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968" w:rsidRPr="00B41796" w:rsidRDefault="00B41796">
      <w:pPr>
        <w:jc w:val="center"/>
        <w:rPr>
          <w:sz w:val="24"/>
          <w:szCs w:val="24"/>
        </w:rPr>
      </w:pPr>
      <w:r w:rsidRPr="00B41796">
        <w:rPr>
          <w:rFonts w:hint="eastAsia"/>
          <w:b/>
          <w:sz w:val="30"/>
          <w:szCs w:val="30"/>
        </w:rPr>
        <w:t>包</w:t>
      </w:r>
      <w:r w:rsidRPr="00B41796">
        <w:rPr>
          <w:rFonts w:hint="eastAsia"/>
          <w:b/>
          <w:sz w:val="30"/>
          <w:szCs w:val="30"/>
        </w:rPr>
        <w:t>3</w:t>
      </w:r>
      <w:r w:rsidRPr="00B41796">
        <w:rPr>
          <w:rFonts w:hint="eastAsia"/>
          <w:b/>
          <w:sz w:val="30"/>
          <w:szCs w:val="30"/>
        </w:rPr>
        <w:t>：普陀校区</w:t>
      </w:r>
      <w:r w:rsidRPr="00B41796">
        <w:rPr>
          <w:rFonts w:hint="eastAsia"/>
          <w:b/>
          <w:sz w:val="30"/>
          <w:szCs w:val="30"/>
        </w:rPr>
        <w:t>-</w:t>
      </w:r>
      <w:r w:rsidRPr="00B41796">
        <w:rPr>
          <w:rFonts w:hint="eastAsia"/>
          <w:b/>
          <w:sz w:val="30"/>
          <w:szCs w:val="30"/>
        </w:rPr>
        <w:t>采购需求</w:t>
      </w:r>
    </w:p>
    <w:p w:rsidR="00AD7968" w:rsidRPr="00B41796" w:rsidRDefault="00B41796">
      <w:pPr>
        <w:spacing w:line="360" w:lineRule="auto"/>
        <w:jc w:val="left"/>
        <w:rPr>
          <w:rFonts w:ascii="宋体"/>
          <w:b/>
          <w:sz w:val="28"/>
          <w:szCs w:val="28"/>
        </w:rPr>
      </w:pPr>
      <w:r w:rsidRPr="00B41796">
        <w:rPr>
          <w:rFonts w:ascii="宋体" w:hint="eastAsia"/>
          <w:b/>
          <w:sz w:val="28"/>
          <w:szCs w:val="28"/>
        </w:rPr>
        <w:t>一．委托管理服务的物业概况</w:t>
      </w:r>
    </w:p>
    <w:p w:rsidR="00AD7968" w:rsidRPr="00B41796" w:rsidRDefault="00B41796">
      <w:pPr>
        <w:spacing w:line="360" w:lineRule="auto"/>
        <w:rPr>
          <w:rFonts w:ascii="宋体"/>
        </w:rPr>
      </w:pPr>
      <w:r w:rsidRPr="00B41796">
        <w:rPr>
          <w:rFonts w:ascii="宋体" w:hint="eastAsia"/>
        </w:rPr>
        <w:t>（一）物业基本情况</w:t>
      </w:r>
    </w:p>
    <w:p w:rsidR="00AD7968" w:rsidRPr="00B41796" w:rsidRDefault="00B41796">
      <w:pPr>
        <w:spacing w:line="360" w:lineRule="auto"/>
        <w:ind w:firstLineChars="200" w:firstLine="420"/>
        <w:rPr>
          <w:rFonts w:ascii="宋体"/>
          <w:u w:val="single"/>
        </w:rPr>
      </w:pPr>
      <w:r w:rsidRPr="00B41796">
        <w:rPr>
          <w:rFonts w:ascii="宋体" w:hint="eastAsia"/>
        </w:rPr>
        <w:t>物业名称：</w:t>
      </w:r>
      <w:r w:rsidRPr="00B41796">
        <w:rPr>
          <w:rFonts w:ascii="宋体" w:hint="eastAsia"/>
          <w:u w:val="single"/>
        </w:rPr>
        <w:t xml:space="preserve">     上海电子信息职业技术学院（普陀校区）物业管理服务   </w:t>
      </w:r>
    </w:p>
    <w:p w:rsidR="00AD7968" w:rsidRPr="00B41796" w:rsidRDefault="00B41796">
      <w:pPr>
        <w:spacing w:line="360" w:lineRule="auto"/>
        <w:ind w:firstLineChars="200" w:firstLine="420"/>
        <w:rPr>
          <w:rFonts w:ascii="宋体"/>
        </w:rPr>
      </w:pPr>
      <w:r w:rsidRPr="00B41796">
        <w:rPr>
          <w:rFonts w:ascii="宋体" w:hint="eastAsia"/>
        </w:rPr>
        <w:t>物业类型：</w:t>
      </w:r>
      <w:r w:rsidRPr="00B41796">
        <w:rPr>
          <w:rFonts w:ascii="宋体" w:hint="eastAsia"/>
          <w:u w:val="single"/>
        </w:rPr>
        <w:t xml:space="preserve">       校园物业管理                                 </w:t>
      </w:r>
    </w:p>
    <w:p w:rsidR="00AD7968" w:rsidRPr="00B41796" w:rsidRDefault="00B41796">
      <w:pPr>
        <w:spacing w:line="360" w:lineRule="auto"/>
        <w:ind w:firstLineChars="200" w:firstLine="420"/>
        <w:rPr>
          <w:rFonts w:ascii="宋体"/>
        </w:rPr>
      </w:pPr>
      <w:r w:rsidRPr="00B41796">
        <w:rPr>
          <w:rFonts w:ascii="宋体" w:hint="eastAsia"/>
        </w:rPr>
        <w:t>坐落位置：</w:t>
      </w:r>
      <w:r w:rsidRPr="00B41796">
        <w:rPr>
          <w:rFonts w:ascii="宋体" w:hint="eastAsia"/>
          <w:u w:val="single"/>
        </w:rPr>
        <w:t xml:space="preserve">   上海市普陀区新村路435号                         </w:t>
      </w:r>
    </w:p>
    <w:p w:rsidR="00AD7968" w:rsidRPr="00B41796" w:rsidRDefault="00B41796">
      <w:pPr>
        <w:spacing w:line="360" w:lineRule="auto"/>
        <w:ind w:firstLineChars="200" w:firstLine="420"/>
        <w:rPr>
          <w:rFonts w:ascii="宋体"/>
        </w:rPr>
      </w:pPr>
      <w:r w:rsidRPr="00B41796">
        <w:rPr>
          <w:rFonts w:ascii="宋体" w:hint="eastAsia"/>
        </w:rPr>
        <w:t>四面边界至：东至：</w:t>
      </w:r>
      <w:r w:rsidRPr="00B41796">
        <w:rPr>
          <w:rFonts w:ascii="宋体" w:hint="eastAsia"/>
          <w:u w:val="single"/>
        </w:rPr>
        <w:t xml:space="preserve">   西乡路   </w:t>
      </w:r>
      <w:r w:rsidRPr="00B41796">
        <w:rPr>
          <w:rFonts w:ascii="宋体" w:hint="eastAsia"/>
        </w:rPr>
        <w:t xml:space="preserve">  、 南至：</w:t>
      </w:r>
      <w:r w:rsidRPr="00B41796">
        <w:rPr>
          <w:rFonts w:ascii="宋体" w:hint="eastAsia"/>
          <w:u w:val="single"/>
        </w:rPr>
        <w:t xml:space="preserve">   新村路   </w:t>
      </w:r>
      <w:r w:rsidRPr="00B41796">
        <w:rPr>
          <w:rFonts w:ascii="宋体" w:hint="eastAsia"/>
        </w:rPr>
        <w:t xml:space="preserve"> </w:t>
      </w:r>
    </w:p>
    <w:p w:rsidR="00AD7968" w:rsidRPr="00B41796" w:rsidRDefault="00B41796">
      <w:pPr>
        <w:spacing w:line="360" w:lineRule="auto"/>
        <w:ind w:firstLineChars="700" w:firstLine="1470"/>
        <w:rPr>
          <w:rFonts w:ascii="宋体"/>
        </w:rPr>
      </w:pPr>
      <w:r w:rsidRPr="00B41796">
        <w:rPr>
          <w:rFonts w:ascii="宋体" w:hint="eastAsia"/>
        </w:rPr>
        <w:t xml:space="preserve">  西至：</w:t>
      </w:r>
      <w:r w:rsidRPr="00B41796">
        <w:rPr>
          <w:rFonts w:ascii="宋体" w:hint="eastAsia"/>
          <w:u w:val="single"/>
        </w:rPr>
        <w:t xml:space="preserve">  灵石小区  </w:t>
      </w:r>
      <w:r w:rsidRPr="00B41796">
        <w:rPr>
          <w:rFonts w:ascii="宋体" w:hint="eastAsia"/>
        </w:rPr>
        <w:t xml:space="preserve">  、 北至：</w:t>
      </w:r>
      <w:r w:rsidRPr="00B41796">
        <w:rPr>
          <w:rFonts w:ascii="宋体" w:hint="eastAsia"/>
          <w:u w:val="single"/>
        </w:rPr>
        <w:t xml:space="preserve">  新灵小区   </w:t>
      </w:r>
    </w:p>
    <w:p w:rsidR="00AD7968" w:rsidRPr="00B41796" w:rsidRDefault="00B41796">
      <w:pPr>
        <w:spacing w:line="360" w:lineRule="auto"/>
        <w:ind w:firstLineChars="200" w:firstLine="420"/>
        <w:rPr>
          <w:rFonts w:ascii="宋体"/>
        </w:rPr>
      </w:pPr>
      <w:r w:rsidRPr="00B41796">
        <w:rPr>
          <w:rFonts w:ascii="宋体" w:hint="eastAsia"/>
        </w:rPr>
        <w:t>占地面积：</w:t>
      </w:r>
      <w:r w:rsidRPr="00B41796">
        <w:rPr>
          <w:rFonts w:ascii="宋体" w:hint="eastAsia"/>
          <w:u w:val="single"/>
        </w:rPr>
        <w:t xml:space="preserve">  47326  </w:t>
      </w:r>
      <w:r w:rsidRPr="00B41796">
        <w:rPr>
          <w:rFonts w:ascii="宋体" w:hint="eastAsia"/>
        </w:rPr>
        <w:t>方米，其中绿地面积</w:t>
      </w:r>
      <w:r w:rsidRPr="00B41796">
        <w:rPr>
          <w:rFonts w:ascii="宋体" w:hint="eastAsia"/>
          <w:u w:val="single"/>
        </w:rPr>
        <w:t xml:space="preserve"> 20600  </w:t>
      </w:r>
      <w:r w:rsidRPr="00B41796">
        <w:rPr>
          <w:rFonts w:ascii="宋体" w:hint="eastAsia"/>
        </w:rPr>
        <w:t>平方米。</w:t>
      </w:r>
    </w:p>
    <w:p w:rsidR="00AD7968" w:rsidRPr="00B41796" w:rsidRDefault="00B41796">
      <w:pPr>
        <w:spacing w:line="360" w:lineRule="auto"/>
        <w:ind w:firstLineChars="200" w:firstLine="420"/>
        <w:rPr>
          <w:rFonts w:ascii="宋体"/>
        </w:rPr>
      </w:pPr>
      <w:r w:rsidRPr="00B41796">
        <w:rPr>
          <w:rFonts w:ascii="宋体" w:hint="eastAsia"/>
        </w:rPr>
        <w:t>建筑面积：</w:t>
      </w:r>
      <w:r w:rsidRPr="00B41796">
        <w:rPr>
          <w:rFonts w:ascii="宋体" w:hint="eastAsia"/>
          <w:u w:val="single"/>
        </w:rPr>
        <w:t xml:space="preserve">  19136.27  </w:t>
      </w:r>
      <w:r w:rsidRPr="00B41796">
        <w:rPr>
          <w:rFonts w:ascii="宋体" w:hint="eastAsia"/>
        </w:rPr>
        <w:t>平方米，</w:t>
      </w:r>
    </w:p>
    <w:p w:rsidR="00AD7968" w:rsidRPr="00B41796" w:rsidRDefault="00B41796">
      <w:pPr>
        <w:spacing w:line="360" w:lineRule="auto"/>
        <w:ind w:firstLineChars="200" w:firstLine="420"/>
        <w:rPr>
          <w:rFonts w:ascii="宋体"/>
        </w:rPr>
      </w:pPr>
      <w:r w:rsidRPr="00B41796">
        <w:rPr>
          <w:rFonts w:ascii="宋体" w:hint="eastAsia"/>
        </w:rPr>
        <w:t>其中：</w:t>
      </w:r>
    </w:p>
    <w:p w:rsidR="00AD7968" w:rsidRPr="00B41796" w:rsidRDefault="00B41796">
      <w:pPr>
        <w:spacing w:line="360" w:lineRule="auto"/>
        <w:ind w:firstLineChars="200" w:firstLine="420"/>
        <w:rPr>
          <w:rFonts w:ascii="宋体"/>
        </w:rPr>
      </w:pPr>
      <w:r w:rsidRPr="00B41796">
        <w:rPr>
          <w:rFonts w:ascii="宋体" w:hint="eastAsia"/>
        </w:rPr>
        <w:t>（1）远志楼：</w:t>
      </w:r>
      <w:r w:rsidRPr="00B41796">
        <w:rPr>
          <w:rFonts w:ascii="宋体" w:hint="eastAsia"/>
          <w:u w:val="single"/>
        </w:rPr>
        <w:t xml:space="preserve">  4817.75  </w:t>
      </w:r>
      <w:r w:rsidRPr="00B41796">
        <w:rPr>
          <w:rFonts w:ascii="宋体" w:hint="eastAsia"/>
        </w:rPr>
        <w:t>平方米（多层</w:t>
      </w:r>
      <w:r w:rsidRPr="00B41796">
        <w:rPr>
          <w:rFonts w:ascii="宋体" w:hint="eastAsia"/>
          <w:u w:val="single"/>
        </w:rPr>
        <w:t xml:space="preserve">  7  </w:t>
      </w:r>
      <w:r w:rsidRPr="00B41796">
        <w:rPr>
          <w:rFonts w:ascii="宋体" w:hint="eastAsia"/>
        </w:rPr>
        <w:t>层）；</w:t>
      </w:r>
    </w:p>
    <w:p w:rsidR="00AD7968" w:rsidRPr="00B41796" w:rsidRDefault="00B41796">
      <w:pPr>
        <w:spacing w:line="360" w:lineRule="auto"/>
        <w:ind w:firstLineChars="200" w:firstLine="420"/>
        <w:rPr>
          <w:rFonts w:ascii="宋体"/>
        </w:rPr>
      </w:pPr>
      <w:r w:rsidRPr="00B41796">
        <w:rPr>
          <w:rFonts w:ascii="宋体" w:hint="eastAsia"/>
        </w:rPr>
        <w:t xml:space="preserve">（2）报告厅： </w:t>
      </w:r>
      <w:r w:rsidRPr="00B41796">
        <w:rPr>
          <w:rFonts w:ascii="宋体" w:hint="eastAsia"/>
          <w:u w:val="single"/>
        </w:rPr>
        <w:t xml:space="preserve"> 709.17 </w:t>
      </w:r>
      <w:r w:rsidRPr="00B41796">
        <w:rPr>
          <w:rFonts w:ascii="宋体" w:hint="eastAsia"/>
        </w:rPr>
        <w:t>平方米（多层</w:t>
      </w:r>
      <w:r w:rsidRPr="00B41796">
        <w:rPr>
          <w:rFonts w:ascii="宋体" w:hint="eastAsia"/>
          <w:u w:val="single"/>
        </w:rPr>
        <w:t xml:space="preserve">  2  </w:t>
      </w:r>
      <w:r w:rsidRPr="00B41796">
        <w:rPr>
          <w:rFonts w:ascii="宋体" w:hint="eastAsia"/>
        </w:rPr>
        <w:t>层）（2025年1月启用）；</w:t>
      </w:r>
    </w:p>
    <w:p w:rsidR="00AD7968" w:rsidRPr="00B41796" w:rsidRDefault="00B41796">
      <w:pPr>
        <w:spacing w:line="360" w:lineRule="auto"/>
        <w:ind w:firstLineChars="200" w:firstLine="420"/>
        <w:rPr>
          <w:rFonts w:ascii="宋体"/>
        </w:rPr>
      </w:pPr>
      <w:r w:rsidRPr="00B41796">
        <w:rPr>
          <w:rFonts w:ascii="宋体" w:hint="eastAsia"/>
        </w:rPr>
        <w:t>（3）1#、2#宿舍楼：</w:t>
      </w:r>
      <w:r w:rsidRPr="00B41796">
        <w:rPr>
          <w:rFonts w:ascii="宋体" w:hint="eastAsia"/>
          <w:u w:val="single"/>
        </w:rPr>
        <w:t xml:space="preserve">  2800  </w:t>
      </w:r>
      <w:r w:rsidRPr="00B41796">
        <w:rPr>
          <w:rFonts w:ascii="宋体" w:hint="eastAsia"/>
        </w:rPr>
        <w:t>平方米（多层</w:t>
      </w:r>
      <w:r w:rsidRPr="00B41796">
        <w:rPr>
          <w:rFonts w:ascii="宋体" w:hint="eastAsia"/>
          <w:u w:val="single"/>
        </w:rPr>
        <w:t xml:space="preserve">  5  </w:t>
      </w:r>
      <w:r w:rsidRPr="00B41796">
        <w:rPr>
          <w:rFonts w:ascii="宋体" w:hint="eastAsia"/>
        </w:rPr>
        <w:t>层）；</w:t>
      </w:r>
    </w:p>
    <w:p w:rsidR="00AD7968" w:rsidRPr="00B41796" w:rsidRDefault="00B41796">
      <w:pPr>
        <w:spacing w:line="360" w:lineRule="auto"/>
        <w:ind w:firstLineChars="200" w:firstLine="420"/>
        <w:rPr>
          <w:rFonts w:ascii="宋体"/>
        </w:rPr>
      </w:pPr>
      <w:r w:rsidRPr="00B41796">
        <w:rPr>
          <w:rFonts w:ascii="宋体" w:hint="eastAsia"/>
        </w:rPr>
        <w:t>（4）3#宿舍楼：</w:t>
      </w:r>
      <w:r w:rsidRPr="00B41796">
        <w:rPr>
          <w:rFonts w:ascii="宋体" w:hint="eastAsia"/>
          <w:u w:val="single"/>
        </w:rPr>
        <w:t xml:space="preserve">  3595.09  </w:t>
      </w:r>
      <w:r w:rsidRPr="00B41796">
        <w:rPr>
          <w:rFonts w:ascii="宋体" w:hint="eastAsia"/>
        </w:rPr>
        <w:t>平方米（多层</w:t>
      </w:r>
      <w:r w:rsidRPr="00B41796">
        <w:rPr>
          <w:rFonts w:ascii="宋体" w:hint="eastAsia"/>
          <w:u w:val="single"/>
        </w:rPr>
        <w:t xml:space="preserve">  5  </w:t>
      </w:r>
      <w:r w:rsidRPr="00B41796">
        <w:rPr>
          <w:rFonts w:ascii="宋体" w:hint="eastAsia"/>
        </w:rPr>
        <w:t>层）；</w:t>
      </w:r>
    </w:p>
    <w:p w:rsidR="00AD7968" w:rsidRPr="00B41796" w:rsidRDefault="00B41796">
      <w:pPr>
        <w:spacing w:line="360" w:lineRule="auto"/>
        <w:ind w:firstLineChars="200" w:firstLine="420"/>
        <w:rPr>
          <w:rFonts w:ascii="宋体"/>
        </w:rPr>
      </w:pPr>
      <w:r w:rsidRPr="00B41796">
        <w:rPr>
          <w:rFonts w:ascii="宋体" w:hint="eastAsia"/>
        </w:rPr>
        <w:t>（5）1#教学楼：</w:t>
      </w:r>
      <w:r w:rsidRPr="00B41796">
        <w:rPr>
          <w:rFonts w:ascii="宋体" w:hint="eastAsia"/>
          <w:u w:val="single"/>
        </w:rPr>
        <w:t xml:space="preserve">  6180.98  </w:t>
      </w:r>
      <w:r w:rsidRPr="00B41796">
        <w:rPr>
          <w:rFonts w:ascii="宋体" w:hint="eastAsia"/>
        </w:rPr>
        <w:t>平方米（多层</w:t>
      </w:r>
      <w:r w:rsidRPr="00B41796">
        <w:rPr>
          <w:rFonts w:ascii="宋体" w:hint="eastAsia"/>
          <w:u w:val="single"/>
        </w:rPr>
        <w:t xml:space="preserve">  5  </w:t>
      </w:r>
      <w:r w:rsidRPr="00B41796">
        <w:rPr>
          <w:rFonts w:ascii="宋体" w:hint="eastAsia"/>
        </w:rPr>
        <w:t>层）（2025年1月启用）；</w:t>
      </w:r>
    </w:p>
    <w:p w:rsidR="00AD7968" w:rsidRPr="00B41796" w:rsidRDefault="00B41796">
      <w:pPr>
        <w:spacing w:line="360" w:lineRule="auto"/>
        <w:ind w:firstLineChars="200" w:firstLine="420"/>
        <w:rPr>
          <w:rFonts w:ascii="宋体"/>
        </w:rPr>
      </w:pPr>
      <w:r w:rsidRPr="00B41796">
        <w:rPr>
          <w:rFonts w:ascii="宋体" w:hint="eastAsia"/>
        </w:rPr>
        <w:t>（6）2#教学楼：</w:t>
      </w:r>
      <w:r w:rsidRPr="00B41796">
        <w:rPr>
          <w:rFonts w:ascii="宋体" w:hint="eastAsia"/>
          <w:u w:val="single"/>
        </w:rPr>
        <w:t xml:space="preserve">  1161.86  </w:t>
      </w:r>
      <w:r w:rsidRPr="00B41796">
        <w:rPr>
          <w:rFonts w:ascii="宋体" w:hint="eastAsia"/>
        </w:rPr>
        <w:t>平方米（多层</w:t>
      </w:r>
      <w:r w:rsidRPr="00B41796">
        <w:rPr>
          <w:rFonts w:ascii="宋体" w:hint="eastAsia"/>
          <w:u w:val="single"/>
        </w:rPr>
        <w:t xml:space="preserve"> 4  </w:t>
      </w:r>
      <w:r w:rsidRPr="00B41796">
        <w:rPr>
          <w:rFonts w:ascii="宋体" w:hint="eastAsia"/>
        </w:rPr>
        <w:t>层）（2025年1月启用）；</w:t>
      </w:r>
    </w:p>
    <w:p w:rsidR="00AD7968" w:rsidRPr="00B41796" w:rsidRDefault="00B41796">
      <w:pPr>
        <w:spacing w:line="360" w:lineRule="auto"/>
        <w:ind w:firstLineChars="200" w:firstLine="420"/>
        <w:rPr>
          <w:rFonts w:ascii="宋体"/>
        </w:rPr>
      </w:pPr>
      <w:r w:rsidRPr="00B41796">
        <w:rPr>
          <w:rFonts w:ascii="宋体" w:hint="eastAsia"/>
        </w:rPr>
        <w:t>停 车 场</w:t>
      </w:r>
      <w:r w:rsidRPr="00B41796">
        <w:rPr>
          <w:rFonts w:ascii="宋体" w:hint="eastAsia"/>
          <w:u w:val="single"/>
        </w:rPr>
        <w:t xml:space="preserve">  2100  </w:t>
      </w:r>
      <w:r w:rsidRPr="00B41796">
        <w:rPr>
          <w:rFonts w:ascii="宋体" w:hint="eastAsia"/>
        </w:rPr>
        <w:t>平方米；</w:t>
      </w:r>
      <w:r w:rsidRPr="00B41796">
        <w:rPr>
          <w:rFonts w:ascii="宋体" w:hint="eastAsia"/>
          <w:u w:val="single"/>
        </w:rPr>
        <w:t xml:space="preserve">   约45个机动车停车位   </w:t>
      </w:r>
      <w:r w:rsidRPr="00B41796">
        <w:rPr>
          <w:rFonts w:ascii="宋体" w:hint="eastAsia"/>
        </w:rPr>
        <w:t>。</w:t>
      </w:r>
    </w:p>
    <w:p w:rsidR="00AD7968" w:rsidRPr="00B41796" w:rsidRDefault="00B41796">
      <w:pPr>
        <w:spacing w:line="360" w:lineRule="auto"/>
        <w:ind w:firstLineChars="200" w:firstLine="420"/>
        <w:rPr>
          <w:rFonts w:ascii="宋体"/>
        </w:rPr>
      </w:pPr>
      <w:r w:rsidRPr="00B41796">
        <w:rPr>
          <w:rFonts w:ascii="宋体" w:hint="eastAsia"/>
        </w:rPr>
        <w:t>餐厅</w:t>
      </w:r>
      <w:r w:rsidRPr="00B41796">
        <w:rPr>
          <w:rFonts w:ascii="宋体" w:hint="eastAsia"/>
          <w:u w:val="single"/>
        </w:rPr>
        <w:t xml:space="preserve">  1  </w:t>
      </w:r>
      <w:r w:rsidRPr="00B41796">
        <w:rPr>
          <w:rFonts w:ascii="宋体" w:hint="eastAsia"/>
        </w:rPr>
        <w:t>处，其中：小餐厅</w:t>
      </w:r>
      <w:r w:rsidRPr="00B41796">
        <w:rPr>
          <w:rFonts w:ascii="宋体" w:hint="eastAsia"/>
          <w:u w:val="single"/>
        </w:rPr>
        <w:t xml:space="preserve">  /  </w:t>
      </w:r>
      <w:r w:rsidRPr="00B41796">
        <w:rPr>
          <w:rFonts w:ascii="宋体" w:hint="eastAsia"/>
        </w:rPr>
        <w:t>处，</w:t>
      </w:r>
      <w:r w:rsidRPr="00B41796">
        <w:rPr>
          <w:rFonts w:ascii="宋体" w:hint="eastAsia"/>
          <w:u w:val="single"/>
        </w:rPr>
        <w:t xml:space="preserve"> / </w:t>
      </w:r>
      <w:r w:rsidRPr="00B41796">
        <w:rPr>
          <w:rFonts w:ascii="宋体" w:hint="eastAsia"/>
        </w:rPr>
        <w:t>平方米；大餐厅</w:t>
      </w:r>
      <w:r w:rsidRPr="00B41796">
        <w:rPr>
          <w:rFonts w:ascii="宋体" w:hint="eastAsia"/>
          <w:u w:val="single"/>
        </w:rPr>
        <w:t xml:space="preserve"> 1 </w:t>
      </w:r>
      <w:r w:rsidRPr="00B41796">
        <w:rPr>
          <w:rFonts w:ascii="宋体" w:hint="eastAsia"/>
        </w:rPr>
        <w:t>处，</w:t>
      </w:r>
      <w:r w:rsidRPr="00B41796">
        <w:rPr>
          <w:rFonts w:ascii="宋体" w:hint="eastAsia"/>
          <w:u w:val="single"/>
        </w:rPr>
        <w:t xml:space="preserve">2050.68 </w:t>
      </w:r>
      <w:r w:rsidRPr="00B41796">
        <w:rPr>
          <w:rFonts w:ascii="宋体" w:hint="eastAsia"/>
        </w:rPr>
        <w:t>平方米；</w:t>
      </w:r>
    </w:p>
    <w:p w:rsidR="00AD7968" w:rsidRPr="00B41796" w:rsidRDefault="00B41796">
      <w:pPr>
        <w:spacing w:line="360" w:lineRule="auto"/>
        <w:ind w:firstLineChars="200" w:firstLine="420"/>
        <w:rPr>
          <w:rFonts w:ascii="宋体"/>
        </w:rPr>
      </w:pPr>
      <w:r w:rsidRPr="00B41796">
        <w:rPr>
          <w:rFonts w:ascii="宋体" w:hint="eastAsia"/>
        </w:rPr>
        <w:t>厨房</w:t>
      </w:r>
      <w:r w:rsidRPr="00B41796">
        <w:rPr>
          <w:rFonts w:ascii="宋体" w:hint="eastAsia"/>
          <w:u w:val="single"/>
        </w:rPr>
        <w:t xml:space="preserve">  2  </w:t>
      </w:r>
      <w:r w:rsidRPr="00B41796">
        <w:rPr>
          <w:rFonts w:ascii="宋体" w:hint="eastAsia"/>
        </w:rPr>
        <w:t>处，</w:t>
      </w:r>
      <w:r w:rsidRPr="00B41796">
        <w:rPr>
          <w:rFonts w:ascii="宋体" w:hint="eastAsia"/>
          <w:u w:val="single"/>
        </w:rPr>
        <w:t xml:space="preserve"> 965  </w:t>
      </w:r>
      <w:r w:rsidRPr="00B41796">
        <w:rPr>
          <w:rFonts w:ascii="宋体" w:hint="eastAsia"/>
        </w:rPr>
        <w:t>平方米；厨房设备情况：</w:t>
      </w:r>
    </w:p>
    <w:p w:rsidR="00AD7968" w:rsidRPr="00B41796" w:rsidRDefault="00B41796">
      <w:pPr>
        <w:spacing w:line="360" w:lineRule="auto"/>
        <w:ind w:firstLineChars="200" w:firstLine="420"/>
        <w:rPr>
          <w:rFonts w:ascii="宋体"/>
          <w:u w:val="single"/>
        </w:rPr>
      </w:pPr>
      <w:r w:rsidRPr="00B41796">
        <w:rPr>
          <w:rFonts w:ascii="宋体" w:hint="eastAsia"/>
        </w:rPr>
        <w:t>油烟净化系统</w:t>
      </w:r>
      <w:r w:rsidRPr="00B41796">
        <w:rPr>
          <w:rFonts w:ascii="宋体" w:hint="eastAsia"/>
          <w:u w:val="single"/>
        </w:rPr>
        <w:t>3</w:t>
      </w:r>
      <w:r w:rsidRPr="00B41796">
        <w:rPr>
          <w:rFonts w:ascii="宋体" w:hint="eastAsia"/>
        </w:rPr>
        <w:t>套，厨房新风系统2套，事故排风系统 3套；</w:t>
      </w:r>
    </w:p>
    <w:p w:rsidR="00AD7968" w:rsidRPr="00B41796" w:rsidRDefault="00B41796">
      <w:pPr>
        <w:spacing w:line="360" w:lineRule="auto"/>
        <w:ind w:firstLineChars="200" w:firstLine="420"/>
        <w:rPr>
          <w:rFonts w:ascii="宋体"/>
        </w:rPr>
      </w:pPr>
      <w:r w:rsidRPr="00B41796">
        <w:rPr>
          <w:rFonts w:ascii="宋体" w:hint="eastAsia"/>
          <w:u w:val="single"/>
        </w:rPr>
        <w:t>一层油烟机3个，油烟管道</w:t>
      </w:r>
      <w:r w:rsidRPr="00B41796">
        <w:rPr>
          <w:rFonts w:ascii="宋体"/>
          <w:u w:val="single"/>
        </w:rPr>
        <w:t>60</w:t>
      </w:r>
      <w:r w:rsidRPr="00B41796">
        <w:rPr>
          <w:rFonts w:ascii="宋体" w:hint="eastAsia"/>
          <w:u w:val="single"/>
        </w:rPr>
        <w:t>米；</w:t>
      </w:r>
      <w:r w:rsidRPr="00B41796">
        <w:rPr>
          <w:rFonts w:ascii="宋体"/>
          <w:u w:val="single"/>
        </w:rPr>
        <w:t>二</w:t>
      </w:r>
      <w:r w:rsidRPr="00B41796">
        <w:rPr>
          <w:rFonts w:ascii="宋体" w:hint="eastAsia"/>
          <w:u w:val="single"/>
        </w:rPr>
        <w:t>层油烟机3个，油烟管道3</w:t>
      </w:r>
      <w:r w:rsidRPr="00B41796">
        <w:rPr>
          <w:rFonts w:ascii="宋体"/>
          <w:u w:val="single"/>
        </w:rPr>
        <w:t>0</w:t>
      </w:r>
      <w:r w:rsidRPr="00B41796">
        <w:rPr>
          <w:rFonts w:ascii="宋体" w:hint="eastAsia"/>
          <w:u w:val="single"/>
        </w:rPr>
        <w:t>米，隔油池2处；</w:t>
      </w:r>
    </w:p>
    <w:p w:rsidR="00AD7968" w:rsidRPr="00B41796" w:rsidRDefault="00B41796">
      <w:pPr>
        <w:spacing w:line="360" w:lineRule="auto"/>
        <w:ind w:firstLineChars="200" w:firstLine="420"/>
        <w:rPr>
          <w:rFonts w:ascii="宋体"/>
        </w:rPr>
      </w:pPr>
      <w:r w:rsidRPr="00B41796">
        <w:rPr>
          <w:rFonts w:ascii="宋体" w:hint="eastAsia"/>
        </w:rPr>
        <w:t>带电梯办公楼共</w:t>
      </w:r>
      <w:r w:rsidRPr="00B41796">
        <w:rPr>
          <w:rFonts w:ascii="宋体" w:hint="eastAsia"/>
          <w:u w:val="single"/>
        </w:rPr>
        <w:t xml:space="preserve">  1 </w:t>
      </w:r>
      <w:r w:rsidRPr="00B41796">
        <w:rPr>
          <w:rFonts w:ascii="宋体" w:hint="eastAsia"/>
        </w:rPr>
        <w:t>栋，办公楼单位</w:t>
      </w:r>
      <w:r w:rsidRPr="00B41796">
        <w:rPr>
          <w:rFonts w:ascii="宋体" w:hint="eastAsia"/>
          <w:u w:val="single"/>
        </w:rPr>
        <w:t xml:space="preserve"> 16  </w:t>
      </w:r>
      <w:r w:rsidRPr="00B41796">
        <w:rPr>
          <w:rFonts w:ascii="宋体" w:hint="eastAsia"/>
        </w:rPr>
        <w:t>套，建筑面积共</w:t>
      </w:r>
      <w:r w:rsidRPr="00B41796">
        <w:rPr>
          <w:rFonts w:ascii="宋体" w:hint="eastAsia"/>
          <w:u w:val="single"/>
        </w:rPr>
        <w:t xml:space="preserve">  4817.75  </w:t>
      </w:r>
      <w:r w:rsidRPr="00B41796">
        <w:rPr>
          <w:rFonts w:ascii="宋体" w:hint="eastAsia"/>
        </w:rPr>
        <w:t>平方米；不带电梯办公楼共</w:t>
      </w:r>
      <w:r w:rsidRPr="00B41796">
        <w:rPr>
          <w:rFonts w:ascii="宋体" w:hint="eastAsia"/>
          <w:u w:val="single"/>
        </w:rPr>
        <w:t xml:space="preserve"> / </w:t>
      </w:r>
      <w:r w:rsidRPr="00B41796">
        <w:rPr>
          <w:rFonts w:ascii="宋体" w:hint="eastAsia"/>
        </w:rPr>
        <w:t>栋，办公楼单元</w:t>
      </w:r>
      <w:r w:rsidRPr="00B41796">
        <w:rPr>
          <w:rFonts w:ascii="宋体" w:hint="eastAsia"/>
          <w:u w:val="single"/>
        </w:rPr>
        <w:t xml:space="preserve"> / </w:t>
      </w:r>
      <w:r w:rsidRPr="00B41796">
        <w:rPr>
          <w:rFonts w:ascii="宋体" w:hint="eastAsia"/>
        </w:rPr>
        <w:t>套，建筑面积共</w:t>
      </w:r>
      <w:r w:rsidRPr="00B41796">
        <w:rPr>
          <w:rFonts w:ascii="宋体" w:hint="eastAsia"/>
          <w:u w:val="single"/>
        </w:rPr>
        <w:t xml:space="preserve">  /  </w:t>
      </w:r>
      <w:r w:rsidRPr="00B41796">
        <w:rPr>
          <w:rFonts w:ascii="宋体" w:hint="eastAsia"/>
        </w:rPr>
        <w:t>平方米；其他</w:t>
      </w:r>
      <w:r w:rsidRPr="00B41796">
        <w:rPr>
          <w:rFonts w:ascii="宋体" w:hint="eastAsia"/>
          <w:u w:val="single"/>
        </w:rPr>
        <w:t xml:space="preserve">  为宿舍、教学楼及辅助用房  </w:t>
      </w:r>
      <w:r w:rsidRPr="00B41796">
        <w:rPr>
          <w:rFonts w:ascii="宋体" w:hint="eastAsia"/>
        </w:rPr>
        <w:t>。</w:t>
      </w:r>
    </w:p>
    <w:p w:rsidR="00AD7968" w:rsidRPr="00B41796" w:rsidRDefault="00B41796">
      <w:pPr>
        <w:spacing w:line="360" w:lineRule="auto"/>
        <w:ind w:firstLineChars="200" w:firstLine="420"/>
        <w:rPr>
          <w:rFonts w:ascii="宋体"/>
        </w:rPr>
      </w:pPr>
      <w:r w:rsidRPr="00B41796">
        <w:rPr>
          <w:rFonts w:ascii="宋体" w:hint="eastAsia"/>
        </w:rPr>
        <w:t>公用设施、设备及公共场所（地）情况：</w:t>
      </w:r>
    </w:p>
    <w:p w:rsidR="00AD7968" w:rsidRPr="00B41796" w:rsidRDefault="00B41796">
      <w:pPr>
        <w:spacing w:line="360" w:lineRule="auto"/>
        <w:ind w:firstLineChars="200" w:firstLine="420"/>
        <w:rPr>
          <w:rFonts w:ascii="宋体"/>
        </w:rPr>
      </w:pPr>
      <w:r w:rsidRPr="00B41796">
        <w:rPr>
          <w:rFonts w:ascii="宋体" w:hint="eastAsia"/>
        </w:rPr>
        <w:t>1、院区车辆出入口</w:t>
      </w:r>
      <w:r w:rsidRPr="00B41796">
        <w:rPr>
          <w:rFonts w:ascii="宋体" w:hint="eastAsia"/>
          <w:u w:val="single"/>
        </w:rPr>
        <w:t xml:space="preserve">  2  </w:t>
      </w:r>
      <w:r w:rsidRPr="00B41796">
        <w:rPr>
          <w:rFonts w:ascii="宋体" w:hint="eastAsia"/>
        </w:rPr>
        <w:t>个，人行出入口</w:t>
      </w:r>
      <w:r w:rsidRPr="00B41796">
        <w:rPr>
          <w:rFonts w:ascii="宋体" w:hint="eastAsia"/>
          <w:u w:val="single"/>
        </w:rPr>
        <w:t xml:space="preserve">  1   </w:t>
      </w:r>
      <w:r w:rsidRPr="00B41796">
        <w:rPr>
          <w:rFonts w:ascii="宋体" w:hint="eastAsia"/>
        </w:rPr>
        <w:t>个；</w:t>
      </w:r>
    </w:p>
    <w:p w:rsidR="00AD7968" w:rsidRPr="00B41796" w:rsidRDefault="00B41796">
      <w:pPr>
        <w:spacing w:line="360" w:lineRule="auto"/>
        <w:ind w:firstLineChars="200" w:firstLine="420"/>
        <w:rPr>
          <w:rFonts w:ascii="宋体"/>
        </w:rPr>
      </w:pPr>
      <w:r w:rsidRPr="00B41796">
        <w:rPr>
          <w:rFonts w:ascii="宋体" w:hint="eastAsia"/>
        </w:rPr>
        <w:t>2、道路、车行道</w:t>
      </w:r>
      <w:r w:rsidRPr="00B41796">
        <w:rPr>
          <w:rFonts w:ascii="宋体" w:hint="eastAsia"/>
          <w:u w:val="single"/>
        </w:rPr>
        <w:t xml:space="preserve">  14500   </w:t>
      </w:r>
      <w:r w:rsidRPr="00B41796">
        <w:rPr>
          <w:rFonts w:ascii="宋体" w:hint="eastAsia"/>
        </w:rPr>
        <w:t>平方米，人行道</w:t>
      </w:r>
      <w:r w:rsidRPr="00B41796">
        <w:rPr>
          <w:rFonts w:ascii="宋体" w:hint="eastAsia"/>
          <w:u w:val="single"/>
        </w:rPr>
        <w:t xml:space="preserve">  8000  </w:t>
      </w:r>
      <w:r w:rsidRPr="00B41796">
        <w:rPr>
          <w:rFonts w:ascii="宋体" w:hint="eastAsia"/>
        </w:rPr>
        <w:t>平方米；</w:t>
      </w:r>
    </w:p>
    <w:p w:rsidR="00AD7968" w:rsidRPr="00B41796" w:rsidRDefault="00B41796">
      <w:pPr>
        <w:spacing w:line="360" w:lineRule="auto"/>
        <w:ind w:firstLineChars="200" w:firstLine="420"/>
        <w:rPr>
          <w:rFonts w:ascii="宋体"/>
        </w:rPr>
      </w:pPr>
      <w:r w:rsidRPr="00B41796">
        <w:rPr>
          <w:rFonts w:ascii="宋体" w:hint="eastAsia"/>
        </w:rPr>
        <w:t>3、绿化面积</w:t>
      </w:r>
      <w:r w:rsidRPr="00B41796">
        <w:rPr>
          <w:rFonts w:ascii="宋体" w:hint="eastAsia"/>
          <w:u w:val="single"/>
        </w:rPr>
        <w:t xml:space="preserve">  20600  </w:t>
      </w:r>
      <w:r w:rsidRPr="00B41796">
        <w:rPr>
          <w:rFonts w:ascii="宋体" w:hint="eastAsia"/>
        </w:rPr>
        <w:t>平方米，园林建筑小品</w:t>
      </w:r>
      <w:r w:rsidRPr="00B41796">
        <w:rPr>
          <w:rFonts w:ascii="宋体" w:hint="eastAsia"/>
          <w:u w:val="single"/>
        </w:rPr>
        <w:t xml:space="preserve">  1 </w:t>
      </w:r>
      <w:r w:rsidRPr="00B41796">
        <w:rPr>
          <w:rFonts w:ascii="宋体" w:hint="eastAsia"/>
        </w:rPr>
        <w:t>座，水域</w:t>
      </w:r>
      <w:r w:rsidRPr="00B41796">
        <w:rPr>
          <w:rFonts w:ascii="宋体" w:hint="eastAsia"/>
          <w:u w:val="single"/>
        </w:rPr>
        <w:t xml:space="preserve">  30  </w:t>
      </w:r>
      <w:r w:rsidRPr="00B41796">
        <w:rPr>
          <w:rFonts w:ascii="宋体" w:hint="eastAsia"/>
        </w:rPr>
        <w:t>平方米；</w:t>
      </w:r>
    </w:p>
    <w:p w:rsidR="00AD7968" w:rsidRPr="00B41796" w:rsidRDefault="00B41796">
      <w:pPr>
        <w:spacing w:line="360" w:lineRule="auto"/>
        <w:ind w:firstLineChars="200" w:firstLine="420"/>
        <w:rPr>
          <w:rFonts w:ascii="宋体"/>
        </w:rPr>
      </w:pPr>
      <w:r w:rsidRPr="00B41796">
        <w:rPr>
          <w:rFonts w:ascii="宋体" w:hint="eastAsia"/>
        </w:rPr>
        <w:lastRenderedPageBreak/>
        <w:t>4、污水管长</w:t>
      </w:r>
      <w:r w:rsidRPr="00B41796">
        <w:rPr>
          <w:rFonts w:ascii="宋体" w:hint="eastAsia"/>
          <w:u w:val="single"/>
        </w:rPr>
        <w:t xml:space="preserve">  800 </w:t>
      </w:r>
      <w:r w:rsidRPr="00B41796">
        <w:rPr>
          <w:rFonts w:ascii="宋体" w:hint="eastAsia"/>
        </w:rPr>
        <w:t>米，污水检查井</w:t>
      </w:r>
      <w:r w:rsidRPr="00B41796">
        <w:rPr>
          <w:rFonts w:ascii="宋体" w:hint="eastAsia"/>
          <w:u w:val="single"/>
        </w:rPr>
        <w:t xml:space="preserve"> 1 </w:t>
      </w:r>
      <w:r w:rsidRPr="00B41796">
        <w:rPr>
          <w:rFonts w:ascii="宋体" w:hint="eastAsia"/>
        </w:rPr>
        <w:t>座；雨水管长</w:t>
      </w:r>
      <w:r w:rsidRPr="00B41796">
        <w:rPr>
          <w:rFonts w:ascii="宋体" w:hint="eastAsia"/>
          <w:u w:val="single"/>
        </w:rPr>
        <w:t xml:space="preserve">  900  </w:t>
      </w:r>
      <w:r w:rsidRPr="00B41796">
        <w:rPr>
          <w:rFonts w:ascii="宋体" w:hint="eastAsia"/>
        </w:rPr>
        <w:t>米，雨水检查井</w:t>
      </w:r>
      <w:r w:rsidRPr="00B41796">
        <w:rPr>
          <w:rFonts w:ascii="宋体" w:hint="eastAsia"/>
          <w:u w:val="single"/>
        </w:rPr>
        <w:t xml:space="preserve">  1  </w:t>
      </w:r>
      <w:r w:rsidRPr="00B41796">
        <w:rPr>
          <w:rFonts w:ascii="宋体" w:hint="eastAsia"/>
        </w:rPr>
        <w:t>座，雨水进水井</w:t>
      </w:r>
      <w:r w:rsidRPr="00B41796">
        <w:rPr>
          <w:rFonts w:ascii="宋体" w:hint="eastAsia"/>
          <w:u w:val="single"/>
        </w:rPr>
        <w:t xml:space="preserve">  33 </w:t>
      </w:r>
      <w:r w:rsidRPr="00B41796">
        <w:rPr>
          <w:rFonts w:ascii="宋体" w:hint="eastAsia"/>
        </w:rPr>
        <w:t>座，化粪池</w:t>
      </w:r>
      <w:r w:rsidRPr="00B41796">
        <w:rPr>
          <w:rFonts w:ascii="宋体" w:hint="eastAsia"/>
          <w:u w:val="single"/>
        </w:rPr>
        <w:t xml:space="preserve">  /  </w:t>
      </w:r>
      <w:r w:rsidRPr="00B41796">
        <w:rPr>
          <w:rFonts w:ascii="宋体" w:hint="eastAsia"/>
        </w:rPr>
        <w:t>座；</w:t>
      </w:r>
    </w:p>
    <w:p w:rsidR="00AD7968" w:rsidRPr="00B41796" w:rsidRDefault="00B41796">
      <w:pPr>
        <w:spacing w:line="360" w:lineRule="auto"/>
        <w:ind w:firstLineChars="200" w:firstLine="420"/>
        <w:rPr>
          <w:rFonts w:ascii="宋体"/>
        </w:rPr>
      </w:pPr>
      <w:r w:rsidRPr="00B41796">
        <w:rPr>
          <w:rFonts w:ascii="宋体" w:hint="eastAsia"/>
        </w:rPr>
        <w:t>5、路灯</w:t>
      </w:r>
      <w:r w:rsidRPr="00B41796">
        <w:rPr>
          <w:rFonts w:ascii="宋体" w:hint="eastAsia"/>
          <w:u w:val="single"/>
        </w:rPr>
        <w:t xml:space="preserve">  55  </w:t>
      </w:r>
      <w:r w:rsidRPr="00B41796">
        <w:rPr>
          <w:rFonts w:ascii="宋体" w:hint="eastAsia"/>
        </w:rPr>
        <w:t>盏，地灯</w:t>
      </w:r>
      <w:r w:rsidRPr="00B41796">
        <w:rPr>
          <w:rFonts w:ascii="宋体" w:hint="eastAsia"/>
          <w:u w:val="single"/>
        </w:rPr>
        <w:t xml:space="preserve"> 8 </w:t>
      </w:r>
      <w:r w:rsidRPr="00B41796">
        <w:rPr>
          <w:rFonts w:ascii="宋体" w:hint="eastAsia"/>
        </w:rPr>
        <w:t>盏，草坪灯</w:t>
      </w:r>
      <w:r w:rsidRPr="00B41796">
        <w:rPr>
          <w:rFonts w:ascii="宋体" w:hint="eastAsia"/>
          <w:u w:val="single"/>
        </w:rPr>
        <w:t xml:space="preserve">  /  </w:t>
      </w:r>
      <w:r w:rsidRPr="00B41796">
        <w:rPr>
          <w:rFonts w:ascii="宋体" w:hint="eastAsia"/>
        </w:rPr>
        <w:t xml:space="preserve">盏，其他照明设施 </w:t>
      </w:r>
      <w:r w:rsidRPr="00B41796">
        <w:rPr>
          <w:rFonts w:ascii="宋体" w:hint="eastAsia"/>
          <w:u w:val="single"/>
        </w:rPr>
        <w:t xml:space="preserve"> 篮球场射灯8套  </w:t>
      </w:r>
      <w:r w:rsidRPr="00B41796">
        <w:rPr>
          <w:rFonts w:ascii="宋体" w:hint="eastAsia"/>
        </w:rPr>
        <w:t>；</w:t>
      </w:r>
    </w:p>
    <w:p w:rsidR="00AD7968" w:rsidRPr="00B41796" w:rsidRDefault="00B41796">
      <w:pPr>
        <w:spacing w:line="360" w:lineRule="auto"/>
        <w:ind w:firstLineChars="200" w:firstLine="420"/>
        <w:rPr>
          <w:rFonts w:ascii="宋体"/>
        </w:rPr>
      </w:pPr>
      <w:r w:rsidRPr="00B41796">
        <w:rPr>
          <w:rFonts w:ascii="宋体" w:hint="eastAsia"/>
        </w:rPr>
        <w:t>6、垃圾箱</w:t>
      </w:r>
      <w:r w:rsidRPr="00B41796">
        <w:rPr>
          <w:rFonts w:ascii="宋体" w:hint="eastAsia"/>
          <w:u w:val="single"/>
        </w:rPr>
        <w:t xml:space="preserve"> 30 </w:t>
      </w:r>
      <w:r w:rsidRPr="00B41796">
        <w:rPr>
          <w:rFonts w:ascii="宋体" w:hint="eastAsia"/>
        </w:rPr>
        <w:t>个，果皮箱</w:t>
      </w:r>
      <w:r w:rsidRPr="00B41796">
        <w:rPr>
          <w:rFonts w:ascii="宋体" w:hint="eastAsia"/>
          <w:u w:val="single"/>
        </w:rPr>
        <w:t xml:space="preserve"> 10 </w:t>
      </w:r>
      <w:r w:rsidRPr="00B41796">
        <w:rPr>
          <w:rFonts w:ascii="宋体" w:hint="eastAsia"/>
        </w:rPr>
        <w:t>个，垃圾房（或垃圾中转站）建筑面积</w:t>
      </w:r>
      <w:r w:rsidRPr="00B41796">
        <w:rPr>
          <w:rFonts w:ascii="宋体" w:hint="eastAsia"/>
          <w:u w:val="single"/>
        </w:rPr>
        <w:t xml:space="preserve">  30  </w:t>
      </w:r>
      <w:r w:rsidRPr="00B41796">
        <w:rPr>
          <w:rFonts w:ascii="宋体" w:hint="eastAsia"/>
        </w:rPr>
        <w:t>平方米；</w:t>
      </w:r>
    </w:p>
    <w:p w:rsidR="00AD7968" w:rsidRPr="00B41796" w:rsidRDefault="00B41796">
      <w:pPr>
        <w:spacing w:line="360" w:lineRule="auto"/>
        <w:ind w:firstLineChars="200" w:firstLine="420"/>
        <w:rPr>
          <w:rFonts w:ascii="宋体"/>
        </w:rPr>
      </w:pPr>
      <w:r w:rsidRPr="00B41796">
        <w:rPr>
          <w:rFonts w:ascii="宋体" w:hint="eastAsia"/>
        </w:rPr>
        <w:t>7、体育设施</w:t>
      </w:r>
      <w:r w:rsidRPr="00B41796">
        <w:rPr>
          <w:rFonts w:ascii="宋体" w:hint="eastAsia"/>
          <w:u w:val="single"/>
        </w:rPr>
        <w:t xml:space="preserve">    篮球场4个  、 足球场1个   </w:t>
      </w:r>
      <w:r w:rsidRPr="00B41796">
        <w:rPr>
          <w:rFonts w:ascii="宋体" w:hint="eastAsia"/>
        </w:rPr>
        <w:t>；</w:t>
      </w:r>
    </w:p>
    <w:p w:rsidR="00AD7968" w:rsidRPr="00B41796" w:rsidRDefault="00B41796">
      <w:pPr>
        <w:spacing w:line="360" w:lineRule="auto"/>
        <w:ind w:firstLineChars="200" w:firstLine="420"/>
        <w:rPr>
          <w:rFonts w:ascii="宋体"/>
        </w:rPr>
      </w:pPr>
      <w:r w:rsidRPr="00B41796">
        <w:rPr>
          <w:rFonts w:ascii="宋体" w:hint="eastAsia"/>
        </w:rPr>
        <w:t>8、休闲设施</w:t>
      </w:r>
      <w:r w:rsidRPr="00B41796">
        <w:rPr>
          <w:rFonts w:ascii="宋体" w:hint="eastAsia"/>
          <w:u w:val="single"/>
        </w:rPr>
        <w:t xml:space="preserve">    园林景观一处  </w:t>
      </w:r>
      <w:r w:rsidRPr="00B41796">
        <w:rPr>
          <w:rFonts w:ascii="宋体" w:hint="eastAsia"/>
        </w:rPr>
        <w:t>；</w:t>
      </w:r>
    </w:p>
    <w:p w:rsidR="00AD7968" w:rsidRPr="00B41796" w:rsidRDefault="00B41796">
      <w:pPr>
        <w:spacing w:line="360" w:lineRule="auto"/>
        <w:ind w:firstLineChars="200" w:firstLine="420"/>
        <w:rPr>
          <w:rFonts w:ascii="宋体"/>
        </w:rPr>
      </w:pPr>
      <w:r w:rsidRPr="00B41796">
        <w:rPr>
          <w:rFonts w:ascii="宋体" w:hint="eastAsia"/>
        </w:rPr>
        <w:t>9、停车场：室内停车场</w:t>
      </w:r>
      <w:r w:rsidRPr="00B41796">
        <w:rPr>
          <w:rFonts w:ascii="宋体" w:hint="eastAsia"/>
          <w:u w:val="single"/>
        </w:rPr>
        <w:t xml:space="preserve"> / </w:t>
      </w:r>
      <w:r w:rsidRPr="00B41796">
        <w:rPr>
          <w:rFonts w:ascii="宋体" w:hint="eastAsia"/>
        </w:rPr>
        <w:t>个，面积共</w:t>
      </w:r>
      <w:r w:rsidRPr="00B41796">
        <w:rPr>
          <w:rFonts w:ascii="宋体" w:hint="eastAsia"/>
          <w:u w:val="single"/>
        </w:rPr>
        <w:t xml:space="preserve"> / </w:t>
      </w:r>
      <w:r w:rsidRPr="00B41796">
        <w:rPr>
          <w:rFonts w:ascii="宋体" w:hint="eastAsia"/>
        </w:rPr>
        <w:t>平方米，停车位</w:t>
      </w:r>
      <w:r w:rsidRPr="00B41796">
        <w:rPr>
          <w:rFonts w:ascii="宋体" w:hint="eastAsia"/>
          <w:u w:val="single"/>
        </w:rPr>
        <w:t xml:space="preserve"> / </w:t>
      </w:r>
      <w:r w:rsidRPr="00B41796">
        <w:rPr>
          <w:rFonts w:ascii="宋体" w:hint="eastAsia"/>
        </w:rPr>
        <w:t>个；露天专用停车场</w:t>
      </w:r>
      <w:r w:rsidRPr="00B41796">
        <w:rPr>
          <w:rFonts w:ascii="宋体" w:hint="eastAsia"/>
          <w:u w:val="single"/>
        </w:rPr>
        <w:t xml:space="preserve">  1   </w:t>
      </w:r>
      <w:r w:rsidRPr="00B41796">
        <w:rPr>
          <w:rFonts w:ascii="宋体" w:hint="eastAsia"/>
        </w:rPr>
        <w:t>个，占地面积共</w:t>
      </w:r>
      <w:r w:rsidRPr="00B41796">
        <w:rPr>
          <w:rFonts w:ascii="宋体" w:hint="eastAsia"/>
          <w:u w:val="single"/>
        </w:rPr>
        <w:t xml:space="preserve">  2100  </w:t>
      </w:r>
      <w:r w:rsidRPr="00B41796">
        <w:rPr>
          <w:rFonts w:ascii="宋体" w:hint="eastAsia"/>
        </w:rPr>
        <w:t>平方米，停车位</w:t>
      </w:r>
      <w:r w:rsidRPr="00B41796">
        <w:rPr>
          <w:rFonts w:ascii="宋体" w:hint="eastAsia"/>
          <w:u w:val="single"/>
        </w:rPr>
        <w:t xml:space="preserve"> 45 </w:t>
      </w:r>
      <w:r w:rsidRPr="00B41796">
        <w:rPr>
          <w:rFonts w:ascii="宋体" w:hint="eastAsia"/>
        </w:rPr>
        <w:t>位，露天零散停车位</w:t>
      </w:r>
      <w:r w:rsidRPr="00B41796">
        <w:rPr>
          <w:rFonts w:ascii="宋体" w:hint="eastAsia"/>
          <w:u w:val="single"/>
        </w:rPr>
        <w:t xml:space="preserve"> / </w:t>
      </w:r>
      <w:r w:rsidRPr="00B41796">
        <w:rPr>
          <w:rFonts w:ascii="宋体" w:hint="eastAsia"/>
        </w:rPr>
        <w:t>个；自行车停车位</w:t>
      </w:r>
      <w:r w:rsidRPr="00B41796">
        <w:rPr>
          <w:rFonts w:ascii="宋体" w:hint="eastAsia"/>
          <w:u w:val="single"/>
        </w:rPr>
        <w:t>50个</w:t>
      </w:r>
      <w:r w:rsidRPr="00B41796">
        <w:rPr>
          <w:rFonts w:ascii="宋体" w:hint="eastAsia"/>
        </w:rPr>
        <w:t>，自行车停放设在</w:t>
      </w:r>
      <w:r w:rsidRPr="00B41796">
        <w:rPr>
          <w:rFonts w:ascii="宋体" w:hint="eastAsia"/>
          <w:u w:val="single"/>
        </w:rPr>
        <w:t xml:space="preserve"> 机动车停车场南侧停车棚  </w:t>
      </w:r>
      <w:r w:rsidRPr="00B41796">
        <w:rPr>
          <w:rFonts w:ascii="宋体" w:hint="eastAsia"/>
        </w:rPr>
        <w:t>。</w:t>
      </w:r>
    </w:p>
    <w:p w:rsidR="00AD7968" w:rsidRPr="00B41796" w:rsidRDefault="00B41796">
      <w:pPr>
        <w:spacing w:line="360" w:lineRule="auto"/>
        <w:ind w:firstLineChars="200" w:firstLine="420"/>
        <w:rPr>
          <w:rFonts w:ascii="宋体"/>
        </w:rPr>
      </w:pPr>
      <w:r w:rsidRPr="00B41796">
        <w:rPr>
          <w:rFonts w:ascii="宋体" w:hint="eastAsia"/>
        </w:rPr>
        <w:t>10、电梯</w:t>
      </w:r>
      <w:r w:rsidRPr="00B41796">
        <w:rPr>
          <w:rFonts w:ascii="宋体" w:hint="eastAsia"/>
          <w:u w:val="single"/>
        </w:rPr>
        <w:t xml:space="preserve"> 1 </w:t>
      </w:r>
      <w:r w:rsidRPr="00B41796">
        <w:rPr>
          <w:rFonts w:ascii="宋体" w:hint="eastAsia"/>
        </w:rPr>
        <w:t>台，功率</w:t>
      </w:r>
      <w:r w:rsidRPr="00B41796">
        <w:rPr>
          <w:rFonts w:ascii="宋体" w:hint="eastAsia"/>
          <w:u w:val="single"/>
        </w:rPr>
        <w:t xml:space="preserve">   16   </w:t>
      </w:r>
      <w:r w:rsidRPr="00B41796">
        <w:rPr>
          <w:rFonts w:ascii="宋体" w:hint="eastAsia"/>
        </w:rPr>
        <w:t>千瓦，品牌型号</w:t>
      </w:r>
      <w:r w:rsidRPr="00B41796">
        <w:rPr>
          <w:rFonts w:ascii="宋体" w:hint="eastAsia"/>
          <w:u w:val="single"/>
        </w:rPr>
        <w:t xml:space="preserve">  三菱  </w:t>
      </w:r>
      <w:r w:rsidRPr="00B41796">
        <w:rPr>
          <w:rFonts w:ascii="宋体" w:hint="eastAsia"/>
        </w:rPr>
        <w:t>，启用时间</w:t>
      </w:r>
      <w:r w:rsidRPr="00B41796">
        <w:rPr>
          <w:rFonts w:ascii="宋体" w:hint="eastAsia"/>
          <w:u w:val="single"/>
        </w:rPr>
        <w:t xml:space="preserve"> 2023年11月 </w:t>
      </w:r>
      <w:r w:rsidRPr="00B41796">
        <w:rPr>
          <w:rFonts w:ascii="宋体" w:hint="eastAsia"/>
        </w:rPr>
        <w:t>；</w:t>
      </w:r>
    </w:p>
    <w:p w:rsidR="00AD7968" w:rsidRPr="00B41796" w:rsidRDefault="00B41796">
      <w:pPr>
        <w:spacing w:line="360" w:lineRule="auto"/>
        <w:ind w:leftChars="100" w:left="210" w:firstLineChars="100" w:firstLine="210"/>
        <w:rPr>
          <w:rFonts w:ascii="宋体"/>
        </w:rPr>
      </w:pPr>
      <w:r w:rsidRPr="00B41796">
        <w:rPr>
          <w:rFonts w:ascii="宋体" w:hint="eastAsia"/>
        </w:rPr>
        <w:t>11、配电房变压器</w:t>
      </w:r>
      <w:r w:rsidRPr="00B41796">
        <w:rPr>
          <w:rFonts w:ascii="宋体" w:hint="eastAsia"/>
          <w:u w:val="single"/>
        </w:rPr>
        <w:t xml:space="preserve">  2  </w:t>
      </w:r>
      <w:r w:rsidRPr="00B41796">
        <w:rPr>
          <w:rFonts w:ascii="宋体" w:hint="eastAsia"/>
        </w:rPr>
        <w:t>台，容量共</w:t>
      </w:r>
      <w:r w:rsidRPr="00B41796">
        <w:rPr>
          <w:rFonts w:ascii="宋体" w:hint="eastAsia"/>
          <w:u w:val="single"/>
        </w:rPr>
        <w:t xml:space="preserve"> 2500 </w:t>
      </w:r>
      <w:r w:rsidRPr="00B41796">
        <w:rPr>
          <w:rFonts w:ascii="宋体" w:hint="eastAsia"/>
        </w:rPr>
        <w:t>千瓦，品牌型号</w:t>
      </w:r>
      <w:r w:rsidRPr="00B41796">
        <w:rPr>
          <w:rFonts w:ascii="宋体" w:hint="eastAsia"/>
          <w:u w:val="single"/>
        </w:rPr>
        <w:t xml:space="preserve"> SCBB-125/10 </w:t>
      </w:r>
      <w:r w:rsidRPr="00B41796">
        <w:rPr>
          <w:rFonts w:ascii="宋体" w:hint="eastAsia"/>
        </w:rPr>
        <w:t>，启用时间</w:t>
      </w:r>
      <w:r w:rsidRPr="00B41796">
        <w:rPr>
          <w:rFonts w:ascii="宋体" w:hint="eastAsia"/>
          <w:u w:val="single"/>
        </w:rPr>
        <w:t xml:space="preserve">   2023年9月  </w:t>
      </w:r>
      <w:r w:rsidRPr="00B41796">
        <w:rPr>
          <w:rFonts w:ascii="宋体" w:hint="eastAsia"/>
        </w:rPr>
        <w:t>；发电机组功率</w:t>
      </w:r>
      <w:r w:rsidRPr="00B41796">
        <w:rPr>
          <w:rFonts w:ascii="宋体" w:hint="eastAsia"/>
          <w:u w:val="single"/>
        </w:rPr>
        <w:t xml:space="preserve">  /  </w:t>
      </w:r>
      <w:r w:rsidRPr="00B41796">
        <w:rPr>
          <w:rFonts w:ascii="宋体" w:hint="eastAsia"/>
        </w:rPr>
        <w:t>千瓦，品牌型号</w:t>
      </w:r>
      <w:r w:rsidRPr="00B41796">
        <w:rPr>
          <w:rFonts w:ascii="宋体" w:hint="eastAsia"/>
          <w:u w:val="single"/>
        </w:rPr>
        <w:t xml:space="preserve">  /  </w:t>
      </w:r>
      <w:r w:rsidRPr="00B41796">
        <w:rPr>
          <w:rFonts w:ascii="宋体" w:hint="eastAsia"/>
        </w:rPr>
        <w:t>；启用时间</w:t>
      </w:r>
      <w:r w:rsidRPr="00B41796">
        <w:rPr>
          <w:rFonts w:ascii="宋体" w:hint="eastAsia"/>
          <w:u w:val="single"/>
        </w:rPr>
        <w:t xml:space="preserve">  /  </w:t>
      </w:r>
      <w:r w:rsidRPr="00B41796">
        <w:rPr>
          <w:rFonts w:ascii="宋体" w:hint="eastAsia"/>
        </w:rPr>
        <w:t>；</w:t>
      </w:r>
    </w:p>
    <w:p w:rsidR="00AD7968" w:rsidRPr="00B41796" w:rsidRDefault="00B41796">
      <w:pPr>
        <w:spacing w:line="360" w:lineRule="auto"/>
        <w:ind w:firstLineChars="200" w:firstLine="420"/>
        <w:rPr>
          <w:rFonts w:ascii="宋体"/>
          <w:u w:val="single"/>
        </w:rPr>
      </w:pPr>
      <w:r w:rsidRPr="00B41796">
        <w:rPr>
          <w:rFonts w:ascii="宋体" w:hint="eastAsia"/>
        </w:rPr>
        <w:t>12、生活蓄水池</w:t>
      </w:r>
      <w:r w:rsidRPr="00B41796">
        <w:rPr>
          <w:rFonts w:ascii="宋体" w:hint="eastAsia"/>
          <w:u w:val="single"/>
        </w:rPr>
        <w:t xml:space="preserve"> 140 </w:t>
      </w:r>
      <w:r w:rsidRPr="00B41796">
        <w:rPr>
          <w:rFonts w:ascii="宋体" w:hint="eastAsia"/>
        </w:rPr>
        <w:t>立方米，消防水池</w:t>
      </w:r>
      <w:r w:rsidRPr="00B41796">
        <w:rPr>
          <w:rFonts w:ascii="宋体" w:hint="eastAsia"/>
          <w:u w:val="single"/>
        </w:rPr>
        <w:t xml:space="preserve"> / </w:t>
      </w:r>
      <w:r w:rsidRPr="00B41796">
        <w:rPr>
          <w:rFonts w:ascii="宋体" w:hint="eastAsia"/>
        </w:rPr>
        <w:t>立方米，消防水箱</w:t>
      </w:r>
      <w:r w:rsidRPr="00B41796">
        <w:rPr>
          <w:rFonts w:ascii="宋体" w:hint="eastAsia"/>
          <w:u w:val="single"/>
        </w:rPr>
        <w:t xml:space="preserve">  50 </w:t>
      </w:r>
      <w:r w:rsidRPr="00B41796">
        <w:rPr>
          <w:rFonts w:ascii="宋体" w:hint="eastAsia"/>
        </w:rPr>
        <w:t>立方米；生活水泵</w:t>
      </w:r>
      <w:r w:rsidRPr="00B41796">
        <w:rPr>
          <w:rFonts w:ascii="宋体" w:hint="eastAsia"/>
          <w:u w:val="single"/>
        </w:rPr>
        <w:t xml:space="preserve">  4  </w:t>
      </w:r>
      <w:r w:rsidRPr="00B41796">
        <w:rPr>
          <w:rFonts w:ascii="宋体" w:hint="eastAsia"/>
        </w:rPr>
        <w:t>台，功率为</w:t>
      </w:r>
      <w:r w:rsidRPr="00B41796">
        <w:rPr>
          <w:rFonts w:ascii="宋体" w:hint="eastAsia"/>
          <w:u w:val="single"/>
        </w:rPr>
        <w:t xml:space="preserve">  11  </w:t>
      </w:r>
      <w:r w:rsidRPr="00B41796">
        <w:rPr>
          <w:rFonts w:ascii="宋体" w:hint="eastAsia"/>
        </w:rPr>
        <w:t>千瓦/台，启用时间</w:t>
      </w:r>
      <w:r w:rsidRPr="00B41796">
        <w:rPr>
          <w:rFonts w:ascii="宋体" w:hint="eastAsia"/>
          <w:u w:val="single"/>
        </w:rPr>
        <w:t xml:space="preserve"> 2023年9月 </w:t>
      </w:r>
      <w:r w:rsidRPr="00B41796">
        <w:rPr>
          <w:rFonts w:ascii="宋体" w:hint="eastAsia"/>
        </w:rPr>
        <w:t>；排污水泵</w:t>
      </w:r>
      <w:r w:rsidRPr="00B41796">
        <w:rPr>
          <w:rFonts w:ascii="宋体" w:hint="eastAsia"/>
          <w:u w:val="single"/>
        </w:rPr>
        <w:t xml:space="preserve"> / </w:t>
      </w:r>
      <w:r w:rsidRPr="00B41796">
        <w:rPr>
          <w:rFonts w:ascii="宋体" w:hint="eastAsia"/>
        </w:rPr>
        <w:t>台，功率为</w:t>
      </w:r>
      <w:r w:rsidRPr="00B41796">
        <w:rPr>
          <w:rFonts w:ascii="宋体" w:hint="eastAsia"/>
          <w:u w:val="single"/>
        </w:rPr>
        <w:t xml:space="preserve"> / </w:t>
      </w:r>
      <w:r w:rsidRPr="00B41796">
        <w:rPr>
          <w:rFonts w:ascii="宋体" w:hint="eastAsia"/>
        </w:rPr>
        <w:t>千瓦</w:t>
      </w:r>
      <w:r w:rsidRPr="00B41796">
        <w:rPr>
          <w:rFonts w:ascii="宋体" w:hint="eastAsia"/>
          <w:u w:val="single"/>
        </w:rPr>
        <w:t xml:space="preserve"> / </w:t>
      </w:r>
      <w:r w:rsidRPr="00B41796">
        <w:rPr>
          <w:rFonts w:ascii="宋体" w:hint="eastAsia"/>
        </w:rPr>
        <w:t>台，启用时间</w:t>
      </w:r>
      <w:r w:rsidRPr="00B41796">
        <w:rPr>
          <w:rFonts w:ascii="宋体" w:hint="eastAsia"/>
          <w:u w:val="single"/>
        </w:rPr>
        <w:t xml:space="preserve">  / </w:t>
      </w:r>
      <w:r w:rsidRPr="00B41796">
        <w:rPr>
          <w:rFonts w:ascii="宋体" w:hint="eastAsia"/>
        </w:rPr>
        <w:t>，消防水泵</w:t>
      </w:r>
      <w:r w:rsidRPr="00B41796">
        <w:rPr>
          <w:rFonts w:ascii="宋体" w:hint="eastAsia"/>
          <w:u w:val="single"/>
        </w:rPr>
        <w:t xml:space="preserve">  8  </w:t>
      </w:r>
      <w:r w:rsidRPr="00B41796">
        <w:rPr>
          <w:rFonts w:ascii="宋体" w:hint="eastAsia"/>
        </w:rPr>
        <w:t>台，功率为</w:t>
      </w:r>
      <w:r w:rsidRPr="00B41796">
        <w:rPr>
          <w:rFonts w:ascii="宋体" w:hint="eastAsia"/>
          <w:u w:val="single"/>
        </w:rPr>
        <w:t xml:space="preserve"> 37 </w:t>
      </w:r>
      <w:r w:rsidRPr="00B41796">
        <w:rPr>
          <w:rFonts w:ascii="宋体" w:hint="eastAsia"/>
        </w:rPr>
        <w:t>千瓦/台，启用时间</w:t>
      </w:r>
      <w:r w:rsidRPr="00B41796">
        <w:rPr>
          <w:rFonts w:ascii="宋体" w:hint="eastAsia"/>
          <w:u w:val="single"/>
        </w:rPr>
        <w:t xml:space="preserve"> 2023年9月  </w:t>
      </w:r>
      <w:r w:rsidRPr="00B41796">
        <w:rPr>
          <w:rFonts w:ascii="宋体" w:hint="eastAsia"/>
        </w:rPr>
        <w:t>；</w:t>
      </w:r>
    </w:p>
    <w:p w:rsidR="00AD7968" w:rsidRPr="00B41796" w:rsidRDefault="00B41796">
      <w:pPr>
        <w:spacing w:line="360" w:lineRule="auto"/>
        <w:ind w:firstLineChars="200" w:firstLine="420"/>
        <w:rPr>
          <w:rFonts w:ascii="宋体"/>
          <w:u w:val="single"/>
        </w:rPr>
      </w:pPr>
      <w:r w:rsidRPr="00B41796">
        <w:rPr>
          <w:rFonts w:ascii="宋体" w:hint="eastAsia"/>
        </w:rPr>
        <w:t>13、消防自动报警系统情况及消防灭火器配备情况</w:t>
      </w:r>
      <w:r w:rsidRPr="00B41796">
        <w:rPr>
          <w:rFonts w:ascii="宋体" w:hint="eastAsia"/>
          <w:u w:val="single"/>
        </w:rPr>
        <w:t xml:space="preserve"> </w:t>
      </w:r>
    </w:p>
    <w:p w:rsidR="00AD7968" w:rsidRPr="00B41796" w:rsidRDefault="00B41796">
      <w:pPr>
        <w:spacing w:line="360" w:lineRule="auto"/>
        <w:ind w:firstLineChars="200" w:firstLine="420"/>
        <w:rPr>
          <w:rFonts w:ascii="宋体"/>
          <w:u w:val="single"/>
        </w:rPr>
      </w:pPr>
      <w:r w:rsidRPr="00B41796">
        <w:rPr>
          <w:rFonts w:ascii="宋体" w:hint="eastAsia"/>
          <w:u w:val="single"/>
        </w:rPr>
        <w:t xml:space="preserve"> 1号宿舍楼（1F—5F灭火器55个、消火栓手动报警按钮51个）； </w:t>
      </w:r>
    </w:p>
    <w:p w:rsidR="00AD7968" w:rsidRPr="00B41796" w:rsidRDefault="00B41796">
      <w:pPr>
        <w:spacing w:line="360" w:lineRule="auto"/>
        <w:ind w:firstLineChars="200" w:firstLine="420"/>
        <w:rPr>
          <w:rFonts w:ascii="宋体"/>
          <w:u w:val="single"/>
        </w:rPr>
      </w:pPr>
      <w:r w:rsidRPr="00B41796">
        <w:rPr>
          <w:rFonts w:ascii="宋体" w:hint="eastAsia"/>
          <w:u w:val="single"/>
        </w:rPr>
        <w:t xml:space="preserve"> 2号宿舍楼（1F—5F灭火器30个、消防栓手动报警按钮21个）；</w:t>
      </w:r>
    </w:p>
    <w:p w:rsidR="00AD7968" w:rsidRPr="00B41796" w:rsidRDefault="00B41796">
      <w:pPr>
        <w:spacing w:line="360" w:lineRule="auto"/>
        <w:ind w:firstLineChars="200" w:firstLine="420"/>
        <w:rPr>
          <w:rFonts w:ascii="宋体"/>
          <w:u w:val="single"/>
        </w:rPr>
      </w:pPr>
      <w:r w:rsidRPr="00B41796">
        <w:rPr>
          <w:rFonts w:ascii="宋体" w:hint="eastAsia"/>
          <w:u w:val="single"/>
        </w:rPr>
        <w:t xml:space="preserve"> 3号宿舍楼（1F—5F灭火器30个、消防栓手动报警按钮21个）；   </w:t>
      </w:r>
    </w:p>
    <w:p w:rsidR="00AD7968" w:rsidRPr="00B41796" w:rsidRDefault="00B41796">
      <w:pPr>
        <w:spacing w:line="360" w:lineRule="auto"/>
        <w:ind w:firstLineChars="200" w:firstLine="420"/>
        <w:rPr>
          <w:rFonts w:ascii="宋体"/>
          <w:u w:val="single"/>
        </w:rPr>
      </w:pPr>
      <w:r w:rsidRPr="00B41796">
        <w:rPr>
          <w:rFonts w:ascii="宋体" w:hint="eastAsia"/>
          <w:u w:val="single"/>
        </w:rPr>
        <w:t xml:space="preserve">远志楼（1F—7F灭火器66个、消防栓手动报警按钮49个）；   </w:t>
      </w:r>
    </w:p>
    <w:p w:rsidR="00AD7968" w:rsidRPr="00B41796" w:rsidRDefault="00B41796">
      <w:pPr>
        <w:spacing w:line="360" w:lineRule="auto"/>
        <w:ind w:firstLineChars="200" w:firstLine="420"/>
        <w:rPr>
          <w:rFonts w:ascii="宋体"/>
        </w:rPr>
      </w:pPr>
      <w:r w:rsidRPr="00B41796">
        <w:rPr>
          <w:rFonts w:ascii="宋体" w:hint="eastAsia"/>
          <w:u w:val="single"/>
        </w:rPr>
        <w:t xml:space="preserve">停车场充电桩灭火器10个；   外围周边灭火器20个       </w:t>
      </w:r>
      <w:r w:rsidRPr="00B41796">
        <w:rPr>
          <w:rFonts w:ascii="宋体" w:hint="eastAsia"/>
        </w:rPr>
        <w:t>；</w:t>
      </w:r>
    </w:p>
    <w:p w:rsidR="00AD7968" w:rsidRPr="00B41796" w:rsidRDefault="00B41796">
      <w:pPr>
        <w:numPr>
          <w:ilvl w:val="0"/>
          <w:numId w:val="1"/>
        </w:numPr>
        <w:spacing w:line="360" w:lineRule="auto"/>
        <w:ind w:firstLineChars="200" w:firstLine="420"/>
        <w:rPr>
          <w:rFonts w:ascii="宋体"/>
        </w:rPr>
      </w:pPr>
      <w:r w:rsidRPr="00B41796">
        <w:rPr>
          <w:rFonts w:ascii="宋体" w:hint="eastAsia"/>
        </w:rPr>
        <w:t>智能化系统</w:t>
      </w:r>
      <w:r w:rsidRPr="00B41796">
        <w:rPr>
          <w:rFonts w:ascii="宋体" w:hint="eastAsia"/>
          <w:u w:val="single"/>
        </w:rPr>
        <w:t xml:space="preserve">    无     </w:t>
      </w:r>
      <w:r w:rsidRPr="00B41796">
        <w:rPr>
          <w:rFonts w:ascii="宋体" w:hint="eastAsia"/>
        </w:rPr>
        <w:t>；</w:t>
      </w:r>
    </w:p>
    <w:p w:rsidR="00AD7968" w:rsidRPr="00B41796" w:rsidRDefault="00B41796">
      <w:pPr>
        <w:numPr>
          <w:ilvl w:val="0"/>
          <w:numId w:val="1"/>
        </w:numPr>
        <w:spacing w:line="360" w:lineRule="auto"/>
        <w:ind w:firstLineChars="200" w:firstLine="420"/>
        <w:rPr>
          <w:rFonts w:ascii="宋体"/>
        </w:rPr>
      </w:pPr>
      <w:r w:rsidRPr="00B41796">
        <w:rPr>
          <w:rFonts w:ascii="宋体" w:hint="eastAsia"/>
        </w:rPr>
        <w:t>其他设施设备情况</w:t>
      </w:r>
      <w:r w:rsidRPr="00B41796">
        <w:rPr>
          <w:rFonts w:ascii="宋体" w:hint="eastAsia"/>
          <w:u w:val="single"/>
        </w:rPr>
        <w:t xml:space="preserve">    电子围栏、监控正在改建中       </w:t>
      </w:r>
      <w:r w:rsidRPr="00B41796">
        <w:rPr>
          <w:rFonts w:ascii="宋体" w:hint="eastAsia"/>
        </w:rPr>
        <w:t>。</w:t>
      </w:r>
    </w:p>
    <w:p w:rsidR="00AD7968" w:rsidRPr="00B41796" w:rsidRDefault="00AD7968">
      <w:pPr>
        <w:spacing w:line="360" w:lineRule="auto"/>
        <w:rPr>
          <w:rFonts w:ascii="宋体"/>
          <w:b/>
        </w:rPr>
      </w:pPr>
    </w:p>
    <w:p w:rsidR="00AD7968" w:rsidRPr="00B41796" w:rsidRDefault="00B41796">
      <w:pPr>
        <w:spacing w:line="360" w:lineRule="auto"/>
        <w:rPr>
          <w:rFonts w:ascii="宋体"/>
        </w:rPr>
      </w:pPr>
      <w:r w:rsidRPr="00B41796">
        <w:rPr>
          <w:rFonts w:ascii="宋体" w:hint="eastAsia"/>
          <w:b/>
        </w:rPr>
        <w:t>（二）各楼宇各层功能分布情况</w:t>
      </w:r>
    </w:p>
    <w:p w:rsidR="00AD7968" w:rsidRPr="00B41796" w:rsidRDefault="00B41796">
      <w:pPr>
        <w:spacing w:line="360" w:lineRule="auto"/>
        <w:ind w:left="420" w:hangingChars="200" w:hanging="420"/>
        <w:rPr>
          <w:rFonts w:ascii="宋体"/>
        </w:rPr>
      </w:pPr>
      <w:r w:rsidRPr="00B41796">
        <w:rPr>
          <w:rFonts w:ascii="宋体" w:hint="eastAsia"/>
        </w:rPr>
        <w:t>1、1号楼：学生宿舍，共5层、与2号楼共设有门卫室1间、1楼有1间公共卫生间、每层设有直饮水机1台、配电房1间、弱电房1间、步行楼梯1部、外消防楼梯1部。</w:t>
      </w:r>
    </w:p>
    <w:p w:rsidR="00AD7968" w:rsidRPr="00B41796" w:rsidRDefault="00B41796">
      <w:pPr>
        <w:spacing w:line="360" w:lineRule="auto"/>
        <w:ind w:left="420" w:hangingChars="200" w:hanging="420"/>
        <w:rPr>
          <w:rFonts w:ascii="宋体"/>
        </w:rPr>
      </w:pPr>
      <w:r w:rsidRPr="00B41796">
        <w:rPr>
          <w:rFonts w:ascii="宋体" w:hint="eastAsia"/>
        </w:rPr>
        <w:t>2、2号楼：学生宿舍，共5层、与1号楼共设有门卫室1间、1楼有1间公共卫生间、每层设有直饮水机1台、配电房1间、弱电房1间、步行楼梯1部、外消防楼梯1部。</w:t>
      </w:r>
    </w:p>
    <w:p w:rsidR="00AD7968" w:rsidRPr="00B41796" w:rsidRDefault="00B41796">
      <w:pPr>
        <w:spacing w:line="360" w:lineRule="auto"/>
        <w:ind w:left="420" w:hangingChars="200" w:hanging="420"/>
        <w:rPr>
          <w:rFonts w:ascii="宋体"/>
        </w:rPr>
      </w:pPr>
      <w:r w:rsidRPr="00B41796">
        <w:rPr>
          <w:rFonts w:ascii="宋体" w:hint="eastAsia"/>
        </w:rPr>
        <w:t>3、3号楼：学生宿舍，共5层、1楼有1间公共卫生间、每层设有直饮水机1台、配电房1</w:t>
      </w:r>
      <w:r w:rsidRPr="00B41796">
        <w:rPr>
          <w:rFonts w:ascii="宋体" w:hint="eastAsia"/>
        </w:rPr>
        <w:lastRenderedPageBreak/>
        <w:t>间、弱电房1间、步行楼梯1部、外消防楼梯1部、其中1楼医务室4间、心理咨询室2间。</w:t>
      </w:r>
    </w:p>
    <w:p w:rsidR="00AD7968" w:rsidRPr="00B41796" w:rsidRDefault="00B41796">
      <w:pPr>
        <w:spacing w:line="360" w:lineRule="auto"/>
        <w:ind w:left="420" w:hangingChars="200" w:hanging="420"/>
        <w:rPr>
          <w:rFonts w:ascii="宋体"/>
        </w:rPr>
      </w:pPr>
      <w:r w:rsidRPr="00B41796">
        <w:rPr>
          <w:rFonts w:ascii="宋体" w:hint="eastAsia"/>
        </w:rPr>
        <w:t>4、远志楼（7层）：1楼共4间会议接待室；2楼整层、3楼南面为公共图书馆；4楼、5楼、6楼、7楼以教师办公、上课机房为主；每层有机房、配电房、弱电房、风机房、1个电梯机房、1部公共电梯、步行楼梯1部、消防楼梯1部、每层设有直饮水机1台。</w:t>
      </w:r>
    </w:p>
    <w:p w:rsidR="00AD7968" w:rsidRPr="00B41796" w:rsidRDefault="00B41796">
      <w:pPr>
        <w:spacing w:line="360" w:lineRule="auto"/>
        <w:ind w:left="420" w:hangingChars="200" w:hanging="420"/>
        <w:rPr>
          <w:rFonts w:ascii="宋体"/>
        </w:rPr>
      </w:pPr>
      <w:r w:rsidRPr="00B41796">
        <w:rPr>
          <w:rFonts w:ascii="宋体" w:hint="eastAsia"/>
        </w:rPr>
        <w:t>5、西侧小平房（2排）：后勤办公室、物业办公室、代建办公室、防汛防台值班室、公共卫生间、退管会办公室、体育器材室、各部门仓库、配电房、公共茶水间1间。</w:t>
      </w:r>
    </w:p>
    <w:p w:rsidR="00AD7968" w:rsidRPr="00B41796" w:rsidRDefault="00B41796">
      <w:pPr>
        <w:spacing w:line="360" w:lineRule="auto"/>
        <w:ind w:left="420" w:hangingChars="200" w:hanging="420"/>
        <w:rPr>
          <w:rFonts w:ascii="宋体"/>
        </w:rPr>
      </w:pPr>
      <w:r w:rsidRPr="00B41796">
        <w:rPr>
          <w:rFonts w:ascii="宋体" w:hint="eastAsia"/>
        </w:rPr>
        <w:t>6、3栋教学楼、食堂、报告厅正在改建中。</w:t>
      </w:r>
    </w:p>
    <w:p w:rsidR="00AD7968" w:rsidRPr="00B41796" w:rsidRDefault="00AD7968">
      <w:pPr>
        <w:spacing w:line="360" w:lineRule="auto"/>
        <w:ind w:firstLineChars="250" w:firstLine="525"/>
        <w:rPr>
          <w:rFonts w:ascii="宋体"/>
        </w:rPr>
      </w:pPr>
    </w:p>
    <w:p w:rsidR="00AD7968" w:rsidRPr="00B41796" w:rsidRDefault="00B41796">
      <w:pPr>
        <w:spacing w:line="360" w:lineRule="auto"/>
        <w:ind w:firstLineChars="196" w:firstLine="413"/>
        <w:rPr>
          <w:rFonts w:ascii="宋体"/>
          <w:b/>
          <w:szCs w:val="21"/>
        </w:rPr>
      </w:pPr>
      <w:r w:rsidRPr="00B41796">
        <w:rPr>
          <w:rFonts w:ascii="宋体" w:hint="eastAsia"/>
          <w:b/>
        </w:rPr>
        <w:t>（三）业主方</w:t>
      </w:r>
      <w:r w:rsidRPr="00B41796">
        <w:rPr>
          <w:rFonts w:ascii="宋体" w:hint="eastAsia"/>
          <w:b/>
          <w:szCs w:val="21"/>
        </w:rPr>
        <w:t>为物业服务企业提供的物业管理服务用房情况</w:t>
      </w:r>
    </w:p>
    <w:p w:rsidR="00AD7968" w:rsidRPr="00B41796" w:rsidRDefault="00B41796">
      <w:pPr>
        <w:spacing w:line="360" w:lineRule="auto"/>
        <w:ind w:firstLineChars="200" w:firstLine="420"/>
        <w:rPr>
          <w:rFonts w:ascii="宋体"/>
        </w:rPr>
      </w:pPr>
      <w:r w:rsidRPr="00B41796">
        <w:rPr>
          <w:rFonts w:ascii="宋体" w:hint="eastAsia"/>
        </w:rPr>
        <w:t>业主方提供物业管理用房面积</w:t>
      </w:r>
      <w:r w:rsidRPr="00B41796">
        <w:rPr>
          <w:rFonts w:ascii="宋体" w:hint="eastAsia"/>
          <w:u w:val="single"/>
        </w:rPr>
        <w:t xml:space="preserve">100 </w:t>
      </w:r>
      <w:r w:rsidRPr="00B41796">
        <w:rPr>
          <w:rFonts w:ascii="宋体" w:hint="eastAsia"/>
        </w:rPr>
        <w:t>平方米，其中办公房</w:t>
      </w:r>
      <w:r w:rsidRPr="00B41796">
        <w:rPr>
          <w:rFonts w:ascii="宋体" w:hint="eastAsia"/>
          <w:u w:val="single"/>
        </w:rPr>
        <w:t xml:space="preserve"> 1 </w:t>
      </w:r>
      <w:r w:rsidRPr="00B41796">
        <w:rPr>
          <w:rFonts w:ascii="宋体" w:hint="eastAsia"/>
        </w:rPr>
        <w:t>间；工作间</w:t>
      </w:r>
      <w:r w:rsidRPr="00B41796">
        <w:rPr>
          <w:rFonts w:ascii="宋体" w:hint="eastAsia"/>
          <w:u w:val="single"/>
        </w:rPr>
        <w:t xml:space="preserve"> 1</w:t>
      </w:r>
      <w:r w:rsidRPr="00B41796">
        <w:rPr>
          <w:rFonts w:ascii="宋体" w:hint="eastAsia"/>
        </w:rPr>
        <w:t>间；仓库</w:t>
      </w:r>
      <w:r w:rsidRPr="00B41796">
        <w:rPr>
          <w:rFonts w:ascii="宋体" w:hint="eastAsia"/>
          <w:u w:val="single"/>
        </w:rPr>
        <w:t xml:space="preserve"> 1</w:t>
      </w:r>
      <w:r w:rsidRPr="00B41796">
        <w:rPr>
          <w:rFonts w:ascii="宋体" w:hint="eastAsia"/>
        </w:rPr>
        <w:t>间。</w:t>
      </w:r>
    </w:p>
    <w:p w:rsidR="00AD7968" w:rsidRPr="00B41796" w:rsidRDefault="00B41796">
      <w:pPr>
        <w:spacing w:line="360" w:lineRule="auto"/>
        <w:ind w:leftChars="-1" w:left="-2" w:firstLineChars="200" w:firstLine="422"/>
        <w:rPr>
          <w:rFonts w:ascii="宋体"/>
        </w:rPr>
      </w:pPr>
      <w:r w:rsidRPr="00B41796">
        <w:rPr>
          <w:rFonts w:ascii="宋体" w:hint="eastAsia"/>
          <w:b/>
          <w:szCs w:val="21"/>
        </w:rPr>
        <w:t>（四）采购人的特殊要求</w:t>
      </w:r>
    </w:p>
    <w:p w:rsidR="00AD7968" w:rsidRPr="00B41796" w:rsidRDefault="00B41796">
      <w:pPr>
        <w:spacing w:line="360" w:lineRule="auto"/>
        <w:ind w:firstLine="420"/>
        <w:rPr>
          <w:rFonts w:ascii="宋体"/>
        </w:rPr>
      </w:pPr>
      <w:r w:rsidRPr="00B41796">
        <w:rPr>
          <w:rFonts w:ascii="宋体" w:hint="eastAsia"/>
        </w:rPr>
        <w:t>1、对于单次设施养护、维修材料费用2000元及以下，单件设备维护、维修材料费用300元及以下的，将从物业费用中直接抵扣。当</w:t>
      </w:r>
      <w:bookmarkStart w:id="0" w:name="_Hlk185427008"/>
      <w:r w:rsidRPr="00B41796">
        <w:rPr>
          <w:rFonts w:ascii="宋体" w:hint="eastAsia"/>
        </w:rPr>
        <w:t>单次设施养护、维修材料费用2000元以上，或单件设备维护、维修材料费用300元以上的</w:t>
      </w:r>
      <w:bookmarkEnd w:id="0"/>
      <w:r w:rsidRPr="00B41796">
        <w:rPr>
          <w:rFonts w:ascii="宋体" w:hint="eastAsia"/>
        </w:rPr>
        <w:t>，中标供应商需及时报告采购人，并提交详细的维修方案供采购人审核，经采购人审核同意后实施的维修材料费用由采购人承担。</w:t>
      </w:r>
    </w:p>
    <w:p w:rsidR="00AD7968" w:rsidRPr="00B41796" w:rsidRDefault="00B41796">
      <w:pPr>
        <w:spacing w:line="360" w:lineRule="auto"/>
        <w:ind w:firstLine="420"/>
        <w:rPr>
          <w:rFonts w:ascii="宋体"/>
        </w:rPr>
      </w:pPr>
      <w:r w:rsidRPr="00B41796">
        <w:rPr>
          <w:rFonts w:ascii="宋体" w:hint="eastAsia"/>
        </w:rPr>
        <w:t>2、中标供应商需承诺优先考虑聘用现有物业服务工作人员，以确保相关工作衔接有序。</w:t>
      </w:r>
    </w:p>
    <w:p w:rsidR="00AD7968" w:rsidRPr="00B41796" w:rsidRDefault="00B41796">
      <w:pPr>
        <w:spacing w:line="360" w:lineRule="auto"/>
        <w:ind w:firstLine="420"/>
        <w:rPr>
          <w:rFonts w:ascii="宋体"/>
        </w:rPr>
      </w:pPr>
      <w:r w:rsidRPr="00B41796">
        <w:rPr>
          <w:rFonts w:ascii="宋体" w:hint="eastAsia"/>
        </w:rPr>
        <w:t>3、除特殊说明外，为完成采购需求所需的养护及维修材料费、专业服务费（垃圾清运专业服务）均包含在本次采购预算中，专业服务允许中标供应商对外委托完成，供应商需要在投标时明确将委托专业机构的名称及完成的相关工作罗列，具体如下：</w:t>
      </w:r>
    </w:p>
    <w:p w:rsidR="00AD7968" w:rsidRPr="00B41796" w:rsidRDefault="00B41796">
      <w:pPr>
        <w:spacing w:line="360" w:lineRule="auto"/>
        <w:ind w:left="420" w:firstLine="420"/>
        <w:rPr>
          <w:rFonts w:ascii="宋体"/>
        </w:rPr>
      </w:pPr>
      <w:r w:rsidRPr="00B41796">
        <w:rPr>
          <w:rFonts w:ascii="宋体" w:hint="eastAsia"/>
        </w:rPr>
        <w:t>垃圾清运专业服务；</w:t>
      </w:r>
    </w:p>
    <w:p w:rsidR="00AD7968" w:rsidRPr="00B41796" w:rsidRDefault="00B41796">
      <w:pPr>
        <w:spacing w:line="360" w:lineRule="auto"/>
        <w:ind w:firstLine="420"/>
        <w:rPr>
          <w:rFonts w:ascii="宋体"/>
        </w:rPr>
      </w:pPr>
      <w:r w:rsidRPr="00B41796">
        <w:rPr>
          <w:rFonts w:ascii="宋体" w:hint="eastAsia"/>
        </w:rPr>
        <w:t>四分类垃圾清运服务等，含垃圾分类设施添置、分类宣传、毛垃圾清运等，要求收运容器完好，容器配置量符合分类标准；清运垃圾种类：</w:t>
      </w:r>
    </w:p>
    <w:p w:rsidR="00AD7968" w:rsidRPr="00B41796" w:rsidRDefault="00B41796">
      <w:pPr>
        <w:spacing w:line="360" w:lineRule="auto"/>
        <w:ind w:firstLine="420"/>
        <w:rPr>
          <w:rFonts w:ascii="宋体"/>
        </w:rPr>
      </w:pPr>
      <w:r w:rsidRPr="00B41796">
        <w:rPr>
          <w:rFonts w:ascii="宋体" w:hint="eastAsia"/>
        </w:rPr>
        <w:t>生活垃圾清运：干垃圾、湿垃圾（含厨余垃圾）、可回收垃圾及有害垃圾。</w:t>
      </w:r>
    </w:p>
    <w:p w:rsidR="00AD7968" w:rsidRPr="00B41796" w:rsidRDefault="00B41796">
      <w:pPr>
        <w:spacing w:line="360" w:lineRule="auto"/>
        <w:ind w:firstLine="420"/>
        <w:rPr>
          <w:rFonts w:ascii="宋体"/>
        </w:rPr>
      </w:pPr>
      <w:r w:rsidRPr="00B41796">
        <w:rPr>
          <w:rFonts w:ascii="宋体" w:hint="eastAsia"/>
        </w:rPr>
        <w:t>毛垃圾清运：除生活垃圾、建筑垃圾以外的其他垃圾。</w:t>
      </w:r>
    </w:p>
    <w:p w:rsidR="00AD7968" w:rsidRPr="00B41796" w:rsidRDefault="00B41796">
      <w:pPr>
        <w:spacing w:line="360" w:lineRule="auto"/>
        <w:ind w:firstLine="420"/>
        <w:rPr>
          <w:rFonts w:ascii="宋体"/>
        </w:rPr>
      </w:pPr>
      <w:r w:rsidRPr="00B41796">
        <w:rPr>
          <w:rFonts w:ascii="宋体" w:hint="eastAsia"/>
        </w:rPr>
        <w:t>污水检查井、食堂隔油池清运：定期对污水检查井清运、食堂隔油池清洗一次。</w:t>
      </w:r>
    </w:p>
    <w:p w:rsidR="00AD7968" w:rsidRPr="00B41796" w:rsidRDefault="00B41796">
      <w:pPr>
        <w:spacing w:line="360" w:lineRule="auto"/>
        <w:ind w:firstLine="420"/>
        <w:rPr>
          <w:rFonts w:ascii="宋体"/>
        </w:rPr>
      </w:pPr>
      <w:r w:rsidRPr="00B41796">
        <w:rPr>
          <w:rFonts w:ascii="宋体" w:hint="eastAsia"/>
        </w:rPr>
        <w:t>服务要求：根据市容环卫服务要求，委托物业分别与各校区所属区级市容环境卫生管理所签订服务合同。同时进行宣传教育，应急处理，记录报告，并与业主沟通，遵守法律法规。</w:t>
      </w:r>
    </w:p>
    <w:p w:rsidR="00AD7968" w:rsidRPr="00B41796" w:rsidRDefault="00B41796">
      <w:pPr>
        <w:spacing w:line="360" w:lineRule="auto"/>
        <w:ind w:firstLine="420"/>
        <w:rPr>
          <w:rFonts w:ascii="宋体"/>
        </w:rPr>
      </w:pPr>
      <w:r w:rsidRPr="00B41796">
        <w:rPr>
          <w:rFonts w:ascii="宋体" w:hint="eastAsia"/>
        </w:rPr>
        <w:t>4、供应商应该提供本项目各类岗位的工资（收入）结构及分配方案报业主方管理部门</w:t>
      </w:r>
      <w:r w:rsidRPr="00B41796">
        <w:rPr>
          <w:rFonts w:ascii="宋体" w:hint="eastAsia"/>
        </w:rPr>
        <w:lastRenderedPageBreak/>
        <w:t>备案，业主方有权视情况进行干预。物业在中标后应提供本项目各类岗位的人员分布情况、人员名单、值班表等报业主方备查。</w:t>
      </w:r>
    </w:p>
    <w:p w:rsidR="00AD7968" w:rsidRPr="00B41796" w:rsidRDefault="00B41796">
      <w:pPr>
        <w:spacing w:line="360" w:lineRule="auto"/>
        <w:ind w:firstLine="420"/>
        <w:rPr>
          <w:rFonts w:ascii="宋体"/>
        </w:rPr>
      </w:pPr>
      <w:r w:rsidRPr="00B41796">
        <w:rPr>
          <w:rFonts w:ascii="宋体" w:hint="eastAsia"/>
        </w:rPr>
        <w:t>5、供应商因管理不善、维修不及时等造成水、电、煤气等超计划使用产生的罚款由物业承担。</w:t>
      </w:r>
    </w:p>
    <w:p w:rsidR="00AD7968" w:rsidRPr="00B41796" w:rsidRDefault="00B41796">
      <w:pPr>
        <w:rPr>
          <w:rFonts w:ascii="宋体"/>
        </w:rPr>
      </w:pPr>
      <w:r w:rsidRPr="00B41796">
        <w:rPr>
          <w:rFonts w:ascii="宋体"/>
        </w:rPr>
        <w:br w:type="page"/>
      </w:r>
    </w:p>
    <w:p w:rsidR="00AD7968" w:rsidRPr="00B41796" w:rsidRDefault="00B41796">
      <w:pPr>
        <w:pStyle w:val="a4"/>
        <w:spacing w:line="360" w:lineRule="auto"/>
        <w:rPr>
          <w:b/>
          <w:sz w:val="28"/>
          <w:szCs w:val="28"/>
        </w:rPr>
      </w:pPr>
      <w:r w:rsidRPr="00B41796">
        <w:rPr>
          <w:rFonts w:hint="eastAsia"/>
          <w:sz w:val="28"/>
          <w:szCs w:val="28"/>
        </w:rPr>
        <w:lastRenderedPageBreak/>
        <w:t>二、</w:t>
      </w:r>
      <w:r w:rsidRPr="00B41796">
        <w:rPr>
          <w:rFonts w:hint="eastAsia"/>
          <w:b/>
          <w:sz w:val="28"/>
          <w:szCs w:val="28"/>
        </w:rPr>
        <w:t>物业管理服务要求</w:t>
      </w:r>
    </w:p>
    <w:p w:rsidR="00AD7968" w:rsidRPr="00B41796" w:rsidRDefault="00B41796">
      <w:pPr>
        <w:widowControl/>
        <w:spacing w:before="100" w:beforeAutospacing="1" w:after="100" w:afterAutospacing="1"/>
        <w:jc w:val="left"/>
        <w:rPr>
          <w:rFonts w:ascii="宋体" w:cs="宋体"/>
          <w:color w:val="000000"/>
          <w:kern w:val="0"/>
          <w:szCs w:val="21"/>
        </w:rPr>
      </w:pPr>
      <w:r w:rsidRPr="00B41796">
        <w:rPr>
          <w:rFonts w:cs="宋体" w:hint="eastAsia"/>
          <w:b/>
          <w:bCs/>
          <w:color w:val="000000"/>
          <w:kern w:val="0"/>
          <w:szCs w:val="21"/>
        </w:rPr>
        <w:t>（一）一般要求</w:t>
      </w:r>
    </w:p>
    <w:p w:rsidR="00AD7968" w:rsidRPr="00B41796" w:rsidRDefault="00B41796">
      <w:pPr>
        <w:spacing w:line="360" w:lineRule="auto"/>
        <w:ind w:leftChars="-1" w:left="-2" w:firstLineChars="200" w:firstLine="420"/>
      </w:pPr>
      <w:r w:rsidRPr="00B41796">
        <w:rPr>
          <w:rFonts w:hint="eastAsia"/>
        </w:rPr>
        <w:t>1</w:t>
      </w:r>
      <w:r w:rsidRPr="00B41796">
        <w:rPr>
          <w:rFonts w:hint="eastAsia"/>
        </w:rPr>
        <w:t>、项目经理受业主方委托，代表业主方，依据服务合同和约定，对内管理整个物业，组织专业化的服务；对外先行承担与物业管理相关的责任，履行相关义务，代表业主方与物业管理所涉及的各有关方面交涉，维护业主方的合法权益，并提醒业主方遵守与物业管理有关的法规政策，履行应尽的责任和义务。</w:t>
      </w:r>
    </w:p>
    <w:p w:rsidR="00AD7968" w:rsidRPr="00B41796" w:rsidRDefault="00B41796">
      <w:pPr>
        <w:spacing w:line="360" w:lineRule="auto"/>
        <w:ind w:leftChars="-1" w:left="-2" w:firstLineChars="200" w:firstLine="420"/>
      </w:pPr>
      <w:r w:rsidRPr="00B41796">
        <w:rPr>
          <w:rFonts w:hint="eastAsia"/>
        </w:rPr>
        <w:t>2</w:t>
      </w:r>
      <w:r w:rsidRPr="00B41796">
        <w:rPr>
          <w:rFonts w:hint="eastAsia"/>
        </w:rPr>
        <w:t>、项目经理应加强与业主方沟通，如协商同意，可决定为业主方提供力所能及的附加服务。</w:t>
      </w:r>
    </w:p>
    <w:p w:rsidR="00AD7968" w:rsidRPr="00B41796" w:rsidRDefault="00B41796">
      <w:pPr>
        <w:spacing w:line="360" w:lineRule="auto"/>
        <w:ind w:leftChars="-1" w:left="-2" w:firstLineChars="200" w:firstLine="420"/>
      </w:pPr>
      <w:r w:rsidRPr="00B41796">
        <w:rPr>
          <w:rFonts w:hint="eastAsia"/>
        </w:rPr>
        <w:t>3</w:t>
      </w:r>
      <w:r w:rsidRPr="00B41796">
        <w:rPr>
          <w:rFonts w:hint="eastAsia"/>
        </w:rPr>
        <w:t>、物业管理服务人员应经过培训并按国家行政主管部门规定持证上岗，遵纪守法，严禁违章作业，项目执行情况应有完整的日志和台账，季度小结和年度总结，项目参与者应遵守业主方的规章制度，不可泄露业主方的秘密，其工作同时接受业主方的监督考核。</w:t>
      </w:r>
    </w:p>
    <w:p w:rsidR="00AD7968" w:rsidRPr="00B41796" w:rsidRDefault="00B41796">
      <w:pPr>
        <w:spacing w:line="360" w:lineRule="auto"/>
        <w:ind w:leftChars="-1" w:left="-2" w:firstLineChars="200" w:firstLine="420"/>
      </w:pPr>
      <w:r w:rsidRPr="00B41796">
        <w:rPr>
          <w:rFonts w:hint="eastAsia"/>
        </w:rPr>
        <w:t>4</w:t>
      </w:r>
      <w:r w:rsidRPr="00B41796">
        <w:rPr>
          <w:rFonts w:hint="eastAsia"/>
        </w:rPr>
        <w:t>、各类服务相互协调；人员调派和作业时间安排不得违反劳动法和行政部门的资质规定。在一视同仁，不予歧视和排斥的前提下，兼顾岗位对人员的特殊要求。</w:t>
      </w:r>
    </w:p>
    <w:p w:rsidR="00AD7968" w:rsidRPr="00B41796" w:rsidRDefault="00B41796">
      <w:pPr>
        <w:spacing w:line="360" w:lineRule="auto"/>
        <w:ind w:leftChars="-1" w:left="-2" w:firstLineChars="200" w:firstLine="420"/>
      </w:pPr>
      <w:r w:rsidRPr="00B41796">
        <w:rPr>
          <w:rFonts w:hint="eastAsia"/>
        </w:rPr>
        <w:t>5</w:t>
      </w:r>
      <w:r w:rsidRPr="00B41796">
        <w:rPr>
          <w:rFonts w:hint="eastAsia"/>
        </w:rPr>
        <w:t>、对业主方日常业务所需资源和相关设备设施、包括施工和服务安排专人巡视、检查，发现问题，及时处理，将一切可能发生的故障隐患消灭在萌芽中。</w:t>
      </w:r>
    </w:p>
    <w:p w:rsidR="00AD7968" w:rsidRPr="00B41796" w:rsidRDefault="00B41796">
      <w:pPr>
        <w:spacing w:line="360" w:lineRule="auto"/>
        <w:ind w:leftChars="-1" w:left="-2" w:firstLineChars="200" w:firstLine="420"/>
      </w:pPr>
      <w:r w:rsidRPr="00B41796">
        <w:rPr>
          <w:rFonts w:hint="eastAsia"/>
        </w:rPr>
        <w:t>6</w:t>
      </w:r>
      <w:r w:rsidRPr="00B41796">
        <w:rPr>
          <w:rFonts w:hint="eastAsia"/>
        </w:rPr>
        <w:t>、执行重大事项报告制度，遇到险情和重大事故，或对违规行为劝阻无效时，立即向上级和当地行政主管部门报告，并及时通知业主方。</w:t>
      </w:r>
    </w:p>
    <w:p w:rsidR="00AD7968" w:rsidRPr="00B41796" w:rsidRDefault="00B41796">
      <w:pPr>
        <w:spacing w:line="360" w:lineRule="auto"/>
        <w:ind w:leftChars="-1" w:left="-2" w:firstLineChars="200" w:firstLine="420"/>
      </w:pPr>
      <w:r w:rsidRPr="00B41796">
        <w:rPr>
          <w:rFonts w:hint="eastAsia"/>
        </w:rPr>
        <w:t>7</w:t>
      </w:r>
      <w:r w:rsidRPr="00B41796">
        <w:rPr>
          <w:rFonts w:hint="eastAsia"/>
        </w:rPr>
        <w:t>、对外包服务和外来施工的监管：</w:t>
      </w:r>
    </w:p>
    <w:p w:rsidR="00AD7968" w:rsidRPr="00B41796" w:rsidRDefault="00B41796">
      <w:pPr>
        <w:spacing w:line="360" w:lineRule="auto"/>
        <w:ind w:leftChars="-1" w:left="-2" w:firstLineChars="200" w:firstLine="420"/>
      </w:pPr>
      <w:r w:rsidRPr="00B41796">
        <w:rPr>
          <w:rFonts w:hint="eastAsia"/>
        </w:rPr>
        <w:t>（</w:t>
      </w:r>
      <w:r w:rsidRPr="00B41796">
        <w:rPr>
          <w:rFonts w:hint="eastAsia"/>
        </w:rPr>
        <w:t>1</w:t>
      </w:r>
      <w:r w:rsidRPr="00B41796">
        <w:rPr>
          <w:rFonts w:hint="eastAsia"/>
        </w:rPr>
        <w:t>）查验登记相关资质和证明或批准文件；</w:t>
      </w:r>
    </w:p>
    <w:p w:rsidR="00AD7968" w:rsidRPr="00B41796" w:rsidRDefault="00B41796">
      <w:pPr>
        <w:spacing w:line="360" w:lineRule="auto"/>
        <w:ind w:leftChars="-1" w:left="-2" w:firstLineChars="200" w:firstLine="420"/>
      </w:pPr>
      <w:r w:rsidRPr="00B41796">
        <w:rPr>
          <w:rFonts w:hint="eastAsia"/>
        </w:rPr>
        <w:t>（</w:t>
      </w:r>
      <w:r w:rsidRPr="00B41796">
        <w:rPr>
          <w:rFonts w:hint="eastAsia"/>
        </w:rPr>
        <w:t>2</w:t>
      </w:r>
      <w:r w:rsidRPr="00B41796">
        <w:rPr>
          <w:rFonts w:hint="eastAsia"/>
        </w:rPr>
        <w:t>）有关作业计划、方案和图纸等存档备案；</w:t>
      </w:r>
    </w:p>
    <w:p w:rsidR="00AD7968" w:rsidRPr="00B41796" w:rsidRDefault="00B41796">
      <w:pPr>
        <w:spacing w:line="360" w:lineRule="auto"/>
        <w:ind w:leftChars="-1" w:left="-2" w:firstLineChars="200" w:firstLine="420"/>
      </w:pPr>
      <w:r w:rsidRPr="00B41796">
        <w:rPr>
          <w:rFonts w:hint="eastAsia"/>
        </w:rPr>
        <w:t>（</w:t>
      </w:r>
      <w:r w:rsidRPr="00B41796">
        <w:rPr>
          <w:rFonts w:hint="eastAsia"/>
        </w:rPr>
        <w:t>3</w:t>
      </w:r>
      <w:r w:rsidRPr="00B41796">
        <w:rPr>
          <w:rFonts w:hint="eastAsia"/>
        </w:rPr>
        <w:t>）告知相关注意事项；</w:t>
      </w:r>
    </w:p>
    <w:p w:rsidR="00AD7968" w:rsidRPr="00B41796" w:rsidRDefault="00B41796">
      <w:pPr>
        <w:spacing w:line="360" w:lineRule="auto"/>
        <w:ind w:leftChars="-1" w:left="-2" w:firstLineChars="200" w:firstLine="420"/>
      </w:pPr>
      <w:r w:rsidRPr="00B41796">
        <w:rPr>
          <w:rFonts w:hint="eastAsia"/>
        </w:rPr>
        <w:t>（</w:t>
      </w:r>
      <w:r w:rsidRPr="00B41796">
        <w:rPr>
          <w:rFonts w:hint="eastAsia"/>
        </w:rPr>
        <w:t>4</w:t>
      </w:r>
      <w:r w:rsidRPr="00B41796">
        <w:rPr>
          <w:rFonts w:hint="eastAsia"/>
        </w:rPr>
        <w:t>）巡视或监督及配合作业过程，维修作业留下作业前后影像资料、在隐蔽工程结束前留下影像资料存档；</w:t>
      </w:r>
    </w:p>
    <w:p w:rsidR="00AD7968" w:rsidRPr="00B41796" w:rsidRDefault="00B41796">
      <w:pPr>
        <w:spacing w:line="360" w:lineRule="auto"/>
        <w:ind w:leftChars="-1" w:left="-2" w:firstLineChars="200" w:firstLine="420"/>
      </w:pPr>
      <w:r w:rsidRPr="00B41796">
        <w:rPr>
          <w:rFonts w:hint="eastAsia"/>
        </w:rPr>
        <w:t>（</w:t>
      </w:r>
      <w:r w:rsidRPr="00B41796">
        <w:rPr>
          <w:rFonts w:hint="eastAsia"/>
        </w:rPr>
        <w:t>5</w:t>
      </w:r>
      <w:r w:rsidRPr="00B41796">
        <w:rPr>
          <w:rFonts w:hint="eastAsia"/>
        </w:rPr>
        <w:t>）及时向业主方和有关部门报告异常情况、劝阻违规作业并取证、发生事故时保护现场；</w:t>
      </w:r>
    </w:p>
    <w:p w:rsidR="00AD7968" w:rsidRPr="00B41796" w:rsidRDefault="00B41796">
      <w:pPr>
        <w:spacing w:line="360" w:lineRule="auto"/>
        <w:ind w:leftChars="-1" w:left="-2" w:firstLineChars="200" w:firstLine="420"/>
      </w:pPr>
      <w:r w:rsidRPr="00B41796">
        <w:rPr>
          <w:rFonts w:hint="eastAsia"/>
        </w:rPr>
        <w:t>（</w:t>
      </w:r>
      <w:r w:rsidRPr="00B41796">
        <w:rPr>
          <w:rFonts w:hint="eastAsia"/>
        </w:rPr>
        <w:t>6</w:t>
      </w:r>
      <w:r w:rsidRPr="00B41796">
        <w:rPr>
          <w:rFonts w:hint="eastAsia"/>
        </w:rPr>
        <w:t>）作业结束参与验收，并做好记录。</w:t>
      </w:r>
    </w:p>
    <w:p w:rsidR="00AD7968" w:rsidRPr="00B41796" w:rsidRDefault="00B41796">
      <w:pPr>
        <w:spacing w:line="360" w:lineRule="auto"/>
        <w:ind w:leftChars="-1" w:left="-2" w:firstLineChars="200" w:firstLine="420"/>
      </w:pPr>
      <w:r w:rsidRPr="00B41796">
        <w:rPr>
          <w:rFonts w:hint="eastAsia"/>
        </w:rPr>
        <w:t>8</w:t>
      </w:r>
      <w:r w:rsidRPr="00B41796">
        <w:rPr>
          <w:rFonts w:hint="eastAsia"/>
        </w:rPr>
        <w:t>、日常及节假值班工作：</w:t>
      </w:r>
    </w:p>
    <w:p w:rsidR="00AD7968" w:rsidRPr="00B41796" w:rsidRDefault="00B41796">
      <w:pPr>
        <w:spacing w:line="360" w:lineRule="auto"/>
        <w:ind w:leftChars="-1" w:left="-2" w:firstLineChars="200" w:firstLine="420"/>
      </w:pPr>
      <w:r w:rsidRPr="00B41796">
        <w:rPr>
          <w:rFonts w:hint="eastAsia"/>
        </w:rPr>
        <w:t>（</w:t>
      </w:r>
      <w:r w:rsidRPr="00B41796">
        <w:rPr>
          <w:rFonts w:hint="eastAsia"/>
        </w:rPr>
        <w:t>1</w:t>
      </w:r>
      <w:r w:rsidRPr="00B41796">
        <w:rPr>
          <w:rFonts w:hint="eastAsia"/>
        </w:rPr>
        <w:t>）精准到岗交接，依排班按时到岗，严谨交接班，保持服务连贯性；</w:t>
      </w:r>
    </w:p>
    <w:p w:rsidR="00AD7968" w:rsidRPr="00B41796" w:rsidRDefault="00B41796">
      <w:pPr>
        <w:spacing w:line="360" w:lineRule="auto"/>
        <w:ind w:leftChars="-1" w:left="-2" w:firstLineChars="200" w:firstLine="420"/>
      </w:pPr>
      <w:r w:rsidRPr="00B41796">
        <w:rPr>
          <w:rFonts w:hint="eastAsia"/>
        </w:rPr>
        <w:lastRenderedPageBreak/>
        <w:t>（</w:t>
      </w:r>
      <w:r w:rsidRPr="00B41796">
        <w:rPr>
          <w:rFonts w:hint="eastAsia"/>
        </w:rPr>
        <w:t>2</w:t>
      </w:r>
      <w:r w:rsidRPr="00B41796">
        <w:rPr>
          <w:rFonts w:hint="eastAsia"/>
        </w:rPr>
        <w:t>）高效沟通协作，与各方畅联传讯，协同解问题，畅服务流程；</w:t>
      </w:r>
    </w:p>
    <w:p w:rsidR="00AD7968" w:rsidRPr="00B41796" w:rsidRDefault="00B41796">
      <w:pPr>
        <w:spacing w:line="360" w:lineRule="auto"/>
        <w:ind w:leftChars="-1" w:left="-2" w:firstLineChars="200" w:firstLine="420"/>
      </w:pPr>
      <w:r w:rsidRPr="00B41796">
        <w:rPr>
          <w:rFonts w:hint="eastAsia"/>
        </w:rPr>
        <w:t>（</w:t>
      </w:r>
      <w:r w:rsidRPr="00B41796">
        <w:rPr>
          <w:rFonts w:hint="eastAsia"/>
        </w:rPr>
        <w:t>3</w:t>
      </w:r>
      <w:r w:rsidRPr="00B41796">
        <w:rPr>
          <w:rFonts w:hint="eastAsia"/>
        </w:rPr>
        <w:t>）常态安全维护：定时巡查场所，维护设备设施与门窗消除隐患确保安全；</w:t>
      </w:r>
    </w:p>
    <w:p w:rsidR="00AD7968" w:rsidRPr="00B41796" w:rsidRDefault="00B41796">
      <w:pPr>
        <w:spacing w:line="360" w:lineRule="auto"/>
        <w:ind w:leftChars="-1" w:left="-2" w:firstLineChars="200" w:firstLine="420"/>
      </w:pPr>
      <w:r w:rsidRPr="00B41796">
        <w:rPr>
          <w:rFonts w:hint="eastAsia"/>
        </w:rPr>
        <w:t>（</w:t>
      </w:r>
      <w:r w:rsidRPr="00B41796">
        <w:rPr>
          <w:rFonts w:hint="eastAsia"/>
        </w:rPr>
        <w:t>4</w:t>
      </w:r>
      <w:r w:rsidRPr="00B41796">
        <w:rPr>
          <w:rFonts w:hint="eastAsia"/>
        </w:rPr>
        <w:t>）专业应急处置，熟悉各项应急处置流程，遇到突发状况及时响应，减少影响力。</w:t>
      </w:r>
    </w:p>
    <w:p w:rsidR="00AD7968" w:rsidRPr="00B41796" w:rsidRDefault="00B41796">
      <w:pPr>
        <w:pStyle w:val="a4"/>
        <w:spacing w:line="360" w:lineRule="auto"/>
        <w:ind w:firstLine="420"/>
      </w:pPr>
      <w:r w:rsidRPr="00B41796">
        <w:rPr>
          <w:rFonts w:hint="eastAsia"/>
        </w:rPr>
        <w:t>9、重大事件节点值班工作：</w:t>
      </w:r>
    </w:p>
    <w:p w:rsidR="00AD7968" w:rsidRPr="00B41796" w:rsidRDefault="00B41796">
      <w:pPr>
        <w:pStyle w:val="a4"/>
        <w:spacing w:line="360" w:lineRule="auto"/>
        <w:ind w:firstLine="420"/>
      </w:pPr>
      <w:r w:rsidRPr="00B41796">
        <w:rPr>
          <w:rFonts w:hint="eastAsia"/>
        </w:rPr>
        <w:t>（1）重大事件值班，精细监测动态，仔细查看相关进展，深入分析变化，为工作提供依据；</w:t>
      </w:r>
    </w:p>
    <w:p w:rsidR="00AD7968" w:rsidRPr="00B41796" w:rsidRDefault="00B41796">
      <w:pPr>
        <w:pStyle w:val="a4"/>
        <w:spacing w:line="360" w:lineRule="auto"/>
        <w:ind w:firstLine="420"/>
      </w:pPr>
      <w:r w:rsidRPr="00B41796">
        <w:rPr>
          <w:rFonts w:hint="eastAsia"/>
        </w:rPr>
        <w:t>（2）接到指令迅速行动，依照部署完成各项任务，确保工作与目标相符，执行能力强；</w:t>
      </w:r>
    </w:p>
    <w:p w:rsidR="00AD7968" w:rsidRPr="00B41796" w:rsidRDefault="00B41796">
      <w:pPr>
        <w:pStyle w:val="a4"/>
        <w:spacing w:line="360" w:lineRule="auto"/>
        <w:ind w:firstLine="420"/>
      </w:pPr>
      <w:r w:rsidRPr="00B41796">
        <w:rPr>
          <w:rFonts w:hint="eastAsia"/>
        </w:rPr>
        <w:t xml:space="preserve">（3）重大事件敏感信息，严格遵循保密规则，在信息各个环节严格把控，保障值班工作安全与稳定。 </w:t>
      </w:r>
    </w:p>
    <w:p w:rsidR="00AD7968" w:rsidRPr="00B41796" w:rsidRDefault="00AD7968">
      <w:pPr>
        <w:pStyle w:val="a4"/>
        <w:spacing w:line="360" w:lineRule="auto"/>
        <w:rPr>
          <w:sz w:val="24"/>
          <w:szCs w:val="24"/>
        </w:rPr>
      </w:pPr>
    </w:p>
    <w:p w:rsidR="004463FD" w:rsidRPr="0013215B" w:rsidRDefault="00B41796" w:rsidP="004463FD">
      <w:pPr>
        <w:pStyle w:val="a4"/>
        <w:spacing w:line="360" w:lineRule="auto"/>
        <w:rPr>
          <w:b/>
          <w:bCs/>
        </w:rPr>
      </w:pPr>
      <w:r w:rsidRPr="00B41796">
        <w:rPr>
          <w:rFonts w:hint="eastAsia"/>
          <w:b/>
          <w:bCs/>
        </w:rPr>
        <w:t>（二）建筑物日常维修、养护、管理</w:t>
      </w:r>
      <w:bookmarkStart w:id="1" w:name="_Hlk185428801"/>
      <w:r w:rsidR="004463FD" w:rsidRPr="0013215B">
        <w:rPr>
          <w:rFonts w:hint="eastAsia"/>
          <w:b/>
          <w:bCs/>
        </w:rPr>
        <w:t>（</w:t>
      </w:r>
      <w:r w:rsidR="004463FD" w:rsidRPr="00C50412">
        <w:rPr>
          <w:rFonts w:hint="eastAsia"/>
          <w:b/>
          <w:bCs/>
        </w:rPr>
        <w:t>单次设施养护、维修材料费用2000元以上另计，由学校承担)</w:t>
      </w:r>
    </w:p>
    <w:bookmarkEnd w:id="1"/>
    <w:p w:rsidR="00AD7968" w:rsidRPr="00B41796" w:rsidRDefault="00B41796">
      <w:pPr>
        <w:pStyle w:val="a4"/>
        <w:spacing w:line="360" w:lineRule="auto"/>
      </w:pPr>
      <w:r w:rsidRPr="00B41796">
        <w:t xml:space="preserve">      1</w:t>
      </w:r>
      <w:r w:rsidRPr="00B41796">
        <w:rPr>
          <w:rFonts w:hint="eastAsia"/>
        </w:rPr>
        <w:t>、校舍房屋地面、墙面及吊顶、门窗、楼梯、通道等日常养护维修。</w:t>
      </w:r>
    </w:p>
    <w:p w:rsidR="00AD7968" w:rsidRPr="00B41796" w:rsidRDefault="00B41796">
      <w:pPr>
        <w:pStyle w:val="a4"/>
        <w:spacing w:line="360" w:lineRule="auto"/>
      </w:pPr>
      <w:r w:rsidRPr="00B41796">
        <w:t xml:space="preserve">      2</w:t>
      </w:r>
      <w:r w:rsidRPr="00B41796">
        <w:rPr>
          <w:rFonts w:hint="eastAsia"/>
        </w:rPr>
        <w:t>、大修、装修的施工管理配合与相应水电使用安全管理。</w:t>
      </w:r>
    </w:p>
    <w:p w:rsidR="00AD7968" w:rsidRPr="00B41796" w:rsidRDefault="00B41796">
      <w:pPr>
        <w:pStyle w:val="a4"/>
        <w:spacing w:line="360" w:lineRule="auto"/>
        <w:ind w:firstLineChars="200" w:firstLine="420"/>
      </w:pPr>
      <w:r w:rsidRPr="00B41796">
        <w:rPr>
          <w:rFonts w:hint="eastAsia"/>
        </w:rPr>
        <w:t>服务标准：确保校舍房屋完好和正常使用；墙面砖、地坪、地砖平整不起壳、无遗缺；墙地面有碎裂、断裂或缺损的，应在规定时间内安排专项修理。根据房屋实际使用年限和使用情况定期进行安全使用检查，做好检查记录。发现问题及时向业主报告，提出方案和建议经批准后组织实施。遇紧急情况，应采取必要的措施。及时完成各项零星维修任务。零星维修时间不超过</w:t>
      </w:r>
      <w:r w:rsidRPr="00B41796">
        <w:t>24</w:t>
      </w:r>
      <w:r w:rsidRPr="00B41796">
        <w:rPr>
          <w:rFonts w:hint="eastAsia"/>
        </w:rPr>
        <w:t>小时，合格率应为</w:t>
      </w:r>
      <w:r w:rsidRPr="00B41796">
        <w:t>100%</w:t>
      </w:r>
      <w:r w:rsidRPr="00B41796">
        <w:rPr>
          <w:rFonts w:hint="eastAsia"/>
        </w:rPr>
        <w:t>。对房屋日常维修、养护记录完整。</w:t>
      </w:r>
    </w:p>
    <w:p w:rsidR="00AD7968" w:rsidRPr="00B41796" w:rsidRDefault="00AD7968">
      <w:pPr>
        <w:pStyle w:val="a4"/>
        <w:spacing w:line="360" w:lineRule="auto"/>
        <w:rPr>
          <w:sz w:val="24"/>
          <w:szCs w:val="24"/>
        </w:rPr>
      </w:pPr>
    </w:p>
    <w:p w:rsidR="00575362" w:rsidRDefault="00B41796" w:rsidP="00575362">
      <w:pPr>
        <w:pStyle w:val="a4"/>
        <w:spacing w:line="360" w:lineRule="auto"/>
        <w:rPr>
          <w:b/>
          <w:bCs/>
        </w:rPr>
      </w:pPr>
      <w:r w:rsidRPr="00B41796">
        <w:rPr>
          <w:rFonts w:hint="eastAsia"/>
          <w:b/>
          <w:bCs/>
        </w:rPr>
        <w:t>（三）公共设备维护、保养</w:t>
      </w:r>
      <w:r w:rsidR="00575362" w:rsidRPr="00C00096">
        <w:rPr>
          <w:rFonts w:hint="eastAsia"/>
          <w:b/>
          <w:bCs/>
        </w:rPr>
        <w:t>(设备定期专业维护、维修及单件设备维护、维修材料费用300元以上的另计，由学校承担)</w:t>
      </w:r>
    </w:p>
    <w:p w:rsidR="00AD7968" w:rsidRPr="00B41796" w:rsidRDefault="00B41796">
      <w:pPr>
        <w:pStyle w:val="a4"/>
        <w:spacing w:line="360" w:lineRule="auto"/>
      </w:pPr>
      <w:bookmarkStart w:id="2" w:name="_GoBack"/>
      <w:bookmarkEnd w:id="2"/>
      <w:r w:rsidRPr="00B41796">
        <w:t xml:space="preserve">    </w:t>
      </w:r>
      <w:r w:rsidRPr="00B41796">
        <w:rPr>
          <w:rFonts w:hint="eastAsia"/>
        </w:rPr>
        <w:t>公共设备维护、保养的范围：泵房、锅炉、配电房、给排水、所有建筑物设施设备（除消防设备）。有专业或资质要求的工作岗位，其从业人员必须符合国家与上海市相关要求。</w:t>
      </w:r>
    </w:p>
    <w:p w:rsidR="00AD7968" w:rsidRPr="00B41796" w:rsidRDefault="00B41796">
      <w:pPr>
        <w:pStyle w:val="a4"/>
        <w:spacing w:line="360" w:lineRule="auto"/>
      </w:pPr>
      <w:r w:rsidRPr="00B41796">
        <w:t xml:space="preserve">   </w:t>
      </w:r>
      <w:r w:rsidRPr="00B41796">
        <w:rPr>
          <w:b/>
          <w:bCs/>
        </w:rPr>
        <w:t xml:space="preserve"> 1 </w:t>
      </w:r>
      <w:r w:rsidRPr="00B41796">
        <w:rPr>
          <w:rFonts w:hint="eastAsia"/>
          <w:b/>
          <w:bCs/>
        </w:rPr>
        <w:t>、给排水、供水系统：</w:t>
      </w:r>
    </w:p>
    <w:p w:rsidR="00AD7968" w:rsidRPr="00B41796" w:rsidRDefault="00B41796">
      <w:pPr>
        <w:pStyle w:val="a4"/>
        <w:spacing w:line="360" w:lineRule="auto"/>
      </w:pPr>
      <w:r w:rsidRPr="00B41796">
        <w:t xml:space="preserve">    </w:t>
      </w:r>
      <w:r w:rsidRPr="00B41796">
        <w:rPr>
          <w:rFonts w:hint="eastAsia"/>
        </w:rPr>
        <w:t>（</w:t>
      </w:r>
      <w:r w:rsidRPr="00B41796">
        <w:t>l</w:t>
      </w:r>
      <w:r w:rsidRPr="00B41796">
        <w:rPr>
          <w:rFonts w:hint="eastAsia"/>
        </w:rPr>
        <w:t>）建立正常用水、供水、排水管理制度并根据实际使用情况制订年度设备、设施管理、维修保养计划及总体节能计划；</w:t>
      </w:r>
    </w:p>
    <w:p w:rsidR="00AD7968" w:rsidRPr="00B41796" w:rsidRDefault="00B41796">
      <w:pPr>
        <w:pStyle w:val="a4"/>
        <w:spacing w:line="360" w:lineRule="auto"/>
      </w:pPr>
      <w:r w:rsidRPr="00B41796">
        <w:t xml:space="preserve">    </w:t>
      </w:r>
      <w:r w:rsidRPr="00B41796">
        <w:rPr>
          <w:rFonts w:hint="eastAsia"/>
        </w:rPr>
        <w:t>（</w:t>
      </w:r>
      <w:r w:rsidRPr="00B41796">
        <w:t>2</w:t>
      </w:r>
      <w:r w:rsidRPr="00B41796">
        <w:rPr>
          <w:rFonts w:hint="eastAsia"/>
        </w:rPr>
        <w:t>）定期抄各级水表，保持用水平衡，防止冒、滴、漏，大面积跑水事故的发生；</w:t>
      </w:r>
    </w:p>
    <w:p w:rsidR="00AD7968" w:rsidRPr="00B41796" w:rsidRDefault="00B41796">
      <w:pPr>
        <w:pStyle w:val="a4"/>
        <w:spacing w:line="360" w:lineRule="auto"/>
      </w:pPr>
      <w:r w:rsidRPr="00B41796">
        <w:t xml:space="preserve">    </w:t>
      </w:r>
      <w:r w:rsidRPr="00B41796">
        <w:rPr>
          <w:rFonts w:hint="eastAsia"/>
        </w:rPr>
        <w:t>（</w:t>
      </w:r>
      <w:r w:rsidRPr="00B41796">
        <w:t>3</w:t>
      </w:r>
      <w:r w:rsidRPr="00B41796">
        <w:rPr>
          <w:rFonts w:hint="eastAsia"/>
        </w:rPr>
        <w:t>）保持供水系统的正常运转，定期检查水泵运转情况；</w:t>
      </w:r>
    </w:p>
    <w:p w:rsidR="00AD7968" w:rsidRPr="00B41796" w:rsidRDefault="00B41796">
      <w:pPr>
        <w:pStyle w:val="a4"/>
        <w:spacing w:line="360" w:lineRule="auto"/>
      </w:pPr>
      <w:r w:rsidRPr="00B41796">
        <w:t xml:space="preserve">    </w:t>
      </w:r>
      <w:r w:rsidRPr="00B41796">
        <w:rPr>
          <w:rFonts w:hint="eastAsia"/>
        </w:rPr>
        <w:t>（</w:t>
      </w:r>
      <w:r w:rsidRPr="00B41796">
        <w:t>4</w:t>
      </w:r>
      <w:r w:rsidRPr="00B41796">
        <w:rPr>
          <w:rFonts w:hint="eastAsia"/>
        </w:rPr>
        <w:t>）保持水池、水箱的清洁卫生，防止二次污染；</w:t>
      </w:r>
    </w:p>
    <w:p w:rsidR="00AD7968" w:rsidRPr="00B41796" w:rsidRDefault="00B41796">
      <w:pPr>
        <w:pStyle w:val="a4"/>
        <w:spacing w:line="360" w:lineRule="auto"/>
      </w:pPr>
      <w:r w:rsidRPr="00B41796">
        <w:lastRenderedPageBreak/>
        <w:t xml:space="preserve">    </w:t>
      </w:r>
      <w:r w:rsidRPr="00B41796">
        <w:rPr>
          <w:rFonts w:hint="eastAsia"/>
        </w:rPr>
        <w:t>（</w:t>
      </w:r>
      <w:r w:rsidRPr="00B41796">
        <w:t>5</w:t>
      </w:r>
      <w:r w:rsidRPr="00B41796">
        <w:rPr>
          <w:rFonts w:hint="eastAsia"/>
        </w:rPr>
        <w:t>）定期检修维护供水系统管路、水泵、水池、水箱、阀门、水表，保证其正常运转；</w:t>
      </w:r>
    </w:p>
    <w:p w:rsidR="00AD7968" w:rsidRPr="00B41796" w:rsidRDefault="00B41796">
      <w:pPr>
        <w:pStyle w:val="a4"/>
        <w:spacing w:line="360" w:lineRule="auto"/>
        <w:ind w:firstLine="420"/>
      </w:pPr>
      <w:r w:rsidRPr="00B41796">
        <w:rPr>
          <w:rFonts w:hint="eastAsia"/>
        </w:rPr>
        <w:t>（</w:t>
      </w:r>
      <w:r w:rsidRPr="00B41796">
        <w:t>6</w:t>
      </w:r>
      <w:r w:rsidRPr="00B41796">
        <w:rPr>
          <w:rFonts w:hint="eastAsia"/>
        </w:rPr>
        <w:t>）定期巡检校区内的管道井、食堂门口的隔油池</w:t>
      </w:r>
    </w:p>
    <w:p w:rsidR="00AD7968" w:rsidRPr="00B41796" w:rsidRDefault="00B41796">
      <w:pPr>
        <w:pStyle w:val="a4"/>
        <w:spacing w:line="360" w:lineRule="auto"/>
        <w:ind w:firstLine="420"/>
      </w:pPr>
      <w:r w:rsidRPr="00B41796">
        <w:rPr>
          <w:rFonts w:hint="eastAsia"/>
        </w:rPr>
        <w:t>（7）保证排水系统的正常运转，定期清淤，防止阻塞；</w:t>
      </w:r>
    </w:p>
    <w:p w:rsidR="00AD7968" w:rsidRPr="00B41796" w:rsidRDefault="00B41796">
      <w:pPr>
        <w:pStyle w:val="a4"/>
        <w:spacing w:line="360" w:lineRule="auto"/>
        <w:ind w:firstLine="420"/>
      </w:pPr>
      <w:r w:rsidRPr="00B41796">
        <w:rPr>
          <w:rFonts w:hint="eastAsia"/>
        </w:rPr>
        <w:t>（8）停水预先通知业主及用户，以便做好安排。</w:t>
      </w:r>
    </w:p>
    <w:p w:rsidR="00AD7968" w:rsidRPr="00B41796" w:rsidRDefault="00B41796">
      <w:pPr>
        <w:spacing w:line="360" w:lineRule="auto"/>
        <w:ind w:firstLineChars="257" w:firstLine="540"/>
      </w:pPr>
      <w:r w:rsidRPr="00B41796">
        <w:rPr>
          <w:rFonts w:hint="eastAsia"/>
        </w:rPr>
        <w:t>服务标准：每日一次对给水系统进行检查巡视，压力符合要求，仪表指示准确，保证给排水系统正常运行使用。建立正常供水管理制度，防止跑、冒、滴、漏，对供水系统管路、水泵、水箱、阀门、机电设备等进行日常维护，每月检查、保养、维护一次；生活水箱、热水器检修口封闭、加锁，通气口需设隔离网，定期对水泵房及机电设备进行检查、保养、维修、清洁，设备及机房环境整洁，无杂物、灰土，无鼠、虫害发生。及时发现并解决故障，维修合格率</w:t>
      </w:r>
      <w:r w:rsidRPr="00B41796">
        <w:t>100</w:t>
      </w:r>
      <w:r w:rsidRPr="00B41796">
        <w:rPr>
          <w:rFonts w:hint="eastAsia"/>
        </w:rPr>
        <w:t>％；给排水系统发生事故时，维修人员在</w:t>
      </w:r>
      <w:r w:rsidRPr="00B41796">
        <w:t>10</w:t>
      </w:r>
      <w:r w:rsidRPr="00B41796">
        <w:rPr>
          <w:rFonts w:hint="eastAsia"/>
        </w:rPr>
        <w:t>分钟内到达现场抢修，一般事故的抢修做到不过夜；一年内无重大管理责任事故；根据现场情况，制定事故应急处理方案；制定停水、爆管等应急处理程序，计划停水按规定提前通知；计量器具、压力仪表按规定周期送质检局校验；未经相关管理部门许可，不得擅自采取地下水或直接从江河取水。做好节约用水工作。</w:t>
      </w:r>
    </w:p>
    <w:p w:rsidR="00AD7968" w:rsidRPr="00B41796" w:rsidRDefault="00AD7968">
      <w:pPr>
        <w:spacing w:line="360" w:lineRule="auto"/>
      </w:pPr>
    </w:p>
    <w:p w:rsidR="00AD7968" w:rsidRPr="00B41796" w:rsidRDefault="00B41796">
      <w:pPr>
        <w:pStyle w:val="a4"/>
        <w:spacing w:line="360" w:lineRule="auto"/>
      </w:pPr>
      <w:r w:rsidRPr="00B41796">
        <w:rPr>
          <w:rFonts w:hint="eastAsia"/>
          <w:b/>
          <w:bCs/>
        </w:rPr>
        <w:t xml:space="preserve"> </w:t>
      </w:r>
      <w:r w:rsidRPr="00B41796">
        <w:rPr>
          <w:b/>
          <w:bCs/>
        </w:rPr>
        <w:t xml:space="preserve">2 </w:t>
      </w:r>
      <w:r w:rsidRPr="00B41796">
        <w:rPr>
          <w:rFonts w:hint="eastAsia"/>
          <w:b/>
          <w:bCs/>
        </w:rPr>
        <w:t>、电梯系统：（不包含专业维保、年检、大修等费用）</w:t>
      </w:r>
    </w:p>
    <w:p w:rsidR="00AD7968" w:rsidRPr="00B41796" w:rsidRDefault="00B41796">
      <w:pPr>
        <w:pStyle w:val="a4"/>
        <w:spacing w:line="360" w:lineRule="auto"/>
      </w:pPr>
      <w:r w:rsidRPr="00B41796">
        <w:t xml:space="preserve">    </w:t>
      </w:r>
      <w:r w:rsidRPr="00B41796">
        <w:rPr>
          <w:rFonts w:hint="eastAsia"/>
        </w:rPr>
        <w:t>（</w:t>
      </w:r>
      <w:r w:rsidRPr="00B41796">
        <w:t>1</w:t>
      </w:r>
      <w:r w:rsidRPr="00B41796">
        <w:rPr>
          <w:rFonts w:hint="eastAsia"/>
        </w:rPr>
        <w:t>）根据电梯的图纸资料和技术性能制订电梯安全运行和维修保养的规章制度。</w:t>
      </w:r>
    </w:p>
    <w:p w:rsidR="00AD7968" w:rsidRPr="00B41796" w:rsidRDefault="00B41796">
      <w:pPr>
        <w:spacing w:line="360" w:lineRule="auto"/>
      </w:pPr>
      <w:r w:rsidRPr="00B41796">
        <w:t xml:space="preserve">    </w:t>
      </w:r>
      <w:r w:rsidRPr="00B41796">
        <w:rPr>
          <w:rFonts w:hint="eastAsia"/>
        </w:rPr>
        <w:t>（</w:t>
      </w:r>
      <w:r w:rsidRPr="00B41796">
        <w:t>2</w:t>
      </w:r>
      <w:r w:rsidRPr="00B41796">
        <w:rPr>
          <w:rFonts w:hint="eastAsia"/>
        </w:rPr>
        <w:t>）电梯日常运行管理和定期检查、保洁。</w:t>
      </w:r>
    </w:p>
    <w:p w:rsidR="00AD7968" w:rsidRPr="00B41796" w:rsidRDefault="00B41796">
      <w:pPr>
        <w:pStyle w:val="a4"/>
        <w:spacing w:line="360" w:lineRule="auto"/>
      </w:pPr>
      <w:r w:rsidRPr="00B41796">
        <w:t xml:space="preserve">    </w:t>
      </w:r>
      <w:r w:rsidRPr="00B41796">
        <w:rPr>
          <w:rFonts w:hint="eastAsia"/>
        </w:rPr>
        <w:t>（</w:t>
      </w:r>
      <w:r w:rsidRPr="00B41796">
        <w:t>3</w:t>
      </w:r>
      <w:r w:rsidRPr="00B41796">
        <w:rPr>
          <w:rFonts w:hint="eastAsia"/>
        </w:rPr>
        <w:t>）健全电梯设备档案及修理记录；配合做好电梯安全年检工作（年检费用由采购单位承担）。</w:t>
      </w:r>
    </w:p>
    <w:p w:rsidR="00AD7968" w:rsidRPr="00B41796" w:rsidRDefault="00B41796">
      <w:pPr>
        <w:pStyle w:val="a4"/>
        <w:spacing w:line="360" w:lineRule="auto"/>
      </w:pPr>
      <w:r w:rsidRPr="00B41796">
        <w:t xml:space="preserve">    </w:t>
      </w:r>
    </w:p>
    <w:p w:rsidR="00AD7968" w:rsidRPr="00B41796" w:rsidRDefault="00B41796">
      <w:pPr>
        <w:spacing w:line="360" w:lineRule="auto"/>
        <w:ind w:firstLineChars="400" w:firstLine="840"/>
      </w:pPr>
      <w:r w:rsidRPr="00B41796">
        <w:rPr>
          <w:rFonts w:hint="eastAsia"/>
        </w:rPr>
        <w:t>服务标准：建立电梯运行管理、设备管理、安全管理制度，确保电梯按规定时间运行，安全设备齐全有效，通风、照明及其他附属设施完好；严格执行国家有关电梯管理规定和安全规程，电梯准用证、年检合格证、维修保养合同完备。轿厢、井道保持清洁；警铃或其他救助设备功能完备，称重装置可靠，安全装置有效无缺损，电梯运行无异常。</w:t>
      </w:r>
    </w:p>
    <w:p w:rsidR="00AD7968" w:rsidRPr="00B41796" w:rsidRDefault="00B41796">
      <w:pPr>
        <w:pStyle w:val="a4"/>
        <w:spacing w:line="360" w:lineRule="auto"/>
      </w:pPr>
      <w:r w:rsidRPr="00B41796">
        <w:t xml:space="preserve">   </w:t>
      </w:r>
      <w:r w:rsidRPr="00B41796">
        <w:rPr>
          <w:b/>
          <w:bCs/>
        </w:rPr>
        <w:t xml:space="preserve"> </w:t>
      </w:r>
      <w:r w:rsidRPr="00B41796">
        <w:rPr>
          <w:rFonts w:hint="eastAsia"/>
          <w:b/>
          <w:bCs/>
        </w:rPr>
        <w:t xml:space="preserve"> </w:t>
      </w:r>
      <w:r w:rsidRPr="00B41796">
        <w:rPr>
          <w:b/>
          <w:bCs/>
        </w:rPr>
        <w:t>3</w:t>
      </w:r>
      <w:r w:rsidRPr="00B41796">
        <w:rPr>
          <w:rFonts w:hint="eastAsia"/>
          <w:b/>
          <w:bCs/>
        </w:rPr>
        <w:t>、</w:t>
      </w:r>
      <w:r w:rsidRPr="00B41796">
        <w:rPr>
          <w:b/>
          <w:bCs/>
        </w:rPr>
        <w:t xml:space="preserve"> </w:t>
      </w:r>
      <w:r w:rsidRPr="00B41796">
        <w:rPr>
          <w:rFonts w:hint="eastAsia"/>
          <w:b/>
          <w:bCs/>
        </w:rPr>
        <w:t>机电、照明及自动化系统管理：</w:t>
      </w:r>
    </w:p>
    <w:p w:rsidR="00AD7968" w:rsidRPr="00B41796" w:rsidRDefault="00B41796">
      <w:pPr>
        <w:pStyle w:val="a4"/>
        <w:spacing w:line="360" w:lineRule="auto"/>
      </w:pPr>
      <w:r w:rsidRPr="00B41796">
        <w:t xml:space="preserve">    </w:t>
      </w:r>
      <w:r w:rsidRPr="00B41796">
        <w:rPr>
          <w:rFonts w:hint="eastAsia"/>
        </w:rPr>
        <w:t>（</w:t>
      </w:r>
      <w:r w:rsidRPr="00B41796">
        <w:t>1</w:t>
      </w:r>
      <w:r w:rsidRPr="00B41796">
        <w:rPr>
          <w:rFonts w:hint="eastAsia"/>
        </w:rPr>
        <w:t>）对校内供电系统高、低压电器设备、明装置等设备正常运行使用进行日常管理和养护维修并根据实际使用情况制订年度总体节能计划。</w:t>
      </w:r>
    </w:p>
    <w:p w:rsidR="00AD7968" w:rsidRPr="00B41796" w:rsidRDefault="00B41796">
      <w:pPr>
        <w:pStyle w:val="a4"/>
        <w:spacing w:line="360" w:lineRule="auto"/>
      </w:pPr>
      <w:r w:rsidRPr="00B41796">
        <w:t xml:space="preserve">    </w:t>
      </w:r>
      <w:r w:rsidRPr="00B41796">
        <w:rPr>
          <w:rFonts w:hint="eastAsia"/>
        </w:rPr>
        <w:t>（</w:t>
      </w:r>
      <w:r w:rsidRPr="00B41796">
        <w:t>2</w:t>
      </w:r>
      <w:r w:rsidRPr="00B41796">
        <w:rPr>
          <w:rFonts w:hint="eastAsia"/>
        </w:rPr>
        <w:t>）建立严格的配送电运行制度和电气维修制度。</w:t>
      </w:r>
    </w:p>
    <w:p w:rsidR="00AD7968" w:rsidRPr="00B41796" w:rsidRDefault="00B41796">
      <w:pPr>
        <w:pStyle w:val="a4"/>
        <w:spacing w:line="360" w:lineRule="auto"/>
      </w:pPr>
      <w:r w:rsidRPr="00B41796">
        <w:t xml:space="preserve">    </w:t>
      </w:r>
      <w:r w:rsidRPr="00B41796">
        <w:rPr>
          <w:rFonts w:hint="eastAsia"/>
        </w:rPr>
        <w:t>（</w:t>
      </w:r>
      <w:r w:rsidRPr="00B41796">
        <w:t>3</w:t>
      </w:r>
      <w:r w:rsidRPr="00B41796">
        <w:rPr>
          <w:rFonts w:hint="eastAsia"/>
        </w:rPr>
        <w:t>）供电和维修人员持证上岗。保证</w:t>
      </w:r>
      <w:r w:rsidRPr="00B41796">
        <w:t>24</w:t>
      </w:r>
      <w:r w:rsidRPr="00B41796">
        <w:rPr>
          <w:rFonts w:hint="eastAsia"/>
        </w:rPr>
        <w:t>小时有专业人员值班，做到发现故障、及时排</w:t>
      </w:r>
      <w:r w:rsidRPr="00B41796">
        <w:rPr>
          <w:rFonts w:hint="eastAsia"/>
        </w:rPr>
        <w:lastRenderedPageBreak/>
        <w:t>除。</w:t>
      </w:r>
    </w:p>
    <w:p w:rsidR="00AD7968" w:rsidRPr="00B41796" w:rsidRDefault="00B41796">
      <w:pPr>
        <w:pStyle w:val="a4"/>
        <w:spacing w:line="360" w:lineRule="auto"/>
      </w:pPr>
      <w:r w:rsidRPr="00B41796">
        <w:t xml:space="preserve">    </w:t>
      </w:r>
      <w:r w:rsidRPr="00B41796">
        <w:rPr>
          <w:rFonts w:hint="eastAsia"/>
        </w:rPr>
        <w:t>（</w:t>
      </w:r>
      <w:r w:rsidRPr="00B41796">
        <w:t>4</w:t>
      </w:r>
      <w:r w:rsidRPr="00B41796">
        <w:rPr>
          <w:rFonts w:hint="eastAsia"/>
        </w:rPr>
        <w:t>）保证公共使用的照明、指示、显示灯完好；确保发配电设备安全运行。</w:t>
      </w:r>
    </w:p>
    <w:p w:rsidR="00AD7968" w:rsidRPr="00B41796" w:rsidRDefault="00B41796">
      <w:pPr>
        <w:pStyle w:val="a4"/>
        <w:spacing w:line="360" w:lineRule="auto"/>
      </w:pPr>
      <w:r w:rsidRPr="00B41796">
        <w:t xml:space="preserve">    </w:t>
      </w:r>
      <w:r w:rsidRPr="00B41796">
        <w:rPr>
          <w:rFonts w:hint="eastAsia"/>
        </w:rPr>
        <w:t>（</w:t>
      </w:r>
      <w:r w:rsidRPr="00B41796">
        <w:t>5</w:t>
      </w:r>
      <w:r w:rsidRPr="00B41796">
        <w:rPr>
          <w:rFonts w:hint="eastAsia"/>
        </w:rPr>
        <w:t>）停电限电事先出通知、以免用户措手不及。</w:t>
      </w:r>
    </w:p>
    <w:p w:rsidR="00AD7968" w:rsidRPr="00B41796" w:rsidRDefault="00B41796">
      <w:pPr>
        <w:pStyle w:val="a4"/>
        <w:spacing w:line="360" w:lineRule="auto"/>
      </w:pPr>
      <w:r w:rsidRPr="00B41796">
        <w:t xml:space="preserve">    </w:t>
      </w:r>
      <w:r w:rsidRPr="00B41796">
        <w:rPr>
          <w:rFonts w:hint="eastAsia"/>
        </w:rPr>
        <w:t>（</w:t>
      </w:r>
      <w:r w:rsidRPr="00B41796">
        <w:t>6</w:t>
      </w:r>
      <w:r w:rsidRPr="00B41796">
        <w:rPr>
          <w:rFonts w:hint="eastAsia"/>
        </w:rPr>
        <w:t>）对临时施工工程有用电管理措施。</w:t>
      </w:r>
    </w:p>
    <w:p w:rsidR="00AD7968" w:rsidRPr="00B41796" w:rsidRDefault="00B41796">
      <w:pPr>
        <w:pStyle w:val="a4"/>
        <w:spacing w:line="360" w:lineRule="auto"/>
      </w:pPr>
      <w:r w:rsidRPr="00B41796">
        <w:t xml:space="preserve">    </w:t>
      </w:r>
      <w:r w:rsidRPr="00B41796">
        <w:rPr>
          <w:rFonts w:hint="eastAsia"/>
        </w:rPr>
        <w:t>（</w:t>
      </w:r>
      <w:r w:rsidRPr="00B41796">
        <w:t>7</w:t>
      </w:r>
      <w:r w:rsidRPr="00B41796">
        <w:rPr>
          <w:rFonts w:hint="eastAsia"/>
        </w:rPr>
        <w:t>）发生特殊情况，如火灾、地震、水灾时，及时切断电源。</w:t>
      </w:r>
    </w:p>
    <w:p w:rsidR="00AD7968" w:rsidRPr="00B41796" w:rsidRDefault="00B41796">
      <w:pPr>
        <w:pStyle w:val="a4"/>
        <w:spacing w:line="360" w:lineRule="auto"/>
      </w:pPr>
      <w:r w:rsidRPr="00B41796">
        <w:t xml:space="preserve">    </w:t>
      </w:r>
      <w:r w:rsidRPr="00B41796">
        <w:rPr>
          <w:rFonts w:hint="eastAsia"/>
        </w:rPr>
        <w:t>（</w:t>
      </w:r>
      <w:r w:rsidRPr="00B41796">
        <w:t>8</w:t>
      </w:r>
      <w:r w:rsidRPr="00B41796">
        <w:rPr>
          <w:rFonts w:hint="eastAsia"/>
        </w:rPr>
        <w:t>）负责对路灯、庭院灯电源的操作，保证供电正常。</w:t>
      </w:r>
    </w:p>
    <w:p w:rsidR="00AD7968" w:rsidRPr="00B41796" w:rsidRDefault="00B41796">
      <w:pPr>
        <w:pStyle w:val="a4"/>
        <w:spacing w:line="360" w:lineRule="auto"/>
      </w:pPr>
      <w:r w:rsidRPr="00B41796">
        <w:t xml:space="preserve">    </w:t>
      </w:r>
      <w:r w:rsidRPr="00B41796">
        <w:rPr>
          <w:rFonts w:hint="eastAsia"/>
        </w:rPr>
        <w:t>（</w:t>
      </w:r>
      <w:r w:rsidRPr="00B41796">
        <w:t>9</w:t>
      </w:r>
      <w:r w:rsidRPr="00B41796">
        <w:rPr>
          <w:rFonts w:hint="eastAsia"/>
        </w:rPr>
        <w:t>）确保校内所有公共及专用照明灯管灯泡完好，发现损坏，及时调换。</w:t>
      </w:r>
    </w:p>
    <w:p w:rsidR="00AD7968" w:rsidRPr="00B41796" w:rsidRDefault="00B41796">
      <w:pPr>
        <w:spacing w:line="360" w:lineRule="auto"/>
      </w:pPr>
      <w:r w:rsidRPr="00B41796">
        <w:t xml:space="preserve">    </w:t>
      </w:r>
      <w:r w:rsidRPr="00B41796">
        <w:rPr>
          <w:rFonts w:hint="eastAsia"/>
        </w:rPr>
        <w:t>服务标准：对供电范围内的电器设备、仪器仪表定期巡视维护和重点检测，按照规定周期对变配电设施设备进行检查、维护、清洁，并做好记录；建立各项设备档案、台账、维修记录，做到安全、合理、节约用电；建立严格的配送电运行制度、电器维修制度和配电房管理制度，配电室实行封闭管理，无鼠洞，配备符合要求的灭火器材；设备及机房环境整洁，无杂物、灰土，无鼠、虫害发生；供电运行和维修人员必须持证上岗；建立</w:t>
      </w:r>
      <w:r w:rsidRPr="00B41796">
        <w:t>24</w:t>
      </w:r>
      <w:r w:rsidRPr="00B41796">
        <w:rPr>
          <w:rFonts w:hint="eastAsia"/>
        </w:rPr>
        <w:t>小时运行维修值班制度，及时排除故障，一般故障排除时间不超过</w:t>
      </w:r>
      <w:r w:rsidRPr="00B41796">
        <w:t>2</w:t>
      </w:r>
      <w:r w:rsidRPr="00B41796">
        <w:rPr>
          <w:rFonts w:hint="eastAsia"/>
        </w:rPr>
        <w:t>小时，维修合格率</w:t>
      </w:r>
      <w:r w:rsidRPr="00B41796">
        <w:t>100</w:t>
      </w:r>
      <w:r w:rsidRPr="00B41796">
        <w:rPr>
          <w:rFonts w:hint="eastAsia"/>
        </w:rPr>
        <w:t>％；加强日常维护检修，公共使用的照明、指示灯具线路、开关要保证完好，确保用电完全；管理和维护好校内灯光亮化的设施；制定突发事件应急处理程序和临时用电管理措施，明确停、送审批权限；供电设备完好率达到</w:t>
      </w:r>
      <w:r w:rsidRPr="00B41796">
        <w:t>99</w:t>
      </w:r>
      <w:r w:rsidRPr="00B41796">
        <w:rPr>
          <w:rFonts w:hint="eastAsia"/>
        </w:rPr>
        <w:t>％。每半年对楼顶层的避雷针、避雷带、避雷线、避雷网、屋面设备、其他金属物体的接地装置进行全面检查，有问题及时解决；每季度对强、弱电井、设备间内的机电设备、配电柜接地装置进行检查，每月对变配电设备接地装置、避雷器进行检查，保证所有机电设备、配电柜（箱）、管道、金属构架物接地良好。一年内无重大管理责任事故。</w:t>
      </w:r>
    </w:p>
    <w:p w:rsidR="00AD7968" w:rsidRPr="00B41796" w:rsidRDefault="00B41796">
      <w:pPr>
        <w:pStyle w:val="a4"/>
        <w:spacing w:line="360" w:lineRule="auto"/>
      </w:pPr>
      <w:r w:rsidRPr="00B41796">
        <w:t xml:space="preserve">  </w:t>
      </w:r>
      <w:r w:rsidRPr="00B41796">
        <w:rPr>
          <w:rFonts w:hint="eastAsia"/>
        </w:rPr>
        <w:t xml:space="preserve"> </w:t>
      </w:r>
      <w:r w:rsidRPr="00B41796">
        <w:rPr>
          <w:rFonts w:hint="eastAsia"/>
          <w:b/>
          <w:bCs/>
        </w:rPr>
        <w:t xml:space="preserve">  </w:t>
      </w:r>
      <w:r w:rsidRPr="00B41796">
        <w:rPr>
          <w:b/>
          <w:bCs/>
        </w:rPr>
        <w:t>4</w:t>
      </w:r>
      <w:r w:rsidRPr="00B41796">
        <w:rPr>
          <w:rFonts w:hint="eastAsia"/>
          <w:b/>
          <w:bCs/>
        </w:rPr>
        <w:t>、</w:t>
      </w:r>
      <w:r w:rsidRPr="00B41796">
        <w:rPr>
          <w:b/>
          <w:bCs/>
        </w:rPr>
        <w:t xml:space="preserve"> </w:t>
      </w:r>
      <w:r w:rsidRPr="00B41796">
        <w:rPr>
          <w:rFonts w:hint="eastAsia"/>
          <w:b/>
          <w:bCs/>
        </w:rPr>
        <w:t>消防系统：（不包含专业维保、消防年检等费用）</w:t>
      </w:r>
    </w:p>
    <w:p w:rsidR="00AD7968" w:rsidRPr="00B41796" w:rsidRDefault="00B41796">
      <w:pPr>
        <w:pStyle w:val="a4"/>
        <w:spacing w:line="360" w:lineRule="auto"/>
      </w:pPr>
      <w:r w:rsidRPr="00B41796">
        <w:t xml:space="preserve">    </w:t>
      </w:r>
      <w:r w:rsidRPr="00B41796">
        <w:rPr>
          <w:rFonts w:hint="eastAsia"/>
        </w:rPr>
        <w:t>（</w:t>
      </w:r>
      <w:r w:rsidRPr="00B41796">
        <w:t>1</w:t>
      </w:r>
      <w:r w:rsidRPr="00B41796">
        <w:rPr>
          <w:rFonts w:hint="eastAsia"/>
        </w:rPr>
        <w:t>）配合专业维保单位对火灾自动报警系统；自动喷淋系统；室内消火栓；排防烟系统；安全疏散、应急系统；防火门系统；二氧化碳等灭火系统进行日常巡检。</w:t>
      </w:r>
    </w:p>
    <w:p w:rsidR="00AD7968" w:rsidRPr="00B41796" w:rsidRDefault="00B41796">
      <w:pPr>
        <w:pStyle w:val="a4"/>
        <w:spacing w:line="360" w:lineRule="auto"/>
        <w:ind w:firstLine="420"/>
      </w:pPr>
      <w:r w:rsidRPr="00B41796">
        <w:rPr>
          <w:rFonts w:hint="eastAsia"/>
        </w:rPr>
        <w:t>服务标准：有突发火灾应急方案，经常组织义务消防员的培训，每年组织二次消防火灾演练。</w:t>
      </w:r>
    </w:p>
    <w:p w:rsidR="00AD7968" w:rsidRPr="00B41796" w:rsidRDefault="00B41796">
      <w:pPr>
        <w:pStyle w:val="a4"/>
        <w:spacing w:line="360" w:lineRule="auto"/>
      </w:pPr>
      <w:r w:rsidRPr="00B41796">
        <w:rPr>
          <w:b/>
          <w:bCs/>
        </w:rPr>
        <w:t xml:space="preserve">  </w:t>
      </w:r>
      <w:r w:rsidRPr="00B41796">
        <w:rPr>
          <w:rFonts w:hint="eastAsia"/>
          <w:b/>
          <w:bCs/>
        </w:rPr>
        <w:t xml:space="preserve">  </w:t>
      </w:r>
    </w:p>
    <w:p w:rsidR="00AD7968" w:rsidRPr="00B41796" w:rsidRDefault="00B41796">
      <w:pPr>
        <w:pStyle w:val="a4"/>
        <w:spacing w:line="360" w:lineRule="auto"/>
        <w:rPr>
          <w:b/>
          <w:bCs/>
        </w:rPr>
      </w:pPr>
      <w:r w:rsidRPr="00B41796">
        <w:rPr>
          <w:rFonts w:hint="eastAsia"/>
          <w:b/>
          <w:bCs/>
        </w:rPr>
        <w:t>5、教学园区公共教室课桌椅、生活园区宿舍家具零星维修工作：</w:t>
      </w:r>
    </w:p>
    <w:p w:rsidR="00AD7968" w:rsidRPr="00B41796" w:rsidRDefault="00B41796">
      <w:pPr>
        <w:pStyle w:val="a4"/>
        <w:spacing w:line="360" w:lineRule="auto"/>
        <w:ind w:firstLine="420"/>
      </w:pPr>
      <w:r w:rsidRPr="00B41796">
        <w:rPr>
          <w:rFonts w:hint="eastAsia"/>
        </w:rPr>
        <w:t>（1）每学年利用暑、寒假巡查、整修教学区公共教室课桌椅、生活区宿舍家具。</w:t>
      </w:r>
    </w:p>
    <w:p w:rsidR="00AD7968" w:rsidRPr="00B41796" w:rsidRDefault="00B41796">
      <w:pPr>
        <w:pStyle w:val="a4"/>
        <w:spacing w:line="360" w:lineRule="auto"/>
        <w:ind w:firstLine="420"/>
      </w:pPr>
      <w:r w:rsidRPr="00B41796">
        <w:rPr>
          <w:rFonts w:hint="eastAsia"/>
        </w:rPr>
        <w:t>（2）日常教学周接收课桌椅、学生宿舍家具报修，对于还在保修期内的家具通知采购单位联系厂家进行报修。</w:t>
      </w:r>
    </w:p>
    <w:p w:rsidR="00AD7968" w:rsidRPr="00B41796" w:rsidRDefault="00B41796">
      <w:pPr>
        <w:pStyle w:val="a4"/>
        <w:spacing w:line="360" w:lineRule="auto"/>
      </w:pPr>
      <w:r w:rsidRPr="00B41796">
        <w:rPr>
          <w:rFonts w:hint="eastAsia"/>
        </w:rPr>
        <w:lastRenderedPageBreak/>
        <w:t>服务标准：确保公共教室课桌椅、生活区宿舍家具完整使用，遇到家具报修的订单及时维修完毕，对于还在质保期内课桌椅与学生宿舍家具报修，联系采购单位通知厂家进行维修。</w:t>
      </w:r>
    </w:p>
    <w:p w:rsidR="00AD7968" w:rsidRPr="00B41796" w:rsidRDefault="00B41796">
      <w:pPr>
        <w:pStyle w:val="a4"/>
        <w:spacing w:line="360" w:lineRule="auto"/>
      </w:pPr>
      <w:r w:rsidRPr="00B41796">
        <w:t xml:space="preserve">   </w:t>
      </w:r>
    </w:p>
    <w:p w:rsidR="00AD7968" w:rsidRPr="00B41796" w:rsidRDefault="00B41796">
      <w:pPr>
        <w:pStyle w:val="a4"/>
        <w:spacing w:line="360" w:lineRule="auto"/>
        <w:ind w:firstLine="480"/>
        <w:rPr>
          <w:b/>
          <w:bCs/>
        </w:rPr>
      </w:pPr>
      <w:r w:rsidRPr="00B41796">
        <w:rPr>
          <w:rFonts w:hint="eastAsia"/>
        </w:rPr>
        <w:t>（</w:t>
      </w:r>
      <w:r w:rsidRPr="00B41796">
        <w:rPr>
          <w:rFonts w:hint="eastAsia"/>
          <w:b/>
          <w:bCs/>
        </w:rPr>
        <w:t>四）保安管理要求与服务标准（安保相关人员需经采购单位面试）</w:t>
      </w:r>
    </w:p>
    <w:p w:rsidR="00AD7968" w:rsidRPr="00B41796" w:rsidRDefault="00B41796">
      <w:pPr>
        <w:pStyle w:val="a4"/>
        <w:spacing w:line="360" w:lineRule="auto"/>
        <w:ind w:firstLine="480"/>
      </w:pPr>
      <w:r w:rsidRPr="00B41796">
        <w:rPr>
          <w:rFonts w:hint="eastAsia"/>
        </w:rPr>
        <w:t>提供保安服务的单位和从业人员必须符合《保安服务管理条例》相关要求，并在其规定的权限内提供服务。具体内容如下：</w:t>
      </w:r>
    </w:p>
    <w:p w:rsidR="00AD7968" w:rsidRPr="00B41796" w:rsidRDefault="00B41796">
      <w:pPr>
        <w:pStyle w:val="a4"/>
        <w:spacing w:line="360" w:lineRule="auto"/>
        <w:ind w:firstLine="480"/>
        <w:rPr>
          <w:b/>
          <w:bCs/>
        </w:rPr>
      </w:pPr>
      <w:r w:rsidRPr="00B41796">
        <w:rPr>
          <w:rFonts w:hint="eastAsia"/>
          <w:b/>
          <w:bCs/>
        </w:rPr>
        <w:t>1、巡逻、监控及消防管理</w:t>
      </w:r>
    </w:p>
    <w:p w:rsidR="00AD7968" w:rsidRPr="00B41796" w:rsidRDefault="00B41796">
      <w:pPr>
        <w:pStyle w:val="a4"/>
        <w:spacing w:line="360" w:lineRule="auto"/>
        <w:ind w:firstLine="450"/>
      </w:pPr>
      <w:r w:rsidRPr="00B41796">
        <w:rPr>
          <w:rFonts w:hint="eastAsia"/>
        </w:rPr>
        <w:t>（1）全天候负责区域内正门、边门、区域通道、围墙、办公区域、餐厅及公共走道交通及</w:t>
      </w:r>
      <w:r w:rsidRPr="00B41796">
        <w:t>24</w:t>
      </w:r>
      <w:r w:rsidRPr="00B41796">
        <w:rPr>
          <w:rFonts w:hint="eastAsia"/>
        </w:rPr>
        <w:t>小时保安、巡逻、执勤。</w:t>
      </w:r>
    </w:p>
    <w:p w:rsidR="00AD7968" w:rsidRPr="00B41796" w:rsidRDefault="00B41796">
      <w:pPr>
        <w:pStyle w:val="a4"/>
        <w:spacing w:line="360" w:lineRule="auto"/>
        <w:ind w:firstLineChars="200" w:firstLine="420"/>
      </w:pPr>
      <w:r w:rsidRPr="00B41796">
        <w:rPr>
          <w:rFonts w:hint="eastAsia"/>
        </w:rPr>
        <w:t>（2）校内来人来访人员通报、登记、证件检查等。</w:t>
      </w:r>
    </w:p>
    <w:p w:rsidR="00AD7968" w:rsidRPr="00B41796" w:rsidRDefault="00B41796">
      <w:pPr>
        <w:pStyle w:val="a4"/>
        <w:spacing w:line="360" w:lineRule="auto"/>
        <w:ind w:firstLine="450"/>
      </w:pPr>
      <w:r w:rsidRPr="00B41796">
        <w:rPr>
          <w:rFonts w:hint="eastAsia"/>
        </w:rPr>
        <w:t>（3）积极配合公安部门工作，完善监控室管理制度。</w:t>
      </w:r>
    </w:p>
    <w:p w:rsidR="00AD7968" w:rsidRPr="00B41796" w:rsidRDefault="00B41796">
      <w:pPr>
        <w:pStyle w:val="a4"/>
        <w:spacing w:line="360" w:lineRule="auto"/>
      </w:pPr>
      <w:r w:rsidRPr="00B41796">
        <w:t xml:space="preserve">    </w:t>
      </w:r>
      <w:r w:rsidRPr="00B41796">
        <w:rPr>
          <w:rFonts w:hint="eastAsia"/>
        </w:rPr>
        <w:t>（4）贯彻执行公安部门关于保安保卫工作方针、政策和有关条例。</w:t>
      </w:r>
    </w:p>
    <w:p w:rsidR="00AD7968" w:rsidRPr="00B41796" w:rsidRDefault="00B41796">
      <w:pPr>
        <w:pStyle w:val="a4"/>
        <w:spacing w:line="360" w:lineRule="auto"/>
      </w:pPr>
      <w:r w:rsidRPr="00B41796">
        <w:t xml:space="preserve">    </w:t>
      </w:r>
      <w:r w:rsidRPr="00B41796">
        <w:rPr>
          <w:rFonts w:hint="eastAsia"/>
        </w:rPr>
        <w:t>（5）坚决制止物业管理区域内的不文明及违法行为。</w:t>
      </w:r>
    </w:p>
    <w:p w:rsidR="00AD7968" w:rsidRPr="00B41796" w:rsidRDefault="00B41796">
      <w:pPr>
        <w:pStyle w:val="a4"/>
        <w:spacing w:line="360" w:lineRule="auto"/>
      </w:pPr>
      <w:r w:rsidRPr="00B41796">
        <w:t xml:space="preserve">   </w:t>
      </w:r>
      <w:r w:rsidRPr="00B41796">
        <w:rPr>
          <w:rFonts w:hint="eastAsia"/>
        </w:rPr>
        <w:t xml:space="preserve"> （6）定期对电气设备、开关、线路和照明灯具等进行检查。积极开展防盗、防火宣传。</w:t>
      </w:r>
    </w:p>
    <w:p w:rsidR="00AD7968" w:rsidRPr="00B41796" w:rsidRDefault="00B41796">
      <w:pPr>
        <w:pStyle w:val="a4"/>
        <w:spacing w:line="360" w:lineRule="auto"/>
      </w:pPr>
      <w:r w:rsidRPr="00B41796">
        <w:t xml:space="preserve">   </w:t>
      </w:r>
      <w:r w:rsidRPr="00B41796">
        <w:rPr>
          <w:rFonts w:hint="eastAsia"/>
        </w:rPr>
        <w:t xml:space="preserve"> （7）保安巡逻范围包括区域的公共道路、绿地带、设备用房和各办公楼的各楼层。</w:t>
      </w:r>
    </w:p>
    <w:p w:rsidR="00AD7968" w:rsidRPr="00B41796" w:rsidRDefault="00B41796">
      <w:pPr>
        <w:pStyle w:val="a4"/>
        <w:spacing w:line="360" w:lineRule="auto"/>
      </w:pPr>
      <w:r w:rsidRPr="00B41796">
        <w:t xml:space="preserve">    </w:t>
      </w:r>
      <w:r w:rsidRPr="00B41796">
        <w:rPr>
          <w:rFonts w:hint="eastAsia"/>
        </w:rPr>
        <w:t>（8）定期开展应急突发情况演练，处理各种突发事件。</w:t>
      </w:r>
    </w:p>
    <w:p w:rsidR="00AD7968" w:rsidRPr="00B41796" w:rsidRDefault="00B41796">
      <w:pPr>
        <w:pStyle w:val="a4"/>
        <w:spacing w:line="360" w:lineRule="auto"/>
      </w:pPr>
      <w:r w:rsidRPr="00B41796">
        <w:t xml:space="preserve">    </w:t>
      </w:r>
      <w:r w:rsidRPr="00B41796">
        <w:rPr>
          <w:rFonts w:hint="eastAsia"/>
        </w:rPr>
        <w:t>（9）实施三级防火责任制和岗位责任制，建立健全防火制度和安全操作制度。</w:t>
      </w:r>
    </w:p>
    <w:p w:rsidR="00AD7968" w:rsidRPr="00B41796" w:rsidRDefault="00B41796">
      <w:pPr>
        <w:pStyle w:val="a4"/>
        <w:spacing w:line="360" w:lineRule="auto"/>
      </w:pPr>
      <w:r w:rsidRPr="00B41796">
        <w:t xml:space="preserve">    </w:t>
      </w:r>
      <w:r w:rsidRPr="00B41796">
        <w:rPr>
          <w:rFonts w:hint="eastAsia"/>
        </w:rPr>
        <w:t>（10）定期巡视、试验、维修、更新消防器材和设备，指定有关人员负责保养、维修和管理。</w:t>
      </w:r>
    </w:p>
    <w:p w:rsidR="00AD7968" w:rsidRPr="00B41796" w:rsidRDefault="00B41796">
      <w:pPr>
        <w:pStyle w:val="a4"/>
        <w:spacing w:line="360" w:lineRule="auto"/>
      </w:pPr>
      <w:r w:rsidRPr="00B41796">
        <w:t xml:space="preserve">    </w:t>
      </w:r>
      <w:r w:rsidRPr="00B41796">
        <w:rPr>
          <w:rFonts w:hint="eastAsia"/>
        </w:rPr>
        <w:t>（11）建筑物内严禁焚烧物品。建筑物内的走道、楼梯、出口等部位，保持畅通，严禁堆放物品。</w:t>
      </w:r>
    </w:p>
    <w:p w:rsidR="00AD7968" w:rsidRPr="00B41796" w:rsidRDefault="00B41796">
      <w:pPr>
        <w:pStyle w:val="a4"/>
        <w:spacing w:line="360" w:lineRule="auto"/>
        <w:ind w:firstLine="420"/>
      </w:pPr>
      <w:r w:rsidRPr="00B41796">
        <w:rPr>
          <w:rFonts w:hint="eastAsia"/>
        </w:rPr>
        <w:t>（12）保安人员上班时着统一的制服，佩戴工作证。执勤人员佩戴对讲机、警棒、电筒等装备。</w:t>
      </w:r>
    </w:p>
    <w:p w:rsidR="00AD7968" w:rsidRPr="00B41796" w:rsidRDefault="00B41796">
      <w:pPr>
        <w:widowControl/>
        <w:ind w:firstLineChars="200" w:firstLine="420"/>
        <w:jc w:val="left"/>
        <w:rPr>
          <w:rFonts w:ascii="宋体"/>
          <w:szCs w:val="20"/>
        </w:rPr>
      </w:pPr>
      <w:r w:rsidRPr="00B41796">
        <w:rPr>
          <w:rFonts w:hint="eastAsia"/>
        </w:rPr>
        <w:t>（</w:t>
      </w:r>
      <w:r w:rsidRPr="00B41796">
        <w:rPr>
          <w:rFonts w:ascii="宋体" w:hint="eastAsia"/>
          <w:szCs w:val="20"/>
        </w:rPr>
        <w:t xml:space="preserve">13）担任消防控制室值班人员，需持有四级消防设施操作员国家职业资格证书。 </w:t>
      </w:r>
    </w:p>
    <w:p w:rsidR="00AD7968" w:rsidRPr="00B41796" w:rsidRDefault="00B41796">
      <w:pPr>
        <w:pStyle w:val="a4"/>
        <w:spacing w:line="360" w:lineRule="auto"/>
        <w:ind w:firstLine="420"/>
      </w:pPr>
      <w:r w:rsidRPr="00B41796">
        <w:rPr>
          <w:rFonts w:hint="eastAsia"/>
        </w:rPr>
        <w:t>服务标准：建立校内传达、保安、公共秩序等管理制度并认真落实，确保校内安全和正常的工作环境，严格证件登记，杜绝闲杂人员进入校内。环境秩序良好，维护和保证防盗、防火报警、监控设备的正常运行。对办公区域安全状况进行</w:t>
      </w:r>
      <w:r w:rsidRPr="00B41796">
        <w:t>24</w:t>
      </w:r>
      <w:r w:rsidRPr="00B41796">
        <w:rPr>
          <w:rFonts w:hint="eastAsia"/>
        </w:rPr>
        <w:t>小时监控，监控记录保持完整，监控中心收到火情、险情及其他异常情况报警信号后应及时报警，并通知相关人员及时赶到现场进行处理；做好安全防范日常巡视工作，及时发现和处理各种安全事故隐患，迅速有效处置突发事件。重点、要害部位每小时至少巡逻</w:t>
      </w:r>
      <w:r w:rsidRPr="00B41796">
        <w:t>1</w:t>
      </w:r>
      <w:r w:rsidRPr="00B41796">
        <w:rPr>
          <w:rFonts w:hint="eastAsia"/>
        </w:rPr>
        <w:t>次，发现违法违章行为应及时制止。</w:t>
      </w:r>
    </w:p>
    <w:p w:rsidR="00AD7968" w:rsidRPr="00B41796" w:rsidRDefault="00B41796">
      <w:pPr>
        <w:pStyle w:val="a4"/>
        <w:spacing w:line="360" w:lineRule="auto"/>
        <w:rPr>
          <w:b/>
          <w:bCs/>
        </w:rPr>
      </w:pPr>
      <w:r w:rsidRPr="00B41796">
        <w:lastRenderedPageBreak/>
        <w:t xml:space="preserve">  </w:t>
      </w:r>
      <w:r w:rsidRPr="00B41796">
        <w:rPr>
          <w:rFonts w:hint="eastAsia"/>
        </w:rPr>
        <w:t xml:space="preserve">   </w:t>
      </w:r>
      <w:r w:rsidRPr="00B41796">
        <w:rPr>
          <w:rFonts w:hint="eastAsia"/>
          <w:b/>
          <w:bCs/>
        </w:rPr>
        <w:t>2、车辆管理</w:t>
      </w:r>
    </w:p>
    <w:p w:rsidR="00AD7968" w:rsidRPr="00B41796" w:rsidRDefault="00B41796">
      <w:pPr>
        <w:pStyle w:val="a4"/>
        <w:spacing w:line="360" w:lineRule="auto"/>
      </w:pPr>
      <w:r w:rsidRPr="00B41796">
        <w:t xml:space="preserve">  </w:t>
      </w:r>
      <w:r w:rsidRPr="00B41796">
        <w:rPr>
          <w:rFonts w:hint="eastAsia"/>
        </w:rPr>
        <w:t xml:space="preserve"> </w:t>
      </w:r>
      <w:r w:rsidRPr="00B41796">
        <w:t xml:space="preserve"> </w:t>
      </w:r>
      <w:r w:rsidRPr="00B41796">
        <w:rPr>
          <w:rFonts w:hint="eastAsia"/>
        </w:rPr>
        <w:t>（1）制定停车使用条例，停车管理规定。</w:t>
      </w:r>
    </w:p>
    <w:p w:rsidR="00AD7968" w:rsidRPr="00B41796" w:rsidRDefault="00B41796">
      <w:pPr>
        <w:pStyle w:val="a4"/>
        <w:spacing w:line="360" w:lineRule="auto"/>
      </w:pPr>
      <w:r w:rsidRPr="00B41796">
        <w:t xml:space="preserve">    </w:t>
      </w:r>
      <w:r w:rsidRPr="00B41796">
        <w:rPr>
          <w:rFonts w:hint="eastAsia"/>
        </w:rPr>
        <w:t>（2）外来车辆进出校区办理登记手续、记录车牌号码、进出时间。</w:t>
      </w:r>
    </w:p>
    <w:p w:rsidR="00AD7968" w:rsidRPr="00B41796" w:rsidRDefault="00B41796">
      <w:pPr>
        <w:pStyle w:val="a4"/>
        <w:spacing w:line="360" w:lineRule="auto"/>
        <w:ind w:firstLine="420"/>
      </w:pPr>
      <w:r w:rsidRPr="00B41796">
        <w:rPr>
          <w:rFonts w:hint="eastAsia"/>
        </w:rPr>
        <w:t>（3）进入校区停放的车辆，必须停放在划定的车位、车棚内。行车通道、消防通道及非停车位禁止停车。</w:t>
      </w:r>
    </w:p>
    <w:p w:rsidR="00AD7968" w:rsidRPr="00B41796" w:rsidRDefault="00B41796">
      <w:pPr>
        <w:pStyle w:val="a4"/>
        <w:spacing w:line="360" w:lineRule="auto"/>
      </w:pPr>
      <w:r w:rsidRPr="00B41796">
        <w:t xml:space="preserve">    </w:t>
      </w:r>
      <w:r w:rsidRPr="00B41796">
        <w:rPr>
          <w:rFonts w:hint="eastAsia"/>
        </w:rPr>
        <w:t>（4）进入校区的车辆应注意汽车的清洁，严禁鸣笛，限速</w:t>
      </w:r>
      <w:r w:rsidRPr="00B41796">
        <w:t>5</w:t>
      </w:r>
      <w:r w:rsidRPr="00B41796">
        <w:rPr>
          <w:rFonts w:hint="eastAsia"/>
        </w:rPr>
        <w:t>公里／小时行驶。</w:t>
      </w:r>
    </w:p>
    <w:p w:rsidR="00AD7968" w:rsidRPr="00B41796" w:rsidRDefault="00B41796">
      <w:pPr>
        <w:pStyle w:val="a4"/>
        <w:spacing w:line="360" w:lineRule="auto"/>
      </w:pPr>
      <w:r w:rsidRPr="00B41796">
        <w:t xml:space="preserve">    </w:t>
      </w:r>
      <w:r w:rsidRPr="00B41796">
        <w:rPr>
          <w:rFonts w:hint="eastAsia"/>
        </w:rPr>
        <w:t>（5）保安队员严格执行车辆出入规定。</w:t>
      </w:r>
    </w:p>
    <w:p w:rsidR="00AD7968" w:rsidRPr="00B41796" w:rsidRDefault="00B41796">
      <w:pPr>
        <w:pStyle w:val="a4"/>
        <w:spacing w:line="360" w:lineRule="auto"/>
      </w:pPr>
      <w:r w:rsidRPr="00B41796">
        <w:t xml:space="preserve">    </w:t>
      </w:r>
      <w:r w:rsidRPr="00B41796">
        <w:rPr>
          <w:rFonts w:hint="eastAsia"/>
        </w:rPr>
        <w:t>（6）保安队员若发现车辆门、窗没关好，速找车主提醒注意。</w:t>
      </w:r>
    </w:p>
    <w:p w:rsidR="00AD7968" w:rsidRPr="00B41796" w:rsidRDefault="00B41796">
      <w:pPr>
        <w:pStyle w:val="a4"/>
        <w:spacing w:line="360" w:lineRule="auto"/>
        <w:ind w:firstLineChars="400" w:firstLine="840"/>
      </w:pPr>
      <w:r w:rsidRPr="00B41796">
        <w:rPr>
          <w:rFonts w:hint="eastAsia"/>
        </w:rPr>
        <w:t>服务标准：确保车辆进出有记录、停放进出井然有序、车道通畅。凡装有易燃、易爆、剧毒物品或有污染性物品的车辆及其他来历不明车辆严禁驶入校区内。</w:t>
      </w:r>
    </w:p>
    <w:p w:rsidR="00AD7968" w:rsidRPr="00B41796" w:rsidRDefault="00B41796">
      <w:pPr>
        <w:pStyle w:val="a4"/>
        <w:spacing w:line="360" w:lineRule="auto"/>
        <w:ind w:firstLine="480"/>
        <w:rPr>
          <w:b/>
          <w:bCs/>
        </w:rPr>
      </w:pPr>
      <w:r w:rsidRPr="00B41796">
        <w:rPr>
          <w:rFonts w:hint="eastAsia"/>
          <w:b/>
          <w:bCs/>
        </w:rPr>
        <w:t xml:space="preserve">   3.保安人员要求</w:t>
      </w:r>
    </w:p>
    <w:p w:rsidR="00AD7968" w:rsidRPr="00B41796" w:rsidRDefault="00B41796">
      <w:pPr>
        <w:pStyle w:val="a4"/>
        <w:spacing w:line="360" w:lineRule="auto"/>
        <w:ind w:firstLine="420"/>
      </w:pPr>
      <w:r w:rsidRPr="00B41796">
        <w:rPr>
          <w:rFonts w:hint="eastAsia"/>
        </w:rPr>
        <w:t>（1）招聘年龄在20至45周岁，平均年龄不超过40周岁，身高达到1.70米以上，并具有高中以上学历，退伍军人优先。</w:t>
      </w:r>
    </w:p>
    <w:p w:rsidR="00AD7968" w:rsidRPr="00B41796" w:rsidRDefault="00B41796">
      <w:pPr>
        <w:pStyle w:val="a4"/>
        <w:spacing w:line="360" w:lineRule="auto"/>
        <w:ind w:firstLine="420"/>
      </w:pPr>
      <w:r w:rsidRPr="00B41796">
        <w:rPr>
          <w:rFonts w:hint="eastAsia"/>
        </w:rPr>
        <w:t>（2）保安人员仪表端庄、品德兼优、政历清白、身体健康，无违法犯罪记录。</w:t>
      </w:r>
    </w:p>
    <w:p w:rsidR="00AD7968" w:rsidRPr="00B41796" w:rsidRDefault="00B41796">
      <w:pPr>
        <w:pStyle w:val="a4"/>
        <w:spacing w:line="360" w:lineRule="auto"/>
        <w:ind w:firstLine="420"/>
      </w:pPr>
      <w:r w:rsidRPr="00B41796">
        <w:rPr>
          <w:rFonts w:hint="eastAsia"/>
        </w:rPr>
        <w:t>（3）所有拟派的安保队员个人均持有公安部门颁发的从业资格证书。</w:t>
      </w:r>
    </w:p>
    <w:p w:rsidR="00AD7968" w:rsidRPr="00B41796" w:rsidRDefault="00B41796">
      <w:pPr>
        <w:pStyle w:val="a4"/>
        <w:spacing w:line="360" w:lineRule="auto"/>
        <w:ind w:firstLine="420"/>
      </w:pPr>
      <w:r w:rsidRPr="00B41796">
        <w:rPr>
          <w:rFonts w:hint="eastAsia"/>
        </w:rPr>
        <w:t>（4）保安队伍要求全部参保。</w:t>
      </w:r>
    </w:p>
    <w:p w:rsidR="00AD7968" w:rsidRPr="00B41796" w:rsidRDefault="00AD7968"/>
    <w:p w:rsidR="00AD7968" w:rsidRPr="00B41796" w:rsidRDefault="00B41796">
      <w:pPr>
        <w:pStyle w:val="a4"/>
        <w:spacing w:line="360" w:lineRule="auto"/>
        <w:ind w:firstLineChars="200" w:firstLine="420"/>
        <w:rPr>
          <w:b/>
          <w:bCs/>
        </w:rPr>
      </w:pPr>
      <w:r w:rsidRPr="00B41796">
        <w:rPr>
          <w:rFonts w:hint="eastAsia"/>
        </w:rPr>
        <w:t>（</w:t>
      </w:r>
      <w:r w:rsidRPr="00B41796">
        <w:rPr>
          <w:rFonts w:hint="eastAsia"/>
          <w:b/>
          <w:bCs/>
        </w:rPr>
        <w:t>五）环境卫生与保洁管理（行政办公区域卫生间易损易耗费用由中标方自理）</w:t>
      </w:r>
    </w:p>
    <w:p w:rsidR="00AD7968" w:rsidRPr="00B41796" w:rsidRDefault="00B41796">
      <w:pPr>
        <w:pStyle w:val="a4"/>
        <w:spacing w:line="360" w:lineRule="auto"/>
      </w:pPr>
      <w:r w:rsidRPr="00B41796">
        <w:rPr>
          <w:rFonts w:hint="eastAsia"/>
        </w:rPr>
        <w:t xml:space="preserve">     </w:t>
      </w:r>
      <w:r w:rsidRPr="00B41796">
        <w:rPr>
          <w:rFonts w:hint="eastAsia"/>
          <w:b/>
          <w:bCs/>
        </w:rPr>
        <w:t>1、基础保洁</w:t>
      </w:r>
    </w:p>
    <w:p w:rsidR="00AD7968" w:rsidRPr="00B41796" w:rsidRDefault="00B41796">
      <w:pPr>
        <w:pStyle w:val="a4"/>
        <w:spacing w:line="360" w:lineRule="auto"/>
        <w:ind w:firstLine="420"/>
      </w:pPr>
      <w:r w:rsidRPr="00B41796">
        <w:rPr>
          <w:rFonts w:hint="eastAsia"/>
        </w:rPr>
        <w:t>（1）组建专业公共卫生清洁班，每天打扫公共区域的卫生，做到杂物、废弃物立即清理并按照《上海市生活垃圾管理条例》要求做好垃圾源头减量、投放、收集、运输、处置、资源化利用及其监督管理等工作。</w:t>
      </w:r>
    </w:p>
    <w:p w:rsidR="00AD7968" w:rsidRPr="00B41796" w:rsidRDefault="00B41796">
      <w:pPr>
        <w:pStyle w:val="a4"/>
        <w:spacing w:line="360" w:lineRule="auto"/>
        <w:ind w:firstLine="420"/>
      </w:pPr>
      <w:r w:rsidRPr="00B41796">
        <w:rPr>
          <w:rFonts w:hint="eastAsia"/>
        </w:rPr>
        <w:t>（2）楼（区域）内垃圾实行袋装化，在各楼层公共部位设立公共垃圾箱，在露天公共部位设立杂物箱，由清洁工清运、处理（包括联系环卫部门运出处理）。</w:t>
      </w:r>
    </w:p>
    <w:p w:rsidR="00AD7968" w:rsidRPr="00B41796" w:rsidRDefault="00B41796">
      <w:pPr>
        <w:pStyle w:val="a4"/>
        <w:spacing w:line="360" w:lineRule="auto"/>
      </w:pPr>
      <w:r w:rsidRPr="00B41796">
        <w:t xml:space="preserve">    </w:t>
      </w:r>
      <w:r w:rsidRPr="00B41796">
        <w:rPr>
          <w:rFonts w:hint="eastAsia"/>
        </w:rPr>
        <w:t>（3）区域垃圾实行分类收集（有机垃圾、无机垃圾、有害垃圾），从而达到更高层次的环保效果。</w:t>
      </w:r>
    </w:p>
    <w:p w:rsidR="00AD7968" w:rsidRPr="00B41796" w:rsidRDefault="00B41796">
      <w:pPr>
        <w:pStyle w:val="a4"/>
        <w:spacing w:line="360" w:lineRule="auto"/>
      </w:pPr>
      <w:r w:rsidRPr="00B41796">
        <w:t xml:space="preserve">    </w:t>
      </w:r>
      <w:r w:rsidRPr="00B41796">
        <w:rPr>
          <w:rFonts w:hint="eastAsia"/>
        </w:rPr>
        <w:t>（4）及时清扫大区域地面积水、垃圾、烟头等，使地面保持干净、无杂物、无积水等。</w:t>
      </w:r>
    </w:p>
    <w:p w:rsidR="00AD7968" w:rsidRPr="00B41796" w:rsidRDefault="00B41796">
      <w:pPr>
        <w:pStyle w:val="a4"/>
        <w:spacing w:line="360" w:lineRule="auto"/>
      </w:pPr>
      <w:r w:rsidRPr="00B41796">
        <w:t xml:space="preserve">    </w:t>
      </w:r>
      <w:r w:rsidRPr="00B41796">
        <w:rPr>
          <w:rFonts w:hint="eastAsia"/>
        </w:rPr>
        <w:t>（5）对公共道路上之汽车道闸、垃圾桶等定期清洁或清洗，停车场、地面道路定期高压冲洗。</w:t>
      </w:r>
    </w:p>
    <w:p w:rsidR="00AD7968" w:rsidRPr="00B41796" w:rsidRDefault="00B41796">
      <w:pPr>
        <w:pStyle w:val="a4"/>
        <w:spacing w:line="360" w:lineRule="auto"/>
      </w:pPr>
      <w:r w:rsidRPr="00B41796">
        <w:t xml:space="preserve">    </w:t>
      </w:r>
      <w:r w:rsidRPr="00B41796">
        <w:rPr>
          <w:rFonts w:hint="eastAsia"/>
        </w:rPr>
        <w:t>（6）对设备、设施的表面进行清洁、抹净处理，保持洁净。</w:t>
      </w:r>
    </w:p>
    <w:p w:rsidR="00AD7968" w:rsidRPr="00B41796" w:rsidRDefault="00B41796">
      <w:pPr>
        <w:pStyle w:val="a4"/>
        <w:spacing w:line="360" w:lineRule="auto"/>
      </w:pPr>
      <w:r w:rsidRPr="00B41796">
        <w:lastRenderedPageBreak/>
        <w:t xml:space="preserve">    </w:t>
      </w:r>
      <w:r w:rsidRPr="00B41796">
        <w:rPr>
          <w:rFonts w:hint="eastAsia"/>
        </w:rPr>
        <w:t>（7）定期对设施、设备各类金属表层或表面使用专用保洁剂或防锈处理，保持光亮洁净。</w:t>
      </w:r>
    </w:p>
    <w:p w:rsidR="00AD7968" w:rsidRPr="00B41796" w:rsidRDefault="00B41796">
      <w:pPr>
        <w:pStyle w:val="a4"/>
        <w:spacing w:line="360" w:lineRule="auto"/>
      </w:pPr>
      <w:r w:rsidRPr="00B41796">
        <w:t xml:space="preserve">    </w:t>
      </w:r>
      <w:r w:rsidRPr="00B41796">
        <w:rPr>
          <w:rFonts w:hint="eastAsia"/>
        </w:rPr>
        <w:t>（8）将楼层的垃圾清运、处理，对楼内公共设施进行擦抹保洁。</w:t>
      </w:r>
    </w:p>
    <w:p w:rsidR="00AD7968" w:rsidRPr="00B41796" w:rsidRDefault="00B41796">
      <w:pPr>
        <w:pStyle w:val="a4"/>
        <w:spacing w:line="360" w:lineRule="auto"/>
      </w:pPr>
      <w:r w:rsidRPr="00B41796">
        <w:t xml:space="preserve">    </w:t>
      </w:r>
      <w:r w:rsidRPr="00B41796">
        <w:rPr>
          <w:rFonts w:hint="eastAsia"/>
        </w:rPr>
        <w:t>（9）对人员出入频繁之地，进行不间断的走动保洁。</w:t>
      </w:r>
    </w:p>
    <w:p w:rsidR="00AD7968" w:rsidRPr="00B41796" w:rsidRDefault="00B41796">
      <w:pPr>
        <w:pStyle w:val="a4"/>
        <w:spacing w:line="360" w:lineRule="auto"/>
      </w:pPr>
      <w:r w:rsidRPr="00B41796">
        <w:t xml:space="preserve">    </w:t>
      </w:r>
      <w:r w:rsidRPr="00B41796">
        <w:rPr>
          <w:rFonts w:hint="eastAsia"/>
        </w:rPr>
        <w:t>（10）清扫、拖洗属于公共区域室内外的地面。</w:t>
      </w:r>
    </w:p>
    <w:p w:rsidR="00AD7968" w:rsidRPr="00B41796" w:rsidRDefault="00B41796">
      <w:pPr>
        <w:pStyle w:val="a4"/>
        <w:spacing w:line="360" w:lineRule="auto"/>
      </w:pPr>
      <w:r w:rsidRPr="00B41796">
        <w:t xml:space="preserve">    </w:t>
      </w:r>
      <w:r w:rsidRPr="00B41796">
        <w:rPr>
          <w:rFonts w:hint="eastAsia"/>
        </w:rPr>
        <w:t>（11）擦净、抹净各楼层内会议室、接待室、图书馆、休息室、餐厅等内的桌、椅台面、文件柜等家具。</w:t>
      </w:r>
    </w:p>
    <w:p w:rsidR="00AD7968" w:rsidRPr="00B41796" w:rsidRDefault="00B41796">
      <w:pPr>
        <w:pStyle w:val="a4"/>
        <w:spacing w:line="360" w:lineRule="auto"/>
      </w:pPr>
      <w:r w:rsidRPr="00B41796">
        <w:t xml:space="preserve">    </w:t>
      </w:r>
      <w:r w:rsidRPr="00B41796">
        <w:rPr>
          <w:rFonts w:hint="eastAsia"/>
        </w:rPr>
        <w:t>（12）定期清扫各楼天台、设备机房等部门。</w:t>
      </w:r>
    </w:p>
    <w:p w:rsidR="00AD7968" w:rsidRPr="00B41796" w:rsidRDefault="00B41796">
      <w:pPr>
        <w:pStyle w:val="a4"/>
        <w:spacing w:line="360" w:lineRule="auto"/>
      </w:pPr>
      <w:r w:rsidRPr="00B41796">
        <w:t xml:space="preserve">    </w:t>
      </w:r>
      <w:r w:rsidRPr="00B41796">
        <w:rPr>
          <w:rFonts w:hint="eastAsia"/>
        </w:rPr>
        <w:t>（13）清洗及保洁各楼层的洗手间；行政办公区域卫生间更换卫生纸、洗手液、洁瓷精。抹净各类洁具等工作。</w:t>
      </w:r>
    </w:p>
    <w:p w:rsidR="00AD7968" w:rsidRPr="00B41796" w:rsidRDefault="00B41796">
      <w:pPr>
        <w:pStyle w:val="a4"/>
        <w:spacing w:line="360" w:lineRule="auto"/>
      </w:pPr>
      <w:r w:rsidRPr="00B41796">
        <w:t xml:space="preserve">    </w:t>
      </w:r>
      <w:r w:rsidRPr="00B41796">
        <w:rPr>
          <w:rFonts w:hint="eastAsia"/>
        </w:rPr>
        <w:t>（14）定时收集各楼层内之生活垃圾，并更换垃圾袋，定期清洁垃圾桶等，保持洁净。</w:t>
      </w:r>
    </w:p>
    <w:p w:rsidR="00AD7968" w:rsidRPr="00B41796" w:rsidRDefault="00B41796">
      <w:pPr>
        <w:pStyle w:val="a4"/>
        <w:spacing w:line="360" w:lineRule="auto"/>
      </w:pPr>
      <w:r w:rsidRPr="00B41796">
        <w:t xml:space="preserve">    </w:t>
      </w:r>
      <w:r w:rsidRPr="00B41796">
        <w:rPr>
          <w:rFonts w:hint="eastAsia"/>
        </w:rPr>
        <w:t>（15）定期、定点、定计划使用专业消毒、杀虫害等药剂进行环保消杀工作。</w:t>
      </w:r>
    </w:p>
    <w:p w:rsidR="00AD7968" w:rsidRPr="00B41796" w:rsidRDefault="00B41796">
      <w:pPr>
        <w:pStyle w:val="a4"/>
        <w:spacing w:line="360" w:lineRule="auto"/>
      </w:pPr>
      <w:r w:rsidRPr="00B41796">
        <w:t xml:space="preserve">    </w:t>
      </w:r>
      <w:r w:rsidRPr="00B41796">
        <w:rPr>
          <w:rFonts w:hint="eastAsia"/>
        </w:rPr>
        <w:t>（16）按时清运、处理垃圾、定时高压冲洗收集站内外墙壁及地面、定期进行灭虫、消毒。</w:t>
      </w:r>
    </w:p>
    <w:p w:rsidR="00AD7968" w:rsidRPr="00B41796" w:rsidRDefault="00B41796">
      <w:pPr>
        <w:spacing w:line="360" w:lineRule="auto"/>
        <w:ind w:firstLineChars="200" w:firstLine="420"/>
      </w:pPr>
      <w:r w:rsidRPr="00B41796">
        <w:rPr>
          <w:rFonts w:hint="eastAsia"/>
        </w:rPr>
        <w:t>服务标准：建立校内环境管理制度并认真落实，环卫设施齐备，实行标准化清扫保洁，由物业安排专人负责检查监督，清洁率</w:t>
      </w:r>
      <w:r w:rsidRPr="00B41796">
        <w:t>100%</w:t>
      </w:r>
      <w:r w:rsidRPr="00B41796">
        <w:rPr>
          <w:rFonts w:hint="eastAsia"/>
        </w:rPr>
        <w:t>。具体区域标准要求如下：</w:t>
      </w:r>
    </w:p>
    <w:p w:rsidR="00AD7968" w:rsidRPr="00B41796" w:rsidRDefault="00B41796">
      <w:pPr>
        <w:spacing w:line="360" w:lineRule="auto"/>
      </w:pPr>
      <w:r w:rsidRPr="00B41796">
        <w:t xml:space="preserve">    </w:t>
      </w:r>
      <w:r w:rsidRPr="00B41796">
        <w:rPr>
          <w:rFonts w:hint="eastAsia"/>
        </w:rPr>
        <w:t>外围及周边道路地面干净无杂物、无积水，无明显污迹、油渍；明沟、窨井内无杂物、无异味；各种标识标牌表面干净无积尘、无水印；路灯表面干净无污渍。</w:t>
      </w:r>
    </w:p>
    <w:p w:rsidR="00AD7968" w:rsidRPr="00B41796" w:rsidRDefault="00B41796">
      <w:pPr>
        <w:spacing w:line="360" w:lineRule="auto"/>
      </w:pPr>
      <w:r w:rsidRPr="00B41796">
        <w:t xml:space="preserve">    </w:t>
      </w:r>
      <w:r w:rsidRPr="00B41796">
        <w:rPr>
          <w:rFonts w:hint="eastAsia"/>
        </w:rPr>
        <w:t>绿化带及水池绿地内无杂物，花台表面干净无污渍，水池内水质清澈，池内无漂浮物，池壁无青苔等污垢，水池无异味。</w:t>
      </w:r>
    </w:p>
    <w:p w:rsidR="00AD7968" w:rsidRPr="00B41796" w:rsidRDefault="00B41796">
      <w:pPr>
        <w:spacing w:line="360" w:lineRule="auto"/>
      </w:pPr>
      <w:r w:rsidRPr="00B41796">
        <w:t xml:space="preserve">    </w:t>
      </w:r>
      <w:r w:rsidRPr="00B41796">
        <w:rPr>
          <w:rFonts w:hint="eastAsia"/>
        </w:rPr>
        <w:t>大厅、楼内，公共通道地面干净、无污渍，有光泽，保持地面材质原貌；门框、窗框、窗台、金属件表面光亮、无灰尘、无污渍；门窗玻璃干净无尘，透光性好，无明显印迹；各种金属件表面干净，无污渍，有金属光泽；门把手干净、无印迹、定时消毒；天花板干净，</w:t>
      </w:r>
    </w:p>
    <w:p w:rsidR="00AD7968" w:rsidRPr="00B41796" w:rsidRDefault="00B41796">
      <w:pPr>
        <w:spacing w:line="360" w:lineRule="auto"/>
      </w:pPr>
      <w:r w:rsidRPr="00B41796">
        <w:rPr>
          <w:rFonts w:hint="eastAsia"/>
        </w:rPr>
        <w:t>无污渍、无蛛网；灯具干净无积尘，中央空调风口干净，无污迹，进出口地垫摆放整齐，表</w:t>
      </w:r>
    </w:p>
    <w:p w:rsidR="00AD7968" w:rsidRPr="00B41796" w:rsidRDefault="00B41796">
      <w:pPr>
        <w:spacing w:line="360" w:lineRule="auto"/>
      </w:pPr>
      <w:r w:rsidRPr="00B41796">
        <w:rPr>
          <w:rFonts w:hint="eastAsia"/>
        </w:rPr>
        <w:t>面干净无杂物，盆栽植物无积尘。</w:t>
      </w:r>
    </w:p>
    <w:p w:rsidR="00AD7968" w:rsidRPr="00B41796" w:rsidRDefault="00B41796">
      <w:pPr>
        <w:spacing w:line="360" w:lineRule="auto"/>
      </w:pPr>
      <w:r w:rsidRPr="00B41796">
        <w:t xml:space="preserve">    </w:t>
      </w:r>
      <w:r w:rsidRPr="00B41796">
        <w:rPr>
          <w:rFonts w:hint="eastAsia"/>
        </w:rPr>
        <w:t>公共教室、会议室、接待室地面、墙面、干净，无灰尘、污渍；天花板、风口目视无灰尘、污渍；桌椅干净，物品摆放整齐、有序。</w:t>
      </w:r>
    </w:p>
    <w:p w:rsidR="00AD7968" w:rsidRPr="00B41796" w:rsidRDefault="00B41796">
      <w:pPr>
        <w:spacing w:line="360" w:lineRule="auto"/>
      </w:pPr>
      <w:r w:rsidRPr="00B41796">
        <w:t xml:space="preserve">    </w:t>
      </w:r>
      <w:r w:rsidRPr="00B41796">
        <w:rPr>
          <w:rFonts w:hint="eastAsia"/>
        </w:rPr>
        <w:t>楼梯及楼梯间梯步表面干净无污渍，防滑条（缝）干净，扶手栏杆表面干净无灰尘，防火门及闭门器表面干净无污渍，墙面、天花板无积尘、蛛网。</w:t>
      </w:r>
    </w:p>
    <w:p w:rsidR="00AD7968" w:rsidRPr="00B41796" w:rsidRDefault="00B41796">
      <w:pPr>
        <w:spacing w:line="360" w:lineRule="auto"/>
      </w:pPr>
      <w:r w:rsidRPr="00B41796">
        <w:t xml:space="preserve">    </w:t>
      </w:r>
      <w:r w:rsidRPr="00B41796">
        <w:rPr>
          <w:rFonts w:hint="eastAsia"/>
        </w:rPr>
        <w:t>公共卫生间地面干净，无污渍、无积水，大小便器表面干净，无污渍，有光泽；各种隔</w:t>
      </w:r>
      <w:r w:rsidRPr="00B41796">
        <w:rPr>
          <w:rFonts w:hint="eastAsia"/>
        </w:rPr>
        <w:lastRenderedPageBreak/>
        <w:t>断表面干净，无乱写乱画，金属饰件表面干净，无污迹，有金属光泽；墙壁表面干净，停车场地面干净，无杂物，无明显油渍、污渍；顶部各种管网、灯具表面干净无积尘、蛛网；墙面干净无积尘，各种指示牌表面干净有光泽；消防器材表面干净，摆放整齐；减速带表面干净无明显污迹，各种道闸表面无灰尘。</w:t>
      </w:r>
    </w:p>
    <w:p w:rsidR="00AD7968" w:rsidRPr="00B41796" w:rsidRDefault="00B41796">
      <w:pPr>
        <w:spacing w:line="360" w:lineRule="auto"/>
      </w:pPr>
      <w:r w:rsidRPr="00B41796">
        <w:t xml:space="preserve">    </w:t>
      </w:r>
      <w:r w:rsidRPr="00B41796">
        <w:rPr>
          <w:rFonts w:hint="eastAsia"/>
        </w:rPr>
        <w:t>开水间及清洁间地面干净，无杂物、无积水，地垫摆放整齐干净，天花板干净无蛛网，</w:t>
      </w:r>
    </w:p>
    <w:p w:rsidR="00AD7968" w:rsidRPr="00B41796" w:rsidRDefault="00B41796">
      <w:pPr>
        <w:spacing w:line="360" w:lineRule="auto"/>
      </w:pPr>
      <w:r w:rsidRPr="00B41796">
        <w:rPr>
          <w:rFonts w:hint="eastAsia"/>
        </w:rPr>
        <w:t>灯罩表面无积尘、蛛网，墙面干净无污渍，各种物品表面干净无渍，清洁工具摆放整齐有序，</w:t>
      </w:r>
    </w:p>
    <w:p w:rsidR="00AD7968" w:rsidRPr="00B41796" w:rsidRDefault="00B41796">
      <w:pPr>
        <w:spacing w:line="360" w:lineRule="auto"/>
      </w:pPr>
      <w:r w:rsidRPr="00B41796">
        <w:rPr>
          <w:rFonts w:hint="eastAsia"/>
        </w:rPr>
        <w:t>室内无明显异味。</w:t>
      </w:r>
    </w:p>
    <w:p w:rsidR="00AD7968" w:rsidRPr="00B41796" w:rsidRDefault="00B41796">
      <w:pPr>
        <w:spacing w:line="360" w:lineRule="auto"/>
      </w:pPr>
      <w:r w:rsidRPr="00B41796">
        <w:t xml:space="preserve">    </w:t>
      </w:r>
      <w:r w:rsidRPr="00B41796">
        <w:rPr>
          <w:rFonts w:hint="eastAsia"/>
        </w:rPr>
        <w:t>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rsidR="00AD7968" w:rsidRPr="00B41796" w:rsidRDefault="00B41796">
      <w:pPr>
        <w:spacing w:line="360" w:lineRule="auto"/>
      </w:pPr>
      <w:r w:rsidRPr="00B41796">
        <w:t xml:space="preserve">    </w:t>
      </w:r>
      <w:r w:rsidRPr="00B41796">
        <w:rPr>
          <w:rFonts w:hint="eastAsia"/>
        </w:rPr>
        <w:t>电器设施</w:t>
      </w:r>
      <w:r w:rsidRPr="00B41796">
        <w:t xml:space="preserve"> </w:t>
      </w:r>
      <w:r w:rsidRPr="00B41796">
        <w:rPr>
          <w:rFonts w:hint="eastAsia"/>
        </w:rPr>
        <w:t>灯泡、灯管、灯罩无积尘、无污迹。装饰件无积尘、无污迹；开关、插座、配电箱无积尘、无明显污迹。</w:t>
      </w:r>
    </w:p>
    <w:p w:rsidR="00AD7968" w:rsidRPr="00B41796" w:rsidRDefault="00B41796">
      <w:pPr>
        <w:spacing w:line="360" w:lineRule="auto"/>
      </w:pPr>
      <w:r w:rsidRPr="00B41796">
        <w:t xml:space="preserve">    </w:t>
      </w:r>
      <w:r w:rsidRPr="00B41796">
        <w:rPr>
          <w:rFonts w:hint="eastAsia"/>
        </w:rPr>
        <w:t>垃圾桶及果皮桶、箱按指定位置摆放，桶身表面干净无污渍无痰迹；垃圾不应超过</w:t>
      </w:r>
      <w:r w:rsidRPr="00B41796">
        <w:t>2</w:t>
      </w:r>
      <w:r w:rsidRPr="00B41796">
        <w:rPr>
          <w:rFonts w:hint="eastAsia"/>
        </w:rPr>
        <w:t>／</w:t>
      </w:r>
      <w:r w:rsidRPr="00B41796">
        <w:t>3</w:t>
      </w:r>
      <w:r w:rsidRPr="00B41796">
        <w:rPr>
          <w:rFonts w:hint="eastAsia"/>
        </w:rPr>
        <w:t>，内胆应定期清洁、消毒。</w:t>
      </w:r>
    </w:p>
    <w:p w:rsidR="00AD7968" w:rsidRPr="00B41796" w:rsidRDefault="00B41796">
      <w:pPr>
        <w:spacing w:line="360" w:lineRule="auto"/>
      </w:pPr>
      <w:r w:rsidRPr="00B41796">
        <w:t xml:space="preserve">    </w:t>
      </w:r>
      <w:r w:rsidRPr="00B41796">
        <w:rPr>
          <w:rFonts w:hint="eastAsia"/>
        </w:rPr>
        <w:t>消防栓、消防箱，公共设施</w:t>
      </w:r>
      <w:r w:rsidRPr="00B41796">
        <w:t xml:space="preserve"> </w:t>
      </w:r>
      <w:r w:rsidRPr="00B41796">
        <w:rPr>
          <w:rFonts w:hint="eastAsia"/>
        </w:rPr>
        <w:t>保持表面干净，无灰尘、无污渍。报警器、火警通信电话</w:t>
      </w:r>
    </w:p>
    <w:p w:rsidR="00AD7968" w:rsidRPr="00B41796" w:rsidRDefault="00B41796">
      <w:pPr>
        <w:spacing w:line="360" w:lineRule="auto"/>
      </w:pPr>
      <w:r w:rsidRPr="00B41796">
        <w:rPr>
          <w:rFonts w:hint="eastAsia"/>
        </w:rPr>
        <w:t>插座、灭火器表面光亮、无积尘、无污迹；喷淋盖、烟感器、扬声器无积尘、无污渍。监控</w:t>
      </w:r>
    </w:p>
    <w:p w:rsidR="00AD7968" w:rsidRPr="00B41796" w:rsidRDefault="00B41796">
      <w:pPr>
        <w:spacing w:line="360" w:lineRule="auto"/>
      </w:pPr>
      <w:r w:rsidRPr="00B41796">
        <w:rPr>
          <w:rFonts w:hint="eastAsia"/>
        </w:rPr>
        <w:t>摄像头、门警器表面光亮、无积尘、无斑点；消防栓外表面光亮、无印迹、无积尘，内侧无</w:t>
      </w:r>
    </w:p>
    <w:p w:rsidR="00AD7968" w:rsidRPr="00B41796" w:rsidRDefault="00B41796">
      <w:pPr>
        <w:spacing w:line="360" w:lineRule="auto"/>
      </w:pPr>
      <w:r w:rsidRPr="00B41796">
        <w:rPr>
          <w:rFonts w:hint="eastAsia"/>
        </w:rPr>
        <w:t>积尘、无污迹。</w:t>
      </w:r>
      <w:r w:rsidRPr="00B41796">
        <w:t xml:space="preserve">   </w:t>
      </w:r>
    </w:p>
    <w:p w:rsidR="00AD7968" w:rsidRPr="00B41796" w:rsidRDefault="00B41796">
      <w:pPr>
        <w:spacing w:line="360" w:lineRule="auto"/>
      </w:pPr>
      <w:r w:rsidRPr="00B41796">
        <w:t xml:space="preserve">    </w:t>
      </w:r>
      <w:r w:rsidRPr="00B41796">
        <w:rPr>
          <w:rFonts w:hint="eastAsia"/>
        </w:rPr>
        <w:t>垃圾中转房</w:t>
      </w:r>
      <w:r w:rsidRPr="00B41796">
        <w:t xml:space="preserve"> </w:t>
      </w:r>
      <w:r w:rsidRPr="00B41796">
        <w:rPr>
          <w:rFonts w:hint="eastAsia"/>
        </w:rPr>
        <w:t>中转房应专人管理定时开放，袋装垃圾摆放整齐，地面无明显垃圾，无污水外溢，房内应无明显异味，垃圾日产日清。</w:t>
      </w:r>
    </w:p>
    <w:p w:rsidR="00AD7968" w:rsidRPr="00B41796" w:rsidRDefault="00B41796">
      <w:pPr>
        <w:spacing w:line="360" w:lineRule="auto"/>
      </w:pPr>
      <w:r w:rsidRPr="00B41796">
        <w:t xml:space="preserve">    </w:t>
      </w:r>
      <w:r w:rsidRPr="00B41796">
        <w:rPr>
          <w:rFonts w:hint="eastAsia"/>
        </w:rPr>
        <w:t>设备机房、管道，指示牌无卫生死角、无垃圾堆积，无积尘、目视无蜘蛛网、无明显</w:t>
      </w:r>
    </w:p>
    <w:p w:rsidR="00AD7968" w:rsidRPr="00B41796" w:rsidRDefault="00B41796">
      <w:pPr>
        <w:rPr>
          <w:sz w:val="24"/>
          <w:szCs w:val="24"/>
        </w:rPr>
      </w:pPr>
      <w:r w:rsidRPr="00B41796">
        <w:rPr>
          <w:rFonts w:hint="eastAsia"/>
        </w:rPr>
        <w:t>无污渍、无水渍；指示牌、广告牌无灰尘、无污迹，金属件表面光亮，无痕迹。</w:t>
      </w:r>
    </w:p>
    <w:p w:rsidR="00AD7968" w:rsidRPr="00B41796" w:rsidRDefault="00B41796">
      <w:pPr>
        <w:pStyle w:val="a4"/>
        <w:spacing w:line="360" w:lineRule="auto"/>
        <w:rPr>
          <w:b/>
          <w:bCs/>
        </w:rPr>
      </w:pPr>
      <w:r w:rsidRPr="00B41796">
        <w:rPr>
          <w:sz w:val="24"/>
          <w:szCs w:val="24"/>
        </w:rPr>
        <w:t xml:space="preserve">    </w:t>
      </w:r>
      <w:r w:rsidRPr="00B41796">
        <w:rPr>
          <w:rFonts w:hint="eastAsia"/>
        </w:rPr>
        <w:t>2、</w:t>
      </w:r>
      <w:r w:rsidRPr="00B41796">
        <w:rPr>
          <w:rFonts w:hint="eastAsia"/>
          <w:b/>
          <w:bCs/>
        </w:rPr>
        <w:t>垃圾收集、分类、清运、处理和宣传</w:t>
      </w:r>
    </w:p>
    <w:p w:rsidR="00AD7968" w:rsidRPr="00B41796" w:rsidRDefault="00B41796">
      <w:pPr>
        <w:pStyle w:val="a4"/>
        <w:spacing w:line="360" w:lineRule="auto"/>
      </w:pPr>
      <w:r w:rsidRPr="00B41796">
        <w:t xml:space="preserve">    </w:t>
      </w:r>
      <w:r w:rsidRPr="00B41796">
        <w:rPr>
          <w:rFonts w:hint="eastAsia"/>
        </w:rPr>
        <w:t>（1）垃圾清运、处理分为：生活垃圾（有机、无机、有害垃圾）清运处理、督促装修队伍装修垃圾清运处理和废纸及可再生废物的回收。所有垃圾清运处理应符合上海市有关法律法规规定。安排专人负责管理厨余垃圾处理设备，按时清运处理厨余垃圾。</w:t>
      </w:r>
    </w:p>
    <w:p w:rsidR="00AD7968" w:rsidRPr="00B41796" w:rsidRDefault="00B41796">
      <w:pPr>
        <w:pStyle w:val="a4"/>
        <w:spacing w:line="360" w:lineRule="auto"/>
      </w:pPr>
      <w:r w:rsidRPr="00B41796">
        <w:t xml:space="preserve">    </w:t>
      </w:r>
      <w:r w:rsidRPr="00B41796">
        <w:rPr>
          <w:rFonts w:hint="eastAsia"/>
        </w:rPr>
        <w:t>（2）垃圾清运、处理的范围分为：日常办公垃圾、生活垃圾，餐厅日常垃圾，毛垃圾、园林垃圾及公共部位等综合垃圾。</w:t>
      </w:r>
    </w:p>
    <w:p w:rsidR="00AD7968" w:rsidRPr="00B41796" w:rsidRDefault="00B41796">
      <w:pPr>
        <w:pStyle w:val="a4"/>
        <w:spacing w:line="360" w:lineRule="auto"/>
        <w:ind w:firstLine="420"/>
      </w:pPr>
      <w:r w:rsidRPr="00B41796">
        <w:rPr>
          <w:rFonts w:hint="eastAsia"/>
        </w:rPr>
        <w:t>（3）垃圾清运、处理工作分为：每天定时清运、处理</w:t>
      </w:r>
      <w:r w:rsidRPr="00B41796">
        <w:t>2</w:t>
      </w:r>
      <w:r w:rsidRPr="00B41796">
        <w:rPr>
          <w:rFonts w:hint="eastAsia"/>
        </w:rPr>
        <w:t>次，并将物业项目内所有桶内</w:t>
      </w:r>
      <w:r w:rsidRPr="00B41796">
        <w:rPr>
          <w:rFonts w:hint="eastAsia"/>
        </w:rPr>
        <w:lastRenderedPageBreak/>
        <w:t>垃圾清理干净封好胶袋口。</w:t>
      </w:r>
    </w:p>
    <w:p w:rsidR="00AD7968" w:rsidRPr="00B41796" w:rsidRDefault="00B41796">
      <w:pPr>
        <w:pStyle w:val="a4"/>
        <w:spacing w:line="360" w:lineRule="auto"/>
        <w:ind w:firstLine="420"/>
      </w:pPr>
      <w:r w:rsidRPr="00B41796">
        <w:rPr>
          <w:rFonts w:hint="eastAsia"/>
        </w:rPr>
        <w:t>（4）户外分类垃圾桶新建及维护：沿校园主干道、主要出入通道口。做好相应场地建设、设施设备安装维护以及日常清洁维护工作，包括但不限于场地保洁、垃圾清理以及必要的设施保养工作。</w:t>
      </w:r>
    </w:p>
    <w:p w:rsidR="00AD7968" w:rsidRPr="00B41796" w:rsidRDefault="00B41796">
      <w:pPr>
        <w:pStyle w:val="a4"/>
        <w:spacing w:line="360" w:lineRule="auto"/>
        <w:ind w:firstLine="420"/>
      </w:pPr>
      <w:r w:rsidRPr="00B41796">
        <w:rPr>
          <w:rFonts w:hint="eastAsia"/>
        </w:rPr>
        <w:t>（5）根据垃圾分类评定标准，全面做好垃圾分类的宣传工作。</w:t>
      </w:r>
    </w:p>
    <w:p w:rsidR="00AD7968" w:rsidRPr="00B41796" w:rsidRDefault="00B41796">
      <w:pPr>
        <w:pStyle w:val="a4"/>
        <w:spacing w:line="360" w:lineRule="auto"/>
      </w:pPr>
      <w:r w:rsidRPr="00B41796">
        <w:t xml:space="preserve">    </w:t>
      </w:r>
      <w:r w:rsidRPr="00B41796">
        <w:rPr>
          <w:rFonts w:hint="eastAsia"/>
        </w:rPr>
        <w:t>服务标准：垃圾的清运、处理，由物业公司监督，垃圾桶、箱四周无散积垃圾、无异味，经常喷洒药水，防止发生虫害。所有垃圾必须日产日清，清洁人员每天定时到各点收集废纸及可再生废弃物进行回收、处理。垃圾处置配套设施完好率不低于95%，新建设施在合同期内完好率100%。严格实行垃圾分类制度，在市、区各类垃圾分类考核、测评中，必须考核合格（评分90以上）</w:t>
      </w:r>
    </w:p>
    <w:p w:rsidR="00AD7968" w:rsidRPr="00B41796" w:rsidRDefault="00B41796">
      <w:pPr>
        <w:pStyle w:val="a4"/>
        <w:spacing w:line="360" w:lineRule="auto"/>
        <w:ind w:firstLineChars="200" w:firstLine="422"/>
        <w:rPr>
          <w:b/>
          <w:bCs/>
        </w:rPr>
      </w:pPr>
      <w:r w:rsidRPr="00B41796">
        <w:rPr>
          <w:rFonts w:hint="eastAsia"/>
          <w:b/>
          <w:bCs/>
        </w:rPr>
        <w:t>3、污水管理</w:t>
      </w:r>
    </w:p>
    <w:p w:rsidR="00AD7968" w:rsidRPr="00B41796" w:rsidRDefault="00B41796">
      <w:pPr>
        <w:pStyle w:val="a4"/>
        <w:spacing w:line="360" w:lineRule="auto"/>
      </w:pPr>
      <w:r w:rsidRPr="00B41796">
        <w:t xml:space="preserve">    </w:t>
      </w:r>
      <w:r w:rsidRPr="00B41796">
        <w:rPr>
          <w:rFonts w:hint="eastAsia"/>
        </w:rPr>
        <w:t>（1）区域内生活污水、食堂污水经污水管道集中排放处理。</w:t>
      </w:r>
    </w:p>
    <w:p w:rsidR="00AD7968" w:rsidRPr="00B41796" w:rsidRDefault="00B41796">
      <w:pPr>
        <w:pStyle w:val="a4"/>
        <w:spacing w:line="360" w:lineRule="auto"/>
      </w:pPr>
      <w:r w:rsidRPr="00B41796">
        <w:t xml:space="preserve">    </w:t>
      </w:r>
      <w:r w:rsidRPr="00B41796">
        <w:rPr>
          <w:rFonts w:hint="eastAsia"/>
        </w:rPr>
        <w:t>（2）为保持污水管通畅，保洁员每月对排水沟清扫一次。（明沟每周一次，暗沟每月一次）。其他排水管道每月检查</w:t>
      </w:r>
      <w:r w:rsidRPr="00B41796">
        <w:t>2</w:t>
      </w:r>
      <w:r w:rsidRPr="00B41796">
        <w:rPr>
          <w:rFonts w:hint="eastAsia"/>
        </w:rPr>
        <w:t>次，如有堵塞应随时处理、疏通、及时采样及分析，保持构筑物进出流、水位正常。判断正常运作采取有力措施。</w:t>
      </w:r>
    </w:p>
    <w:p w:rsidR="00AD7968" w:rsidRPr="00B41796" w:rsidRDefault="00B41796">
      <w:pPr>
        <w:spacing w:line="360" w:lineRule="auto"/>
        <w:ind w:firstLine="420"/>
      </w:pPr>
      <w:r w:rsidRPr="00B41796">
        <w:rPr>
          <w:rFonts w:hint="eastAsia"/>
        </w:rPr>
        <w:t>服务标准：每日一次对排水系统进行检查巡视，定期对排水管进行清通、养护及清除污垢，保证室内外排水系统畅通，保证汛期道路、地下室、设备间无积水和浸泡的现象发生；化粪池每年清理</w:t>
      </w:r>
      <w:r w:rsidRPr="00B41796">
        <w:t>1</w:t>
      </w:r>
      <w:r w:rsidRPr="00B41796">
        <w:rPr>
          <w:rFonts w:hint="eastAsia"/>
        </w:rPr>
        <w:t>次，每季巡查</w:t>
      </w:r>
      <w:r w:rsidRPr="00B41796">
        <w:t>1</w:t>
      </w:r>
      <w:r w:rsidRPr="00B41796">
        <w:rPr>
          <w:rFonts w:hint="eastAsia"/>
        </w:rPr>
        <w:t>次。出入口畅通，井内无积物浮于面上，井盖无污渍、污物，清理后及时清洁现场；楼面落水管落水口等保持完好。开裂、破损等及时更换，定期检查；每</w:t>
      </w:r>
      <w:r w:rsidRPr="00B41796">
        <w:t>2</w:t>
      </w:r>
      <w:r w:rsidRPr="00B41796">
        <w:rPr>
          <w:rFonts w:hint="eastAsia"/>
        </w:rPr>
        <w:t>个月对地下管井清理</w:t>
      </w:r>
      <w:r w:rsidRPr="00B41796">
        <w:t>1</w:t>
      </w:r>
      <w:r w:rsidRPr="00B41796">
        <w:rPr>
          <w:rFonts w:hint="eastAsia"/>
        </w:rPr>
        <w:t>次，捞起井内泥沙和悬浮物；每季度对地下管井彻底疏通</w:t>
      </w:r>
      <w:r w:rsidRPr="00B41796">
        <w:t>1</w:t>
      </w:r>
      <w:r w:rsidRPr="00B41796">
        <w:rPr>
          <w:rFonts w:hint="eastAsia"/>
        </w:rPr>
        <w:t>次，清理结束地面冲洗干净。清理时地面竖警示牌，必要时加护栏。清理后达到目视管道内壁无黏附物，井底无沉淀物，水面无漂浮物，水流畅通，井盖上无污渍、污物。污水排放管道（沟渠）应做到无异味、无杂物、不堵塞。无淤积、无蚊蝇繁殖。</w:t>
      </w:r>
    </w:p>
    <w:p w:rsidR="00AD7968" w:rsidRPr="00B41796" w:rsidRDefault="00B41796">
      <w:pPr>
        <w:pStyle w:val="a4"/>
        <w:spacing w:line="360" w:lineRule="auto"/>
        <w:ind w:firstLineChars="200" w:firstLine="420"/>
        <w:rPr>
          <w:b/>
          <w:bCs/>
        </w:rPr>
      </w:pPr>
      <w:r w:rsidRPr="00B41796">
        <w:rPr>
          <w:rFonts w:hint="eastAsia"/>
        </w:rPr>
        <w:t>4、</w:t>
      </w:r>
      <w:r w:rsidRPr="00B41796">
        <w:rPr>
          <w:rFonts w:hint="eastAsia"/>
          <w:b/>
          <w:bCs/>
        </w:rPr>
        <w:t>卫生管理</w:t>
      </w:r>
    </w:p>
    <w:p w:rsidR="00AD7968" w:rsidRPr="00B41796" w:rsidRDefault="00B41796">
      <w:pPr>
        <w:pStyle w:val="a4"/>
        <w:tabs>
          <w:tab w:val="left" w:pos="885"/>
        </w:tabs>
        <w:spacing w:line="360" w:lineRule="auto"/>
        <w:ind w:firstLineChars="200" w:firstLine="420"/>
      </w:pPr>
      <w:r w:rsidRPr="00B41796">
        <w:rPr>
          <w:rFonts w:hint="eastAsia"/>
        </w:rPr>
        <w:t>（1）宣传并负责学校灭鼠、灭蚊、灭苍蝇、灭蟑螂等卫生工作。</w:t>
      </w:r>
    </w:p>
    <w:p w:rsidR="00AD7968" w:rsidRPr="00B41796" w:rsidRDefault="00B41796">
      <w:pPr>
        <w:pStyle w:val="a4"/>
        <w:tabs>
          <w:tab w:val="left" w:pos="885"/>
        </w:tabs>
        <w:spacing w:line="360" w:lineRule="auto"/>
        <w:ind w:firstLineChars="200" w:firstLine="420"/>
      </w:pPr>
      <w:r w:rsidRPr="00B41796">
        <w:rPr>
          <w:rFonts w:hint="eastAsia"/>
        </w:rPr>
        <w:t>（2）宣传科学防疫防范知识，并进行有效的卫生消毒。</w:t>
      </w:r>
    </w:p>
    <w:p w:rsidR="00AD7968" w:rsidRPr="00B41796" w:rsidRDefault="00B41796">
      <w:pPr>
        <w:pStyle w:val="a4"/>
        <w:spacing w:line="360" w:lineRule="auto"/>
      </w:pPr>
      <w:r w:rsidRPr="00B41796">
        <w:t xml:space="preserve">     </w:t>
      </w:r>
      <w:r w:rsidRPr="00B41796">
        <w:rPr>
          <w:rFonts w:hint="eastAsia"/>
        </w:rPr>
        <w:t>服务标准：落实并宣传灭鼠、灭蚊、灭苍蝇、灭蟑螂达到全国爱国卫生运动委员会及上海市爱国卫生运动委员会规定的标准；定期科学有效地对公共区域进行卫生消毒。在化学防治中注重科学合理用药，不使用国家禁用药品。</w:t>
      </w:r>
    </w:p>
    <w:p w:rsidR="00AD7968" w:rsidRPr="00B41796" w:rsidRDefault="00B41796">
      <w:pPr>
        <w:pStyle w:val="a4"/>
        <w:spacing w:line="360" w:lineRule="auto"/>
        <w:rPr>
          <w:b/>
          <w:bCs/>
        </w:rPr>
      </w:pPr>
      <w:r w:rsidRPr="00B41796">
        <w:rPr>
          <w:rFonts w:hint="eastAsia"/>
        </w:rPr>
        <w:t>（</w:t>
      </w:r>
      <w:r w:rsidRPr="00B41796">
        <w:rPr>
          <w:rFonts w:hint="eastAsia"/>
          <w:b/>
          <w:bCs/>
        </w:rPr>
        <w:t>六）</w:t>
      </w:r>
      <w:r w:rsidRPr="00B41796">
        <w:rPr>
          <w:b/>
          <w:bCs/>
        </w:rPr>
        <w:t xml:space="preserve"> </w:t>
      </w:r>
      <w:r w:rsidRPr="00B41796">
        <w:rPr>
          <w:rFonts w:hint="eastAsia"/>
          <w:b/>
          <w:bCs/>
          <w:kern w:val="0"/>
        </w:rPr>
        <w:t>公共绿地和室内绿化、摆花的养护和管理（2025年10月1日起开始服务）</w:t>
      </w:r>
    </w:p>
    <w:p w:rsidR="00AD7968" w:rsidRPr="00B41796" w:rsidRDefault="00B41796">
      <w:pPr>
        <w:spacing w:line="360" w:lineRule="auto"/>
        <w:ind w:firstLineChars="300" w:firstLine="630"/>
      </w:pPr>
      <w:r w:rsidRPr="00B41796">
        <w:rPr>
          <w:rFonts w:hint="eastAsia"/>
        </w:rPr>
        <w:lastRenderedPageBreak/>
        <w:t>1.</w:t>
      </w:r>
      <w:r w:rsidRPr="00B41796">
        <w:rPr>
          <w:rFonts w:hint="eastAsia"/>
        </w:rPr>
        <w:t>草坪：超</w:t>
      </w:r>
      <w:r w:rsidRPr="00B41796">
        <w:rPr>
          <w:rFonts w:hint="eastAsia"/>
        </w:rPr>
        <w:t>15</w:t>
      </w:r>
      <w:r w:rsidRPr="00B41796">
        <w:rPr>
          <w:rFonts w:hint="eastAsia"/>
        </w:rPr>
        <w:t>厘米修剪至</w:t>
      </w:r>
      <w:r w:rsidRPr="00B41796">
        <w:rPr>
          <w:rFonts w:hint="eastAsia"/>
        </w:rPr>
        <w:t>5-6</w:t>
      </w:r>
      <w:r w:rsidRPr="00B41796">
        <w:rPr>
          <w:rFonts w:hint="eastAsia"/>
        </w:rPr>
        <w:t>厘米高，常年除草（高不超草坪），定期清落叶树枝，常绿（秋冬季播草种），覆盖率≥</w:t>
      </w:r>
      <w:r w:rsidRPr="00B41796">
        <w:rPr>
          <w:rFonts w:hint="eastAsia"/>
        </w:rPr>
        <w:t>95%</w:t>
      </w:r>
      <w:r w:rsidRPr="00B41796">
        <w:rPr>
          <w:rFonts w:hint="eastAsia"/>
        </w:rPr>
        <w:t>，杂草≤</w:t>
      </w:r>
      <w:r w:rsidRPr="00B41796">
        <w:rPr>
          <w:rFonts w:hint="eastAsia"/>
        </w:rPr>
        <w:t>5</w:t>
      </w:r>
      <w:r w:rsidRPr="00B41796">
        <w:rPr>
          <w:rFonts w:hint="eastAsia"/>
        </w:rPr>
        <w:t>棵</w:t>
      </w:r>
      <w:r w:rsidRPr="00B41796">
        <w:rPr>
          <w:rFonts w:hint="eastAsia"/>
        </w:rPr>
        <w:t>/</w:t>
      </w:r>
      <w:r w:rsidRPr="00B41796">
        <w:rPr>
          <w:rFonts w:hint="eastAsia"/>
        </w:rPr>
        <w:t>平，生长与颜色正常，依生长修剪暖冷型草坪，基本无病虫害。</w:t>
      </w:r>
    </w:p>
    <w:p w:rsidR="00AD7968" w:rsidRPr="00B41796" w:rsidRDefault="00B41796">
      <w:pPr>
        <w:spacing w:line="360" w:lineRule="auto"/>
        <w:ind w:firstLineChars="300" w:firstLine="630"/>
      </w:pPr>
      <w:r w:rsidRPr="00B41796">
        <w:rPr>
          <w:rFonts w:hint="eastAsia"/>
        </w:rPr>
        <w:t>2.</w:t>
      </w:r>
      <w:r w:rsidRPr="00B41796">
        <w:rPr>
          <w:rFonts w:hint="eastAsia"/>
        </w:rPr>
        <w:t>乔木、花树：花季与越冬前修剪，及时除枯枝，树冠完整、内膛不乱、通风透光，无死树枯枝，黄叶等少，虫害轻（啃叶株≤</w:t>
      </w:r>
      <w:r w:rsidRPr="00B41796">
        <w:rPr>
          <w:rFonts w:hint="eastAsia"/>
        </w:rPr>
        <w:t>10%</w:t>
      </w:r>
      <w:r w:rsidRPr="00B41796">
        <w:rPr>
          <w:rFonts w:hint="eastAsia"/>
        </w:rPr>
        <w:t>、蛀干株≤</w:t>
      </w:r>
      <w:r w:rsidRPr="00B41796">
        <w:rPr>
          <w:rFonts w:hint="eastAsia"/>
        </w:rPr>
        <w:t>2%</w:t>
      </w:r>
      <w:r w:rsidRPr="00B41796">
        <w:rPr>
          <w:rFonts w:hint="eastAsia"/>
        </w:rPr>
        <w:t>、介壳虫危害轻），缺株≤</w:t>
      </w:r>
      <w:r w:rsidRPr="00B41796">
        <w:rPr>
          <w:rFonts w:hint="eastAsia"/>
        </w:rPr>
        <w:t>1%</w:t>
      </w:r>
      <w:r w:rsidRPr="00B41796">
        <w:rPr>
          <w:rFonts w:hint="eastAsia"/>
        </w:rPr>
        <w:t>，无钉栓捆绑。</w:t>
      </w:r>
    </w:p>
    <w:p w:rsidR="00AD7968" w:rsidRPr="00B41796" w:rsidRDefault="00B41796">
      <w:pPr>
        <w:spacing w:line="360" w:lineRule="auto"/>
        <w:ind w:firstLineChars="300" w:firstLine="630"/>
      </w:pPr>
      <w:r w:rsidRPr="00B41796">
        <w:rPr>
          <w:rFonts w:hint="eastAsia"/>
        </w:rPr>
        <w:t>3.</w:t>
      </w:r>
      <w:r w:rsidRPr="00B41796">
        <w:rPr>
          <w:rFonts w:hint="eastAsia"/>
        </w:rPr>
        <w:t>绿篱球类：常年平齐，新芽超</w:t>
      </w:r>
      <w:r w:rsidRPr="00B41796">
        <w:rPr>
          <w:rFonts w:hint="eastAsia"/>
        </w:rPr>
        <w:t>3</w:t>
      </w:r>
      <w:r w:rsidRPr="00B41796">
        <w:rPr>
          <w:rFonts w:hint="eastAsia"/>
        </w:rPr>
        <w:t>厘米即修，无死株干枝，虫株率≤</w:t>
      </w:r>
      <w:r w:rsidRPr="00B41796">
        <w:rPr>
          <w:rFonts w:hint="eastAsia"/>
        </w:rPr>
        <w:t>10%</w:t>
      </w:r>
      <w:r w:rsidRPr="00B41796">
        <w:rPr>
          <w:rFonts w:hint="eastAsia"/>
        </w:rPr>
        <w:t>。</w:t>
      </w:r>
    </w:p>
    <w:p w:rsidR="00AD7968" w:rsidRPr="00B41796" w:rsidRDefault="00B41796">
      <w:pPr>
        <w:spacing w:line="360" w:lineRule="auto"/>
        <w:ind w:firstLineChars="300" w:firstLine="630"/>
      </w:pPr>
      <w:r w:rsidRPr="00B41796">
        <w:rPr>
          <w:rFonts w:hint="eastAsia"/>
        </w:rPr>
        <w:t>4.</w:t>
      </w:r>
      <w:r w:rsidRPr="00B41796">
        <w:rPr>
          <w:rFonts w:hint="eastAsia"/>
        </w:rPr>
        <w:t>乔木特定枝丫：主干萌蘖及根部叉枝＞</w:t>
      </w:r>
      <w:r w:rsidRPr="00B41796">
        <w:rPr>
          <w:rFonts w:hint="eastAsia"/>
        </w:rPr>
        <w:t>10</w:t>
      </w:r>
      <w:r w:rsidRPr="00B41796">
        <w:rPr>
          <w:rFonts w:hint="eastAsia"/>
        </w:rPr>
        <w:t>厘米、下垂及影响美观枝及时修剪。</w:t>
      </w:r>
    </w:p>
    <w:p w:rsidR="00AD7968" w:rsidRPr="00B41796" w:rsidRDefault="00B41796">
      <w:pPr>
        <w:spacing w:line="360" w:lineRule="auto"/>
        <w:ind w:firstLineChars="300" w:firstLine="630"/>
      </w:pPr>
      <w:r w:rsidRPr="00B41796">
        <w:rPr>
          <w:rFonts w:hint="eastAsia"/>
        </w:rPr>
        <w:t>5.</w:t>
      </w:r>
      <w:r w:rsidRPr="00B41796">
        <w:rPr>
          <w:rFonts w:hint="eastAsia"/>
        </w:rPr>
        <w:t>绿篱树木病虫害：每季度喷杀菌杀虫剂，发现虫害</w:t>
      </w:r>
      <w:r w:rsidRPr="00B41796">
        <w:rPr>
          <w:rFonts w:hint="eastAsia"/>
        </w:rPr>
        <w:t>2</w:t>
      </w:r>
      <w:r w:rsidRPr="00B41796">
        <w:rPr>
          <w:rFonts w:hint="eastAsia"/>
        </w:rPr>
        <w:t>天内喷药。</w:t>
      </w:r>
    </w:p>
    <w:p w:rsidR="00AD7968" w:rsidRPr="00B41796" w:rsidRDefault="00B41796">
      <w:pPr>
        <w:spacing w:line="360" w:lineRule="auto"/>
        <w:ind w:firstLineChars="300" w:firstLine="630"/>
      </w:pPr>
      <w:r w:rsidRPr="00B41796">
        <w:rPr>
          <w:rFonts w:hint="eastAsia"/>
        </w:rPr>
        <w:t>6.</w:t>
      </w:r>
      <w:r w:rsidRPr="00B41796">
        <w:rPr>
          <w:rFonts w:hint="eastAsia"/>
        </w:rPr>
        <w:t>雨季防护：防淹，及时清积水或开沟排水，台汛加固抢险。</w:t>
      </w:r>
    </w:p>
    <w:p w:rsidR="00AD7968" w:rsidRPr="00B41796" w:rsidRDefault="00B41796">
      <w:pPr>
        <w:spacing w:line="360" w:lineRule="auto"/>
        <w:ind w:firstLineChars="300" w:firstLine="630"/>
      </w:pPr>
      <w:r w:rsidRPr="00B41796">
        <w:rPr>
          <w:rFonts w:hint="eastAsia"/>
        </w:rPr>
        <w:t>7.</w:t>
      </w:r>
      <w:r w:rsidRPr="00B41796">
        <w:rPr>
          <w:rFonts w:hint="eastAsia"/>
        </w:rPr>
        <w:t>养护责任：因养护不当致植物死亡及时更换补种，费用由中标单位承担。</w:t>
      </w:r>
    </w:p>
    <w:p w:rsidR="00AD7968" w:rsidRPr="00B41796" w:rsidRDefault="00B41796">
      <w:pPr>
        <w:spacing w:line="360" w:lineRule="auto"/>
        <w:ind w:firstLineChars="300" w:firstLine="630"/>
      </w:pPr>
      <w:r w:rsidRPr="00B41796">
        <w:rPr>
          <w:rFonts w:hint="eastAsia"/>
        </w:rPr>
        <w:t>8.</w:t>
      </w:r>
      <w:r w:rsidRPr="00B41796">
        <w:rPr>
          <w:rFonts w:hint="eastAsia"/>
        </w:rPr>
        <w:t>浇灌：依天气旱季新种及时灌溉防枯死。</w:t>
      </w:r>
    </w:p>
    <w:p w:rsidR="00AD7968" w:rsidRPr="00B41796" w:rsidRDefault="00B41796">
      <w:pPr>
        <w:spacing w:line="360" w:lineRule="auto"/>
        <w:ind w:firstLineChars="300" w:firstLine="630"/>
      </w:pPr>
      <w:r w:rsidRPr="00B41796">
        <w:rPr>
          <w:rFonts w:hint="eastAsia"/>
        </w:rPr>
        <w:t>9.</w:t>
      </w:r>
      <w:r w:rsidRPr="00B41796">
        <w:rPr>
          <w:rFonts w:hint="eastAsia"/>
        </w:rPr>
        <w:t>冬季养护：不耐寒树木防冻保暖，乔木防越冬害虫。</w:t>
      </w:r>
    </w:p>
    <w:p w:rsidR="00AD7968" w:rsidRPr="00B41796" w:rsidRDefault="00B41796">
      <w:pPr>
        <w:spacing w:line="360" w:lineRule="auto"/>
        <w:ind w:firstLineChars="300" w:firstLine="630"/>
      </w:pPr>
      <w:r w:rsidRPr="00B41796">
        <w:rPr>
          <w:rFonts w:hint="eastAsia"/>
        </w:rPr>
        <w:t>10.</w:t>
      </w:r>
      <w:r w:rsidRPr="00B41796">
        <w:rPr>
          <w:rFonts w:hint="eastAsia"/>
        </w:rPr>
        <w:t>虫害处理：早发现早防治，晚期影响环境或致死则按要求更换处理，费用中标单位承担。</w:t>
      </w:r>
    </w:p>
    <w:p w:rsidR="00AD7968" w:rsidRPr="00B41796" w:rsidRDefault="00B41796">
      <w:pPr>
        <w:spacing w:line="360" w:lineRule="auto"/>
        <w:ind w:firstLineChars="300" w:firstLine="630"/>
      </w:pPr>
      <w:r w:rsidRPr="00B41796">
        <w:rPr>
          <w:rFonts w:hint="eastAsia"/>
        </w:rPr>
        <w:t>11.</w:t>
      </w:r>
      <w:r w:rsidRPr="00B41796">
        <w:rPr>
          <w:rFonts w:hint="eastAsia"/>
        </w:rPr>
        <w:t>涂白与施肥：依生长对苗木涂白保暖除虫，每学年≥</w:t>
      </w:r>
      <w:r w:rsidRPr="00B41796">
        <w:rPr>
          <w:rFonts w:hint="eastAsia"/>
        </w:rPr>
        <w:t>2</w:t>
      </w:r>
      <w:r w:rsidRPr="00B41796">
        <w:rPr>
          <w:rFonts w:hint="eastAsia"/>
        </w:rPr>
        <w:t>次施有机肥保叶片色泽长势。</w:t>
      </w:r>
    </w:p>
    <w:p w:rsidR="00AD7968" w:rsidRPr="00B41796" w:rsidRDefault="00B41796">
      <w:pPr>
        <w:spacing w:line="360" w:lineRule="auto"/>
        <w:ind w:firstLineChars="300" w:firstLine="630"/>
      </w:pPr>
      <w:r w:rsidRPr="00B41796">
        <w:rPr>
          <w:rFonts w:hint="eastAsia"/>
        </w:rPr>
        <w:t>12.</w:t>
      </w:r>
      <w:r w:rsidRPr="00B41796">
        <w:rPr>
          <w:rFonts w:hint="eastAsia"/>
        </w:rPr>
        <w:t>修剪杂物：及时清理清运修剪杂物出校外，定期清落叶。</w:t>
      </w:r>
    </w:p>
    <w:p w:rsidR="00AD7968" w:rsidRPr="00B41796" w:rsidRDefault="00B41796">
      <w:pPr>
        <w:spacing w:line="360" w:lineRule="auto"/>
        <w:ind w:firstLineChars="300" w:firstLine="630"/>
      </w:pPr>
      <w:r w:rsidRPr="00B41796">
        <w:rPr>
          <w:rFonts w:hint="eastAsia"/>
        </w:rPr>
        <w:t>13.</w:t>
      </w:r>
      <w:r w:rsidRPr="00B41796">
        <w:rPr>
          <w:rFonts w:hint="eastAsia"/>
        </w:rPr>
        <w:t>大树施肥：胸径≥</w:t>
      </w:r>
      <w:r w:rsidRPr="00B41796">
        <w:rPr>
          <w:rFonts w:hint="eastAsia"/>
        </w:rPr>
        <w:t>15CM</w:t>
      </w:r>
      <w:r w:rsidRPr="00B41796">
        <w:rPr>
          <w:rFonts w:hint="eastAsia"/>
        </w:rPr>
        <w:t>大树每学期≥</w:t>
      </w:r>
      <w:r w:rsidRPr="00B41796">
        <w:rPr>
          <w:rFonts w:hint="eastAsia"/>
        </w:rPr>
        <w:t>1</w:t>
      </w:r>
      <w:r w:rsidRPr="00B41796">
        <w:rPr>
          <w:rFonts w:hint="eastAsia"/>
        </w:rPr>
        <w:t>次，树周四角挖</w:t>
      </w:r>
      <w:r w:rsidRPr="00B41796">
        <w:rPr>
          <w:rFonts w:hint="eastAsia"/>
        </w:rPr>
        <w:t>50cm</w:t>
      </w:r>
      <w:r w:rsidRPr="00B41796">
        <w:rPr>
          <w:rFonts w:hint="eastAsia"/>
        </w:rPr>
        <w:t>深，每棵施肥</w:t>
      </w:r>
      <w:r w:rsidRPr="00B41796">
        <w:rPr>
          <w:rFonts w:hint="eastAsia"/>
        </w:rPr>
        <w:t>500-800</w:t>
      </w:r>
      <w:r w:rsidRPr="00B41796">
        <w:rPr>
          <w:rFonts w:hint="eastAsia"/>
        </w:rPr>
        <w:t>克。</w:t>
      </w:r>
    </w:p>
    <w:p w:rsidR="00AD7968" w:rsidRPr="00B41796" w:rsidRDefault="00B41796">
      <w:pPr>
        <w:spacing w:line="360" w:lineRule="auto"/>
        <w:ind w:firstLineChars="300" w:firstLine="630"/>
      </w:pPr>
      <w:r w:rsidRPr="00B41796">
        <w:rPr>
          <w:rFonts w:hint="eastAsia"/>
        </w:rPr>
        <w:t>14.</w:t>
      </w:r>
      <w:r w:rsidRPr="00B41796">
        <w:rPr>
          <w:rFonts w:hint="eastAsia"/>
        </w:rPr>
        <w:t>小土流失：土流失量≤</w:t>
      </w:r>
      <w:r w:rsidRPr="00B41796">
        <w:rPr>
          <w:rFonts w:hint="eastAsia"/>
        </w:rPr>
        <w:t>0.2</w:t>
      </w:r>
      <w:r w:rsidRPr="00B41796">
        <w:rPr>
          <w:rFonts w:hint="eastAsia"/>
        </w:rPr>
        <w:t>立方米处填土平整无坑洼。</w:t>
      </w:r>
    </w:p>
    <w:p w:rsidR="00AD7968" w:rsidRPr="00B41796" w:rsidRDefault="00B41796">
      <w:pPr>
        <w:spacing w:line="360" w:lineRule="auto"/>
        <w:ind w:firstLineChars="300" w:firstLine="630"/>
      </w:pPr>
      <w:r w:rsidRPr="00B41796">
        <w:rPr>
          <w:rFonts w:hint="eastAsia"/>
        </w:rPr>
        <w:t>15.</w:t>
      </w:r>
      <w:r w:rsidRPr="00B41796">
        <w:rPr>
          <w:rFonts w:hint="eastAsia"/>
        </w:rPr>
        <w:t>草坪退化：因现有草坪在日常养护过程中有所退化，需每月逐渐播撒草种以恢复草坪。</w:t>
      </w:r>
    </w:p>
    <w:p w:rsidR="00AD7968" w:rsidRPr="00B41796" w:rsidRDefault="00B41796">
      <w:pPr>
        <w:spacing w:line="360" w:lineRule="auto"/>
        <w:ind w:firstLineChars="300" w:firstLine="630"/>
      </w:pPr>
      <w:r w:rsidRPr="00B41796">
        <w:rPr>
          <w:rFonts w:hint="eastAsia"/>
        </w:rPr>
        <w:t>16.</w:t>
      </w:r>
      <w:r w:rsidRPr="00B41796">
        <w:rPr>
          <w:rFonts w:hint="eastAsia"/>
        </w:rPr>
        <w:t>用水规定：禁消防水，违规依次数罚款（首次</w:t>
      </w:r>
      <w:r w:rsidRPr="00B41796">
        <w:rPr>
          <w:rFonts w:hint="eastAsia"/>
        </w:rPr>
        <w:t>1000</w:t>
      </w:r>
      <w:r w:rsidRPr="00B41796">
        <w:rPr>
          <w:rFonts w:hint="eastAsia"/>
        </w:rPr>
        <w:t>元、二次</w:t>
      </w:r>
      <w:r w:rsidRPr="00B41796">
        <w:rPr>
          <w:rFonts w:hint="eastAsia"/>
        </w:rPr>
        <w:t>3000</w:t>
      </w:r>
      <w:r w:rsidRPr="00B41796">
        <w:rPr>
          <w:rFonts w:hint="eastAsia"/>
        </w:rPr>
        <w:t>元、三次及以上每次</w:t>
      </w:r>
      <w:r w:rsidRPr="00B41796">
        <w:rPr>
          <w:rFonts w:hint="eastAsia"/>
        </w:rPr>
        <w:t>5000</w:t>
      </w:r>
      <w:r w:rsidRPr="00B41796">
        <w:rPr>
          <w:rFonts w:hint="eastAsia"/>
        </w:rPr>
        <w:t>元，以高金额罚单为准）。</w:t>
      </w:r>
    </w:p>
    <w:p w:rsidR="00AD7968" w:rsidRPr="00B41796" w:rsidRDefault="00B41796">
      <w:pPr>
        <w:spacing w:line="360" w:lineRule="auto"/>
        <w:ind w:firstLineChars="300" w:firstLine="630"/>
      </w:pPr>
      <w:r w:rsidRPr="00B41796">
        <w:rPr>
          <w:rFonts w:hint="eastAsia"/>
        </w:rPr>
        <w:t>17.</w:t>
      </w:r>
      <w:r w:rsidRPr="00B41796">
        <w:rPr>
          <w:rFonts w:hint="eastAsia"/>
        </w:rPr>
        <w:t>盆栽摆放：按学校指定点，活动时依要求及时调整。</w:t>
      </w:r>
    </w:p>
    <w:p w:rsidR="00AD7968" w:rsidRPr="00B41796" w:rsidRDefault="00B41796">
      <w:pPr>
        <w:spacing w:line="360" w:lineRule="auto"/>
        <w:ind w:firstLineChars="300" w:firstLine="630"/>
      </w:pPr>
      <w:r w:rsidRPr="00B41796">
        <w:rPr>
          <w:rFonts w:hint="eastAsia"/>
        </w:rPr>
        <w:t>18.</w:t>
      </w:r>
      <w:r w:rsidRPr="00B41796">
        <w:rPr>
          <w:rFonts w:hint="eastAsia"/>
        </w:rPr>
        <w:t>绿化垃圾：及时清运，绿地无废弃物，重大节日前突击清理。</w:t>
      </w:r>
    </w:p>
    <w:p w:rsidR="00AD7968" w:rsidRPr="00B41796" w:rsidRDefault="00B41796">
      <w:pPr>
        <w:spacing w:line="360" w:lineRule="auto"/>
        <w:ind w:firstLineChars="300" w:firstLine="630"/>
      </w:pPr>
      <w:r w:rsidRPr="00B41796">
        <w:rPr>
          <w:rFonts w:hint="eastAsia"/>
        </w:rPr>
        <w:t>19.</w:t>
      </w:r>
      <w:r w:rsidRPr="00B41796">
        <w:rPr>
          <w:rFonts w:hint="eastAsia"/>
        </w:rPr>
        <w:t>人为损坏：无较重人为损坏，轻微偶发及时处理，绿地无堆物侵占。</w:t>
      </w:r>
    </w:p>
    <w:p w:rsidR="00AD7968" w:rsidRPr="00B41796" w:rsidRDefault="00B41796">
      <w:pPr>
        <w:spacing w:line="360" w:lineRule="auto"/>
        <w:ind w:firstLineChars="300" w:firstLine="630"/>
      </w:pPr>
      <w:r w:rsidRPr="00B41796">
        <w:rPr>
          <w:rFonts w:hint="eastAsia"/>
        </w:rPr>
        <w:t>20.</w:t>
      </w:r>
      <w:r w:rsidRPr="00B41796">
        <w:rPr>
          <w:rFonts w:hint="eastAsia"/>
        </w:rPr>
        <w:t>监管责任：绿化养护单位监管校区所有绿化（依二级标准），按时通知质保期内绿化单位养护。</w:t>
      </w:r>
    </w:p>
    <w:p w:rsidR="00AD7968" w:rsidRPr="00B41796" w:rsidRDefault="00B41796">
      <w:pPr>
        <w:spacing w:line="360" w:lineRule="auto"/>
        <w:ind w:firstLineChars="300" w:firstLine="630"/>
      </w:pPr>
      <w:r w:rsidRPr="00B41796">
        <w:rPr>
          <w:rFonts w:hint="eastAsia"/>
        </w:rPr>
        <w:t>服务标准：花草树木生长正常，修剪及时，叶面干净，具有光泽，无积尘，无枯枝败</w:t>
      </w:r>
      <w:r w:rsidRPr="00B41796">
        <w:rPr>
          <w:rFonts w:hint="eastAsia"/>
        </w:rPr>
        <w:lastRenderedPageBreak/>
        <w:t>叶，无病虫害，无杂草；盆器及托盘完好干净，托盘无积土。室外绿化养护应达到绿地及花坛内各种植物存活率</w:t>
      </w:r>
      <w:r w:rsidRPr="00B41796">
        <w:t>100</w:t>
      </w:r>
      <w:r w:rsidRPr="00B41796">
        <w:rPr>
          <w:rFonts w:hint="eastAsia"/>
        </w:rPr>
        <w:t>％。绿地设施及硬质景观完好无损。植物群落完整，层次丰富，黄土不外露，有整体的观赏效果。植物季相分明，生长茂盛；草坪保持平整，修剪后高度不超过</w:t>
      </w:r>
      <w:r w:rsidRPr="00B41796">
        <w:t>5</w:t>
      </w:r>
      <w:r w:rsidRPr="00B41796">
        <w:rPr>
          <w:rFonts w:hint="eastAsia"/>
        </w:rPr>
        <w:t>厘米，草屑及时清理；乔木修剪科学合理，剪口光滑整齐，树冠完整美观，无徒长枝、下垂枝、枯枝，内膛不乱，通风透光；绿篱修剪整齐有型，保持观赏面枝叶丰满。花灌木修剪及时，无残花；绿地内立视应无明显杂草，土壤疏松通透；草皮无病斑，植物枝叶无虫害咬口、排泄物、无悬挂或依附在植物上的虫茧、休眠虫体及越冬虫蛹；绿地内无垃圾，乔木无树挂；绿地无破坏、践踏及随意占用现象。室内时花、苗木、盆栽及室内摆花等应按时浇水养护，清理、擦拭，保证其鲜亮、造型美观、无枯枝败叶。有专业或资质要求的工作岗位，其从业人员必须符合国家与上海市相关要求。</w:t>
      </w:r>
    </w:p>
    <w:p w:rsidR="00AD7968" w:rsidRPr="00B41796" w:rsidRDefault="00AD7968">
      <w:pPr>
        <w:spacing w:line="360" w:lineRule="auto"/>
        <w:ind w:firstLine="420"/>
      </w:pPr>
    </w:p>
    <w:p w:rsidR="00AD7968" w:rsidRPr="00B41796" w:rsidRDefault="00B41796">
      <w:pPr>
        <w:pStyle w:val="a4"/>
        <w:spacing w:line="360" w:lineRule="auto"/>
        <w:ind w:firstLine="420"/>
        <w:rPr>
          <w:b/>
          <w:bCs/>
        </w:rPr>
      </w:pPr>
      <w:r w:rsidRPr="00B41796">
        <w:rPr>
          <w:rFonts w:hint="eastAsia"/>
          <w:b/>
          <w:bCs/>
        </w:rPr>
        <w:t>（七）餐厅管理</w:t>
      </w:r>
    </w:p>
    <w:p w:rsidR="00AD7968" w:rsidRPr="00B41796" w:rsidRDefault="00B41796">
      <w:pPr>
        <w:pStyle w:val="a4"/>
        <w:spacing w:line="360" w:lineRule="auto"/>
        <w:ind w:left="420"/>
      </w:pPr>
      <w:r w:rsidRPr="00B41796">
        <w:t>1</w:t>
      </w:r>
      <w:r w:rsidRPr="00B41796">
        <w:rPr>
          <w:rFonts w:hint="eastAsia"/>
        </w:rPr>
        <w:t>、保证水（上、下水）、电、煤气正常供应及其维修工作。</w:t>
      </w:r>
    </w:p>
    <w:p w:rsidR="00AD7968" w:rsidRPr="00B41796" w:rsidRDefault="00B41796">
      <w:pPr>
        <w:pStyle w:val="a4"/>
        <w:spacing w:line="360" w:lineRule="auto"/>
      </w:pPr>
      <w:r w:rsidRPr="00B41796">
        <w:t xml:space="preserve">    2</w:t>
      </w:r>
      <w:r w:rsidRPr="00B41796">
        <w:rPr>
          <w:rFonts w:hint="eastAsia"/>
        </w:rPr>
        <w:t>、负责餐厅内部营运以外的门口、餐厅外墙、厕所、电梯轿厢、清运餐厅垃圾等保洁工作。</w:t>
      </w:r>
    </w:p>
    <w:p w:rsidR="00AD7968" w:rsidRPr="00B41796" w:rsidRDefault="00AD7968">
      <w:pPr>
        <w:pStyle w:val="a4"/>
        <w:spacing w:line="360" w:lineRule="auto"/>
      </w:pPr>
    </w:p>
    <w:p w:rsidR="00AD7968" w:rsidRPr="00B41796" w:rsidRDefault="00B41796">
      <w:pPr>
        <w:pStyle w:val="a4"/>
        <w:spacing w:line="360" w:lineRule="auto"/>
        <w:rPr>
          <w:b/>
          <w:bCs/>
        </w:rPr>
      </w:pPr>
      <w:r w:rsidRPr="00B41796">
        <w:t xml:space="preserve">    </w:t>
      </w:r>
      <w:r w:rsidRPr="00B41796">
        <w:rPr>
          <w:rFonts w:hint="eastAsia"/>
        </w:rPr>
        <w:t>（</w:t>
      </w:r>
      <w:r w:rsidRPr="00B41796">
        <w:rPr>
          <w:rFonts w:hint="eastAsia"/>
          <w:b/>
          <w:bCs/>
        </w:rPr>
        <w:t>八）收发服务</w:t>
      </w:r>
    </w:p>
    <w:p w:rsidR="00AD7968" w:rsidRPr="00B41796" w:rsidRDefault="00B41796">
      <w:pPr>
        <w:pStyle w:val="a4"/>
        <w:spacing w:line="360" w:lineRule="auto"/>
      </w:pPr>
      <w:r w:rsidRPr="00B41796">
        <w:t xml:space="preserve">    1</w:t>
      </w:r>
      <w:r w:rsidRPr="00B41796">
        <w:rPr>
          <w:rFonts w:hint="eastAsia"/>
        </w:rPr>
        <w:t>、建立收发中心，传递报刊、杂志、信件派发至每一部门。</w:t>
      </w:r>
    </w:p>
    <w:p w:rsidR="00AD7968" w:rsidRPr="00B41796" w:rsidRDefault="00B41796">
      <w:pPr>
        <w:pStyle w:val="a4"/>
        <w:spacing w:line="360" w:lineRule="auto"/>
      </w:pPr>
      <w:r w:rsidRPr="00B41796">
        <w:t xml:space="preserve">    2</w:t>
      </w:r>
      <w:r w:rsidRPr="00B41796">
        <w:rPr>
          <w:rFonts w:hint="eastAsia"/>
        </w:rPr>
        <w:t>、代叫速递公司。</w:t>
      </w:r>
    </w:p>
    <w:p w:rsidR="00AD7968" w:rsidRPr="00B41796" w:rsidRDefault="00B41796">
      <w:pPr>
        <w:pStyle w:val="a4"/>
        <w:spacing w:line="360" w:lineRule="auto"/>
        <w:ind w:firstLine="420"/>
      </w:pPr>
      <w:r w:rsidRPr="00B41796">
        <w:t>3</w:t>
      </w:r>
      <w:r w:rsidRPr="00B41796">
        <w:rPr>
          <w:rFonts w:hint="eastAsia"/>
        </w:rPr>
        <w:t>、提供订票、订报、订饮用水等服务。</w:t>
      </w:r>
    </w:p>
    <w:p w:rsidR="00AD7968" w:rsidRPr="00B41796" w:rsidRDefault="00B41796">
      <w:pPr>
        <w:pStyle w:val="a4"/>
        <w:spacing w:line="360" w:lineRule="auto"/>
        <w:ind w:firstLine="420"/>
      </w:pPr>
      <w:r w:rsidRPr="00B41796">
        <w:rPr>
          <w:rFonts w:hint="eastAsia"/>
        </w:rPr>
        <w:t>服务标准：报刊、杂志、信件派发及相关服务及时、准确、有记录。</w:t>
      </w:r>
    </w:p>
    <w:p w:rsidR="00AD7968" w:rsidRPr="00B41796" w:rsidRDefault="00B41796">
      <w:pPr>
        <w:pStyle w:val="a4"/>
        <w:spacing w:line="360" w:lineRule="auto"/>
      </w:pPr>
      <w:r w:rsidRPr="00B41796">
        <w:t xml:space="preserve">   </w:t>
      </w:r>
    </w:p>
    <w:p w:rsidR="00AD7968" w:rsidRPr="00B41796" w:rsidRDefault="00B41796">
      <w:pPr>
        <w:pStyle w:val="a4"/>
        <w:spacing w:line="360" w:lineRule="auto"/>
        <w:rPr>
          <w:b/>
          <w:bCs/>
        </w:rPr>
      </w:pPr>
      <w:r w:rsidRPr="00B41796">
        <w:t xml:space="preserve">    </w:t>
      </w:r>
      <w:r w:rsidRPr="00B41796">
        <w:rPr>
          <w:rFonts w:hint="eastAsia"/>
        </w:rPr>
        <w:t>（</w:t>
      </w:r>
      <w:r w:rsidRPr="00B41796">
        <w:rPr>
          <w:rFonts w:hint="eastAsia"/>
          <w:b/>
          <w:bCs/>
        </w:rPr>
        <w:t>九）</w:t>
      </w:r>
      <w:r w:rsidRPr="00B41796">
        <w:rPr>
          <w:b/>
          <w:bCs/>
        </w:rPr>
        <w:t xml:space="preserve"> </w:t>
      </w:r>
      <w:r w:rsidRPr="00B41796">
        <w:rPr>
          <w:rFonts w:hint="eastAsia"/>
          <w:b/>
          <w:bCs/>
        </w:rPr>
        <w:t>公共关系管理</w:t>
      </w:r>
    </w:p>
    <w:p w:rsidR="00AD7968" w:rsidRPr="00B41796" w:rsidRDefault="00B41796">
      <w:pPr>
        <w:pStyle w:val="a4"/>
        <w:spacing w:line="360" w:lineRule="auto"/>
      </w:pPr>
      <w:r w:rsidRPr="00B41796">
        <w:t xml:space="preserve">    1</w:t>
      </w:r>
      <w:r w:rsidRPr="00B41796">
        <w:rPr>
          <w:rFonts w:hint="eastAsia"/>
        </w:rPr>
        <w:t>、主动联系本校内水、电、气的供应、管理部门和环卫、公安等部门，建立良好关系和应急协调机制。</w:t>
      </w:r>
    </w:p>
    <w:p w:rsidR="00AD7968" w:rsidRPr="00B41796" w:rsidRDefault="00B41796">
      <w:pPr>
        <w:pStyle w:val="a4"/>
        <w:spacing w:line="360" w:lineRule="auto"/>
      </w:pPr>
      <w:r w:rsidRPr="00B41796">
        <w:t xml:space="preserve">    2</w:t>
      </w:r>
      <w:r w:rsidRPr="00B41796">
        <w:rPr>
          <w:rFonts w:hint="eastAsia"/>
        </w:rPr>
        <w:t>、主动联系本校内公共设备制造供应商，了解设备大修、维护情况，建立良好关系和应急协调机制。</w:t>
      </w:r>
    </w:p>
    <w:p w:rsidR="00AD7968" w:rsidRPr="00B41796" w:rsidRDefault="00B41796">
      <w:pPr>
        <w:pStyle w:val="a4"/>
        <w:spacing w:line="360" w:lineRule="auto"/>
      </w:pPr>
      <w:r w:rsidRPr="00B41796">
        <w:t xml:space="preserve">    3</w:t>
      </w:r>
      <w:r w:rsidRPr="00B41796">
        <w:rPr>
          <w:rFonts w:hint="eastAsia"/>
        </w:rPr>
        <w:t>、制作材质好、外观美的铭牌、标牌、告示牌、警示牌等指示牌，与办公区域整体设计相呼应。</w:t>
      </w:r>
    </w:p>
    <w:p w:rsidR="00AD7968" w:rsidRPr="00B41796" w:rsidRDefault="00B41796">
      <w:pPr>
        <w:pStyle w:val="a4"/>
        <w:spacing w:line="360" w:lineRule="auto"/>
      </w:pPr>
      <w:r w:rsidRPr="00B41796">
        <w:t xml:space="preserve">    </w:t>
      </w:r>
      <w:r w:rsidRPr="00B41796">
        <w:rPr>
          <w:rFonts w:hint="eastAsia"/>
        </w:rPr>
        <w:t>服务标准：</w:t>
      </w:r>
      <w:r w:rsidRPr="00B41796">
        <w:t xml:space="preserve"> </w:t>
      </w:r>
      <w:r w:rsidRPr="00B41796">
        <w:rPr>
          <w:rFonts w:hint="eastAsia"/>
        </w:rPr>
        <w:t>对外与各相关部门建立良好联系，在有事情况下能够获得及时支持与帮助。</w:t>
      </w:r>
      <w:r w:rsidRPr="00B41796">
        <w:rPr>
          <w:rFonts w:hint="eastAsia"/>
        </w:rPr>
        <w:lastRenderedPageBreak/>
        <w:t>对内定期了解和满足业主需求，提高服务管理水准。</w:t>
      </w:r>
    </w:p>
    <w:p w:rsidR="00AD7968" w:rsidRPr="00B41796" w:rsidRDefault="00B41796">
      <w:pPr>
        <w:pStyle w:val="a4"/>
        <w:spacing w:line="360" w:lineRule="auto"/>
      </w:pPr>
      <w:r w:rsidRPr="00B41796">
        <w:t xml:space="preserve">   </w:t>
      </w:r>
    </w:p>
    <w:p w:rsidR="00AD7968" w:rsidRPr="00B41796" w:rsidRDefault="00B41796">
      <w:pPr>
        <w:pStyle w:val="a4"/>
        <w:spacing w:line="360" w:lineRule="auto"/>
        <w:rPr>
          <w:b/>
          <w:bCs/>
        </w:rPr>
      </w:pPr>
      <w:r w:rsidRPr="00B41796">
        <w:t xml:space="preserve">    </w:t>
      </w:r>
      <w:r w:rsidRPr="00B41796">
        <w:rPr>
          <w:rFonts w:hint="eastAsia"/>
        </w:rPr>
        <w:t>（</w:t>
      </w:r>
      <w:r w:rsidRPr="00B41796">
        <w:rPr>
          <w:rFonts w:hint="eastAsia"/>
          <w:b/>
          <w:bCs/>
        </w:rPr>
        <w:t>十）前期介入</w:t>
      </w:r>
    </w:p>
    <w:p w:rsidR="00AD7968" w:rsidRPr="00B41796" w:rsidRDefault="00B41796">
      <w:pPr>
        <w:pStyle w:val="a4"/>
        <w:spacing w:line="360" w:lineRule="auto"/>
      </w:pPr>
      <w:r w:rsidRPr="00B41796">
        <w:t xml:space="preserve">    l</w:t>
      </w:r>
      <w:r w:rsidRPr="00B41796">
        <w:rPr>
          <w:rFonts w:hint="eastAsia"/>
        </w:rPr>
        <w:t>、详细审阅、熟悉所有校内的设计图纸，并从物业管理及用户角度对物业管理提出专业管理意见、改进方案。</w:t>
      </w:r>
    </w:p>
    <w:p w:rsidR="00AD7968" w:rsidRPr="00B41796" w:rsidRDefault="00B41796">
      <w:pPr>
        <w:pStyle w:val="a4"/>
        <w:spacing w:line="360" w:lineRule="auto"/>
      </w:pPr>
      <w:r w:rsidRPr="00B41796">
        <w:t xml:space="preserve">    2</w:t>
      </w:r>
      <w:r w:rsidRPr="00B41796">
        <w:rPr>
          <w:rFonts w:hint="eastAsia"/>
        </w:rPr>
        <w:t>、迅速熟悉校内机电设备系统、楼宇智能化管理系统、网络系统、</w:t>
      </w:r>
      <w:r w:rsidRPr="00B41796">
        <w:t>IT</w:t>
      </w:r>
      <w:r w:rsidRPr="00B41796">
        <w:rPr>
          <w:rFonts w:hint="eastAsia"/>
        </w:rPr>
        <w:t>基础设施的性能、规格、造型、布置提出专业管理意见和建议。</w:t>
      </w:r>
    </w:p>
    <w:p w:rsidR="00AD7968" w:rsidRPr="00B41796" w:rsidRDefault="00B41796">
      <w:pPr>
        <w:pStyle w:val="a4"/>
        <w:spacing w:line="360" w:lineRule="auto"/>
      </w:pPr>
      <w:r w:rsidRPr="00B41796">
        <w:t xml:space="preserve">    4</w:t>
      </w:r>
      <w:r w:rsidRPr="00B41796">
        <w:rPr>
          <w:rFonts w:hint="eastAsia"/>
        </w:rPr>
        <w:t>、详细了解业主的目前物业状况，并从物业管理及用户角度提出专业意见和改进方案。</w:t>
      </w:r>
    </w:p>
    <w:p w:rsidR="00AD7968" w:rsidRPr="00B41796" w:rsidRDefault="00B41796">
      <w:pPr>
        <w:pStyle w:val="a4"/>
        <w:spacing w:line="360" w:lineRule="auto"/>
      </w:pPr>
      <w:r w:rsidRPr="00B41796">
        <w:t xml:space="preserve">    5</w:t>
      </w:r>
      <w:r w:rsidRPr="00B41796">
        <w:rPr>
          <w:rFonts w:hint="eastAsia"/>
        </w:rPr>
        <w:t>、对业主提供的图纸、资料、档案等提出专业意见和建议。</w:t>
      </w:r>
    </w:p>
    <w:p w:rsidR="00AD7968" w:rsidRPr="00B41796" w:rsidRDefault="00B41796">
      <w:pPr>
        <w:pStyle w:val="a4"/>
        <w:spacing w:line="360" w:lineRule="auto"/>
        <w:ind w:firstLine="420"/>
      </w:pPr>
      <w:r w:rsidRPr="00B41796">
        <w:t>6</w:t>
      </w:r>
      <w:r w:rsidRPr="00B41796">
        <w:rPr>
          <w:rFonts w:hint="eastAsia"/>
        </w:rPr>
        <w:t>、制订进场验收标准及物业接收计划，草拟工作日程并调配工程人员按工程进度及质量标准逐步进行验收。</w:t>
      </w:r>
    </w:p>
    <w:p w:rsidR="00AD7968" w:rsidRPr="00B41796" w:rsidRDefault="00B41796">
      <w:pPr>
        <w:pStyle w:val="a4"/>
        <w:spacing w:line="360" w:lineRule="auto"/>
        <w:ind w:firstLine="420"/>
      </w:pPr>
      <w:r w:rsidRPr="00B41796">
        <w:rPr>
          <w:rFonts w:hint="eastAsia"/>
        </w:rPr>
        <w:t>服务标准：迅速熟悉管理区域情况，一旦入驻即能立刻提供业主所要求的管理与服务，处理各类日常事务和应急事务。</w:t>
      </w:r>
    </w:p>
    <w:p w:rsidR="00AD7968" w:rsidRPr="00B41796" w:rsidRDefault="00B41796">
      <w:pPr>
        <w:pStyle w:val="a4"/>
        <w:spacing w:line="360" w:lineRule="auto"/>
      </w:pPr>
      <w:r w:rsidRPr="00B41796">
        <w:t xml:space="preserve">  </w:t>
      </w:r>
    </w:p>
    <w:p w:rsidR="00AD7968" w:rsidRPr="00B41796" w:rsidRDefault="00B41796">
      <w:pPr>
        <w:pStyle w:val="a4"/>
        <w:spacing w:line="360" w:lineRule="auto"/>
        <w:rPr>
          <w:b/>
          <w:bCs/>
        </w:rPr>
      </w:pPr>
      <w:r w:rsidRPr="00B41796">
        <w:t xml:space="preserve">    </w:t>
      </w:r>
      <w:r w:rsidRPr="00B41796">
        <w:rPr>
          <w:rFonts w:hint="eastAsia"/>
        </w:rPr>
        <w:t>（</w:t>
      </w:r>
      <w:r w:rsidRPr="00B41796">
        <w:rPr>
          <w:rFonts w:hint="eastAsia"/>
          <w:b/>
          <w:bCs/>
        </w:rPr>
        <w:t>十一）</w:t>
      </w:r>
      <w:r w:rsidRPr="00B41796">
        <w:rPr>
          <w:b/>
          <w:bCs/>
        </w:rPr>
        <w:t xml:space="preserve">  </w:t>
      </w:r>
      <w:r w:rsidRPr="00B41796">
        <w:rPr>
          <w:rFonts w:hint="eastAsia"/>
          <w:b/>
          <w:bCs/>
        </w:rPr>
        <w:t>档案管理</w:t>
      </w:r>
    </w:p>
    <w:p w:rsidR="00AD7968" w:rsidRPr="00B41796" w:rsidRDefault="00B41796">
      <w:pPr>
        <w:pStyle w:val="a4"/>
        <w:spacing w:line="360" w:lineRule="auto"/>
      </w:pPr>
      <w:r w:rsidRPr="00B41796">
        <w:t xml:space="preserve">    l</w:t>
      </w:r>
      <w:r w:rsidRPr="00B41796">
        <w:rPr>
          <w:rFonts w:hint="eastAsia"/>
        </w:rPr>
        <w:t>、建立管理人员人事档案和各类行政文件、合同的存档工作。</w:t>
      </w:r>
    </w:p>
    <w:p w:rsidR="00AD7968" w:rsidRPr="00B41796" w:rsidRDefault="00B41796">
      <w:pPr>
        <w:pStyle w:val="a4"/>
        <w:spacing w:line="360" w:lineRule="auto"/>
      </w:pPr>
      <w:r w:rsidRPr="00B41796">
        <w:t xml:space="preserve">    2</w:t>
      </w:r>
      <w:r w:rsidRPr="00B41796">
        <w:rPr>
          <w:rFonts w:hint="eastAsia"/>
        </w:rPr>
        <w:t>．健全所有建筑物、公用设施、设备的图纸资料，及时增加修改资料。</w:t>
      </w:r>
    </w:p>
    <w:p w:rsidR="00AD7968" w:rsidRPr="00B41796" w:rsidRDefault="00B41796">
      <w:pPr>
        <w:pStyle w:val="a4"/>
        <w:spacing w:line="360" w:lineRule="auto"/>
      </w:pPr>
      <w:r w:rsidRPr="00B41796">
        <w:t xml:space="preserve">    3</w:t>
      </w:r>
      <w:r w:rsidRPr="00B41796">
        <w:rPr>
          <w:rFonts w:hint="eastAsia"/>
        </w:rPr>
        <w:t>、建立设备、设施、保安、保洁、车辆等日常运作管理档案。</w:t>
      </w:r>
    </w:p>
    <w:p w:rsidR="00AD7968" w:rsidRPr="00B41796" w:rsidRDefault="00B41796">
      <w:pPr>
        <w:pStyle w:val="a4"/>
        <w:spacing w:line="360" w:lineRule="auto"/>
      </w:pPr>
      <w:r w:rsidRPr="00B41796">
        <w:t xml:space="preserve">    4</w:t>
      </w:r>
      <w:r w:rsidRPr="00B41796">
        <w:rPr>
          <w:rFonts w:hint="eastAsia"/>
        </w:rPr>
        <w:t>、所有资料及管理资料分为图、档、卡、册四类，安放于防火、防潮、防蛀之专用档案箱内。</w:t>
      </w:r>
    </w:p>
    <w:p w:rsidR="00AD7968" w:rsidRPr="00B41796" w:rsidRDefault="00B41796">
      <w:pPr>
        <w:pStyle w:val="a4"/>
        <w:spacing w:line="360" w:lineRule="auto"/>
        <w:ind w:firstLine="420"/>
      </w:pPr>
      <w:r w:rsidRPr="00B41796">
        <w:rPr>
          <w:rFonts w:hint="eastAsia"/>
        </w:rPr>
        <w:t>服务标准：所有有关办公区域管理档案资料，必须保证完整、完好，撤离时全部移交办公区域方。</w:t>
      </w:r>
    </w:p>
    <w:p w:rsidR="00AD7968" w:rsidRPr="00B41796" w:rsidRDefault="00AD7968">
      <w:pPr>
        <w:pStyle w:val="a4"/>
        <w:spacing w:line="360" w:lineRule="auto"/>
        <w:ind w:firstLine="420"/>
      </w:pPr>
    </w:p>
    <w:p w:rsidR="00AD7968" w:rsidRPr="00B41796" w:rsidRDefault="00B41796">
      <w:pPr>
        <w:pStyle w:val="a4"/>
        <w:spacing w:line="360" w:lineRule="auto"/>
        <w:ind w:firstLine="420"/>
        <w:rPr>
          <w:b/>
          <w:bCs/>
        </w:rPr>
      </w:pPr>
      <w:r w:rsidRPr="00B41796">
        <w:rPr>
          <w:rFonts w:hint="eastAsia"/>
          <w:b/>
          <w:bCs/>
        </w:rPr>
        <w:t>（十二）学生公寓楼门卫管理</w:t>
      </w:r>
    </w:p>
    <w:p w:rsidR="00AD7968" w:rsidRPr="00B41796" w:rsidRDefault="00B41796">
      <w:pPr>
        <w:pStyle w:val="a4"/>
        <w:spacing w:line="360" w:lineRule="auto"/>
        <w:ind w:firstLine="420"/>
      </w:pPr>
      <w:r w:rsidRPr="00B41796">
        <w:rPr>
          <w:rFonts w:hint="eastAsia"/>
        </w:rPr>
        <w:t>1、组建专门宿舍管理部门每班次委派1名专职管理人员，做好校区内各宿舍楼栋的门岗管理工作，实行门岗24小时值班制度。</w:t>
      </w:r>
    </w:p>
    <w:p w:rsidR="00AD7968" w:rsidRPr="00B41796" w:rsidRDefault="00B41796">
      <w:pPr>
        <w:pStyle w:val="a4"/>
        <w:spacing w:line="360" w:lineRule="auto"/>
        <w:ind w:firstLine="420"/>
      </w:pPr>
      <w:r w:rsidRPr="00B41796">
        <w:rPr>
          <w:rFonts w:hint="eastAsia"/>
        </w:rPr>
        <w:t>2、宿舍内的学生管理，体现“三好服务”：服务态度好、服务质量好、服务评价好。</w:t>
      </w:r>
    </w:p>
    <w:p w:rsidR="00AD7968" w:rsidRPr="00B41796" w:rsidRDefault="00B41796">
      <w:pPr>
        <w:pStyle w:val="a4"/>
        <w:spacing w:line="360" w:lineRule="auto"/>
        <w:ind w:firstLine="420"/>
      </w:pPr>
      <w:r w:rsidRPr="00B41796">
        <w:rPr>
          <w:rFonts w:hint="eastAsia"/>
        </w:rPr>
        <w:t>3、配合完成新生入学接待等工作以及宿舍调整后房间的保洁、家具整修及零星搬迁工作。</w:t>
      </w:r>
    </w:p>
    <w:p w:rsidR="00AD7968" w:rsidRPr="00B41796" w:rsidRDefault="00B41796">
      <w:pPr>
        <w:pStyle w:val="a4"/>
        <w:spacing w:line="360" w:lineRule="auto"/>
        <w:ind w:firstLine="420"/>
      </w:pPr>
      <w:r w:rsidRPr="00B41796">
        <w:rPr>
          <w:rFonts w:hint="eastAsia"/>
        </w:rPr>
        <w:t>服务标准：做好宿舍日常门岗管理，宿舍门岗严格培训，服务态度文明规范；按要求执</w:t>
      </w:r>
      <w:r w:rsidRPr="00B41796">
        <w:rPr>
          <w:rFonts w:hint="eastAsia"/>
        </w:rPr>
        <w:lastRenderedPageBreak/>
        <w:t>行宿舍管理规定，严防男女混窜宿舍区。</w:t>
      </w:r>
    </w:p>
    <w:p w:rsidR="00AD7968" w:rsidRPr="00B41796" w:rsidRDefault="00AD7968">
      <w:pPr>
        <w:pStyle w:val="a4"/>
        <w:spacing w:line="360" w:lineRule="auto"/>
        <w:ind w:firstLine="420"/>
        <w:rPr>
          <w:b/>
          <w:bCs/>
        </w:rPr>
      </w:pPr>
    </w:p>
    <w:p w:rsidR="00AD7968" w:rsidRPr="00B41796" w:rsidRDefault="00AD7968">
      <w:pPr>
        <w:pStyle w:val="a8"/>
        <w:spacing w:line="360" w:lineRule="auto"/>
        <w:ind w:left="562" w:hanging="562"/>
        <w:rPr>
          <w:b/>
          <w:sz w:val="28"/>
          <w:szCs w:val="28"/>
        </w:rPr>
        <w:sectPr w:rsidR="00AD7968" w:rsidRPr="00B41796">
          <w:pgSz w:w="11906" w:h="16838"/>
          <w:pgMar w:top="1440" w:right="1800" w:bottom="1440" w:left="1800" w:header="851" w:footer="992" w:gutter="0"/>
          <w:cols w:space="720"/>
          <w:docGrid w:type="lines" w:linePitch="312"/>
        </w:sectPr>
      </w:pPr>
    </w:p>
    <w:p w:rsidR="00AD7968" w:rsidRPr="00B41796" w:rsidRDefault="00B41796">
      <w:pPr>
        <w:pStyle w:val="a8"/>
        <w:spacing w:line="360" w:lineRule="auto"/>
        <w:ind w:left="0" w:firstLineChars="200" w:firstLine="562"/>
        <w:rPr>
          <w:rFonts w:ascii="宋体"/>
          <w:szCs w:val="20"/>
        </w:rPr>
      </w:pPr>
      <w:r w:rsidRPr="00B41796">
        <w:rPr>
          <w:rFonts w:hint="eastAsia"/>
          <w:b/>
          <w:sz w:val="28"/>
          <w:szCs w:val="28"/>
        </w:rPr>
        <w:lastRenderedPageBreak/>
        <w:t>三、物业管理服务人员设置需求</w:t>
      </w:r>
    </w:p>
    <w:tbl>
      <w:tblPr>
        <w:tblW w:w="8415" w:type="dxa"/>
        <w:tblInd w:w="93" w:type="dxa"/>
        <w:tblLook w:val="04A0" w:firstRow="1" w:lastRow="0" w:firstColumn="1" w:lastColumn="0" w:noHBand="0" w:noVBand="1"/>
      </w:tblPr>
      <w:tblGrid>
        <w:gridCol w:w="1035"/>
        <w:gridCol w:w="1035"/>
        <w:gridCol w:w="1035"/>
        <w:gridCol w:w="1035"/>
        <w:gridCol w:w="4275"/>
      </w:tblGrid>
      <w:tr w:rsidR="00AD7968" w:rsidRPr="00B41796">
        <w:trPr>
          <w:trHeight w:val="2040"/>
        </w:trPr>
        <w:tc>
          <w:tcPr>
            <w:tcW w:w="1035" w:type="dxa"/>
            <w:tcBorders>
              <w:top w:val="single" w:sz="4" w:space="0" w:color="000000"/>
              <w:left w:val="single" w:sz="4" w:space="0" w:color="000000"/>
              <w:bottom w:val="nil"/>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部门</w:t>
            </w:r>
          </w:p>
        </w:tc>
        <w:tc>
          <w:tcPr>
            <w:tcW w:w="1035" w:type="dxa"/>
            <w:tcBorders>
              <w:top w:val="single" w:sz="4" w:space="0" w:color="000000"/>
              <w:left w:val="single" w:sz="4" w:space="0" w:color="000000"/>
              <w:bottom w:val="nil"/>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岗位</w:t>
            </w:r>
          </w:p>
        </w:tc>
        <w:tc>
          <w:tcPr>
            <w:tcW w:w="1035" w:type="dxa"/>
            <w:tcBorders>
              <w:top w:val="single" w:sz="4" w:space="0" w:color="000000"/>
              <w:left w:val="single" w:sz="4" w:space="0" w:color="000000"/>
              <w:bottom w:val="nil"/>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岗位编制（该岗位同一时段内需要在岗人数）</w:t>
            </w:r>
          </w:p>
        </w:tc>
        <w:tc>
          <w:tcPr>
            <w:tcW w:w="1035" w:type="dxa"/>
            <w:tcBorders>
              <w:top w:val="single" w:sz="4" w:space="0" w:color="000000"/>
              <w:left w:val="single" w:sz="4" w:space="0" w:color="000000"/>
              <w:bottom w:val="nil"/>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岗位人力配置数量（根据服务时长及岗位编制要求，配置的人数）</w:t>
            </w:r>
          </w:p>
        </w:tc>
        <w:tc>
          <w:tcPr>
            <w:tcW w:w="4275" w:type="dxa"/>
            <w:tcBorders>
              <w:top w:val="single" w:sz="4" w:space="0" w:color="000000"/>
              <w:left w:val="single" w:sz="4" w:space="0" w:color="000000"/>
              <w:bottom w:val="nil"/>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备注（岗位所需服务时长或时段、需具备的上岗资格证等）</w:t>
            </w:r>
          </w:p>
        </w:tc>
      </w:tr>
      <w:tr w:rsidR="00AD7968" w:rsidRPr="00B41796">
        <w:trPr>
          <w:trHeight w:val="1545"/>
        </w:trPr>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服务中心</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项目经理</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color w:val="000000"/>
                <w:szCs w:val="21"/>
              </w:rPr>
            </w:pPr>
            <w:r w:rsidRPr="00B41796">
              <w:rPr>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color w:val="000000"/>
                <w:szCs w:val="21"/>
              </w:rPr>
            </w:pPr>
            <w:r w:rsidRPr="00B41796">
              <w:rPr>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全面负责组织、协调、实施物业、档案整理各项日常工作。年龄≤45岁；具有大专以上学历；具备中级及以上职称；具备三年以上学校管理业绩，具有运行ISO9001质量管理体系的经历。合同期内在岗率 100% 。</w:t>
            </w:r>
          </w:p>
        </w:tc>
      </w:tr>
      <w:tr w:rsidR="00AD7968" w:rsidRPr="00B41796">
        <w:trPr>
          <w:trHeight w:val="103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AD7968">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内勤</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协助项目负责人做好文件、台账的整理、归档工作、维修材料保管领用登账，及报修电话接听、记录、分配等工作，工作时间</w:t>
            </w:r>
            <w:r w:rsidRPr="00B41796">
              <w:rPr>
                <w:color w:val="000000"/>
                <w:kern w:val="0"/>
                <w:szCs w:val="21"/>
                <w:lang w:bidi="ar"/>
              </w:rPr>
              <w:t>8</w:t>
            </w:r>
            <w:r w:rsidRPr="00B41796">
              <w:rPr>
                <w:rFonts w:ascii="宋体" w:hAnsi="宋体" w:cs="宋体" w:hint="eastAsia"/>
                <w:color w:val="000000"/>
                <w:kern w:val="0"/>
                <w:szCs w:val="21"/>
                <w:lang w:bidi="ar"/>
              </w:rPr>
              <w:t>小时，合同期内在岗率 100% 。</w:t>
            </w:r>
          </w:p>
        </w:tc>
      </w:tr>
      <w:tr w:rsidR="00AD7968" w:rsidRPr="00B41796">
        <w:trPr>
          <w:trHeight w:val="1065"/>
        </w:trPr>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工程部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高配工</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4</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持有高压电工证等专业技能证书，</w:t>
            </w:r>
            <w:r w:rsidRPr="00B41796">
              <w:rPr>
                <w:color w:val="000000"/>
                <w:kern w:val="0"/>
                <w:szCs w:val="21"/>
                <w:lang w:bidi="ar"/>
              </w:rPr>
              <w:t>24</w:t>
            </w:r>
            <w:r w:rsidRPr="00B41796">
              <w:rPr>
                <w:rFonts w:ascii="宋体" w:hAnsi="宋体" w:cs="宋体" w:hint="eastAsia"/>
                <w:color w:val="000000"/>
                <w:kern w:val="0"/>
                <w:szCs w:val="21"/>
                <w:lang w:bidi="ar"/>
              </w:rPr>
              <w:t>小时值班，合同期内在岗率 100% 。</w:t>
            </w:r>
          </w:p>
        </w:tc>
      </w:tr>
      <w:tr w:rsidR="00AD7968" w:rsidRPr="00B41796">
        <w:trPr>
          <w:trHeight w:val="157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AD7968">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综合维修工</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3</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3</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持有低压电工证等专业技能证书，工作时间8小时， 合同期内在岗率 100% 。其中内设领班</w:t>
            </w:r>
            <w:r w:rsidRPr="00B41796">
              <w:rPr>
                <w:color w:val="000000"/>
                <w:kern w:val="0"/>
                <w:szCs w:val="21"/>
                <w:lang w:bidi="ar"/>
              </w:rPr>
              <w:t>1</w:t>
            </w:r>
            <w:r w:rsidRPr="00B41796">
              <w:rPr>
                <w:rFonts w:ascii="宋体" w:hAnsi="宋体" w:cs="宋体" w:hint="eastAsia"/>
                <w:color w:val="000000"/>
                <w:kern w:val="0"/>
                <w:szCs w:val="21"/>
                <w:lang w:bidi="ar"/>
              </w:rPr>
              <w:t>名，年龄≤</w:t>
            </w:r>
            <w:r w:rsidRPr="00B41796">
              <w:rPr>
                <w:color w:val="000000"/>
                <w:kern w:val="0"/>
                <w:szCs w:val="21"/>
                <w:lang w:bidi="ar"/>
              </w:rPr>
              <w:t>55</w:t>
            </w:r>
            <w:r w:rsidRPr="00B41796">
              <w:rPr>
                <w:rFonts w:ascii="宋体" w:hAnsi="宋体" w:cs="宋体" w:hint="eastAsia"/>
                <w:color w:val="000000"/>
                <w:kern w:val="0"/>
                <w:szCs w:val="21"/>
                <w:lang w:bidi="ar"/>
              </w:rPr>
              <w:t>岁；需具备相应的水、电及维修等职业资格证书，相关工作经验连续</w:t>
            </w:r>
            <w:r w:rsidRPr="00B41796">
              <w:rPr>
                <w:color w:val="000000"/>
                <w:kern w:val="0"/>
                <w:szCs w:val="21"/>
                <w:lang w:bidi="ar"/>
              </w:rPr>
              <w:t>5</w:t>
            </w:r>
            <w:r w:rsidRPr="00B41796">
              <w:rPr>
                <w:rFonts w:ascii="宋体" w:hAnsi="宋体" w:cs="宋体" w:hint="eastAsia"/>
                <w:color w:val="000000"/>
                <w:kern w:val="0"/>
                <w:szCs w:val="21"/>
                <w:lang w:bidi="ar"/>
              </w:rPr>
              <w:t>年及以上，工作时间</w:t>
            </w:r>
            <w:r w:rsidRPr="00B41796">
              <w:rPr>
                <w:color w:val="000000"/>
                <w:kern w:val="0"/>
                <w:szCs w:val="21"/>
                <w:lang w:bidi="ar"/>
              </w:rPr>
              <w:t>8</w:t>
            </w:r>
            <w:r w:rsidRPr="00B41796">
              <w:rPr>
                <w:rFonts w:ascii="宋体" w:hAnsi="宋体" w:cs="宋体" w:hint="eastAsia"/>
                <w:color w:val="000000"/>
                <w:kern w:val="0"/>
                <w:szCs w:val="21"/>
                <w:lang w:bidi="ar"/>
              </w:rPr>
              <w:t>小时，合同期内在岗率 100% 。</w:t>
            </w:r>
          </w:p>
        </w:tc>
      </w:tr>
      <w:tr w:rsidR="00AD7968" w:rsidRPr="00B41796">
        <w:trPr>
          <w:trHeight w:val="795"/>
        </w:trPr>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安保部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门岗</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3</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12</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年龄≤</w:t>
            </w:r>
            <w:r w:rsidRPr="00B41796">
              <w:rPr>
                <w:color w:val="000000"/>
                <w:kern w:val="0"/>
                <w:szCs w:val="21"/>
                <w:lang w:bidi="ar"/>
              </w:rPr>
              <w:t>45</w:t>
            </w:r>
            <w:r w:rsidRPr="00B41796">
              <w:rPr>
                <w:rFonts w:ascii="宋体" w:hAnsi="宋体" w:cs="宋体" w:hint="eastAsia"/>
                <w:color w:val="000000"/>
                <w:kern w:val="0"/>
                <w:szCs w:val="21"/>
                <w:lang w:bidi="ar"/>
              </w:rPr>
              <w:t>周岁，并具有高中以上学历，退伍军人优先。均持有公安部门颁发的从业资格证书。</w:t>
            </w:r>
            <w:r w:rsidRPr="00B41796">
              <w:rPr>
                <w:color w:val="000000"/>
                <w:kern w:val="0"/>
                <w:szCs w:val="21"/>
                <w:lang w:bidi="ar"/>
              </w:rPr>
              <w:t>24</w:t>
            </w:r>
            <w:r w:rsidRPr="00B41796">
              <w:rPr>
                <w:rFonts w:ascii="宋体" w:hAnsi="宋体" w:cs="宋体" w:hint="eastAsia"/>
                <w:color w:val="000000"/>
                <w:kern w:val="0"/>
                <w:szCs w:val="21"/>
                <w:lang w:bidi="ar"/>
              </w:rPr>
              <w:t>小时值班， 合同期内在岗率 100% 。</w:t>
            </w:r>
          </w:p>
        </w:tc>
      </w:tr>
      <w:tr w:rsidR="00AD7968" w:rsidRPr="00B41796">
        <w:trPr>
          <w:trHeight w:val="810"/>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AD7968">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监控岗</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8</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年龄≤</w:t>
            </w:r>
            <w:r w:rsidRPr="00B41796">
              <w:rPr>
                <w:color w:val="000000"/>
                <w:kern w:val="0"/>
                <w:szCs w:val="21"/>
                <w:lang w:bidi="ar"/>
              </w:rPr>
              <w:t>45</w:t>
            </w:r>
            <w:r w:rsidRPr="00B41796">
              <w:rPr>
                <w:rFonts w:ascii="宋体" w:hAnsi="宋体" w:cs="宋体" w:hint="eastAsia"/>
                <w:color w:val="000000"/>
                <w:kern w:val="0"/>
                <w:szCs w:val="21"/>
                <w:lang w:bidi="ar"/>
              </w:rPr>
              <w:t>周岁，并具有高中以上学历，持有相关上岗证书。</w:t>
            </w:r>
            <w:r w:rsidRPr="00B41796">
              <w:rPr>
                <w:color w:val="000000"/>
                <w:kern w:val="0"/>
                <w:szCs w:val="21"/>
                <w:lang w:bidi="ar"/>
              </w:rPr>
              <w:t xml:space="preserve">24 </w:t>
            </w:r>
            <w:r w:rsidRPr="00B41796">
              <w:rPr>
                <w:rFonts w:ascii="宋体" w:hAnsi="宋体" w:cs="宋体" w:hint="eastAsia"/>
                <w:color w:val="000000"/>
                <w:kern w:val="0"/>
                <w:szCs w:val="21"/>
                <w:lang w:bidi="ar"/>
              </w:rPr>
              <w:t>小时值班，</w:t>
            </w:r>
            <w:r w:rsidRPr="00B41796">
              <w:rPr>
                <w:color w:val="000000"/>
                <w:kern w:val="0"/>
                <w:szCs w:val="21"/>
                <w:lang w:bidi="ar"/>
              </w:rPr>
              <w:t xml:space="preserve"> </w:t>
            </w:r>
            <w:r w:rsidRPr="00B41796">
              <w:rPr>
                <w:rFonts w:ascii="宋体" w:hAnsi="宋体" w:cs="宋体" w:hint="eastAsia"/>
                <w:color w:val="000000"/>
                <w:kern w:val="0"/>
                <w:szCs w:val="21"/>
                <w:lang w:bidi="ar"/>
              </w:rPr>
              <w:t>合同期内在岗率</w:t>
            </w:r>
            <w:r w:rsidRPr="00B41796">
              <w:rPr>
                <w:color w:val="000000"/>
                <w:kern w:val="0"/>
                <w:szCs w:val="21"/>
                <w:lang w:bidi="ar"/>
              </w:rPr>
              <w:t xml:space="preserve"> 100%  </w:t>
            </w:r>
            <w:r w:rsidRPr="00B41796">
              <w:rPr>
                <w:rFonts w:ascii="宋体" w:hAnsi="宋体" w:cs="宋体" w:hint="eastAsia"/>
                <w:color w:val="000000"/>
                <w:kern w:val="0"/>
                <w:szCs w:val="21"/>
                <w:lang w:bidi="ar"/>
              </w:rPr>
              <w:t>。</w:t>
            </w:r>
          </w:p>
        </w:tc>
      </w:tr>
      <w:tr w:rsidR="00AD7968" w:rsidRPr="00B41796">
        <w:trPr>
          <w:trHeight w:val="2667"/>
        </w:trPr>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保洁部</w:t>
            </w:r>
          </w:p>
        </w:tc>
        <w:tc>
          <w:tcPr>
            <w:tcW w:w="1035" w:type="dxa"/>
            <w:tcBorders>
              <w:top w:val="single" w:sz="4" w:space="0" w:color="000000"/>
              <w:left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保洁员</w:t>
            </w:r>
          </w:p>
        </w:tc>
        <w:tc>
          <w:tcPr>
            <w:tcW w:w="1035" w:type="dxa"/>
            <w:tcBorders>
              <w:top w:val="single" w:sz="4" w:space="0" w:color="000000"/>
              <w:left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1</w:t>
            </w:r>
            <w:r w:rsidRPr="00B41796">
              <w:rPr>
                <w:rFonts w:ascii="Arial" w:hAnsi="Arial" w:cs="Arial" w:hint="eastAsia"/>
                <w:color w:val="000000"/>
                <w:kern w:val="0"/>
                <w:szCs w:val="21"/>
                <w:lang w:bidi="ar"/>
              </w:rPr>
              <w:t>1</w:t>
            </w:r>
          </w:p>
        </w:tc>
        <w:tc>
          <w:tcPr>
            <w:tcW w:w="1035" w:type="dxa"/>
            <w:tcBorders>
              <w:top w:val="single" w:sz="4" w:space="0" w:color="000000"/>
              <w:left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1</w:t>
            </w:r>
            <w:r w:rsidRPr="00B41796">
              <w:rPr>
                <w:rFonts w:ascii="Arial" w:hAnsi="Arial" w:cs="Arial" w:hint="eastAsia"/>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年龄≤58周岁，初中及以上学历，身体健康，熟练使用保洁工具，有服务意识和沟通能力，持有健康证。工作时间 8小时， 合同期内在岗率 100% 。其中设主管1人，年龄≤</w:t>
            </w:r>
            <w:r w:rsidRPr="00B41796">
              <w:rPr>
                <w:rFonts w:hint="eastAsia"/>
                <w:color w:val="000000"/>
                <w:kern w:val="0"/>
                <w:szCs w:val="21"/>
                <w:lang w:bidi="ar"/>
              </w:rPr>
              <w:t>55</w:t>
            </w:r>
            <w:r w:rsidRPr="00B41796">
              <w:rPr>
                <w:rFonts w:ascii="宋体" w:hAnsi="宋体" w:cs="宋体" w:hint="eastAsia"/>
                <w:color w:val="000000"/>
                <w:kern w:val="0"/>
                <w:szCs w:val="21"/>
                <w:lang w:bidi="ar"/>
              </w:rPr>
              <w:t>岁；需具备垃圾分类管理师、清洁管理师、有害生物防治员证书，工作时间8小时， 合同期内在岗率 100% 。</w:t>
            </w:r>
          </w:p>
        </w:tc>
      </w:tr>
      <w:tr w:rsidR="00AD7968" w:rsidRPr="00B41796">
        <w:trPr>
          <w:trHeight w:val="810"/>
        </w:trPr>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lastRenderedPageBreak/>
              <w:t>宿管部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门岗</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6</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年龄≤</w:t>
            </w:r>
            <w:r w:rsidRPr="00B41796">
              <w:rPr>
                <w:color w:val="000000"/>
                <w:kern w:val="0"/>
                <w:szCs w:val="21"/>
                <w:lang w:bidi="ar"/>
              </w:rPr>
              <w:t>45</w:t>
            </w:r>
            <w:r w:rsidRPr="00B41796">
              <w:rPr>
                <w:rFonts w:ascii="宋体" w:hAnsi="宋体" w:cs="宋体" w:hint="eastAsia"/>
                <w:color w:val="000000"/>
                <w:kern w:val="0"/>
                <w:szCs w:val="21"/>
                <w:lang w:bidi="ar"/>
              </w:rPr>
              <w:t>周岁，具有高中以上学历，负责学生公寓门卫及楼内后勤等工作，工作时间</w:t>
            </w:r>
            <w:r w:rsidRPr="00B41796">
              <w:rPr>
                <w:color w:val="000000"/>
                <w:kern w:val="0"/>
                <w:szCs w:val="21"/>
                <w:lang w:bidi="ar"/>
              </w:rPr>
              <w:t>24</w:t>
            </w:r>
            <w:r w:rsidRPr="00B41796">
              <w:rPr>
                <w:rFonts w:ascii="宋体" w:hAnsi="宋体" w:cs="宋体" w:hint="eastAsia"/>
                <w:color w:val="000000"/>
                <w:kern w:val="0"/>
                <w:szCs w:val="21"/>
                <w:lang w:bidi="ar"/>
              </w:rPr>
              <w:t>小时，</w:t>
            </w:r>
            <w:r w:rsidRPr="00B41796">
              <w:rPr>
                <w:color w:val="000000"/>
                <w:kern w:val="0"/>
                <w:szCs w:val="21"/>
                <w:lang w:bidi="ar"/>
              </w:rPr>
              <w:t xml:space="preserve"> </w:t>
            </w:r>
            <w:r w:rsidRPr="00B41796">
              <w:rPr>
                <w:rFonts w:ascii="宋体" w:hAnsi="宋体" w:cs="宋体" w:hint="eastAsia"/>
                <w:color w:val="000000"/>
                <w:kern w:val="0"/>
                <w:szCs w:val="21"/>
                <w:lang w:bidi="ar"/>
              </w:rPr>
              <w:t>合同期内在岗率</w:t>
            </w:r>
            <w:r w:rsidRPr="00B41796">
              <w:rPr>
                <w:color w:val="000000"/>
                <w:kern w:val="0"/>
                <w:szCs w:val="21"/>
                <w:lang w:bidi="ar"/>
              </w:rPr>
              <w:t xml:space="preserve">100% </w:t>
            </w:r>
            <w:r w:rsidRPr="00B41796">
              <w:rPr>
                <w:rFonts w:ascii="宋体" w:hAnsi="宋体" w:cs="宋体" w:hint="eastAsia"/>
                <w:color w:val="000000"/>
                <w:kern w:val="0"/>
                <w:szCs w:val="21"/>
                <w:lang w:bidi="ar"/>
              </w:rPr>
              <w:t>。</w:t>
            </w:r>
          </w:p>
        </w:tc>
      </w:tr>
      <w:tr w:rsidR="00AD7968" w:rsidRPr="00B41796">
        <w:trPr>
          <w:trHeight w:val="795"/>
        </w:trPr>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绿化部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绿化工</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left"/>
              <w:textAlignment w:val="center"/>
              <w:rPr>
                <w:rFonts w:ascii="宋体" w:hAnsi="宋体" w:cs="宋体"/>
                <w:color w:val="000000"/>
                <w:szCs w:val="21"/>
              </w:rPr>
            </w:pPr>
            <w:r w:rsidRPr="00B41796">
              <w:rPr>
                <w:rFonts w:ascii="宋体" w:hAnsi="宋体" w:cs="宋体" w:hint="eastAsia"/>
                <w:color w:val="000000"/>
                <w:kern w:val="0"/>
                <w:szCs w:val="21"/>
                <w:lang w:bidi="ar"/>
              </w:rPr>
              <w:t>绿化基础养护，浇灌，草坪修剪，其中内设领班</w:t>
            </w:r>
            <w:r w:rsidRPr="00B41796">
              <w:rPr>
                <w:color w:val="000000"/>
                <w:kern w:val="0"/>
                <w:szCs w:val="21"/>
                <w:lang w:bidi="ar"/>
              </w:rPr>
              <w:t>1</w:t>
            </w:r>
            <w:r w:rsidRPr="00B41796">
              <w:rPr>
                <w:rFonts w:ascii="宋体" w:hAnsi="宋体" w:cs="宋体" w:hint="eastAsia"/>
                <w:color w:val="000000"/>
                <w:kern w:val="0"/>
                <w:szCs w:val="21"/>
                <w:lang w:bidi="ar"/>
              </w:rPr>
              <w:t>名，需持绿化养护相关证书上岗。</w:t>
            </w:r>
          </w:p>
        </w:tc>
      </w:tr>
      <w:tr w:rsidR="00AD7968" w:rsidRPr="00B41796">
        <w:trPr>
          <w:trHeight w:val="81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AD7968" w:rsidRPr="00B41796" w:rsidRDefault="00AD7968">
            <w:pPr>
              <w:rPr>
                <w:rFonts w:ascii="宋体" w:hAnsi="宋体" w:cs="宋体"/>
                <w:color w:val="000000"/>
                <w:sz w:val="22"/>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宋体" w:hAnsi="宋体" w:cs="宋体"/>
                <w:color w:val="000000"/>
                <w:szCs w:val="21"/>
              </w:rPr>
            </w:pPr>
            <w:r w:rsidRPr="00B41796">
              <w:rPr>
                <w:rFonts w:ascii="宋体" w:hAnsi="宋体" w:cs="宋体" w:hint="eastAsia"/>
                <w:color w:val="000000"/>
                <w:kern w:val="0"/>
                <w:szCs w:val="21"/>
                <w:lang w:bidi="ar"/>
              </w:rPr>
              <w:t>总计</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25</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7968" w:rsidRPr="00B41796" w:rsidRDefault="00B41796">
            <w:pPr>
              <w:widowControl/>
              <w:jc w:val="center"/>
              <w:textAlignment w:val="center"/>
              <w:rPr>
                <w:rFonts w:ascii="Arial" w:hAnsi="Arial" w:cs="Arial"/>
                <w:color w:val="000000"/>
                <w:szCs w:val="21"/>
              </w:rPr>
            </w:pPr>
            <w:r w:rsidRPr="00B41796">
              <w:rPr>
                <w:rFonts w:ascii="Arial" w:hAnsi="Arial" w:cs="Arial"/>
                <w:color w:val="000000"/>
                <w:kern w:val="0"/>
                <w:szCs w:val="21"/>
                <w:lang w:bidi="ar"/>
              </w:rPr>
              <w:t>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AD7968" w:rsidRPr="00B41796" w:rsidRDefault="00AD7968">
            <w:pPr>
              <w:rPr>
                <w:rFonts w:ascii="宋体" w:hAnsi="宋体" w:cs="宋体"/>
                <w:color w:val="000000"/>
                <w:sz w:val="22"/>
              </w:rPr>
            </w:pPr>
          </w:p>
        </w:tc>
      </w:tr>
    </w:tbl>
    <w:p w:rsidR="00AD7968" w:rsidRPr="00B41796" w:rsidRDefault="00AD7968"/>
    <w:p w:rsidR="00AD7968" w:rsidRPr="00B41796" w:rsidRDefault="00B41796">
      <w:pPr>
        <w:rPr>
          <w:b/>
          <w:sz w:val="28"/>
          <w:szCs w:val="28"/>
        </w:rPr>
        <w:sectPr w:rsidR="00AD7968" w:rsidRPr="00B41796">
          <w:pgSz w:w="11906" w:h="16838"/>
          <w:pgMar w:top="1440" w:right="1800" w:bottom="1440" w:left="1800" w:header="851" w:footer="992" w:gutter="0"/>
          <w:cols w:space="720"/>
          <w:docGrid w:type="lines" w:linePitch="312"/>
        </w:sectPr>
      </w:pPr>
      <w:r w:rsidRPr="00B41796">
        <w:rPr>
          <w:rFonts w:hint="eastAsia"/>
        </w:rPr>
        <w:t>★本项目管理与服务团队的组成人员数量应确保不少于</w:t>
      </w:r>
      <w:r w:rsidRPr="00B41796">
        <w:rPr>
          <w:rFonts w:hint="eastAsia"/>
        </w:rPr>
        <w:t>47</w:t>
      </w:r>
      <w:r w:rsidRPr="00B41796">
        <w:rPr>
          <w:rFonts w:hint="eastAsia"/>
        </w:rPr>
        <w:t>名。除非有特殊说明，一般情况下，男性员工的年龄上限为</w:t>
      </w:r>
      <w:r w:rsidRPr="00B41796">
        <w:rPr>
          <w:rFonts w:hint="eastAsia"/>
        </w:rPr>
        <w:t>63</w:t>
      </w:r>
      <w:r w:rsidRPr="00B41796">
        <w:rPr>
          <w:rFonts w:hint="eastAsia"/>
        </w:rPr>
        <w:t>岁，女性员工的年龄上限为</w:t>
      </w:r>
      <w:r w:rsidRPr="00B41796">
        <w:rPr>
          <w:rFonts w:hint="eastAsia"/>
        </w:rPr>
        <w:t>58</w:t>
      </w:r>
      <w:r w:rsidRPr="00B41796">
        <w:rPr>
          <w:rFonts w:hint="eastAsia"/>
        </w:rPr>
        <w:t>岁。同时，团队的平均年龄应控制在不超过</w:t>
      </w:r>
      <w:r w:rsidRPr="00B41796">
        <w:rPr>
          <w:rFonts w:hint="eastAsia"/>
        </w:rPr>
        <w:t>53</w:t>
      </w:r>
      <w:r w:rsidRPr="00B41796">
        <w:rPr>
          <w:rFonts w:hint="eastAsia"/>
        </w:rPr>
        <w:t>岁</w:t>
      </w:r>
    </w:p>
    <w:p w:rsidR="00AD7968" w:rsidRPr="00B41796" w:rsidRDefault="00B41796">
      <w:pPr>
        <w:widowControl/>
        <w:spacing w:beforeLines="50" w:before="156" w:line="360" w:lineRule="auto"/>
        <w:jc w:val="left"/>
        <w:outlineLvl w:val="1"/>
        <w:rPr>
          <w:b/>
          <w:sz w:val="28"/>
          <w:szCs w:val="28"/>
        </w:rPr>
      </w:pPr>
      <w:r w:rsidRPr="00B41796">
        <w:rPr>
          <w:rFonts w:hint="eastAsia"/>
          <w:b/>
          <w:sz w:val="28"/>
          <w:szCs w:val="28"/>
        </w:rPr>
        <w:lastRenderedPageBreak/>
        <w:t xml:space="preserve">    </w:t>
      </w:r>
      <w:r w:rsidRPr="00B41796">
        <w:rPr>
          <w:rFonts w:hint="eastAsia"/>
          <w:b/>
          <w:sz w:val="28"/>
          <w:szCs w:val="28"/>
        </w:rPr>
        <w:t>四、物业管理服务费用明细</w:t>
      </w:r>
    </w:p>
    <w:p w:rsidR="00AD7968" w:rsidRPr="00B41796" w:rsidRDefault="00B41796">
      <w:pPr>
        <w:spacing w:line="360" w:lineRule="auto"/>
        <w:ind w:firstLineChars="200" w:firstLine="420"/>
        <w:rPr>
          <w:rFonts w:ascii="宋体"/>
          <w:szCs w:val="21"/>
        </w:rPr>
      </w:pPr>
      <w:r w:rsidRPr="00B41796">
        <w:rPr>
          <w:rFonts w:ascii="宋体" w:hint="eastAsia"/>
          <w:szCs w:val="21"/>
        </w:rPr>
        <w:t>（一）</w:t>
      </w:r>
      <w:r w:rsidRPr="00B41796">
        <w:rPr>
          <w:rFonts w:ascii="宋体"/>
          <w:szCs w:val="21"/>
        </w:rPr>
        <w:t>物业</w:t>
      </w:r>
      <w:r w:rsidRPr="00B41796">
        <w:rPr>
          <w:rFonts w:ascii="宋体" w:hint="eastAsia"/>
          <w:szCs w:val="21"/>
        </w:rPr>
        <w:t>管理服务</w:t>
      </w:r>
      <w:r w:rsidRPr="00B41796">
        <w:rPr>
          <w:rFonts w:ascii="宋体"/>
          <w:szCs w:val="21"/>
        </w:rPr>
        <w:t>费内容包括：</w:t>
      </w:r>
    </w:p>
    <w:p w:rsidR="00AD7968" w:rsidRPr="00B41796" w:rsidRDefault="00B41796">
      <w:pPr>
        <w:spacing w:line="360" w:lineRule="auto"/>
        <w:ind w:firstLineChars="200" w:firstLine="420"/>
        <w:rPr>
          <w:rFonts w:ascii="宋体"/>
          <w:szCs w:val="21"/>
        </w:rPr>
      </w:pPr>
      <w:r w:rsidRPr="00B41796">
        <w:rPr>
          <w:rFonts w:ascii="宋体" w:hint="eastAsia"/>
          <w:szCs w:val="21"/>
        </w:rPr>
        <w:t>1、</w:t>
      </w:r>
      <w:r w:rsidRPr="00B41796">
        <w:rPr>
          <w:rFonts w:ascii="宋体"/>
          <w:szCs w:val="21"/>
        </w:rPr>
        <w:t>员工人工工资</w:t>
      </w:r>
    </w:p>
    <w:p w:rsidR="00AD7968" w:rsidRPr="00B41796" w:rsidRDefault="00B41796">
      <w:pPr>
        <w:spacing w:line="360" w:lineRule="auto"/>
        <w:ind w:firstLineChars="200" w:firstLine="420"/>
        <w:rPr>
          <w:rFonts w:ascii="宋体"/>
          <w:szCs w:val="21"/>
        </w:rPr>
      </w:pPr>
      <w:r w:rsidRPr="00B41796">
        <w:rPr>
          <w:rFonts w:ascii="宋体" w:hint="eastAsia"/>
          <w:szCs w:val="21"/>
        </w:rPr>
        <w:t>2、</w:t>
      </w:r>
      <w:r w:rsidRPr="00B41796">
        <w:rPr>
          <w:rFonts w:ascii="宋体"/>
          <w:szCs w:val="21"/>
        </w:rPr>
        <w:t>员工社保基金、福利费用</w:t>
      </w:r>
    </w:p>
    <w:p w:rsidR="00AD7968" w:rsidRPr="00B41796" w:rsidRDefault="00B41796">
      <w:pPr>
        <w:spacing w:line="360" w:lineRule="auto"/>
        <w:ind w:firstLineChars="200" w:firstLine="420"/>
        <w:rPr>
          <w:rFonts w:ascii="宋体"/>
          <w:szCs w:val="21"/>
        </w:rPr>
      </w:pPr>
      <w:r w:rsidRPr="00B41796">
        <w:rPr>
          <w:rFonts w:ascii="宋体" w:hint="eastAsia"/>
          <w:szCs w:val="21"/>
        </w:rPr>
        <w:t>3、</w:t>
      </w:r>
      <w:r w:rsidRPr="00B41796">
        <w:rPr>
          <w:rFonts w:ascii="宋体"/>
          <w:szCs w:val="21"/>
        </w:rPr>
        <w:t>年终奖金</w:t>
      </w:r>
    </w:p>
    <w:p w:rsidR="00AD7968" w:rsidRPr="00B41796" w:rsidRDefault="00B41796">
      <w:pPr>
        <w:spacing w:line="360" w:lineRule="auto"/>
        <w:ind w:firstLineChars="200" w:firstLine="420"/>
        <w:rPr>
          <w:rFonts w:ascii="宋体"/>
          <w:szCs w:val="21"/>
        </w:rPr>
      </w:pPr>
      <w:r w:rsidRPr="00B41796">
        <w:rPr>
          <w:rFonts w:ascii="宋体" w:hint="eastAsia"/>
          <w:szCs w:val="21"/>
        </w:rPr>
        <w:t>4、</w:t>
      </w:r>
      <w:r w:rsidRPr="00B41796">
        <w:rPr>
          <w:rFonts w:ascii="宋体"/>
          <w:szCs w:val="21"/>
        </w:rPr>
        <w:t>固定加班费</w:t>
      </w:r>
    </w:p>
    <w:p w:rsidR="00AD7968" w:rsidRPr="00B41796" w:rsidRDefault="00B41796">
      <w:pPr>
        <w:spacing w:line="360" w:lineRule="auto"/>
        <w:ind w:firstLineChars="200" w:firstLine="420"/>
        <w:rPr>
          <w:rFonts w:ascii="宋体"/>
          <w:szCs w:val="21"/>
        </w:rPr>
      </w:pPr>
      <w:r w:rsidRPr="00B41796">
        <w:rPr>
          <w:rFonts w:ascii="宋体" w:hint="eastAsia"/>
          <w:szCs w:val="21"/>
        </w:rPr>
        <w:t>5、</w:t>
      </w:r>
      <w:r w:rsidRPr="00B41796">
        <w:rPr>
          <w:rFonts w:ascii="宋体"/>
          <w:szCs w:val="21"/>
        </w:rPr>
        <w:t>离职补偿金</w:t>
      </w:r>
    </w:p>
    <w:p w:rsidR="00AD7968" w:rsidRPr="00B41796" w:rsidRDefault="00B41796">
      <w:pPr>
        <w:spacing w:line="360" w:lineRule="auto"/>
        <w:ind w:firstLineChars="200" w:firstLine="420"/>
        <w:rPr>
          <w:rFonts w:ascii="宋体"/>
          <w:szCs w:val="21"/>
        </w:rPr>
      </w:pPr>
      <w:r w:rsidRPr="00B41796">
        <w:rPr>
          <w:rFonts w:ascii="宋体" w:hint="eastAsia"/>
          <w:szCs w:val="21"/>
        </w:rPr>
        <w:t>6、</w:t>
      </w:r>
      <w:r w:rsidRPr="00B41796">
        <w:rPr>
          <w:rFonts w:ascii="宋体"/>
          <w:szCs w:val="21"/>
        </w:rPr>
        <w:t>服装费</w:t>
      </w:r>
    </w:p>
    <w:p w:rsidR="00AD7968" w:rsidRPr="00B41796" w:rsidRDefault="00B41796">
      <w:pPr>
        <w:spacing w:line="360" w:lineRule="auto"/>
        <w:ind w:firstLineChars="200" w:firstLine="420"/>
        <w:rPr>
          <w:rFonts w:ascii="宋体"/>
          <w:szCs w:val="21"/>
        </w:rPr>
      </w:pPr>
      <w:r w:rsidRPr="00B41796">
        <w:rPr>
          <w:rFonts w:ascii="宋体" w:hint="eastAsia"/>
          <w:szCs w:val="21"/>
        </w:rPr>
        <w:t>7、</w:t>
      </w:r>
      <w:r w:rsidRPr="00B41796">
        <w:rPr>
          <w:rFonts w:ascii="宋体"/>
          <w:szCs w:val="21"/>
        </w:rPr>
        <w:t>教育培训费</w:t>
      </w:r>
    </w:p>
    <w:p w:rsidR="00AD7968" w:rsidRPr="00B41796" w:rsidRDefault="00B41796">
      <w:pPr>
        <w:spacing w:line="360" w:lineRule="auto"/>
        <w:ind w:firstLineChars="200" w:firstLine="420"/>
        <w:rPr>
          <w:rFonts w:ascii="宋体"/>
          <w:szCs w:val="21"/>
        </w:rPr>
      </w:pPr>
      <w:r w:rsidRPr="00B41796">
        <w:rPr>
          <w:rFonts w:ascii="宋体" w:hint="eastAsia"/>
          <w:szCs w:val="21"/>
        </w:rPr>
        <w:t>8、</w:t>
      </w:r>
      <w:r w:rsidRPr="00B41796">
        <w:rPr>
          <w:rFonts w:ascii="宋体"/>
          <w:szCs w:val="21"/>
        </w:rPr>
        <w:t>办公费用</w:t>
      </w:r>
    </w:p>
    <w:p w:rsidR="00AD7968" w:rsidRPr="00B41796" w:rsidRDefault="00B41796">
      <w:pPr>
        <w:spacing w:line="360" w:lineRule="auto"/>
        <w:ind w:firstLineChars="200" w:firstLine="420"/>
        <w:rPr>
          <w:rFonts w:ascii="宋体"/>
          <w:szCs w:val="21"/>
        </w:rPr>
      </w:pPr>
      <w:r w:rsidRPr="00B41796">
        <w:rPr>
          <w:rFonts w:ascii="宋体" w:hint="eastAsia"/>
          <w:szCs w:val="21"/>
        </w:rPr>
        <w:t>9、</w:t>
      </w:r>
      <w:r w:rsidRPr="00B41796">
        <w:rPr>
          <w:rFonts w:ascii="宋体"/>
          <w:szCs w:val="21"/>
        </w:rPr>
        <w:t>保险费</w:t>
      </w:r>
    </w:p>
    <w:p w:rsidR="00AD7968" w:rsidRPr="00B41796" w:rsidRDefault="00B41796">
      <w:pPr>
        <w:spacing w:line="360" w:lineRule="auto"/>
        <w:ind w:firstLineChars="200" w:firstLine="420"/>
        <w:rPr>
          <w:rFonts w:ascii="宋体"/>
          <w:szCs w:val="21"/>
        </w:rPr>
      </w:pPr>
      <w:r w:rsidRPr="00B41796">
        <w:rPr>
          <w:rFonts w:ascii="宋体" w:hint="eastAsia"/>
          <w:szCs w:val="21"/>
        </w:rPr>
        <w:t>10、</w:t>
      </w:r>
      <w:r w:rsidRPr="00B41796">
        <w:rPr>
          <w:rFonts w:ascii="宋体"/>
          <w:szCs w:val="21"/>
        </w:rPr>
        <w:t>公司管理费及酬金</w:t>
      </w:r>
    </w:p>
    <w:p w:rsidR="00AD7968" w:rsidRPr="00B41796" w:rsidRDefault="00B41796">
      <w:pPr>
        <w:spacing w:line="360" w:lineRule="auto"/>
        <w:ind w:firstLineChars="200" w:firstLine="420"/>
        <w:rPr>
          <w:rFonts w:ascii="宋体"/>
          <w:szCs w:val="21"/>
        </w:rPr>
      </w:pPr>
      <w:r w:rsidRPr="00B41796">
        <w:rPr>
          <w:rFonts w:ascii="宋体" w:hint="eastAsia"/>
          <w:szCs w:val="21"/>
        </w:rPr>
        <w:t>11、</w:t>
      </w:r>
      <w:r w:rsidRPr="00B41796">
        <w:rPr>
          <w:rFonts w:ascii="宋体"/>
          <w:szCs w:val="21"/>
        </w:rPr>
        <w:t>税金</w:t>
      </w:r>
    </w:p>
    <w:p w:rsidR="00AD7968" w:rsidRPr="00B41796" w:rsidRDefault="00B41796">
      <w:pPr>
        <w:spacing w:line="360" w:lineRule="auto"/>
        <w:ind w:firstLineChars="200" w:firstLine="420"/>
        <w:rPr>
          <w:rFonts w:ascii="宋体"/>
          <w:szCs w:val="21"/>
        </w:rPr>
      </w:pPr>
      <w:r w:rsidRPr="00B41796">
        <w:rPr>
          <w:rFonts w:ascii="宋体" w:cs="宋体" w:hint="eastAsia"/>
          <w:szCs w:val="21"/>
        </w:rPr>
        <w:t>12、垃圾清运费（包含在物业费中，不再额外支付）</w:t>
      </w:r>
    </w:p>
    <w:p w:rsidR="00AD7968" w:rsidRPr="00B41796" w:rsidRDefault="00B41796">
      <w:pPr>
        <w:spacing w:line="360" w:lineRule="auto"/>
        <w:ind w:firstLineChars="200" w:firstLine="420"/>
        <w:rPr>
          <w:rFonts w:ascii="宋体"/>
          <w:szCs w:val="21"/>
        </w:rPr>
      </w:pPr>
      <w:r w:rsidRPr="00B41796">
        <w:rPr>
          <w:rFonts w:ascii="宋体" w:hint="eastAsia"/>
          <w:szCs w:val="21"/>
        </w:rPr>
        <w:t>13、认为与此次招标有关的必需的费用。</w:t>
      </w:r>
    </w:p>
    <w:p w:rsidR="00AD7968" w:rsidRPr="00B41796" w:rsidRDefault="00B41796">
      <w:pPr>
        <w:spacing w:line="360" w:lineRule="auto"/>
        <w:ind w:firstLineChars="200" w:firstLine="420"/>
        <w:rPr>
          <w:rFonts w:ascii="宋体"/>
          <w:szCs w:val="21"/>
        </w:rPr>
      </w:pPr>
      <w:r w:rsidRPr="00B41796">
        <w:rPr>
          <w:rFonts w:ascii="宋体" w:hint="eastAsia"/>
          <w:szCs w:val="21"/>
        </w:rPr>
        <w:t>（二）</w:t>
      </w:r>
      <w:r w:rsidRPr="00B41796">
        <w:rPr>
          <w:rFonts w:ascii="宋体"/>
          <w:szCs w:val="21"/>
        </w:rPr>
        <w:t>采购</w:t>
      </w:r>
      <w:r w:rsidRPr="00B41796">
        <w:rPr>
          <w:rFonts w:ascii="宋体" w:hint="eastAsia"/>
          <w:szCs w:val="21"/>
        </w:rPr>
        <w:t>单位</w:t>
      </w:r>
      <w:r w:rsidRPr="00B41796">
        <w:rPr>
          <w:rFonts w:ascii="宋体"/>
          <w:szCs w:val="21"/>
        </w:rPr>
        <w:t>自理费用项目：</w:t>
      </w:r>
    </w:p>
    <w:p w:rsidR="00AD7968" w:rsidRPr="00B41796" w:rsidRDefault="00B41796">
      <w:pPr>
        <w:spacing w:line="360" w:lineRule="auto"/>
        <w:ind w:firstLineChars="200" w:firstLine="420"/>
        <w:rPr>
          <w:rFonts w:ascii="宋体"/>
          <w:szCs w:val="21"/>
        </w:rPr>
      </w:pPr>
      <w:r w:rsidRPr="00B41796">
        <w:rPr>
          <w:rFonts w:ascii="宋体"/>
          <w:szCs w:val="21"/>
        </w:rPr>
        <w:t>1</w:t>
      </w:r>
      <w:r w:rsidRPr="00B41796">
        <w:rPr>
          <w:rFonts w:ascii="宋体" w:hint="eastAsia"/>
          <w:szCs w:val="21"/>
        </w:rPr>
        <w:t>、</w:t>
      </w:r>
      <w:r w:rsidRPr="00B41796">
        <w:rPr>
          <w:rFonts w:ascii="宋体"/>
          <w:szCs w:val="21"/>
        </w:rPr>
        <w:t>水、电、煤等</w:t>
      </w:r>
      <w:r w:rsidRPr="00B41796">
        <w:rPr>
          <w:rFonts w:ascii="宋体" w:hint="eastAsia"/>
          <w:szCs w:val="21"/>
        </w:rPr>
        <w:t>能源消耗</w:t>
      </w:r>
      <w:r w:rsidRPr="00B41796">
        <w:rPr>
          <w:rFonts w:ascii="宋体"/>
          <w:szCs w:val="21"/>
        </w:rPr>
        <w:t>。</w:t>
      </w:r>
    </w:p>
    <w:p w:rsidR="00AD7968" w:rsidRPr="00B41796" w:rsidRDefault="00B41796">
      <w:pPr>
        <w:spacing w:line="360" w:lineRule="auto"/>
        <w:ind w:firstLineChars="200" w:firstLine="420"/>
        <w:rPr>
          <w:rFonts w:ascii="宋体"/>
          <w:szCs w:val="21"/>
        </w:rPr>
      </w:pPr>
      <w:r w:rsidRPr="00B41796">
        <w:rPr>
          <w:rFonts w:ascii="宋体" w:hint="eastAsia"/>
          <w:szCs w:val="21"/>
        </w:rPr>
        <w:t>2、</w:t>
      </w:r>
      <w:r w:rsidRPr="00B41796">
        <w:rPr>
          <w:rFonts w:ascii="宋体"/>
          <w:szCs w:val="21"/>
        </w:rPr>
        <w:t>专用设备、设施、变配电设备、给排水设备、污水处理设备、消防设施、中央空调、分体空调、电梯、机械车库、监控安全技防设施、计算机房、通讯设备、安检设备、移动门等维护、维修、配件费用，委托专业公司维护保养或维修费用。</w:t>
      </w:r>
    </w:p>
    <w:p w:rsidR="00AD7968" w:rsidRPr="00B41796" w:rsidRDefault="00B41796">
      <w:pPr>
        <w:spacing w:line="360" w:lineRule="auto"/>
        <w:ind w:firstLineChars="200" w:firstLine="420"/>
        <w:rPr>
          <w:rFonts w:ascii="宋体"/>
          <w:szCs w:val="21"/>
        </w:rPr>
      </w:pPr>
      <w:r w:rsidRPr="00B41796">
        <w:rPr>
          <w:rFonts w:ascii="宋体"/>
          <w:szCs w:val="21"/>
        </w:rPr>
        <w:t>5</w:t>
      </w:r>
      <w:r w:rsidRPr="00B41796">
        <w:rPr>
          <w:rFonts w:ascii="宋体" w:hint="eastAsia"/>
          <w:szCs w:val="21"/>
        </w:rPr>
        <w:t>、</w:t>
      </w:r>
      <w:r w:rsidRPr="00B41796">
        <w:rPr>
          <w:rFonts w:ascii="宋体"/>
          <w:szCs w:val="21"/>
        </w:rPr>
        <w:t>特种设备年检费、高压电试检测费用。</w:t>
      </w:r>
    </w:p>
    <w:p w:rsidR="00AD7968" w:rsidRPr="00B41796" w:rsidRDefault="00B41796">
      <w:pPr>
        <w:spacing w:line="360" w:lineRule="auto"/>
        <w:ind w:firstLineChars="200" w:firstLine="420"/>
        <w:rPr>
          <w:rFonts w:ascii="宋体"/>
          <w:szCs w:val="21"/>
        </w:rPr>
      </w:pPr>
      <w:r w:rsidRPr="00B41796">
        <w:rPr>
          <w:rFonts w:ascii="宋体" w:hint="eastAsia"/>
          <w:szCs w:val="21"/>
        </w:rPr>
        <w:t>6、</w:t>
      </w:r>
      <w:r w:rsidRPr="00B41796">
        <w:rPr>
          <w:rFonts w:ascii="宋体"/>
          <w:szCs w:val="21"/>
        </w:rPr>
        <w:t>安保专用设备、器材材料费、维修及更新费。</w:t>
      </w:r>
    </w:p>
    <w:p w:rsidR="00AD7968" w:rsidRPr="00B41796" w:rsidRDefault="00B41796">
      <w:pPr>
        <w:spacing w:line="360" w:lineRule="auto"/>
        <w:ind w:firstLineChars="200" w:firstLine="420"/>
        <w:rPr>
          <w:rFonts w:ascii="宋体"/>
          <w:szCs w:val="21"/>
        </w:rPr>
      </w:pPr>
      <w:r w:rsidRPr="00B41796">
        <w:rPr>
          <w:rFonts w:ascii="宋体" w:hint="eastAsia"/>
          <w:szCs w:val="21"/>
        </w:rPr>
        <w:t>7、</w:t>
      </w:r>
      <w:r w:rsidRPr="00B41796">
        <w:rPr>
          <w:rFonts w:ascii="宋体"/>
          <w:szCs w:val="21"/>
        </w:rPr>
        <w:t>会务保障材料费，如所需的徽标制作，鲜花、席卡、茶水、饮品、水果、茶具、器具及相关设备等。</w:t>
      </w:r>
    </w:p>
    <w:p w:rsidR="00AD7968" w:rsidRPr="00B41796" w:rsidRDefault="00B41796">
      <w:pPr>
        <w:widowControl/>
        <w:spacing w:line="360" w:lineRule="auto"/>
        <w:ind w:firstLineChars="200" w:firstLine="420"/>
        <w:jc w:val="left"/>
        <w:rPr>
          <w:rFonts w:ascii="宋体"/>
          <w:szCs w:val="20"/>
        </w:rPr>
      </w:pPr>
      <w:r w:rsidRPr="00B41796">
        <w:rPr>
          <w:rFonts w:ascii="宋体" w:hint="eastAsia"/>
          <w:szCs w:val="21"/>
        </w:rPr>
        <w:t>8、</w:t>
      </w:r>
      <w:r w:rsidRPr="00B41796">
        <w:rPr>
          <w:rFonts w:ascii="宋体"/>
          <w:szCs w:val="21"/>
        </w:rPr>
        <w:t>除物业服务管理费约定以外的费用。</w:t>
      </w:r>
    </w:p>
    <w:p w:rsidR="00AD7968" w:rsidRPr="00B41796" w:rsidRDefault="00B41796">
      <w:pPr>
        <w:widowControl/>
        <w:spacing w:beforeLines="50" w:before="156" w:line="360" w:lineRule="auto"/>
        <w:ind w:firstLineChars="200" w:firstLine="562"/>
        <w:jc w:val="left"/>
        <w:outlineLvl w:val="1"/>
        <w:rPr>
          <w:b/>
          <w:sz w:val="28"/>
          <w:szCs w:val="28"/>
        </w:rPr>
      </w:pPr>
      <w:r w:rsidRPr="00B41796">
        <w:rPr>
          <w:rFonts w:hint="eastAsia"/>
          <w:b/>
          <w:sz w:val="28"/>
          <w:szCs w:val="28"/>
        </w:rPr>
        <w:t>五、其他要求</w:t>
      </w:r>
    </w:p>
    <w:p w:rsidR="00AD7968" w:rsidRPr="00B41796" w:rsidRDefault="00B41796">
      <w:pPr>
        <w:spacing w:line="360" w:lineRule="auto"/>
        <w:ind w:firstLineChars="200" w:firstLine="420"/>
        <w:rPr>
          <w:rFonts w:cs="宋体"/>
          <w:color w:val="000000"/>
          <w:kern w:val="0"/>
          <w:szCs w:val="21"/>
        </w:rPr>
      </w:pPr>
      <w:r w:rsidRPr="00B41796">
        <w:rPr>
          <w:rFonts w:ascii="宋体" w:hint="eastAsia"/>
          <w:szCs w:val="21"/>
        </w:rPr>
        <w:t>（1）</w:t>
      </w:r>
      <w:r w:rsidRPr="00B41796">
        <w:rPr>
          <w:rFonts w:cs="宋体" w:hint="eastAsia"/>
          <w:color w:val="000000"/>
          <w:kern w:val="0"/>
          <w:szCs w:val="21"/>
        </w:rPr>
        <w:t>供应商具有质量管理体系认证（</w:t>
      </w:r>
      <w:r w:rsidRPr="00B41796">
        <w:rPr>
          <w:rFonts w:cs="宋体" w:hint="eastAsia"/>
          <w:color w:val="000000"/>
          <w:kern w:val="0"/>
          <w:szCs w:val="21"/>
        </w:rPr>
        <w:t>GB/T 19001</w:t>
      </w:r>
      <w:r w:rsidRPr="00B41796">
        <w:rPr>
          <w:rFonts w:cs="宋体" w:hint="eastAsia"/>
          <w:color w:val="000000"/>
          <w:kern w:val="0"/>
          <w:szCs w:val="21"/>
        </w:rPr>
        <w:t>认证）、职业健康安全管理体系认证（</w:t>
      </w:r>
      <w:r w:rsidRPr="00B41796">
        <w:rPr>
          <w:rFonts w:cs="宋体" w:hint="eastAsia"/>
          <w:color w:val="000000"/>
          <w:kern w:val="0"/>
          <w:szCs w:val="21"/>
        </w:rPr>
        <w:t>GB/T 45001</w:t>
      </w:r>
      <w:r w:rsidRPr="00B41796">
        <w:rPr>
          <w:rFonts w:cs="宋体" w:hint="eastAsia"/>
          <w:color w:val="000000"/>
          <w:kern w:val="0"/>
          <w:szCs w:val="21"/>
        </w:rPr>
        <w:t>认证），环境管理体系认证（</w:t>
      </w:r>
      <w:r w:rsidRPr="00B41796">
        <w:rPr>
          <w:rFonts w:cs="宋体" w:hint="eastAsia"/>
          <w:color w:val="000000"/>
          <w:kern w:val="0"/>
          <w:szCs w:val="21"/>
        </w:rPr>
        <w:t>GB/T 24001</w:t>
      </w:r>
      <w:r w:rsidRPr="00B41796">
        <w:rPr>
          <w:rFonts w:cs="宋体" w:hint="eastAsia"/>
          <w:color w:val="000000"/>
          <w:kern w:val="0"/>
          <w:szCs w:val="21"/>
        </w:rPr>
        <w:t>认证），并在认证有效期内优先考</w:t>
      </w:r>
      <w:r w:rsidRPr="00B41796">
        <w:rPr>
          <w:rFonts w:cs="宋体" w:hint="eastAsia"/>
          <w:color w:val="000000"/>
          <w:kern w:val="0"/>
          <w:szCs w:val="21"/>
        </w:rPr>
        <w:lastRenderedPageBreak/>
        <w:t>虑。</w:t>
      </w:r>
    </w:p>
    <w:p w:rsidR="00AD7968" w:rsidRPr="00B41796" w:rsidRDefault="00B41796">
      <w:pPr>
        <w:spacing w:line="360" w:lineRule="auto"/>
        <w:ind w:firstLineChars="200" w:firstLine="420"/>
        <w:rPr>
          <w:rFonts w:ascii="宋体"/>
          <w:szCs w:val="21"/>
        </w:rPr>
      </w:pPr>
      <w:r w:rsidRPr="00B41796">
        <w:rPr>
          <w:rFonts w:ascii="宋体" w:hint="eastAsia"/>
          <w:szCs w:val="21"/>
        </w:rPr>
        <w:t>（2）</w:t>
      </w:r>
      <w:r w:rsidRPr="00B41796">
        <w:rPr>
          <w:rFonts w:cs="宋体" w:hint="eastAsia"/>
          <w:color w:val="000000"/>
          <w:kern w:val="0"/>
          <w:szCs w:val="21"/>
        </w:rPr>
        <w:t>供应商</w:t>
      </w:r>
      <w:r w:rsidRPr="00B41796">
        <w:rPr>
          <w:rFonts w:ascii="宋体" w:hint="eastAsia"/>
          <w:szCs w:val="21"/>
        </w:rPr>
        <w:t>具备近三年类似项目业绩的优先考虑。</w:t>
      </w:r>
    </w:p>
    <w:p w:rsidR="00AD7968" w:rsidRPr="00B41796" w:rsidRDefault="00B41796">
      <w:pPr>
        <w:spacing w:line="360" w:lineRule="auto"/>
        <w:ind w:firstLine="420"/>
        <w:rPr>
          <w:rFonts w:ascii="宋体"/>
          <w:szCs w:val="21"/>
        </w:rPr>
      </w:pPr>
      <w:r w:rsidRPr="00B41796">
        <w:rPr>
          <w:rFonts w:ascii="宋体" w:hint="eastAsia"/>
          <w:szCs w:val="21"/>
        </w:rPr>
        <w:t>（3）积极配合做好学生公寓楼宇“六T”管理的创建和学生公寓文化建设工作；</w:t>
      </w:r>
    </w:p>
    <w:p w:rsidR="00AD7968" w:rsidRPr="00B41796" w:rsidRDefault="00B41796">
      <w:pPr>
        <w:spacing w:line="360" w:lineRule="auto"/>
        <w:ind w:firstLine="420"/>
        <w:rPr>
          <w:rFonts w:ascii="宋体"/>
          <w:szCs w:val="21"/>
        </w:rPr>
      </w:pPr>
      <w:r w:rsidRPr="00B41796">
        <w:rPr>
          <w:rFonts w:ascii="宋体" w:hint="eastAsia"/>
          <w:szCs w:val="21"/>
        </w:rPr>
        <w:t>（4）积极配合项目所在校区内日常零星搬运工作；</w:t>
      </w:r>
    </w:p>
    <w:p w:rsidR="00AD7968" w:rsidRPr="00B41796" w:rsidRDefault="00B41796">
      <w:pPr>
        <w:spacing w:line="360" w:lineRule="auto"/>
        <w:ind w:firstLine="420"/>
        <w:rPr>
          <w:rFonts w:ascii="宋体"/>
          <w:szCs w:val="21"/>
        </w:rPr>
      </w:pPr>
      <w:r w:rsidRPr="00B41796">
        <w:rPr>
          <w:rFonts w:ascii="宋体" w:hint="eastAsia"/>
          <w:szCs w:val="21"/>
        </w:rPr>
        <w:t>（5）服务需求为我校基本要求，服务商可根据公司自身实力和情况在投标文件提出更为细化的，合理的实施方案，我校不再为此承担任何费用；</w:t>
      </w:r>
    </w:p>
    <w:p w:rsidR="00AD7968" w:rsidRPr="00B41796" w:rsidRDefault="00B41796">
      <w:pPr>
        <w:spacing w:line="360" w:lineRule="auto"/>
        <w:ind w:firstLine="420"/>
        <w:rPr>
          <w:rFonts w:ascii="宋体"/>
          <w:szCs w:val="21"/>
        </w:rPr>
      </w:pPr>
      <w:r w:rsidRPr="00B41796">
        <w:rPr>
          <w:rFonts w:ascii="宋体" w:hint="eastAsia"/>
          <w:szCs w:val="21"/>
        </w:rPr>
        <w:t>（6）学校对物业管理服务工作的监督管理由后勤保卫处负责牵头实施，全面推进物业信息化管理模式，包括不仅限于日常报修、服务评价、教师公寓预订、物业服务信息发布等平台。</w:t>
      </w:r>
    </w:p>
    <w:p w:rsidR="00AD7968" w:rsidRPr="00B41796" w:rsidRDefault="00B41796">
      <w:pPr>
        <w:spacing w:line="360" w:lineRule="auto"/>
        <w:ind w:firstLine="420"/>
        <w:rPr>
          <w:rFonts w:ascii="宋体"/>
          <w:szCs w:val="21"/>
        </w:rPr>
      </w:pPr>
      <w:r w:rsidRPr="00B41796">
        <w:rPr>
          <w:rFonts w:ascii="宋体" w:hint="eastAsia"/>
          <w:szCs w:val="21"/>
        </w:rPr>
        <w:t>（7）中标单位除双方约定的可对外委托分包事项外，不得以任何形式对服务进行转包。</w:t>
      </w:r>
    </w:p>
    <w:p w:rsidR="00AD7968" w:rsidRPr="00B41796" w:rsidRDefault="00B41796">
      <w:pPr>
        <w:widowControl/>
        <w:spacing w:beforeLines="50" w:before="156" w:line="360" w:lineRule="auto"/>
        <w:ind w:firstLineChars="200" w:firstLine="562"/>
        <w:jc w:val="left"/>
        <w:outlineLvl w:val="1"/>
        <w:rPr>
          <w:b/>
          <w:sz w:val="28"/>
          <w:szCs w:val="28"/>
        </w:rPr>
      </w:pPr>
      <w:r w:rsidRPr="00B41796">
        <w:rPr>
          <w:rFonts w:hint="eastAsia"/>
          <w:b/>
          <w:sz w:val="28"/>
          <w:szCs w:val="28"/>
        </w:rPr>
        <w:t>六、考核办法</w:t>
      </w:r>
    </w:p>
    <w:p w:rsidR="00AD7968" w:rsidRPr="00B41796" w:rsidRDefault="00B41796">
      <w:pPr>
        <w:spacing w:line="360" w:lineRule="auto"/>
        <w:ind w:firstLineChars="200" w:firstLine="420"/>
        <w:rPr>
          <w:rFonts w:ascii="宋体"/>
          <w:szCs w:val="21"/>
        </w:rPr>
      </w:pPr>
      <w:r w:rsidRPr="00B41796">
        <w:rPr>
          <w:rFonts w:ascii="宋体" w:hint="eastAsia"/>
          <w:szCs w:val="21"/>
        </w:rPr>
        <w:t>（一）考核依据</w:t>
      </w:r>
    </w:p>
    <w:p w:rsidR="00AD7968" w:rsidRPr="00B41796" w:rsidRDefault="00B41796">
      <w:pPr>
        <w:spacing w:line="360" w:lineRule="auto"/>
        <w:ind w:firstLineChars="200" w:firstLine="420"/>
        <w:rPr>
          <w:rFonts w:ascii="宋体"/>
          <w:szCs w:val="21"/>
        </w:rPr>
      </w:pPr>
      <w:r w:rsidRPr="00B41796">
        <w:rPr>
          <w:rFonts w:ascii="宋体" w:hint="eastAsia"/>
          <w:szCs w:val="21"/>
        </w:rPr>
        <w:t>物业服务合同、招标文件所委托的物业管理服务范围、服务内容、服务要求（标准）和投标文件。</w:t>
      </w:r>
    </w:p>
    <w:p w:rsidR="00AD7968" w:rsidRPr="00B41796" w:rsidRDefault="00B41796">
      <w:pPr>
        <w:spacing w:line="360" w:lineRule="auto"/>
        <w:ind w:firstLineChars="200" w:firstLine="420"/>
        <w:rPr>
          <w:rFonts w:ascii="宋体"/>
          <w:szCs w:val="21"/>
        </w:rPr>
      </w:pPr>
      <w:r w:rsidRPr="00B41796">
        <w:rPr>
          <w:rFonts w:ascii="宋体" w:hint="eastAsia"/>
          <w:szCs w:val="21"/>
        </w:rPr>
        <w:t>（二）考核等级</w:t>
      </w:r>
    </w:p>
    <w:p w:rsidR="00AD7968" w:rsidRPr="00B41796" w:rsidRDefault="00B41796">
      <w:pPr>
        <w:spacing w:line="360" w:lineRule="auto"/>
        <w:ind w:firstLineChars="200" w:firstLine="420"/>
        <w:rPr>
          <w:rFonts w:ascii="宋体"/>
          <w:szCs w:val="21"/>
        </w:rPr>
      </w:pPr>
      <w:r w:rsidRPr="00B41796">
        <w:rPr>
          <w:rFonts w:ascii="宋体" w:hint="eastAsia"/>
          <w:szCs w:val="21"/>
        </w:rPr>
        <w:t>1、考核分95分（含95分）以上为优秀。</w:t>
      </w:r>
    </w:p>
    <w:p w:rsidR="00AD7968" w:rsidRPr="00B41796" w:rsidRDefault="00B41796">
      <w:pPr>
        <w:spacing w:line="360" w:lineRule="auto"/>
        <w:ind w:firstLineChars="200" w:firstLine="420"/>
        <w:rPr>
          <w:rFonts w:ascii="宋体"/>
          <w:szCs w:val="21"/>
        </w:rPr>
      </w:pPr>
      <w:r w:rsidRPr="00B41796">
        <w:rPr>
          <w:rFonts w:ascii="宋体" w:hint="eastAsia"/>
          <w:szCs w:val="21"/>
        </w:rPr>
        <w:t>2、考核分94分～90分为良好。</w:t>
      </w:r>
    </w:p>
    <w:p w:rsidR="00AD7968" w:rsidRPr="00B41796" w:rsidRDefault="00B41796">
      <w:pPr>
        <w:spacing w:line="360" w:lineRule="auto"/>
        <w:ind w:firstLineChars="200" w:firstLine="420"/>
        <w:rPr>
          <w:rFonts w:ascii="宋体"/>
          <w:szCs w:val="21"/>
        </w:rPr>
      </w:pPr>
      <w:r w:rsidRPr="00B41796">
        <w:rPr>
          <w:rFonts w:ascii="宋体" w:hint="eastAsia"/>
          <w:szCs w:val="21"/>
        </w:rPr>
        <w:t>3、考核分89分～60分为合格。</w:t>
      </w:r>
    </w:p>
    <w:p w:rsidR="00AD7968" w:rsidRPr="00B41796" w:rsidRDefault="00B41796">
      <w:pPr>
        <w:spacing w:line="360" w:lineRule="auto"/>
        <w:ind w:firstLineChars="200" w:firstLine="420"/>
        <w:rPr>
          <w:rFonts w:ascii="宋体"/>
          <w:szCs w:val="21"/>
        </w:rPr>
      </w:pPr>
      <w:r w:rsidRPr="00B41796">
        <w:rPr>
          <w:rFonts w:ascii="宋体" w:hint="eastAsia"/>
          <w:szCs w:val="21"/>
        </w:rPr>
        <w:t>4、考核分60分以下为不合格。</w:t>
      </w:r>
    </w:p>
    <w:p w:rsidR="00AD7968" w:rsidRPr="00B41796" w:rsidRDefault="00B41796">
      <w:pPr>
        <w:spacing w:line="360" w:lineRule="auto"/>
        <w:ind w:firstLineChars="200" w:firstLine="420"/>
        <w:rPr>
          <w:rFonts w:ascii="宋体"/>
          <w:szCs w:val="21"/>
        </w:rPr>
      </w:pPr>
      <w:r w:rsidRPr="00B41796">
        <w:rPr>
          <w:rFonts w:ascii="宋体" w:hint="eastAsia"/>
          <w:szCs w:val="21"/>
        </w:rPr>
        <w:t>（三）考核方式</w:t>
      </w:r>
    </w:p>
    <w:p w:rsidR="00AD7968" w:rsidRPr="00B41796" w:rsidRDefault="00B41796">
      <w:pPr>
        <w:spacing w:line="360" w:lineRule="auto"/>
        <w:ind w:firstLineChars="200" w:firstLine="420"/>
        <w:rPr>
          <w:rFonts w:ascii="宋体"/>
          <w:szCs w:val="21"/>
        </w:rPr>
      </w:pPr>
      <w:r w:rsidRPr="00B41796">
        <w:rPr>
          <w:rFonts w:ascii="宋体" w:hint="eastAsia"/>
          <w:szCs w:val="21"/>
        </w:rPr>
        <w:t>校方将组织相关人员按照《履约考核参考标准》（具体内容详见下表）进行逐项评分。每位考核人员将独立进行打分，之后将所有评分取平均值作为最终得分。考核将分为五次进行：第一次考核需在3月底前完成，第二次考核需在6月底前完成，第三次考核需在9月底前完成，第四次考核需在11月底前完成，第五次考核需要在次年1月底前完成。每次考核结束后，将汇总各项考核分值，并计算出平均分。</w:t>
      </w:r>
    </w:p>
    <w:p w:rsidR="00AD7968" w:rsidRPr="00B41796" w:rsidRDefault="00B41796">
      <w:pPr>
        <w:spacing w:line="360" w:lineRule="auto"/>
        <w:ind w:firstLineChars="200" w:firstLine="420"/>
        <w:rPr>
          <w:rFonts w:ascii="宋体"/>
          <w:szCs w:val="21"/>
        </w:rPr>
      </w:pPr>
      <w:r w:rsidRPr="00B41796">
        <w:rPr>
          <w:rFonts w:ascii="宋体" w:hint="eastAsia"/>
          <w:szCs w:val="21"/>
        </w:rPr>
        <w:t>（四）考核奖惩</w:t>
      </w:r>
    </w:p>
    <w:p w:rsidR="00AD7968" w:rsidRPr="00B41796" w:rsidRDefault="00B41796">
      <w:pPr>
        <w:spacing w:line="360" w:lineRule="auto"/>
        <w:ind w:firstLine="420"/>
        <w:rPr>
          <w:rFonts w:ascii="宋体"/>
          <w:szCs w:val="21"/>
        </w:rPr>
      </w:pPr>
      <w:r w:rsidRPr="00B41796">
        <w:rPr>
          <w:rFonts w:ascii="宋体" w:hint="eastAsia"/>
          <w:szCs w:val="21"/>
        </w:rPr>
        <w:t>1、如考核分高于90分（含90分），考核良好；考核分在89分～60分（含60分），为合格，给予书面警告并要求及时整改；考核分在60分以下，为不合格，可以提前解除合同。</w:t>
      </w:r>
    </w:p>
    <w:p w:rsidR="00AD7968" w:rsidRPr="00B41796" w:rsidRDefault="00B41796">
      <w:pPr>
        <w:spacing w:line="360" w:lineRule="auto"/>
        <w:ind w:firstLine="420"/>
        <w:rPr>
          <w:rFonts w:ascii="宋体"/>
          <w:szCs w:val="21"/>
        </w:rPr>
      </w:pPr>
      <w:r w:rsidRPr="00B41796">
        <w:rPr>
          <w:rFonts w:ascii="宋体" w:hint="eastAsia"/>
          <w:szCs w:val="21"/>
        </w:rPr>
        <w:lastRenderedPageBreak/>
        <w:t>2、中标方为此项目所聘用的全部人员的生、老、病、死或事故原因、劳资纠纷，刑、民事案件等均与采购方无关，在此特别说明：投标方在投标报价时需充分考虑。节假日、双休日除正常服务保障人员外，因采购单位工作需要增加人员时，中标方必须全力配合。</w:t>
      </w:r>
    </w:p>
    <w:p w:rsidR="00AD7968" w:rsidRPr="00B41796" w:rsidRDefault="00AD7968">
      <w:pPr>
        <w:spacing w:line="360" w:lineRule="auto"/>
        <w:rPr>
          <w:rFonts w:ascii="宋体"/>
          <w:szCs w:val="21"/>
        </w:rPr>
      </w:pPr>
    </w:p>
    <w:p w:rsidR="00AD7968" w:rsidRPr="00B41796" w:rsidRDefault="00AD7968">
      <w:pPr>
        <w:spacing w:line="360" w:lineRule="auto"/>
        <w:rPr>
          <w:rFonts w:ascii="宋体"/>
          <w:b/>
          <w:bCs/>
          <w:sz w:val="24"/>
          <w:szCs w:val="24"/>
        </w:rPr>
      </w:pPr>
    </w:p>
    <w:p w:rsidR="00AD7968" w:rsidRPr="00B41796" w:rsidRDefault="00AD7968">
      <w:pPr>
        <w:spacing w:line="360" w:lineRule="auto"/>
        <w:rPr>
          <w:rFonts w:ascii="宋体"/>
          <w:b/>
          <w:bCs/>
          <w:sz w:val="24"/>
          <w:szCs w:val="24"/>
        </w:rPr>
        <w:sectPr w:rsidR="00AD7968" w:rsidRPr="00B41796">
          <w:pgSz w:w="11906" w:h="16838"/>
          <w:pgMar w:top="1440" w:right="1800" w:bottom="1440" w:left="1800" w:header="851" w:footer="992" w:gutter="0"/>
          <w:cols w:space="720"/>
          <w:docGrid w:type="lines" w:linePitch="312"/>
        </w:sectPr>
      </w:pPr>
    </w:p>
    <w:p w:rsidR="00AD7968" w:rsidRPr="00B41796" w:rsidRDefault="00B41796">
      <w:pPr>
        <w:spacing w:line="360" w:lineRule="auto"/>
        <w:rPr>
          <w:rFonts w:ascii="宋体"/>
          <w:b/>
          <w:bCs/>
          <w:sz w:val="24"/>
          <w:szCs w:val="24"/>
        </w:rPr>
      </w:pPr>
      <w:r w:rsidRPr="00B41796">
        <w:rPr>
          <w:rFonts w:ascii="宋体" w:hint="eastAsia"/>
          <w:b/>
          <w:bCs/>
          <w:sz w:val="24"/>
          <w:szCs w:val="24"/>
        </w:rPr>
        <w:lastRenderedPageBreak/>
        <w:t>附件（供参考）</w:t>
      </w:r>
    </w:p>
    <w:p w:rsidR="00AD7968" w:rsidRPr="00B41796" w:rsidRDefault="00B41796">
      <w:pPr>
        <w:spacing w:line="360" w:lineRule="auto"/>
        <w:rPr>
          <w:rFonts w:ascii="宋体"/>
          <w:b/>
          <w:bCs/>
          <w:sz w:val="24"/>
          <w:szCs w:val="24"/>
        </w:rPr>
      </w:pPr>
      <w:r w:rsidRPr="00B41796">
        <w:rPr>
          <w:rFonts w:ascii="宋体" w:hint="eastAsia"/>
          <w:b/>
          <w:bCs/>
          <w:sz w:val="24"/>
          <w:szCs w:val="24"/>
        </w:rPr>
        <w:t>1、物业管理服务人员行为参考规范</w:t>
      </w:r>
    </w:p>
    <w:tbl>
      <w:tblPr>
        <w:tblW w:w="5810" w:type="pct"/>
        <w:jc w:val="center"/>
        <w:tblLook w:val="04A0" w:firstRow="1" w:lastRow="0" w:firstColumn="1" w:lastColumn="0" w:noHBand="0" w:noVBand="1"/>
      </w:tblPr>
      <w:tblGrid>
        <w:gridCol w:w="1022"/>
        <w:gridCol w:w="1081"/>
        <w:gridCol w:w="7800"/>
      </w:tblGrid>
      <w:tr w:rsidR="00AD7968" w:rsidRPr="00B41796">
        <w:trPr>
          <w:trHeight w:val="660"/>
          <w:jc w:val="center"/>
        </w:trPr>
        <w:tc>
          <w:tcPr>
            <w:tcW w:w="2103"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项   目</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行为参考规范</w:t>
            </w:r>
          </w:p>
        </w:tc>
      </w:tr>
      <w:tr w:rsidR="00AD7968" w:rsidRPr="00B41796">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仪  容  仪  表</w:t>
            </w:r>
          </w:p>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服饰着装</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1.上班时间必须穿工作服，工作服穿戴整齐整洁；</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2.上班统一佩戴工作牌，工作牌应端正地戴在左胸襟处；</w:t>
            </w:r>
          </w:p>
        </w:tc>
      </w:tr>
      <w:tr w:rsidR="00AD7968" w:rsidRPr="00B41796">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 xml:space="preserve">3.鞋袜穿戴整齐清洁， 非工作需要不允许打赤脚或穿雨鞋到处走。特殊工作完毕应在工作场所将鞋擦干净再走； </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4.非特殊情况不允许穿背心、短裤、拖鞋。</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须发</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1.女员工前发不遮眼， 不梳怪异发型；</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2.男员工不留长发，不留胡须；</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3.所有员工头发应保持整洁。</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val="restart"/>
            <w:tcBorders>
              <w:top w:val="single" w:sz="4" w:space="0" w:color="000000"/>
              <w:left w:val="single" w:sz="4" w:space="0" w:color="000000"/>
              <w:bottom w:val="single" w:sz="4" w:space="0" w:color="000000"/>
              <w:right w:val="single" w:sz="4" w:space="0" w:color="000000"/>
            </w:tcBorders>
            <w:noWrap/>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个人卫生</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1.保持手部干净，经常修剪指甲；</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2.员工应经常洗澡防汗臭，勤换衣服。衣服因工作而弄湿、弄脏后应换洗；</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3.上班前和上班期间应注意饮食， 保持口腔清洁、口气清新；</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4.保持眼部、耳部清洁；</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5.女员工应淡妆打扮， 不允许浓妆艳抹，不宜使用味浓的化妆品；</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6.每天上班前应注意检查自己的仪表， 必要时应到卫生间或工作间整理。</w:t>
            </w:r>
          </w:p>
        </w:tc>
      </w:tr>
      <w:tr w:rsidR="00AD7968" w:rsidRPr="00B41796">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行  为  举  止</w:t>
            </w:r>
          </w:p>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服务态度</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1.对客人服务应面带笑容，和颜悦色， 热情主动，做到微笑服务；</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2.谦虚和悦接受客人的评价， 耐心倾听客人的投诉， 事后汇报。</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行走姿态</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1.行走时不宜双手抱胸或背手走路；</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2.在工作场合与他人同行时， 不允许勾肩搭背， 不允许同行时嬉戏打闹；</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3.手拉货物行走时应注意前方行人或障碍物，尽量靠路右侧行走；</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4.与客户相遇时， 应主动点头示意。</w:t>
            </w:r>
          </w:p>
        </w:tc>
      </w:tr>
      <w:tr w:rsidR="00AD7968" w:rsidRPr="00B41796">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坐立姿态</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1.入座要轻缓，就座时姿态要端正，上身要直， 腰部挺起， 双膝并拢，手自然放在双膝上，面带笑容；</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2.坐在椅子上不允许前俯后仰、摇腿跷脚或趴在工作台上或把脚放于工作台上；</w:t>
            </w:r>
          </w:p>
        </w:tc>
      </w:tr>
      <w:tr w:rsidR="00AD7968" w:rsidRPr="00B41796">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3.站立时姿态要端正，上身要直，人体重心要稳，腰部挺起，双手自然下坠，双脚并拢， 目光平视，面带笑容。</w:t>
            </w:r>
          </w:p>
        </w:tc>
      </w:tr>
      <w:tr w:rsidR="00AD7968" w:rsidRPr="00B41796">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其他行为</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 xml:space="preserve">1、 要注意个人形象，不允许随地吐痰， 乱扔果皮、纸屑；上班时间不允许吃零食，玩弄个人小物品或做与工作无关的事情； </w:t>
            </w:r>
          </w:p>
        </w:tc>
      </w:tr>
      <w:tr w:rsidR="00AD7968" w:rsidRPr="00B41796">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2、 到公共、工作场所（或客户处） 进行工作时， 不允许乱翻乱摸，更不允许随意拿走公用的（或客户的）东西；</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3、 谈话时，手势不宜过多，幅度不宜太大。</w:t>
            </w:r>
          </w:p>
        </w:tc>
      </w:tr>
      <w:tr w:rsidR="00AD7968" w:rsidRPr="00B41796">
        <w:trPr>
          <w:trHeight w:val="315"/>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礼  貌  用  语</w:t>
            </w:r>
          </w:p>
        </w:tc>
        <w:tc>
          <w:tcPr>
            <w:tcW w:w="10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问候语</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您好、早安、午安、早、早上好、下午好、晚上好、路上辛苦了。</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欢迎语</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欢迎光临、欢迎您来 XX 单位。</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祝贺语</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祝您节日愉快、祝您新年快乐、祝您新春快乐。</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告别语</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再见、晚安、明天见、祝您一路平安。</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道歉语</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对不起、请原谅、打扰您了、失礼了。</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道谢语</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谢谢、非常感谢。</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应答语</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是的、好的、我明白了、谢谢您的好意、不要客气、没关系、这是我应该做的。</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征询语</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请问您有什么事？我能为您做什么吗？需要我帮您做什么吗？ 您有别的事吗？</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请求语</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请您协助我们……、请您……好吗？</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商量语</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……您看这样好不好？……您看这样可以吗？</w:t>
            </w:r>
          </w:p>
        </w:tc>
      </w:tr>
      <w:tr w:rsidR="00AD7968" w:rsidRPr="00B41796">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解释语</w:t>
            </w:r>
          </w:p>
        </w:tc>
        <w:tc>
          <w:tcPr>
            <w:tcW w:w="780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很抱歉，这种情况， 单位的规定是这样的。</w:t>
            </w:r>
          </w:p>
        </w:tc>
      </w:tr>
      <w:tr w:rsidR="00AD7968" w:rsidRPr="00B41796">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对  来  访  人员</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1. 主动说：“您好，请问您找哪一位”或“我可以帮助您吗？ ”“请您出示证件。 ”（保安专用）</w:t>
            </w:r>
          </w:p>
        </w:tc>
      </w:tr>
      <w:tr w:rsidR="00AD7968" w:rsidRPr="00B41796">
        <w:trPr>
          <w:trHeight w:val="66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2. 确认来访人要求后， 说“请稍等， 我帮您联系”与被访人联系后告诉来访人“他马上来， 请您先等一下， 好吗？”</w:t>
            </w:r>
          </w:p>
        </w:tc>
      </w:tr>
      <w:tr w:rsidR="00AD7968" w:rsidRPr="00B41796">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3. 当来访人员不理解或不愿意出示证件时，应说： “对不起， 先生/小姐， 这是单位规定，请理解！”（保安专用）。</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4. 当来访人员忘记带证件必须进入区域时，应说： “先生/小姐， 请稍候， 让我请示一下好吗？”</w:t>
            </w:r>
          </w:p>
        </w:tc>
      </w:tr>
      <w:tr w:rsidR="00AD7968" w:rsidRPr="00B41796">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5. 当确认来访人故意捣乱，耍横硬闯时， 应先说： “对不起， 按单位的规定，没有证件不允许进入办公区，请配合我的工作。 ”</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6. 当来访人员出示证件时，应说：“谢谢您的配合。 ”</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7. 如果要找的人不在或不想见时，应礼貌地对对方说“对不起，他现在不在，您能留下卡片或口信吗？”</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8. 当来访人员离开时， 应礼貌地说“再见！”</w:t>
            </w:r>
          </w:p>
        </w:tc>
      </w:tr>
      <w:tr w:rsidR="00AD7968" w:rsidRPr="00B41796">
        <w:trPr>
          <w:trHeight w:val="527"/>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接  听  拨  打  电  话</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1. 接听电话时应清晰应答：“您好， ××单位。 ”</w:t>
            </w:r>
          </w:p>
        </w:tc>
      </w:tr>
      <w:tr w:rsidR="00AD7968" w:rsidRPr="00B41796">
        <w:trPr>
          <w:trHeight w:val="63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2. 认真倾听对方的电话事由， 若需传呼他人，应请对方稍候，然后轻轻搁下电话，去传呼他人：如对方有公事相告时，应将对方要求逐条记录在《工作日记》内，并尽量详细回答。</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3. 通话完毕， 应说：“谢谢，再见！ ”语气平和， 并在对方放下电话后再轻轻放下电话。</w:t>
            </w:r>
          </w:p>
        </w:tc>
      </w:tr>
      <w:tr w:rsidR="00AD7968" w:rsidRPr="00B41796">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 xml:space="preserve">4. 如接电话听不懂对方语言时， 应说：“对不起， 请您用普通话， 好吗？”或“不好意思， 请稍候， 我不会说当地话。 ” </w:t>
            </w:r>
          </w:p>
        </w:tc>
      </w:tr>
      <w:tr w:rsidR="00AD7968" w:rsidRPr="00B41796">
        <w:trPr>
          <w:trHeight w:val="62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 xml:space="preserve">5. 中途若遇急事需暂时中断与对方通话时，应先征得对方的同意， 并表示感谢，恢复与对方通话时， 切勿忘记向对方致歉。 </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6. 接听电话时，声调要自然清晰、柔和、亲切，音量要适宜，以免对方听不清楚。</w:t>
            </w:r>
          </w:p>
        </w:tc>
      </w:tr>
      <w:tr w:rsidR="00AD7968" w:rsidRPr="00B41796">
        <w:trPr>
          <w:trHeight w:val="64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7. 拨打电话接通后，应首先向对方致以问候， 如： “您好”， 并做自我介绍。 使用敬语， 将要找的通话人姓名及要做的事交代清楚。</w:t>
            </w:r>
          </w:p>
        </w:tc>
      </w:tr>
      <w:tr w:rsidR="00AD7968" w:rsidRPr="00B41796">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8. 通话完毕时，应说： “谢谢， 再见。 ”</w:t>
            </w:r>
          </w:p>
        </w:tc>
      </w:tr>
      <w:tr w:rsidR="00AD7968" w:rsidRPr="00B41796">
        <w:trPr>
          <w:trHeight w:val="62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同乘电</w:t>
            </w:r>
            <w:r w:rsidRPr="00B41796">
              <w:rPr>
                <w:rFonts w:ascii="微软雅黑" w:eastAsia="微软雅黑" w:cs="微软雅黑" w:hint="eastAsia"/>
                <w:b/>
                <w:bCs/>
                <w:color w:val="000000"/>
                <w:kern w:val="0"/>
                <w:szCs w:val="21"/>
              </w:rPr>
              <w:lastRenderedPageBreak/>
              <w:t>梯</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lastRenderedPageBreak/>
              <w:t>1. 主动按“开门”钮，  电梯到层时，应站在梯门边， 一只手斜放在梯门上，以免梯门突然关闭，同时面带微笑地说“电梯来了，请进。 ” 顾客进 入电梯后再进电梯， 面向电梯门，按“关门”钮。</w:t>
            </w:r>
          </w:p>
        </w:tc>
      </w:tr>
      <w:tr w:rsidR="00AD7968" w:rsidRPr="00B41796">
        <w:trPr>
          <w:trHeight w:val="62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宋体" w:cs="宋体"/>
                <w:color w:val="000000"/>
                <w:szCs w:val="21"/>
              </w:rPr>
            </w:pPr>
            <w:r w:rsidRPr="00B41796">
              <w:rPr>
                <w:rFonts w:ascii="宋体" w:cs="宋体" w:hint="eastAsia"/>
                <w:color w:val="000000"/>
                <w:kern w:val="0"/>
                <w:szCs w:val="21"/>
              </w:rPr>
              <w:t>2. 电梯停止梯门打开后，首先出去站立在梯门旁， 一只手斜放在梯门上，同时另一只手指向通道，面带微笑地说：“到了，请走好。 ”</w:t>
            </w:r>
          </w:p>
        </w:tc>
      </w:tr>
    </w:tbl>
    <w:p w:rsidR="00AD7968" w:rsidRPr="00B41796" w:rsidRDefault="00AD7968">
      <w:pPr>
        <w:pStyle w:val="a4"/>
        <w:spacing w:line="360" w:lineRule="auto"/>
        <w:rPr>
          <w:b/>
          <w:bCs/>
          <w:sz w:val="24"/>
          <w:szCs w:val="24"/>
        </w:rPr>
        <w:sectPr w:rsidR="00AD7968" w:rsidRPr="00B41796">
          <w:pgSz w:w="11906" w:h="16838"/>
          <w:pgMar w:top="1440" w:right="1800" w:bottom="1440" w:left="1800" w:header="851" w:footer="992" w:gutter="0"/>
          <w:cols w:space="720"/>
          <w:docGrid w:type="lines" w:linePitch="312"/>
        </w:sectPr>
      </w:pPr>
    </w:p>
    <w:p w:rsidR="00AD7968" w:rsidRPr="00B41796" w:rsidRDefault="00B41796">
      <w:pPr>
        <w:pStyle w:val="a4"/>
        <w:spacing w:line="360" w:lineRule="auto"/>
        <w:rPr>
          <w:b/>
          <w:bCs/>
          <w:sz w:val="24"/>
          <w:szCs w:val="24"/>
        </w:rPr>
      </w:pPr>
      <w:r w:rsidRPr="00B41796">
        <w:rPr>
          <w:rFonts w:hint="eastAsia"/>
          <w:b/>
          <w:bCs/>
          <w:sz w:val="24"/>
          <w:szCs w:val="24"/>
        </w:rPr>
        <w:lastRenderedPageBreak/>
        <w:t>2、履约考核参考标准</w:t>
      </w:r>
    </w:p>
    <w:tbl>
      <w:tblPr>
        <w:tblW w:w="5856" w:type="pct"/>
        <w:jc w:val="center"/>
        <w:tblLook w:val="04A0" w:firstRow="1" w:lastRow="0" w:firstColumn="1" w:lastColumn="0" w:noHBand="0" w:noVBand="1"/>
      </w:tblPr>
      <w:tblGrid>
        <w:gridCol w:w="694"/>
        <w:gridCol w:w="1080"/>
        <w:gridCol w:w="767"/>
        <w:gridCol w:w="4681"/>
        <w:gridCol w:w="739"/>
        <w:gridCol w:w="790"/>
        <w:gridCol w:w="1230"/>
      </w:tblGrid>
      <w:tr w:rsidR="00AD7968" w:rsidRPr="00B41796">
        <w:trPr>
          <w:trHeight w:val="315"/>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序号</w:t>
            </w:r>
          </w:p>
        </w:tc>
        <w:tc>
          <w:tcPr>
            <w:tcW w:w="108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项目</w:t>
            </w:r>
          </w:p>
        </w:tc>
        <w:tc>
          <w:tcPr>
            <w:tcW w:w="767"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总分</w:t>
            </w:r>
          </w:p>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参考标准内容</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分值</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评分</w:t>
            </w:r>
          </w:p>
        </w:tc>
        <w:tc>
          <w:tcPr>
            <w:tcW w:w="123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微软雅黑" w:eastAsia="微软雅黑" w:cs="微软雅黑"/>
                <w:b/>
                <w:bCs/>
                <w:color w:val="000000"/>
                <w:szCs w:val="21"/>
              </w:rPr>
            </w:pPr>
            <w:r w:rsidRPr="00B41796">
              <w:rPr>
                <w:rFonts w:ascii="微软雅黑" w:eastAsia="微软雅黑" w:cs="微软雅黑" w:hint="eastAsia"/>
                <w:b/>
                <w:bCs/>
                <w:color w:val="000000"/>
                <w:kern w:val="0"/>
                <w:szCs w:val="21"/>
              </w:rPr>
              <w:t>评分细则</w:t>
            </w:r>
          </w:p>
        </w:tc>
      </w:tr>
      <w:tr w:rsidR="00AD7968" w:rsidRPr="00B41796">
        <w:trPr>
          <w:trHeight w:val="285"/>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1</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人员制度、内部管理</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12</w:t>
            </w:r>
            <w:r w:rsidRPr="00B41796">
              <w:rPr>
                <w:rStyle w:val="font31"/>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1</w:t>
            </w:r>
            <w:r w:rsidRPr="00B41796">
              <w:rPr>
                <w:rStyle w:val="font31"/>
              </w:rPr>
              <w:t>、实行持证上岗制度。</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4</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凡有1人不符合，扣除1分</w:t>
            </w:r>
          </w:p>
        </w:tc>
      </w:tr>
      <w:tr w:rsidR="00AD7968" w:rsidRPr="00B41796">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2</w:t>
            </w:r>
            <w:r w:rsidRPr="00B41796">
              <w:rPr>
                <w:rFonts w:ascii="Calibri" w:hAnsi="Calibri" w:cs="Calibri"/>
                <w:color w:val="000000"/>
                <w:kern w:val="0"/>
                <w:szCs w:val="21"/>
              </w:rPr>
              <w:t>、项目投标时所承诺的项目工作人员，必须和承接此项目后开展工作的团队人员相符，未征得甲方同意不得更换团队成员。</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4</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6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3</w:t>
            </w:r>
            <w:r w:rsidRPr="00B41796">
              <w:rPr>
                <w:rStyle w:val="font31"/>
              </w:rPr>
              <w:t>、有健全的财务会计制度，运作规范</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完全符合得满分，部分符合相应递减，不符合得0分</w:t>
            </w:r>
          </w:p>
        </w:tc>
      </w:tr>
      <w:tr w:rsidR="00AD7968" w:rsidRPr="00B41796">
        <w:trPr>
          <w:trHeight w:val="6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4</w:t>
            </w:r>
            <w:r w:rsidRPr="00B41796">
              <w:rPr>
                <w:rStyle w:val="font31"/>
              </w:rPr>
              <w:t>、健全考核制度，岗位职责，工作流程。建立各类应急预案。</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285"/>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2</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秩序维护服务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26</w:t>
            </w:r>
            <w:r w:rsidRPr="00B41796">
              <w:rPr>
                <w:rFonts w:ascii="Calibri" w:hAnsi="Calibri" w:cs="Calibri"/>
                <w:color w:val="000000"/>
                <w:kern w:val="0"/>
                <w:szCs w:val="21"/>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1</w:t>
            </w:r>
            <w:r w:rsidRPr="00B41796">
              <w:rPr>
                <w:rFonts w:ascii="Calibri" w:hAnsi="Calibri" w:cs="Calibri"/>
                <w:color w:val="000000"/>
                <w:kern w:val="0"/>
                <w:szCs w:val="21"/>
              </w:rPr>
              <w:t>、项目</w:t>
            </w:r>
            <w:r w:rsidRPr="00B41796">
              <w:rPr>
                <w:rFonts w:ascii="Calibri" w:hAnsi="Calibri" w:cs="Calibri"/>
                <w:color w:val="000000"/>
                <w:kern w:val="0"/>
                <w:szCs w:val="21"/>
              </w:rPr>
              <w:t>24</w:t>
            </w:r>
            <w:r w:rsidRPr="00B41796">
              <w:rPr>
                <w:rFonts w:ascii="Calibri" w:hAnsi="Calibri" w:cs="Calibri"/>
                <w:color w:val="000000"/>
                <w:kern w:val="0"/>
                <w:szCs w:val="21"/>
              </w:rPr>
              <w:t>小时有</w:t>
            </w:r>
            <w:r w:rsidRPr="00B41796">
              <w:rPr>
                <w:rFonts w:ascii="Calibri" w:hAnsi="Calibri" w:cs="Calibri" w:hint="eastAsia"/>
                <w:color w:val="000000"/>
                <w:kern w:val="0"/>
                <w:szCs w:val="21"/>
              </w:rPr>
              <w:t>安保</w:t>
            </w:r>
            <w:r w:rsidRPr="00B41796">
              <w:rPr>
                <w:rFonts w:ascii="Calibri" w:hAnsi="Calibri" w:cs="Calibri"/>
                <w:color w:val="000000"/>
                <w:kern w:val="0"/>
                <w:szCs w:val="21"/>
              </w:rPr>
              <w:t>人员和值班电话。</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完全符合得满分，部分符合相应递减，不符合得0分</w:t>
            </w:r>
          </w:p>
        </w:tc>
      </w:tr>
      <w:tr w:rsidR="00AD7968" w:rsidRPr="00B41796">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2</w:t>
            </w:r>
            <w:r w:rsidRPr="00B41796">
              <w:rPr>
                <w:rFonts w:ascii="Calibri" w:hAnsi="Calibri" w:cs="Calibri"/>
                <w:color w:val="000000"/>
                <w:kern w:val="0"/>
                <w:szCs w:val="21"/>
              </w:rPr>
              <w:t>、项目内公共秩序良好。发生刑事案件、火警事故、交通事故等紧急情况时，</w:t>
            </w:r>
            <w:r w:rsidRPr="00B41796">
              <w:rPr>
                <w:rFonts w:ascii="Calibri" w:hAnsi="Calibri" w:cs="Calibri" w:hint="eastAsia"/>
                <w:color w:val="000000"/>
                <w:kern w:val="0"/>
                <w:szCs w:val="21"/>
              </w:rPr>
              <w:t>安保</w:t>
            </w:r>
            <w:r w:rsidRPr="00B41796">
              <w:rPr>
                <w:rFonts w:ascii="Calibri" w:hAnsi="Calibri" w:cs="Calibri"/>
                <w:color w:val="000000"/>
                <w:kern w:val="0"/>
                <w:szCs w:val="21"/>
              </w:rPr>
              <w:t>人员应保护现场，并上报有关主管部门，无借故推诿和拖沓现象。</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3</w:t>
            </w:r>
            <w:r w:rsidRPr="00B41796">
              <w:rPr>
                <w:rStyle w:val="font31"/>
              </w:rPr>
              <w:t>、安保人员着装整齐，熟悉项目情况，文明</w:t>
            </w:r>
            <w:r w:rsidRPr="00B41796">
              <w:rPr>
                <w:rStyle w:val="font31"/>
                <w:rFonts w:hint="eastAsia"/>
              </w:rPr>
              <w:t>执</w:t>
            </w:r>
            <w:r w:rsidRPr="00B41796">
              <w:rPr>
                <w:rStyle w:val="font31"/>
              </w:rPr>
              <w:t>勤、不徇私舞弊。</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4</w:t>
            </w:r>
            <w:r w:rsidRPr="00B41796">
              <w:rPr>
                <w:rFonts w:ascii="Calibri" w:hAnsi="Calibri" w:cs="Calibri"/>
                <w:color w:val="000000"/>
                <w:kern w:val="0"/>
                <w:szCs w:val="21"/>
              </w:rPr>
              <w:t>、安保人员执行严格的交接班制度，有书面的交接班记录，交班</w:t>
            </w:r>
            <w:r w:rsidRPr="00B41796">
              <w:rPr>
                <w:rFonts w:ascii="Calibri" w:hAnsi="Calibri" w:cs="Calibri" w:hint="eastAsia"/>
                <w:color w:val="000000"/>
                <w:kern w:val="0"/>
                <w:szCs w:val="21"/>
              </w:rPr>
              <w:t>安保</w:t>
            </w:r>
            <w:r w:rsidRPr="00B41796">
              <w:rPr>
                <w:rFonts w:ascii="Calibri" w:hAnsi="Calibri" w:cs="Calibri"/>
                <w:color w:val="000000"/>
                <w:kern w:val="0"/>
                <w:szCs w:val="21"/>
              </w:rPr>
              <w:t>人员把需要在值班中继续注意或处理的问题向接班人员交代清楚。</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5</w:t>
            </w:r>
            <w:r w:rsidRPr="00B41796">
              <w:rPr>
                <w:rFonts w:ascii="Calibri" w:hAnsi="Calibri" w:cs="Calibri"/>
                <w:color w:val="000000"/>
                <w:kern w:val="0"/>
                <w:szCs w:val="21"/>
              </w:rPr>
              <w:t>、对进出项目的外来车辆进行登记，对携带大宗物品外出的实行登记制度。</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6</w:t>
            </w:r>
            <w:r w:rsidRPr="00B41796">
              <w:rPr>
                <w:rStyle w:val="font31"/>
              </w:rPr>
              <w:t>、车辆停放规范有序，机动车和非机动车实行分区域停放。</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7</w:t>
            </w:r>
            <w:r w:rsidRPr="00B41796">
              <w:rPr>
                <w:rFonts w:ascii="Calibri" w:hAnsi="Calibri" w:cs="Calibri"/>
                <w:color w:val="000000"/>
                <w:kern w:val="0"/>
                <w:szCs w:val="21"/>
              </w:rPr>
              <w:t>、项目内建立消防责任制，</w:t>
            </w:r>
            <w:r w:rsidRPr="00B41796">
              <w:rPr>
                <w:rFonts w:ascii="Calibri" w:hAnsi="Calibri" w:cs="Calibri" w:hint="eastAsia"/>
                <w:color w:val="000000"/>
                <w:kern w:val="0"/>
                <w:szCs w:val="21"/>
              </w:rPr>
              <w:t>安保</w:t>
            </w:r>
            <w:r w:rsidRPr="00B41796">
              <w:rPr>
                <w:rFonts w:ascii="Calibri" w:hAnsi="Calibri" w:cs="Calibri"/>
                <w:color w:val="000000"/>
                <w:kern w:val="0"/>
                <w:szCs w:val="21"/>
              </w:rPr>
              <w:t>人员掌握基本消防技能。消防设施设备完好、放置合理、定期检修，随时可以启用。消防</w:t>
            </w:r>
            <w:r w:rsidRPr="00B41796">
              <w:rPr>
                <w:rFonts w:ascii="Calibri" w:hAnsi="Calibri" w:cs="Calibri" w:hint="eastAsia"/>
                <w:color w:val="000000"/>
                <w:kern w:val="0"/>
                <w:szCs w:val="21"/>
              </w:rPr>
              <w:t>台账</w:t>
            </w:r>
            <w:r w:rsidRPr="00B41796">
              <w:rPr>
                <w:rFonts w:ascii="Calibri" w:hAnsi="Calibri" w:cs="Calibri"/>
                <w:color w:val="000000"/>
                <w:kern w:val="0"/>
                <w:szCs w:val="21"/>
              </w:rPr>
              <w:t>账务相符。</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28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8</w:t>
            </w:r>
            <w:r w:rsidRPr="00B41796">
              <w:rPr>
                <w:rStyle w:val="font31"/>
              </w:rPr>
              <w:t>、定期开展消防演习，消防培训。</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9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9</w:t>
            </w:r>
            <w:r w:rsidRPr="00B41796">
              <w:rPr>
                <w:rFonts w:ascii="Calibri" w:hAnsi="Calibri" w:cs="Calibri"/>
                <w:color w:val="000000"/>
                <w:kern w:val="0"/>
                <w:szCs w:val="21"/>
              </w:rPr>
              <w:t>、</w:t>
            </w:r>
            <w:r w:rsidRPr="00B41796">
              <w:rPr>
                <w:rFonts w:ascii="Calibri" w:hAnsi="Calibri" w:cs="Calibri" w:hint="eastAsia"/>
                <w:color w:val="000000"/>
                <w:kern w:val="0"/>
                <w:szCs w:val="21"/>
              </w:rPr>
              <w:t>安保</w:t>
            </w:r>
            <w:r w:rsidRPr="00B41796">
              <w:rPr>
                <w:rFonts w:ascii="Calibri" w:hAnsi="Calibri" w:cs="Calibri"/>
                <w:color w:val="000000"/>
                <w:kern w:val="0"/>
                <w:szCs w:val="21"/>
              </w:rPr>
              <w:t>人员熟悉岗位职责和工作流程，掌握火灾、大风、暴雨等方面突发事件的应急措施及</w:t>
            </w:r>
            <w:r w:rsidRPr="00B41796">
              <w:rPr>
                <w:rFonts w:ascii="Calibri" w:hAnsi="Calibri" w:cs="Calibri" w:hint="eastAsia"/>
                <w:color w:val="000000"/>
                <w:kern w:val="0"/>
                <w:szCs w:val="21"/>
              </w:rPr>
              <w:t>救生</w:t>
            </w:r>
            <w:r w:rsidRPr="00B41796">
              <w:rPr>
                <w:rFonts w:ascii="Calibri" w:hAnsi="Calibri" w:cs="Calibri"/>
                <w:color w:val="000000"/>
                <w:kern w:val="0"/>
                <w:szCs w:val="21"/>
              </w:rPr>
              <w:t>知识。节假日前有安全检查。</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105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保洁服务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21</w:t>
            </w:r>
            <w:r w:rsidRPr="00B41796">
              <w:rPr>
                <w:rFonts w:ascii="Calibri" w:hAnsi="Calibri" w:cs="Calibri"/>
                <w:color w:val="000000"/>
                <w:kern w:val="0"/>
                <w:szCs w:val="21"/>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1</w:t>
            </w:r>
            <w:r w:rsidRPr="00B41796">
              <w:rPr>
                <w:rFonts w:ascii="Calibri" w:hAnsi="Calibri" w:cs="Calibri"/>
                <w:color w:val="000000"/>
                <w:kern w:val="0"/>
                <w:szCs w:val="21"/>
              </w:rPr>
              <w:t>、保洁服务管理制度完善并落实。实行标准化清扫保洁，保证重要办公室、会议室等内外和公共场地整洁、舒适。实行微笑服务，态度和蔼，不得与工作人员发生争执。</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noProof/>
                <w:color w:val="000000"/>
                <w:kern w:val="0"/>
                <w:szCs w:val="21"/>
                <w:bdr w:val="single" w:sz="4" w:space="0" w:color="000000"/>
              </w:rPr>
              <w:drawing>
                <wp:anchor distT="0" distB="0" distL="114300" distR="114300" simplePos="0" relativeHeight="251659264" behindDoc="0" locked="0" layoutInCell="1" allowOverlap="1">
                  <wp:simplePos x="0" y="0"/>
                  <wp:positionH relativeFrom="column">
                    <wp:posOffset>0</wp:posOffset>
                  </wp:positionH>
                  <wp:positionV relativeFrom="paragraph">
                    <wp:posOffset>1333500</wp:posOffset>
                  </wp:positionV>
                  <wp:extent cx="10160" cy="2305050"/>
                  <wp:effectExtent l="0" t="0" r="8890" b="0"/>
                  <wp:wrapNone/>
                  <wp:docPr id="1" name="图片_1" descr="0.png"/>
                  <wp:cNvGraphicFramePr/>
                  <a:graphic xmlns:a="http://schemas.openxmlformats.org/drawingml/2006/main">
                    <a:graphicData uri="http://schemas.openxmlformats.org/drawingml/2006/picture">
                      <pic:pic xmlns:pic="http://schemas.openxmlformats.org/drawingml/2006/picture">
                        <pic:nvPicPr>
                          <pic:cNvPr id="1" name="图片_1" descr="0.png"/>
                          <pic:cNvPicPr/>
                        </pic:nvPicPr>
                        <pic:blipFill>
                          <a:blip r:embed="rId7" cstate="print"/>
                          <a:stretch>
                            <a:fillRect/>
                          </a:stretch>
                        </pic:blipFill>
                        <pic:spPr>
                          <a:xfrm>
                            <a:off x="0" y="0"/>
                            <a:ext cx="10160" cy="2305050"/>
                          </a:xfrm>
                          <a:prstGeom prst="rect">
                            <a:avLst/>
                          </a:prstGeom>
                          <a:noFill/>
                          <a:ln>
                            <a:noFill/>
                          </a:ln>
                        </pic:spPr>
                      </pic:pic>
                    </a:graphicData>
                  </a:graphic>
                </wp:anchor>
              </w:drawing>
            </w:r>
            <w:r w:rsidRPr="00B41796">
              <w:rPr>
                <w:rFonts w:ascii="宋体" w:cs="宋体" w:hint="eastAsia"/>
                <w:color w:val="000000"/>
                <w:kern w:val="0"/>
                <w:szCs w:val="21"/>
              </w:rPr>
              <w:t>完全符合得满分，部分符合相应递减，不符合得0分</w:t>
            </w:r>
          </w:p>
        </w:tc>
      </w:tr>
      <w:tr w:rsidR="00AD7968" w:rsidRPr="00B41796">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2</w:t>
            </w:r>
            <w:r w:rsidRPr="00B41796">
              <w:rPr>
                <w:rFonts w:ascii="Calibri" w:hAnsi="Calibri" w:cs="Calibri"/>
                <w:color w:val="000000"/>
                <w:kern w:val="0"/>
                <w:szCs w:val="21"/>
              </w:rPr>
              <w:t>、公共区域的地面、墙面、楼梯、扶手、踢脚线、台阶、梯道大门、走廊、大厅、消火栓箱表面、灭火器、开关面板、消防报警按钮等整洁干净，无垃圾、无积灰、无污渍、无手印。</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10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3</w:t>
            </w:r>
            <w:r w:rsidRPr="00B41796">
              <w:rPr>
                <w:rFonts w:ascii="Calibri" w:hAnsi="Calibri" w:cs="Calibri"/>
                <w:color w:val="000000"/>
                <w:kern w:val="0"/>
                <w:szCs w:val="21"/>
              </w:rPr>
              <w:t>、电梯轿厢内外、灯具、沟槽、墙面、吊顶、灯罩、门、窗（含</w:t>
            </w:r>
            <w:r w:rsidRPr="00B41796">
              <w:rPr>
                <w:rFonts w:ascii="Calibri" w:hAnsi="Calibri" w:cs="Calibri"/>
                <w:color w:val="000000"/>
                <w:kern w:val="0"/>
                <w:szCs w:val="21"/>
              </w:rPr>
              <w:t>2</w:t>
            </w:r>
            <w:r w:rsidRPr="00B41796">
              <w:rPr>
                <w:rFonts w:ascii="Calibri" w:hAnsi="Calibri" w:cs="Calibri"/>
                <w:color w:val="000000"/>
                <w:kern w:val="0"/>
                <w:szCs w:val="21"/>
              </w:rPr>
              <w:t>米以下内外玻璃）整洁程度。公共区域的地面光洁及垃圾的收集处理及屋顶平台等保洁消毒情况。</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4</w:t>
            </w:r>
            <w:r w:rsidRPr="00B41796">
              <w:rPr>
                <w:rFonts w:ascii="Calibri" w:hAnsi="Calibri" w:cs="Calibri"/>
                <w:color w:val="000000"/>
                <w:kern w:val="0"/>
                <w:szCs w:val="21"/>
              </w:rPr>
              <w:t>、卫生间、茶水间地面清洁无异味，物品摆放有序，无垃圾、无污迹、无积水、无堆积杂物，洁具、台面、镜面等光洁无水迹，电器设施外观清洁。</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5</w:t>
            </w:r>
            <w:r w:rsidRPr="00B41796">
              <w:rPr>
                <w:rStyle w:val="font31"/>
              </w:rPr>
              <w:t>、会议室内桌椅、设备保洁情况，室内绿化物、地下车库等整洁程度。</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82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6</w:t>
            </w:r>
            <w:r w:rsidRPr="00B41796">
              <w:rPr>
                <w:rFonts w:ascii="Calibri" w:hAnsi="Calibri" w:cs="Calibri"/>
                <w:color w:val="000000"/>
                <w:kern w:val="0"/>
                <w:szCs w:val="21"/>
              </w:rPr>
              <w:t>、室外广场、道路、停车场（库）、雨水沟管道、</w:t>
            </w:r>
            <w:r w:rsidRPr="00B41796">
              <w:rPr>
                <w:rFonts w:ascii="Calibri" w:hAnsi="Calibri" w:cs="Calibri"/>
                <w:color w:val="000000"/>
                <w:kern w:val="0"/>
                <w:szCs w:val="21"/>
              </w:rPr>
              <w:t>“</w:t>
            </w:r>
            <w:r w:rsidRPr="00B41796">
              <w:rPr>
                <w:rFonts w:ascii="Calibri" w:hAnsi="Calibri" w:cs="Calibri"/>
                <w:color w:val="000000"/>
                <w:kern w:val="0"/>
                <w:szCs w:val="21"/>
              </w:rPr>
              <w:t>门前三包</w:t>
            </w:r>
            <w:r w:rsidRPr="00B41796">
              <w:rPr>
                <w:rFonts w:ascii="Calibri" w:hAnsi="Calibri" w:cs="Calibri"/>
                <w:color w:val="000000"/>
                <w:kern w:val="0"/>
                <w:szCs w:val="21"/>
              </w:rPr>
              <w:t>”</w:t>
            </w:r>
            <w:r w:rsidRPr="00B41796">
              <w:rPr>
                <w:rFonts w:ascii="Calibri" w:hAnsi="Calibri" w:cs="Calibri"/>
                <w:color w:val="000000"/>
                <w:kern w:val="0"/>
                <w:szCs w:val="21"/>
              </w:rPr>
              <w:t>等公共区域的地面干净无杂物、无积水和淤泥、污垢。</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7</w:t>
            </w:r>
            <w:r w:rsidRPr="00B41796">
              <w:rPr>
                <w:rFonts w:ascii="Calibri" w:hAnsi="Calibri" w:cs="Calibri"/>
                <w:color w:val="000000"/>
                <w:kern w:val="0"/>
                <w:szCs w:val="21"/>
              </w:rPr>
              <w:t>、垃圾、废弃物按分类要求收集，日产日清；化粪池进行清淘，保持常年</w:t>
            </w:r>
            <w:r w:rsidRPr="00B41796">
              <w:rPr>
                <w:rFonts w:ascii="Calibri" w:hAnsi="Calibri" w:cs="Calibri" w:hint="eastAsia"/>
                <w:color w:val="000000"/>
                <w:kern w:val="0"/>
                <w:szCs w:val="21"/>
              </w:rPr>
              <w:t>正常使用</w:t>
            </w:r>
            <w:r w:rsidRPr="00B41796">
              <w:rPr>
                <w:rFonts w:ascii="Calibri" w:hAnsi="Calibri" w:cs="Calibri"/>
                <w:color w:val="000000"/>
                <w:kern w:val="0"/>
                <w:szCs w:val="21"/>
              </w:rPr>
              <w:t>；垃圾桶（房）外侧表面清洁、内侧无残留物，无异味；定期开展消毒灭害活动，对窨井、明沟、垃圾桶（房）等喷洒药水。</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54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4</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工程服务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22</w:t>
            </w:r>
            <w:r w:rsidRPr="00B41796">
              <w:rPr>
                <w:rFonts w:ascii="Calibri" w:hAnsi="Calibri" w:cs="Calibri"/>
                <w:color w:val="000000"/>
                <w:kern w:val="0"/>
                <w:szCs w:val="21"/>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1</w:t>
            </w:r>
            <w:r w:rsidRPr="00B41796">
              <w:rPr>
                <w:rFonts w:ascii="Calibri" w:hAnsi="Calibri" w:cs="Calibri"/>
                <w:color w:val="000000"/>
                <w:kern w:val="0"/>
                <w:szCs w:val="21"/>
              </w:rPr>
              <w:t>、工程维修保养制度及操作规程完善并落实。</w:t>
            </w:r>
            <w:r w:rsidRPr="00B41796">
              <w:rPr>
                <w:rFonts w:ascii="Calibri" w:hAnsi="Calibri" w:cs="Calibri" w:hint="eastAsia"/>
                <w:color w:val="000000"/>
                <w:kern w:val="0"/>
                <w:szCs w:val="21"/>
              </w:rPr>
              <w:t>切实</w:t>
            </w:r>
            <w:r w:rsidRPr="00B41796">
              <w:rPr>
                <w:rFonts w:ascii="Calibri" w:hAnsi="Calibri" w:cs="Calibri"/>
                <w:color w:val="000000"/>
                <w:kern w:val="0"/>
                <w:szCs w:val="21"/>
              </w:rPr>
              <w:t>保证大楼各项设备设施安全有效运行。</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完全符合得满分，部分符合相应递减，不符合得0分</w:t>
            </w:r>
          </w:p>
        </w:tc>
      </w:tr>
      <w:tr w:rsidR="00AD7968" w:rsidRPr="00B41796">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2</w:t>
            </w:r>
            <w:r w:rsidRPr="00B41796">
              <w:rPr>
                <w:rFonts w:ascii="Calibri" w:hAnsi="Calibri" w:cs="Calibri"/>
                <w:color w:val="000000"/>
                <w:kern w:val="0"/>
                <w:szCs w:val="21"/>
              </w:rPr>
              <w:t>、电气设备、照明完好率达到</w:t>
            </w:r>
            <w:r w:rsidRPr="00B41796">
              <w:rPr>
                <w:rFonts w:ascii="Calibri" w:hAnsi="Calibri" w:cs="Calibri"/>
                <w:color w:val="000000"/>
                <w:kern w:val="0"/>
                <w:szCs w:val="21"/>
              </w:rPr>
              <w:t>100%</w:t>
            </w:r>
            <w:r w:rsidRPr="00B41796">
              <w:rPr>
                <w:rFonts w:ascii="Calibri" w:hAnsi="Calibri" w:cs="Calibri"/>
                <w:color w:val="000000"/>
                <w:kern w:val="0"/>
                <w:szCs w:val="21"/>
              </w:rPr>
              <w:t>，供电线路及后备电源、照明灯具、中央空调室内机组的检查和维护，发现损坏做好维修。</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3</w:t>
            </w:r>
            <w:r w:rsidRPr="00B41796">
              <w:rPr>
                <w:rFonts w:ascii="Calibri" w:hAnsi="Calibri" w:cs="Calibri"/>
                <w:color w:val="000000"/>
                <w:kern w:val="0"/>
                <w:szCs w:val="21"/>
              </w:rPr>
              <w:t>、配备专职人员上岗，正确操作各项电器设备，做好原始记录；定时检查巡视高低压配电系统，并抄录各种表计，发现设备出现异常和故障，应通知有关部门进行检修，并做好记录。</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4</w:t>
            </w:r>
            <w:r w:rsidRPr="00B41796">
              <w:rPr>
                <w:rFonts w:ascii="Calibri" w:hAnsi="Calibri" w:cs="Calibri"/>
                <w:color w:val="000000"/>
                <w:kern w:val="0"/>
                <w:szCs w:val="21"/>
              </w:rPr>
              <w:t>、给排水设备运行正常，设施完好，无跑冒滴漏；机房整洁无积尘、积水，无杂物。</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5</w:t>
            </w:r>
            <w:r w:rsidRPr="00B41796">
              <w:rPr>
                <w:rFonts w:ascii="Calibri" w:hAnsi="Calibri" w:cs="Calibri"/>
                <w:color w:val="000000"/>
                <w:kern w:val="0"/>
                <w:szCs w:val="21"/>
              </w:rPr>
              <w:t>、锅炉设备、中央空调完好，运行正常。管道、阀门无跑冒滴漏现象及事故隐患。</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10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6</w:t>
            </w:r>
            <w:r w:rsidRPr="00B41796">
              <w:rPr>
                <w:rFonts w:ascii="Calibri" w:hAnsi="Calibri" w:cs="Calibri"/>
                <w:color w:val="000000"/>
                <w:kern w:val="0"/>
                <w:szCs w:val="21"/>
              </w:rPr>
              <w:t>、实行</w:t>
            </w:r>
            <w:r w:rsidRPr="00B41796">
              <w:rPr>
                <w:rFonts w:ascii="Calibri" w:hAnsi="Calibri" w:cs="Calibri"/>
                <w:color w:val="000000"/>
                <w:kern w:val="0"/>
                <w:szCs w:val="21"/>
              </w:rPr>
              <w:t>24</w:t>
            </w:r>
            <w:r w:rsidRPr="00B41796">
              <w:rPr>
                <w:rFonts w:ascii="Calibri" w:hAnsi="Calibri" w:cs="Calibri"/>
                <w:color w:val="000000"/>
                <w:kern w:val="0"/>
                <w:szCs w:val="21"/>
              </w:rPr>
              <w:t>小时工程运行维修值班制度。接到报修后</w:t>
            </w:r>
            <w:r w:rsidRPr="00B41796">
              <w:rPr>
                <w:rFonts w:ascii="Calibri" w:hAnsi="Calibri" w:cs="Calibri"/>
                <w:color w:val="000000"/>
                <w:kern w:val="0"/>
                <w:szCs w:val="21"/>
              </w:rPr>
              <w:t>30</w:t>
            </w:r>
            <w:r w:rsidRPr="00B41796">
              <w:rPr>
                <w:rFonts w:ascii="Calibri" w:hAnsi="Calibri" w:cs="Calibri"/>
                <w:color w:val="000000"/>
                <w:kern w:val="0"/>
                <w:szCs w:val="21"/>
              </w:rPr>
              <w:t>分钟内到现场并排除故障，维修合格率为</w:t>
            </w:r>
            <w:r w:rsidRPr="00B41796">
              <w:rPr>
                <w:rFonts w:ascii="Calibri" w:hAnsi="Calibri" w:cs="Calibri"/>
                <w:color w:val="000000"/>
                <w:kern w:val="0"/>
                <w:szCs w:val="21"/>
              </w:rPr>
              <w:t>100</w:t>
            </w:r>
            <w:r w:rsidRPr="00B41796">
              <w:rPr>
                <w:rFonts w:ascii="Calibri" w:hAnsi="Calibri" w:cs="Calibri"/>
                <w:color w:val="000000"/>
                <w:kern w:val="0"/>
                <w:szCs w:val="21"/>
              </w:rPr>
              <w:t>％，零返修。微笑服务、文明施工、安全操作，维修工作完成后做好现场清理工作。</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7</w:t>
            </w:r>
            <w:r w:rsidRPr="00B41796">
              <w:rPr>
                <w:rFonts w:ascii="Calibri" w:hAnsi="Calibri" w:cs="Calibri"/>
                <w:color w:val="000000"/>
                <w:kern w:val="0"/>
                <w:szCs w:val="21"/>
              </w:rPr>
              <w:t>、积极配合维保单位做好对</w:t>
            </w:r>
            <w:r w:rsidRPr="00B41796">
              <w:rPr>
                <w:rFonts w:ascii="Calibri" w:hAnsi="Calibri" w:cs="Calibri" w:hint="eastAsia"/>
                <w:color w:val="000000"/>
                <w:kern w:val="0"/>
                <w:szCs w:val="21"/>
              </w:rPr>
              <w:t>项目</w:t>
            </w:r>
            <w:r w:rsidRPr="00B41796">
              <w:rPr>
                <w:rFonts w:ascii="Calibri" w:hAnsi="Calibri" w:cs="Calibri"/>
                <w:color w:val="000000"/>
                <w:kern w:val="0"/>
                <w:szCs w:val="21"/>
              </w:rPr>
              <w:t>的各项设备的维护保养工作。发现问题及时处置，并做好记录。</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8</w:t>
            </w:r>
            <w:r w:rsidRPr="00B41796">
              <w:rPr>
                <w:rFonts w:ascii="Calibri" w:hAnsi="Calibri" w:cs="Calibri"/>
                <w:color w:val="000000"/>
                <w:kern w:val="0"/>
                <w:szCs w:val="21"/>
              </w:rPr>
              <w:t>、负责制定所管辖系统设备月度和年度的维修保养计划和备品、备件计划，定期报送监管部门审定，并负责组织安排维修保养计划的实施，制定工作标准，督导下属保证工作质量。</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512"/>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5</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szCs w:val="21"/>
              </w:rPr>
              <w:t>市政工程配合</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widowControl/>
              <w:jc w:val="center"/>
              <w:textAlignment w:val="center"/>
              <w:rPr>
                <w:rFonts w:ascii="Calibri" w:hAnsi="Calibri" w:cs="Calibri"/>
                <w:color w:val="000000"/>
                <w:szCs w:val="21"/>
              </w:rPr>
            </w:pPr>
          </w:p>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hint="eastAsia"/>
                <w:color w:val="000000"/>
                <w:szCs w:val="21"/>
              </w:rPr>
              <w:t>1</w:t>
            </w:r>
            <w:r w:rsidRPr="00B41796">
              <w:rPr>
                <w:rFonts w:ascii="Calibri" w:hAnsi="Calibri" w:cs="Calibri" w:hint="eastAsia"/>
                <w:color w:val="000000"/>
                <w:szCs w:val="21"/>
              </w:rPr>
              <w:t>、及时向校方通报市政工程项目的进展情况，保持信息透明。</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完全符合得满分，部</w:t>
            </w:r>
            <w:r w:rsidRPr="00B41796">
              <w:rPr>
                <w:rFonts w:ascii="宋体" w:cs="宋体" w:hint="eastAsia"/>
                <w:color w:val="000000"/>
                <w:kern w:val="0"/>
                <w:szCs w:val="21"/>
              </w:rPr>
              <w:lastRenderedPageBreak/>
              <w:t>分符合相应递减，不符合得0分</w:t>
            </w:r>
          </w:p>
        </w:tc>
      </w:tr>
      <w:tr w:rsidR="00AD7968" w:rsidRPr="00B41796">
        <w:trPr>
          <w:trHeight w:val="57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hint="eastAsia"/>
                <w:color w:val="000000"/>
                <w:szCs w:val="21"/>
              </w:rPr>
              <w:t>2</w:t>
            </w:r>
            <w:r w:rsidRPr="00B41796">
              <w:rPr>
                <w:rFonts w:ascii="Calibri" w:hAnsi="Calibri" w:cs="Calibri" w:hint="eastAsia"/>
                <w:color w:val="000000"/>
                <w:szCs w:val="21"/>
              </w:rPr>
              <w:t>、协助校方协调市政工程与校区日常管理，确保两者互不影响。加强施工现场管理，减少施工对校园生活的影响。</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50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hint="eastAsia"/>
                <w:color w:val="000000"/>
                <w:szCs w:val="21"/>
              </w:rPr>
              <w:t>3</w:t>
            </w:r>
            <w:r w:rsidRPr="00B41796">
              <w:rPr>
                <w:rFonts w:ascii="Calibri" w:hAnsi="Calibri" w:cs="Calibri" w:hint="eastAsia"/>
                <w:color w:val="000000"/>
                <w:szCs w:val="21"/>
              </w:rPr>
              <w:t>、在施工期间保障物业服务水平，确保正常校园生活不受影响。建立应急响应机制，快速处理施工过程中出现的各类问题。</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527"/>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hint="eastAsia"/>
                <w:color w:val="000000"/>
                <w:szCs w:val="21"/>
              </w:rPr>
              <w:t>4</w:t>
            </w:r>
            <w:r w:rsidRPr="00B41796">
              <w:rPr>
                <w:rFonts w:ascii="Calibri" w:hAnsi="Calibri" w:cs="Calibri" w:hint="eastAsia"/>
                <w:color w:val="000000"/>
                <w:szCs w:val="21"/>
              </w:rPr>
              <w:t>、监督施工方采取环保措施，减少施工对小区环境的影响。施工结束后，确保校园环境及时得到恢复和整治。</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68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6</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投诉检查整改事项</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9</w:t>
            </w:r>
            <w:r w:rsidRPr="00B41796">
              <w:rPr>
                <w:rFonts w:ascii="Calibri" w:hAnsi="Calibri" w:cs="Calibri"/>
                <w:color w:val="000000"/>
                <w:kern w:val="0"/>
                <w:szCs w:val="21"/>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1</w:t>
            </w:r>
            <w:r w:rsidRPr="00B41796">
              <w:rPr>
                <w:rFonts w:ascii="Calibri" w:hAnsi="Calibri" w:cs="Calibri"/>
                <w:color w:val="000000"/>
                <w:kern w:val="0"/>
                <w:szCs w:val="21"/>
              </w:rPr>
              <w:t>、建立完善的投诉响应机制，并能妥善处理各类投诉及建议，给予投诉客户答复。</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noProof/>
                <w:color w:val="000000"/>
                <w:kern w:val="0"/>
                <w:szCs w:val="21"/>
                <w:bdr w:val="single" w:sz="4" w:space="0" w:color="000000"/>
              </w:rPr>
              <w:drawing>
                <wp:anchor distT="0" distB="0" distL="114300" distR="114300" simplePos="0" relativeHeight="251660288"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2" name="图片_2" descr="1.png"/>
                  <wp:cNvGraphicFramePr/>
                  <a:graphic xmlns:a="http://schemas.openxmlformats.org/drawingml/2006/main">
                    <a:graphicData uri="http://schemas.openxmlformats.org/drawingml/2006/picture">
                      <pic:pic xmlns:pic="http://schemas.openxmlformats.org/drawingml/2006/picture">
                        <pic:nvPicPr>
                          <pic:cNvPr id="2" name="图片_2" descr="1.png"/>
                          <pic:cNvPicPr/>
                        </pic:nvPicPr>
                        <pic:blipFill>
                          <a:blip r:embed="rId8"/>
                          <a:stretch>
                            <a:fillRect/>
                          </a:stretch>
                        </pic:blipFill>
                        <pic:spPr>
                          <a:xfrm>
                            <a:off x="0" y="0"/>
                            <a:ext cx="10160" cy="10160"/>
                          </a:xfrm>
                          <a:prstGeom prst="rect">
                            <a:avLst/>
                          </a:prstGeom>
                          <a:noFill/>
                          <a:ln>
                            <a:noFill/>
                          </a:ln>
                        </pic:spPr>
                      </pic:pic>
                    </a:graphicData>
                  </a:graphic>
                </wp:anchor>
              </w:drawing>
            </w:r>
            <w:r w:rsidRPr="00B41796">
              <w:rPr>
                <w:rFonts w:ascii="Calibri" w:hAnsi="Calibri" w:cs="Calibri"/>
                <w:noProof/>
                <w:color w:val="000000"/>
                <w:kern w:val="0"/>
                <w:szCs w:val="21"/>
                <w:bdr w:val="single" w:sz="4" w:space="0" w:color="000000"/>
              </w:rPr>
              <w:drawing>
                <wp:anchor distT="0" distB="0" distL="114300" distR="114300" simplePos="0" relativeHeight="251661312"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3" name="图片_3" descr="2.png"/>
                  <wp:cNvGraphicFramePr/>
                  <a:graphic xmlns:a="http://schemas.openxmlformats.org/drawingml/2006/main">
                    <a:graphicData uri="http://schemas.openxmlformats.org/drawingml/2006/picture">
                      <pic:pic xmlns:pic="http://schemas.openxmlformats.org/drawingml/2006/picture">
                        <pic:nvPicPr>
                          <pic:cNvPr id="3" name="图片_3" descr="2.png"/>
                          <pic:cNvPicPr/>
                        </pic:nvPicPr>
                        <pic:blipFill>
                          <a:blip r:embed="rId9"/>
                          <a:stretch>
                            <a:fillRect/>
                          </a:stretch>
                        </pic:blipFill>
                        <pic:spPr>
                          <a:xfrm>
                            <a:off x="0" y="0"/>
                            <a:ext cx="10160" cy="10160"/>
                          </a:xfrm>
                          <a:prstGeom prst="rect">
                            <a:avLst/>
                          </a:prstGeom>
                          <a:noFill/>
                          <a:ln>
                            <a:noFill/>
                          </a:ln>
                        </pic:spPr>
                      </pic:pic>
                    </a:graphicData>
                  </a:graphic>
                </wp:anchor>
              </w:drawing>
            </w:r>
            <w:r w:rsidRPr="00B41796">
              <w:rPr>
                <w:rFonts w:ascii="Calibri" w:hAnsi="Calibri" w:cs="Calibri"/>
                <w:color w:val="000000"/>
                <w:kern w:val="0"/>
                <w:szCs w:val="21"/>
              </w:rPr>
              <w:t>①</w:t>
            </w:r>
            <w:r w:rsidRPr="00B41796">
              <w:rPr>
                <w:rStyle w:val="font31"/>
              </w:rPr>
              <w:t>投诉事件经认定属实，未妥善处理或未答复，扣</w:t>
            </w:r>
            <w:r w:rsidRPr="00B41796">
              <w:rPr>
                <w:rFonts w:ascii="Calibri" w:hAnsi="Calibri" w:cs="Calibri"/>
                <w:color w:val="000000"/>
                <w:kern w:val="0"/>
                <w:szCs w:val="21"/>
              </w:rPr>
              <w:t>1</w:t>
            </w:r>
            <w:r w:rsidRPr="00B41796">
              <w:rPr>
                <w:rStyle w:val="font31"/>
              </w:rPr>
              <w:t>分。</w:t>
            </w:r>
            <w:r w:rsidRPr="00B41796">
              <w:rPr>
                <w:rFonts w:ascii="Calibri" w:hAnsi="Calibri" w:cs="Calibri"/>
                <w:color w:val="000000"/>
                <w:kern w:val="0"/>
                <w:szCs w:val="21"/>
              </w:rPr>
              <w:t>②</w:t>
            </w:r>
            <w:r w:rsidRPr="00B41796">
              <w:rPr>
                <w:rStyle w:val="font31"/>
              </w:rPr>
              <w:t>符合得</w:t>
            </w:r>
            <w:r w:rsidRPr="00B41796">
              <w:rPr>
                <w:rFonts w:ascii="Calibri" w:hAnsi="Calibri" w:cs="Calibri"/>
                <w:color w:val="000000"/>
                <w:kern w:val="0"/>
                <w:szCs w:val="21"/>
              </w:rPr>
              <w:t>3</w:t>
            </w:r>
            <w:r w:rsidRPr="00B41796">
              <w:rPr>
                <w:rStyle w:val="font31"/>
              </w:rPr>
              <w:t>分，基本符合得</w:t>
            </w:r>
            <w:r w:rsidRPr="00B41796">
              <w:rPr>
                <w:rFonts w:ascii="Calibri" w:hAnsi="Calibri" w:cs="Calibri"/>
                <w:color w:val="000000"/>
                <w:kern w:val="0"/>
                <w:szCs w:val="21"/>
              </w:rPr>
              <w:t>1</w:t>
            </w:r>
            <w:r w:rsidRPr="00B41796">
              <w:rPr>
                <w:rStyle w:val="font31"/>
              </w:rPr>
              <w:t>分，不符合得0分。</w:t>
            </w:r>
          </w:p>
        </w:tc>
      </w:tr>
      <w:tr w:rsidR="00AD7968" w:rsidRPr="00B41796">
        <w:trPr>
          <w:trHeight w:val="6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2</w:t>
            </w:r>
            <w:r w:rsidRPr="00B41796">
              <w:rPr>
                <w:rStyle w:val="font31"/>
              </w:rPr>
              <w:t>、检查整改有效落实。</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6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108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767"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c>
          <w:tcPr>
            <w:tcW w:w="4681"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3</w:t>
            </w:r>
            <w:r w:rsidRPr="00B41796">
              <w:rPr>
                <w:rStyle w:val="font31"/>
              </w:rPr>
              <w:t>、</w:t>
            </w:r>
            <w:r w:rsidRPr="00B41796">
              <w:rPr>
                <w:rStyle w:val="font31"/>
                <w:rFonts w:hint="eastAsia"/>
              </w:rPr>
              <w:t>无其他</w:t>
            </w:r>
            <w:r w:rsidRPr="00B41796">
              <w:rPr>
                <w:rStyle w:val="font31"/>
              </w:rPr>
              <w:t>违反甲方相关规定之事项。</w:t>
            </w:r>
          </w:p>
        </w:tc>
        <w:tc>
          <w:tcPr>
            <w:tcW w:w="739"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tc>
      </w:tr>
      <w:tr w:rsidR="00AD7968" w:rsidRPr="00B41796">
        <w:trPr>
          <w:trHeight w:val="300"/>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7</w:t>
            </w:r>
          </w:p>
        </w:tc>
        <w:tc>
          <w:tcPr>
            <w:tcW w:w="108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标准分</w:t>
            </w:r>
          </w:p>
        </w:tc>
        <w:tc>
          <w:tcPr>
            <w:tcW w:w="6187" w:type="dxa"/>
            <w:gridSpan w:val="3"/>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Calibri" w:hAnsi="Calibri" w:cs="Calibri"/>
                <w:color w:val="000000"/>
                <w:szCs w:val="21"/>
              </w:rPr>
            </w:pPr>
            <w:r w:rsidRPr="00B41796">
              <w:rPr>
                <w:rFonts w:ascii="Calibri" w:hAnsi="Calibri" w:cs="Calibri"/>
                <w:color w:val="000000"/>
                <w:kern w:val="0"/>
                <w:szCs w:val="21"/>
              </w:rPr>
              <w:t>100</w:t>
            </w:r>
            <w:r w:rsidRPr="00B41796">
              <w:rPr>
                <w:rFonts w:ascii="Calibri" w:hAnsi="Calibri" w:cs="Calibri"/>
                <w:color w:val="000000"/>
                <w:kern w:val="0"/>
                <w:szCs w:val="21"/>
              </w:rPr>
              <w:t>分</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jc w:val="left"/>
              <w:rPr>
                <w:rFonts w:ascii="Calibri" w:hAnsi="Calibri" w:cs="Calibri"/>
                <w:color w:val="000000"/>
                <w:szCs w:val="21"/>
              </w:rPr>
            </w:pPr>
          </w:p>
        </w:tc>
        <w:tc>
          <w:tcPr>
            <w:tcW w:w="123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AD7968">
            <w:pPr>
              <w:rPr>
                <w:rFonts w:ascii="Arial" w:hAnsi="Arial" w:cs="Arial"/>
                <w:color w:val="000000"/>
                <w:szCs w:val="21"/>
              </w:rPr>
            </w:pPr>
          </w:p>
        </w:tc>
      </w:tr>
      <w:tr w:rsidR="00AD7968">
        <w:trPr>
          <w:trHeight w:val="300"/>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left"/>
              <w:textAlignment w:val="center"/>
              <w:rPr>
                <w:rFonts w:ascii="Calibri" w:hAnsi="Calibri" w:cs="Calibri"/>
                <w:color w:val="000000"/>
                <w:szCs w:val="21"/>
              </w:rPr>
            </w:pPr>
            <w:r w:rsidRPr="00B41796">
              <w:rPr>
                <w:rFonts w:ascii="Calibri" w:hAnsi="Calibri" w:cs="Calibri"/>
                <w:color w:val="000000"/>
                <w:kern w:val="0"/>
                <w:szCs w:val="21"/>
              </w:rPr>
              <w:t>8</w:t>
            </w:r>
          </w:p>
        </w:tc>
        <w:tc>
          <w:tcPr>
            <w:tcW w:w="1080" w:type="dxa"/>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color w:val="000000"/>
                <w:szCs w:val="21"/>
              </w:rPr>
            </w:pPr>
            <w:r w:rsidRPr="00B41796">
              <w:rPr>
                <w:rFonts w:ascii="宋体" w:cs="宋体" w:hint="eastAsia"/>
                <w:color w:val="000000"/>
                <w:kern w:val="0"/>
                <w:szCs w:val="21"/>
              </w:rPr>
              <w:t>总得分</w:t>
            </w:r>
          </w:p>
        </w:tc>
        <w:tc>
          <w:tcPr>
            <w:tcW w:w="6187" w:type="dxa"/>
            <w:gridSpan w:val="3"/>
            <w:tcBorders>
              <w:top w:val="single" w:sz="4" w:space="0" w:color="000000"/>
              <w:left w:val="single" w:sz="4" w:space="0" w:color="000000"/>
              <w:bottom w:val="single" w:sz="4" w:space="0" w:color="000000"/>
              <w:right w:val="single" w:sz="4" w:space="0" w:color="000000"/>
            </w:tcBorders>
            <w:vAlign w:val="center"/>
          </w:tcPr>
          <w:p w:rsidR="00AD7968" w:rsidRPr="00B41796" w:rsidRDefault="00B41796">
            <w:pPr>
              <w:widowControl/>
              <w:jc w:val="center"/>
              <w:textAlignment w:val="center"/>
              <w:rPr>
                <w:rFonts w:ascii="宋体" w:cs="宋体"/>
                <w:szCs w:val="21"/>
              </w:rPr>
            </w:pPr>
            <w:r w:rsidRPr="00B41796">
              <w:rPr>
                <w:rStyle w:val="font31"/>
              </w:rPr>
              <w:t>考核实际得分</w:t>
            </w:r>
          </w:p>
        </w:tc>
        <w:tc>
          <w:tcPr>
            <w:tcW w:w="790" w:type="dxa"/>
            <w:tcBorders>
              <w:top w:val="single" w:sz="4" w:space="0" w:color="000000"/>
              <w:left w:val="single" w:sz="4" w:space="0" w:color="000000"/>
              <w:bottom w:val="single" w:sz="4" w:space="0" w:color="000000"/>
              <w:right w:val="single" w:sz="4" w:space="0" w:color="000000"/>
            </w:tcBorders>
            <w:vAlign w:val="center"/>
          </w:tcPr>
          <w:p w:rsidR="00AD7968" w:rsidRDefault="00AD7968">
            <w:pPr>
              <w:jc w:val="left"/>
              <w:rPr>
                <w:rFonts w:ascii="Arial" w:hAnsi="Arial" w:cs="Arial"/>
                <w:color w:val="000000"/>
                <w:szCs w:val="21"/>
              </w:rPr>
            </w:pP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AD7968" w:rsidRDefault="00AD7968">
            <w:pPr>
              <w:rPr>
                <w:rFonts w:ascii="宋体" w:cs="宋体"/>
                <w:color w:val="000000"/>
                <w:sz w:val="22"/>
              </w:rPr>
            </w:pPr>
          </w:p>
        </w:tc>
      </w:tr>
    </w:tbl>
    <w:p w:rsidR="00AD7968" w:rsidRDefault="00AD7968">
      <w:pPr>
        <w:pStyle w:val="a4"/>
        <w:spacing w:line="360" w:lineRule="auto"/>
        <w:rPr>
          <w:sz w:val="24"/>
          <w:szCs w:val="24"/>
        </w:rPr>
      </w:pPr>
    </w:p>
    <w:p w:rsidR="00AD7968" w:rsidRDefault="00AD7968"/>
    <w:p w:rsidR="00AD7968" w:rsidRDefault="00AD7968">
      <w:pPr>
        <w:rPr>
          <w:b/>
        </w:rPr>
      </w:pPr>
    </w:p>
    <w:p w:rsidR="00AD7968" w:rsidRDefault="00AD7968"/>
    <w:sectPr w:rsidR="00AD796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99A" w:rsidRDefault="0053199A" w:rsidP="004463FD">
      <w:r>
        <w:separator/>
      </w:r>
    </w:p>
  </w:endnote>
  <w:endnote w:type="continuationSeparator" w:id="0">
    <w:p w:rsidR="0053199A" w:rsidRDefault="0053199A" w:rsidP="00446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兰亭黑_GBK">
    <w:altName w:val="微软雅黑"/>
    <w:charset w:val="86"/>
    <w:family w:val="script"/>
    <w:pitch w:val="default"/>
    <w:sig w:usb0="00000000" w:usb1="00000000" w:usb2="0008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99A" w:rsidRDefault="0053199A" w:rsidP="004463FD">
      <w:r>
        <w:separator/>
      </w:r>
    </w:p>
  </w:footnote>
  <w:footnote w:type="continuationSeparator" w:id="0">
    <w:p w:rsidR="0053199A" w:rsidRDefault="0053199A" w:rsidP="004463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0769A"/>
    <w:multiLevelType w:val="singleLevel"/>
    <w:tmpl w:val="2120769A"/>
    <w:lvl w:ilvl="0">
      <w:start w:val="1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mRlNjRiOWFlNWNiOTgzZjcyNTVlMmZmMDFhYmVjMmQifQ=="/>
  </w:docVars>
  <w:rsids>
    <w:rsidRoot w:val="001C31E9"/>
    <w:rsid w:val="001C31E9"/>
    <w:rsid w:val="004463FD"/>
    <w:rsid w:val="0053199A"/>
    <w:rsid w:val="00575362"/>
    <w:rsid w:val="00AA2E38"/>
    <w:rsid w:val="00AD7968"/>
    <w:rsid w:val="00B41796"/>
    <w:rsid w:val="06C46279"/>
    <w:rsid w:val="08A16AE4"/>
    <w:rsid w:val="0AF24B9B"/>
    <w:rsid w:val="19A71B50"/>
    <w:rsid w:val="23B412E0"/>
    <w:rsid w:val="287D5F48"/>
    <w:rsid w:val="2C8D0061"/>
    <w:rsid w:val="2DA17FE9"/>
    <w:rsid w:val="2E8A5521"/>
    <w:rsid w:val="2ED92CDC"/>
    <w:rsid w:val="37CD63E9"/>
    <w:rsid w:val="394B2689"/>
    <w:rsid w:val="3E76661B"/>
    <w:rsid w:val="4BA15224"/>
    <w:rsid w:val="4C380AAE"/>
    <w:rsid w:val="4CCF69AA"/>
    <w:rsid w:val="4EA61A5E"/>
    <w:rsid w:val="567241CB"/>
    <w:rsid w:val="5904039C"/>
    <w:rsid w:val="5CE7687A"/>
    <w:rsid w:val="638A41B1"/>
    <w:rsid w:val="69F57939"/>
    <w:rsid w:val="701F6213"/>
    <w:rsid w:val="70752403"/>
    <w:rsid w:val="72B02E90"/>
    <w:rsid w:val="73910471"/>
    <w:rsid w:val="767D58E9"/>
    <w:rsid w:val="7698272D"/>
    <w:rsid w:val="7A1F08EC"/>
    <w:rsid w:val="7F435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oNotEmbedSmartTags/>
  <w:decimalSymbol w:val="."/>
  <w:listSeparator w:val=","/>
  <w15:docId w15:val="{DDDC03C1-D35C-4717-869F-7CB0F350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List" w:qFormat="1"/>
    <w:lsdException w:name="Title" w:qFormat="1"/>
    <w:lsdException w:name="Default Paragraph Fo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方正兰亭黑_GBK" w:eastAsia="黑体" w:hAnsi="方正兰亭黑_GBK"/>
      <w:b/>
      <w:bCs/>
      <w:sz w:val="32"/>
      <w:szCs w:val="32"/>
    </w:rPr>
  </w:style>
  <w:style w:type="paragraph" w:styleId="3">
    <w:name w:val="heading 3"/>
    <w:basedOn w:val="a"/>
    <w:next w:val="a"/>
    <w:qFormat/>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Plain Text"/>
    <w:basedOn w:val="a"/>
    <w:qFormat/>
    <w:rPr>
      <w:rFonts w:ascii="宋体"/>
      <w:szCs w:val="20"/>
    </w:rPr>
  </w:style>
  <w:style w:type="paragraph" w:styleId="a5">
    <w:name w:val="Balloon Text"/>
    <w:basedOn w:val="a"/>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List"/>
    <w:basedOn w:val="a"/>
    <w:qFormat/>
    <w:pPr>
      <w:ind w:left="200" w:hangingChars="200" w:hanging="200"/>
    </w:pPr>
    <w:rPr>
      <w:szCs w:val="24"/>
    </w:rPr>
  </w:style>
  <w:style w:type="paragraph" w:styleId="a9">
    <w:name w:val="annotation subject"/>
    <w:basedOn w:val="a3"/>
    <w:next w:val="a3"/>
    <w:qFormat/>
    <w:rPr>
      <w:b/>
      <w:bCs/>
    </w:rPr>
  </w:style>
  <w:style w:type="character" w:styleId="aa">
    <w:name w:val="annotation reference"/>
    <w:qFormat/>
    <w:rPr>
      <w:sz w:val="21"/>
      <w:szCs w:val="21"/>
    </w:rPr>
  </w:style>
  <w:style w:type="paragraph" w:styleId="ab">
    <w:name w:val="List Paragraph"/>
    <w:basedOn w:val="a"/>
    <w:qFormat/>
    <w:pPr>
      <w:ind w:firstLineChars="200" w:firstLine="200"/>
    </w:pPr>
  </w:style>
  <w:style w:type="character" w:customStyle="1" w:styleId="font11">
    <w:name w:val="font11"/>
    <w:qFormat/>
    <w:rPr>
      <w:rFonts w:ascii="宋体" w:eastAsia="宋体" w:cs="宋体"/>
      <w:color w:val="000000"/>
      <w:sz w:val="21"/>
      <w:szCs w:val="21"/>
      <w:u w:val="none"/>
      <w:lang w:bidi="ar-SA"/>
    </w:rPr>
  </w:style>
  <w:style w:type="character" w:customStyle="1" w:styleId="font21">
    <w:name w:val="font21"/>
    <w:qFormat/>
    <w:rPr>
      <w:rFonts w:ascii="Times New Roman" w:hAnsi="Times New Roman" w:cs="Times New Roman"/>
      <w:color w:val="000000"/>
      <w:sz w:val="21"/>
      <w:szCs w:val="21"/>
      <w:u w:val="none"/>
      <w:lang w:bidi="ar-SA"/>
    </w:rPr>
  </w:style>
  <w:style w:type="character" w:customStyle="1" w:styleId="font41">
    <w:name w:val="font41"/>
    <w:qFormat/>
    <w:rPr>
      <w:rFonts w:ascii="宋体" w:eastAsia="宋体" w:cs="宋体"/>
      <w:color w:val="000000"/>
      <w:sz w:val="21"/>
      <w:szCs w:val="21"/>
      <w:u w:val="single"/>
      <w:lang w:bidi="ar-SA"/>
    </w:rPr>
  </w:style>
  <w:style w:type="character" w:customStyle="1" w:styleId="font31">
    <w:name w:val="font31"/>
    <w:qFormat/>
    <w:rPr>
      <w:rFonts w:ascii="宋体" w:eastAsia="宋体" w:cs="宋体"/>
      <w:color w:val="000000"/>
      <w:sz w:val="21"/>
      <w:szCs w:val="21"/>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EBFFE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28</Pages>
  <Words>3070</Words>
  <Characters>17500</Characters>
  <Application>Microsoft Office Word</Application>
  <DocSecurity>0</DocSecurity>
  <Lines>145</Lines>
  <Paragraphs>41</Paragraphs>
  <ScaleCrop>false</ScaleCrop>
  <Company/>
  <LinksUpToDate>false</LinksUpToDate>
  <CharactersWithSpaces>20529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吕磊</cp:lastModifiedBy>
  <cp:revision>5</cp:revision>
  <cp:lastPrinted>2019-11-19T03:06:00Z</cp:lastPrinted>
  <dcterms:created xsi:type="dcterms:W3CDTF">2024-03-18T01:35:00Z</dcterms:created>
  <dcterms:modified xsi:type="dcterms:W3CDTF">2024-12-18T07:50:00Z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E843AE9AD981492E815D13ADA5FB2E4B_13</vt:lpwstr>
  </property>
</Properties>
</file>