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62FE4" w14:textId="77777777" w:rsidR="005D0FD4" w:rsidRDefault="005D0FD4">
      <w:pPr>
        <w:spacing w:before="81" w:after="81"/>
        <w:ind w:firstLineChars="0" w:firstLine="0"/>
        <w:rPr>
          <w:b/>
          <w:sz w:val="52"/>
          <w:szCs w:val="52"/>
        </w:rPr>
      </w:pPr>
    </w:p>
    <w:p w14:paraId="77780468" w14:textId="77777777" w:rsidR="005D0FD4" w:rsidRDefault="005D0FD4">
      <w:pPr>
        <w:spacing w:before="81" w:after="81"/>
        <w:ind w:firstLineChars="0" w:firstLine="0"/>
        <w:rPr>
          <w:b/>
          <w:sz w:val="52"/>
          <w:szCs w:val="52"/>
        </w:rPr>
      </w:pPr>
    </w:p>
    <w:p w14:paraId="524E0E07" w14:textId="77777777" w:rsidR="005D0FD4" w:rsidRDefault="0006198A">
      <w:pPr>
        <w:spacing w:before="81" w:after="81"/>
        <w:ind w:firstLineChars="0" w:firstLine="0"/>
        <w:jc w:val="center"/>
        <w:rPr>
          <w:b/>
          <w:sz w:val="52"/>
          <w:szCs w:val="52"/>
        </w:rPr>
      </w:pPr>
      <w:r>
        <w:rPr>
          <w:rFonts w:hint="eastAsia"/>
          <w:b/>
          <w:sz w:val="52"/>
          <w:szCs w:val="52"/>
        </w:rPr>
        <w:t>智慧公安综合应用系统</w:t>
      </w:r>
    </w:p>
    <w:p w14:paraId="177D1350" w14:textId="77777777" w:rsidR="005D0FD4" w:rsidRDefault="0006198A">
      <w:pPr>
        <w:spacing w:before="81" w:after="81"/>
        <w:ind w:firstLineChars="0" w:firstLine="0"/>
        <w:jc w:val="center"/>
        <w:rPr>
          <w:b/>
          <w:sz w:val="52"/>
          <w:szCs w:val="52"/>
        </w:rPr>
      </w:pPr>
      <w:r>
        <w:rPr>
          <w:rFonts w:hint="eastAsia"/>
          <w:b/>
          <w:sz w:val="52"/>
          <w:szCs w:val="52"/>
        </w:rPr>
        <w:t>主干应用基础支撑服务</w:t>
      </w:r>
    </w:p>
    <w:p w14:paraId="345AA5B3" w14:textId="77777777" w:rsidR="005D0FD4" w:rsidRDefault="0006198A">
      <w:pPr>
        <w:spacing w:before="81" w:after="81"/>
        <w:ind w:firstLineChars="0" w:firstLine="0"/>
        <w:jc w:val="center"/>
        <w:rPr>
          <w:b/>
          <w:sz w:val="52"/>
          <w:szCs w:val="52"/>
        </w:rPr>
      </w:pPr>
      <w:r>
        <w:rPr>
          <w:rFonts w:hint="eastAsia"/>
          <w:b/>
          <w:sz w:val="52"/>
          <w:szCs w:val="52"/>
        </w:rPr>
        <w:t>（基础服务）</w:t>
      </w:r>
    </w:p>
    <w:p w14:paraId="7EC8978F" w14:textId="77777777" w:rsidR="005D0FD4" w:rsidRDefault="005D0FD4">
      <w:pPr>
        <w:spacing w:before="81" w:after="81"/>
        <w:ind w:firstLine="883"/>
        <w:jc w:val="center"/>
        <w:rPr>
          <w:b/>
          <w:sz w:val="44"/>
          <w:szCs w:val="44"/>
        </w:rPr>
      </w:pPr>
    </w:p>
    <w:p w14:paraId="706B379E" w14:textId="77777777" w:rsidR="005D0FD4" w:rsidRDefault="005D0FD4">
      <w:pPr>
        <w:spacing w:before="81" w:after="81"/>
        <w:ind w:firstLine="883"/>
        <w:jc w:val="center"/>
        <w:rPr>
          <w:b/>
          <w:sz w:val="44"/>
          <w:szCs w:val="44"/>
        </w:rPr>
      </w:pPr>
    </w:p>
    <w:p w14:paraId="5C418D2D" w14:textId="77777777" w:rsidR="005D0FD4" w:rsidRDefault="005D0FD4">
      <w:pPr>
        <w:spacing w:before="81" w:after="81"/>
        <w:ind w:firstLine="883"/>
        <w:jc w:val="center"/>
        <w:rPr>
          <w:b/>
          <w:sz w:val="44"/>
          <w:szCs w:val="44"/>
        </w:rPr>
      </w:pPr>
    </w:p>
    <w:p w14:paraId="59D1DD06" w14:textId="1000E0F3" w:rsidR="005D0FD4" w:rsidRDefault="00BD4759">
      <w:pPr>
        <w:spacing w:before="81" w:after="81"/>
        <w:ind w:firstLineChars="0" w:firstLine="0"/>
        <w:jc w:val="center"/>
        <w:rPr>
          <w:b/>
          <w:sz w:val="56"/>
          <w:szCs w:val="56"/>
        </w:rPr>
      </w:pPr>
      <w:r>
        <w:rPr>
          <w:rFonts w:hint="eastAsia"/>
          <w:b/>
          <w:sz w:val="56"/>
          <w:szCs w:val="56"/>
        </w:rPr>
        <w:t>用户</w:t>
      </w:r>
      <w:r w:rsidR="0006198A">
        <w:rPr>
          <w:rFonts w:hint="eastAsia"/>
          <w:b/>
          <w:sz w:val="56"/>
          <w:szCs w:val="56"/>
        </w:rPr>
        <w:t>技术</w:t>
      </w:r>
      <w:r>
        <w:rPr>
          <w:rFonts w:hint="eastAsia"/>
          <w:b/>
          <w:sz w:val="56"/>
          <w:szCs w:val="56"/>
        </w:rPr>
        <w:t>需求</w:t>
      </w:r>
    </w:p>
    <w:p w14:paraId="63191BAD" w14:textId="77777777" w:rsidR="005D0FD4" w:rsidRDefault="0006198A">
      <w:pPr>
        <w:tabs>
          <w:tab w:val="left" w:pos="4309"/>
        </w:tabs>
        <w:spacing w:before="81" w:after="81"/>
        <w:ind w:firstLine="1680"/>
        <w:rPr>
          <w:sz w:val="84"/>
          <w:szCs w:val="84"/>
        </w:rPr>
      </w:pPr>
      <w:r>
        <w:rPr>
          <w:sz w:val="84"/>
          <w:szCs w:val="84"/>
        </w:rPr>
        <w:tab/>
      </w:r>
    </w:p>
    <w:p w14:paraId="55479649" w14:textId="77777777" w:rsidR="005D0FD4" w:rsidRDefault="0006198A">
      <w:pPr>
        <w:tabs>
          <w:tab w:val="left" w:pos="4309"/>
        </w:tabs>
        <w:spacing w:before="81" w:after="81"/>
        <w:ind w:firstLine="1680"/>
        <w:rPr>
          <w:sz w:val="84"/>
          <w:szCs w:val="84"/>
        </w:rPr>
        <w:sectPr w:rsidR="005D0FD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37" w:footer="340" w:gutter="0"/>
          <w:pgNumType w:fmt="upperRoman"/>
          <w:cols w:space="720"/>
          <w:docGrid w:type="lines" w:linePitch="326"/>
        </w:sectPr>
      </w:pPr>
      <w:r>
        <w:rPr>
          <w:sz w:val="84"/>
          <w:szCs w:val="84"/>
        </w:rPr>
        <w:tab/>
      </w:r>
    </w:p>
    <w:p w14:paraId="365D5193" w14:textId="77777777" w:rsidR="005D0FD4" w:rsidRDefault="0006198A">
      <w:pPr>
        <w:spacing w:before="78" w:after="78"/>
        <w:ind w:firstLineChars="0" w:firstLine="0"/>
        <w:jc w:val="center"/>
        <w:rPr>
          <w:b/>
          <w:color w:val="000000"/>
          <w:sz w:val="36"/>
          <w:szCs w:val="36"/>
        </w:rPr>
      </w:pPr>
      <w:r>
        <w:rPr>
          <w:rFonts w:hint="eastAsia"/>
          <w:b/>
          <w:color w:val="000000"/>
          <w:sz w:val="36"/>
          <w:szCs w:val="36"/>
        </w:rPr>
        <w:lastRenderedPageBreak/>
        <w:t>目</w:t>
      </w:r>
      <w:r>
        <w:rPr>
          <w:rFonts w:hint="eastAsia"/>
          <w:b/>
          <w:color w:val="000000"/>
          <w:sz w:val="36"/>
          <w:szCs w:val="36"/>
        </w:rPr>
        <w:t xml:space="preserve"> </w:t>
      </w:r>
      <w:r>
        <w:rPr>
          <w:rFonts w:hint="eastAsia"/>
          <w:b/>
          <w:color w:val="000000"/>
          <w:sz w:val="36"/>
          <w:szCs w:val="36"/>
        </w:rPr>
        <w:t>录</w:t>
      </w:r>
    </w:p>
    <w:p w14:paraId="448BFAB0" w14:textId="416E6B88" w:rsidR="00BF3C86" w:rsidRPr="00BF3C86" w:rsidRDefault="0006198A">
      <w:pPr>
        <w:pStyle w:val="TOC1"/>
        <w:spacing w:before="78" w:after="78"/>
        <w:rPr>
          <w:rFonts w:ascii="宋体" w:hAnsi="宋体" w:cstheme="minorBidi"/>
          <w:noProof/>
          <w:sz w:val="21"/>
          <w14:ligatures w14:val="standardContextual"/>
        </w:rPr>
      </w:pPr>
      <w:r w:rsidRPr="00BF3C86">
        <w:rPr>
          <w:rFonts w:ascii="宋体" w:hAnsi="宋体" w:cstheme="minorEastAsia" w:hint="eastAsia"/>
          <w:color w:val="000000"/>
          <w:kern w:val="0"/>
          <w:szCs w:val="24"/>
        </w:rPr>
        <w:fldChar w:fldCharType="begin"/>
      </w:r>
      <w:r w:rsidRPr="00BF3C86">
        <w:rPr>
          <w:rFonts w:ascii="宋体" w:hAnsi="宋体" w:cstheme="minorEastAsia" w:hint="eastAsia"/>
          <w:color w:val="000000"/>
          <w:szCs w:val="24"/>
        </w:rPr>
        <w:instrText xml:space="preserve"> TOC \o "1-3" \h \z \u </w:instrText>
      </w:r>
      <w:r w:rsidRPr="00BF3C86">
        <w:rPr>
          <w:rFonts w:ascii="宋体" w:hAnsi="宋体" w:cstheme="minorEastAsia" w:hint="eastAsia"/>
          <w:color w:val="000000"/>
          <w:kern w:val="0"/>
          <w:szCs w:val="24"/>
        </w:rPr>
        <w:fldChar w:fldCharType="separate"/>
      </w:r>
      <w:hyperlink w:anchor="_Toc175071538" w:history="1">
        <w:r w:rsidR="00BF3C86" w:rsidRPr="00BF3C86">
          <w:rPr>
            <w:rStyle w:val="af5"/>
            <w:rFonts w:ascii="宋体" w:hAnsi="宋体" w:cs="仿宋_GB2312"/>
            <w:noProof/>
          </w:rPr>
          <w:t>1.</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建设背景</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_Toc175071538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1</w:t>
        </w:r>
        <w:r w:rsidR="00BF3C86" w:rsidRPr="00BF3C86">
          <w:rPr>
            <w:rFonts w:ascii="宋体" w:hAnsi="宋体"/>
            <w:noProof/>
            <w:webHidden/>
          </w:rPr>
          <w:fldChar w:fldCharType="end"/>
        </w:r>
      </w:hyperlink>
    </w:p>
    <w:p w14:paraId="491D1AD6" w14:textId="08321113" w:rsidR="00BF3C86" w:rsidRPr="00BF3C86" w:rsidRDefault="00514C4F">
      <w:pPr>
        <w:pStyle w:val="TOC1"/>
        <w:spacing w:before="78" w:after="78"/>
        <w:rPr>
          <w:rFonts w:ascii="宋体" w:hAnsi="宋体" w:cstheme="minorBidi"/>
          <w:noProof/>
          <w:sz w:val="21"/>
          <w14:ligatures w14:val="standardContextual"/>
        </w:rPr>
      </w:pPr>
      <w:hyperlink w:anchor="_Toc175071539" w:history="1">
        <w:r w:rsidR="00BF3C86" w:rsidRPr="00BF3C86">
          <w:rPr>
            <w:rStyle w:val="af5"/>
            <w:rFonts w:ascii="宋体" w:hAnsi="宋体" w:cs="仿宋_GB2312"/>
            <w:noProof/>
          </w:rPr>
          <w:t>2.</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建设目标</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_Toc175071539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1</w:t>
        </w:r>
        <w:r w:rsidR="00BF3C86" w:rsidRPr="00BF3C86">
          <w:rPr>
            <w:rFonts w:ascii="宋体" w:hAnsi="宋体"/>
            <w:noProof/>
            <w:webHidden/>
          </w:rPr>
          <w:fldChar w:fldCharType="end"/>
        </w:r>
      </w:hyperlink>
    </w:p>
    <w:p w14:paraId="7C9B68F8" w14:textId="54BE8064" w:rsidR="00BF3C86" w:rsidRPr="00BF3C86" w:rsidRDefault="00514C4F">
      <w:pPr>
        <w:pStyle w:val="TOC1"/>
        <w:spacing w:before="78" w:after="78"/>
        <w:rPr>
          <w:rFonts w:ascii="宋体" w:hAnsi="宋体" w:cstheme="minorBidi"/>
          <w:noProof/>
          <w:sz w:val="21"/>
          <w14:ligatures w14:val="standardContextual"/>
        </w:rPr>
      </w:pPr>
      <w:hyperlink w:anchor="_Toc175071540" w:history="1">
        <w:r w:rsidR="00BF3C86" w:rsidRPr="00BF3C86">
          <w:rPr>
            <w:rStyle w:val="af5"/>
            <w:rFonts w:ascii="宋体" w:hAnsi="宋体" w:cs="仿宋_GB2312"/>
            <w:noProof/>
          </w:rPr>
          <w:t>3.</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招标清单</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_Toc175071540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2</w:t>
        </w:r>
        <w:r w:rsidR="00BF3C86" w:rsidRPr="00BF3C86">
          <w:rPr>
            <w:rFonts w:ascii="宋体" w:hAnsi="宋体"/>
            <w:noProof/>
            <w:webHidden/>
          </w:rPr>
          <w:fldChar w:fldCharType="end"/>
        </w:r>
      </w:hyperlink>
    </w:p>
    <w:p w14:paraId="7116DB24" w14:textId="44963AD4" w:rsidR="00BF3C86" w:rsidRPr="00BF3C86" w:rsidRDefault="00514C4F">
      <w:pPr>
        <w:pStyle w:val="TOC1"/>
        <w:spacing w:before="78" w:after="78"/>
        <w:rPr>
          <w:rFonts w:ascii="宋体" w:hAnsi="宋体" w:cstheme="minorBidi"/>
          <w:noProof/>
          <w:sz w:val="21"/>
          <w14:ligatures w14:val="standardContextual"/>
        </w:rPr>
      </w:pPr>
      <w:hyperlink w:anchor="_Toc175071541" w:history="1">
        <w:r w:rsidR="00BF3C86" w:rsidRPr="00BF3C86">
          <w:rPr>
            <w:rStyle w:val="af5"/>
            <w:rFonts w:ascii="宋体" w:hAnsi="宋体" w:cs="仿宋_GB2312"/>
            <w:noProof/>
          </w:rPr>
          <w:t>4.</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产品需求</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_Toc175071541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2</w:t>
        </w:r>
        <w:r w:rsidR="00BF3C86" w:rsidRPr="00BF3C86">
          <w:rPr>
            <w:rFonts w:ascii="宋体" w:hAnsi="宋体"/>
            <w:noProof/>
            <w:webHidden/>
          </w:rPr>
          <w:fldChar w:fldCharType="end"/>
        </w:r>
      </w:hyperlink>
    </w:p>
    <w:p w14:paraId="14E1E765" w14:textId="20692C95" w:rsidR="00BF3C86" w:rsidRPr="00BF3C86" w:rsidRDefault="00514C4F">
      <w:pPr>
        <w:pStyle w:val="TOC2"/>
        <w:tabs>
          <w:tab w:val="left" w:pos="1680"/>
          <w:tab w:val="right" w:leader="dot" w:pos="8296"/>
        </w:tabs>
        <w:spacing w:before="78" w:after="78"/>
        <w:ind w:left="480" w:firstLine="480"/>
        <w:rPr>
          <w:rFonts w:ascii="宋体" w:hAnsi="宋体" w:cstheme="minorBidi"/>
          <w:noProof/>
          <w:sz w:val="21"/>
          <w14:ligatures w14:val="standardContextual"/>
        </w:rPr>
      </w:pPr>
      <w:hyperlink w:anchor="_Toc175071542" w:history="1">
        <w:r w:rsidR="00BF3C86" w:rsidRPr="00BF3C86">
          <w:rPr>
            <w:rStyle w:val="af5"/>
            <w:rFonts w:ascii="宋体" w:hAnsi="宋体" w:cs="仿宋_GB2312"/>
            <w:noProof/>
          </w:rPr>
          <w:t>4.1.</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国产化服务器操作系统需求</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_Toc175071542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2</w:t>
        </w:r>
        <w:r w:rsidR="00BF3C86" w:rsidRPr="00BF3C86">
          <w:rPr>
            <w:rFonts w:ascii="宋体" w:hAnsi="宋体"/>
            <w:noProof/>
            <w:webHidden/>
          </w:rPr>
          <w:fldChar w:fldCharType="end"/>
        </w:r>
      </w:hyperlink>
    </w:p>
    <w:p w14:paraId="3976D626" w14:textId="16366023" w:rsidR="00BF3C86" w:rsidRPr="00BF3C86" w:rsidRDefault="00514C4F">
      <w:pPr>
        <w:pStyle w:val="TOC2"/>
        <w:tabs>
          <w:tab w:val="left" w:pos="1680"/>
          <w:tab w:val="right" w:leader="dot" w:pos="8296"/>
        </w:tabs>
        <w:spacing w:before="78" w:after="78"/>
        <w:ind w:left="480" w:firstLine="480"/>
        <w:rPr>
          <w:rFonts w:ascii="宋体" w:hAnsi="宋体" w:cstheme="minorBidi"/>
          <w:noProof/>
          <w:sz w:val="21"/>
          <w14:ligatures w14:val="standardContextual"/>
        </w:rPr>
      </w:pPr>
      <w:hyperlink w:anchor="_Toc175071543" w:history="1">
        <w:r w:rsidR="00BF3C86" w:rsidRPr="00BF3C86">
          <w:rPr>
            <w:rStyle w:val="af5"/>
            <w:rFonts w:ascii="宋体" w:hAnsi="宋体" w:cs="仿宋_GB2312"/>
            <w:noProof/>
          </w:rPr>
          <w:t>4.2.</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国产化中间件需求</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_Toc175071543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12</w:t>
        </w:r>
        <w:r w:rsidR="00BF3C86" w:rsidRPr="00BF3C86">
          <w:rPr>
            <w:rFonts w:ascii="宋体" w:hAnsi="宋体"/>
            <w:noProof/>
            <w:webHidden/>
          </w:rPr>
          <w:fldChar w:fldCharType="end"/>
        </w:r>
      </w:hyperlink>
    </w:p>
    <w:p w14:paraId="1F023C16" w14:textId="53AE4A16" w:rsidR="00BF3C86" w:rsidRPr="00BF3C86" w:rsidRDefault="00514C4F">
      <w:pPr>
        <w:pStyle w:val="TOC2"/>
        <w:tabs>
          <w:tab w:val="left" w:pos="1680"/>
          <w:tab w:val="right" w:leader="dot" w:pos="8296"/>
        </w:tabs>
        <w:spacing w:before="78" w:after="78"/>
        <w:ind w:left="480" w:firstLine="480"/>
        <w:rPr>
          <w:rFonts w:ascii="宋体" w:hAnsi="宋体" w:cstheme="minorBidi"/>
          <w:noProof/>
          <w:sz w:val="21"/>
          <w14:ligatures w14:val="standardContextual"/>
        </w:rPr>
      </w:pPr>
      <w:hyperlink w:anchor="_Toc175071544" w:history="1">
        <w:r w:rsidR="00BF3C86" w:rsidRPr="00BF3C86">
          <w:rPr>
            <w:rStyle w:val="af5"/>
            <w:rFonts w:ascii="宋体" w:hAnsi="宋体" w:cs="仿宋_GB2312"/>
            <w:noProof/>
          </w:rPr>
          <w:t>4.3.</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国产化集中式数据库系统需求</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_Toc175071544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14</w:t>
        </w:r>
        <w:r w:rsidR="00BF3C86" w:rsidRPr="00BF3C86">
          <w:rPr>
            <w:rFonts w:ascii="宋体" w:hAnsi="宋体"/>
            <w:noProof/>
            <w:webHidden/>
          </w:rPr>
          <w:fldChar w:fldCharType="end"/>
        </w:r>
      </w:hyperlink>
    </w:p>
    <w:p w14:paraId="33C7C806" w14:textId="6F88DF71" w:rsidR="00BF3C86" w:rsidRPr="00BF3C86" w:rsidRDefault="00514C4F">
      <w:pPr>
        <w:pStyle w:val="TOC1"/>
        <w:spacing w:before="78" w:after="78"/>
        <w:rPr>
          <w:rFonts w:ascii="宋体" w:hAnsi="宋体" w:cstheme="minorBidi"/>
          <w:noProof/>
          <w:sz w:val="21"/>
          <w14:ligatures w14:val="standardContextual"/>
        </w:rPr>
      </w:pPr>
      <w:hyperlink w:anchor="_Toc175071545" w:history="1">
        <w:r w:rsidR="00BF3C86" w:rsidRPr="00BF3C86">
          <w:rPr>
            <w:rStyle w:val="af5"/>
            <w:rFonts w:ascii="宋体" w:hAnsi="宋体" w:cs="仿宋_GB2312"/>
            <w:noProof/>
          </w:rPr>
          <w:t>5.</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实施及运维需求</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_Toc175071545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26</w:t>
        </w:r>
        <w:r w:rsidR="00BF3C86" w:rsidRPr="00BF3C86">
          <w:rPr>
            <w:rFonts w:ascii="宋体" w:hAnsi="宋体"/>
            <w:noProof/>
            <w:webHidden/>
          </w:rPr>
          <w:fldChar w:fldCharType="end"/>
        </w:r>
      </w:hyperlink>
    </w:p>
    <w:p w14:paraId="12515238" w14:textId="62462A81" w:rsidR="00BF3C86" w:rsidRPr="00BF3C86" w:rsidRDefault="00514C4F">
      <w:pPr>
        <w:pStyle w:val="TOC2"/>
        <w:tabs>
          <w:tab w:val="left" w:pos="1680"/>
          <w:tab w:val="right" w:leader="dot" w:pos="8296"/>
        </w:tabs>
        <w:spacing w:before="78" w:after="78"/>
        <w:ind w:left="480" w:firstLine="480"/>
        <w:rPr>
          <w:rFonts w:ascii="宋体" w:hAnsi="宋体" w:cstheme="minorBidi"/>
          <w:noProof/>
          <w:sz w:val="21"/>
          <w14:ligatures w14:val="standardContextual"/>
        </w:rPr>
      </w:pPr>
      <w:hyperlink w:anchor="_Toc175071546" w:history="1">
        <w:r w:rsidR="00BF3C86" w:rsidRPr="00BF3C86">
          <w:rPr>
            <w:rStyle w:val="af5"/>
            <w:rFonts w:ascii="宋体" w:hAnsi="宋体" w:cs="仿宋_GB2312"/>
            <w:noProof/>
          </w:rPr>
          <w:t>5.1.</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供应商要求</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_Toc175071546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26</w:t>
        </w:r>
        <w:r w:rsidR="00BF3C86" w:rsidRPr="00BF3C86">
          <w:rPr>
            <w:rFonts w:ascii="宋体" w:hAnsi="宋体"/>
            <w:noProof/>
            <w:webHidden/>
          </w:rPr>
          <w:fldChar w:fldCharType="end"/>
        </w:r>
      </w:hyperlink>
    </w:p>
    <w:p w14:paraId="54CBDF1F" w14:textId="08B9FB95" w:rsidR="00BF3C86" w:rsidRPr="00BF3C86" w:rsidRDefault="00514C4F">
      <w:pPr>
        <w:pStyle w:val="TOC2"/>
        <w:tabs>
          <w:tab w:val="left" w:pos="1680"/>
          <w:tab w:val="right" w:leader="dot" w:pos="8296"/>
        </w:tabs>
        <w:spacing w:before="78" w:after="78"/>
        <w:ind w:left="480" w:firstLine="480"/>
        <w:rPr>
          <w:rFonts w:ascii="宋体" w:hAnsi="宋体" w:cstheme="minorBidi"/>
          <w:noProof/>
          <w:sz w:val="21"/>
          <w14:ligatures w14:val="standardContextual"/>
        </w:rPr>
      </w:pPr>
      <w:hyperlink w:anchor="_Toc175071547" w:history="1">
        <w:r w:rsidR="00BF3C86" w:rsidRPr="00BF3C86">
          <w:rPr>
            <w:rStyle w:val="af5"/>
            <w:rFonts w:ascii="宋体" w:hAnsi="宋体" w:cs="仿宋_GB2312"/>
            <w:noProof/>
          </w:rPr>
          <w:t>5.2.</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服务要求</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_Toc175071547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26</w:t>
        </w:r>
        <w:r w:rsidR="00BF3C86" w:rsidRPr="00BF3C86">
          <w:rPr>
            <w:rFonts w:ascii="宋体" w:hAnsi="宋体"/>
            <w:noProof/>
            <w:webHidden/>
          </w:rPr>
          <w:fldChar w:fldCharType="end"/>
        </w:r>
      </w:hyperlink>
    </w:p>
    <w:p w14:paraId="2C3B8B9E" w14:textId="19A3CE4F" w:rsidR="00BF3C86" w:rsidRPr="00BF3C86" w:rsidRDefault="00514C4F">
      <w:pPr>
        <w:pStyle w:val="TOC2"/>
        <w:tabs>
          <w:tab w:val="left" w:pos="1680"/>
          <w:tab w:val="right" w:leader="dot" w:pos="8296"/>
        </w:tabs>
        <w:spacing w:before="78" w:after="78"/>
        <w:ind w:left="480" w:firstLine="480"/>
        <w:rPr>
          <w:rFonts w:ascii="宋体" w:hAnsi="宋体" w:cstheme="minorBidi"/>
          <w:noProof/>
          <w:sz w:val="21"/>
          <w14:ligatures w14:val="standardContextual"/>
        </w:rPr>
      </w:pPr>
      <w:hyperlink w:anchor="_Toc175071548" w:history="1">
        <w:r w:rsidR="00BF3C86" w:rsidRPr="00BF3C86">
          <w:rPr>
            <w:rStyle w:val="af5"/>
            <w:rFonts w:ascii="宋体" w:hAnsi="宋体" w:cs="仿宋_GB2312"/>
            <w:noProof/>
          </w:rPr>
          <w:t>5.3.</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供货时间要求</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_Toc175071548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26</w:t>
        </w:r>
        <w:r w:rsidR="00BF3C86" w:rsidRPr="00BF3C86">
          <w:rPr>
            <w:rFonts w:ascii="宋体" w:hAnsi="宋体"/>
            <w:noProof/>
            <w:webHidden/>
          </w:rPr>
          <w:fldChar w:fldCharType="end"/>
        </w:r>
      </w:hyperlink>
    </w:p>
    <w:p w14:paraId="036800B2" w14:textId="5A2C7005" w:rsidR="00BF3C86" w:rsidRPr="00BF3C86" w:rsidRDefault="00514C4F">
      <w:pPr>
        <w:pStyle w:val="TOC2"/>
        <w:tabs>
          <w:tab w:val="left" w:pos="1680"/>
          <w:tab w:val="right" w:leader="dot" w:pos="8296"/>
        </w:tabs>
        <w:spacing w:before="78" w:after="78"/>
        <w:ind w:left="480" w:firstLine="480"/>
        <w:rPr>
          <w:rFonts w:ascii="宋体" w:hAnsi="宋体" w:cstheme="minorBidi"/>
          <w:noProof/>
          <w:sz w:val="21"/>
          <w14:ligatures w14:val="standardContextual"/>
        </w:rPr>
      </w:pPr>
      <w:hyperlink w:anchor="_Toc175071549" w:history="1">
        <w:r w:rsidR="00BF3C86" w:rsidRPr="00BF3C86">
          <w:rPr>
            <w:rStyle w:val="af5"/>
            <w:rFonts w:ascii="宋体" w:hAnsi="宋体" w:cs="仿宋_GB2312"/>
            <w:noProof/>
          </w:rPr>
          <w:t>5.4.</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验收要求</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_Toc175071549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26</w:t>
        </w:r>
        <w:r w:rsidR="00BF3C86" w:rsidRPr="00BF3C86">
          <w:rPr>
            <w:rFonts w:ascii="宋体" w:hAnsi="宋体"/>
            <w:noProof/>
            <w:webHidden/>
          </w:rPr>
          <w:fldChar w:fldCharType="end"/>
        </w:r>
      </w:hyperlink>
    </w:p>
    <w:p w14:paraId="47EF6D67" w14:textId="1F4F447B" w:rsidR="00BF3C86" w:rsidRPr="00BF3C86" w:rsidRDefault="00514C4F">
      <w:pPr>
        <w:pStyle w:val="TOC2"/>
        <w:tabs>
          <w:tab w:val="left" w:pos="1680"/>
          <w:tab w:val="right" w:leader="dot" w:pos="8296"/>
        </w:tabs>
        <w:spacing w:before="78" w:after="78"/>
        <w:ind w:left="480" w:firstLine="480"/>
        <w:rPr>
          <w:rFonts w:ascii="宋体" w:hAnsi="宋体" w:cstheme="minorBidi"/>
          <w:noProof/>
          <w:sz w:val="21"/>
          <w14:ligatures w14:val="standardContextual"/>
        </w:rPr>
      </w:pPr>
      <w:hyperlink w:anchor="_Toc175071550" w:history="1">
        <w:r w:rsidR="00BF3C86" w:rsidRPr="00BF3C86">
          <w:rPr>
            <w:rStyle w:val="af5"/>
            <w:rFonts w:ascii="宋体" w:hAnsi="宋体" w:cs="仿宋_GB2312"/>
            <w:noProof/>
          </w:rPr>
          <w:t>5.5.</w:t>
        </w:r>
        <w:r w:rsidR="00BF3C86" w:rsidRPr="00BF3C86">
          <w:rPr>
            <w:rFonts w:ascii="宋体" w:hAnsi="宋体" w:cstheme="minorBidi"/>
            <w:noProof/>
            <w:sz w:val="21"/>
            <w14:ligatures w14:val="standardContextual"/>
          </w:rPr>
          <w:tab/>
        </w:r>
        <w:r w:rsidR="00BF3C86" w:rsidRPr="00BF3C86">
          <w:rPr>
            <w:rStyle w:val="af5"/>
            <w:rFonts w:ascii="宋体" w:hAnsi="宋体" w:cs="仿宋_GB2312"/>
            <w:noProof/>
          </w:rPr>
          <w:t>运维要求</w:t>
        </w:r>
        <w:r w:rsidR="00BF3C86" w:rsidRPr="00BF3C86">
          <w:rPr>
            <w:rFonts w:ascii="宋体" w:hAnsi="宋体"/>
            <w:noProof/>
            <w:webHidden/>
          </w:rPr>
          <w:tab/>
        </w:r>
        <w:r w:rsidR="00BF3C86" w:rsidRPr="00BF3C86">
          <w:rPr>
            <w:rFonts w:ascii="宋体" w:hAnsi="宋体"/>
            <w:noProof/>
            <w:webHidden/>
          </w:rPr>
          <w:fldChar w:fldCharType="begin"/>
        </w:r>
        <w:r w:rsidR="00BF3C86" w:rsidRPr="00BF3C86">
          <w:rPr>
            <w:rFonts w:ascii="宋体" w:hAnsi="宋体"/>
            <w:noProof/>
            <w:webHidden/>
          </w:rPr>
          <w:instrText xml:space="preserve"> PAGEREF _Toc175071550 \h </w:instrText>
        </w:r>
        <w:r w:rsidR="00BF3C86" w:rsidRPr="00BF3C86">
          <w:rPr>
            <w:rFonts w:ascii="宋体" w:hAnsi="宋体"/>
            <w:noProof/>
            <w:webHidden/>
          </w:rPr>
        </w:r>
        <w:r w:rsidR="00BF3C86" w:rsidRPr="00BF3C86">
          <w:rPr>
            <w:rFonts w:ascii="宋体" w:hAnsi="宋体"/>
            <w:noProof/>
            <w:webHidden/>
          </w:rPr>
          <w:fldChar w:fldCharType="separate"/>
        </w:r>
        <w:r w:rsidR="00BD4759">
          <w:rPr>
            <w:rFonts w:ascii="宋体" w:hAnsi="宋体"/>
            <w:noProof/>
            <w:webHidden/>
          </w:rPr>
          <w:t>26</w:t>
        </w:r>
        <w:r w:rsidR="00BF3C86" w:rsidRPr="00BF3C86">
          <w:rPr>
            <w:rFonts w:ascii="宋体" w:hAnsi="宋体"/>
            <w:noProof/>
            <w:webHidden/>
          </w:rPr>
          <w:fldChar w:fldCharType="end"/>
        </w:r>
      </w:hyperlink>
    </w:p>
    <w:p w14:paraId="43FAAF55" w14:textId="4744DFDC" w:rsidR="005D0FD4" w:rsidRDefault="0006198A">
      <w:pPr>
        <w:spacing w:before="78" w:after="78" w:line="480" w:lineRule="auto"/>
        <w:ind w:firstLineChars="0" w:firstLine="0"/>
        <w:rPr>
          <w:color w:val="000000"/>
          <w:szCs w:val="24"/>
        </w:rPr>
      </w:pPr>
      <w:r w:rsidRPr="00BF3C86">
        <w:rPr>
          <w:rFonts w:ascii="宋体" w:hAnsi="宋体" w:cstheme="minorEastAsia" w:hint="eastAsia"/>
          <w:color w:val="000000"/>
          <w:szCs w:val="24"/>
        </w:rPr>
        <w:fldChar w:fldCharType="end"/>
      </w:r>
      <w:r>
        <w:rPr>
          <w:color w:val="000000"/>
          <w:szCs w:val="24"/>
        </w:rPr>
        <w:t xml:space="preserve">   </w:t>
      </w:r>
    </w:p>
    <w:p w14:paraId="03251CAF" w14:textId="77777777" w:rsidR="005D0FD4" w:rsidRDefault="005D0FD4">
      <w:pPr>
        <w:spacing w:before="78" w:after="78"/>
        <w:ind w:firstLine="480"/>
        <w:rPr>
          <w:szCs w:val="24"/>
        </w:rPr>
      </w:pPr>
    </w:p>
    <w:p w14:paraId="41CA2005" w14:textId="77777777" w:rsidR="005D0FD4" w:rsidRDefault="005D0FD4">
      <w:pPr>
        <w:spacing w:before="78" w:after="78"/>
        <w:ind w:firstLine="480"/>
        <w:rPr>
          <w:szCs w:val="24"/>
        </w:rPr>
      </w:pPr>
    </w:p>
    <w:p w14:paraId="023B2D60" w14:textId="77777777" w:rsidR="005D0FD4" w:rsidRDefault="005D0FD4">
      <w:pPr>
        <w:spacing w:before="78" w:after="78"/>
        <w:ind w:firstLine="480"/>
        <w:rPr>
          <w:szCs w:val="24"/>
        </w:rPr>
      </w:pPr>
    </w:p>
    <w:p w14:paraId="33485FEB" w14:textId="77777777" w:rsidR="005D0FD4" w:rsidRDefault="005D0FD4">
      <w:pPr>
        <w:tabs>
          <w:tab w:val="left" w:pos="5750"/>
        </w:tabs>
        <w:spacing w:before="78" w:after="78"/>
        <w:ind w:firstLine="480"/>
        <w:rPr>
          <w:szCs w:val="24"/>
        </w:rPr>
        <w:sectPr w:rsidR="005D0FD4">
          <w:footerReference w:type="default" r:id="rId14"/>
          <w:pgSz w:w="11906" w:h="16838"/>
          <w:pgMar w:top="1440" w:right="1800" w:bottom="1440" w:left="1800" w:header="851" w:footer="992" w:gutter="0"/>
          <w:cols w:space="720"/>
          <w:docGrid w:type="lines" w:linePitch="312"/>
        </w:sectPr>
      </w:pPr>
    </w:p>
    <w:p w14:paraId="6C657CDC" w14:textId="77777777" w:rsidR="00D70345" w:rsidRDefault="00D70345">
      <w:pPr>
        <w:pStyle w:val="1"/>
        <w:keepLines w:val="0"/>
        <w:widowControl/>
        <w:numPr>
          <w:ilvl w:val="0"/>
          <w:numId w:val="1"/>
        </w:numPr>
        <w:spacing w:before="120" w:after="120"/>
        <w:ind w:left="0" w:firstLine="0"/>
        <w:jc w:val="left"/>
        <w:rPr>
          <w:rFonts w:ascii="黑体" w:eastAsia="黑体" w:hAnsi="黑体" w:cs="仿宋_GB2312"/>
          <w:bCs w:val="0"/>
          <w:kern w:val="2"/>
        </w:rPr>
      </w:pPr>
      <w:bookmarkStart w:id="0" w:name="_Toc44516098"/>
      <w:bookmarkStart w:id="1" w:name="_Toc44516259"/>
      <w:bookmarkStart w:id="2" w:name="_Toc175071538"/>
      <w:bookmarkStart w:id="3" w:name="_Toc447642833"/>
      <w:bookmarkStart w:id="4" w:name="_Toc351117190"/>
      <w:r>
        <w:rPr>
          <w:rFonts w:ascii="黑体" w:eastAsia="黑体" w:hAnsi="黑体" w:cs="仿宋_GB2312" w:hint="eastAsia"/>
          <w:bCs w:val="0"/>
          <w:kern w:val="2"/>
        </w:rPr>
        <w:lastRenderedPageBreak/>
        <w:t>建设</w:t>
      </w:r>
      <w:bookmarkEnd w:id="0"/>
      <w:bookmarkEnd w:id="1"/>
      <w:r>
        <w:rPr>
          <w:rFonts w:ascii="黑体" w:eastAsia="黑体" w:hAnsi="黑体" w:cs="仿宋_GB2312" w:hint="eastAsia"/>
          <w:bCs w:val="0"/>
          <w:kern w:val="2"/>
        </w:rPr>
        <w:t>背景</w:t>
      </w:r>
      <w:bookmarkEnd w:id="2"/>
    </w:p>
    <w:p w14:paraId="0C73E57B" w14:textId="77777777" w:rsidR="00D70345" w:rsidRDefault="00D70345" w:rsidP="0006198A">
      <w:pPr>
        <w:spacing w:beforeLines="0" w:before="0" w:afterLines="0" w:after="0"/>
        <w:ind w:firstLine="560"/>
        <w:rPr>
          <w:rFonts w:ascii="仿宋_GB2312" w:eastAsia="仿宋_GB2312"/>
          <w:sz w:val="28"/>
          <w:szCs w:val="28"/>
        </w:rPr>
      </w:pPr>
      <w:bookmarkStart w:id="5" w:name="_Toc44516260"/>
      <w:bookmarkStart w:id="6" w:name="_Toc44516099"/>
      <w:r w:rsidRPr="0006198A">
        <w:rPr>
          <w:rFonts w:ascii="仿宋_GB2312" w:eastAsia="仿宋_GB2312" w:hint="eastAsia"/>
          <w:sz w:val="28"/>
          <w:szCs w:val="28"/>
        </w:rPr>
        <w:t>“智慧公安综合应用系统-主干应用基础支撑服务（基础服务）”项目属于上海公安应用回迁及新一代公安网大数据建设的重要组成部分，该项目提供的基础服务均为通用能力，为各种应用系统提供标准化支撑和智能化基础服务。各应用模块，均基于“主干应用基础支撑服务”的资源、服务、能力进行开发，同时各项目申报时所需的通用服务、组件能力也将不断沉淀为基础支撑服务。具有功能组件相互调用、系统相互支撑、低成本快速迭代的优势，能满足不断变化的实战新需求。</w:t>
      </w:r>
    </w:p>
    <w:p w14:paraId="55376657" w14:textId="77777777" w:rsidR="00D70345" w:rsidRPr="0006198A" w:rsidRDefault="00D70345" w:rsidP="0006198A">
      <w:pPr>
        <w:spacing w:beforeLines="0" w:before="0" w:afterLines="0" w:after="0"/>
        <w:ind w:firstLine="560"/>
        <w:rPr>
          <w:rFonts w:ascii="仿宋_GB2312" w:eastAsia="仿宋_GB2312"/>
          <w:sz w:val="28"/>
          <w:szCs w:val="28"/>
        </w:rPr>
      </w:pPr>
      <w:r>
        <w:rPr>
          <w:rFonts w:ascii="仿宋_GB2312" w:eastAsia="仿宋_GB2312" w:hint="eastAsia"/>
          <w:sz w:val="28"/>
          <w:szCs w:val="28"/>
        </w:rPr>
        <w:t>本项目为</w:t>
      </w:r>
      <w:r>
        <w:rPr>
          <w:rFonts w:ascii="仿宋_GB2312" w:eastAsia="仿宋_GB2312"/>
          <w:sz w:val="28"/>
          <w:szCs w:val="28"/>
        </w:rPr>
        <w:t>上述基础服务</w:t>
      </w:r>
      <w:r>
        <w:rPr>
          <w:rFonts w:ascii="仿宋_GB2312" w:eastAsia="仿宋_GB2312" w:hint="eastAsia"/>
          <w:sz w:val="28"/>
          <w:szCs w:val="28"/>
        </w:rPr>
        <w:t>中配套的基础软件。本</w:t>
      </w:r>
      <w:r>
        <w:rPr>
          <w:rFonts w:ascii="仿宋_GB2312" w:eastAsia="仿宋_GB2312"/>
          <w:sz w:val="28"/>
          <w:szCs w:val="28"/>
        </w:rPr>
        <w:t>项目</w:t>
      </w:r>
      <w:r>
        <w:rPr>
          <w:rFonts w:ascii="仿宋_GB2312" w:eastAsia="仿宋_GB2312" w:hint="eastAsia"/>
          <w:sz w:val="28"/>
          <w:szCs w:val="28"/>
        </w:rPr>
        <w:t>是智慧公安综合应用系统-主干应用基础支撑服务运行能够发挥作用的基石，拟选型基础软件产品，保证建设合规的同时，选择出好的基础软件产品（包括操作系统、中间件、数据库系统），相关产品满足“高性能”、“高可用”、“高安全”、“高兼容”、“高稳定”的要求，同时需满足国产化要求。</w:t>
      </w:r>
    </w:p>
    <w:p w14:paraId="495DFC75" w14:textId="77777777" w:rsidR="00D70345" w:rsidRDefault="00D70345">
      <w:pPr>
        <w:pStyle w:val="a0"/>
        <w:spacing w:before="60"/>
        <w:ind w:firstLine="480"/>
      </w:pPr>
    </w:p>
    <w:p w14:paraId="35AB0113" w14:textId="77777777" w:rsidR="00D70345" w:rsidRDefault="00D70345">
      <w:pPr>
        <w:pStyle w:val="1"/>
        <w:keepLines w:val="0"/>
        <w:widowControl/>
        <w:numPr>
          <w:ilvl w:val="0"/>
          <w:numId w:val="1"/>
        </w:numPr>
        <w:spacing w:before="120" w:after="120"/>
        <w:ind w:left="0" w:firstLine="0"/>
        <w:jc w:val="left"/>
        <w:rPr>
          <w:rFonts w:ascii="黑体" w:eastAsia="黑体" w:hAnsi="黑体" w:cs="仿宋_GB2312"/>
          <w:bCs w:val="0"/>
          <w:kern w:val="2"/>
        </w:rPr>
      </w:pPr>
      <w:bookmarkStart w:id="7" w:name="_Toc175071539"/>
      <w:r>
        <w:rPr>
          <w:rFonts w:ascii="黑体" w:eastAsia="黑体" w:hAnsi="黑体" w:cs="仿宋_GB2312" w:hint="eastAsia"/>
          <w:bCs w:val="0"/>
          <w:kern w:val="2"/>
        </w:rPr>
        <w:t>建设目标</w:t>
      </w:r>
      <w:bookmarkEnd w:id="7"/>
    </w:p>
    <w:p w14:paraId="7C55174E" w14:textId="77777777" w:rsidR="00D70345" w:rsidRDefault="00D70345">
      <w:pPr>
        <w:spacing w:beforeLines="0" w:before="0" w:afterLines="0" w:after="0"/>
        <w:ind w:firstLine="560"/>
        <w:rPr>
          <w:rFonts w:ascii="仿宋_GB2312" w:eastAsia="仿宋_GB2312"/>
          <w:sz w:val="28"/>
          <w:szCs w:val="24"/>
        </w:rPr>
      </w:pPr>
      <w:r>
        <w:rPr>
          <w:rFonts w:ascii="仿宋_GB2312" w:eastAsia="仿宋_GB2312" w:hint="eastAsia"/>
          <w:sz w:val="28"/>
          <w:szCs w:val="24"/>
        </w:rPr>
        <w:t>基础服务是为主干应用统筹建设具有共性需求的基础应用服务能力，为各种应用系统提供标准化支撑和智能化基础服务，通过统一的数据标准和接口规范将全局各类应用系统联通。系统软件主要满足相关基础服务应用运行环境的需要。</w:t>
      </w:r>
    </w:p>
    <w:p w14:paraId="676C10A2" w14:textId="77777777" w:rsidR="00D70345" w:rsidRDefault="00D70345">
      <w:pPr>
        <w:pStyle w:val="1"/>
        <w:keepLines w:val="0"/>
        <w:widowControl/>
        <w:numPr>
          <w:ilvl w:val="0"/>
          <w:numId w:val="1"/>
        </w:numPr>
        <w:spacing w:before="120" w:after="120"/>
        <w:ind w:left="0" w:firstLine="0"/>
        <w:jc w:val="left"/>
        <w:rPr>
          <w:rFonts w:ascii="黑体" w:eastAsia="黑体" w:hAnsi="黑体" w:cs="仿宋_GB2312"/>
          <w:bCs w:val="0"/>
          <w:kern w:val="2"/>
        </w:rPr>
      </w:pPr>
      <w:bookmarkStart w:id="8" w:name="_Toc175071540"/>
      <w:r>
        <w:rPr>
          <w:rFonts w:ascii="黑体" w:eastAsia="黑体" w:hAnsi="黑体" w:cs="仿宋_GB2312" w:hint="eastAsia"/>
          <w:bCs w:val="0"/>
          <w:kern w:val="2"/>
        </w:rPr>
        <w:lastRenderedPageBreak/>
        <w:t>招标清单</w:t>
      </w:r>
      <w:bookmarkEnd w:id="8"/>
    </w:p>
    <w:tbl>
      <w:tblPr>
        <w:tblStyle w:val="af3"/>
        <w:tblW w:w="8303" w:type="dxa"/>
        <w:jc w:val="center"/>
        <w:tblLayout w:type="fixed"/>
        <w:tblLook w:val="04A0" w:firstRow="1" w:lastRow="0" w:firstColumn="1" w:lastColumn="0" w:noHBand="0" w:noVBand="1"/>
      </w:tblPr>
      <w:tblGrid>
        <w:gridCol w:w="1413"/>
        <w:gridCol w:w="2738"/>
        <w:gridCol w:w="2076"/>
        <w:gridCol w:w="2076"/>
      </w:tblGrid>
      <w:tr w:rsidR="00D70345" w14:paraId="187298C6" w14:textId="77777777">
        <w:trPr>
          <w:jc w:val="center"/>
        </w:trPr>
        <w:tc>
          <w:tcPr>
            <w:tcW w:w="1413" w:type="dxa"/>
            <w:vAlign w:val="center"/>
          </w:tcPr>
          <w:p w14:paraId="37C6F616" w14:textId="77777777" w:rsidR="00D70345" w:rsidRDefault="00D70345">
            <w:pPr>
              <w:pStyle w:val="a0"/>
              <w:spacing w:before="60"/>
              <w:ind w:firstLineChars="0" w:firstLine="0"/>
              <w:jc w:val="center"/>
              <w:rPr>
                <w:sz w:val="28"/>
                <w:szCs w:val="24"/>
              </w:rPr>
            </w:pPr>
            <w:r>
              <w:rPr>
                <w:rFonts w:hint="eastAsia"/>
                <w:sz w:val="28"/>
                <w:szCs w:val="24"/>
              </w:rPr>
              <w:t>序号</w:t>
            </w:r>
          </w:p>
        </w:tc>
        <w:tc>
          <w:tcPr>
            <w:tcW w:w="2738" w:type="dxa"/>
            <w:vAlign w:val="center"/>
          </w:tcPr>
          <w:p w14:paraId="66DB7EA9" w14:textId="77777777" w:rsidR="00D70345" w:rsidRDefault="00D70345">
            <w:pPr>
              <w:pStyle w:val="a0"/>
              <w:spacing w:before="60"/>
              <w:ind w:firstLineChars="0" w:firstLine="0"/>
              <w:jc w:val="center"/>
              <w:rPr>
                <w:sz w:val="28"/>
                <w:szCs w:val="24"/>
              </w:rPr>
            </w:pPr>
            <w:r>
              <w:rPr>
                <w:rFonts w:hint="eastAsia"/>
                <w:sz w:val="28"/>
                <w:szCs w:val="24"/>
              </w:rPr>
              <w:t>产品</w:t>
            </w:r>
          </w:p>
        </w:tc>
        <w:tc>
          <w:tcPr>
            <w:tcW w:w="2076" w:type="dxa"/>
            <w:vAlign w:val="center"/>
          </w:tcPr>
          <w:p w14:paraId="0D96FCFA" w14:textId="77777777" w:rsidR="00D70345" w:rsidRDefault="00D70345">
            <w:pPr>
              <w:pStyle w:val="a0"/>
              <w:spacing w:before="60"/>
              <w:ind w:firstLineChars="0" w:firstLine="0"/>
              <w:jc w:val="center"/>
              <w:rPr>
                <w:sz w:val="28"/>
                <w:szCs w:val="24"/>
              </w:rPr>
            </w:pPr>
            <w:r>
              <w:rPr>
                <w:rFonts w:hint="eastAsia"/>
                <w:sz w:val="28"/>
                <w:szCs w:val="24"/>
              </w:rPr>
              <w:t>数量</w:t>
            </w:r>
          </w:p>
        </w:tc>
        <w:tc>
          <w:tcPr>
            <w:tcW w:w="2076" w:type="dxa"/>
            <w:vAlign w:val="center"/>
          </w:tcPr>
          <w:p w14:paraId="7473C5A7" w14:textId="77777777" w:rsidR="00D70345" w:rsidRDefault="00D70345">
            <w:pPr>
              <w:pStyle w:val="a0"/>
              <w:spacing w:before="60"/>
              <w:ind w:firstLineChars="0" w:firstLine="0"/>
              <w:jc w:val="center"/>
              <w:rPr>
                <w:sz w:val="28"/>
                <w:szCs w:val="24"/>
              </w:rPr>
            </w:pPr>
            <w:r>
              <w:rPr>
                <w:rFonts w:hint="eastAsia"/>
                <w:sz w:val="28"/>
                <w:szCs w:val="24"/>
              </w:rPr>
              <w:t>单位</w:t>
            </w:r>
          </w:p>
        </w:tc>
      </w:tr>
      <w:tr w:rsidR="00D70345" w14:paraId="4788005A" w14:textId="77777777">
        <w:trPr>
          <w:jc w:val="center"/>
        </w:trPr>
        <w:tc>
          <w:tcPr>
            <w:tcW w:w="1413" w:type="dxa"/>
            <w:vAlign w:val="center"/>
          </w:tcPr>
          <w:p w14:paraId="7F5B9634" w14:textId="77777777" w:rsidR="00D70345" w:rsidRDefault="00D70345">
            <w:pPr>
              <w:pStyle w:val="a0"/>
              <w:spacing w:before="60"/>
              <w:ind w:firstLineChars="0" w:firstLine="0"/>
              <w:jc w:val="center"/>
              <w:rPr>
                <w:sz w:val="28"/>
                <w:szCs w:val="24"/>
              </w:rPr>
            </w:pPr>
            <w:r>
              <w:rPr>
                <w:rFonts w:hint="eastAsia"/>
                <w:sz w:val="28"/>
                <w:szCs w:val="24"/>
              </w:rPr>
              <w:t>1</w:t>
            </w:r>
          </w:p>
        </w:tc>
        <w:tc>
          <w:tcPr>
            <w:tcW w:w="2738" w:type="dxa"/>
            <w:vAlign w:val="center"/>
          </w:tcPr>
          <w:p w14:paraId="779E4485" w14:textId="77777777" w:rsidR="00D70345" w:rsidRDefault="00D70345">
            <w:pPr>
              <w:pStyle w:val="a0"/>
              <w:spacing w:before="60"/>
              <w:ind w:firstLineChars="0" w:firstLine="0"/>
              <w:rPr>
                <w:sz w:val="28"/>
                <w:szCs w:val="24"/>
              </w:rPr>
            </w:pPr>
            <w:r>
              <w:rPr>
                <w:rFonts w:hint="eastAsia"/>
                <w:sz w:val="28"/>
                <w:szCs w:val="24"/>
              </w:rPr>
              <w:t>服务器操作系统</w:t>
            </w:r>
          </w:p>
        </w:tc>
        <w:tc>
          <w:tcPr>
            <w:tcW w:w="2076" w:type="dxa"/>
            <w:vAlign w:val="center"/>
          </w:tcPr>
          <w:p w14:paraId="0DB7976F" w14:textId="77777777" w:rsidR="00D70345" w:rsidRDefault="00D70345">
            <w:pPr>
              <w:pStyle w:val="a0"/>
              <w:spacing w:before="60"/>
              <w:ind w:firstLineChars="0" w:firstLine="0"/>
              <w:jc w:val="center"/>
              <w:rPr>
                <w:sz w:val="28"/>
                <w:szCs w:val="24"/>
              </w:rPr>
            </w:pPr>
            <w:r>
              <w:rPr>
                <w:rFonts w:hint="eastAsia"/>
                <w:sz w:val="28"/>
                <w:szCs w:val="24"/>
              </w:rPr>
              <w:t>82</w:t>
            </w:r>
          </w:p>
        </w:tc>
        <w:tc>
          <w:tcPr>
            <w:tcW w:w="2076" w:type="dxa"/>
            <w:vAlign w:val="center"/>
          </w:tcPr>
          <w:p w14:paraId="57392D34" w14:textId="77777777" w:rsidR="00D70345" w:rsidRDefault="00D70345">
            <w:pPr>
              <w:pStyle w:val="a0"/>
              <w:spacing w:before="60"/>
              <w:ind w:firstLineChars="0" w:firstLine="0"/>
              <w:jc w:val="center"/>
              <w:rPr>
                <w:sz w:val="28"/>
                <w:szCs w:val="24"/>
              </w:rPr>
            </w:pPr>
            <w:r>
              <w:rPr>
                <w:rFonts w:hint="eastAsia"/>
                <w:sz w:val="28"/>
                <w:szCs w:val="24"/>
              </w:rPr>
              <w:t>套</w:t>
            </w:r>
          </w:p>
        </w:tc>
      </w:tr>
      <w:tr w:rsidR="00D70345" w14:paraId="4AAF34B9" w14:textId="77777777">
        <w:trPr>
          <w:jc w:val="center"/>
        </w:trPr>
        <w:tc>
          <w:tcPr>
            <w:tcW w:w="1413" w:type="dxa"/>
            <w:vAlign w:val="center"/>
          </w:tcPr>
          <w:p w14:paraId="47825C14" w14:textId="77777777" w:rsidR="00D70345" w:rsidRDefault="00D70345">
            <w:pPr>
              <w:pStyle w:val="a0"/>
              <w:spacing w:before="60"/>
              <w:ind w:firstLineChars="0" w:firstLine="0"/>
              <w:jc w:val="center"/>
              <w:rPr>
                <w:sz w:val="28"/>
                <w:szCs w:val="24"/>
              </w:rPr>
            </w:pPr>
            <w:r>
              <w:rPr>
                <w:rFonts w:hint="eastAsia"/>
                <w:sz w:val="28"/>
                <w:szCs w:val="24"/>
              </w:rPr>
              <w:t>2</w:t>
            </w:r>
          </w:p>
        </w:tc>
        <w:tc>
          <w:tcPr>
            <w:tcW w:w="2738" w:type="dxa"/>
            <w:vAlign w:val="center"/>
          </w:tcPr>
          <w:p w14:paraId="6F134DDE" w14:textId="77777777" w:rsidR="00D70345" w:rsidRDefault="00D70345">
            <w:pPr>
              <w:pStyle w:val="a0"/>
              <w:spacing w:before="60"/>
              <w:ind w:firstLineChars="0" w:firstLine="0"/>
              <w:rPr>
                <w:sz w:val="28"/>
                <w:szCs w:val="24"/>
              </w:rPr>
            </w:pPr>
            <w:r>
              <w:rPr>
                <w:rFonts w:hint="eastAsia"/>
                <w:sz w:val="28"/>
                <w:szCs w:val="24"/>
              </w:rPr>
              <w:t>中间件</w:t>
            </w:r>
          </w:p>
        </w:tc>
        <w:tc>
          <w:tcPr>
            <w:tcW w:w="2076" w:type="dxa"/>
            <w:vAlign w:val="center"/>
          </w:tcPr>
          <w:p w14:paraId="529F3F59" w14:textId="77777777" w:rsidR="00D70345" w:rsidRDefault="00D70345">
            <w:pPr>
              <w:pStyle w:val="a0"/>
              <w:spacing w:before="60"/>
              <w:ind w:firstLineChars="0" w:firstLine="0"/>
              <w:jc w:val="center"/>
              <w:rPr>
                <w:sz w:val="28"/>
                <w:szCs w:val="24"/>
              </w:rPr>
            </w:pPr>
            <w:r>
              <w:rPr>
                <w:rFonts w:hint="eastAsia"/>
                <w:sz w:val="28"/>
                <w:szCs w:val="24"/>
              </w:rPr>
              <w:t>45</w:t>
            </w:r>
          </w:p>
        </w:tc>
        <w:tc>
          <w:tcPr>
            <w:tcW w:w="2076" w:type="dxa"/>
            <w:vAlign w:val="center"/>
          </w:tcPr>
          <w:p w14:paraId="424E235B" w14:textId="77777777" w:rsidR="00D70345" w:rsidRDefault="00D70345">
            <w:pPr>
              <w:pStyle w:val="a0"/>
              <w:spacing w:before="60"/>
              <w:ind w:firstLineChars="0" w:firstLine="0"/>
              <w:jc w:val="center"/>
              <w:rPr>
                <w:sz w:val="28"/>
                <w:szCs w:val="24"/>
              </w:rPr>
            </w:pPr>
            <w:r>
              <w:rPr>
                <w:rFonts w:hint="eastAsia"/>
                <w:sz w:val="28"/>
                <w:szCs w:val="24"/>
              </w:rPr>
              <w:t>套</w:t>
            </w:r>
          </w:p>
        </w:tc>
      </w:tr>
      <w:tr w:rsidR="00D70345" w14:paraId="7464C8E7" w14:textId="77777777">
        <w:trPr>
          <w:jc w:val="center"/>
        </w:trPr>
        <w:tc>
          <w:tcPr>
            <w:tcW w:w="1413" w:type="dxa"/>
            <w:vAlign w:val="center"/>
          </w:tcPr>
          <w:p w14:paraId="3E866ECE" w14:textId="77777777" w:rsidR="00D70345" w:rsidRDefault="00D70345">
            <w:pPr>
              <w:pStyle w:val="a0"/>
              <w:spacing w:before="60"/>
              <w:ind w:firstLineChars="0" w:firstLine="0"/>
              <w:jc w:val="center"/>
              <w:rPr>
                <w:sz w:val="28"/>
                <w:szCs w:val="24"/>
              </w:rPr>
            </w:pPr>
            <w:r>
              <w:rPr>
                <w:rFonts w:hint="eastAsia"/>
                <w:sz w:val="28"/>
                <w:szCs w:val="24"/>
              </w:rPr>
              <w:t>3</w:t>
            </w:r>
          </w:p>
        </w:tc>
        <w:tc>
          <w:tcPr>
            <w:tcW w:w="2738" w:type="dxa"/>
            <w:vAlign w:val="center"/>
          </w:tcPr>
          <w:p w14:paraId="4655A742" w14:textId="0722686D" w:rsidR="00D70345" w:rsidRDefault="00D70345">
            <w:pPr>
              <w:pStyle w:val="a0"/>
              <w:spacing w:before="60"/>
              <w:ind w:firstLineChars="0" w:firstLine="0"/>
              <w:rPr>
                <w:sz w:val="28"/>
                <w:szCs w:val="24"/>
              </w:rPr>
            </w:pPr>
            <w:r>
              <w:rPr>
                <w:rFonts w:hint="eastAsia"/>
                <w:sz w:val="28"/>
                <w:szCs w:val="24"/>
              </w:rPr>
              <w:t>数据库系统</w:t>
            </w:r>
            <w:r w:rsidR="00E02A4B">
              <w:rPr>
                <w:rFonts w:hint="eastAsia"/>
                <w:sz w:val="28"/>
                <w:szCs w:val="24"/>
              </w:rPr>
              <w:t>（核心产品</w:t>
            </w:r>
            <w:bookmarkStart w:id="9" w:name="_GoBack"/>
            <w:bookmarkEnd w:id="9"/>
            <w:r w:rsidR="00E02A4B">
              <w:rPr>
                <w:rFonts w:hint="eastAsia"/>
                <w:sz w:val="28"/>
                <w:szCs w:val="24"/>
              </w:rPr>
              <w:t>）</w:t>
            </w:r>
          </w:p>
        </w:tc>
        <w:tc>
          <w:tcPr>
            <w:tcW w:w="2076" w:type="dxa"/>
            <w:vAlign w:val="center"/>
          </w:tcPr>
          <w:p w14:paraId="5EFE6152" w14:textId="77777777" w:rsidR="00D70345" w:rsidRDefault="00D70345">
            <w:pPr>
              <w:pStyle w:val="a0"/>
              <w:spacing w:before="60"/>
              <w:ind w:firstLineChars="0" w:firstLine="0"/>
              <w:jc w:val="center"/>
              <w:rPr>
                <w:sz w:val="28"/>
                <w:szCs w:val="24"/>
              </w:rPr>
            </w:pPr>
            <w:r>
              <w:rPr>
                <w:rFonts w:hint="eastAsia"/>
                <w:sz w:val="28"/>
                <w:szCs w:val="24"/>
              </w:rPr>
              <w:t>24</w:t>
            </w:r>
          </w:p>
        </w:tc>
        <w:tc>
          <w:tcPr>
            <w:tcW w:w="2076" w:type="dxa"/>
            <w:vAlign w:val="center"/>
          </w:tcPr>
          <w:p w14:paraId="5FE87887" w14:textId="77777777" w:rsidR="00D70345" w:rsidRDefault="00D70345">
            <w:pPr>
              <w:pStyle w:val="a0"/>
              <w:spacing w:before="60"/>
              <w:ind w:firstLineChars="0" w:firstLine="0"/>
              <w:jc w:val="center"/>
              <w:rPr>
                <w:sz w:val="28"/>
                <w:szCs w:val="24"/>
              </w:rPr>
            </w:pPr>
            <w:r>
              <w:rPr>
                <w:rFonts w:hint="eastAsia"/>
                <w:sz w:val="28"/>
                <w:szCs w:val="24"/>
              </w:rPr>
              <w:t>套</w:t>
            </w:r>
          </w:p>
        </w:tc>
      </w:tr>
    </w:tbl>
    <w:p w14:paraId="597C3B68" w14:textId="77777777" w:rsidR="00D70345" w:rsidRDefault="00D70345">
      <w:pPr>
        <w:pStyle w:val="a0"/>
        <w:spacing w:before="60"/>
        <w:ind w:firstLine="480"/>
      </w:pPr>
    </w:p>
    <w:p w14:paraId="66FD20AC" w14:textId="6CFD391E" w:rsidR="006A2C91" w:rsidRPr="006A2C91" w:rsidRDefault="006A2C91" w:rsidP="006A2C91">
      <w:pPr>
        <w:spacing w:beforeLines="0" w:before="0" w:afterLines="0" w:after="0"/>
        <w:ind w:firstLine="560"/>
        <w:rPr>
          <w:rFonts w:ascii="仿宋_GB2312" w:eastAsia="仿宋_GB2312" w:hint="eastAsia"/>
          <w:sz w:val="28"/>
          <w:szCs w:val="24"/>
        </w:rPr>
      </w:pPr>
      <w:r w:rsidRPr="006A2C91">
        <w:rPr>
          <w:rFonts w:ascii="仿宋_GB2312" w:eastAsia="仿宋_GB2312" w:hint="eastAsia"/>
          <w:sz w:val="28"/>
          <w:szCs w:val="24"/>
        </w:rPr>
        <w:t>相关产品</w:t>
      </w:r>
      <w:r>
        <w:rPr>
          <w:rFonts w:ascii="仿宋_GB2312" w:eastAsia="仿宋_GB2312" w:hint="eastAsia"/>
          <w:sz w:val="28"/>
          <w:szCs w:val="24"/>
        </w:rPr>
        <w:t>应</w:t>
      </w:r>
      <w:r w:rsidRPr="006A2C91">
        <w:rPr>
          <w:rFonts w:ascii="仿宋_GB2312" w:eastAsia="仿宋_GB2312" w:hint="eastAsia"/>
          <w:sz w:val="28"/>
          <w:szCs w:val="24"/>
        </w:rPr>
        <w:t>与智慧公安综合应用系统-主干应用基础支撑服务（基础服务）项目中建设的应用软件及</w:t>
      </w:r>
      <w:r>
        <w:rPr>
          <w:rFonts w:ascii="仿宋_GB2312" w:eastAsia="仿宋_GB2312" w:hint="eastAsia"/>
          <w:sz w:val="28"/>
          <w:szCs w:val="24"/>
        </w:rPr>
        <w:t>相关</w:t>
      </w:r>
      <w:r w:rsidRPr="006A2C91">
        <w:rPr>
          <w:rFonts w:ascii="仿宋_GB2312" w:eastAsia="仿宋_GB2312" w:hint="eastAsia"/>
          <w:sz w:val="28"/>
          <w:szCs w:val="24"/>
        </w:rPr>
        <w:t>服务器资适配</w:t>
      </w:r>
      <w:r>
        <w:rPr>
          <w:rFonts w:ascii="仿宋_GB2312" w:eastAsia="仿宋_GB2312" w:hint="eastAsia"/>
          <w:sz w:val="28"/>
          <w:szCs w:val="24"/>
        </w:rPr>
        <w:t>。</w:t>
      </w:r>
      <w:r w:rsidR="009307D2">
        <w:rPr>
          <w:rFonts w:ascii="仿宋_GB2312" w:eastAsia="仿宋_GB2312" w:hint="eastAsia"/>
          <w:sz w:val="28"/>
          <w:szCs w:val="24"/>
        </w:rPr>
        <w:t>其中，</w:t>
      </w:r>
      <w:r w:rsidR="009307D2">
        <w:rPr>
          <w:rFonts w:ascii="仿宋_GB2312" w:eastAsia="仿宋_GB2312"/>
          <w:sz w:val="28"/>
          <w:szCs w:val="24"/>
        </w:rPr>
        <w:t>操作系统</w:t>
      </w:r>
      <w:r w:rsidR="009307D2">
        <w:rPr>
          <w:rFonts w:ascii="仿宋_GB2312" w:eastAsia="仿宋_GB2312" w:hint="eastAsia"/>
          <w:sz w:val="28"/>
          <w:szCs w:val="24"/>
        </w:rPr>
        <w:t>采购</w:t>
      </w:r>
      <w:r w:rsidR="009307D2">
        <w:rPr>
          <w:rFonts w:ascii="仿宋_GB2312" w:eastAsia="仿宋_GB2312"/>
          <w:sz w:val="28"/>
          <w:szCs w:val="24"/>
        </w:rPr>
        <w:t>共计</w:t>
      </w:r>
      <w:r w:rsidR="009307D2">
        <w:rPr>
          <w:rFonts w:ascii="仿宋_GB2312" w:eastAsia="仿宋_GB2312" w:hint="eastAsia"/>
          <w:sz w:val="28"/>
          <w:szCs w:val="24"/>
        </w:rPr>
        <w:t>82套</w:t>
      </w:r>
      <w:r w:rsidR="009307D2">
        <w:rPr>
          <w:rFonts w:ascii="仿宋_GB2312" w:eastAsia="仿宋_GB2312"/>
          <w:sz w:val="28"/>
          <w:szCs w:val="24"/>
        </w:rPr>
        <w:t>，最高限价</w:t>
      </w:r>
      <w:r w:rsidR="009307D2">
        <w:rPr>
          <w:rFonts w:ascii="仿宋_GB2312" w:eastAsia="仿宋_GB2312" w:hint="eastAsia"/>
          <w:sz w:val="28"/>
          <w:szCs w:val="24"/>
        </w:rPr>
        <w:t>492000元</w:t>
      </w:r>
      <w:r w:rsidR="009307D2">
        <w:rPr>
          <w:rFonts w:ascii="仿宋_GB2312" w:eastAsia="仿宋_GB2312"/>
          <w:sz w:val="28"/>
          <w:szCs w:val="24"/>
        </w:rPr>
        <w:t>，中间件采购共计</w:t>
      </w:r>
      <w:r w:rsidR="009307D2">
        <w:rPr>
          <w:rFonts w:ascii="仿宋_GB2312" w:eastAsia="仿宋_GB2312" w:hint="eastAsia"/>
          <w:sz w:val="28"/>
          <w:szCs w:val="24"/>
        </w:rPr>
        <w:t>45套</w:t>
      </w:r>
      <w:r w:rsidR="009307D2">
        <w:rPr>
          <w:rFonts w:ascii="仿宋_GB2312" w:eastAsia="仿宋_GB2312"/>
          <w:sz w:val="28"/>
          <w:szCs w:val="24"/>
        </w:rPr>
        <w:t>，最高限价</w:t>
      </w:r>
      <w:r w:rsidR="009307D2">
        <w:rPr>
          <w:rFonts w:ascii="仿宋_GB2312" w:eastAsia="仿宋_GB2312" w:hint="eastAsia"/>
          <w:sz w:val="28"/>
          <w:szCs w:val="24"/>
        </w:rPr>
        <w:t>2250000元</w:t>
      </w:r>
      <w:r w:rsidR="009307D2">
        <w:rPr>
          <w:rFonts w:ascii="仿宋_GB2312" w:eastAsia="仿宋_GB2312"/>
          <w:sz w:val="28"/>
          <w:szCs w:val="24"/>
        </w:rPr>
        <w:t>，数据库采购共计</w:t>
      </w:r>
      <w:r w:rsidR="009307D2">
        <w:rPr>
          <w:rFonts w:ascii="仿宋_GB2312" w:eastAsia="仿宋_GB2312" w:hint="eastAsia"/>
          <w:sz w:val="28"/>
          <w:szCs w:val="24"/>
        </w:rPr>
        <w:t>24套</w:t>
      </w:r>
      <w:r w:rsidR="009307D2">
        <w:rPr>
          <w:rFonts w:ascii="仿宋_GB2312" w:eastAsia="仿宋_GB2312"/>
          <w:sz w:val="28"/>
          <w:szCs w:val="24"/>
        </w:rPr>
        <w:t>，最高限价2400000</w:t>
      </w:r>
      <w:r w:rsidR="009307D2">
        <w:rPr>
          <w:rFonts w:ascii="仿宋_GB2312" w:eastAsia="仿宋_GB2312" w:hint="eastAsia"/>
          <w:sz w:val="28"/>
          <w:szCs w:val="24"/>
        </w:rPr>
        <w:t>元</w:t>
      </w:r>
      <w:r w:rsidR="009307D2">
        <w:rPr>
          <w:rFonts w:ascii="仿宋_GB2312" w:eastAsia="仿宋_GB2312"/>
          <w:sz w:val="28"/>
          <w:szCs w:val="24"/>
        </w:rPr>
        <w:t>。</w:t>
      </w:r>
      <w:r w:rsidR="00E02A4B">
        <w:rPr>
          <w:rFonts w:ascii="仿宋_GB2312" w:eastAsia="仿宋_GB2312" w:hint="eastAsia"/>
          <w:sz w:val="28"/>
          <w:szCs w:val="24"/>
        </w:rPr>
        <w:t>本项目核心产品为数据库系统。</w:t>
      </w:r>
    </w:p>
    <w:p w14:paraId="0DFFD76E" w14:textId="77777777" w:rsidR="00D70345" w:rsidRDefault="00D70345">
      <w:pPr>
        <w:pStyle w:val="a0"/>
        <w:spacing w:before="60"/>
        <w:ind w:firstLine="480"/>
      </w:pPr>
    </w:p>
    <w:p w14:paraId="2AF857DA" w14:textId="77777777" w:rsidR="00D70345" w:rsidRDefault="00D70345">
      <w:pPr>
        <w:pStyle w:val="a0"/>
        <w:spacing w:before="60"/>
        <w:ind w:firstLine="480"/>
      </w:pPr>
    </w:p>
    <w:p w14:paraId="144F0537" w14:textId="77777777" w:rsidR="00D70345" w:rsidRDefault="00D70345">
      <w:pPr>
        <w:pStyle w:val="1"/>
        <w:keepLines w:val="0"/>
        <w:widowControl/>
        <w:numPr>
          <w:ilvl w:val="0"/>
          <w:numId w:val="1"/>
        </w:numPr>
        <w:spacing w:before="120" w:after="120"/>
        <w:ind w:left="0" w:firstLine="0"/>
        <w:jc w:val="left"/>
        <w:rPr>
          <w:rFonts w:ascii="黑体" w:eastAsia="黑体" w:hAnsi="黑体" w:cs="仿宋_GB2312"/>
          <w:bCs w:val="0"/>
          <w:kern w:val="2"/>
        </w:rPr>
      </w:pPr>
      <w:bookmarkStart w:id="10" w:name="_Toc175071541"/>
      <w:r>
        <w:rPr>
          <w:rFonts w:ascii="黑体" w:eastAsia="黑体" w:hAnsi="黑体" w:cs="仿宋_GB2312" w:hint="eastAsia"/>
          <w:bCs w:val="0"/>
          <w:kern w:val="2"/>
        </w:rPr>
        <w:t>产品需求</w:t>
      </w:r>
      <w:bookmarkEnd w:id="10"/>
    </w:p>
    <w:p w14:paraId="3687B93E" w14:textId="77777777" w:rsidR="00D70345" w:rsidRDefault="00D70345">
      <w:pPr>
        <w:pStyle w:val="afe"/>
        <w:widowControl/>
        <w:numPr>
          <w:ilvl w:val="1"/>
          <w:numId w:val="1"/>
        </w:numPr>
        <w:ind w:left="730" w:hangingChars="202" w:hanging="730"/>
        <w:contextualSpacing/>
        <w:jc w:val="left"/>
        <w:outlineLvl w:val="1"/>
        <w:rPr>
          <w:rFonts w:ascii="黑体" w:eastAsia="黑体" w:hAnsi="黑体" w:cs="仿宋_GB2312"/>
          <w:b/>
          <w:sz w:val="36"/>
          <w:szCs w:val="36"/>
        </w:rPr>
      </w:pPr>
      <w:bookmarkStart w:id="11" w:name="_Toc175071542"/>
      <w:bookmarkStart w:id="12" w:name="_Hlk532227420"/>
      <w:bookmarkEnd w:id="3"/>
      <w:bookmarkEnd w:id="5"/>
      <w:bookmarkEnd w:id="6"/>
      <w:r>
        <w:rPr>
          <w:rFonts w:ascii="黑体" w:eastAsia="黑体" w:hAnsi="黑体" w:cs="仿宋_GB2312" w:hint="eastAsia"/>
          <w:b/>
          <w:sz w:val="36"/>
          <w:szCs w:val="36"/>
        </w:rPr>
        <w:t>国产化服务器操作系统需求</w:t>
      </w:r>
      <w:bookmarkEnd w:id="11"/>
    </w:p>
    <w:p w14:paraId="0FDA4416" w14:textId="77777777" w:rsidR="00D70345" w:rsidRDefault="00D70345">
      <w:pPr>
        <w:spacing w:beforeLines="0" w:before="0" w:afterLines="0" w:after="0"/>
        <w:ind w:firstLine="560"/>
      </w:pPr>
      <w:r>
        <w:rPr>
          <w:rFonts w:ascii="仿宋_GB2312" w:eastAsia="仿宋_GB2312" w:hint="eastAsia"/>
          <w:sz w:val="28"/>
          <w:szCs w:val="24"/>
        </w:rPr>
        <w:t>本次需采购服务器操作系统软件共计82套，具体要求如下：</w:t>
      </w:r>
    </w:p>
    <w:tbl>
      <w:tblPr>
        <w:tblStyle w:val="TableNormal"/>
        <w:tblpPr w:leftFromText="180" w:rightFromText="180" w:vertAnchor="text" w:horzAnchor="page" w:tblpX="1475" w:tblpY="262"/>
        <w:tblOverlap w:val="never"/>
        <w:tblW w:w="83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8"/>
        <w:gridCol w:w="1407"/>
        <w:gridCol w:w="5898"/>
      </w:tblGrid>
      <w:tr w:rsidR="00DB3C9A" w14:paraId="3C1A499B" w14:textId="77777777" w:rsidTr="00913DF2">
        <w:trPr>
          <w:trHeight w:val="557"/>
        </w:trPr>
        <w:tc>
          <w:tcPr>
            <w:tcW w:w="998" w:type="dxa"/>
            <w:vAlign w:val="center"/>
          </w:tcPr>
          <w:p w14:paraId="7D9A0763" w14:textId="77777777" w:rsidR="00DB3C9A" w:rsidRDefault="00DB3C9A" w:rsidP="00913DF2">
            <w:pPr>
              <w:spacing w:before="60" w:after="60" w:line="240" w:lineRule="auto"/>
              <w:ind w:firstLineChars="0" w:firstLine="0"/>
              <w:jc w:val="center"/>
              <w:rPr>
                <w:rFonts w:ascii="宋体" w:hAnsi="宋体" w:cs="仿宋"/>
                <w:b/>
                <w:bCs/>
                <w:spacing w:val="-4"/>
                <w:kern w:val="0"/>
                <w:sz w:val="18"/>
                <w:szCs w:val="18"/>
              </w:rPr>
            </w:pPr>
            <w:r>
              <w:rPr>
                <w:rFonts w:ascii="宋体" w:hAnsi="宋体" w:cs="仿宋" w:hint="eastAsia"/>
                <w:b/>
                <w:bCs/>
                <w:spacing w:val="-4"/>
                <w:kern w:val="0"/>
                <w:sz w:val="18"/>
                <w:szCs w:val="18"/>
              </w:rPr>
              <w:br w:type="page"/>
              <w:t>分类</w:t>
            </w:r>
          </w:p>
        </w:tc>
        <w:tc>
          <w:tcPr>
            <w:tcW w:w="1407" w:type="dxa"/>
            <w:vAlign w:val="center"/>
          </w:tcPr>
          <w:p w14:paraId="191A581B" w14:textId="77777777" w:rsidR="00DB3C9A" w:rsidRDefault="00DB3C9A" w:rsidP="00913DF2">
            <w:pPr>
              <w:pStyle w:val="TableText"/>
              <w:spacing w:before="25" w:after="25"/>
              <w:ind w:left="480"/>
              <w:rPr>
                <w:rFonts w:ascii="宋体" w:eastAsia="宋体" w:hAnsi="宋体" w:cs="仿宋"/>
                <w:b/>
                <w:bCs/>
                <w:spacing w:val="-4"/>
              </w:rPr>
            </w:pPr>
            <w:r>
              <w:rPr>
                <w:rFonts w:ascii="宋体" w:eastAsia="宋体" w:hAnsi="宋体" w:cs="仿宋" w:hint="eastAsia"/>
                <w:b/>
                <w:bCs/>
                <w:spacing w:val="-4"/>
                <w:lang w:eastAsia="zh-CN"/>
              </w:rPr>
              <w:t>子项</w:t>
            </w:r>
          </w:p>
        </w:tc>
        <w:tc>
          <w:tcPr>
            <w:tcW w:w="5898" w:type="dxa"/>
            <w:vAlign w:val="center"/>
          </w:tcPr>
          <w:p w14:paraId="22B2B018" w14:textId="77777777" w:rsidR="00DB3C9A" w:rsidRDefault="00DB3C9A" w:rsidP="00913DF2">
            <w:pPr>
              <w:pStyle w:val="TableText"/>
              <w:spacing w:before="25" w:after="25"/>
              <w:ind w:left="480"/>
              <w:jc w:val="center"/>
              <w:rPr>
                <w:rFonts w:ascii="宋体" w:eastAsia="宋体" w:hAnsi="宋体" w:cs="仿宋"/>
                <w:b/>
                <w:bCs/>
                <w:spacing w:val="-4"/>
              </w:rPr>
            </w:pPr>
            <w:r>
              <w:rPr>
                <w:rFonts w:ascii="宋体" w:eastAsia="宋体" w:hAnsi="宋体" w:cs="仿宋" w:hint="eastAsia"/>
                <w:b/>
                <w:bCs/>
                <w:spacing w:val="-4"/>
                <w:lang w:eastAsia="zh-CN"/>
              </w:rPr>
              <w:t>指标描述</w:t>
            </w:r>
          </w:p>
        </w:tc>
      </w:tr>
      <w:tr w:rsidR="00DB3C9A" w14:paraId="6368C48F" w14:textId="77777777" w:rsidTr="00913DF2">
        <w:trPr>
          <w:trHeight w:val="584"/>
        </w:trPr>
        <w:tc>
          <w:tcPr>
            <w:tcW w:w="8303" w:type="dxa"/>
            <w:gridSpan w:val="3"/>
            <w:vAlign w:val="center"/>
          </w:tcPr>
          <w:p w14:paraId="5786A4AF" w14:textId="77777777" w:rsidR="00DB3C9A" w:rsidRDefault="00DB3C9A" w:rsidP="00913DF2">
            <w:pPr>
              <w:widowControl/>
              <w:spacing w:before="60" w:after="60"/>
              <w:ind w:firstLineChars="0" w:firstLine="0"/>
              <w:jc w:val="center"/>
              <w:rPr>
                <w:rFonts w:ascii="宋体" w:hAnsi="宋体" w:cs="仿宋"/>
                <w:sz w:val="18"/>
                <w:szCs w:val="18"/>
              </w:rPr>
            </w:pPr>
            <w:r>
              <w:rPr>
                <w:rFonts w:ascii="宋体" w:hAnsi="宋体" w:hint="eastAsia"/>
                <w:spacing w:val="-1"/>
                <w:sz w:val="20"/>
                <w:szCs w:val="18"/>
                <w14:textOutline w14:w="3263" w14:cap="flat" w14:cmpd="sng" w14:algn="ctr">
                  <w14:solidFill>
                    <w14:srgbClr w14:val="000000"/>
                  </w14:solidFill>
                  <w14:prstDash w14:val="solid"/>
                  <w14:miter w14:lim="0"/>
                </w14:textOutline>
              </w:rPr>
              <w:t>基础需求指标</w:t>
            </w:r>
          </w:p>
        </w:tc>
      </w:tr>
      <w:tr w:rsidR="00DB3C9A" w14:paraId="0CBA9E61" w14:textId="77777777" w:rsidTr="00913DF2">
        <w:trPr>
          <w:trHeight w:val="325"/>
        </w:trPr>
        <w:tc>
          <w:tcPr>
            <w:tcW w:w="998" w:type="dxa"/>
            <w:vMerge w:val="restart"/>
            <w:vAlign w:val="center"/>
          </w:tcPr>
          <w:p w14:paraId="45498CDF" w14:textId="77777777" w:rsidR="00DB3C9A" w:rsidRDefault="00DB3C9A" w:rsidP="00913DF2">
            <w:pPr>
              <w:pStyle w:val="TableText"/>
              <w:spacing w:before="60" w:after="60" w:line="232" w:lineRule="auto"/>
              <w:ind w:right="96"/>
              <w:rPr>
                <w:rFonts w:ascii="宋体" w:eastAsia="宋体" w:hAnsi="宋体" w:cs="仿宋"/>
                <w:kern w:val="1"/>
                <w:lang w:bidi="hi-IN"/>
              </w:rPr>
            </w:pPr>
            <w:r>
              <w:rPr>
                <w:rFonts w:ascii="宋体" w:eastAsia="宋体" w:hAnsi="宋体" w:cs="仿宋" w:hint="eastAsia"/>
                <w:kern w:val="1"/>
                <w:lang w:eastAsia="zh-CN" w:bidi="hi-IN"/>
              </w:rPr>
              <w:t>功能要求</w:t>
            </w:r>
          </w:p>
          <w:p w14:paraId="31AE2892" w14:textId="77777777" w:rsidR="00DB3C9A" w:rsidRDefault="00DB3C9A" w:rsidP="00913DF2">
            <w:pPr>
              <w:spacing w:before="60" w:after="60" w:line="307" w:lineRule="auto"/>
              <w:ind w:firstLineChars="0" w:firstLine="0"/>
              <w:rPr>
                <w:rFonts w:ascii="宋体" w:hAnsi="宋体" w:cs="仿宋"/>
                <w:sz w:val="18"/>
                <w:szCs w:val="18"/>
              </w:rPr>
            </w:pPr>
          </w:p>
          <w:p w14:paraId="01572F8D" w14:textId="77777777" w:rsidR="00DB3C9A" w:rsidRDefault="00DB3C9A" w:rsidP="00913DF2">
            <w:pPr>
              <w:pStyle w:val="TableText"/>
              <w:spacing w:before="60" w:after="60" w:line="212" w:lineRule="auto"/>
              <w:ind w:left="480" w:right="126"/>
              <w:rPr>
                <w:rFonts w:ascii="宋体" w:eastAsia="宋体" w:hAnsi="宋体" w:cs="仿宋"/>
              </w:rPr>
            </w:pPr>
          </w:p>
          <w:p w14:paraId="08C7E4C8" w14:textId="77777777" w:rsidR="00DB3C9A" w:rsidRDefault="00DB3C9A" w:rsidP="00913DF2">
            <w:pPr>
              <w:pStyle w:val="TableText"/>
              <w:spacing w:before="60" w:after="60" w:line="217" w:lineRule="auto"/>
              <w:ind w:left="480"/>
              <w:rPr>
                <w:rFonts w:ascii="宋体" w:eastAsia="宋体" w:hAnsi="宋体" w:cs="仿宋"/>
              </w:rPr>
            </w:pPr>
          </w:p>
        </w:tc>
        <w:tc>
          <w:tcPr>
            <w:tcW w:w="1407" w:type="dxa"/>
            <w:vAlign w:val="center"/>
          </w:tcPr>
          <w:p w14:paraId="77A074BE"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lastRenderedPageBreak/>
              <w:t>*操作系统支持多CPU架构</w:t>
            </w:r>
          </w:p>
        </w:tc>
        <w:tc>
          <w:tcPr>
            <w:tcW w:w="5898" w:type="dxa"/>
            <w:vAlign w:val="center"/>
          </w:tcPr>
          <w:p w14:paraId="61AB892E"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操作系统支持同源兼容ARM、</w:t>
            </w:r>
            <w:proofErr w:type="spellStart"/>
            <w:r>
              <w:rPr>
                <w:rFonts w:ascii="宋体" w:hAnsi="宋体" w:cs="仿宋" w:hint="eastAsia"/>
                <w:color w:val="000000"/>
                <w:kern w:val="1"/>
                <w:sz w:val="18"/>
                <w:szCs w:val="18"/>
                <w:lang w:bidi="hi-IN"/>
              </w:rPr>
              <w:t>LoongArch</w:t>
            </w:r>
            <w:proofErr w:type="spellEnd"/>
            <w:r>
              <w:rPr>
                <w:rFonts w:ascii="宋体" w:hAnsi="宋体" w:cs="仿宋" w:hint="eastAsia"/>
                <w:color w:val="000000"/>
                <w:kern w:val="1"/>
                <w:sz w:val="18"/>
                <w:szCs w:val="18"/>
                <w:lang w:bidi="hi-IN"/>
              </w:rPr>
              <w:t>、MIPS、SW64、x86架构的CPU</w:t>
            </w:r>
          </w:p>
        </w:tc>
      </w:tr>
      <w:tr w:rsidR="00DB3C9A" w14:paraId="44977DC8" w14:textId="77777777" w:rsidTr="00913DF2">
        <w:trPr>
          <w:trHeight w:val="680"/>
        </w:trPr>
        <w:tc>
          <w:tcPr>
            <w:tcW w:w="998" w:type="dxa"/>
            <w:vMerge/>
            <w:vAlign w:val="center"/>
          </w:tcPr>
          <w:p w14:paraId="6E5A9B98" w14:textId="77777777" w:rsidR="00DB3C9A" w:rsidRDefault="00DB3C9A" w:rsidP="00913DF2">
            <w:pPr>
              <w:pStyle w:val="TableText"/>
              <w:spacing w:before="60" w:after="60" w:line="227" w:lineRule="auto"/>
              <w:ind w:left="480" w:right="118"/>
              <w:rPr>
                <w:rFonts w:ascii="宋体" w:eastAsia="宋体" w:hAnsi="宋体" w:cs="仿宋"/>
              </w:rPr>
            </w:pPr>
          </w:p>
        </w:tc>
        <w:tc>
          <w:tcPr>
            <w:tcW w:w="1407" w:type="dxa"/>
            <w:vMerge w:val="restart"/>
            <w:tcBorders>
              <w:bottom w:val="nil"/>
            </w:tcBorders>
            <w:vAlign w:val="center"/>
          </w:tcPr>
          <w:p w14:paraId="25100471"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*操作系统支持CPU内置功能</w:t>
            </w:r>
          </w:p>
        </w:tc>
        <w:tc>
          <w:tcPr>
            <w:tcW w:w="5898" w:type="dxa"/>
            <w:vAlign w:val="center"/>
          </w:tcPr>
          <w:p w14:paraId="72871E04"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操作系统支持双核及多核处理器，包括核间负载均衡、线程绑定等，并提供接口，通过访问接口获取运行状态和控制多核调度</w:t>
            </w:r>
          </w:p>
        </w:tc>
      </w:tr>
      <w:tr w:rsidR="00DB3C9A" w14:paraId="7E43CE09" w14:textId="77777777" w:rsidTr="00913DF2">
        <w:trPr>
          <w:trHeight w:val="365"/>
        </w:trPr>
        <w:tc>
          <w:tcPr>
            <w:tcW w:w="998" w:type="dxa"/>
            <w:vMerge/>
            <w:vAlign w:val="center"/>
          </w:tcPr>
          <w:p w14:paraId="02C14517"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tcBorders>
              <w:top w:val="nil"/>
              <w:bottom w:val="nil"/>
            </w:tcBorders>
            <w:vAlign w:val="center"/>
          </w:tcPr>
          <w:p w14:paraId="4B843841"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2A6EF899"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操作系统支持CPU虚拟化技术</w:t>
            </w:r>
          </w:p>
        </w:tc>
      </w:tr>
      <w:tr w:rsidR="00DB3C9A" w14:paraId="22EBD032" w14:textId="77777777" w:rsidTr="00913DF2">
        <w:trPr>
          <w:trHeight w:val="350"/>
        </w:trPr>
        <w:tc>
          <w:tcPr>
            <w:tcW w:w="998" w:type="dxa"/>
            <w:vMerge/>
            <w:vAlign w:val="center"/>
          </w:tcPr>
          <w:p w14:paraId="0A4421EA" w14:textId="77777777" w:rsidR="00DB3C9A" w:rsidRDefault="00DB3C9A" w:rsidP="00913DF2">
            <w:pPr>
              <w:pStyle w:val="TableText"/>
              <w:spacing w:before="60" w:after="60" w:line="217" w:lineRule="auto"/>
              <w:ind w:left="480" w:right="118"/>
              <w:rPr>
                <w:rFonts w:ascii="宋体" w:eastAsia="宋体" w:hAnsi="宋体" w:cs="仿宋"/>
                <w:lang w:eastAsia="zh-CN"/>
              </w:rPr>
            </w:pPr>
          </w:p>
        </w:tc>
        <w:tc>
          <w:tcPr>
            <w:tcW w:w="1407" w:type="dxa"/>
            <w:vMerge/>
            <w:tcBorders>
              <w:top w:val="nil"/>
              <w:bottom w:val="nil"/>
            </w:tcBorders>
            <w:vAlign w:val="center"/>
          </w:tcPr>
          <w:p w14:paraId="72D5BE2F"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0CEE096A" w14:textId="77777777" w:rsidR="00DB3C9A" w:rsidRDefault="00DB3C9A" w:rsidP="00913DF2">
            <w:pPr>
              <w:pStyle w:val="TableText"/>
              <w:spacing w:before="60" w:after="60" w:line="213" w:lineRule="auto"/>
              <w:ind w:left="480" w:right="26"/>
              <w:rPr>
                <w:rFonts w:ascii="宋体" w:eastAsia="宋体" w:hAnsi="宋体" w:cs="仿宋"/>
                <w:kern w:val="1"/>
                <w:lang w:eastAsia="zh-CN" w:bidi="hi-IN"/>
              </w:rPr>
            </w:pPr>
            <w:r>
              <w:rPr>
                <w:rFonts w:ascii="宋体" w:eastAsia="宋体" w:hAnsi="宋体" w:cs="仿宋" w:hint="eastAsia"/>
                <w:kern w:val="1"/>
                <w:lang w:eastAsia="zh-CN" w:bidi="hi-IN"/>
              </w:rPr>
              <w:t>操作系统根据负载情况，自动调节CPU的运行频率</w:t>
            </w:r>
          </w:p>
        </w:tc>
      </w:tr>
      <w:tr w:rsidR="00DB3C9A" w14:paraId="4B04554C" w14:textId="77777777" w:rsidTr="00913DF2">
        <w:trPr>
          <w:trHeight w:val="379"/>
        </w:trPr>
        <w:tc>
          <w:tcPr>
            <w:tcW w:w="998" w:type="dxa"/>
            <w:vMerge/>
            <w:vAlign w:val="center"/>
          </w:tcPr>
          <w:p w14:paraId="4B9ED9D7" w14:textId="77777777" w:rsidR="00DB3C9A" w:rsidRDefault="00DB3C9A" w:rsidP="00913DF2">
            <w:pPr>
              <w:pStyle w:val="TableText"/>
              <w:spacing w:before="60" w:after="60" w:line="208" w:lineRule="auto"/>
              <w:ind w:left="480" w:right="118"/>
              <w:rPr>
                <w:rFonts w:ascii="宋体" w:eastAsia="宋体" w:hAnsi="宋体" w:cs="仿宋"/>
                <w:lang w:eastAsia="zh-CN"/>
              </w:rPr>
            </w:pPr>
          </w:p>
        </w:tc>
        <w:tc>
          <w:tcPr>
            <w:tcW w:w="1407" w:type="dxa"/>
            <w:vMerge/>
            <w:tcBorders>
              <w:top w:val="nil"/>
              <w:bottom w:val="nil"/>
            </w:tcBorders>
            <w:vAlign w:val="center"/>
          </w:tcPr>
          <w:p w14:paraId="2817F87B"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3AA44553" w14:textId="77777777" w:rsidR="00DB3C9A" w:rsidRDefault="00DB3C9A" w:rsidP="00913DF2">
            <w:pPr>
              <w:pStyle w:val="TableText"/>
              <w:spacing w:before="60" w:after="60" w:line="224" w:lineRule="auto"/>
              <w:ind w:left="480" w:right="73"/>
              <w:rPr>
                <w:rFonts w:ascii="宋体" w:eastAsia="宋体" w:hAnsi="宋体" w:cs="仿宋"/>
                <w:kern w:val="1"/>
                <w:lang w:eastAsia="zh-CN" w:bidi="hi-IN"/>
              </w:rPr>
            </w:pPr>
            <w:r>
              <w:rPr>
                <w:rFonts w:ascii="宋体" w:eastAsia="宋体" w:hAnsi="宋体" w:cs="仿宋" w:hint="eastAsia"/>
                <w:kern w:val="1"/>
                <w:lang w:eastAsia="zh-CN" w:bidi="hi-IN"/>
              </w:rPr>
              <w:t>操作系统支持跨路内存访问，支持CPU间负载均衡，支持并优化NMA体系架构</w:t>
            </w:r>
          </w:p>
        </w:tc>
      </w:tr>
      <w:tr w:rsidR="00DB3C9A" w14:paraId="567EE863" w14:textId="77777777" w:rsidTr="00913DF2">
        <w:trPr>
          <w:trHeight w:val="566"/>
        </w:trPr>
        <w:tc>
          <w:tcPr>
            <w:tcW w:w="998" w:type="dxa"/>
            <w:vMerge/>
            <w:vAlign w:val="center"/>
          </w:tcPr>
          <w:p w14:paraId="00491DC7" w14:textId="77777777" w:rsidR="00DB3C9A" w:rsidRDefault="00DB3C9A" w:rsidP="00913DF2">
            <w:pPr>
              <w:pStyle w:val="TableText"/>
              <w:spacing w:before="60" w:after="60" w:line="232" w:lineRule="auto"/>
              <w:ind w:left="480" w:right="118"/>
              <w:rPr>
                <w:rFonts w:ascii="宋体" w:eastAsia="宋体" w:hAnsi="宋体" w:cs="仿宋"/>
                <w:lang w:eastAsia="zh-CN"/>
              </w:rPr>
            </w:pPr>
          </w:p>
        </w:tc>
        <w:tc>
          <w:tcPr>
            <w:tcW w:w="1407" w:type="dxa"/>
            <w:vMerge/>
            <w:tcBorders>
              <w:top w:val="nil"/>
            </w:tcBorders>
            <w:vAlign w:val="center"/>
          </w:tcPr>
          <w:p w14:paraId="1008149E"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210BA328" w14:textId="77777777" w:rsidR="00DB3C9A" w:rsidRDefault="00DB3C9A" w:rsidP="00913DF2">
            <w:pPr>
              <w:pStyle w:val="TableText"/>
              <w:spacing w:before="60" w:after="60" w:line="229" w:lineRule="auto"/>
              <w:ind w:left="480" w:right="48"/>
              <w:rPr>
                <w:rFonts w:ascii="宋体" w:eastAsia="宋体" w:hAnsi="宋体" w:cs="仿宋"/>
                <w:kern w:val="1"/>
                <w:lang w:eastAsia="zh-CN" w:bidi="hi-IN"/>
              </w:rPr>
            </w:pPr>
            <w:r>
              <w:rPr>
                <w:rFonts w:ascii="宋体" w:eastAsia="宋体" w:hAnsi="宋体" w:cs="仿宋" w:hint="eastAsia"/>
                <w:kern w:val="1"/>
                <w:lang w:eastAsia="zh-CN" w:bidi="hi-IN"/>
              </w:rPr>
              <w:t>操作系统支持CPU硬件密码运算与随机数生成等功能；提供编程接口供应用程序调用；支持通过硬件指令判别临界区冲突；支持调用CPU指令，实现自旋锁</w:t>
            </w:r>
          </w:p>
        </w:tc>
      </w:tr>
      <w:tr w:rsidR="00DB3C9A" w14:paraId="49147A96" w14:textId="77777777" w:rsidTr="00913DF2">
        <w:trPr>
          <w:trHeight w:val="399"/>
        </w:trPr>
        <w:tc>
          <w:tcPr>
            <w:tcW w:w="998" w:type="dxa"/>
            <w:vMerge/>
            <w:vAlign w:val="center"/>
          </w:tcPr>
          <w:p w14:paraId="5DA60C7C" w14:textId="77777777" w:rsidR="00DB3C9A" w:rsidRDefault="00DB3C9A" w:rsidP="00913DF2">
            <w:pPr>
              <w:pStyle w:val="TableText"/>
              <w:spacing w:before="60" w:after="60" w:line="222" w:lineRule="auto"/>
              <w:ind w:left="480" w:right="118"/>
              <w:rPr>
                <w:rFonts w:ascii="宋体" w:eastAsia="宋体" w:hAnsi="宋体" w:cs="仿宋"/>
                <w:lang w:eastAsia="zh-CN"/>
              </w:rPr>
            </w:pPr>
          </w:p>
        </w:tc>
        <w:tc>
          <w:tcPr>
            <w:tcW w:w="1407" w:type="dxa"/>
            <w:vMerge w:val="restart"/>
            <w:vAlign w:val="center"/>
          </w:tcPr>
          <w:p w14:paraId="4639C7D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*安装部署</w:t>
            </w:r>
          </w:p>
        </w:tc>
        <w:tc>
          <w:tcPr>
            <w:tcW w:w="5898" w:type="dxa"/>
            <w:vAlign w:val="center"/>
          </w:tcPr>
          <w:p w14:paraId="31B35D71"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操作系统支持光盘安装、USB闪存盘安装、网络安装和无人值守安装</w:t>
            </w:r>
          </w:p>
        </w:tc>
      </w:tr>
      <w:tr w:rsidR="00DB3C9A" w14:paraId="11EC8215" w14:textId="77777777" w:rsidTr="00913DF2">
        <w:trPr>
          <w:trHeight w:val="350"/>
        </w:trPr>
        <w:tc>
          <w:tcPr>
            <w:tcW w:w="998" w:type="dxa"/>
            <w:vMerge/>
            <w:vAlign w:val="center"/>
          </w:tcPr>
          <w:p w14:paraId="31AFB1B9" w14:textId="77777777" w:rsidR="00DB3C9A" w:rsidRDefault="00DB3C9A" w:rsidP="00913DF2">
            <w:pPr>
              <w:pStyle w:val="TableText"/>
              <w:spacing w:before="60" w:after="60" w:line="225" w:lineRule="auto"/>
              <w:ind w:left="480" w:right="118"/>
              <w:rPr>
                <w:rFonts w:ascii="宋体" w:eastAsia="宋体" w:hAnsi="宋体" w:cs="仿宋"/>
                <w:lang w:eastAsia="zh-CN"/>
              </w:rPr>
            </w:pPr>
          </w:p>
        </w:tc>
        <w:tc>
          <w:tcPr>
            <w:tcW w:w="1407" w:type="dxa"/>
            <w:vMerge/>
            <w:vAlign w:val="center"/>
          </w:tcPr>
          <w:p w14:paraId="3C41C8E5"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42C4C5FE"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操作系统支持图形或文本安装模式</w:t>
            </w:r>
          </w:p>
        </w:tc>
      </w:tr>
      <w:tr w:rsidR="00DB3C9A" w14:paraId="7A7BB9C3" w14:textId="77777777" w:rsidTr="00913DF2">
        <w:trPr>
          <w:trHeight w:val="90"/>
        </w:trPr>
        <w:tc>
          <w:tcPr>
            <w:tcW w:w="998" w:type="dxa"/>
            <w:vMerge/>
            <w:vAlign w:val="center"/>
          </w:tcPr>
          <w:p w14:paraId="39472D2E" w14:textId="77777777" w:rsidR="00DB3C9A" w:rsidRDefault="00DB3C9A" w:rsidP="00913DF2">
            <w:pPr>
              <w:pStyle w:val="TableText"/>
              <w:spacing w:before="60" w:after="60" w:line="222" w:lineRule="auto"/>
              <w:ind w:left="480" w:right="118"/>
              <w:rPr>
                <w:rFonts w:ascii="宋体" w:eastAsia="宋体" w:hAnsi="宋体" w:cs="仿宋"/>
                <w:lang w:eastAsia="zh-CN"/>
              </w:rPr>
            </w:pPr>
          </w:p>
        </w:tc>
        <w:tc>
          <w:tcPr>
            <w:tcW w:w="1407" w:type="dxa"/>
            <w:vMerge/>
            <w:vAlign w:val="center"/>
          </w:tcPr>
          <w:p w14:paraId="7A9D1779"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779A6E05"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rsidR="00DB3C9A" w14:paraId="3421C66B" w14:textId="77777777" w:rsidTr="00913DF2">
        <w:trPr>
          <w:trHeight w:val="1368"/>
        </w:trPr>
        <w:tc>
          <w:tcPr>
            <w:tcW w:w="998" w:type="dxa"/>
            <w:vMerge/>
            <w:vAlign w:val="center"/>
          </w:tcPr>
          <w:p w14:paraId="77926918" w14:textId="77777777" w:rsidR="00DB3C9A" w:rsidRDefault="00DB3C9A" w:rsidP="00913DF2">
            <w:pPr>
              <w:pStyle w:val="TableText"/>
              <w:spacing w:before="60" w:after="60" w:line="222" w:lineRule="auto"/>
              <w:ind w:left="480" w:right="118"/>
              <w:rPr>
                <w:rFonts w:ascii="宋体" w:eastAsia="宋体" w:hAnsi="宋体" w:cs="仿宋"/>
                <w:lang w:eastAsia="zh-CN"/>
              </w:rPr>
            </w:pPr>
          </w:p>
        </w:tc>
        <w:tc>
          <w:tcPr>
            <w:tcW w:w="1407" w:type="dxa"/>
            <w:vMerge/>
            <w:vAlign w:val="center"/>
          </w:tcPr>
          <w:p w14:paraId="46D6B647"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361BA5AC"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a)操作系统应支持UEFI2.0及以上规范固件引导，当计算机以UEFI模式启动安装时，安装程序应分配ESP,并在ESP中放置启动引导文件，使系统能以UEFI模式引导；</w:t>
            </w:r>
          </w:p>
          <w:p w14:paraId="5DAF9631"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b)支持</w:t>
            </w:r>
            <w:proofErr w:type="spellStart"/>
            <w:r>
              <w:rPr>
                <w:rFonts w:ascii="宋体" w:hAnsi="宋体" w:cs="仿宋" w:hint="eastAsia"/>
                <w:color w:val="000000"/>
                <w:kern w:val="1"/>
                <w:sz w:val="18"/>
                <w:szCs w:val="18"/>
                <w:lang w:bidi="hi-IN"/>
              </w:rPr>
              <w:t>boot|oader</w:t>
            </w:r>
            <w:proofErr w:type="spellEnd"/>
            <w:r>
              <w:rPr>
                <w:rFonts w:ascii="宋体" w:hAnsi="宋体" w:cs="仿宋" w:hint="eastAsia"/>
                <w:color w:val="000000"/>
                <w:kern w:val="1"/>
                <w:sz w:val="18"/>
                <w:szCs w:val="18"/>
                <w:lang w:bidi="hi-IN"/>
              </w:rPr>
              <w:t>引导，支持MBR及GPT</w:t>
            </w:r>
          </w:p>
        </w:tc>
      </w:tr>
      <w:tr w:rsidR="00DB3C9A" w14:paraId="42FF6FC3" w14:textId="77777777" w:rsidTr="00913DF2">
        <w:trPr>
          <w:trHeight w:val="719"/>
        </w:trPr>
        <w:tc>
          <w:tcPr>
            <w:tcW w:w="998" w:type="dxa"/>
            <w:vMerge/>
            <w:vAlign w:val="center"/>
          </w:tcPr>
          <w:p w14:paraId="0EC5D0F0" w14:textId="77777777" w:rsidR="00DB3C9A" w:rsidRDefault="00DB3C9A" w:rsidP="00913DF2">
            <w:pPr>
              <w:pStyle w:val="TableText"/>
              <w:spacing w:before="60" w:after="60" w:line="227" w:lineRule="auto"/>
              <w:ind w:left="480" w:right="118"/>
              <w:rPr>
                <w:rFonts w:ascii="宋体" w:eastAsia="宋体" w:hAnsi="宋体" w:cs="仿宋"/>
              </w:rPr>
            </w:pPr>
          </w:p>
        </w:tc>
        <w:tc>
          <w:tcPr>
            <w:tcW w:w="1407" w:type="dxa"/>
            <w:vMerge/>
            <w:vAlign w:val="center"/>
          </w:tcPr>
          <w:p w14:paraId="55ED4766"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0AD9077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操作系统安装媒体提供系统引导修复功能，当已安装的系统引导被破坏时，可重建系统引导</w:t>
            </w:r>
          </w:p>
        </w:tc>
      </w:tr>
      <w:tr w:rsidR="00DB3C9A" w14:paraId="7DC17D1A" w14:textId="77777777" w:rsidTr="00913DF2">
        <w:trPr>
          <w:trHeight w:val="392"/>
        </w:trPr>
        <w:tc>
          <w:tcPr>
            <w:tcW w:w="998" w:type="dxa"/>
            <w:vMerge/>
            <w:vAlign w:val="center"/>
          </w:tcPr>
          <w:p w14:paraId="5C6F7364" w14:textId="77777777" w:rsidR="00DB3C9A" w:rsidRDefault="00DB3C9A" w:rsidP="00913DF2">
            <w:pPr>
              <w:pStyle w:val="TableText"/>
              <w:spacing w:before="60" w:after="60" w:line="216" w:lineRule="auto"/>
              <w:ind w:left="480" w:right="118"/>
              <w:rPr>
                <w:rFonts w:ascii="宋体" w:eastAsia="宋体" w:hAnsi="宋体" w:cs="仿宋"/>
                <w:lang w:eastAsia="zh-CN"/>
              </w:rPr>
            </w:pPr>
          </w:p>
        </w:tc>
        <w:tc>
          <w:tcPr>
            <w:tcW w:w="1407" w:type="dxa"/>
            <w:vMerge/>
            <w:vAlign w:val="center"/>
          </w:tcPr>
          <w:p w14:paraId="3AAA9E37"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3E848A7C"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操作系统支持用户编辑引导参数，支持GRUB口令保护</w:t>
            </w:r>
          </w:p>
        </w:tc>
      </w:tr>
      <w:tr w:rsidR="00DB3C9A" w14:paraId="0935BE65" w14:textId="77777777" w:rsidTr="00913DF2">
        <w:trPr>
          <w:trHeight w:val="689"/>
        </w:trPr>
        <w:tc>
          <w:tcPr>
            <w:tcW w:w="998" w:type="dxa"/>
            <w:vMerge/>
            <w:vAlign w:val="center"/>
          </w:tcPr>
          <w:p w14:paraId="02E94848"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vAlign w:val="center"/>
          </w:tcPr>
          <w:p w14:paraId="4A86B31E"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2C92724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安装程序在安装执行前明确提示用户可能会删除已有数据，并提供退出/取消功能，当用户取消安装时，不改变硬盘上已有数据</w:t>
            </w:r>
          </w:p>
        </w:tc>
      </w:tr>
      <w:tr w:rsidR="00DB3C9A" w14:paraId="7C35F6E3" w14:textId="77777777" w:rsidTr="00913DF2">
        <w:trPr>
          <w:trHeight w:val="399"/>
        </w:trPr>
        <w:tc>
          <w:tcPr>
            <w:tcW w:w="998" w:type="dxa"/>
            <w:vMerge/>
            <w:vAlign w:val="center"/>
          </w:tcPr>
          <w:p w14:paraId="6DD5E48F" w14:textId="77777777" w:rsidR="00DB3C9A" w:rsidRDefault="00DB3C9A" w:rsidP="00913DF2">
            <w:pPr>
              <w:pStyle w:val="TableText"/>
              <w:spacing w:before="60" w:after="60" w:line="222" w:lineRule="auto"/>
              <w:ind w:left="480" w:right="118"/>
              <w:rPr>
                <w:rFonts w:ascii="宋体" w:eastAsia="宋体" w:hAnsi="宋体" w:cs="仿宋"/>
                <w:lang w:eastAsia="zh-CN"/>
              </w:rPr>
            </w:pPr>
          </w:p>
        </w:tc>
        <w:tc>
          <w:tcPr>
            <w:tcW w:w="1407" w:type="dxa"/>
            <w:vMerge/>
            <w:vAlign w:val="center"/>
          </w:tcPr>
          <w:p w14:paraId="41AE20CF"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502D7D8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操作系统安装完成后应自动适配显示器最佳分辨率(文本模式除外)</w:t>
            </w:r>
          </w:p>
        </w:tc>
      </w:tr>
      <w:tr w:rsidR="00DB3C9A" w14:paraId="29DB1907" w14:textId="77777777" w:rsidTr="00913DF2">
        <w:trPr>
          <w:trHeight w:val="663"/>
        </w:trPr>
        <w:tc>
          <w:tcPr>
            <w:tcW w:w="998" w:type="dxa"/>
            <w:vMerge/>
            <w:vAlign w:val="center"/>
          </w:tcPr>
          <w:p w14:paraId="3D4D67EA" w14:textId="77777777" w:rsidR="00DB3C9A" w:rsidRDefault="00DB3C9A" w:rsidP="00913DF2">
            <w:pPr>
              <w:pStyle w:val="TableText"/>
              <w:spacing w:before="60" w:after="60" w:line="222" w:lineRule="auto"/>
              <w:ind w:left="480" w:right="118"/>
              <w:rPr>
                <w:rFonts w:ascii="宋体" w:eastAsia="宋体" w:hAnsi="宋体" w:cs="仿宋"/>
                <w:lang w:eastAsia="zh-CN"/>
              </w:rPr>
            </w:pPr>
          </w:p>
        </w:tc>
        <w:tc>
          <w:tcPr>
            <w:tcW w:w="1407" w:type="dxa"/>
            <w:vMerge/>
            <w:vAlign w:val="center"/>
          </w:tcPr>
          <w:p w14:paraId="5D9842D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3548185B"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操作系统安装和配置过程中，如用户自定义的某些配置可能会影响系统启动或正常使用，予以明确提示</w:t>
            </w:r>
          </w:p>
        </w:tc>
      </w:tr>
      <w:tr w:rsidR="00DB3C9A" w14:paraId="3DDF9CD0" w14:textId="77777777" w:rsidTr="00913DF2">
        <w:trPr>
          <w:trHeight w:val="675"/>
        </w:trPr>
        <w:tc>
          <w:tcPr>
            <w:tcW w:w="998" w:type="dxa"/>
            <w:vMerge/>
            <w:vAlign w:val="center"/>
          </w:tcPr>
          <w:p w14:paraId="555BDD56" w14:textId="77777777" w:rsidR="00DB3C9A" w:rsidRDefault="00DB3C9A" w:rsidP="00913DF2">
            <w:pPr>
              <w:pStyle w:val="TableText"/>
              <w:spacing w:before="60" w:after="60" w:line="212" w:lineRule="auto"/>
              <w:ind w:left="480" w:right="118"/>
              <w:rPr>
                <w:rFonts w:ascii="宋体" w:eastAsia="宋体" w:hAnsi="宋体" w:cs="仿宋"/>
                <w:lang w:eastAsia="zh-CN"/>
              </w:rPr>
            </w:pPr>
          </w:p>
        </w:tc>
        <w:tc>
          <w:tcPr>
            <w:tcW w:w="1407" w:type="dxa"/>
            <w:vAlign w:val="center"/>
          </w:tcPr>
          <w:p w14:paraId="40470422"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*系统内核</w:t>
            </w:r>
          </w:p>
        </w:tc>
        <w:tc>
          <w:tcPr>
            <w:tcW w:w="5898" w:type="dxa"/>
            <w:vAlign w:val="center"/>
          </w:tcPr>
          <w:p w14:paraId="7F7668A9"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a)若操作系统是基于Linux内核的服务器操作系统应兼容4.19版内核</w:t>
            </w:r>
          </w:p>
          <w:p w14:paraId="7C9A1334"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b)若操作系统属于其他类型内核不做要求</w:t>
            </w:r>
          </w:p>
        </w:tc>
      </w:tr>
      <w:tr w:rsidR="00DB3C9A" w14:paraId="5C79BFB3" w14:textId="77777777" w:rsidTr="00913DF2">
        <w:trPr>
          <w:trHeight w:val="319"/>
        </w:trPr>
        <w:tc>
          <w:tcPr>
            <w:tcW w:w="998" w:type="dxa"/>
            <w:vMerge/>
            <w:vAlign w:val="center"/>
          </w:tcPr>
          <w:p w14:paraId="468FB932" w14:textId="77777777" w:rsidR="00DB3C9A" w:rsidRDefault="00DB3C9A" w:rsidP="00913DF2">
            <w:pPr>
              <w:pStyle w:val="TableText"/>
              <w:spacing w:before="60" w:after="60" w:line="221" w:lineRule="auto"/>
              <w:ind w:left="480" w:right="118"/>
              <w:rPr>
                <w:rFonts w:ascii="宋体" w:eastAsia="宋体" w:hAnsi="宋体" w:cs="仿宋"/>
                <w:lang w:eastAsia="zh-CN"/>
              </w:rPr>
            </w:pPr>
          </w:p>
        </w:tc>
        <w:tc>
          <w:tcPr>
            <w:tcW w:w="1407" w:type="dxa"/>
            <w:vMerge w:val="restart"/>
            <w:tcBorders>
              <w:bottom w:val="nil"/>
            </w:tcBorders>
            <w:vAlign w:val="center"/>
          </w:tcPr>
          <w:p w14:paraId="12C080A5"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*进程、线程调度</w:t>
            </w:r>
          </w:p>
        </w:tc>
        <w:tc>
          <w:tcPr>
            <w:tcW w:w="5898" w:type="dxa"/>
            <w:vAlign w:val="center"/>
          </w:tcPr>
          <w:p w14:paraId="7E13E65F"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操作系统支持基于NUMA的亲和调度</w:t>
            </w:r>
          </w:p>
        </w:tc>
      </w:tr>
      <w:tr w:rsidR="00DB3C9A" w14:paraId="2C56C3DC" w14:textId="77777777" w:rsidTr="00913DF2">
        <w:trPr>
          <w:trHeight w:val="329"/>
        </w:trPr>
        <w:tc>
          <w:tcPr>
            <w:tcW w:w="998" w:type="dxa"/>
            <w:vMerge/>
            <w:vAlign w:val="center"/>
          </w:tcPr>
          <w:p w14:paraId="45BC132A" w14:textId="77777777" w:rsidR="00DB3C9A" w:rsidRDefault="00DB3C9A" w:rsidP="00913DF2">
            <w:pPr>
              <w:pStyle w:val="TableText"/>
              <w:spacing w:before="60" w:after="60" w:line="208" w:lineRule="auto"/>
              <w:ind w:left="480" w:right="118"/>
              <w:rPr>
                <w:rFonts w:ascii="宋体" w:eastAsia="宋体" w:hAnsi="宋体" w:cs="仿宋"/>
                <w:lang w:eastAsia="zh-CN"/>
              </w:rPr>
            </w:pPr>
          </w:p>
        </w:tc>
        <w:tc>
          <w:tcPr>
            <w:tcW w:w="1407" w:type="dxa"/>
            <w:vMerge/>
            <w:tcBorders>
              <w:top w:val="nil"/>
              <w:bottom w:val="nil"/>
            </w:tcBorders>
            <w:vAlign w:val="center"/>
          </w:tcPr>
          <w:p w14:paraId="5B3803A1"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0EF01B5F"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操作系统支持CPU多核轮询调度</w:t>
            </w:r>
          </w:p>
        </w:tc>
      </w:tr>
      <w:tr w:rsidR="00DB3C9A" w14:paraId="7EF4B53B" w14:textId="77777777" w:rsidTr="00913DF2">
        <w:trPr>
          <w:trHeight w:val="567"/>
        </w:trPr>
        <w:tc>
          <w:tcPr>
            <w:tcW w:w="998" w:type="dxa"/>
            <w:vMerge/>
            <w:vAlign w:val="center"/>
          </w:tcPr>
          <w:p w14:paraId="17A4992E"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tcBorders>
              <w:top w:val="nil"/>
            </w:tcBorders>
            <w:vAlign w:val="center"/>
          </w:tcPr>
          <w:p w14:paraId="20952D6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15FBFBB9"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操作系统具备进程优先级动态调整能力，允许在进程运行时对优先级进行调整；区分实时进程与非实时进程，分别进行调度；支持进程运行状态检查</w:t>
            </w:r>
          </w:p>
        </w:tc>
      </w:tr>
      <w:tr w:rsidR="00DB3C9A" w14:paraId="28901C4A" w14:textId="77777777" w:rsidTr="00913DF2">
        <w:trPr>
          <w:trHeight w:val="349"/>
        </w:trPr>
        <w:tc>
          <w:tcPr>
            <w:tcW w:w="998" w:type="dxa"/>
            <w:vMerge/>
            <w:vAlign w:val="center"/>
          </w:tcPr>
          <w:p w14:paraId="0CD98E26"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val="restart"/>
            <w:tcBorders>
              <w:bottom w:val="nil"/>
            </w:tcBorders>
            <w:vAlign w:val="center"/>
          </w:tcPr>
          <w:p w14:paraId="112F0912"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*内存管理</w:t>
            </w:r>
          </w:p>
        </w:tc>
        <w:tc>
          <w:tcPr>
            <w:tcW w:w="5898" w:type="dxa"/>
            <w:vAlign w:val="center"/>
          </w:tcPr>
          <w:p w14:paraId="547BB30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操作系统支持最大内存不小于4TB</w:t>
            </w:r>
          </w:p>
        </w:tc>
      </w:tr>
      <w:tr w:rsidR="00DB3C9A" w14:paraId="68E62EB2" w14:textId="77777777" w:rsidTr="00913DF2">
        <w:trPr>
          <w:trHeight w:val="280"/>
        </w:trPr>
        <w:tc>
          <w:tcPr>
            <w:tcW w:w="998" w:type="dxa"/>
            <w:vMerge/>
            <w:vAlign w:val="center"/>
          </w:tcPr>
          <w:p w14:paraId="3B9A0951" w14:textId="77777777" w:rsidR="00DB3C9A" w:rsidRDefault="00DB3C9A" w:rsidP="00913DF2">
            <w:pPr>
              <w:pStyle w:val="TableText"/>
              <w:spacing w:before="60" w:after="60" w:line="210" w:lineRule="auto"/>
              <w:ind w:left="480" w:right="118"/>
              <w:rPr>
                <w:rFonts w:ascii="宋体" w:eastAsia="宋体" w:hAnsi="宋体" w:cs="仿宋"/>
                <w:lang w:eastAsia="zh-CN"/>
              </w:rPr>
            </w:pPr>
          </w:p>
        </w:tc>
        <w:tc>
          <w:tcPr>
            <w:tcW w:w="1407" w:type="dxa"/>
            <w:vMerge/>
            <w:tcBorders>
              <w:top w:val="nil"/>
              <w:bottom w:val="nil"/>
            </w:tcBorders>
            <w:vAlign w:val="center"/>
          </w:tcPr>
          <w:p w14:paraId="1F64386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62D38D72"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操作系统允许应用申请内存大页降低页表转换</w:t>
            </w:r>
          </w:p>
        </w:tc>
      </w:tr>
      <w:tr w:rsidR="00DB3C9A" w14:paraId="5915ACA6" w14:textId="77777777" w:rsidTr="00913DF2">
        <w:trPr>
          <w:trHeight w:val="350"/>
        </w:trPr>
        <w:tc>
          <w:tcPr>
            <w:tcW w:w="998" w:type="dxa"/>
            <w:vMerge/>
            <w:vAlign w:val="center"/>
          </w:tcPr>
          <w:p w14:paraId="619A4C29" w14:textId="77777777" w:rsidR="00DB3C9A" w:rsidRDefault="00DB3C9A" w:rsidP="00913DF2">
            <w:pPr>
              <w:pStyle w:val="TableText"/>
              <w:spacing w:before="60" w:after="60" w:line="215" w:lineRule="auto"/>
              <w:ind w:left="480" w:right="118"/>
              <w:rPr>
                <w:rFonts w:ascii="宋体" w:eastAsia="宋体" w:hAnsi="宋体" w:cs="仿宋"/>
                <w:lang w:eastAsia="zh-CN"/>
              </w:rPr>
            </w:pPr>
          </w:p>
        </w:tc>
        <w:tc>
          <w:tcPr>
            <w:tcW w:w="1407" w:type="dxa"/>
            <w:vMerge/>
            <w:tcBorders>
              <w:top w:val="nil"/>
              <w:bottom w:val="nil"/>
            </w:tcBorders>
            <w:vAlign w:val="center"/>
          </w:tcPr>
          <w:p w14:paraId="7768B781"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0754BE5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操作系统支持NUMA.近节点优化</w:t>
            </w:r>
          </w:p>
        </w:tc>
      </w:tr>
      <w:tr w:rsidR="00DB3C9A" w14:paraId="32D0CEA8" w14:textId="77777777" w:rsidTr="00913DF2">
        <w:trPr>
          <w:trHeight w:val="403"/>
        </w:trPr>
        <w:tc>
          <w:tcPr>
            <w:tcW w:w="998" w:type="dxa"/>
            <w:vMerge/>
            <w:vAlign w:val="center"/>
          </w:tcPr>
          <w:p w14:paraId="2F8D2EE1"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tcBorders>
              <w:top w:val="nil"/>
            </w:tcBorders>
            <w:vAlign w:val="center"/>
          </w:tcPr>
          <w:p w14:paraId="564C27A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429A418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操作系统支持虚拟内存超分，提升内存的使用率</w:t>
            </w:r>
          </w:p>
        </w:tc>
      </w:tr>
      <w:tr w:rsidR="00DB3C9A" w14:paraId="62CA83E6" w14:textId="77777777" w:rsidTr="00913DF2">
        <w:trPr>
          <w:trHeight w:val="398"/>
        </w:trPr>
        <w:tc>
          <w:tcPr>
            <w:tcW w:w="998" w:type="dxa"/>
            <w:vMerge/>
            <w:vAlign w:val="center"/>
          </w:tcPr>
          <w:p w14:paraId="0F94CB1E" w14:textId="77777777" w:rsidR="00DB3C9A" w:rsidRDefault="00DB3C9A" w:rsidP="00913DF2">
            <w:pPr>
              <w:pStyle w:val="TableText"/>
              <w:spacing w:before="60" w:after="60" w:line="208" w:lineRule="auto"/>
              <w:ind w:left="480" w:right="118"/>
              <w:rPr>
                <w:rFonts w:ascii="宋体" w:eastAsia="宋体" w:hAnsi="宋体" w:cs="仿宋"/>
                <w:lang w:eastAsia="zh-CN"/>
              </w:rPr>
            </w:pPr>
          </w:p>
        </w:tc>
        <w:tc>
          <w:tcPr>
            <w:tcW w:w="1407" w:type="dxa"/>
            <w:vMerge w:val="restart"/>
            <w:vAlign w:val="center"/>
          </w:tcPr>
          <w:p w14:paraId="5A40E755"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*存储管理</w:t>
            </w:r>
          </w:p>
        </w:tc>
        <w:tc>
          <w:tcPr>
            <w:tcW w:w="5898" w:type="dxa"/>
            <w:vAlign w:val="center"/>
          </w:tcPr>
          <w:p w14:paraId="06F792E1"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操作系统支持硬RAID和软RAID,支持软RAID级别0、1、5、6、10</w:t>
            </w:r>
          </w:p>
        </w:tc>
      </w:tr>
      <w:tr w:rsidR="00DB3C9A" w14:paraId="3A4C05ED" w14:textId="77777777" w:rsidTr="00913DF2">
        <w:trPr>
          <w:trHeight w:val="580"/>
        </w:trPr>
        <w:tc>
          <w:tcPr>
            <w:tcW w:w="998" w:type="dxa"/>
            <w:vMerge/>
            <w:vAlign w:val="center"/>
          </w:tcPr>
          <w:p w14:paraId="0E32F74F" w14:textId="77777777" w:rsidR="00DB3C9A" w:rsidRDefault="00DB3C9A" w:rsidP="00913DF2">
            <w:pPr>
              <w:pStyle w:val="TableText"/>
              <w:spacing w:before="60" w:after="60" w:line="222" w:lineRule="auto"/>
              <w:ind w:left="480" w:right="118"/>
              <w:rPr>
                <w:rFonts w:ascii="宋体" w:eastAsia="宋体" w:hAnsi="宋体" w:cs="仿宋"/>
                <w:lang w:eastAsia="zh-CN"/>
              </w:rPr>
            </w:pPr>
          </w:p>
        </w:tc>
        <w:tc>
          <w:tcPr>
            <w:tcW w:w="1407" w:type="dxa"/>
            <w:vMerge/>
            <w:vAlign w:val="center"/>
          </w:tcPr>
          <w:p w14:paraId="544642A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2676E56B"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操作系统支持将不同功能的外部设备抽象为统一的文件操作接口，包括存储、输入输出设备</w:t>
            </w:r>
          </w:p>
        </w:tc>
      </w:tr>
      <w:tr w:rsidR="00DB3C9A" w14:paraId="7283D463" w14:textId="77777777" w:rsidTr="00913DF2">
        <w:trPr>
          <w:trHeight w:val="310"/>
        </w:trPr>
        <w:tc>
          <w:tcPr>
            <w:tcW w:w="998" w:type="dxa"/>
            <w:vMerge/>
            <w:vAlign w:val="center"/>
          </w:tcPr>
          <w:p w14:paraId="118C1697" w14:textId="77777777" w:rsidR="00DB3C9A" w:rsidRDefault="00DB3C9A" w:rsidP="00913DF2">
            <w:pPr>
              <w:pStyle w:val="TableText"/>
              <w:spacing w:before="60" w:after="60" w:line="210" w:lineRule="auto"/>
              <w:ind w:left="480" w:right="118"/>
              <w:rPr>
                <w:rFonts w:ascii="宋体" w:eastAsia="宋体" w:hAnsi="宋体" w:cs="仿宋"/>
                <w:lang w:eastAsia="zh-CN"/>
              </w:rPr>
            </w:pPr>
          </w:p>
        </w:tc>
        <w:tc>
          <w:tcPr>
            <w:tcW w:w="1407" w:type="dxa"/>
            <w:vMerge/>
            <w:vAlign w:val="center"/>
          </w:tcPr>
          <w:p w14:paraId="464B48E4"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513828D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操作系统支持文件存储、检索和共享</w:t>
            </w:r>
          </w:p>
        </w:tc>
      </w:tr>
      <w:tr w:rsidR="00DB3C9A" w14:paraId="06926305" w14:textId="77777777" w:rsidTr="00913DF2">
        <w:trPr>
          <w:trHeight w:val="359"/>
        </w:trPr>
        <w:tc>
          <w:tcPr>
            <w:tcW w:w="998" w:type="dxa"/>
            <w:vMerge/>
            <w:vAlign w:val="center"/>
          </w:tcPr>
          <w:p w14:paraId="4677C5B6"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vAlign w:val="center"/>
          </w:tcPr>
          <w:p w14:paraId="7BE8B8BF"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2A046B3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操作系统支持对可移动外部存储的管理，包括启停、禁用、恢复等</w:t>
            </w:r>
          </w:p>
        </w:tc>
      </w:tr>
      <w:tr w:rsidR="00DB3C9A" w14:paraId="0E4C1EFA" w14:textId="77777777" w:rsidTr="00913DF2">
        <w:trPr>
          <w:trHeight w:val="270"/>
        </w:trPr>
        <w:tc>
          <w:tcPr>
            <w:tcW w:w="998" w:type="dxa"/>
            <w:vMerge/>
            <w:vAlign w:val="center"/>
          </w:tcPr>
          <w:p w14:paraId="38ED6D37" w14:textId="77777777" w:rsidR="00DB3C9A" w:rsidRDefault="00DB3C9A" w:rsidP="00913DF2">
            <w:pPr>
              <w:pStyle w:val="TableText"/>
              <w:spacing w:before="60" w:after="60" w:line="209" w:lineRule="auto"/>
              <w:ind w:left="480" w:right="118"/>
              <w:rPr>
                <w:rFonts w:ascii="宋体" w:eastAsia="宋体" w:hAnsi="宋体" w:cs="仿宋"/>
                <w:lang w:eastAsia="zh-CN"/>
              </w:rPr>
            </w:pPr>
          </w:p>
        </w:tc>
        <w:tc>
          <w:tcPr>
            <w:tcW w:w="1407" w:type="dxa"/>
            <w:vMerge/>
            <w:vAlign w:val="center"/>
          </w:tcPr>
          <w:p w14:paraId="0783ABE1"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6165827F"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操作系统支持使用外部独立存储设备</w:t>
            </w:r>
          </w:p>
        </w:tc>
      </w:tr>
      <w:tr w:rsidR="00DB3C9A" w14:paraId="611A628F" w14:textId="77777777" w:rsidTr="00913DF2">
        <w:trPr>
          <w:trHeight w:val="321"/>
        </w:trPr>
        <w:tc>
          <w:tcPr>
            <w:tcW w:w="998" w:type="dxa"/>
            <w:vMerge/>
            <w:vAlign w:val="center"/>
          </w:tcPr>
          <w:p w14:paraId="194D1252" w14:textId="77777777" w:rsidR="00DB3C9A" w:rsidRDefault="00DB3C9A" w:rsidP="00913DF2">
            <w:pPr>
              <w:pStyle w:val="TableText"/>
              <w:spacing w:before="60" w:after="60" w:line="207" w:lineRule="auto"/>
              <w:ind w:left="480" w:right="118"/>
              <w:rPr>
                <w:rFonts w:ascii="宋体" w:eastAsia="宋体" w:hAnsi="宋体" w:cs="仿宋"/>
                <w:lang w:eastAsia="zh-CN"/>
              </w:rPr>
            </w:pPr>
          </w:p>
        </w:tc>
        <w:tc>
          <w:tcPr>
            <w:tcW w:w="1407" w:type="dxa"/>
            <w:vMerge/>
            <w:vAlign w:val="center"/>
          </w:tcPr>
          <w:p w14:paraId="3CC4A1C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5E7F9F9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操作系统支持存储多路径聚合及1/0动态负载均衡</w:t>
            </w:r>
          </w:p>
        </w:tc>
      </w:tr>
      <w:tr w:rsidR="00DB3C9A" w14:paraId="71F13490" w14:textId="77777777" w:rsidTr="00913DF2">
        <w:trPr>
          <w:trHeight w:val="320"/>
        </w:trPr>
        <w:tc>
          <w:tcPr>
            <w:tcW w:w="998" w:type="dxa"/>
            <w:vMerge/>
            <w:vAlign w:val="center"/>
          </w:tcPr>
          <w:p w14:paraId="4C43E7B5" w14:textId="77777777" w:rsidR="00DB3C9A" w:rsidRDefault="00DB3C9A" w:rsidP="00913DF2">
            <w:pPr>
              <w:pStyle w:val="TableText"/>
              <w:spacing w:before="60" w:after="60" w:line="217" w:lineRule="auto"/>
              <w:ind w:left="480" w:right="116"/>
              <w:rPr>
                <w:rFonts w:ascii="宋体" w:eastAsia="宋体" w:hAnsi="宋体" w:cs="仿宋"/>
                <w:lang w:eastAsia="zh-CN"/>
              </w:rPr>
            </w:pPr>
          </w:p>
        </w:tc>
        <w:tc>
          <w:tcPr>
            <w:tcW w:w="1407" w:type="dxa"/>
            <w:vMerge/>
            <w:vAlign w:val="center"/>
          </w:tcPr>
          <w:p w14:paraId="641CE9D6"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4443A3D6"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操作系统支持硬盘损坏或老化检测及信息收集</w:t>
            </w:r>
          </w:p>
        </w:tc>
      </w:tr>
      <w:tr w:rsidR="00DB3C9A" w14:paraId="539239D5" w14:textId="77777777" w:rsidTr="00913DF2">
        <w:trPr>
          <w:trHeight w:val="599"/>
        </w:trPr>
        <w:tc>
          <w:tcPr>
            <w:tcW w:w="998" w:type="dxa"/>
            <w:vMerge/>
            <w:vAlign w:val="center"/>
          </w:tcPr>
          <w:p w14:paraId="4D7A60C3"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vAlign w:val="center"/>
          </w:tcPr>
          <w:p w14:paraId="6ADEFAC5"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074740EB"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操作系统支持将硬盘的特定分区或文件作为虚拟扩展内存用于存放内存数据，支持虚拟内存压缩</w:t>
            </w:r>
          </w:p>
        </w:tc>
      </w:tr>
      <w:tr w:rsidR="00DB3C9A" w14:paraId="772EDAA7" w14:textId="77777777" w:rsidTr="00913DF2">
        <w:trPr>
          <w:trHeight w:val="609"/>
        </w:trPr>
        <w:tc>
          <w:tcPr>
            <w:tcW w:w="998" w:type="dxa"/>
            <w:vMerge/>
            <w:vAlign w:val="center"/>
          </w:tcPr>
          <w:p w14:paraId="2BC17EA4" w14:textId="77777777" w:rsidR="00DB3C9A" w:rsidRDefault="00DB3C9A" w:rsidP="00913DF2">
            <w:pPr>
              <w:pStyle w:val="TableText"/>
              <w:spacing w:before="60" w:after="60" w:line="222" w:lineRule="auto"/>
              <w:ind w:left="480" w:right="116"/>
              <w:rPr>
                <w:rFonts w:ascii="宋体" w:eastAsia="宋体" w:hAnsi="宋体" w:cs="仿宋"/>
                <w:lang w:eastAsia="zh-CN"/>
              </w:rPr>
            </w:pPr>
          </w:p>
        </w:tc>
        <w:tc>
          <w:tcPr>
            <w:tcW w:w="1407" w:type="dxa"/>
            <w:vMerge/>
            <w:vAlign w:val="center"/>
          </w:tcPr>
          <w:p w14:paraId="3924206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39FB4264"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w:t>
            </w:r>
            <w:proofErr w:type="spellStart"/>
            <w:r>
              <w:rPr>
                <w:rFonts w:ascii="宋体" w:hAnsi="宋体" w:cs="仿宋" w:hint="eastAsia"/>
                <w:color w:val="000000"/>
                <w:kern w:val="1"/>
                <w:sz w:val="18"/>
                <w:szCs w:val="18"/>
                <w:lang w:bidi="hi-IN"/>
              </w:rPr>
              <w:t>FCoE</w:t>
            </w:r>
            <w:proofErr w:type="spellEnd"/>
            <w:r>
              <w:rPr>
                <w:rFonts w:ascii="宋体" w:hAnsi="宋体" w:cs="仿宋" w:hint="eastAsia"/>
                <w:color w:val="000000"/>
                <w:kern w:val="1"/>
                <w:sz w:val="18"/>
                <w:szCs w:val="18"/>
                <w:lang w:bidi="hi-IN"/>
              </w:rPr>
              <w:t>、iSCS1,支持将</w:t>
            </w:r>
            <w:proofErr w:type="spellStart"/>
            <w:r>
              <w:rPr>
                <w:rFonts w:ascii="宋体" w:hAnsi="宋体" w:cs="仿宋" w:hint="eastAsia"/>
                <w:color w:val="000000"/>
                <w:kern w:val="1"/>
                <w:sz w:val="18"/>
                <w:szCs w:val="18"/>
                <w:lang w:bidi="hi-IN"/>
              </w:rPr>
              <w:t>Ceph</w:t>
            </w:r>
            <w:proofErr w:type="spellEnd"/>
            <w:r>
              <w:rPr>
                <w:rFonts w:ascii="宋体" w:hAnsi="宋体" w:cs="仿宋" w:hint="eastAsia"/>
                <w:color w:val="000000"/>
                <w:kern w:val="1"/>
                <w:sz w:val="18"/>
                <w:szCs w:val="18"/>
                <w:lang w:bidi="hi-IN"/>
              </w:rPr>
              <w:t>块设备视为常规存储设备挂载到某个目录并作为标准文件系统使用</w:t>
            </w:r>
          </w:p>
        </w:tc>
      </w:tr>
      <w:tr w:rsidR="00DB3C9A" w14:paraId="62B02A64" w14:textId="77777777" w:rsidTr="00913DF2">
        <w:trPr>
          <w:trHeight w:val="250"/>
        </w:trPr>
        <w:tc>
          <w:tcPr>
            <w:tcW w:w="998" w:type="dxa"/>
            <w:vMerge/>
            <w:vAlign w:val="center"/>
          </w:tcPr>
          <w:p w14:paraId="5B874130"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vAlign w:val="center"/>
          </w:tcPr>
          <w:p w14:paraId="6EDCA67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21EB8092"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操作系统支持快速块设备作为慢速块设备缓存以加速1/0</w:t>
            </w:r>
          </w:p>
        </w:tc>
      </w:tr>
      <w:tr w:rsidR="00DB3C9A" w14:paraId="4C4BD236" w14:textId="77777777" w:rsidTr="00913DF2">
        <w:trPr>
          <w:trHeight w:val="359"/>
        </w:trPr>
        <w:tc>
          <w:tcPr>
            <w:tcW w:w="998" w:type="dxa"/>
            <w:vMerge/>
            <w:vAlign w:val="center"/>
          </w:tcPr>
          <w:p w14:paraId="1B5737DD"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val="restart"/>
            <w:tcBorders>
              <w:bottom w:val="nil"/>
            </w:tcBorders>
            <w:vAlign w:val="center"/>
          </w:tcPr>
          <w:p w14:paraId="7C06E496"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*网络管理</w:t>
            </w:r>
          </w:p>
        </w:tc>
        <w:tc>
          <w:tcPr>
            <w:tcW w:w="5898" w:type="dxa"/>
            <w:vAlign w:val="center"/>
          </w:tcPr>
          <w:p w14:paraId="2F7C3D6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操作系统支持网络链路故障检测、链路事件通知和链路状态查询</w:t>
            </w:r>
          </w:p>
        </w:tc>
      </w:tr>
      <w:tr w:rsidR="00DB3C9A" w14:paraId="77F12867" w14:textId="77777777" w:rsidTr="00913DF2">
        <w:trPr>
          <w:trHeight w:val="370"/>
        </w:trPr>
        <w:tc>
          <w:tcPr>
            <w:tcW w:w="998" w:type="dxa"/>
            <w:vMerge/>
            <w:vAlign w:val="center"/>
          </w:tcPr>
          <w:p w14:paraId="13CC33E4" w14:textId="77777777" w:rsidR="00DB3C9A" w:rsidRDefault="00DB3C9A" w:rsidP="00913DF2">
            <w:pPr>
              <w:pStyle w:val="TableText"/>
              <w:spacing w:before="60" w:after="60" w:line="212" w:lineRule="auto"/>
              <w:ind w:left="480" w:right="126"/>
              <w:rPr>
                <w:rFonts w:ascii="宋体" w:eastAsia="宋体" w:hAnsi="宋体" w:cs="仿宋"/>
                <w:lang w:eastAsia="zh-CN"/>
              </w:rPr>
            </w:pPr>
          </w:p>
        </w:tc>
        <w:tc>
          <w:tcPr>
            <w:tcW w:w="1407" w:type="dxa"/>
            <w:vMerge/>
            <w:tcBorders>
              <w:top w:val="nil"/>
              <w:bottom w:val="nil"/>
            </w:tcBorders>
            <w:vAlign w:val="center"/>
          </w:tcPr>
          <w:p w14:paraId="1BEF763D"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4C97D5C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操作系统支持运行TGP协议卸载引擎的网卡</w:t>
            </w:r>
          </w:p>
        </w:tc>
      </w:tr>
      <w:tr w:rsidR="00DB3C9A" w14:paraId="36EAA36C" w14:textId="77777777" w:rsidTr="00913DF2">
        <w:trPr>
          <w:trHeight w:val="330"/>
        </w:trPr>
        <w:tc>
          <w:tcPr>
            <w:tcW w:w="998" w:type="dxa"/>
            <w:vMerge/>
            <w:vAlign w:val="center"/>
          </w:tcPr>
          <w:p w14:paraId="79A7F3F2"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tcBorders>
              <w:top w:val="nil"/>
              <w:bottom w:val="nil"/>
            </w:tcBorders>
            <w:vAlign w:val="center"/>
          </w:tcPr>
          <w:p w14:paraId="3B4686EC"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1BB2D6E4"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操作系统支持IPv4、IPv6</w:t>
            </w:r>
          </w:p>
        </w:tc>
      </w:tr>
      <w:tr w:rsidR="00DB3C9A" w14:paraId="5131386E" w14:textId="77777777" w:rsidTr="00913DF2">
        <w:trPr>
          <w:trHeight w:val="250"/>
        </w:trPr>
        <w:tc>
          <w:tcPr>
            <w:tcW w:w="998" w:type="dxa"/>
            <w:vMerge/>
            <w:vAlign w:val="center"/>
          </w:tcPr>
          <w:p w14:paraId="628C41B8" w14:textId="77777777" w:rsidR="00DB3C9A" w:rsidRDefault="00DB3C9A" w:rsidP="00913DF2">
            <w:pPr>
              <w:pStyle w:val="TableText"/>
              <w:spacing w:before="60" w:after="60" w:line="220" w:lineRule="auto"/>
              <w:ind w:left="480"/>
              <w:rPr>
                <w:rFonts w:ascii="宋体" w:eastAsia="宋体" w:hAnsi="宋体" w:cs="仿宋"/>
              </w:rPr>
            </w:pPr>
          </w:p>
        </w:tc>
        <w:tc>
          <w:tcPr>
            <w:tcW w:w="1407" w:type="dxa"/>
            <w:vMerge/>
            <w:tcBorders>
              <w:top w:val="nil"/>
              <w:bottom w:val="nil"/>
            </w:tcBorders>
            <w:vAlign w:val="center"/>
          </w:tcPr>
          <w:p w14:paraId="39C227BB"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687AFC62"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操作系统支持多网卡绑定</w:t>
            </w:r>
          </w:p>
        </w:tc>
      </w:tr>
      <w:tr w:rsidR="00DB3C9A" w14:paraId="3F102846" w14:textId="77777777" w:rsidTr="00913DF2">
        <w:trPr>
          <w:trHeight w:val="263"/>
        </w:trPr>
        <w:tc>
          <w:tcPr>
            <w:tcW w:w="998" w:type="dxa"/>
            <w:vMerge/>
            <w:vAlign w:val="center"/>
          </w:tcPr>
          <w:p w14:paraId="684EC553"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tcBorders>
              <w:top w:val="nil"/>
            </w:tcBorders>
            <w:vAlign w:val="center"/>
          </w:tcPr>
          <w:p w14:paraId="30F4FA8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413C3D8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操作系统支持用户态TCP/IP协议栈</w:t>
            </w:r>
          </w:p>
        </w:tc>
      </w:tr>
      <w:tr w:rsidR="00DB3C9A" w14:paraId="0B61E6DF" w14:textId="77777777" w:rsidTr="00913DF2">
        <w:trPr>
          <w:trHeight w:val="177"/>
        </w:trPr>
        <w:tc>
          <w:tcPr>
            <w:tcW w:w="998" w:type="dxa"/>
            <w:vMerge/>
            <w:vAlign w:val="center"/>
          </w:tcPr>
          <w:p w14:paraId="69E5D7EC"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val="restart"/>
            <w:tcBorders>
              <w:bottom w:val="nil"/>
            </w:tcBorders>
            <w:vAlign w:val="center"/>
          </w:tcPr>
          <w:p w14:paraId="3199786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*文件系统</w:t>
            </w:r>
          </w:p>
        </w:tc>
        <w:tc>
          <w:tcPr>
            <w:tcW w:w="5898" w:type="dxa"/>
            <w:vAlign w:val="center"/>
          </w:tcPr>
          <w:p w14:paraId="67AD41C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操作系统支持XFS、EXT3、EXT4、NTFS、FAT32等文件系统，支持</w:t>
            </w:r>
          </w:p>
          <w:p w14:paraId="7CC0CC1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相应格式分区创建、删除、格式化等</w:t>
            </w:r>
          </w:p>
        </w:tc>
      </w:tr>
      <w:tr w:rsidR="00DB3C9A" w14:paraId="25B7BED6" w14:textId="77777777" w:rsidTr="00913DF2">
        <w:trPr>
          <w:trHeight w:val="230"/>
        </w:trPr>
        <w:tc>
          <w:tcPr>
            <w:tcW w:w="998" w:type="dxa"/>
            <w:vMerge/>
            <w:vAlign w:val="center"/>
          </w:tcPr>
          <w:p w14:paraId="45E2B721" w14:textId="77777777" w:rsidR="00DB3C9A" w:rsidRDefault="00DB3C9A" w:rsidP="00913DF2">
            <w:pPr>
              <w:pStyle w:val="TableText"/>
              <w:spacing w:before="60" w:after="60" w:line="217" w:lineRule="auto"/>
              <w:ind w:left="480" w:right="126"/>
              <w:rPr>
                <w:rFonts w:ascii="宋体" w:eastAsia="宋体" w:hAnsi="宋体" w:cs="仿宋"/>
                <w:lang w:eastAsia="zh-CN"/>
              </w:rPr>
            </w:pPr>
          </w:p>
        </w:tc>
        <w:tc>
          <w:tcPr>
            <w:tcW w:w="1407" w:type="dxa"/>
            <w:vMerge/>
            <w:tcBorders>
              <w:top w:val="nil"/>
              <w:bottom w:val="nil"/>
            </w:tcBorders>
            <w:vAlign w:val="center"/>
          </w:tcPr>
          <w:p w14:paraId="259836B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5B78007E"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操作系统支持日志式文件系统</w:t>
            </w:r>
          </w:p>
        </w:tc>
      </w:tr>
      <w:tr w:rsidR="00DB3C9A" w14:paraId="6EF4D1BD" w14:textId="77777777" w:rsidTr="00913DF2">
        <w:trPr>
          <w:trHeight w:val="649"/>
        </w:trPr>
        <w:tc>
          <w:tcPr>
            <w:tcW w:w="998" w:type="dxa"/>
            <w:vMerge/>
            <w:vAlign w:val="center"/>
          </w:tcPr>
          <w:p w14:paraId="1520E226" w14:textId="77777777" w:rsidR="00DB3C9A" w:rsidRDefault="00DB3C9A" w:rsidP="00913DF2">
            <w:pPr>
              <w:pStyle w:val="TableText"/>
              <w:spacing w:before="60" w:after="60" w:line="212" w:lineRule="auto"/>
              <w:ind w:left="480" w:right="126"/>
              <w:rPr>
                <w:rFonts w:ascii="宋体" w:eastAsia="宋体" w:hAnsi="宋体" w:cs="仿宋"/>
                <w:lang w:eastAsia="zh-CN"/>
              </w:rPr>
            </w:pPr>
          </w:p>
        </w:tc>
        <w:tc>
          <w:tcPr>
            <w:tcW w:w="1407" w:type="dxa"/>
            <w:vMerge/>
            <w:tcBorders>
              <w:top w:val="nil"/>
              <w:bottom w:val="nil"/>
            </w:tcBorders>
            <w:vAlign w:val="center"/>
          </w:tcPr>
          <w:p w14:paraId="29908D72"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298F066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操作系统支持最大文件不小于4TB,最大分区与文件系统不小于10PB,最大文件名长度不小于255字节</w:t>
            </w:r>
          </w:p>
        </w:tc>
      </w:tr>
      <w:tr w:rsidR="00DB3C9A" w14:paraId="6F5A3D5B" w14:textId="77777777" w:rsidTr="00913DF2">
        <w:trPr>
          <w:trHeight w:val="349"/>
        </w:trPr>
        <w:tc>
          <w:tcPr>
            <w:tcW w:w="998" w:type="dxa"/>
            <w:vMerge/>
            <w:vAlign w:val="center"/>
          </w:tcPr>
          <w:p w14:paraId="411F2E54" w14:textId="77777777" w:rsidR="00DB3C9A" w:rsidRDefault="00DB3C9A" w:rsidP="00913DF2">
            <w:pPr>
              <w:pStyle w:val="TableText"/>
              <w:spacing w:before="60" w:after="60" w:line="221" w:lineRule="auto"/>
              <w:ind w:left="480" w:right="126"/>
              <w:rPr>
                <w:rFonts w:ascii="宋体" w:eastAsia="宋体" w:hAnsi="宋体" w:cs="仿宋"/>
                <w:lang w:eastAsia="zh-CN"/>
              </w:rPr>
            </w:pPr>
          </w:p>
        </w:tc>
        <w:tc>
          <w:tcPr>
            <w:tcW w:w="1407" w:type="dxa"/>
            <w:vMerge/>
            <w:tcBorders>
              <w:top w:val="nil"/>
            </w:tcBorders>
            <w:vAlign w:val="center"/>
          </w:tcPr>
          <w:p w14:paraId="6441314B"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340CEFD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操作系统支持动态调整分区大小，对系统分区容量进行改变</w:t>
            </w:r>
          </w:p>
        </w:tc>
      </w:tr>
      <w:tr w:rsidR="00DB3C9A" w14:paraId="3270F0E3" w14:textId="77777777" w:rsidTr="00913DF2">
        <w:trPr>
          <w:trHeight w:val="1179"/>
        </w:trPr>
        <w:tc>
          <w:tcPr>
            <w:tcW w:w="998" w:type="dxa"/>
            <w:vMerge/>
            <w:vAlign w:val="center"/>
          </w:tcPr>
          <w:p w14:paraId="73F0D0FB"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Align w:val="center"/>
          </w:tcPr>
          <w:p w14:paraId="788E100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授权激活</w:t>
            </w:r>
          </w:p>
        </w:tc>
        <w:tc>
          <w:tcPr>
            <w:tcW w:w="5898" w:type="dxa"/>
            <w:vAlign w:val="center"/>
          </w:tcPr>
          <w:p w14:paraId="7D093367"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a)操作系统支持序列号授权、批量激活服务、场地授权等方式；未激活期间，系统不得频繁提示干扰用户正常使用；未激活系统不得影响用户数据安全与完整性；</w:t>
            </w:r>
          </w:p>
          <w:p w14:paraId="6506016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lastRenderedPageBreak/>
              <w:t>b)免激活的系统不适用</w:t>
            </w:r>
          </w:p>
        </w:tc>
      </w:tr>
      <w:tr w:rsidR="00DB3C9A" w14:paraId="0436841B" w14:textId="77777777" w:rsidTr="00913DF2">
        <w:trPr>
          <w:trHeight w:val="710"/>
        </w:trPr>
        <w:tc>
          <w:tcPr>
            <w:tcW w:w="998" w:type="dxa"/>
            <w:vMerge/>
            <w:vAlign w:val="center"/>
          </w:tcPr>
          <w:p w14:paraId="31D602D7" w14:textId="77777777" w:rsidR="00DB3C9A" w:rsidRDefault="00DB3C9A" w:rsidP="00913DF2">
            <w:pPr>
              <w:pStyle w:val="TableText"/>
              <w:spacing w:before="60" w:after="60" w:line="212" w:lineRule="auto"/>
              <w:ind w:left="480" w:right="126"/>
              <w:rPr>
                <w:rFonts w:ascii="宋体" w:eastAsia="宋体" w:hAnsi="宋体" w:cs="仿宋"/>
                <w:lang w:eastAsia="zh-CN"/>
              </w:rPr>
            </w:pPr>
          </w:p>
        </w:tc>
        <w:tc>
          <w:tcPr>
            <w:tcW w:w="1407" w:type="dxa"/>
            <w:vMerge w:val="restart"/>
            <w:vAlign w:val="center"/>
          </w:tcPr>
          <w:p w14:paraId="7A37CBCB"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*应用开发运行环境</w:t>
            </w:r>
          </w:p>
        </w:tc>
        <w:tc>
          <w:tcPr>
            <w:tcW w:w="5898" w:type="dxa"/>
            <w:vAlign w:val="center"/>
          </w:tcPr>
          <w:p w14:paraId="499214D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操作系统通过内置、软件仓库或附加光盘等方式提供开发环境，包括Qt、Eclipse、</w:t>
            </w:r>
            <w:proofErr w:type="spellStart"/>
            <w:r>
              <w:rPr>
                <w:rFonts w:ascii="宋体" w:hAnsi="宋体" w:cs="仿宋" w:hint="eastAsia"/>
                <w:color w:val="000000"/>
                <w:kern w:val="1"/>
                <w:sz w:val="18"/>
                <w:szCs w:val="18"/>
                <w:lang w:bidi="hi-IN"/>
              </w:rPr>
              <w:t>VSCode</w:t>
            </w:r>
            <w:proofErr w:type="spellEnd"/>
            <w:r>
              <w:rPr>
                <w:rFonts w:ascii="宋体" w:hAnsi="宋体" w:cs="仿宋" w:hint="eastAsia"/>
                <w:color w:val="000000"/>
                <w:kern w:val="1"/>
                <w:sz w:val="18"/>
                <w:szCs w:val="18"/>
                <w:lang w:bidi="hi-IN"/>
              </w:rPr>
              <w:t>等</w:t>
            </w:r>
          </w:p>
        </w:tc>
      </w:tr>
      <w:tr w:rsidR="00DB3C9A" w14:paraId="478B1292" w14:textId="77777777" w:rsidTr="00913DF2">
        <w:trPr>
          <w:trHeight w:val="1019"/>
        </w:trPr>
        <w:tc>
          <w:tcPr>
            <w:tcW w:w="998" w:type="dxa"/>
            <w:vMerge/>
            <w:vAlign w:val="center"/>
          </w:tcPr>
          <w:p w14:paraId="3A76A6EC"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vAlign w:val="center"/>
          </w:tcPr>
          <w:p w14:paraId="74EE7E87"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7C78F63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操作系统通过内置、软件仓库或附加光盘等方式提供开发库，包括GNUC、GNUC++、Java、Qt、</w:t>
            </w:r>
            <w:proofErr w:type="spellStart"/>
            <w:r>
              <w:rPr>
                <w:rFonts w:ascii="宋体" w:hAnsi="宋体" w:cs="仿宋" w:hint="eastAsia"/>
                <w:color w:val="000000"/>
                <w:kern w:val="1"/>
                <w:sz w:val="18"/>
                <w:szCs w:val="18"/>
                <w:lang w:bidi="hi-IN"/>
              </w:rPr>
              <w:t>Gtk</w:t>
            </w:r>
            <w:proofErr w:type="spellEnd"/>
            <w:r>
              <w:rPr>
                <w:rFonts w:ascii="宋体" w:hAnsi="宋体" w:cs="仿宋" w:hint="eastAsia"/>
                <w:color w:val="000000"/>
                <w:kern w:val="1"/>
                <w:sz w:val="18"/>
                <w:szCs w:val="18"/>
                <w:lang w:bidi="hi-IN"/>
              </w:rPr>
              <w:t>+、Cairo、OpenGL、Perl、Python、Ruby、Rust、Golang、JS等</w:t>
            </w:r>
          </w:p>
        </w:tc>
      </w:tr>
      <w:tr w:rsidR="00DB3C9A" w14:paraId="3EB24549" w14:textId="77777777" w:rsidTr="00913DF2">
        <w:trPr>
          <w:trHeight w:val="559"/>
        </w:trPr>
        <w:tc>
          <w:tcPr>
            <w:tcW w:w="998" w:type="dxa"/>
            <w:vMerge/>
            <w:vAlign w:val="center"/>
          </w:tcPr>
          <w:p w14:paraId="3D543C7D" w14:textId="77777777" w:rsidR="00DB3C9A" w:rsidRDefault="00DB3C9A" w:rsidP="00913DF2">
            <w:pPr>
              <w:pStyle w:val="TableText"/>
              <w:spacing w:before="60" w:after="60" w:line="212" w:lineRule="auto"/>
              <w:ind w:left="480" w:right="126"/>
              <w:rPr>
                <w:rFonts w:ascii="宋体" w:eastAsia="宋体" w:hAnsi="宋体" w:cs="仿宋"/>
              </w:rPr>
            </w:pPr>
          </w:p>
        </w:tc>
        <w:tc>
          <w:tcPr>
            <w:tcW w:w="1407" w:type="dxa"/>
            <w:vMerge/>
            <w:vAlign w:val="center"/>
          </w:tcPr>
          <w:p w14:paraId="63A14BE5"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3DE96AC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操作系统通过内置、软件仓库或附加光盘等方式提供编译开发工具，包括GCC、G++、</w:t>
            </w:r>
            <w:proofErr w:type="spellStart"/>
            <w:r>
              <w:rPr>
                <w:rFonts w:ascii="宋体" w:hAnsi="宋体" w:cs="仿宋" w:hint="eastAsia"/>
                <w:color w:val="000000"/>
                <w:kern w:val="1"/>
                <w:sz w:val="18"/>
                <w:szCs w:val="18"/>
                <w:lang w:bidi="hi-IN"/>
              </w:rPr>
              <w:t>BinutilsGDB</w:t>
            </w:r>
            <w:proofErr w:type="spellEnd"/>
            <w:r>
              <w:rPr>
                <w:rFonts w:ascii="宋体" w:hAnsi="宋体" w:cs="仿宋" w:hint="eastAsia"/>
                <w:color w:val="000000"/>
                <w:kern w:val="1"/>
                <w:sz w:val="18"/>
                <w:szCs w:val="18"/>
                <w:lang w:bidi="hi-IN"/>
              </w:rPr>
              <w:t>、Make、</w:t>
            </w:r>
            <w:proofErr w:type="spellStart"/>
            <w:r>
              <w:rPr>
                <w:rFonts w:ascii="宋体" w:hAnsi="宋体" w:cs="仿宋" w:hint="eastAsia"/>
                <w:color w:val="000000"/>
                <w:kern w:val="1"/>
                <w:sz w:val="18"/>
                <w:szCs w:val="18"/>
                <w:lang w:bidi="hi-IN"/>
              </w:rPr>
              <w:t>CMake</w:t>
            </w:r>
            <w:proofErr w:type="spellEnd"/>
            <w:r>
              <w:rPr>
                <w:rFonts w:ascii="宋体" w:hAnsi="宋体" w:cs="仿宋" w:hint="eastAsia"/>
                <w:color w:val="000000"/>
                <w:kern w:val="1"/>
                <w:sz w:val="18"/>
                <w:szCs w:val="18"/>
                <w:lang w:bidi="hi-IN"/>
              </w:rPr>
              <w:t>等</w:t>
            </w:r>
          </w:p>
        </w:tc>
      </w:tr>
      <w:tr w:rsidR="00DB3C9A" w14:paraId="05BF9B7B" w14:textId="77777777" w:rsidTr="00913DF2">
        <w:trPr>
          <w:trHeight w:val="312"/>
        </w:trPr>
        <w:tc>
          <w:tcPr>
            <w:tcW w:w="998" w:type="dxa"/>
            <w:vMerge/>
            <w:vAlign w:val="center"/>
          </w:tcPr>
          <w:p w14:paraId="5818D810" w14:textId="77777777" w:rsidR="00DB3C9A" w:rsidRDefault="00DB3C9A" w:rsidP="00913DF2">
            <w:pPr>
              <w:pStyle w:val="TableText"/>
              <w:spacing w:before="60" w:after="60" w:line="190" w:lineRule="auto"/>
              <w:ind w:left="480"/>
              <w:rPr>
                <w:rFonts w:ascii="宋体" w:eastAsia="宋体" w:hAnsi="宋体" w:cs="仿宋"/>
                <w:lang w:eastAsia="zh-CN"/>
              </w:rPr>
            </w:pPr>
          </w:p>
        </w:tc>
        <w:tc>
          <w:tcPr>
            <w:tcW w:w="1407" w:type="dxa"/>
            <w:vMerge/>
            <w:vAlign w:val="center"/>
          </w:tcPr>
          <w:p w14:paraId="4C25AFC9"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5CD580EB"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操作系统通过内置、软件仓库或附加光盘等方式提供文本编辑工具，包括Emacs、Vim等</w:t>
            </w:r>
          </w:p>
        </w:tc>
      </w:tr>
      <w:tr w:rsidR="00DB3C9A" w14:paraId="42F9D756" w14:textId="77777777" w:rsidTr="00913DF2">
        <w:trPr>
          <w:trHeight w:val="599"/>
        </w:trPr>
        <w:tc>
          <w:tcPr>
            <w:tcW w:w="998" w:type="dxa"/>
            <w:vMerge/>
            <w:vAlign w:val="center"/>
          </w:tcPr>
          <w:p w14:paraId="22BC6493" w14:textId="77777777" w:rsidR="00DB3C9A" w:rsidRDefault="00DB3C9A" w:rsidP="00913DF2">
            <w:pPr>
              <w:pStyle w:val="TableText"/>
              <w:spacing w:before="60" w:after="60" w:line="222" w:lineRule="auto"/>
              <w:ind w:left="480" w:right="118"/>
              <w:rPr>
                <w:rFonts w:ascii="宋体" w:eastAsia="宋体" w:hAnsi="宋体" w:cs="仿宋"/>
                <w:lang w:eastAsia="zh-CN"/>
              </w:rPr>
            </w:pPr>
          </w:p>
        </w:tc>
        <w:tc>
          <w:tcPr>
            <w:tcW w:w="1407" w:type="dxa"/>
            <w:vMerge/>
            <w:vAlign w:val="center"/>
          </w:tcPr>
          <w:p w14:paraId="306B194B"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17B62D7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操作系统支持查询软件包描述和包含文件，以及软件包依赖；支持在安装时自动提示并下载安装缺失的依赖软件包</w:t>
            </w:r>
          </w:p>
        </w:tc>
      </w:tr>
      <w:tr w:rsidR="00DB3C9A" w14:paraId="3D87A1B0" w14:textId="77777777" w:rsidTr="00913DF2">
        <w:trPr>
          <w:trHeight w:val="729"/>
        </w:trPr>
        <w:tc>
          <w:tcPr>
            <w:tcW w:w="998" w:type="dxa"/>
            <w:vMerge/>
            <w:vAlign w:val="center"/>
          </w:tcPr>
          <w:p w14:paraId="05C6DA2F" w14:textId="77777777" w:rsidR="00DB3C9A" w:rsidRDefault="00DB3C9A" w:rsidP="00913DF2">
            <w:pPr>
              <w:pStyle w:val="TableText"/>
              <w:spacing w:before="60" w:after="60" w:line="222" w:lineRule="auto"/>
              <w:ind w:left="480" w:right="118"/>
              <w:rPr>
                <w:rFonts w:ascii="宋体" w:eastAsia="宋体" w:hAnsi="宋体" w:cs="仿宋"/>
                <w:lang w:eastAsia="zh-CN"/>
              </w:rPr>
            </w:pPr>
          </w:p>
        </w:tc>
        <w:tc>
          <w:tcPr>
            <w:tcW w:w="1407" w:type="dxa"/>
            <w:vMerge/>
            <w:vAlign w:val="center"/>
          </w:tcPr>
          <w:p w14:paraId="38ACEBAE"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5CDA4B4D"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供应商应提供软件开发参考文档、驱动开发参考文档、应用移植开发文档、API文档</w:t>
            </w:r>
          </w:p>
        </w:tc>
      </w:tr>
      <w:tr w:rsidR="00DB3C9A" w14:paraId="4D254BFA" w14:textId="77777777" w:rsidTr="00913DF2">
        <w:trPr>
          <w:trHeight w:val="310"/>
        </w:trPr>
        <w:tc>
          <w:tcPr>
            <w:tcW w:w="998" w:type="dxa"/>
            <w:vMerge/>
            <w:vAlign w:val="center"/>
          </w:tcPr>
          <w:p w14:paraId="1752B92D" w14:textId="77777777" w:rsidR="00DB3C9A" w:rsidRDefault="00DB3C9A" w:rsidP="00913DF2">
            <w:pPr>
              <w:pStyle w:val="TableText"/>
              <w:spacing w:before="60" w:after="60" w:line="213" w:lineRule="auto"/>
              <w:ind w:left="480" w:right="118"/>
              <w:rPr>
                <w:rFonts w:ascii="宋体" w:eastAsia="宋体" w:hAnsi="宋体" w:cs="仿宋"/>
                <w:lang w:eastAsia="zh-CN"/>
              </w:rPr>
            </w:pPr>
          </w:p>
        </w:tc>
        <w:tc>
          <w:tcPr>
            <w:tcW w:w="1407" w:type="dxa"/>
            <w:vMerge w:val="restart"/>
            <w:vAlign w:val="center"/>
          </w:tcPr>
          <w:p w14:paraId="5B96BDD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*服务支持</w:t>
            </w:r>
          </w:p>
        </w:tc>
        <w:tc>
          <w:tcPr>
            <w:tcW w:w="5898" w:type="dxa"/>
            <w:vAlign w:val="center"/>
          </w:tcPr>
          <w:p w14:paraId="40FD369F"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操作系统支持TCP/UDP</w:t>
            </w:r>
          </w:p>
        </w:tc>
      </w:tr>
      <w:tr w:rsidR="00DB3C9A" w14:paraId="6E963245" w14:textId="77777777" w:rsidTr="00913DF2">
        <w:trPr>
          <w:trHeight w:val="439"/>
        </w:trPr>
        <w:tc>
          <w:tcPr>
            <w:tcW w:w="998" w:type="dxa"/>
            <w:vMerge/>
            <w:vAlign w:val="center"/>
          </w:tcPr>
          <w:p w14:paraId="2AE083F9" w14:textId="77777777" w:rsidR="00DB3C9A" w:rsidRDefault="00DB3C9A" w:rsidP="00913DF2">
            <w:pPr>
              <w:pStyle w:val="TableText"/>
              <w:spacing w:before="60" w:after="60" w:line="227" w:lineRule="auto"/>
              <w:ind w:left="480" w:right="118"/>
              <w:rPr>
                <w:rFonts w:ascii="宋体" w:eastAsia="宋体" w:hAnsi="宋体" w:cs="仿宋"/>
              </w:rPr>
            </w:pPr>
          </w:p>
        </w:tc>
        <w:tc>
          <w:tcPr>
            <w:tcW w:w="1407" w:type="dxa"/>
            <w:vMerge/>
            <w:vAlign w:val="center"/>
          </w:tcPr>
          <w:p w14:paraId="0233AC3F"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136396A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操作系统支持基于NFS、SMB、FTP、CIFS等协议的数据网络共享服务</w:t>
            </w:r>
          </w:p>
        </w:tc>
      </w:tr>
      <w:tr w:rsidR="00DB3C9A" w14:paraId="23B4BF73" w14:textId="77777777" w:rsidTr="00913DF2">
        <w:trPr>
          <w:trHeight w:val="380"/>
        </w:trPr>
        <w:tc>
          <w:tcPr>
            <w:tcW w:w="998" w:type="dxa"/>
            <w:vMerge/>
            <w:vAlign w:val="center"/>
          </w:tcPr>
          <w:p w14:paraId="1313701D" w14:textId="77777777" w:rsidR="00DB3C9A" w:rsidRDefault="00DB3C9A" w:rsidP="00913DF2">
            <w:pPr>
              <w:pStyle w:val="TableText"/>
              <w:spacing w:before="60" w:after="60" w:line="212" w:lineRule="auto"/>
              <w:ind w:left="480" w:right="118"/>
              <w:rPr>
                <w:rFonts w:ascii="宋体" w:eastAsia="宋体" w:hAnsi="宋体" w:cs="仿宋"/>
                <w:lang w:eastAsia="zh-CN"/>
              </w:rPr>
            </w:pPr>
          </w:p>
        </w:tc>
        <w:tc>
          <w:tcPr>
            <w:tcW w:w="1407" w:type="dxa"/>
            <w:vMerge/>
            <w:vAlign w:val="center"/>
          </w:tcPr>
          <w:p w14:paraId="6BC0C38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5D1903D4"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操作系统支持基于HTTP、HTTPS、</w:t>
            </w:r>
            <w:proofErr w:type="spellStart"/>
            <w:r>
              <w:rPr>
                <w:rFonts w:ascii="宋体" w:hAnsi="宋体" w:cs="仿宋" w:hint="eastAsia"/>
                <w:color w:val="000000"/>
                <w:kern w:val="1"/>
                <w:sz w:val="18"/>
                <w:szCs w:val="18"/>
                <w:lang w:bidi="hi-IN"/>
              </w:rPr>
              <w:t>FastCGl</w:t>
            </w:r>
            <w:proofErr w:type="spellEnd"/>
            <w:r>
              <w:rPr>
                <w:rFonts w:ascii="宋体" w:hAnsi="宋体" w:cs="仿宋" w:hint="eastAsia"/>
                <w:color w:val="000000"/>
                <w:kern w:val="1"/>
                <w:sz w:val="18"/>
                <w:szCs w:val="18"/>
                <w:lang w:bidi="hi-IN"/>
              </w:rPr>
              <w:t>等协议WEB服务</w:t>
            </w:r>
          </w:p>
        </w:tc>
      </w:tr>
      <w:tr w:rsidR="00DB3C9A" w14:paraId="7D5392B8" w14:textId="77777777" w:rsidTr="00913DF2">
        <w:trPr>
          <w:trHeight w:val="360"/>
        </w:trPr>
        <w:tc>
          <w:tcPr>
            <w:tcW w:w="998" w:type="dxa"/>
            <w:vMerge/>
            <w:vAlign w:val="center"/>
          </w:tcPr>
          <w:p w14:paraId="682153AD" w14:textId="77777777" w:rsidR="00DB3C9A" w:rsidRDefault="00DB3C9A" w:rsidP="00913DF2">
            <w:pPr>
              <w:pStyle w:val="TableText"/>
              <w:spacing w:before="60" w:after="60" w:line="222" w:lineRule="auto"/>
              <w:ind w:left="480" w:right="116"/>
              <w:rPr>
                <w:rFonts w:ascii="宋体" w:eastAsia="宋体" w:hAnsi="宋体" w:cs="仿宋"/>
              </w:rPr>
            </w:pPr>
          </w:p>
        </w:tc>
        <w:tc>
          <w:tcPr>
            <w:tcW w:w="1407" w:type="dxa"/>
            <w:vMerge/>
            <w:vAlign w:val="center"/>
          </w:tcPr>
          <w:p w14:paraId="6193F6D4"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0470FAD6"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w:t>
            </w:r>
            <w:proofErr w:type="spellStart"/>
            <w:r>
              <w:rPr>
                <w:rFonts w:ascii="宋体" w:hAnsi="宋体" w:cs="仿宋" w:hint="eastAsia"/>
                <w:color w:val="000000"/>
                <w:kern w:val="1"/>
                <w:sz w:val="18"/>
                <w:szCs w:val="18"/>
                <w:lang w:bidi="hi-IN"/>
              </w:rPr>
              <w:t>IPSec</w:t>
            </w:r>
            <w:proofErr w:type="spellEnd"/>
            <w:r>
              <w:rPr>
                <w:rFonts w:ascii="宋体" w:hAnsi="宋体" w:cs="仿宋" w:hint="eastAsia"/>
                <w:color w:val="000000"/>
                <w:kern w:val="1"/>
                <w:sz w:val="18"/>
                <w:szCs w:val="18"/>
                <w:lang w:bidi="hi-IN"/>
              </w:rPr>
              <w:t>和SSL协议的隧道加密传输服务</w:t>
            </w:r>
          </w:p>
        </w:tc>
      </w:tr>
      <w:tr w:rsidR="00DB3C9A" w14:paraId="2544A50F" w14:textId="77777777" w:rsidTr="00913DF2">
        <w:trPr>
          <w:trHeight w:val="300"/>
        </w:trPr>
        <w:tc>
          <w:tcPr>
            <w:tcW w:w="998" w:type="dxa"/>
            <w:vMerge/>
            <w:vAlign w:val="center"/>
          </w:tcPr>
          <w:p w14:paraId="0A3098C7" w14:textId="77777777" w:rsidR="00DB3C9A" w:rsidRDefault="00DB3C9A" w:rsidP="00913DF2">
            <w:pPr>
              <w:pStyle w:val="TableText"/>
              <w:spacing w:before="60" w:after="60" w:line="217" w:lineRule="auto"/>
              <w:ind w:left="480" w:right="118"/>
              <w:rPr>
                <w:rFonts w:ascii="宋体" w:eastAsia="宋体" w:hAnsi="宋体" w:cs="仿宋"/>
                <w:lang w:eastAsia="zh-CN"/>
              </w:rPr>
            </w:pPr>
          </w:p>
        </w:tc>
        <w:tc>
          <w:tcPr>
            <w:tcW w:w="1407" w:type="dxa"/>
            <w:vMerge/>
            <w:vAlign w:val="center"/>
          </w:tcPr>
          <w:p w14:paraId="0561CE8E"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143DE346"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操作系统支持基于PKI体系的数字证书服务</w:t>
            </w:r>
          </w:p>
        </w:tc>
      </w:tr>
      <w:tr w:rsidR="00DB3C9A" w14:paraId="620FC315" w14:textId="77777777" w:rsidTr="00913DF2">
        <w:trPr>
          <w:trHeight w:val="289"/>
        </w:trPr>
        <w:tc>
          <w:tcPr>
            <w:tcW w:w="998" w:type="dxa"/>
            <w:vMerge/>
            <w:vAlign w:val="center"/>
          </w:tcPr>
          <w:p w14:paraId="557D05DE"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vAlign w:val="center"/>
          </w:tcPr>
          <w:p w14:paraId="3856F23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7A95DB6C"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操作系统支持基于RBAC(基于角色的访问控制)机制的访问控制服务</w:t>
            </w:r>
          </w:p>
        </w:tc>
      </w:tr>
      <w:tr w:rsidR="00DB3C9A" w14:paraId="290E514B" w14:textId="77777777" w:rsidTr="00913DF2">
        <w:trPr>
          <w:trHeight w:val="228"/>
        </w:trPr>
        <w:tc>
          <w:tcPr>
            <w:tcW w:w="998" w:type="dxa"/>
            <w:vMerge/>
            <w:vAlign w:val="center"/>
          </w:tcPr>
          <w:p w14:paraId="11BBD86B"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vAlign w:val="center"/>
          </w:tcPr>
          <w:p w14:paraId="6E6A47E7"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7E554A3F"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操作系统支持基于SNMP、NETCONF、RESTCONF等协议的网络管理服务</w:t>
            </w:r>
          </w:p>
        </w:tc>
      </w:tr>
      <w:tr w:rsidR="00DB3C9A" w14:paraId="630C84D2" w14:textId="77777777" w:rsidTr="00913DF2">
        <w:trPr>
          <w:trHeight w:val="300"/>
        </w:trPr>
        <w:tc>
          <w:tcPr>
            <w:tcW w:w="998" w:type="dxa"/>
            <w:vMerge/>
            <w:vAlign w:val="center"/>
          </w:tcPr>
          <w:p w14:paraId="25516E35" w14:textId="77777777" w:rsidR="00DB3C9A" w:rsidRDefault="00DB3C9A" w:rsidP="00913DF2">
            <w:pPr>
              <w:pStyle w:val="TableText"/>
              <w:spacing w:before="60" w:after="60" w:line="227" w:lineRule="auto"/>
              <w:ind w:left="480" w:right="118"/>
              <w:rPr>
                <w:rFonts w:ascii="宋体" w:eastAsia="宋体" w:hAnsi="宋体" w:cs="仿宋"/>
              </w:rPr>
            </w:pPr>
          </w:p>
        </w:tc>
        <w:tc>
          <w:tcPr>
            <w:tcW w:w="1407" w:type="dxa"/>
            <w:vMerge/>
            <w:vAlign w:val="center"/>
          </w:tcPr>
          <w:p w14:paraId="3FFDB76D"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0372B814"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操作系统支持基于NTP协议网络时间同步服务</w:t>
            </w:r>
          </w:p>
        </w:tc>
      </w:tr>
      <w:tr w:rsidR="00DB3C9A" w14:paraId="04874F69" w14:textId="77777777" w:rsidTr="00913DF2">
        <w:trPr>
          <w:trHeight w:val="279"/>
        </w:trPr>
        <w:tc>
          <w:tcPr>
            <w:tcW w:w="998" w:type="dxa"/>
            <w:vMerge/>
            <w:vAlign w:val="center"/>
          </w:tcPr>
          <w:p w14:paraId="725056E9" w14:textId="77777777" w:rsidR="00DB3C9A" w:rsidRDefault="00DB3C9A" w:rsidP="00913DF2">
            <w:pPr>
              <w:pStyle w:val="TableText"/>
              <w:spacing w:before="60" w:after="60" w:line="230" w:lineRule="auto"/>
              <w:ind w:left="480" w:right="118"/>
              <w:rPr>
                <w:rFonts w:ascii="宋体" w:eastAsia="宋体" w:hAnsi="宋体" w:cs="仿宋"/>
                <w:lang w:eastAsia="zh-CN"/>
              </w:rPr>
            </w:pPr>
          </w:p>
        </w:tc>
        <w:tc>
          <w:tcPr>
            <w:tcW w:w="1407" w:type="dxa"/>
            <w:vMerge/>
            <w:vAlign w:val="center"/>
          </w:tcPr>
          <w:p w14:paraId="0F2314B2"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4FDDA171"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操作系统支持RPC、</w:t>
            </w:r>
            <w:proofErr w:type="spellStart"/>
            <w:r>
              <w:rPr>
                <w:rFonts w:ascii="宋体" w:hAnsi="宋体" w:cs="仿宋" w:hint="eastAsia"/>
                <w:color w:val="000000"/>
                <w:kern w:val="1"/>
                <w:sz w:val="18"/>
                <w:szCs w:val="18"/>
                <w:lang w:bidi="hi-IN"/>
              </w:rPr>
              <w:t>rsync</w:t>
            </w:r>
            <w:proofErr w:type="spellEnd"/>
            <w:r>
              <w:rPr>
                <w:rFonts w:ascii="宋体" w:hAnsi="宋体" w:cs="仿宋" w:hint="eastAsia"/>
                <w:color w:val="000000"/>
                <w:kern w:val="1"/>
                <w:sz w:val="18"/>
                <w:szCs w:val="18"/>
                <w:lang w:bidi="hi-IN"/>
              </w:rPr>
              <w:t>、SSH等远程服务</w:t>
            </w:r>
          </w:p>
        </w:tc>
      </w:tr>
      <w:tr w:rsidR="00DB3C9A" w14:paraId="182DF1B4" w14:textId="77777777" w:rsidTr="00913DF2">
        <w:trPr>
          <w:trHeight w:val="250"/>
        </w:trPr>
        <w:tc>
          <w:tcPr>
            <w:tcW w:w="998" w:type="dxa"/>
            <w:vMerge/>
            <w:vAlign w:val="center"/>
          </w:tcPr>
          <w:p w14:paraId="55FE1D13" w14:textId="77777777" w:rsidR="00DB3C9A" w:rsidRDefault="00DB3C9A" w:rsidP="00913DF2">
            <w:pPr>
              <w:pStyle w:val="TableText"/>
              <w:spacing w:before="60" w:after="60" w:line="220" w:lineRule="auto"/>
              <w:ind w:left="480" w:right="118"/>
              <w:rPr>
                <w:rFonts w:ascii="宋体" w:eastAsia="宋体" w:hAnsi="宋体" w:cs="仿宋"/>
                <w:lang w:eastAsia="zh-CN"/>
              </w:rPr>
            </w:pPr>
          </w:p>
        </w:tc>
        <w:tc>
          <w:tcPr>
            <w:tcW w:w="1407" w:type="dxa"/>
            <w:vMerge/>
            <w:vAlign w:val="center"/>
          </w:tcPr>
          <w:p w14:paraId="10AE4902"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093382CF"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操作系统支持基于SMTP、POP3、IMAP等的邮件服务</w:t>
            </w:r>
          </w:p>
        </w:tc>
      </w:tr>
      <w:tr w:rsidR="00DB3C9A" w14:paraId="68701923" w14:textId="77777777" w:rsidTr="00913DF2">
        <w:trPr>
          <w:trHeight w:val="299"/>
        </w:trPr>
        <w:tc>
          <w:tcPr>
            <w:tcW w:w="998" w:type="dxa"/>
            <w:vMerge/>
            <w:vAlign w:val="center"/>
          </w:tcPr>
          <w:p w14:paraId="359E4A34" w14:textId="77777777" w:rsidR="00DB3C9A" w:rsidRDefault="00DB3C9A" w:rsidP="00913DF2">
            <w:pPr>
              <w:pStyle w:val="TableText"/>
              <w:spacing w:before="60" w:after="60" w:line="225" w:lineRule="auto"/>
              <w:ind w:left="480" w:right="118"/>
              <w:rPr>
                <w:rFonts w:ascii="宋体" w:eastAsia="宋体" w:hAnsi="宋体" w:cs="仿宋"/>
                <w:lang w:eastAsia="zh-CN"/>
              </w:rPr>
            </w:pPr>
          </w:p>
        </w:tc>
        <w:tc>
          <w:tcPr>
            <w:tcW w:w="1407" w:type="dxa"/>
            <w:vMerge/>
            <w:vAlign w:val="center"/>
          </w:tcPr>
          <w:p w14:paraId="14916F21"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2A610E5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操作系统支持基于轻量级目录访问协议的统一身份鉴别服务</w:t>
            </w:r>
          </w:p>
        </w:tc>
      </w:tr>
      <w:tr w:rsidR="00DB3C9A" w14:paraId="7C1FAFDA" w14:textId="77777777" w:rsidTr="00913DF2">
        <w:trPr>
          <w:trHeight w:val="340"/>
        </w:trPr>
        <w:tc>
          <w:tcPr>
            <w:tcW w:w="998" w:type="dxa"/>
            <w:vMerge/>
            <w:vAlign w:val="center"/>
          </w:tcPr>
          <w:p w14:paraId="2F814562" w14:textId="77777777" w:rsidR="00DB3C9A" w:rsidRDefault="00DB3C9A" w:rsidP="00913DF2">
            <w:pPr>
              <w:pStyle w:val="TableText"/>
              <w:spacing w:before="60" w:after="60" w:line="215" w:lineRule="auto"/>
              <w:ind w:left="480" w:right="116"/>
              <w:rPr>
                <w:rFonts w:ascii="宋体" w:eastAsia="宋体" w:hAnsi="宋体" w:cs="仿宋"/>
                <w:lang w:eastAsia="zh-CN"/>
              </w:rPr>
            </w:pPr>
          </w:p>
        </w:tc>
        <w:tc>
          <w:tcPr>
            <w:tcW w:w="1407" w:type="dxa"/>
            <w:vMerge/>
            <w:vAlign w:val="center"/>
          </w:tcPr>
          <w:p w14:paraId="0D4F892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3F4CB099"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操作系统支持结构化和非结构化格式数据的存储和查询服务</w:t>
            </w:r>
          </w:p>
        </w:tc>
      </w:tr>
      <w:tr w:rsidR="00DB3C9A" w14:paraId="4D56F37E" w14:textId="77777777" w:rsidTr="00913DF2">
        <w:trPr>
          <w:trHeight w:val="320"/>
        </w:trPr>
        <w:tc>
          <w:tcPr>
            <w:tcW w:w="998" w:type="dxa"/>
            <w:vMerge/>
            <w:vAlign w:val="center"/>
          </w:tcPr>
          <w:p w14:paraId="66AA28F7" w14:textId="77777777" w:rsidR="00DB3C9A" w:rsidRDefault="00DB3C9A" w:rsidP="00913DF2">
            <w:pPr>
              <w:pStyle w:val="TableText"/>
              <w:spacing w:before="60" w:after="60" w:line="225" w:lineRule="auto"/>
              <w:ind w:left="480" w:right="118"/>
              <w:rPr>
                <w:rFonts w:ascii="宋体" w:eastAsia="宋体" w:hAnsi="宋体" w:cs="仿宋"/>
                <w:lang w:eastAsia="zh-CN"/>
              </w:rPr>
            </w:pPr>
          </w:p>
        </w:tc>
        <w:tc>
          <w:tcPr>
            <w:tcW w:w="1407" w:type="dxa"/>
            <w:vMerge/>
            <w:vAlign w:val="center"/>
          </w:tcPr>
          <w:p w14:paraId="28F285C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7B036C19"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操作系统支持块、文件、对象等类型的数据存储服务</w:t>
            </w:r>
          </w:p>
        </w:tc>
      </w:tr>
      <w:tr w:rsidR="00DB3C9A" w14:paraId="7B06A61F" w14:textId="77777777" w:rsidTr="00913DF2">
        <w:trPr>
          <w:trHeight w:val="230"/>
        </w:trPr>
        <w:tc>
          <w:tcPr>
            <w:tcW w:w="998" w:type="dxa"/>
            <w:vMerge/>
            <w:vAlign w:val="center"/>
          </w:tcPr>
          <w:p w14:paraId="1BC7FEB8" w14:textId="77777777" w:rsidR="00DB3C9A" w:rsidRDefault="00DB3C9A" w:rsidP="00913DF2">
            <w:pPr>
              <w:pStyle w:val="TableText"/>
              <w:spacing w:before="60" w:after="60" w:line="215" w:lineRule="auto"/>
              <w:ind w:left="480" w:right="118"/>
              <w:rPr>
                <w:rFonts w:ascii="宋体" w:eastAsia="宋体" w:hAnsi="宋体" w:cs="仿宋"/>
                <w:lang w:eastAsia="zh-CN"/>
              </w:rPr>
            </w:pPr>
          </w:p>
        </w:tc>
        <w:tc>
          <w:tcPr>
            <w:tcW w:w="1407" w:type="dxa"/>
            <w:vMerge/>
            <w:vAlign w:val="center"/>
          </w:tcPr>
          <w:p w14:paraId="6283996E"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6DA200D4"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操作系统支持SQL、NoSQL、键值等类型的数据库</w:t>
            </w:r>
          </w:p>
        </w:tc>
      </w:tr>
      <w:tr w:rsidR="00DB3C9A" w14:paraId="7CBE212C" w14:textId="77777777" w:rsidTr="00913DF2">
        <w:trPr>
          <w:trHeight w:val="280"/>
        </w:trPr>
        <w:tc>
          <w:tcPr>
            <w:tcW w:w="998" w:type="dxa"/>
            <w:vMerge/>
            <w:vAlign w:val="center"/>
          </w:tcPr>
          <w:p w14:paraId="491FDCB0" w14:textId="77777777" w:rsidR="00DB3C9A" w:rsidRDefault="00DB3C9A" w:rsidP="00913DF2">
            <w:pPr>
              <w:pStyle w:val="TableText"/>
              <w:spacing w:before="60" w:after="60" w:line="210" w:lineRule="auto"/>
              <w:ind w:left="480" w:right="118"/>
              <w:rPr>
                <w:rFonts w:ascii="宋体" w:eastAsia="宋体" w:hAnsi="宋体" w:cs="仿宋"/>
                <w:lang w:eastAsia="zh-CN"/>
              </w:rPr>
            </w:pPr>
          </w:p>
        </w:tc>
        <w:tc>
          <w:tcPr>
            <w:tcW w:w="1407" w:type="dxa"/>
            <w:vMerge/>
            <w:vAlign w:val="center"/>
          </w:tcPr>
          <w:p w14:paraId="6662154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5BD7B16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操作系统支持多种传输速率和存储协议的SAN和NAS存储</w:t>
            </w:r>
          </w:p>
        </w:tc>
      </w:tr>
      <w:tr w:rsidR="00DB3C9A" w14:paraId="58A846B3" w14:textId="77777777" w:rsidTr="00913DF2">
        <w:trPr>
          <w:trHeight w:val="109"/>
        </w:trPr>
        <w:tc>
          <w:tcPr>
            <w:tcW w:w="998" w:type="dxa"/>
            <w:vMerge/>
            <w:vAlign w:val="center"/>
          </w:tcPr>
          <w:p w14:paraId="250B83E1" w14:textId="77777777" w:rsidR="00DB3C9A" w:rsidRDefault="00DB3C9A" w:rsidP="00913DF2">
            <w:pPr>
              <w:pStyle w:val="TableText"/>
              <w:spacing w:before="60" w:after="60" w:line="217" w:lineRule="auto"/>
              <w:ind w:left="480" w:right="118"/>
              <w:rPr>
                <w:rFonts w:ascii="宋体" w:eastAsia="宋体" w:hAnsi="宋体" w:cs="仿宋"/>
                <w:lang w:eastAsia="zh-CN"/>
              </w:rPr>
            </w:pPr>
          </w:p>
        </w:tc>
        <w:tc>
          <w:tcPr>
            <w:tcW w:w="1407" w:type="dxa"/>
            <w:vMerge/>
            <w:vAlign w:val="center"/>
          </w:tcPr>
          <w:p w14:paraId="45CF21FC"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365792D2"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操作系统支持服务基于主备机制的分布式集群、高可用集群的部署模式</w:t>
            </w:r>
          </w:p>
        </w:tc>
      </w:tr>
      <w:tr w:rsidR="00DB3C9A" w14:paraId="03C83143" w14:textId="77777777" w:rsidTr="00913DF2">
        <w:trPr>
          <w:trHeight w:val="256"/>
        </w:trPr>
        <w:tc>
          <w:tcPr>
            <w:tcW w:w="998" w:type="dxa"/>
            <w:vMerge/>
            <w:vAlign w:val="center"/>
          </w:tcPr>
          <w:p w14:paraId="4AAD14A6" w14:textId="77777777" w:rsidR="00DB3C9A" w:rsidRDefault="00DB3C9A" w:rsidP="00913DF2">
            <w:pPr>
              <w:pStyle w:val="TableText"/>
              <w:spacing w:before="60" w:after="60" w:line="212" w:lineRule="auto"/>
              <w:ind w:left="480" w:right="116"/>
              <w:rPr>
                <w:rFonts w:ascii="宋体" w:eastAsia="宋体" w:hAnsi="宋体" w:cs="仿宋"/>
                <w:lang w:eastAsia="zh-CN"/>
              </w:rPr>
            </w:pPr>
          </w:p>
        </w:tc>
        <w:tc>
          <w:tcPr>
            <w:tcW w:w="1407" w:type="dxa"/>
            <w:vMerge/>
            <w:vAlign w:val="center"/>
          </w:tcPr>
          <w:p w14:paraId="6CFDF30D"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65623640"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操作系统支持服务基于分布式通信协议的分布式集群、高可用集群的部署模式</w:t>
            </w:r>
          </w:p>
        </w:tc>
      </w:tr>
      <w:tr w:rsidR="00DB3C9A" w14:paraId="199A81BD" w14:textId="77777777" w:rsidTr="00913DF2">
        <w:trPr>
          <w:trHeight w:val="279"/>
        </w:trPr>
        <w:tc>
          <w:tcPr>
            <w:tcW w:w="998" w:type="dxa"/>
            <w:vMerge/>
            <w:vAlign w:val="center"/>
          </w:tcPr>
          <w:p w14:paraId="32167C0E"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vAlign w:val="center"/>
          </w:tcPr>
          <w:p w14:paraId="23A1FF14"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18C35B8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操作系统支持基于虚拟路由器冗余协议的高可用集群部署模式</w:t>
            </w:r>
          </w:p>
        </w:tc>
      </w:tr>
      <w:tr w:rsidR="00DB3C9A" w14:paraId="090FFDB4" w14:textId="77777777" w:rsidTr="00913DF2">
        <w:trPr>
          <w:trHeight w:val="267"/>
        </w:trPr>
        <w:tc>
          <w:tcPr>
            <w:tcW w:w="998" w:type="dxa"/>
            <w:vMerge/>
            <w:vAlign w:val="center"/>
          </w:tcPr>
          <w:p w14:paraId="576FFEA2" w14:textId="77777777" w:rsidR="00DB3C9A" w:rsidRDefault="00DB3C9A" w:rsidP="00913DF2">
            <w:pPr>
              <w:pStyle w:val="TableText"/>
              <w:spacing w:before="60" w:after="60" w:line="214" w:lineRule="auto"/>
              <w:ind w:left="480" w:right="118"/>
              <w:rPr>
                <w:rFonts w:ascii="宋体" w:eastAsia="宋体" w:hAnsi="宋体" w:cs="仿宋"/>
                <w:lang w:eastAsia="zh-CN"/>
              </w:rPr>
            </w:pPr>
          </w:p>
        </w:tc>
        <w:tc>
          <w:tcPr>
            <w:tcW w:w="1407" w:type="dxa"/>
            <w:vMerge/>
            <w:vAlign w:val="center"/>
          </w:tcPr>
          <w:p w14:paraId="7E8877EC"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546D883A"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操作系统支持基于同步、异步请求处理机制的分布式服务</w:t>
            </w:r>
          </w:p>
        </w:tc>
      </w:tr>
      <w:tr w:rsidR="00DB3C9A" w14:paraId="552E830E" w14:textId="77777777" w:rsidTr="00913DF2">
        <w:trPr>
          <w:trHeight w:val="204"/>
        </w:trPr>
        <w:tc>
          <w:tcPr>
            <w:tcW w:w="998" w:type="dxa"/>
            <w:vMerge/>
            <w:vAlign w:val="center"/>
          </w:tcPr>
          <w:p w14:paraId="458493B2" w14:textId="77777777" w:rsidR="00DB3C9A" w:rsidRDefault="00DB3C9A" w:rsidP="00913DF2">
            <w:pPr>
              <w:pStyle w:val="TableText"/>
              <w:spacing w:before="60" w:after="60" w:line="206" w:lineRule="auto"/>
              <w:ind w:left="480" w:right="118"/>
              <w:rPr>
                <w:rFonts w:ascii="宋体" w:eastAsia="宋体" w:hAnsi="宋体" w:cs="仿宋"/>
                <w:lang w:eastAsia="zh-CN"/>
              </w:rPr>
            </w:pPr>
          </w:p>
        </w:tc>
        <w:tc>
          <w:tcPr>
            <w:tcW w:w="1407" w:type="dxa"/>
            <w:vMerge/>
            <w:vAlign w:val="center"/>
          </w:tcPr>
          <w:p w14:paraId="0A22DB1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763B1F59"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操作系统支持基于0SI模型的4/7层和链路层的负载均衡模式</w:t>
            </w:r>
          </w:p>
        </w:tc>
      </w:tr>
      <w:tr w:rsidR="00DB3C9A" w14:paraId="779B73CA" w14:textId="77777777" w:rsidTr="00913DF2">
        <w:trPr>
          <w:trHeight w:val="90"/>
        </w:trPr>
        <w:tc>
          <w:tcPr>
            <w:tcW w:w="998" w:type="dxa"/>
            <w:vMerge/>
            <w:vAlign w:val="center"/>
          </w:tcPr>
          <w:p w14:paraId="74669550" w14:textId="77777777" w:rsidR="00DB3C9A" w:rsidRDefault="00DB3C9A" w:rsidP="00913DF2">
            <w:pPr>
              <w:pStyle w:val="TableText"/>
              <w:spacing w:before="60" w:after="60" w:line="217" w:lineRule="auto"/>
              <w:ind w:left="480" w:right="118"/>
              <w:rPr>
                <w:rFonts w:ascii="宋体" w:eastAsia="宋体" w:hAnsi="宋体" w:cs="仿宋"/>
                <w:lang w:eastAsia="zh-CN"/>
              </w:rPr>
            </w:pPr>
          </w:p>
        </w:tc>
        <w:tc>
          <w:tcPr>
            <w:tcW w:w="1407" w:type="dxa"/>
            <w:vMerge/>
            <w:vAlign w:val="center"/>
          </w:tcPr>
          <w:p w14:paraId="1E7B071D"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70CCB07C"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操作系统支持基于不同调度算法的负载均衡模式</w:t>
            </w:r>
          </w:p>
        </w:tc>
      </w:tr>
      <w:tr w:rsidR="00DB3C9A" w14:paraId="0D63DD45" w14:textId="77777777" w:rsidTr="00913DF2">
        <w:trPr>
          <w:trHeight w:val="449"/>
        </w:trPr>
        <w:tc>
          <w:tcPr>
            <w:tcW w:w="998" w:type="dxa"/>
            <w:vMerge/>
            <w:vAlign w:val="center"/>
          </w:tcPr>
          <w:p w14:paraId="21B5F835" w14:textId="77777777" w:rsidR="00DB3C9A" w:rsidRDefault="00DB3C9A" w:rsidP="00913DF2">
            <w:pPr>
              <w:pStyle w:val="TableText"/>
              <w:spacing w:before="60" w:after="60" w:line="222" w:lineRule="auto"/>
              <w:ind w:left="480" w:right="116"/>
              <w:rPr>
                <w:rFonts w:ascii="宋体" w:eastAsia="宋体" w:hAnsi="宋体" w:cs="仿宋"/>
                <w:lang w:eastAsia="zh-CN"/>
              </w:rPr>
            </w:pPr>
          </w:p>
        </w:tc>
        <w:tc>
          <w:tcPr>
            <w:tcW w:w="1407" w:type="dxa"/>
            <w:vMerge/>
            <w:vAlign w:val="center"/>
          </w:tcPr>
          <w:p w14:paraId="5CFFCB6A"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5C2B8A42"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操作系统提供对HA的支持，支持多种集群配置模式，包括主主模式、主备模式、N+1模式和N+M模式，支持资源及节点故障检测</w:t>
            </w:r>
          </w:p>
        </w:tc>
      </w:tr>
      <w:tr w:rsidR="00DB3C9A" w14:paraId="572E84C8" w14:textId="77777777" w:rsidTr="00913DF2">
        <w:trPr>
          <w:trHeight w:val="661"/>
        </w:trPr>
        <w:tc>
          <w:tcPr>
            <w:tcW w:w="998" w:type="dxa"/>
            <w:vMerge/>
            <w:vAlign w:val="center"/>
          </w:tcPr>
          <w:p w14:paraId="4B2C6AFF"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val="restart"/>
            <w:tcBorders>
              <w:bottom w:val="nil"/>
            </w:tcBorders>
            <w:vAlign w:val="center"/>
          </w:tcPr>
          <w:p w14:paraId="021184B1"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开源组件</w:t>
            </w:r>
          </w:p>
        </w:tc>
        <w:tc>
          <w:tcPr>
            <w:tcW w:w="5898" w:type="dxa"/>
            <w:vAlign w:val="center"/>
          </w:tcPr>
          <w:p w14:paraId="751C3BC9"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供应商可通过安装镜像内置、软件仓库或附加光盘等方式提供开源数据库，并对提供的开源组件进行签名认证，确保组件的安全性、稳定性、可靠性</w:t>
            </w:r>
          </w:p>
        </w:tc>
      </w:tr>
      <w:tr w:rsidR="00DB3C9A" w14:paraId="758987FC" w14:textId="77777777" w:rsidTr="00913DF2">
        <w:trPr>
          <w:trHeight w:val="279"/>
        </w:trPr>
        <w:tc>
          <w:tcPr>
            <w:tcW w:w="998" w:type="dxa"/>
            <w:vMerge/>
            <w:vAlign w:val="center"/>
          </w:tcPr>
          <w:p w14:paraId="2EA8D9AE"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tcBorders>
              <w:top w:val="nil"/>
              <w:bottom w:val="nil"/>
            </w:tcBorders>
            <w:vAlign w:val="center"/>
          </w:tcPr>
          <w:p w14:paraId="1EB3A6B4"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6D0F0D99"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供应商可通过安装镜像内置、软件仓库或附加光盘等方式提供开源中间件，并对提供的开源组件进行签名认证，确保组件的安全性、稳定性、可靠性</w:t>
            </w:r>
          </w:p>
        </w:tc>
      </w:tr>
      <w:tr w:rsidR="00DB3C9A" w14:paraId="577CFD07" w14:textId="77777777" w:rsidTr="00913DF2">
        <w:trPr>
          <w:trHeight w:val="999"/>
        </w:trPr>
        <w:tc>
          <w:tcPr>
            <w:tcW w:w="998" w:type="dxa"/>
            <w:vMerge/>
            <w:vAlign w:val="center"/>
          </w:tcPr>
          <w:p w14:paraId="3832D3D8" w14:textId="77777777" w:rsidR="00DB3C9A" w:rsidRDefault="00DB3C9A" w:rsidP="00913DF2">
            <w:pPr>
              <w:pStyle w:val="TableText"/>
              <w:spacing w:before="60" w:after="60" w:line="217" w:lineRule="auto"/>
              <w:ind w:left="480" w:right="118"/>
              <w:rPr>
                <w:rFonts w:ascii="宋体" w:eastAsia="宋体" w:hAnsi="宋体" w:cs="仿宋"/>
                <w:lang w:eastAsia="zh-CN"/>
              </w:rPr>
            </w:pPr>
          </w:p>
        </w:tc>
        <w:tc>
          <w:tcPr>
            <w:tcW w:w="1407" w:type="dxa"/>
            <w:vMerge/>
            <w:tcBorders>
              <w:top w:val="nil"/>
              <w:bottom w:val="nil"/>
            </w:tcBorders>
            <w:vAlign w:val="center"/>
          </w:tcPr>
          <w:p w14:paraId="10F5E4B5"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4453A20F"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供应商可通过安装镜像内置、软件仓库或附加光盘等方式提供开源单机虚拟化管理软件，并对提供的开源组件进行签名认证，确保组件的安全性、稳定性、可靠性</w:t>
            </w:r>
          </w:p>
        </w:tc>
      </w:tr>
      <w:tr w:rsidR="00DB3C9A" w14:paraId="2F29F1F4" w14:textId="77777777" w:rsidTr="00913DF2">
        <w:trPr>
          <w:trHeight w:val="826"/>
        </w:trPr>
        <w:tc>
          <w:tcPr>
            <w:tcW w:w="998" w:type="dxa"/>
            <w:vMerge/>
            <w:vAlign w:val="center"/>
          </w:tcPr>
          <w:p w14:paraId="7103DEBD" w14:textId="77777777" w:rsidR="00DB3C9A" w:rsidRDefault="00DB3C9A" w:rsidP="00913DF2">
            <w:pPr>
              <w:pStyle w:val="TableText"/>
              <w:spacing w:before="60" w:after="60" w:line="237" w:lineRule="auto"/>
              <w:ind w:left="480" w:right="118"/>
              <w:rPr>
                <w:rFonts w:ascii="宋体" w:eastAsia="宋体" w:hAnsi="宋体" w:cs="仿宋"/>
                <w:lang w:eastAsia="zh-CN"/>
              </w:rPr>
            </w:pPr>
          </w:p>
        </w:tc>
        <w:tc>
          <w:tcPr>
            <w:tcW w:w="1407" w:type="dxa"/>
            <w:vMerge/>
            <w:tcBorders>
              <w:top w:val="nil"/>
              <w:bottom w:val="nil"/>
            </w:tcBorders>
            <w:vAlign w:val="center"/>
          </w:tcPr>
          <w:p w14:paraId="3C84F9C3"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546E867B"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供应商可通过安装镜像内置、软件仓库或附加光盘等方式提供开源容器虚拟化软件，并对提供的开源组件进行签名认证，确保组件的安全性、稳定性、可靠性</w:t>
            </w:r>
          </w:p>
        </w:tc>
      </w:tr>
      <w:tr w:rsidR="00DB3C9A" w14:paraId="13332A97" w14:textId="77777777" w:rsidTr="00913DF2">
        <w:trPr>
          <w:trHeight w:val="637"/>
        </w:trPr>
        <w:tc>
          <w:tcPr>
            <w:tcW w:w="998" w:type="dxa"/>
            <w:vMerge/>
            <w:vAlign w:val="center"/>
          </w:tcPr>
          <w:p w14:paraId="7733EC3D"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tcBorders>
              <w:top w:val="nil"/>
              <w:bottom w:val="nil"/>
            </w:tcBorders>
            <w:vAlign w:val="center"/>
          </w:tcPr>
          <w:p w14:paraId="1DFACEC2"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39DA9FD9"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供应商可通过安装镜像内置、软件仓库或附加光盘等方式提供开源容器管理工具，并对提供的开源组件进行签名认证，确保组件的安全性、稳定性、可靠性</w:t>
            </w:r>
          </w:p>
        </w:tc>
      </w:tr>
      <w:tr w:rsidR="00DB3C9A" w14:paraId="1FE31D08" w14:textId="77777777" w:rsidTr="00913DF2">
        <w:trPr>
          <w:trHeight w:val="989"/>
        </w:trPr>
        <w:tc>
          <w:tcPr>
            <w:tcW w:w="998" w:type="dxa"/>
            <w:vMerge/>
            <w:vAlign w:val="center"/>
          </w:tcPr>
          <w:p w14:paraId="2CF5A5C5" w14:textId="77777777" w:rsidR="00DB3C9A" w:rsidRDefault="00DB3C9A" w:rsidP="00913DF2">
            <w:pPr>
              <w:pStyle w:val="TableText"/>
              <w:spacing w:before="60" w:after="60" w:line="222" w:lineRule="auto"/>
              <w:ind w:left="480" w:right="118"/>
              <w:rPr>
                <w:rFonts w:ascii="宋体" w:eastAsia="宋体" w:hAnsi="宋体" w:cs="仿宋"/>
                <w:lang w:eastAsia="zh-CN"/>
              </w:rPr>
            </w:pPr>
          </w:p>
        </w:tc>
        <w:tc>
          <w:tcPr>
            <w:tcW w:w="1407" w:type="dxa"/>
            <w:vMerge/>
            <w:tcBorders>
              <w:top w:val="nil"/>
              <w:bottom w:val="nil"/>
            </w:tcBorders>
            <w:vAlign w:val="center"/>
          </w:tcPr>
          <w:p w14:paraId="66E531E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01B88C1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供应商可通过安装镜像内置、软件仓库或附加光盘等方式提供开源分布式存储软件，并对提供的开源组件进行签名认证，确保组件的安全性、稳定性、可靠性</w:t>
            </w:r>
          </w:p>
        </w:tc>
      </w:tr>
      <w:tr w:rsidR="00DB3C9A" w14:paraId="4007DFF9" w14:textId="77777777" w:rsidTr="00913DF2">
        <w:trPr>
          <w:trHeight w:val="1019"/>
        </w:trPr>
        <w:tc>
          <w:tcPr>
            <w:tcW w:w="998" w:type="dxa"/>
            <w:vMerge/>
            <w:vAlign w:val="center"/>
          </w:tcPr>
          <w:p w14:paraId="66DD8B1B" w14:textId="77777777" w:rsidR="00DB3C9A" w:rsidRDefault="00DB3C9A" w:rsidP="00913DF2">
            <w:pPr>
              <w:pStyle w:val="TableText"/>
              <w:spacing w:before="60" w:after="60" w:line="212" w:lineRule="auto"/>
              <w:ind w:left="480" w:right="118"/>
              <w:rPr>
                <w:rFonts w:ascii="宋体" w:eastAsia="宋体" w:hAnsi="宋体" w:cs="仿宋"/>
                <w:lang w:eastAsia="zh-CN"/>
              </w:rPr>
            </w:pPr>
          </w:p>
        </w:tc>
        <w:tc>
          <w:tcPr>
            <w:tcW w:w="1407" w:type="dxa"/>
            <w:vMerge/>
            <w:tcBorders>
              <w:top w:val="nil"/>
            </w:tcBorders>
            <w:vAlign w:val="center"/>
          </w:tcPr>
          <w:p w14:paraId="5C2E7B6D"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p>
        </w:tc>
        <w:tc>
          <w:tcPr>
            <w:tcW w:w="5898" w:type="dxa"/>
            <w:vAlign w:val="center"/>
          </w:tcPr>
          <w:p w14:paraId="7E41DEA8" w14:textId="77777777" w:rsidR="00DB3C9A" w:rsidRDefault="00DB3C9A" w:rsidP="00913DF2">
            <w:pPr>
              <w:widowControl/>
              <w:overflowPunct w:val="0"/>
              <w:spacing w:before="60" w:after="60"/>
              <w:ind w:firstLineChars="0" w:firstLine="0"/>
              <w:rPr>
                <w:rFonts w:ascii="宋体" w:hAnsi="宋体" w:cs="仿宋"/>
                <w:color w:val="000000"/>
                <w:kern w:val="1"/>
                <w:sz w:val="18"/>
                <w:szCs w:val="18"/>
                <w:lang w:bidi="hi-IN"/>
              </w:rPr>
            </w:pPr>
            <w:r>
              <w:rPr>
                <w:rFonts w:ascii="宋体" w:hAnsi="宋体" w:cs="仿宋" w:hint="eastAsia"/>
                <w:color w:val="000000"/>
                <w:kern w:val="1"/>
                <w:sz w:val="18"/>
                <w:szCs w:val="18"/>
                <w:lang w:bidi="hi-IN"/>
              </w:rPr>
              <w:t>供应商可通过安装镜像内置、软件仓库或附加光盘等方式提供开源云计算管理平台，并对提供的开源组件进行签名认证，确保组件的安全性、稳定性、可靠性</w:t>
            </w:r>
          </w:p>
        </w:tc>
      </w:tr>
      <w:tr w:rsidR="00DB3C9A" w14:paraId="1C503B9E" w14:textId="77777777" w:rsidTr="00913DF2">
        <w:trPr>
          <w:trHeight w:val="269"/>
        </w:trPr>
        <w:tc>
          <w:tcPr>
            <w:tcW w:w="998" w:type="dxa"/>
            <w:vMerge/>
            <w:vAlign w:val="center"/>
          </w:tcPr>
          <w:p w14:paraId="09282090" w14:textId="77777777" w:rsidR="00DB3C9A" w:rsidRDefault="00DB3C9A" w:rsidP="00913DF2">
            <w:pPr>
              <w:pStyle w:val="TableText"/>
              <w:spacing w:before="60" w:after="60" w:line="217" w:lineRule="auto"/>
              <w:ind w:left="480" w:right="118"/>
              <w:rPr>
                <w:rFonts w:ascii="宋体" w:eastAsia="宋体" w:hAnsi="宋体" w:cs="仿宋"/>
                <w:lang w:eastAsia="zh-CN"/>
              </w:rPr>
            </w:pPr>
          </w:p>
        </w:tc>
        <w:tc>
          <w:tcPr>
            <w:tcW w:w="1407" w:type="dxa"/>
            <w:vMerge w:val="restart"/>
            <w:vAlign w:val="center"/>
          </w:tcPr>
          <w:p w14:paraId="6375E444" w14:textId="77777777" w:rsidR="00DB3C9A" w:rsidRDefault="00DB3C9A" w:rsidP="00913DF2">
            <w:pPr>
              <w:pStyle w:val="TableText"/>
              <w:spacing w:before="60" w:after="60" w:line="219" w:lineRule="auto"/>
              <w:rPr>
                <w:rFonts w:ascii="宋体" w:eastAsia="宋体" w:hAnsi="宋体" w:cs="仿宋"/>
              </w:rPr>
            </w:pPr>
            <w:r>
              <w:rPr>
                <w:rFonts w:ascii="宋体" w:eastAsia="宋体" w:hAnsi="宋体" w:cs="仿宋" w:hint="eastAsia"/>
                <w:spacing w:val="-2"/>
              </w:rPr>
              <w:t>*</w:t>
            </w:r>
            <w:proofErr w:type="spellStart"/>
            <w:r>
              <w:rPr>
                <w:rFonts w:ascii="宋体" w:eastAsia="宋体" w:hAnsi="宋体" w:cs="仿宋" w:hint="eastAsia"/>
                <w:spacing w:val="-2"/>
              </w:rPr>
              <w:t>虚拟化</w:t>
            </w:r>
            <w:proofErr w:type="spellEnd"/>
          </w:p>
        </w:tc>
        <w:tc>
          <w:tcPr>
            <w:tcW w:w="5898" w:type="dxa"/>
            <w:vAlign w:val="center"/>
          </w:tcPr>
          <w:p w14:paraId="3CC2E822"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操作系统支持在KVM、Xen、Hyper-V虚拟机上安装部署操作系统</w:t>
            </w:r>
          </w:p>
        </w:tc>
      </w:tr>
      <w:tr w:rsidR="00DB3C9A" w14:paraId="08EFCA0B" w14:textId="77777777" w:rsidTr="00913DF2">
        <w:trPr>
          <w:trHeight w:val="480"/>
        </w:trPr>
        <w:tc>
          <w:tcPr>
            <w:tcW w:w="998" w:type="dxa"/>
            <w:vMerge/>
            <w:vAlign w:val="center"/>
          </w:tcPr>
          <w:p w14:paraId="4D0BD904" w14:textId="77777777" w:rsidR="00DB3C9A" w:rsidRDefault="00DB3C9A" w:rsidP="00913DF2">
            <w:pPr>
              <w:pStyle w:val="TableText"/>
              <w:spacing w:before="60" w:after="60" w:line="212" w:lineRule="auto"/>
              <w:ind w:left="480" w:right="118"/>
              <w:rPr>
                <w:rFonts w:ascii="宋体" w:eastAsia="宋体" w:hAnsi="宋体" w:cs="仿宋"/>
                <w:lang w:eastAsia="zh-CN"/>
              </w:rPr>
            </w:pPr>
          </w:p>
        </w:tc>
        <w:tc>
          <w:tcPr>
            <w:tcW w:w="1407" w:type="dxa"/>
            <w:vMerge/>
            <w:vAlign w:val="center"/>
          </w:tcPr>
          <w:p w14:paraId="5A914645"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12419A6A"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操作系统支持KVM虚拟化：</w:t>
            </w:r>
          </w:p>
          <w:p w14:paraId="79CD83B6"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对虚拟机进行启、停等管理操作；对虚拟机硬盘做快照并从快照恢复；兼容</w:t>
            </w:r>
            <w:proofErr w:type="spellStart"/>
            <w:r>
              <w:rPr>
                <w:rFonts w:ascii="宋体" w:eastAsia="宋体" w:hAnsi="宋体" w:cs="仿宋" w:hint="eastAsia"/>
                <w:kern w:val="1"/>
                <w:lang w:eastAsia="zh-CN" w:bidi="hi-IN"/>
              </w:rPr>
              <w:t>qemu</w:t>
            </w:r>
            <w:proofErr w:type="spellEnd"/>
            <w:r>
              <w:rPr>
                <w:rFonts w:ascii="宋体" w:eastAsia="宋体" w:hAnsi="宋体" w:cs="仿宋" w:hint="eastAsia"/>
                <w:kern w:val="1"/>
                <w:lang w:eastAsia="zh-CN" w:bidi="hi-IN"/>
              </w:rPr>
              <w:t>、</w:t>
            </w:r>
            <w:proofErr w:type="spellStart"/>
            <w:r>
              <w:rPr>
                <w:rFonts w:ascii="宋体" w:eastAsia="宋体" w:hAnsi="宋体" w:cs="仿宋" w:hint="eastAsia"/>
                <w:kern w:val="1"/>
                <w:lang w:eastAsia="zh-CN" w:bidi="hi-IN"/>
              </w:rPr>
              <w:t>libvirt</w:t>
            </w:r>
            <w:proofErr w:type="spellEnd"/>
            <w:r>
              <w:rPr>
                <w:rFonts w:ascii="宋体" w:eastAsia="宋体" w:hAnsi="宋体" w:cs="仿宋" w:hint="eastAsia"/>
                <w:kern w:val="1"/>
                <w:lang w:eastAsia="zh-CN" w:bidi="hi-IN"/>
              </w:rPr>
              <w:t>标准接口；支持UEFI或legacy BIOS方式启动；</w:t>
            </w:r>
          </w:p>
          <w:p w14:paraId="5C42C797"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支持虚拟时钟arch-timer;支持虚拟鼠标、键盘、触控板、声卡、显卡、硬盘、CDROM、串口</w:t>
            </w:r>
            <w:proofErr w:type="spellStart"/>
            <w:r>
              <w:rPr>
                <w:rFonts w:ascii="宋体" w:eastAsia="宋体" w:hAnsi="宋体" w:cs="仿宋" w:hint="eastAsia"/>
                <w:kern w:val="1"/>
                <w:lang w:eastAsia="zh-CN" w:bidi="hi-IN"/>
              </w:rPr>
              <w:t>pty</w:t>
            </w:r>
            <w:proofErr w:type="spellEnd"/>
            <w:r>
              <w:rPr>
                <w:rFonts w:ascii="宋体" w:eastAsia="宋体" w:hAnsi="宋体" w:cs="仿宋" w:hint="eastAsia"/>
                <w:kern w:val="1"/>
                <w:lang w:eastAsia="zh-CN" w:bidi="hi-IN"/>
              </w:rPr>
              <w:t>/pipe/file等设备；支持</w:t>
            </w:r>
            <w:proofErr w:type="spellStart"/>
            <w:r>
              <w:rPr>
                <w:rFonts w:ascii="宋体" w:eastAsia="宋体" w:hAnsi="宋体" w:cs="仿宋" w:hint="eastAsia"/>
                <w:kern w:val="1"/>
                <w:lang w:eastAsia="zh-CN" w:bidi="hi-IN"/>
              </w:rPr>
              <w:t>Virtio</w:t>
            </w:r>
            <w:proofErr w:type="spellEnd"/>
            <w:r>
              <w:rPr>
                <w:rFonts w:ascii="宋体" w:eastAsia="宋体" w:hAnsi="宋体" w:cs="仿宋" w:hint="eastAsia"/>
                <w:kern w:val="1"/>
                <w:lang w:eastAsia="zh-CN" w:bidi="hi-IN"/>
              </w:rPr>
              <w:t>协议下的虚拟设备，包括串口、blk驱动硬盘、SCSI驱动硬盘、不同后端控制器类型的</w:t>
            </w:r>
            <w:proofErr w:type="spellStart"/>
            <w:r>
              <w:rPr>
                <w:rFonts w:ascii="宋体" w:eastAsia="宋体" w:hAnsi="宋体" w:cs="仿宋" w:hint="eastAsia"/>
                <w:kern w:val="1"/>
                <w:lang w:eastAsia="zh-CN" w:bidi="hi-IN"/>
              </w:rPr>
              <w:t>Virtio</w:t>
            </w:r>
            <w:proofErr w:type="spellEnd"/>
            <w:r>
              <w:rPr>
                <w:rFonts w:ascii="宋体" w:eastAsia="宋体" w:hAnsi="宋体" w:cs="仿宋" w:hint="eastAsia"/>
                <w:kern w:val="1"/>
                <w:lang w:eastAsia="zh-CN" w:bidi="hi-IN"/>
              </w:rPr>
              <w:t>网卡(包括内核态、用户态、</w:t>
            </w:r>
            <w:proofErr w:type="spellStart"/>
            <w:r>
              <w:rPr>
                <w:rFonts w:ascii="宋体" w:eastAsia="宋体" w:hAnsi="宋体" w:cs="仿宋" w:hint="eastAsia"/>
                <w:kern w:val="1"/>
                <w:lang w:eastAsia="zh-CN" w:bidi="hi-IN"/>
              </w:rPr>
              <w:t>qemu</w:t>
            </w:r>
            <w:proofErr w:type="spellEnd"/>
            <w:r>
              <w:rPr>
                <w:rFonts w:ascii="宋体" w:eastAsia="宋体" w:hAnsi="宋体" w:cs="仿宋" w:hint="eastAsia"/>
                <w:kern w:val="1"/>
                <w:lang w:eastAsia="zh-CN" w:bidi="hi-IN"/>
              </w:rPr>
              <w:t>)、GPU、</w:t>
            </w:r>
            <w:proofErr w:type="spellStart"/>
            <w:r>
              <w:rPr>
                <w:rFonts w:ascii="宋体" w:eastAsia="宋体" w:hAnsi="宋体" w:cs="仿宋" w:hint="eastAsia"/>
                <w:kern w:val="1"/>
                <w:lang w:eastAsia="zh-CN" w:bidi="hi-IN"/>
              </w:rPr>
              <w:t>vsock</w:t>
            </w:r>
            <w:proofErr w:type="spellEnd"/>
            <w:r>
              <w:rPr>
                <w:rFonts w:ascii="宋体" w:eastAsia="宋体" w:hAnsi="宋体" w:cs="仿宋" w:hint="eastAsia"/>
                <w:kern w:val="1"/>
                <w:lang w:eastAsia="zh-CN" w:bidi="hi-IN"/>
              </w:rPr>
              <w:t>设备等；支持硬盘和网卡选择类型VFI0设备；支持虚拟机CPU、内存、网卡、硬盘等离线调</w:t>
            </w:r>
            <w:r>
              <w:rPr>
                <w:rFonts w:ascii="宋体" w:eastAsia="宋体" w:hAnsi="宋体" w:cs="仿宋" w:hint="eastAsia"/>
                <w:kern w:val="1"/>
                <w:lang w:eastAsia="zh-CN" w:bidi="hi-IN"/>
              </w:rPr>
              <w:lastRenderedPageBreak/>
              <w:t>整；支持虚拟机网卡、硬盘、USB设备热插拔；支持</w:t>
            </w:r>
            <w:proofErr w:type="spellStart"/>
            <w:r>
              <w:rPr>
                <w:rFonts w:ascii="宋体" w:eastAsia="宋体" w:hAnsi="宋体" w:cs="仿宋" w:hint="eastAsia"/>
                <w:kern w:val="1"/>
                <w:lang w:eastAsia="zh-CN" w:bidi="hi-IN"/>
              </w:rPr>
              <w:t>PCl</w:t>
            </w:r>
            <w:proofErr w:type="spellEnd"/>
            <w:r>
              <w:rPr>
                <w:rFonts w:ascii="宋体" w:eastAsia="宋体" w:hAnsi="宋体" w:cs="仿宋" w:hint="eastAsia"/>
                <w:kern w:val="1"/>
                <w:lang w:eastAsia="zh-CN" w:bidi="hi-IN"/>
              </w:rPr>
              <w:t>/PCIE设备直通；支持虚拟机热迁移和加密传输；支持虚拟机远程访问；支持虚拟机CPU和1/0线程绑定</w:t>
            </w:r>
          </w:p>
        </w:tc>
      </w:tr>
      <w:tr w:rsidR="00DB3C9A" w14:paraId="2452FE4B" w14:textId="77777777" w:rsidTr="00913DF2">
        <w:trPr>
          <w:trHeight w:val="1171"/>
        </w:trPr>
        <w:tc>
          <w:tcPr>
            <w:tcW w:w="998" w:type="dxa"/>
            <w:vMerge/>
            <w:vAlign w:val="center"/>
          </w:tcPr>
          <w:p w14:paraId="7226C7D5" w14:textId="77777777" w:rsidR="00DB3C9A" w:rsidRDefault="00DB3C9A" w:rsidP="00913DF2">
            <w:pPr>
              <w:pStyle w:val="TableText"/>
              <w:spacing w:before="60" w:after="60" w:line="212" w:lineRule="auto"/>
              <w:ind w:left="480" w:right="118"/>
              <w:rPr>
                <w:rFonts w:ascii="宋体" w:eastAsia="宋体" w:hAnsi="宋体" w:cs="仿宋"/>
                <w:lang w:eastAsia="zh-CN"/>
              </w:rPr>
            </w:pPr>
          </w:p>
        </w:tc>
        <w:tc>
          <w:tcPr>
            <w:tcW w:w="1407" w:type="dxa"/>
            <w:vMerge/>
            <w:vAlign w:val="center"/>
          </w:tcPr>
          <w:p w14:paraId="54CD2D4A"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5E4F53E9"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操作系统支持虚拟机对主机的访问控制；虚拟机可以拥有独立的物理资源，且各个虚拟机之间严格隔离；支持大页内存运行虚拟机；支持三种CPU型号模拟模式，包括直通、宿主模型、自定义；支持虚拟机资源调配控制，包括</w:t>
            </w:r>
            <w:proofErr w:type="spellStart"/>
            <w:r>
              <w:rPr>
                <w:rFonts w:ascii="宋体" w:eastAsia="宋体" w:hAnsi="宋体" w:cs="仿宋" w:hint="eastAsia"/>
                <w:kern w:val="1"/>
                <w:lang w:eastAsia="zh-CN" w:bidi="hi-IN"/>
              </w:rPr>
              <w:t>Numa</w:t>
            </w:r>
            <w:proofErr w:type="spellEnd"/>
            <w:r>
              <w:rPr>
                <w:rFonts w:ascii="宋体" w:eastAsia="宋体" w:hAnsi="宋体" w:cs="仿宋" w:hint="eastAsia"/>
                <w:kern w:val="1"/>
                <w:lang w:eastAsia="zh-CN" w:bidi="hi-IN"/>
              </w:rPr>
              <w:t>、CPU、内存、1/0、网卡；支持CPU拓扑模拟和透传</w:t>
            </w:r>
          </w:p>
        </w:tc>
      </w:tr>
      <w:tr w:rsidR="00DB3C9A" w14:paraId="699AA077" w14:textId="77777777" w:rsidTr="00913DF2">
        <w:trPr>
          <w:trHeight w:val="2729"/>
        </w:trPr>
        <w:tc>
          <w:tcPr>
            <w:tcW w:w="998" w:type="dxa"/>
            <w:vMerge/>
            <w:vAlign w:val="center"/>
          </w:tcPr>
          <w:p w14:paraId="1EF24543" w14:textId="77777777" w:rsidR="00DB3C9A" w:rsidRDefault="00DB3C9A" w:rsidP="00913DF2">
            <w:pPr>
              <w:pStyle w:val="TableText"/>
              <w:spacing w:before="60" w:after="60" w:line="227" w:lineRule="auto"/>
              <w:ind w:left="480" w:right="118"/>
              <w:rPr>
                <w:rFonts w:ascii="宋体" w:eastAsia="宋体" w:hAnsi="宋体" w:cs="仿宋"/>
                <w:lang w:eastAsia="zh-CN"/>
              </w:rPr>
            </w:pPr>
          </w:p>
        </w:tc>
        <w:tc>
          <w:tcPr>
            <w:tcW w:w="1407" w:type="dxa"/>
            <w:vMerge w:val="restart"/>
            <w:vAlign w:val="center"/>
          </w:tcPr>
          <w:p w14:paraId="4F57CFCA" w14:textId="77777777" w:rsidR="00DB3C9A" w:rsidRDefault="00DB3C9A" w:rsidP="00913DF2">
            <w:pPr>
              <w:pStyle w:val="TableText"/>
              <w:spacing w:before="60" w:after="60" w:line="220" w:lineRule="auto"/>
              <w:rPr>
                <w:rFonts w:ascii="宋体" w:eastAsia="宋体" w:hAnsi="宋体" w:cs="仿宋"/>
              </w:rPr>
            </w:pPr>
            <w:r>
              <w:rPr>
                <w:rFonts w:ascii="宋体" w:eastAsia="宋体" w:hAnsi="宋体" w:cs="仿宋" w:hint="eastAsia"/>
                <w:spacing w:val="-2"/>
              </w:rPr>
              <w:t>*</w:t>
            </w:r>
            <w:proofErr w:type="spellStart"/>
            <w:r>
              <w:rPr>
                <w:rFonts w:ascii="宋体" w:eastAsia="宋体" w:hAnsi="宋体" w:cs="仿宋" w:hint="eastAsia"/>
                <w:spacing w:val="-2"/>
              </w:rPr>
              <w:t>容器</w:t>
            </w:r>
            <w:proofErr w:type="spellEnd"/>
          </w:p>
        </w:tc>
        <w:tc>
          <w:tcPr>
            <w:tcW w:w="5898" w:type="dxa"/>
            <w:vAlign w:val="center"/>
          </w:tcPr>
          <w:p w14:paraId="76CB57EA"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操作系统支持0C1;支持进程命名空间隔离技术包括不限于</w:t>
            </w:r>
            <w:proofErr w:type="spellStart"/>
            <w:r>
              <w:rPr>
                <w:rFonts w:ascii="宋体" w:eastAsia="宋体" w:hAnsi="宋体" w:cs="仿宋" w:hint="eastAsia"/>
                <w:kern w:val="1"/>
                <w:lang w:eastAsia="zh-CN" w:bidi="hi-IN"/>
              </w:rPr>
              <w:t>mnt</w:t>
            </w:r>
            <w:proofErr w:type="spellEnd"/>
            <w:r>
              <w:rPr>
                <w:rFonts w:ascii="宋体" w:eastAsia="宋体" w:hAnsi="宋体" w:cs="仿宋" w:hint="eastAsia"/>
                <w:kern w:val="1"/>
                <w:lang w:eastAsia="zh-CN" w:bidi="hi-IN"/>
              </w:rPr>
              <w:t>、</w:t>
            </w:r>
            <w:proofErr w:type="spellStart"/>
            <w:r>
              <w:rPr>
                <w:rFonts w:ascii="宋体" w:eastAsia="宋体" w:hAnsi="宋体" w:cs="仿宋" w:hint="eastAsia"/>
                <w:kern w:val="1"/>
                <w:lang w:eastAsia="zh-CN" w:bidi="hi-IN"/>
              </w:rPr>
              <w:t>pid</w:t>
            </w:r>
            <w:proofErr w:type="spellEnd"/>
            <w:r>
              <w:rPr>
                <w:rFonts w:ascii="宋体" w:eastAsia="宋体" w:hAnsi="宋体" w:cs="仿宋" w:hint="eastAsia"/>
                <w:kern w:val="1"/>
                <w:lang w:eastAsia="zh-CN" w:bidi="hi-IN"/>
              </w:rPr>
              <w:t>、</w:t>
            </w:r>
            <w:proofErr w:type="spellStart"/>
            <w:r>
              <w:rPr>
                <w:rFonts w:ascii="宋体" w:eastAsia="宋体" w:hAnsi="宋体" w:cs="仿宋" w:hint="eastAsia"/>
                <w:kern w:val="1"/>
                <w:lang w:eastAsia="zh-CN" w:bidi="hi-IN"/>
              </w:rPr>
              <w:t>ipc</w:t>
            </w:r>
            <w:proofErr w:type="spellEnd"/>
            <w:r>
              <w:rPr>
                <w:rFonts w:ascii="宋体" w:eastAsia="宋体" w:hAnsi="宋体" w:cs="仿宋" w:hint="eastAsia"/>
                <w:kern w:val="1"/>
                <w:lang w:eastAsia="zh-CN" w:bidi="hi-IN"/>
              </w:rPr>
              <w:t>、</w:t>
            </w:r>
            <w:proofErr w:type="spellStart"/>
            <w:r>
              <w:rPr>
                <w:rFonts w:ascii="宋体" w:eastAsia="宋体" w:hAnsi="宋体" w:cs="仿宋" w:hint="eastAsia"/>
                <w:kern w:val="1"/>
                <w:lang w:eastAsia="zh-CN" w:bidi="hi-IN"/>
              </w:rPr>
              <w:t>uts</w:t>
            </w:r>
            <w:proofErr w:type="spellEnd"/>
            <w:r>
              <w:rPr>
                <w:rFonts w:ascii="宋体" w:eastAsia="宋体" w:hAnsi="宋体" w:cs="仿宋" w:hint="eastAsia"/>
                <w:kern w:val="1"/>
                <w:lang w:eastAsia="zh-CN" w:bidi="hi-IN"/>
              </w:rPr>
              <w:t>、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w:t>
            </w:r>
          </w:p>
          <w:p w14:paraId="71F89C8C"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对容器内新建进程的标准输入输出对接交互；支持容器存储卷管理(新增、删除、卷容量配置，自动回收)、卷共享；支持面向容器的网络设备资源分配和使用；支持CNI;支持容器获取物理节点资源信息</w:t>
            </w:r>
          </w:p>
        </w:tc>
      </w:tr>
      <w:tr w:rsidR="00DB3C9A" w14:paraId="5121EA25" w14:textId="77777777" w:rsidTr="00913DF2">
        <w:trPr>
          <w:trHeight w:val="312"/>
        </w:trPr>
        <w:tc>
          <w:tcPr>
            <w:tcW w:w="998" w:type="dxa"/>
            <w:vMerge/>
            <w:vAlign w:val="center"/>
          </w:tcPr>
          <w:p w14:paraId="6C0AEDF0"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vAlign w:val="center"/>
          </w:tcPr>
          <w:p w14:paraId="7A5701ED"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76F1D71B"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操作系统支持容器镜像导入，导出；支持容器镜像分层保存、导入</w:t>
            </w:r>
          </w:p>
          <w:p w14:paraId="36D62A4F"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操作系统支持容器资源在线调整，包括CPU资源、内存资源、1/0资源等；支持文件配额分配、存储带宽资源使用量监控等机制，实现容器级1/0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rsidR="00DB3C9A" w14:paraId="25829E0A" w14:textId="77777777" w:rsidTr="00913DF2">
        <w:trPr>
          <w:trHeight w:val="279"/>
        </w:trPr>
        <w:tc>
          <w:tcPr>
            <w:tcW w:w="998" w:type="dxa"/>
            <w:vMerge w:val="restart"/>
            <w:vAlign w:val="center"/>
          </w:tcPr>
          <w:p w14:paraId="1D20784B" w14:textId="77777777" w:rsidR="00DB3C9A" w:rsidRDefault="00DB3C9A" w:rsidP="00913DF2">
            <w:pPr>
              <w:pStyle w:val="TableText"/>
              <w:spacing w:before="60" w:after="60" w:line="232" w:lineRule="auto"/>
              <w:ind w:right="96"/>
              <w:rPr>
                <w:rFonts w:ascii="宋体" w:eastAsia="宋体" w:hAnsi="宋体" w:cs="仿宋"/>
                <w:kern w:val="1"/>
                <w:lang w:bidi="hi-IN"/>
              </w:rPr>
            </w:pPr>
            <w:r>
              <w:rPr>
                <w:rFonts w:ascii="宋体" w:eastAsia="宋体" w:hAnsi="宋体" w:cs="仿宋" w:hint="eastAsia"/>
                <w:kern w:val="1"/>
                <w:lang w:eastAsia="zh-CN" w:bidi="hi-IN"/>
              </w:rPr>
              <w:t>易用性要求</w:t>
            </w:r>
          </w:p>
        </w:tc>
        <w:tc>
          <w:tcPr>
            <w:tcW w:w="1407" w:type="dxa"/>
            <w:vMerge w:val="restart"/>
            <w:tcBorders>
              <w:bottom w:val="nil"/>
            </w:tcBorders>
            <w:vAlign w:val="center"/>
          </w:tcPr>
          <w:p w14:paraId="01B3897A" w14:textId="77777777" w:rsidR="00DB3C9A" w:rsidRDefault="00DB3C9A" w:rsidP="00913DF2">
            <w:pPr>
              <w:pStyle w:val="TableText"/>
              <w:spacing w:before="60" w:after="60" w:line="220" w:lineRule="auto"/>
              <w:rPr>
                <w:rFonts w:ascii="宋体" w:eastAsia="宋体" w:hAnsi="宋体" w:cs="仿宋"/>
                <w:spacing w:val="-2"/>
              </w:rPr>
            </w:pPr>
            <w:r>
              <w:rPr>
                <w:rFonts w:ascii="宋体" w:eastAsia="宋体" w:hAnsi="宋体" w:cs="仿宋" w:hint="eastAsia"/>
                <w:spacing w:val="-2"/>
              </w:rPr>
              <w:t>*</w:t>
            </w:r>
            <w:proofErr w:type="spellStart"/>
            <w:r>
              <w:rPr>
                <w:rFonts w:ascii="宋体" w:eastAsia="宋体" w:hAnsi="宋体" w:cs="仿宋" w:hint="eastAsia"/>
                <w:spacing w:val="-2"/>
              </w:rPr>
              <w:t>中文支持</w:t>
            </w:r>
            <w:proofErr w:type="spellEnd"/>
          </w:p>
        </w:tc>
        <w:tc>
          <w:tcPr>
            <w:tcW w:w="5898" w:type="dxa"/>
            <w:vAlign w:val="center"/>
          </w:tcPr>
          <w:p w14:paraId="5FADB196"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操作系统应符合GB18030的要求</w:t>
            </w:r>
          </w:p>
        </w:tc>
      </w:tr>
      <w:tr w:rsidR="00DB3C9A" w14:paraId="6CE2621A" w14:textId="77777777" w:rsidTr="00913DF2">
        <w:trPr>
          <w:trHeight w:val="219"/>
        </w:trPr>
        <w:tc>
          <w:tcPr>
            <w:tcW w:w="998" w:type="dxa"/>
            <w:vMerge/>
            <w:vAlign w:val="center"/>
          </w:tcPr>
          <w:p w14:paraId="1EF5A83F" w14:textId="77777777" w:rsidR="00DB3C9A" w:rsidRDefault="00DB3C9A" w:rsidP="00913DF2">
            <w:pPr>
              <w:pStyle w:val="TableText"/>
              <w:spacing w:before="60" w:after="60" w:line="232" w:lineRule="auto"/>
              <w:ind w:left="480" w:right="96"/>
              <w:rPr>
                <w:rFonts w:ascii="宋体" w:eastAsia="宋体" w:hAnsi="宋体" w:cs="仿宋"/>
                <w:kern w:val="1"/>
                <w:lang w:eastAsia="zh-CN" w:bidi="hi-IN"/>
              </w:rPr>
            </w:pPr>
          </w:p>
        </w:tc>
        <w:tc>
          <w:tcPr>
            <w:tcW w:w="1407" w:type="dxa"/>
            <w:vMerge/>
            <w:tcBorders>
              <w:top w:val="nil"/>
              <w:bottom w:val="nil"/>
            </w:tcBorders>
            <w:vAlign w:val="center"/>
          </w:tcPr>
          <w:p w14:paraId="51443EB8"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4226FDC6"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操作系统内置中文帮助文档</w:t>
            </w:r>
          </w:p>
        </w:tc>
      </w:tr>
      <w:tr w:rsidR="00DB3C9A" w14:paraId="60FA3D0F" w14:textId="77777777" w:rsidTr="00913DF2">
        <w:trPr>
          <w:trHeight w:val="240"/>
        </w:trPr>
        <w:tc>
          <w:tcPr>
            <w:tcW w:w="998" w:type="dxa"/>
            <w:vMerge/>
            <w:vAlign w:val="center"/>
          </w:tcPr>
          <w:p w14:paraId="43DA8318" w14:textId="77777777" w:rsidR="00DB3C9A" w:rsidRDefault="00DB3C9A" w:rsidP="00913DF2">
            <w:pPr>
              <w:pStyle w:val="TableText"/>
              <w:spacing w:before="60" w:after="60" w:line="222" w:lineRule="auto"/>
              <w:ind w:left="480" w:right="105"/>
              <w:rPr>
                <w:rFonts w:ascii="宋体" w:eastAsia="宋体" w:hAnsi="宋体" w:cs="仿宋"/>
                <w:lang w:eastAsia="zh-CN"/>
              </w:rPr>
            </w:pPr>
          </w:p>
        </w:tc>
        <w:tc>
          <w:tcPr>
            <w:tcW w:w="1407" w:type="dxa"/>
            <w:vMerge/>
            <w:tcBorders>
              <w:top w:val="nil"/>
              <w:bottom w:val="nil"/>
            </w:tcBorders>
            <w:vAlign w:val="center"/>
          </w:tcPr>
          <w:p w14:paraId="30E40F1B"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38243B0D"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操作系统的多文种图形用户界面应支持GB18030规定</w:t>
            </w:r>
          </w:p>
        </w:tc>
      </w:tr>
      <w:tr w:rsidR="00DB3C9A" w14:paraId="39299283" w14:textId="77777777" w:rsidTr="00913DF2">
        <w:trPr>
          <w:trHeight w:val="399"/>
        </w:trPr>
        <w:tc>
          <w:tcPr>
            <w:tcW w:w="998" w:type="dxa"/>
            <w:vMerge/>
            <w:vAlign w:val="center"/>
          </w:tcPr>
          <w:p w14:paraId="7B055265" w14:textId="77777777" w:rsidR="00DB3C9A" w:rsidRDefault="00DB3C9A" w:rsidP="00913DF2">
            <w:pPr>
              <w:pStyle w:val="TableText"/>
              <w:spacing w:before="60" w:after="60" w:line="217" w:lineRule="auto"/>
              <w:ind w:left="480"/>
              <w:rPr>
                <w:rFonts w:ascii="宋体" w:eastAsia="宋体" w:hAnsi="宋体" w:cs="仿宋"/>
                <w:lang w:eastAsia="zh-CN"/>
              </w:rPr>
            </w:pPr>
          </w:p>
        </w:tc>
        <w:tc>
          <w:tcPr>
            <w:tcW w:w="1407" w:type="dxa"/>
            <w:vMerge/>
            <w:tcBorders>
              <w:top w:val="nil"/>
            </w:tcBorders>
            <w:vAlign w:val="center"/>
          </w:tcPr>
          <w:p w14:paraId="1636E6C1"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533F298B"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操作系统支持中文图形操作界面</w:t>
            </w:r>
          </w:p>
        </w:tc>
      </w:tr>
      <w:tr w:rsidR="00DB3C9A" w14:paraId="6263F0D9" w14:textId="77777777" w:rsidTr="00913DF2">
        <w:trPr>
          <w:trHeight w:val="320"/>
        </w:trPr>
        <w:tc>
          <w:tcPr>
            <w:tcW w:w="998" w:type="dxa"/>
            <w:vMerge/>
            <w:vAlign w:val="center"/>
          </w:tcPr>
          <w:p w14:paraId="0AE67D57" w14:textId="77777777" w:rsidR="00DB3C9A" w:rsidRDefault="00DB3C9A" w:rsidP="00913DF2">
            <w:pPr>
              <w:pStyle w:val="TableText"/>
              <w:spacing w:before="60" w:after="60" w:line="217" w:lineRule="auto"/>
              <w:ind w:left="480"/>
              <w:rPr>
                <w:rFonts w:ascii="宋体" w:eastAsia="宋体" w:hAnsi="宋体" w:cs="仿宋"/>
                <w:lang w:eastAsia="zh-CN"/>
              </w:rPr>
            </w:pPr>
          </w:p>
        </w:tc>
        <w:tc>
          <w:tcPr>
            <w:tcW w:w="1407" w:type="dxa"/>
            <w:vMerge w:val="restart"/>
            <w:vAlign w:val="center"/>
          </w:tcPr>
          <w:p w14:paraId="47632C9A" w14:textId="77777777" w:rsidR="00DB3C9A" w:rsidRDefault="00DB3C9A" w:rsidP="00913DF2">
            <w:pPr>
              <w:pStyle w:val="TableText"/>
              <w:spacing w:before="60" w:after="60" w:line="220" w:lineRule="auto"/>
              <w:rPr>
                <w:rFonts w:ascii="宋体" w:eastAsia="宋体" w:hAnsi="宋体" w:cs="仿宋"/>
                <w:spacing w:val="-2"/>
              </w:rPr>
            </w:pPr>
            <w:r>
              <w:rPr>
                <w:rFonts w:ascii="宋体" w:eastAsia="宋体" w:hAnsi="宋体" w:cs="仿宋" w:hint="eastAsia"/>
                <w:spacing w:val="-2"/>
              </w:rPr>
              <w:t>*</w:t>
            </w:r>
            <w:proofErr w:type="spellStart"/>
            <w:r>
              <w:rPr>
                <w:rFonts w:ascii="宋体" w:eastAsia="宋体" w:hAnsi="宋体" w:cs="仿宋" w:hint="eastAsia"/>
                <w:spacing w:val="-2"/>
              </w:rPr>
              <w:t>管理工具</w:t>
            </w:r>
            <w:proofErr w:type="spellEnd"/>
          </w:p>
        </w:tc>
        <w:tc>
          <w:tcPr>
            <w:tcW w:w="5898" w:type="dxa"/>
            <w:vAlign w:val="center"/>
          </w:tcPr>
          <w:p w14:paraId="42B2DA0D"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操作系统支持查看系统版本、内核版本、内存容量、GPU型号等信息</w:t>
            </w:r>
          </w:p>
        </w:tc>
      </w:tr>
      <w:tr w:rsidR="00DB3C9A" w14:paraId="0C691DBD" w14:textId="77777777" w:rsidTr="00913DF2">
        <w:trPr>
          <w:trHeight w:val="889"/>
        </w:trPr>
        <w:tc>
          <w:tcPr>
            <w:tcW w:w="998" w:type="dxa"/>
            <w:vMerge/>
            <w:vAlign w:val="center"/>
          </w:tcPr>
          <w:p w14:paraId="2F1BA3A7" w14:textId="77777777" w:rsidR="00DB3C9A" w:rsidRDefault="00DB3C9A" w:rsidP="00913DF2">
            <w:pPr>
              <w:pStyle w:val="TableText"/>
              <w:spacing w:before="60" w:after="60" w:line="213" w:lineRule="auto"/>
              <w:ind w:left="480" w:right="105"/>
              <w:rPr>
                <w:rFonts w:ascii="宋体" w:eastAsia="宋体" w:hAnsi="宋体" w:cs="仿宋"/>
                <w:lang w:eastAsia="zh-CN"/>
              </w:rPr>
            </w:pPr>
          </w:p>
        </w:tc>
        <w:tc>
          <w:tcPr>
            <w:tcW w:w="1407" w:type="dxa"/>
            <w:vMerge/>
            <w:vAlign w:val="center"/>
          </w:tcPr>
          <w:p w14:paraId="526209F2"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16245F4F"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操作系统支持多网口自动连接、网络地址(常被称为“IP地址”)设置、DNS设置、路由设置；支持多网卡链路聚合，模式类型包括但不仅限于轮询、主备、802.3AD动态链路聚合</w:t>
            </w:r>
          </w:p>
        </w:tc>
      </w:tr>
      <w:tr w:rsidR="00DB3C9A" w14:paraId="335F17FC" w14:textId="77777777" w:rsidTr="00913DF2">
        <w:trPr>
          <w:trHeight w:val="510"/>
        </w:trPr>
        <w:tc>
          <w:tcPr>
            <w:tcW w:w="998" w:type="dxa"/>
            <w:vMerge/>
            <w:textDirection w:val="tbRlV"/>
            <w:vAlign w:val="center"/>
          </w:tcPr>
          <w:p w14:paraId="37A68C70" w14:textId="77777777" w:rsidR="00DB3C9A" w:rsidRDefault="00DB3C9A" w:rsidP="00913DF2">
            <w:pPr>
              <w:pStyle w:val="TableText"/>
              <w:spacing w:before="60" w:after="60" w:line="217" w:lineRule="auto"/>
              <w:ind w:left="480"/>
              <w:rPr>
                <w:rFonts w:ascii="宋体" w:eastAsia="宋体" w:hAnsi="宋体" w:cs="仿宋"/>
                <w:lang w:eastAsia="zh-CN"/>
              </w:rPr>
            </w:pPr>
          </w:p>
        </w:tc>
        <w:tc>
          <w:tcPr>
            <w:tcW w:w="1407" w:type="dxa"/>
            <w:vMerge/>
            <w:vAlign w:val="center"/>
          </w:tcPr>
          <w:p w14:paraId="0B66880C"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777DE24A"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操作系统可设置时间同步服务器地址，支持局域网和广域网的同步设置</w:t>
            </w:r>
          </w:p>
        </w:tc>
      </w:tr>
      <w:tr w:rsidR="00DB3C9A" w14:paraId="6F11670B" w14:textId="77777777" w:rsidTr="00913DF2">
        <w:trPr>
          <w:trHeight w:val="369"/>
        </w:trPr>
        <w:tc>
          <w:tcPr>
            <w:tcW w:w="998" w:type="dxa"/>
            <w:vMerge/>
            <w:vAlign w:val="center"/>
          </w:tcPr>
          <w:p w14:paraId="6227F5FD" w14:textId="77777777" w:rsidR="00DB3C9A" w:rsidRDefault="00DB3C9A" w:rsidP="00913DF2">
            <w:pPr>
              <w:pStyle w:val="TableText"/>
              <w:spacing w:before="60" w:after="60" w:line="215" w:lineRule="auto"/>
              <w:ind w:left="480"/>
              <w:rPr>
                <w:rFonts w:ascii="宋体" w:eastAsia="宋体" w:hAnsi="宋体" w:cs="仿宋"/>
                <w:lang w:eastAsia="zh-CN"/>
              </w:rPr>
            </w:pPr>
          </w:p>
        </w:tc>
        <w:tc>
          <w:tcPr>
            <w:tcW w:w="1407" w:type="dxa"/>
            <w:vMerge/>
            <w:vAlign w:val="center"/>
          </w:tcPr>
          <w:p w14:paraId="3214C3C7"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61A76D1A"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操作系统支持收集系统日志</w:t>
            </w:r>
          </w:p>
        </w:tc>
      </w:tr>
      <w:tr w:rsidR="00DB3C9A" w14:paraId="55AEE6E1" w14:textId="77777777" w:rsidTr="00913DF2">
        <w:trPr>
          <w:trHeight w:val="370"/>
        </w:trPr>
        <w:tc>
          <w:tcPr>
            <w:tcW w:w="998" w:type="dxa"/>
            <w:vMerge/>
            <w:vAlign w:val="center"/>
          </w:tcPr>
          <w:p w14:paraId="09AB00B8" w14:textId="77777777" w:rsidR="00DB3C9A" w:rsidRDefault="00DB3C9A" w:rsidP="00913DF2">
            <w:pPr>
              <w:pStyle w:val="TableText"/>
              <w:spacing w:before="60" w:after="60" w:line="208" w:lineRule="auto"/>
              <w:ind w:left="480" w:right="105"/>
              <w:rPr>
                <w:rFonts w:ascii="宋体" w:eastAsia="宋体" w:hAnsi="宋体" w:cs="仿宋"/>
                <w:lang w:eastAsia="zh-CN"/>
              </w:rPr>
            </w:pPr>
          </w:p>
        </w:tc>
        <w:tc>
          <w:tcPr>
            <w:tcW w:w="1407" w:type="dxa"/>
            <w:vMerge/>
            <w:vAlign w:val="center"/>
          </w:tcPr>
          <w:p w14:paraId="00473FBB"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486494D7"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操作系统支持帐户添加、删除、属性修改等</w:t>
            </w:r>
          </w:p>
        </w:tc>
      </w:tr>
      <w:tr w:rsidR="00DB3C9A" w14:paraId="269F9F98" w14:textId="77777777" w:rsidTr="00913DF2">
        <w:trPr>
          <w:trHeight w:val="239"/>
        </w:trPr>
        <w:tc>
          <w:tcPr>
            <w:tcW w:w="998" w:type="dxa"/>
            <w:vMerge/>
            <w:vAlign w:val="center"/>
          </w:tcPr>
          <w:p w14:paraId="31DC27BF" w14:textId="77777777" w:rsidR="00DB3C9A" w:rsidRDefault="00DB3C9A" w:rsidP="00913DF2">
            <w:pPr>
              <w:pStyle w:val="TableText"/>
              <w:spacing w:before="60" w:after="60" w:line="204" w:lineRule="auto"/>
              <w:ind w:left="480" w:right="105"/>
              <w:rPr>
                <w:rFonts w:ascii="宋体" w:eastAsia="宋体" w:hAnsi="宋体" w:cs="仿宋"/>
                <w:lang w:eastAsia="zh-CN"/>
              </w:rPr>
            </w:pPr>
          </w:p>
        </w:tc>
        <w:tc>
          <w:tcPr>
            <w:tcW w:w="1407" w:type="dxa"/>
            <w:vMerge/>
            <w:vAlign w:val="center"/>
          </w:tcPr>
          <w:p w14:paraId="65ED9457"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6660B228"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操作系统支持用户操作痕迹查询</w:t>
            </w:r>
          </w:p>
        </w:tc>
      </w:tr>
      <w:tr w:rsidR="00DB3C9A" w14:paraId="526A112A" w14:textId="77777777" w:rsidTr="00913DF2">
        <w:trPr>
          <w:trHeight w:val="309"/>
        </w:trPr>
        <w:tc>
          <w:tcPr>
            <w:tcW w:w="998" w:type="dxa"/>
            <w:vMerge/>
            <w:vAlign w:val="center"/>
          </w:tcPr>
          <w:p w14:paraId="54BA55BF" w14:textId="77777777" w:rsidR="00DB3C9A" w:rsidRDefault="00DB3C9A" w:rsidP="00913DF2">
            <w:pPr>
              <w:pStyle w:val="TableText"/>
              <w:spacing w:before="60" w:after="60" w:line="217" w:lineRule="auto"/>
              <w:ind w:left="480" w:right="105"/>
              <w:rPr>
                <w:rFonts w:ascii="宋体" w:eastAsia="宋体" w:hAnsi="宋体" w:cs="仿宋"/>
                <w:lang w:eastAsia="zh-CN"/>
              </w:rPr>
            </w:pPr>
          </w:p>
        </w:tc>
        <w:tc>
          <w:tcPr>
            <w:tcW w:w="1407" w:type="dxa"/>
            <w:vMerge/>
            <w:vAlign w:val="center"/>
          </w:tcPr>
          <w:p w14:paraId="0B785DD3"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23B42E89" w14:textId="77777777" w:rsidR="00DB3C9A" w:rsidRDefault="00DB3C9A" w:rsidP="00913DF2">
            <w:pPr>
              <w:pStyle w:val="TableText"/>
              <w:spacing w:before="60" w:after="60" w:line="220" w:lineRule="auto"/>
              <w:rPr>
                <w:rFonts w:ascii="宋体" w:eastAsia="宋体" w:hAnsi="宋体" w:cs="仿宋"/>
                <w:spacing w:val="-2"/>
              </w:rPr>
            </w:pPr>
            <w:r>
              <w:rPr>
                <w:rFonts w:ascii="宋体" w:eastAsia="宋体" w:hAnsi="宋体" w:cs="仿宋" w:hint="eastAsia"/>
                <w:spacing w:val="-2"/>
                <w:lang w:eastAsia="zh-CN"/>
              </w:rPr>
              <w:t>操作系统支持EXT、XFS、NTFS、FAT、SWAP等多种格式的分区管理</w:t>
            </w:r>
          </w:p>
        </w:tc>
      </w:tr>
      <w:tr w:rsidR="00DB3C9A" w14:paraId="3FE8FF79" w14:textId="77777777" w:rsidTr="00913DF2">
        <w:trPr>
          <w:trHeight w:val="305"/>
        </w:trPr>
        <w:tc>
          <w:tcPr>
            <w:tcW w:w="998" w:type="dxa"/>
            <w:vMerge/>
            <w:vAlign w:val="center"/>
          </w:tcPr>
          <w:p w14:paraId="4A215877" w14:textId="77777777" w:rsidR="00DB3C9A" w:rsidRDefault="00DB3C9A" w:rsidP="00913DF2">
            <w:pPr>
              <w:pStyle w:val="TableText"/>
              <w:spacing w:before="60" w:after="60" w:line="206" w:lineRule="auto"/>
              <w:ind w:left="480" w:right="105"/>
              <w:rPr>
                <w:rFonts w:ascii="宋体" w:eastAsia="宋体" w:hAnsi="宋体" w:cs="仿宋"/>
              </w:rPr>
            </w:pPr>
          </w:p>
        </w:tc>
        <w:tc>
          <w:tcPr>
            <w:tcW w:w="1407" w:type="dxa"/>
            <w:vMerge/>
            <w:vAlign w:val="center"/>
          </w:tcPr>
          <w:p w14:paraId="7C4BAFC2" w14:textId="77777777" w:rsidR="00DB3C9A" w:rsidRDefault="00DB3C9A" w:rsidP="00913DF2">
            <w:pPr>
              <w:pStyle w:val="TableText"/>
              <w:spacing w:before="60" w:after="60" w:line="220" w:lineRule="auto"/>
              <w:ind w:left="480"/>
              <w:rPr>
                <w:rFonts w:ascii="宋体" w:eastAsia="宋体" w:hAnsi="宋体" w:cs="仿宋"/>
                <w:spacing w:val="-2"/>
              </w:rPr>
            </w:pPr>
          </w:p>
        </w:tc>
        <w:tc>
          <w:tcPr>
            <w:tcW w:w="5898" w:type="dxa"/>
            <w:vAlign w:val="center"/>
          </w:tcPr>
          <w:p w14:paraId="7EA2A035"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操作系统支持SNMP设备和操作信息检索</w:t>
            </w:r>
          </w:p>
        </w:tc>
      </w:tr>
      <w:tr w:rsidR="00DB3C9A" w14:paraId="414409DD" w14:textId="77777777" w:rsidTr="00913DF2">
        <w:trPr>
          <w:trHeight w:val="259"/>
        </w:trPr>
        <w:tc>
          <w:tcPr>
            <w:tcW w:w="998" w:type="dxa"/>
            <w:vMerge/>
            <w:vAlign w:val="center"/>
          </w:tcPr>
          <w:p w14:paraId="689DA649"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03013CDA"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6188341C"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操作系统支持多终端协同管理</w:t>
            </w:r>
          </w:p>
        </w:tc>
      </w:tr>
      <w:tr w:rsidR="00DB3C9A" w14:paraId="6B82E2B3" w14:textId="77777777" w:rsidTr="00913DF2">
        <w:trPr>
          <w:trHeight w:val="430"/>
        </w:trPr>
        <w:tc>
          <w:tcPr>
            <w:tcW w:w="998" w:type="dxa"/>
            <w:vMerge/>
            <w:vAlign w:val="center"/>
          </w:tcPr>
          <w:p w14:paraId="6A3B3F25"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7DF262CD"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56C5560C"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操作系统支持服务启动与停止，查看服务状态及日志，查询服务启动顺序及依赖关系</w:t>
            </w:r>
          </w:p>
        </w:tc>
      </w:tr>
      <w:tr w:rsidR="00DB3C9A" w14:paraId="4FDD21BC" w14:textId="77777777" w:rsidTr="00913DF2">
        <w:trPr>
          <w:trHeight w:val="190"/>
        </w:trPr>
        <w:tc>
          <w:tcPr>
            <w:tcW w:w="998" w:type="dxa"/>
            <w:vMerge/>
            <w:vAlign w:val="center"/>
          </w:tcPr>
          <w:p w14:paraId="173FCCCA"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vAlign w:val="center"/>
          </w:tcPr>
          <w:p w14:paraId="05A01A42"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6A1C0448"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操作系统提供配置管理工具，可以简化任务配置及服务管理</w:t>
            </w:r>
          </w:p>
        </w:tc>
      </w:tr>
      <w:tr w:rsidR="00DB3C9A" w14:paraId="0D8CBCBA" w14:textId="77777777" w:rsidTr="00913DF2">
        <w:trPr>
          <w:trHeight w:val="262"/>
        </w:trPr>
        <w:tc>
          <w:tcPr>
            <w:tcW w:w="998" w:type="dxa"/>
            <w:vMerge/>
            <w:vAlign w:val="center"/>
          </w:tcPr>
          <w:p w14:paraId="7164127E"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vAlign w:val="center"/>
          </w:tcPr>
          <w:p w14:paraId="27266CE0"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082BA605"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操作系统支持监控系统资源使用情况，包含CPU、内存、存储1/0、网络1/0等</w:t>
            </w:r>
          </w:p>
        </w:tc>
      </w:tr>
      <w:tr w:rsidR="00DB3C9A" w14:paraId="148FF86C" w14:textId="77777777" w:rsidTr="00913DF2">
        <w:trPr>
          <w:trHeight w:val="579"/>
        </w:trPr>
        <w:tc>
          <w:tcPr>
            <w:tcW w:w="998" w:type="dxa"/>
            <w:vMerge/>
            <w:vAlign w:val="center"/>
          </w:tcPr>
          <w:p w14:paraId="6B30D3CE"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4B3A746E"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1C917DB3"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操作系统支持按需启动守护进程，用户可自定义设定需求守护的进程，如遇异常可重新加载实现应用持续运行</w:t>
            </w:r>
          </w:p>
        </w:tc>
      </w:tr>
      <w:tr w:rsidR="00DB3C9A" w14:paraId="3097DAED" w14:textId="77777777" w:rsidTr="00913DF2">
        <w:trPr>
          <w:trHeight w:val="617"/>
        </w:trPr>
        <w:tc>
          <w:tcPr>
            <w:tcW w:w="998" w:type="dxa"/>
            <w:vMerge w:val="restart"/>
            <w:vAlign w:val="center"/>
          </w:tcPr>
          <w:p w14:paraId="723A0A25" w14:textId="77777777" w:rsidR="00DB3C9A" w:rsidRDefault="00DB3C9A" w:rsidP="00913DF2">
            <w:pPr>
              <w:pStyle w:val="TableText"/>
              <w:spacing w:before="60" w:after="60" w:line="221" w:lineRule="auto"/>
              <w:rPr>
                <w:rFonts w:ascii="宋体" w:eastAsia="宋体" w:hAnsi="宋体" w:cs="仿宋"/>
              </w:rPr>
            </w:pPr>
            <w:r>
              <w:rPr>
                <w:rFonts w:ascii="宋体" w:eastAsia="宋体" w:hAnsi="宋体" w:cs="仿宋" w:hint="eastAsia"/>
                <w:lang w:eastAsia="zh-CN"/>
              </w:rPr>
              <w:t>兼容性要求</w:t>
            </w:r>
          </w:p>
        </w:tc>
        <w:tc>
          <w:tcPr>
            <w:tcW w:w="1407" w:type="dxa"/>
            <w:vMerge w:val="restart"/>
            <w:tcBorders>
              <w:bottom w:val="nil"/>
            </w:tcBorders>
            <w:vAlign w:val="center"/>
          </w:tcPr>
          <w:p w14:paraId="37A40F26" w14:textId="77777777" w:rsidR="00DB3C9A" w:rsidRDefault="00DB3C9A" w:rsidP="00913DF2">
            <w:pPr>
              <w:pStyle w:val="TableText"/>
              <w:spacing w:before="60" w:after="60" w:line="220" w:lineRule="auto"/>
              <w:rPr>
                <w:rFonts w:ascii="宋体" w:eastAsia="宋体" w:hAnsi="宋体" w:cs="仿宋"/>
                <w:spacing w:val="-2"/>
              </w:rPr>
            </w:pPr>
            <w:r>
              <w:rPr>
                <w:rFonts w:ascii="宋体" w:eastAsia="宋体" w:hAnsi="宋体" w:cs="仿宋" w:hint="eastAsia"/>
                <w:spacing w:val="-2"/>
              </w:rPr>
              <w:t>*</w:t>
            </w:r>
            <w:proofErr w:type="spellStart"/>
            <w:r>
              <w:rPr>
                <w:rFonts w:ascii="宋体" w:eastAsia="宋体" w:hAnsi="宋体" w:cs="仿宋" w:hint="eastAsia"/>
                <w:spacing w:val="-2"/>
              </w:rPr>
              <w:t>基础组件兼容</w:t>
            </w:r>
            <w:proofErr w:type="spellEnd"/>
          </w:p>
        </w:tc>
        <w:tc>
          <w:tcPr>
            <w:tcW w:w="5898" w:type="dxa"/>
            <w:vAlign w:val="center"/>
          </w:tcPr>
          <w:p w14:paraId="2BE5F940"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操作系统基础运行库或开发环境向后(向下)兼容，即系统版本升级后，能兼容上一版本所运行的软件与设备</w:t>
            </w:r>
          </w:p>
        </w:tc>
      </w:tr>
      <w:tr w:rsidR="00DB3C9A" w14:paraId="04AD0E80" w14:textId="77777777" w:rsidTr="00913DF2">
        <w:trPr>
          <w:trHeight w:val="669"/>
        </w:trPr>
        <w:tc>
          <w:tcPr>
            <w:tcW w:w="998" w:type="dxa"/>
            <w:vMerge/>
            <w:vAlign w:val="center"/>
          </w:tcPr>
          <w:p w14:paraId="4CB6854C"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tcBorders>
              <w:top w:val="nil"/>
              <w:bottom w:val="nil"/>
            </w:tcBorders>
            <w:vAlign w:val="center"/>
          </w:tcPr>
          <w:p w14:paraId="11248E3A"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427103D6"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操作系统主版本兼容维护时间自发布之日起不低于5年，包括但不限于安全修复、功能升级、新硬件支持等</w:t>
            </w:r>
          </w:p>
        </w:tc>
      </w:tr>
      <w:tr w:rsidR="00DB3C9A" w14:paraId="40A32103" w14:textId="77777777" w:rsidTr="00913DF2">
        <w:trPr>
          <w:trHeight w:val="380"/>
        </w:trPr>
        <w:tc>
          <w:tcPr>
            <w:tcW w:w="998" w:type="dxa"/>
            <w:vMerge/>
            <w:vAlign w:val="center"/>
          </w:tcPr>
          <w:p w14:paraId="7E11EB3C" w14:textId="77777777" w:rsidR="00DB3C9A" w:rsidRDefault="00DB3C9A" w:rsidP="00913DF2">
            <w:pPr>
              <w:pStyle w:val="TableText"/>
              <w:spacing w:before="60" w:after="60" w:line="229" w:lineRule="auto"/>
              <w:ind w:left="480" w:right="118"/>
              <w:rPr>
                <w:rFonts w:ascii="宋体" w:eastAsia="宋体" w:hAnsi="宋体" w:cs="仿宋"/>
                <w:lang w:eastAsia="zh-CN"/>
              </w:rPr>
            </w:pPr>
          </w:p>
        </w:tc>
        <w:tc>
          <w:tcPr>
            <w:tcW w:w="1407" w:type="dxa"/>
            <w:vMerge/>
            <w:tcBorders>
              <w:top w:val="nil"/>
            </w:tcBorders>
            <w:vAlign w:val="center"/>
          </w:tcPr>
          <w:p w14:paraId="107A597B"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40C780C0"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操作系统支持以增量升级包的方式实现版本更新</w:t>
            </w:r>
          </w:p>
        </w:tc>
      </w:tr>
      <w:tr w:rsidR="00DB3C9A" w14:paraId="6B86D5FC" w14:textId="77777777" w:rsidTr="00913DF2">
        <w:trPr>
          <w:trHeight w:val="179"/>
        </w:trPr>
        <w:tc>
          <w:tcPr>
            <w:tcW w:w="998" w:type="dxa"/>
            <w:vMerge/>
            <w:vAlign w:val="center"/>
          </w:tcPr>
          <w:p w14:paraId="4D365312" w14:textId="77777777" w:rsidR="00DB3C9A" w:rsidRDefault="00DB3C9A" w:rsidP="00913DF2">
            <w:pPr>
              <w:pStyle w:val="TableText"/>
              <w:spacing w:before="60" w:after="60" w:line="217" w:lineRule="auto"/>
              <w:ind w:left="480"/>
              <w:rPr>
                <w:rFonts w:ascii="宋体" w:eastAsia="宋体" w:hAnsi="宋体" w:cs="仿宋"/>
                <w:lang w:eastAsia="zh-CN"/>
              </w:rPr>
            </w:pPr>
          </w:p>
        </w:tc>
        <w:tc>
          <w:tcPr>
            <w:tcW w:w="1407" w:type="dxa"/>
            <w:vMerge w:val="restart"/>
            <w:tcBorders>
              <w:bottom w:val="nil"/>
            </w:tcBorders>
            <w:vAlign w:val="center"/>
          </w:tcPr>
          <w:p w14:paraId="381DB15B" w14:textId="77777777" w:rsidR="00DB3C9A" w:rsidRDefault="00DB3C9A" w:rsidP="00913DF2">
            <w:pPr>
              <w:pStyle w:val="TableText"/>
              <w:spacing w:before="60" w:after="60" w:line="220" w:lineRule="auto"/>
              <w:rPr>
                <w:rFonts w:ascii="宋体" w:eastAsia="宋体" w:hAnsi="宋体" w:cs="仿宋"/>
                <w:spacing w:val="-2"/>
              </w:rPr>
            </w:pPr>
            <w:r>
              <w:rPr>
                <w:rFonts w:ascii="宋体" w:eastAsia="宋体" w:hAnsi="宋体" w:cs="仿宋" w:hint="eastAsia"/>
                <w:spacing w:val="-2"/>
              </w:rPr>
              <w:t>*</w:t>
            </w:r>
            <w:proofErr w:type="spellStart"/>
            <w:r>
              <w:rPr>
                <w:rFonts w:ascii="宋体" w:eastAsia="宋体" w:hAnsi="宋体" w:cs="仿宋" w:hint="eastAsia"/>
                <w:spacing w:val="-2"/>
              </w:rPr>
              <w:t>运行环境</w:t>
            </w:r>
            <w:proofErr w:type="spellEnd"/>
          </w:p>
        </w:tc>
        <w:tc>
          <w:tcPr>
            <w:tcW w:w="5898" w:type="dxa"/>
            <w:vAlign w:val="center"/>
          </w:tcPr>
          <w:p w14:paraId="6629C566"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供应商应给出长期兼容支持的文件系统层次结构</w:t>
            </w:r>
          </w:p>
        </w:tc>
      </w:tr>
      <w:tr w:rsidR="00DB3C9A" w14:paraId="38F38270" w14:textId="77777777" w:rsidTr="00913DF2">
        <w:trPr>
          <w:trHeight w:val="250"/>
        </w:trPr>
        <w:tc>
          <w:tcPr>
            <w:tcW w:w="998" w:type="dxa"/>
            <w:vMerge/>
            <w:vAlign w:val="center"/>
          </w:tcPr>
          <w:p w14:paraId="2ECC0F05" w14:textId="77777777" w:rsidR="00DB3C9A" w:rsidRDefault="00DB3C9A" w:rsidP="00913DF2">
            <w:pPr>
              <w:pStyle w:val="TableText"/>
              <w:spacing w:before="60" w:after="60" w:line="218" w:lineRule="auto"/>
              <w:ind w:left="480"/>
              <w:rPr>
                <w:rFonts w:ascii="宋体" w:eastAsia="宋体" w:hAnsi="宋体" w:cs="仿宋"/>
                <w:lang w:eastAsia="zh-CN"/>
              </w:rPr>
            </w:pPr>
          </w:p>
        </w:tc>
        <w:tc>
          <w:tcPr>
            <w:tcW w:w="1407" w:type="dxa"/>
            <w:vMerge/>
            <w:tcBorders>
              <w:top w:val="nil"/>
              <w:bottom w:val="nil"/>
            </w:tcBorders>
            <w:vAlign w:val="center"/>
          </w:tcPr>
          <w:p w14:paraId="65691100"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0ABE1335"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供应商应给出长期兼容支持的运行库</w:t>
            </w:r>
          </w:p>
        </w:tc>
      </w:tr>
      <w:tr w:rsidR="00DB3C9A" w14:paraId="435C2D7B" w14:textId="77777777" w:rsidTr="00913DF2">
        <w:trPr>
          <w:trHeight w:val="239"/>
        </w:trPr>
        <w:tc>
          <w:tcPr>
            <w:tcW w:w="998" w:type="dxa"/>
            <w:vMerge/>
            <w:vAlign w:val="center"/>
          </w:tcPr>
          <w:p w14:paraId="70DFE6A4" w14:textId="77777777" w:rsidR="00DB3C9A" w:rsidRDefault="00DB3C9A" w:rsidP="00913DF2">
            <w:pPr>
              <w:pStyle w:val="TableText"/>
              <w:spacing w:before="60" w:after="60" w:line="216" w:lineRule="auto"/>
              <w:ind w:left="480"/>
              <w:rPr>
                <w:rFonts w:ascii="宋体" w:eastAsia="宋体" w:hAnsi="宋体" w:cs="仿宋"/>
                <w:lang w:eastAsia="zh-CN"/>
              </w:rPr>
            </w:pPr>
          </w:p>
        </w:tc>
        <w:tc>
          <w:tcPr>
            <w:tcW w:w="1407" w:type="dxa"/>
            <w:vMerge/>
            <w:tcBorders>
              <w:top w:val="nil"/>
            </w:tcBorders>
            <w:vAlign w:val="center"/>
          </w:tcPr>
          <w:p w14:paraId="58A00741"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0E433530"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供应商应给出长期兼容支持的常用命令</w:t>
            </w:r>
          </w:p>
        </w:tc>
      </w:tr>
      <w:tr w:rsidR="00DB3C9A" w14:paraId="71856101" w14:textId="77777777" w:rsidTr="00913DF2">
        <w:trPr>
          <w:trHeight w:val="619"/>
        </w:trPr>
        <w:tc>
          <w:tcPr>
            <w:tcW w:w="998" w:type="dxa"/>
            <w:vMerge/>
            <w:vAlign w:val="center"/>
          </w:tcPr>
          <w:p w14:paraId="4249A69E"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Align w:val="center"/>
          </w:tcPr>
          <w:p w14:paraId="1E89DA8F" w14:textId="77777777" w:rsidR="00DB3C9A" w:rsidRDefault="00DB3C9A" w:rsidP="00913DF2">
            <w:pPr>
              <w:pStyle w:val="TableText"/>
              <w:spacing w:before="60" w:after="60" w:line="220" w:lineRule="auto"/>
              <w:rPr>
                <w:rFonts w:ascii="宋体" w:eastAsia="宋体" w:hAnsi="宋体" w:cs="仿宋"/>
                <w:spacing w:val="-2"/>
              </w:rPr>
            </w:pPr>
            <w:proofErr w:type="spellStart"/>
            <w:r>
              <w:rPr>
                <w:rFonts w:ascii="宋体" w:eastAsia="宋体" w:hAnsi="宋体" w:cs="仿宋" w:hint="eastAsia"/>
                <w:spacing w:val="-2"/>
              </w:rPr>
              <w:t>软件包格式</w:t>
            </w:r>
            <w:proofErr w:type="spellEnd"/>
          </w:p>
        </w:tc>
        <w:tc>
          <w:tcPr>
            <w:tcW w:w="5898" w:type="dxa"/>
            <w:vAlign w:val="center"/>
          </w:tcPr>
          <w:p w14:paraId="29926DA7"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操作系统支持RPM或DEB格式的软件包，当系统不支持RPM或DEB格式的软件包时，提供工具对软件包格式进行转换</w:t>
            </w:r>
          </w:p>
        </w:tc>
      </w:tr>
      <w:tr w:rsidR="00DB3C9A" w14:paraId="1A432010" w14:textId="77777777" w:rsidTr="00913DF2">
        <w:trPr>
          <w:trHeight w:val="390"/>
        </w:trPr>
        <w:tc>
          <w:tcPr>
            <w:tcW w:w="998" w:type="dxa"/>
            <w:vMerge/>
            <w:vAlign w:val="center"/>
          </w:tcPr>
          <w:p w14:paraId="24E74C31" w14:textId="77777777" w:rsidR="00DB3C9A" w:rsidRDefault="00DB3C9A" w:rsidP="00913DF2">
            <w:pPr>
              <w:pStyle w:val="TableText"/>
              <w:spacing w:before="60" w:after="60" w:line="177" w:lineRule="auto"/>
              <w:ind w:left="480"/>
              <w:rPr>
                <w:rFonts w:ascii="宋体" w:eastAsia="宋体" w:hAnsi="宋体" w:cs="仿宋"/>
                <w:lang w:eastAsia="zh-CN"/>
              </w:rPr>
            </w:pPr>
          </w:p>
        </w:tc>
        <w:tc>
          <w:tcPr>
            <w:tcW w:w="1407" w:type="dxa"/>
            <w:vMerge w:val="restart"/>
            <w:vAlign w:val="center"/>
          </w:tcPr>
          <w:p w14:paraId="5862ABC5" w14:textId="77777777" w:rsidR="00DB3C9A" w:rsidRDefault="00DB3C9A" w:rsidP="00913DF2">
            <w:pPr>
              <w:pStyle w:val="TableText"/>
              <w:spacing w:before="60" w:after="60" w:line="220" w:lineRule="auto"/>
              <w:rPr>
                <w:rFonts w:ascii="宋体" w:eastAsia="宋体" w:hAnsi="宋体" w:cs="仿宋"/>
                <w:spacing w:val="-2"/>
              </w:rPr>
            </w:pPr>
            <w:r>
              <w:rPr>
                <w:rFonts w:ascii="宋体" w:eastAsia="宋体" w:hAnsi="宋体" w:cs="仿宋" w:hint="eastAsia"/>
                <w:spacing w:val="-2"/>
              </w:rPr>
              <w:t>*</w:t>
            </w:r>
            <w:proofErr w:type="spellStart"/>
            <w:r>
              <w:rPr>
                <w:rFonts w:ascii="宋体" w:eastAsia="宋体" w:hAnsi="宋体" w:cs="仿宋" w:hint="eastAsia"/>
                <w:spacing w:val="-2"/>
              </w:rPr>
              <w:t>软件兼容</w:t>
            </w:r>
            <w:proofErr w:type="spellEnd"/>
          </w:p>
        </w:tc>
        <w:tc>
          <w:tcPr>
            <w:tcW w:w="5898" w:type="dxa"/>
            <w:vAlign w:val="center"/>
          </w:tcPr>
          <w:p w14:paraId="5C6498B4"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供应商提供兼容的集群软件清单，且至少兼容一款产品</w:t>
            </w:r>
          </w:p>
        </w:tc>
      </w:tr>
      <w:tr w:rsidR="00DB3C9A" w14:paraId="4A1F1772" w14:textId="77777777" w:rsidTr="00913DF2">
        <w:trPr>
          <w:trHeight w:val="420"/>
        </w:trPr>
        <w:tc>
          <w:tcPr>
            <w:tcW w:w="998" w:type="dxa"/>
            <w:vMerge/>
            <w:vAlign w:val="center"/>
          </w:tcPr>
          <w:p w14:paraId="1C31C428" w14:textId="77777777" w:rsidR="00DB3C9A" w:rsidRDefault="00DB3C9A" w:rsidP="00913DF2">
            <w:pPr>
              <w:pStyle w:val="TableText"/>
              <w:spacing w:before="60" w:after="60" w:line="177" w:lineRule="auto"/>
              <w:ind w:left="480"/>
              <w:rPr>
                <w:rFonts w:ascii="宋体" w:eastAsia="宋体" w:hAnsi="宋体" w:cs="仿宋"/>
                <w:lang w:eastAsia="zh-CN"/>
              </w:rPr>
            </w:pPr>
          </w:p>
        </w:tc>
        <w:tc>
          <w:tcPr>
            <w:tcW w:w="1407" w:type="dxa"/>
            <w:vMerge/>
            <w:vAlign w:val="center"/>
          </w:tcPr>
          <w:p w14:paraId="3C3EEACE"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54C2A41F"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供应商提供兼容的虚拟化平台软件清单，且至少兼容三款产品</w:t>
            </w:r>
          </w:p>
        </w:tc>
      </w:tr>
      <w:tr w:rsidR="00DB3C9A" w14:paraId="05132854" w14:textId="77777777" w:rsidTr="00913DF2">
        <w:trPr>
          <w:trHeight w:val="260"/>
        </w:trPr>
        <w:tc>
          <w:tcPr>
            <w:tcW w:w="998" w:type="dxa"/>
            <w:vMerge/>
            <w:vAlign w:val="center"/>
          </w:tcPr>
          <w:p w14:paraId="25D3569E" w14:textId="77777777" w:rsidR="00DB3C9A" w:rsidRDefault="00DB3C9A" w:rsidP="00913DF2">
            <w:pPr>
              <w:pStyle w:val="TableText"/>
              <w:spacing w:before="60" w:after="60" w:line="216" w:lineRule="auto"/>
              <w:ind w:left="480"/>
              <w:rPr>
                <w:rFonts w:ascii="宋体" w:eastAsia="宋体" w:hAnsi="宋体" w:cs="仿宋"/>
                <w:lang w:eastAsia="zh-CN"/>
              </w:rPr>
            </w:pPr>
          </w:p>
        </w:tc>
        <w:tc>
          <w:tcPr>
            <w:tcW w:w="1407" w:type="dxa"/>
            <w:vMerge/>
            <w:vAlign w:val="center"/>
          </w:tcPr>
          <w:p w14:paraId="37AEBBF2"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456D16DE"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供应商提供兼容的容器云软件清单，且至少兼容三款产品</w:t>
            </w:r>
          </w:p>
        </w:tc>
      </w:tr>
      <w:tr w:rsidR="00DB3C9A" w14:paraId="12C9C80E" w14:textId="77777777" w:rsidTr="00913DF2">
        <w:trPr>
          <w:trHeight w:val="270"/>
        </w:trPr>
        <w:tc>
          <w:tcPr>
            <w:tcW w:w="998" w:type="dxa"/>
            <w:vMerge/>
            <w:vAlign w:val="center"/>
          </w:tcPr>
          <w:p w14:paraId="4AFEE4A6" w14:textId="77777777" w:rsidR="00DB3C9A" w:rsidRDefault="00DB3C9A" w:rsidP="00913DF2">
            <w:pPr>
              <w:pStyle w:val="TableText"/>
              <w:spacing w:before="60" w:after="60" w:line="177" w:lineRule="auto"/>
              <w:ind w:left="480"/>
              <w:rPr>
                <w:rFonts w:ascii="宋体" w:eastAsia="宋体" w:hAnsi="宋体" w:cs="仿宋"/>
                <w:lang w:eastAsia="zh-CN"/>
              </w:rPr>
            </w:pPr>
          </w:p>
        </w:tc>
        <w:tc>
          <w:tcPr>
            <w:tcW w:w="1407" w:type="dxa"/>
            <w:vMerge/>
            <w:vAlign w:val="center"/>
          </w:tcPr>
          <w:p w14:paraId="2F968EBF"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3DEEF214"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供应商提供兼容的存储软件清单，且至少兼容一款产品</w:t>
            </w:r>
          </w:p>
        </w:tc>
      </w:tr>
      <w:tr w:rsidR="00DB3C9A" w14:paraId="52E3FB18" w14:textId="77777777" w:rsidTr="00913DF2">
        <w:trPr>
          <w:trHeight w:val="204"/>
        </w:trPr>
        <w:tc>
          <w:tcPr>
            <w:tcW w:w="998" w:type="dxa"/>
            <w:vMerge/>
            <w:vAlign w:val="center"/>
          </w:tcPr>
          <w:p w14:paraId="620C6BF1" w14:textId="77777777" w:rsidR="00DB3C9A" w:rsidRDefault="00DB3C9A" w:rsidP="00913DF2">
            <w:pPr>
              <w:pStyle w:val="TableText"/>
              <w:spacing w:before="60" w:after="60" w:line="199" w:lineRule="auto"/>
              <w:ind w:left="480"/>
              <w:rPr>
                <w:rFonts w:ascii="宋体" w:eastAsia="宋体" w:hAnsi="宋体" w:cs="仿宋"/>
                <w:lang w:eastAsia="zh-CN"/>
              </w:rPr>
            </w:pPr>
          </w:p>
        </w:tc>
        <w:tc>
          <w:tcPr>
            <w:tcW w:w="1407" w:type="dxa"/>
            <w:vMerge/>
            <w:vAlign w:val="center"/>
          </w:tcPr>
          <w:p w14:paraId="1195F8DC" w14:textId="77777777" w:rsidR="00DB3C9A" w:rsidRDefault="00DB3C9A" w:rsidP="00913DF2">
            <w:pPr>
              <w:pStyle w:val="TableText"/>
              <w:spacing w:before="60" w:after="60" w:line="220" w:lineRule="auto"/>
              <w:ind w:left="480"/>
              <w:rPr>
                <w:rFonts w:ascii="宋体" w:eastAsia="宋体" w:hAnsi="宋体" w:cs="仿宋"/>
                <w:spacing w:val="-2"/>
                <w:lang w:eastAsia="zh-CN"/>
              </w:rPr>
            </w:pPr>
          </w:p>
        </w:tc>
        <w:tc>
          <w:tcPr>
            <w:tcW w:w="5898" w:type="dxa"/>
            <w:vAlign w:val="center"/>
          </w:tcPr>
          <w:p w14:paraId="4178D083"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供应商提供兼容的数据库软件清单，且至少兼容三款产品</w:t>
            </w:r>
          </w:p>
        </w:tc>
      </w:tr>
      <w:tr w:rsidR="00DB3C9A" w14:paraId="5CE37F0F" w14:textId="77777777" w:rsidTr="00913DF2">
        <w:trPr>
          <w:trHeight w:val="259"/>
        </w:trPr>
        <w:tc>
          <w:tcPr>
            <w:tcW w:w="998" w:type="dxa"/>
            <w:vMerge/>
            <w:vAlign w:val="center"/>
          </w:tcPr>
          <w:p w14:paraId="0F24A8D4" w14:textId="77777777" w:rsidR="00DB3C9A" w:rsidRDefault="00DB3C9A" w:rsidP="00913DF2">
            <w:pPr>
              <w:pStyle w:val="TableText"/>
              <w:spacing w:before="60" w:after="60" w:line="203" w:lineRule="auto"/>
              <w:ind w:left="480"/>
              <w:rPr>
                <w:rFonts w:ascii="宋体" w:eastAsia="宋体" w:hAnsi="宋体" w:cs="仿宋"/>
                <w:lang w:eastAsia="zh-CN"/>
              </w:rPr>
            </w:pPr>
          </w:p>
        </w:tc>
        <w:tc>
          <w:tcPr>
            <w:tcW w:w="1407" w:type="dxa"/>
            <w:vMerge/>
            <w:vAlign w:val="center"/>
          </w:tcPr>
          <w:p w14:paraId="0C6D9014"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623D188B"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供应商提供兼容的中间件软件清单，且至少兼容三款产品</w:t>
            </w:r>
          </w:p>
        </w:tc>
      </w:tr>
      <w:tr w:rsidR="00DB3C9A" w14:paraId="053D14AE" w14:textId="77777777" w:rsidTr="00913DF2">
        <w:trPr>
          <w:trHeight w:val="250"/>
        </w:trPr>
        <w:tc>
          <w:tcPr>
            <w:tcW w:w="998" w:type="dxa"/>
            <w:vMerge/>
            <w:vAlign w:val="center"/>
          </w:tcPr>
          <w:p w14:paraId="1E8E583D" w14:textId="77777777" w:rsidR="00DB3C9A" w:rsidRDefault="00DB3C9A" w:rsidP="00913DF2">
            <w:pPr>
              <w:pStyle w:val="TableText"/>
              <w:spacing w:before="60" w:after="60" w:line="184" w:lineRule="auto"/>
              <w:ind w:left="480"/>
              <w:rPr>
                <w:rFonts w:ascii="宋体" w:eastAsia="宋体" w:hAnsi="宋体" w:cs="仿宋"/>
                <w:lang w:eastAsia="zh-CN"/>
              </w:rPr>
            </w:pPr>
          </w:p>
        </w:tc>
        <w:tc>
          <w:tcPr>
            <w:tcW w:w="1407" w:type="dxa"/>
            <w:vMerge/>
            <w:vAlign w:val="center"/>
          </w:tcPr>
          <w:p w14:paraId="55DBE451"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6FD2CE31"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供应商提供兼容的运维平台软件清单，且至少兼容一款产品</w:t>
            </w:r>
          </w:p>
        </w:tc>
      </w:tr>
      <w:tr w:rsidR="00DB3C9A" w14:paraId="20593A00" w14:textId="77777777" w:rsidTr="00913DF2">
        <w:trPr>
          <w:trHeight w:val="229"/>
        </w:trPr>
        <w:tc>
          <w:tcPr>
            <w:tcW w:w="998" w:type="dxa"/>
            <w:vMerge/>
            <w:vAlign w:val="center"/>
          </w:tcPr>
          <w:p w14:paraId="134F19D3"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5C9E797C"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46A76EFA"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供应商提供兼容的备份恢复软件清单，且至少兼容一款产品</w:t>
            </w:r>
          </w:p>
        </w:tc>
      </w:tr>
      <w:tr w:rsidR="00DB3C9A" w14:paraId="1616D050" w14:textId="77777777" w:rsidTr="00913DF2">
        <w:trPr>
          <w:trHeight w:val="350"/>
        </w:trPr>
        <w:tc>
          <w:tcPr>
            <w:tcW w:w="998" w:type="dxa"/>
            <w:vMerge/>
            <w:vAlign w:val="center"/>
          </w:tcPr>
          <w:p w14:paraId="1A12C8ED" w14:textId="77777777" w:rsidR="00DB3C9A" w:rsidRDefault="00DB3C9A" w:rsidP="00913DF2">
            <w:pPr>
              <w:pStyle w:val="TableText"/>
              <w:spacing w:before="60" w:after="60" w:line="202" w:lineRule="auto"/>
              <w:ind w:left="480"/>
              <w:rPr>
                <w:rFonts w:ascii="宋体" w:eastAsia="宋体" w:hAnsi="宋体" w:cs="仿宋"/>
                <w:lang w:eastAsia="zh-CN"/>
              </w:rPr>
            </w:pPr>
          </w:p>
        </w:tc>
        <w:tc>
          <w:tcPr>
            <w:tcW w:w="1407" w:type="dxa"/>
            <w:vMerge/>
            <w:vAlign w:val="center"/>
          </w:tcPr>
          <w:p w14:paraId="5DB2E50B"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3309B2A2"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供应商提供兼容的大数据平台软件清单，且至少兼容一款产品</w:t>
            </w:r>
          </w:p>
        </w:tc>
      </w:tr>
      <w:tr w:rsidR="00DB3C9A" w14:paraId="0C3C18F4" w14:textId="77777777" w:rsidTr="00913DF2">
        <w:trPr>
          <w:trHeight w:val="129"/>
        </w:trPr>
        <w:tc>
          <w:tcPr>
            <w:tcW w:w="998" w:type="dxa"/>
            <w:vMerge/>
            <w:vAlign w:val="center"/>
          </w:tcPr>
          <w:p w14:paraId="04425047" w14:textId="77777777" w:rsidR="00DB3C9A" w:rsidRDefault="00DB3C9A" w:rsidP="00913DF2">
            <w:pPr>
              <w:pStyle w:val="TableText"/>
              <w:spacing w:before="60" w:after="60" w:line="201" w:lineRule="auto"/>
              <w:ind w:left="480"/>
              <w:rPr>
                <w:rFonts w:ascii="宋体" w:eastAsia="宋体" w:hAnsi="宋体" w:cs="仿宋"/>
                <w:lang w:eastAsia="zh-CN"/>
              </w:rPr>
            </w:pPr>
          </w:p>
        </w:tc>
        <w:tc>
          <w:tcPr>
            <w:tcW w:w="1407" w:type="dxa"/>
            <w:vMerge/>
            <w:vAlign w:val="center"/>
          </w:tcPr>
          <w:p w14:paraId="7F0E64A5"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6637F843"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供应商提供兼容的终端防护及杀毒软件清单，且至少兼容一款产品</w:t>
            </w:r>
          </w:p>
        </w:tc>
      </w:tr>
      <w:tr w:rsidR="00DB3C9A" w14:paraId="1DC99FD2" w14:textId="77777777" w:rsidTr="00913DF2">
        <w:trPr>
          <w:trHeight w:val="270"/>
        </w:trPr>
        <w:tc>
          <w:tcPr>
            <w:tcW w:w="998" w:type="dxa"/>
            <w:vMerge/>
            <w:vAlign w:val="center"/>
          </w:tcPr>
          <w:p w14:paraId="789610B8"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vAlign w:val="center"/>
          </w:tcPr>
          <w:p w14:paraId="300C5902"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64BF666F"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供应商提供兼容的网络防护软件清单，且至少兼容一款产品</w:t>
            </w:r>
          </w:p>
        </w:tc>
      </w:tr>
      <w:tr w:rsidR="00DB3C9A" w14:paraId="4E4822A0" w14:textId="77777777" w:rsidTr="00913DF2">
        <w:trPr>
          <w:trHeight w:val="90"/>
        </w:trPr>
        <w:tc>
          <w:tcPr>
            <w:tcW w:w="998" w:type="dxa"/>
            <w:vMerge/>
            <w:vAlign w:val="center"/>
          </w:tcPr>
          <w:p w14:paraId="5B04F98E"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68E69440"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70D24904" w14:textId="77777777" w:rsidR="00DB3C9A" w:rsidRDefault="00DB3C9A" w:rsidP="00913DF2">
            <w:pPr>
              <w:pStyle w:val="TableText"/>
              <w:spacing w:before="60" w:after="60" w:line="220" w:lineRule="auto"/>
              <w:rPr>
                <w:rFonts w:ascii="宋体" w:eastAsia="宋体" w:hAnsi="宋体" w:cs="仿宋"/>
                <w:spacing w:val="-2"/>
                <w:lang w:eastAsia="zh-CN"/>
              </w:rPr>
            </w:pPr>
            <w:r>
              <w:rPr>
                <w:rFonts w:ascii="宋体" w:eastAsia="宋体" w:hAnsi="宋体" w:cs="仿宋" w:hint="eastAsia"/>
                <w:spacing w:val="-2"/>
                <w:lang w:eastAsia="zh-CN"/>
              </w:rPr>
              <w:t>供应商提供兼容的身份认证软件清单，且至少兼容一款产品</w:t>
            </w:r>
          </w:p>
        </w:tc>
      </w:tr>
      <w:tr w:rsidR="00DB3C9A" w14:paraId="55D78469" w14:textId="77777777" w:rsidTr="00913DF2">
        <w:trPr>
          <w:trHeight w:val="389"/>
        </w:trPr>
        <w:tc>
          <w:tcPr>
            <w:tcW w:w="998" w:type="dxa"/>
            <w:vMerge/>
            <w:vAlign w:val="center"/>
          </w:tcPr>
          <w:p w14:paraId="40653DD9" w14:textId="77777777" w:rsidR="00DB3C9A" w:rsidRDefault="00DB3C9A" w:rsidP="00913DF2">
            <w:pPr>
              <w:pStyle w:val="TableText"/>
              <w:spacing w:before="60" w:after="60" w:line="220" w:lineRule="auto"/>
              <w:ind w:left="480"/>
              <w:rPr>
                <w:rFonts w:ascii="宋体" w:eastAsia="宋体" w:hAnsi="宋体" w:cs="仿宋"/>
                <w:lang w:eastAsia="zh-CN"/>
              </w:rPr>
            </w:pPr>
          </w:p>
        </w:tc>
        <w:tc>
          <w:tcPr>
            <w:tcW w:w="1407" w:type="dxa"/>
            <w:vMerge w:val="restart"/>
            <w:tcBorders>
              <w:bottom w:val="nil"/>
            </w:tcBorders>
            <w:vAlign w:val="center"/>
          </w:tcPr>
          <w:p w14:paraId="070292FD" w14:textId="77777777" w:rsidR="00DB3C9A" w:rsidRDefault="00DB3C9A" w:rsidP="00913DF2">
            <w:pPr>
              <w:pStyle w:val="TableText"/>
              <w:spacing w:before="60" w:after="60" w:line="219" w:lineRule="auto"/>
              <w:rPr>
                <w:rFonts w:ascii="宋体" w:eastAsia="宋体" w:hAnsi="宋体" w:cs="仿宋"/>
              </w:rPr>
            </w:pPr>
            <w:r>
              <w:rPr>
                <w:rFonts w:ascii="宋体" w:eastAsia="宋体" w:hAnsi="宋体" w:cs="仿宋" w:hint="eastAsia"/>
                <w:spacing w:val="-2"/>
              </w:rPr>
              <w:t>*</w:t>
            </w:r>
            <w:proofErr w:type="spellStart"/>
            <w:r>
              <w:rPr>
                <w:rFonts w:ascii="宋体" w:eastAsia="宋体" w:hAnsi="宋体" w:cs="仿宋" w:hint="eastAsia"/>
                <w:spacing w:val="-2"/>
              </w:rPr>
              <w:t>硬件兼容</w:t>
            </w:r>
            <w:proofErr w:type="spellEnd"/>
          </w:p>
        </w:tc>
        <w:tc>
          <w:tcPr>
            <w:tcW w:w="5898" w:type="dxa"/>
            <w:vAlign w:val="center"/>
          </w:tcPr>
          <w:p w14:paraId="08CDAFA2"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供应商提供兼容的服务器整机品牌及型号清单，且至少兼容一款产品</w:t>
            </w:r>
          </w:p>
        </w:tc>
      </w:tr>
      <w:tr w:rsidR="00DB3C9A" w14:paraId="0EE75F5E" w14:textId="77777777" w:rsidTr="00913DF2">
        <w:trPr>
          <w:trHeight w:val="351"/>
        </w:trPr>
        <w:tc>
          <w:tcPr>
            <w:tcW w:w="998" w:type="dxa"/>
            <w:vMerge/>
            <w:vAlign w:val="center"/>
          </w:tcPr>
          <w:p w14:paraId="47FF9094" w14:textId="77777777" w:rsidR="00DB3C9A" w:rsidRDefault="00DB3C9A" w:rsidP="00913DF2">
            <w:pPr>
              <w:pStyle w:val="TableText"/>
              <w:spacing w:before="60" w:after="60" w:line="219" w:lineRule="auto"/>
              <w:ind w:left="480"/>
              <w:rPr>
                <w:rFonts w:ascii="宋体" w:eastAsia="宋体" w:hAnsi="宋体" w:cs="仿宋"/>
                <w:lang w:eastAsia="zh-CN"/>
              </w:rPr>
            </w:pPr>
          </w:p>
        </w:tc>
        <w:tc>
          <w:tcPr>
            <w:tcW w:w="1407" w:type="dxa"/>
            <w:vMerge/>
            <w:tcBorders>
              <w:top w:val="nil"/>
              <w:bottom w:val="nil"/>
            </w:tcBorders>
            <w:vAlign w:val="center"/>
          </w:tcPr>
          <w:p w14:paraId="325A4ED7"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4D8F561C"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供应商提供兼容的Al服务器整机品牌及型号清单，且至少兼容一款产品</w:t>
            </w:r>
          </w:p>
        </w:tc>
      </w:tr>
      <w:tr w:rsidR="00DB3C9A" w14:paraId="44DEB450" w14:textId="77777777" w:rsidTr="00913DF2">
        <w:trPr>
          <w:trHeight w:val="90"/>
        </w:trPr>
        <w:tc>
          <w:tcPr>
            <w:tcW w:w="998" w:type="dxa"/>
            <w:vMerge/>
            <w:vAlign w:val="center"/>
          </w:tcPr>
          <w:p w14:paraId="5D4261E7" w14:textId="77777777" w:rsidR="00DB3C9A" w:rsidRDefault="00DB3C9A" w:rsidP="00913DF2">
            <w:pPr>
              <w:pStyle w:val="TableText"/>
              <w:spacing w:before="60" w:after="60" w:line="217" w:lineRule="auto"/>
              <w:ind w:left="480"/>
              <w:rPr>
                <w:rFonts w:ascii="宋体" w:eastAsia="宋体" w:hAnsi="宋体" w:cs="仿宋"/>
                <w:lang w:eastAsia="zh-CN"/>
              </w:rPr>
            </w:pPr>
          </w:p>
        </w:tc>
        <w:tc>
          <w:tcPr>
            <w:tcW w:w="1407" w:type="dxa"/>
            <w:vMerge/>
            <w:tcBorders>
              <w:top w:val="nil"/>
              <w:bottom w:val="nil"/>
            </w:tcBorders>
            <w:vAlign w:val="center"/>
          </w:tcPr>
          <w:p w14:paraId="56B2C311"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22F24F73"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供应商提供兼容的存储服务器整机品牌及型号清单，且至少兼容一款产品</w:t>
            </w:r>
          </w:p>
        </w:tc>
      </w:tr>
      <w:tr w:rsidR="00DB3C9A" w14:paraId="2B69ACB2" w14:textId="77777777" w:rsidTr="00913DF2">
        <w:trPr>
          <w:trHeight w:val="629"/>
        </w:trPr>
        <w:tc>
          <w:tcPr>
            <w:tcW w:w="998" w:type="dxa"/>
            <w:vMerge/>
            <w:vAlign w:val="center"/>
          </w:tcPr>
          <w:p w14:paraId="2EB82A1E"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tcBorders>
              <w:top w:val="nil"/>
            </w:tcBorders>
            <w:vAlign w:val="center"/>
          </w:tcPr>
          <w:p w14:paraId="6A349E8E" w14:textId="77777777" w:rsidR="00DB3C9A" w:rsidRDefault="00DB3C9A" w:rsidP="00913DF2">
            <w:pPr>
              <w:spacing w:before="60" w:after="60"/>
              <w:ind w:firstLineChars="0" w:firstLine="0"/>
              <w:rPr>
                <w:rFonts w:ascii="宋体" w:hAnsi="宋体" w:cs="仿宋"/>
                <w:sz w:val="18"/>
                <w:szCs w:val="18"/>
              </w:rPr>
            </w:pPr>
          </w:p>
        </w:tc>
        <w:tc>
          <w:tcPr>
            <w:tcW w:w="5898" w:type="dxa"/>
            <w:vAlign w:val="center"/>
          </w:tcPr>
          <w:p w14:paraId="7FB3AFBC" w14:textId="77777777" w:rsidR="00DB3C9A" w:rsidRDefault="00DB3C9A" w:rsidP="00913DF2">
            <w:pPr>
              <w:pStyle w:val="TableText"/>
              <w:spacing w:before="60" w:after="60" w:line="232" w:lineRule="auto"/>
              <w:ind w:right="96"/>
              <w:rPr>
                <w:rFonts w:ascii="宋体" w:eastAsia="宋体" w:hAnsi="宋体" w:cs="仿宋"/>
                <w:kern w:val="1"/>
                <w:lang w:eastAsia="zh-CN" w:bidi="hi-IN"/>
              </w:rPr>
            </w:pPr>
            <w:r>
              <w:rPr>
                <w:rFonts w:ascii="宋体" w:eastAsia="宋体" w:hAnsi="宋体" w:cs="仿宋" w:hint="eastAsia"/>
                <w:kern w:val="1"/>
                <w:lang w:eastAsia="zh-CN" w:bidi="hi-IN"/>
              </w:rPr>
              <w:t>供应商提供兼容的系统总线、HBA卡、RAID卡、网卡、光纤卡、Al加速卡、GPU、NPU等品牌及型号清单</w:t>
            </w:r>
          </w:p>
        </w:tc>
      </w:tr>
      <w:tr w:rsidR="00DB3C9A" w14:paraId="4E02FC94" w14:textId="77777777" w:rsidTr="00913DF2">
        <w:trPr>
          <w:trHeight w:val="260"/>
        </w:trPr>
        <w:tc>
          <w:tcPr>
            <w:tcW w:w="998" w:type="dxa"/>
            <w:vMerge w:val="restart"/>
            <w:vAlign w:val="center"/>
          </w:tcPr>
          <w:p w14:paraId="1012E3A3" w14:textId="77777777" w:rsidR="00DB3C9A" w:rsidRDefault="00DB3C9A" w:rsidP="00913DF2">
            <w:pPr>
              <w:pStyle w:val="TableText"/>
              <w:spacing w:before="60" w:after="60" w:line="221" w:lineRule="auto"/>
              <w:rPr>
                <w:rFonts w:ascii="宋体" w:eastAsia="宋体" w:hAnsi="宋体" w:cs="仿宋"/>
              </w:rPr>
            </w:pPr>
            <w:r>
              <w:rPr>
                <w:rFonts w:ascii="宋体" w:eastAsia="宋体" w:hAnsi="宋体" w:cs="仿宋" w:hint="eastAsia"/>
                <w:lang w:eastAsia="zh-CN"/>
              </w:rPr>
              <w:t>可靠性要求</w:t>
            </w:r>
          </w:p>
        </w:tc>
        <w:tc>
          <w:tcPr>
            <w:tcW w:w="1407" w:type="dxa"/>
            <w:vAlign w:val="center"/>
          </w:tcPr>
          <w:p w14:paraId="3FB395D1"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*稳定性</w:t>
            </w:r>
          </w:p>
        </w:tc>
        <w:tc>
          <w:tcPr>
            <w:tcW w:w="5898" w:type="dxa"/>
            <w:vAlign w:val="center"/>
          </w:tcPr>
          <w:p w14:paraId="67875634"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操作系统高负载下连续常态运行168小时无故障</w:t>
            </w:r>
          </w:p>
        </w:tc>
      </w:tr>
      <w:tr w:rsidR="00DB3C9A" w14:paraId="258AE4AC" w14:textId="77777777" w:rsidTr="00913DF2">
        <w:trPr>
          <w:trHeight w:val="330"/>
        </w:trPr>
        <w:tc>
          <w:tcPr>
            <w:tcW w:w="998" w:type="dxa"/>
            <w:vMerge/>
            <w:vAlign w:val="center"/>
          </w:tcPr>
          <w:p w14:paraId="63A0A4FC"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Align w:val="center"/>
          </w:tcPr>
          <w:p w14:paraId="24E654FB"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*备份还原</w:t>
            </w:r>
          </w:p>
        </w:tc>
        <w:tc>
          <w:tcPr>
            <w:tcW w:w="5898" w:type="dxa"/>
            <w:vAlign w:val="center"/>
          </w:tcPr>
          <w:p w14:paraId="3356D735"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操作系统提供备份还原功能，支持生成系统状态快照及恢复系统状态</w:t>
            </w:r>
          </w:p>
        </w:tc>
      </w:tr>
      <w:tr w:rsidR="00DB3C9A" w14:paraId="3A5DD448" w14:textId="77777777" w:rsidTr="00913DF2">
        <w:trPr>
          <w:trHeight w:val="309"/>
        </w:trPr>
        <w:tc>
          <w:tcPr>
            <w:tcW w:w="998" w:type="dxa"/>
            <w:vMerge/>
            <w:vAlign w:val="center"/>
          </w:tcPr>
          <w:p w14:paraId="5C735AD9"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Align w:val="center"/>
          </w:tcPr>
          <w:p w14:paraId="507111CB"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*内存纠错</w:t>
            </w:r>
          </w:p>
        </w:tc>
        <w:tc>
          <w:tcPr>
            <w:tcW w:w="5898" w:type="dxa"/>
            <w:vAlign w:val="center"/>
          </w:tcPr>
          <w:p w14:paraId="1CC48638"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操作系统支持DDR3、DDR4等内存上的ECC查错、纠错</w:t>
            </w:r>
          </w:p>
        </w:tc>
      </w:tr>
      <w:tr w:rsidR="00DB3C9A" w14:paraId="53FCAB5C" w14:textId="77777777" w:rsidTr="00913DF2">
        <w:trPr>
          <w:trHeight w:val="240"/>
        </w:trPr>
        <w:tc>
          <w:tcPr>
            <w:tcW w:w="998" w:type="dxa"/>
            <w:vMerge/>
            <w:vAlign w:val="center"/>
          </w:tcPr>
          <w:p w14:paraId="3CA5A200"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restart"/>
            <w:tcBorders>
              <w:bottom w:val="nil"/>
            </w:tcBorders>
            <w:vAlign w:val="center"/>
          </w:tcPr>
          <w:p w14:paraId="3944BDA8"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*热插拔</w:t>
            </w:r>
          </w:p>
        </w:tc>
        <w:tc>
          <w:tcPr>
            <w:tcW w:w="5898" w:type="dxa"/>
            <w:vAlign w:val="center"/>
          </w:tcPr>
          <w:p w14:paraId="1D2C9FD7"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硬件支持时，操作系统支持CPU热插拔</w:t>
            </w:r>
          </w:p>
        </w:tc>
      </w:tr>
      <w:tr w:rsidR="00DB3C9A" w14:paraId="53F89C8D" w14:textId="77777777" w:rsidTr="00913DF2">
        <w:trPr>
          <w:trHeight w:val="289"/>
        </w:trPr>
        <w:tc>
          <w:tcPr>
            <w:tcW w:w="998" w:type="dxa"/>
            <w:vMerge/>
            <w:vAlign w:val="center"/>
          </w:tcPr>
          <w:p w14:paraId="1F46C15D" w14:textId="77777777" w:rsidR="00DB3C9A" w:rsidRDefault="00DB3C9A" w:rsidP="00913DF2">
            <w:pPr>
              <w:pStyle w:val="TableText"/>
              <w:spacing w:before="60" w:after="60" w:line="195" w:lineRule="auto"/>
              <w:ind w:left="480"/>
              <w:rPr>
                <w:rFonts w:ascii="宋体" w:eastAsia="宋体" w:hAnsi="宋体" w:cs="仿宋"/>
                <w:lang w:eastAsia="zh-CN"/>
              </w:rPr>
            </w:pPr>
          </w:p>
        </w:tc>
        <w:tc>
          <w:tcPr>
            <w:tcW w:w="1407" w:type="dxa"/>
            <w:vMerge/>
            <w:tcBorders>
              <w:top w:val="nil"/>
              <w:bottom w:val="nil"/>
            </w:tcBorders>
            <w:vAlign w:val="center"/>
          </w:tcPr>
          <w:p w14:paraId="7874D78F"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357E93CB"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硬件支持时，操作系统支持内存热插拔</w:t>
            </w:r>
          </w:p>
        </w:tc>
      </w:tr>
      <w:tr w:rsidR="00DB3C9A" w14:paraId="1F158632" w14:textId="77777777" w:rsidTr="00913DF2">
        <w:trPr>
          <w:trHeight w:val="260"/>
        </w:trPr>
        <w:tc>
          <w:tcPr>
            <w:tcW w:w="998" w:type="dxa"/>
            <w:vMerge/>
            <w:vAlign w:val="center"/>
          </w:tcPr>
          <w:p w14:paraId="039AA3D8" w14:textId="77777777" w:rsidR="00DB3C9A" w:rsidRDefault="00DB3C9A" w:rsidP="00913DF2">
            <w:pPr>
              <w:pStyle w:val="TableText"/>
              <w:spacing w:before="60" w:after="60" w:line="215" w:lineRule="auto"/>
              <w:ind w:left="480"/>
              <w:rPr>
                <w:rFonts w:ascii="宋体" w:eastAsia="宋体" w:hAnsi="宋体" w:cs="仿宋"/>
                <w:lang w:eastAsia="zh-CN"/>
              </w:rPr>
            </w:pPr>
          </w:p>
        </w:tc>
        <w:tc>
          <w:tcPr>
            <w:tcW w:w="1407" w:type="dxa"/>
            <w:vMerge/>
            <w:tcBorders>
              <w:top w:val="nil"/>
            </w:tcBorders>
            <w:vAlign w:val="center"/>
          </w:tcPr>
          <w:p w14:paraId="5E8C480B"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46B4BF23"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硬件支持时，操作系统支持硬盘热插拔</w:t>
            </w:r>
          </w:p>
        </w:tc>
      </w:tr>
      <w:tr w:rsidR="00DB3C9A" w14:paraId="5B8BC606" w14:textId="77777777" w:rsidTr="00913DF2">
        <w:trPr>
          <w:trHeight w:val="514"/>
        </w:trPr>
        <w:tc>
          <w:tcPr>
            <w:tcW w:w="998" w:type="dxa"/>
            <w:vMerge w:val="restart"/>
            <w:vAlign w:val="center"/>
          </w:tcPr>
          <w:p w14:paraId="17C9F5E5" w14:textId="77777777" w:rsidR="00DB3C9A" w:rsidRDefault="00DB3C9A" w:rsidP="00913DF2">
            <w:pPr>
              <w:pStyle w:val="TableText"/>
              <w:spacing w:before="60" w:after="60" w:line="221" w:lineRule="auto"/>
              <w:rPr>
                <w:rFonts w:ascii="宋体" w:eastAsia="宋体" w:hAnsi="宋体" w:cs="仿宋"/>
              </w:rPr>
            </w:pPr>
            <w:r>
              <w:rPr>
                <w:rFonts w:ascii="宋体" w:eastAsia="宋体" w:hAnsi="宋体" w:cs="仿宋" w:hint="eastAsia"/>
                <w:lang w:eastAsia="zh-CN"/>
              </w:rPr>
              <w:t>可维护性要求</w:t>
            </w:r>
          </w:p>
        </w:tc>
        <w:tc>
          <w:tcPr>
            <w:tcW w:w="1407" w:type="dxa"/>
            <w:vMerge w:val="restart"/>
            <w:vAlign w:val="center"/>
          </w:tcPr>
          <w:p w14:paraId="39EB21D7"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*维护工具</w:t>
            </w:r>
          </w:p>
        </w:tc>
        <w:tc>
          <w:tcPr>
            <w:tcW w:w="5898" w:type="dxa"/>
            <w:vAlign w:val="center"/>
          </w:tcPr>
          <w:p w14:paraId="0C7E122B"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操作系统提供远程控制管理工具，支持RDP、SSH、SPICE、VNC等协议，方便用户进行文本或图形化形式的远程连接及维护</w:t>
            </w:r>
          </w:p>
        </w:tc>
      </w:tr>
      <w:tr w:rsidR="00DB3C9A" w14:paraId="44B2C005" w14:textId="77777777" w:rsidTr="00913DF2">
        <w:trPr>
          <w:trHeight w:val="410"/>
        </w:trPr>
        <w:tc>
          <w:tcPr>
            <w:tcW w:w="998" w:type="dxa"/>
            <w:vMerge/>
            <w:vAlign w:val="center"/>
          </w:tcPr>
          <w:p w14:paraId="1C38BC2F"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47980F0C"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2F860D23"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操作系统提供文件系统检查工具，对文件系统完整性进行检测和修复</w:t>
            </w:r>
          </w:p>
        </w:tc>
      </w:tr>
      <w:tr w:rsidR="00DB3C9A" w14:paraId="625CA948" w14:textId="77777777" w:rsidTr="00913DF2">
        <w:trPr>
          <w:trHeight w:val="789"/>
        </w:trPr>
        <w:tc>
          <w:tcPr>
            <w:tcW w:w="998" w:type="dxa"/>
            <w:vMerge/>
            <w:vAlign w:val="center"/>
          </w:tcPr>
          <w:p w14:paraId="187D6486"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1D8620F4"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3DAAF3ED"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操作系统提供内核性能分析工具，提供性能分析框架，支持对内核函数层面进行分析；提供内核探测工具，支持对内核及用户态程序动态追踪</w:t>
            </w:r>
          </w:p>
        </w:tc>
      </w:tr>
      <w:tr w:rsidR="00DB3C9A" w14:paraId="4AC45209" w14:textId="77777777" w:rsidTr="00913DF2">
        <w:trPr>
          <w:trHeight w:val="499"/>
        </w:trPr>
        <w:tc>
          <w:tcPr>
            <w:tcW w:w="998" w:type="dxa"/>
            <w:vMerge/>
            <w:vAlign w:val="center"/>
          </w:tcPr>
          <w:p w14:paraId="17D7155C"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315B3AF9"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13F2200D"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操作系统提供集中管控工具，支持对区域内服务器操作系统进行集中管理维护</w:t>
            </w:r>
          </w:p>
        </w:tc>
      </w:tr>
      <w:tr w:rsidR="00DB3C9A" w14:paraId="61F50FA2" w14:textId="77777777" w:rsidTr="00913DF2">
        <w:trPr>
          <w:trHeight w:val="90"/>
        </w:trPr>
        <w:tc>
          <w:tcPr>
            <w:tcW w:w="998" w:type="dxa"/>
            <w:vMerge/>
            <w:vAlign w:val="center"/>
          </w:tcPr>
          <w:p w14:paraId="688C0FC3"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6045ACA4"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6BFCF2A2"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操作系统提供软硬件兼容性检查工具，自动分析应用软件、硬件兼容性，定位兼容性问题；提供操作系统跨版本兼容性分析工具，在迁移前检查分析软硬件，定位兼容性问题。</w:t>
            </w:r>
          </w:p>
        </w:tc>
      </w:tr>
      <w:tr w:rsidR="00DB3C9A" w14:paraId="301316C2" w14:textId="77777777" w:rsidTr="00913DF2">
        <w:trPr>
          <w:trHeight w:val="499"/>
        </w:trPr>
        <w:tc>
          <w:tcPr>
            <w:tcW w:w="998" w:type="dxa"/>
            <w:vMerge/>
            <w:vAlign w:val="center"/>
          </w:tcPr>
          <w:p w14:paraId="1165B184"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0557CB81"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1426D055"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操作系统提供性能测试调优工具，按系统工作特点(如计算为主、存储为主等)自动优化系统配置</w:t>
            </w:r>
          </w:p>
        </w:tc>
      </w:tr>
      <w:tr w:rsidR="00DB3C9A" w14:paraId="03B7C166" w14:textId="77777777" w:rsidTr="00913DF2">
        <w:trPr>
          <w:trHeight w:val="1639"/>
        </w:trPr>
        <w:tc>
          <w:tcPr>
            <w:tcW w:w="998" w:type="dxa"/>
            <w:vMerge/>
            <w:vAlign w:val="center"/>
          </w:tcPr>
          <w:p w14:paraId="675CEE0F"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restart"/>
            <w:tcBorders>
              <w:bottom w:val="nil"/>
            </w:tcBorders>
            <w:vAlign w:val="center"/>
          </w:tcPr>
          <w:p w14:paraId="7325B0A1"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*日志管理</w:t>
            </w:r>
          </w:p>
        </w:tc>
        <w:tc>
          <w:tcPr>
            <w:tcW w:w="5898" w:type="dxa"/>
            <w:vAlign w:val="center"/>
          </w:tcPr>
          <w:p w14:paraId="07F60202"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rsidR="00DB3C9A" w14:paraId="520F0293" w14:textId="77777777" w:rsidTr="00913DF2">
        <w:trPr>
          <w:trHeight w:val="599"/>
        </w:trPr>
        <w:tc>
          <w:tcPr>
            <w:tcW w:w="998" w:type="dxa"/>
            <w:vMerge/>
            <w:vAlign w:val="center"/>
          </w:tcPr>
          <w:p w14:paraId="3B832226"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tcBorders>
              <w:top w:val="nil"/>
            </w:tcBorders>
            <w:vAlign w:val="center"/>
          </w:tcPr>
          <w:p w14:paraId="30C1D935"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17B69216"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操作系统提供系统错误问题回溯分析工具，对系统崩溃问题及错误问题进行回溯；支持日志切分、一键收集、转储、同步机制</w:t>
            </w:r>
          </w:p>
        </w:tc>
      </w:tr>
      <w:tr w:rsidR="00DB3C9A" w14:paraId="430BCDC8" w14:textId="77777777" w:rsidTr="00913DF2">
        <w:trPr>
          <w:trHeight w:val="2638"/>
        </w:trPr>
        <w:tc>
          <w:tcPr>
            <w:tcW w:w="998" w:type="dxa"/>
            <w:vMerge/>
            <w:vAlign w:val="center"/>
          </w:tcPr>
          <w:p w14:paraId="24E29E2A"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Align w:val="center"/>
          </w:tcPr>
          <w:p w14:paraId="24DA8627"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*脆弱性管理</w:t>
            </w:r>
          </w:p>
        </w:tc>
        <w:tc>
          <w:tcPr>
            <w:tcW w:w="5898" w:type="dxa"/>
            <w:vAlign w:val="center"/>
          </w:tcPr>
          <w:p w14:paraId="6E595849" w14:textId="77777777" w:rsidR="00DB3C9A" w:rsidRDefault="00DB3C9A" w:rsidP="00913DF2">
            <w:pPr>
              <w:pStyle w:val="TableText"/>
              <w:spacing w:before="60" w:after="60" w:line="219" w:lineRule="auto"/>
              <w:ind w:left="480"/>
              <w:rPr>
                <w:rFonts w:ascii="宋体" w:eastAsia="宋体" w:hAnsi="宋体" w:cs="仿宋"/>
                <w:spacing w:val="-2"/>
                <w:lang w:eastAsia="zh-CN"/>
              </w:rPr>
            </w:pPr>
            <w:r>
              <w:rPr>
                <w:rFonts w:ascii="宋体" w:eastAsia="宋体" w:hAnsi="宋体" w:cs="仿宋" w:hint="eastAsia"/>
                <w:spacing w:val="-2"/>
                <w:lang w:eastAsia="zh-CN"/>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w:t>
            </w:r>
            <w:proofErr w:type="spellStart"/>
            <w:r>
              <w:rPr>
                <w:rFonts w:ascii="宋体" w:eastAsia="宋体" w:hAnsi="宋体" w:cs="仿宋" w:hint="eastAsia"/>
                <w:spacing w:val="-2"/>
                <w:lang w:eastAsia="zh-CN"/>
              </w:rPr>
              <w:t>PCle</w:t>
            </w:r>
            <w:proofErr w:type="spellEnd"/>
            <w:r>
              <w:rPr>
                <w:rFonts w:ascii="宋体" w:eastAsia="宋体" w:hAnsi="宋体" w:cs="仿宋" w:hint="eastAsia"/>
                <w:spacing w:val="-2"/>
                <w:lang w:eastAsia="zh-CN"/>
              </w:rPr>
              <w:t>设备等硬件的故障；支持诊断/晌应组件动态加载机制；提供或支持第三方远程诊断框架及调测工具集，实现远程诊断及调试断点功能；</w:t>
            </w:r>
          </w:p>
          <w:p w14:paraId="749CEBB7" w14:textId="77777777" w:rsidR="00DB3C9A" w:rsidRDefault="00DB3C9A" w:rsidP="00913DF2">
            <w:pPr>
              <w:pStyle w:val="TableText"/>
              <w:spacing w:before="60" w:after="60" w:line="219" w:lineRule="auto"/>
              <w:ind w:left="480"/>
              <w:rPr>
                <w:rFonts w:ascii="宋体" w:eastAsia="宋体" w:hAnsi="宋体" w:cs="仿宋"/>
                <w:spacing w:val="-2"/>
                <w:lang w:eastAsia="zh-CN"/>
              </w:rPr>
            </w:pPr>
            <w:r>
              <w:rPr>
                <w:rFonts w:ascii="宋体" w:eastAsia="宋体" w:hAnsi="宋体" w:cs="仿宋" w:hint="eastAsia"/>
                <w:spacing w:val="-2"/>
                <w:lang w:eastAsia="zh-CN"/>
              </w:rPr>
              <w:t>支持物理机、虚拟机中操作系统的故障恢复</w:t>
            </w:r>
          </w:p>
        </w:tc>
      </w:tr>
      <w:tr w:rsidR="00DB3C9A" w14:paraId="0E2CE01B" w14:textId="77777777" w:rsidTr="00913DF2">
        <w:trPr>
          <w:trHeight w:val="90"/>
        </w:trPr>
        <w:tc>
          <w:tcPr>
            <w:tcW w:w="998" w:type="dxa"/>
            <w:vMerge/>
            <w:vAlign w:val="center"/>
          </w:tcPr>
          <w:p w14:paraId="36E246B3"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Align w:val="center"/>
          </w:tcPr>
          <w:p w14:paraId="21BF2116"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*热补丁</w:t>
            </w:r>
          </w:p>
        </w:tc>
        <w:tc>
          <w:tcPr>
            <w:tcW w:w="5898" w:type="dxa"/>
            <w:vAlign w:val="center"/>
          </w:tcPr>
          <w:p w14:paraId="3C651D96"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rsidR="00DB3C9A" w14:paraId="026154C0" w14:textId="77777777" w:rsidTr="00913DF2">
        <w:trPr>
          <w:trHeight w:val="280"/>
        </w:trPr>
        <w:tc>
          <w:tcPr>
            <w:tcW w:w="998" w:type="dxa"/>
            <w:vMerge/>
            <w:vAlign w:val="center"/>
          </w:tcPr>
          <w:p w14:paraId="6A9E32C3"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restart"/>
            <w:tcBorders>
              <w:bottom w:val="nil"/>
            </w:tcBorders>
            <w:vAlign w:val="center"/>
          </w:tcPr>
          <w:p w14:paraId="520E6391"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*系统升级</w:t>
            </w:r>
          </w:p>
        </w:tc>
        <w:tc>
          <w:tcPr>
            <w:tcW w:w="5898" w:type="dxa"/>
            <w:vAlign w:val="center"/>
          </w:tcPr>
          <w:p w14:paraId="0D0E8DC4"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操作系统支持系统增量升级功能，对系统部件、安全补丁等升级</w:t>
            </w:r>
          </w:p>
        </w:tc>
      </w:tr>
      <w:tr w:rsidR="00DB3C9A" w14:paraId="79713D91" w14:textId="77777777" w:rsidTr="00913DF2">
        <w:trPr>
          <w:trHeight w:val="180"/>
        </w:trPr>
        <w:tc>
          <w:tcPr>
            <w:tcW w:w="998" w:type="dxa"/>
            <w:vMerge/>
            <w:vAlign w:val="center"/>
          </w:tcPr>
          <w:p w14:paraId="6AFCF43B"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tcBorders>
              <w:top w:val="nil"/>
              <w:bottom w:val="nil"/>
            </w:tcBorders>
            <w:vAlign w:val="center"/>
          </w:tcPr>
          <w:p w14:paraId="05327B44"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7CAFA59C"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操作系统支持在线升级和离线升级</w:t>
            </w:r>
          </w:p>
        </w:tc>
      </w:tr>
      <w:tr w:rsidR="00DB3C9A" w14:paraId="73CBB376" w14:textId="77777777" w:rsidTr="00913DF2">
        <w:trPr>
          <w:trHeight w:val="280"/>
        </w:trPr>
        <w:tc>
          <w:tcPr>
            <w:tcW w:w="998" w:type="dxa"/>
            <w:vMerge/>
            <w:vAlign w:val="center"/>
          </w:tcPr>
          <w:p w14:paraId="0853D319" w14:textId="77777777" w:rsidR="00DB3C9A" w:rsidRDefault="00DB3C9A" w:rsidP="00913DF2">
            <w:pPr>
              <w:pStyle w:val="TableText"/>
              <w:spacing w:before="60" w:after="60" w:line="226" w:lineRule="auto"/>
              <w:ind w:left="480" w:right="116"/>
              <w:rPr>
                <w:rFonts w:ascii="宋体" w:eastAsia="宋体" w:hAnsi="宋体" w:cs="仿宋"/>
                <w:lang w:eastAsia="zh-CN"/>
              </w:rPr>
            </w:pPr>
          </w:p>
        </w:tc>
        <w:tc>
          <w:tcPr>
            <w:tcW w:w="1407" w:type="dxa"/>
            <w:vMerge/>
            <w:tcBorders>
              <w:top w:val="nil"/>
              <w:bottom w:val="nil"/>
            </w:tcBorders>
            <w:vAlign w:val="center"/>
          </w:tcPr>
          <w:p w14:paraId="12D61D75"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3B34CDE6"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操作系统升级不得修改破坏用户数据</w:t>
            </w:r>
          </w:p>
        </w:tc>
      </w:tr>
      <w:tr w:rsidR="00DB3C9A" w14:paraId="3301BF3E" w14:textId="77777777" w:rsidTr="00913DF2">
        <w:trPr>
          <w:trHeight w:val="169"/>
        </w:trPr>
        <w:tc>
          <w:tcPr>
            <w:tcW w:w="998" w:type="dxa"/>
            <w:vMerge/>
            <w:vAlign w:val="center"/>
          </w:tcPr>
          <w:p w14:paraId="68B0BDEF" w14:textId="77777777" w:rsidR="00DB3C9A" w:rsidRDefault="00DB3C9A" w:rsidP="00913DF2">
            <w:pPr>
              <w:pStyle w:val="TableText"/>
              <w:spacing w:before="60" w:after="60" w:line="202" w:lineRule="auto"/>
              <w:ind w:left="480"/>
              <w:rPr>
                <w:rFonts w:ascii="宋体" w:eastAsia="宋体" w:hAnsi="宋体" w:cs="仿宋"/>
                <w:lang w:eastAsia="zh-CN"/>
              </w:rPr>
            </w:pPr>
          </w:p>
        </w:tc>
        <w:tc>
          <w:tcPr>
            <w:tcW w:w="1407" w:type="dxa"/>
            <w:vMerge/>
            <w:tcBorders>
              <w:top w:val="nil"/>
              <w:bottom w:val="nil"/>
            </w:tcBorders>
            <w:vAlign w:val="center"/>
          </w:tcPr>
          <w:p w14:paraId="5F7374A1"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6B4E3986"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操作系统升级不得影响原有软硬件兼容性，如有影响应显式的提示告知用户</w:t>
            </w:r>
          </w:p>
        </w:tc>
      </w:tr>
      <w:tr w:rsidR="00DB3C9A" w14:paraId="3058E803" w14:textId="77777777" w:rsidTr="00913DF2">
        <w:trPr>
          <w:trHeight w:val="669"/>
        </w:trPr>
        <w:tc>
          <w:tcPr>
            <w:tcW w:w="998" w:type="dxa"/>
            <w:vMerge/>
            <w:vAlign w:val="center"/>
          </w:tcPr>
          <w:p w14:paraId="65128736"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tcBorders>
              <w:top w:val="nil"/>
            </w:tcBorders>
            <w:vAlign w:val="center"/>
          </w:tcPr>
          <w:p w14:paraId="12DA0CB8"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5226AA1C"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操作系统提供升级回退机制，能卸载已升级的软件包，恢复系统原有状态，如升级为不可回退，则系统升级前以显式的提示告知用户</w:t>
            </w:r>
          </w:p>
        </w:tc>
      </w:tr>
      <w:tr w:rsidR="00DB3C9A" w14:paraId="599BA130" w14:textId="77777777" w:rsidTr="00913DF2">
        <w:trPr>
          <w:trHeight w:val="290"/>
        </w:trPr>
        <w:tc>
          <w:tcPr>
            <w:tcW w:w="998" w:type="dxa"/>
            <w:vMerge w:val="restart"/>
            <w:vAlign w:val="center"/>
          </w:tcPr>
          <w:p w14:paraId="5DC98DE2" w14:textId="77777777" w:rsidR="00DB3C9A" w:rsidRDefault="00DB3C9A" w:rsidP="00913DF2">
            <w:pPr>
              <w:pStyle w:val="TableText"/>
              <w:spacing w:before="60" w:after="60" w:line="221" w:lineRule="auto"/>
              <w:rPr>
                <w:rFonts w:ascii="宋体" w:eastAsia="宋体" w:hAnsi="宋体" w:cs="仿宋"/>
              </w:rPr>
            </w:pPr>
            <w:r>
              <w:rPr>
                <w:rFonts w:ascii="宋体" w:eastAsia="宋体" w:hAnsi="宋体" w:cs="仿宋" w:hint="eastAsia"/>
                <w:lang w:eastAsia="zh-CN"/>
              </w:rPr>
              <w:t>服务要求</w:t>
            </w:r>
          </w:p>
        </w:tc>
        <w:tc>
          <w:tcPr>
            <w:tcW w:w="1407" w:type="dxa"/>
            <w:vAlign w:val="center"/>
          </w:tcPr>
          <w:p w14:paraId="18550C4B"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*交付方式</w:t>
            </w:r>
          </w:p>
        </w:tc>
        <w:tc>
          <w:tcPr>
            <w:tcW w:w="5898" w:type="dxa"/>
            <w:vAlign w:val="center"/>
          </w:tcPr>
          <w:p w14:paraId="11C55006"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供应商提供光盘、USB闪存盘、镜像文件(下载)等交付方式</w:t>
            </w:r>
          </w:p>
        </w:tc>
      </w:tr>
      <w:tr w:rsidR="00DB3C9A" w14:paraId="45AD5828" w14:textId="77777777" w:rsidTr="00913DF2">
        <w:trPr>
          <w:trHeight w:val="699"/>
        </w:trPr>
        <w:tc>
          <w:tcPr>
            <w:tcW w:w="998" w:type="dxa"/>
            <w:vMerge/>
            <w:vAlign w:val="center"/>
          </w:tcPr>
          <w:p w14:paraId="42839251"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restart"/>
            <w:tcBorders>
              <w:bottom w:val="nil"/>
            </w:tcBorders>
            <w:vAlign w:val="center"/>
          </w:tcPr>
          <w:p w14:paraId="4C910C22"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*服务周期</w:t>
            </w:r>
          </w:p>
        </w:tc>
        <w:tc>
          <w:tcPr>
            <w:tcW w:w="5898" w:type="dxa"/>
            <w:vAlign w:val="center"/>
          </w:tcPr>
          <w:p w14:paraId="738B64F7"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产品自发布之日起至产品停止功能升级(包含不限于新特性、新硬件支持、问题修复、安全补丁等)之日止≥5年</w:t>
            </w:r>
          </w:p>
        </w:tc>
      </w:tr>
      <w:tr w:rsidR="00DB3C9A" w14:paraId="39156855" w14:textId="77777777" w:rsidTr="00913DF2">
        <w:trPr>
          <w:trHeight w:val="649"/>
        </w:trPr>
        <w:tc>
          <w:tcPr>
            <w:tcW w:w="998" w:type="dxa"/>
            <w:vMerge/>
            <w:vAlign w:val="center"/>
          </w:tcPr>
          <w:p w14:paraId="261BDD43"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tcBorders>
              <w:top w:val="nil"/>
              <w:bottom w:val="nil"/>
            </w:tcBorders>
            <w:vAlign w:val="center"/>
          </w:tcPr>
          <w:p w14:paraId="160407F1"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33B16FA9"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产品停止功能升级之日起至产品停止功能维护(包括问题修复、安全补丁等)之日止≥5年</w:t>
            </w:r>
          </w:p>
        </w:tc>
      </w:tr>
      <w:tr w:rsidR="00DB3C9A" w14:paraId="648DC50C" w14:textId="77777777" w:rsidTr="00913DF2">
        <w:trPr>
          <w:trHeight w:val="399"/>
        </w:trPr>
        <w:tc>
          <w:tcPr>
            <w:tcW w:w="998" w:type="dxa"/>
            <w:vMerge/>
            <w:vAlign w:val="center"/>
          </w:tcPr>
          <w:p w14:paraId="055058BA"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tcBorders>
              <w:top w:val="nil"/>
              <w:bottom w:val="nil"/>
            </w:tcBorders>
            <w:vAlign w:val="center"/>
          </w:tcPr>
          <w:p w14:paraId="766894DC"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2523AC17"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产品延伸安全服务周期≥3年</w:t>
            </w:r>
          </w:p>
        </w:tc>
      </w:tr>
      <w:tr w:rsidR="00DB3C9A" w14:paraId="7C7D8804" w14:textId="77777777" w:rsidTr="00913DF2">
        <w:trPr>
          <w:trHeight w:val="259"/>
        </w:trPr>
        <w:tc>
          <w:tcPr>
            <w:tcW w:w="998" w:type="dxa"/>
            <w:vMerge/>
            <w:vAlign w:val="center"/>
          </w:tcPr>
          <w:p w14:paraId="2DCD3D45"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tcBorders>
              <w:top w:val="nil"/>
            </w:tcBorders>
            <w:vAlign w:val="center"/>
          </w:tcPr>
          <w:p w14:paraId="35B446BA"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600A0C0F"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售后服务最小保障期≥8年</w:t>
            </w:r>
          </w:p>
        </w:tc>
      </w:tr>
      <w:tr w:rsidR="00DB3C9A" w14:paraId="7447083B" w14:textId="77777777" w:rsidTr="00913DF2">
        <w:trPr>
          <w:trHeight w:val="180"/>
        </w:trPr>
        <w:tc>
          <w:tcPr>
            <w:tcW w:w="998" w:type="dxa"/>
            <w:vMerge/>
            <w:vAlign w:val="center"/>
          </w:tcPr>
          <w:p w14:paraId="76D80938"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restart"/>
            <w:vAlign w:val="center"/>
          </w:tcPr>
          <w:p w14:paraId="58E6AEA4"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*售后服务</w:t>
            </w:r>
          </w:p>
        </w:tc>
        <w:tc>
          <w:tcPr>
            <w:tcW w:w="5898" w:type="dxa"/>
            <w:vAlign w:val="center"/>
          </w:tcPr>
          <w:p w14:paraId="24C6A8D0"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服务由操作系统厂商的正式员工提供，不由代理商提供</w:t>
            </w:r>
          </w:p>
        </w:tc>
      </w:tr>
      <w:tr w:rsidR="00DB3C9A" w14:paraId="52070E38" w14:textId="77777777" w:rsidTr="00913DF2">
        <w:trPr>
          <w:trHeight w:val="649"/>
        </w:trPr>
        <w:tc>
          <w:tcPr>
            <w:tcW w:w="998" w:type="dxa"/>
            <w:vMerge/>
            <w:vAlign w:val="center"/>
          </w:tcPr>
          <w:p w14:paraId="6413A303"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6061935D"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1A5F387F"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操作系统厂商为最终用户提供工作日每日不少于8h(覆盖一般工作时间，具体时间由企业标准给出)中文技术服务热线</w:t>
            </w:r>
          </w:p>
        </w:tc>
      </w:tr>
      <w:tr w:rsidR="00DB3C9A" w14:paraId="0DE5CA2E" w14:textId="77777777" w:rsidTr="00913DF2">
        <w:trPr>
          <w:trHeight w:val="309"/>
        </w:trPr>
        <w:tc>
          <w:tcPr>
            <w:tcW w:w="998" w:type="dxa"/>
            <w:vMerge/>
            <w:vAlign w:val="center"/>
          </w:tcPr>
          <w:p w14:paraId="73B94904"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26331404"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1093B725"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操作系统厂商提供工作日每日不少于8h技术支持服务</w:t>
            </w:r>
          </w:p>
        </w:tc>
      </w:tr>
      <w:tr w:rsidR="00DB3C9A" w14:paraId="3FE533A0" w14:textId="77777777" w:rsidTr="00913DF2">
        <w:trPr>
          <w:trHeight w:val="312"/>
        </w:trPr>
        <w:tc>
          <w:tcPr>
            <w:tcW w:w="998" w:type="dxa"/>
            <w:vMerge/>
            <w:vAlign w:val="center"/>
          </w:tcPr>
          <w:p w14:paraId="438A01FB"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207AC7A9"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214A7131"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操作系统厂商提供代码级定制优化服务</w:t>
            </w:r>
          </w:p>
        </w:tc>
      </w:tr>
      <w:tr w:rsidR="00DB3C9A" w14:paraId="3ED4C359" w14:textId="77777777" w:rsidTr="00913DF2">
        <w:trPr>
          <w:trHeight w:val="559"/>
        </w:trPr>
        <w:tc>
          <w:tcPr>
            <w:tcW w:w="998" w:type="dxa"/>
            <w:vMerge/>
            <w:vAlign w:val="center"/>
          </w:tcPr>
          <w:p w14:paraId="56FA5E43"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5DFF01B6"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1AF18700"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操作系统厂商满足同城4h、异地12h响要求，两个工作日解决问题，对于未能解决的问题和故障提供可行的升级方案</w:t>
            </w:r>
          </w:p>
        </w:tc>
      </w:tr>
      <w:tr w:rsidR="00DB3C9A" w14:paraId="2FBD9549" w14:textId="77777777" w:rsidTr="00913DF2">
        <w:trPr>
          <w:trHeight w:val="490"/>
        </w:trPr>
        <w:tc>
          <w:tcPr>
            <w:tcW w:w="998" w:type="dxa"/>
            <w:vMerge/>
            <w:vAlign w:val="center"/>
          </w:tcPr>
          <w:p w14:paraId="0356F797"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ign w:val="center"/>
          </w:tcPr>
          <w:p w14:paraId="3A650F8F"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5212A129"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发生非人为因素故障，在七日内由操作系统厂商原厂人员免费对产品进行补充或更换</w:t>
            </w:r>
          </w:p>
        </w:tc>
      </w:tr>
      <w:tr w:rsidR="00DB3C9A" w14:paraId="208DD803" w14:textId="77777777" w:rsidTr="00913DF2">
        <w:trPr>
          <w:trHeight w:val="561"/>
        </w:trPr>
        <w:tc>
          <w:tcPr>
            <w:tcW w:w="998" w:type="dxa"/>
            <w:vMerge/>
            <w:vAlign w:val="center"/>
          </w:tcPr>
          <w:p w14:paraId="1714E0DF"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val="restart"/>
            <w:tcBorders>
              <w:bottom w:val="nil"/>
            </w:tcBorders>
            <w:vAlign w:val="center"/>
          </w:tcPr>
          <w:p w14:paraId="17038C34"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*现场交付与安装调试</w:t>
            </w:r>
          </w:p>
        </w:tc>
        <w:tc>
          <w:tcPr>
            <w:tcW w:w="5898" w:type="dxa"/>
            <w:vAlign w:val="center"/>
          </w:tcPr>
          <w:p w14:paraId="7E265B69"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操作系统厂商提供产品安装与现场调试，并提供安装与调试所需的工具和设备</w:t>
            </w:r>
          </w:p>
        </w:tc>
      </w:tr>
      <w:tr w:rsidR="00DB3C9A" w14:paraId="10BC0E76" w14:textId="77777777" w:rsidTr="00913DF2">
        <w:trPr>
          <w:trHeight w:val="669"/>
        </w:trPr>
        <w:tc>
          <w:tcPr>
            <w:tcW w:w="998" w:type="dxa"/>
            <w:vMerge/>
            <w:vAlign w:val="center"/>
          </w:tcPr>
          <w:p w14:paraId="7CA4B125"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tcBorders>
              <w:top w:val="nil"/>
            </w:tcBorders>
            <w:vAlign w:val="center"/>
          </w:tcPr>
          <w:p w14:paraId="552CD246"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338BAEC2"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交付产品时操作系统厂商提供配套的技术资料，包括但不限于系统说明文件、用户手册(用户安装、操作、维护、故障排除)等</w:t>
            </w:r>
          </w:p>
        </w:tc>
      </w:tr>
      <w:tr w:rsidR="00DB3C9A" w14:paraId="29DBF90B" w14:textId="77777777" w:rsidTr="00913DF2">
        <w:trPr>
          <w:trHeight w:val="529"/>
        </w:trPr>
        <w:tc>
          <w:tcPr>
            <w:tcW w:w="998" w:type="dxa"/>
            <w:vMerge/>
            <w:vAlign w:val="center"/>
          </w:tcPr>
          <w:p w14:paraId="1983915F"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Align w:val="center"/>
          </w:tcPr>
          <w:p w14:paraId="676CAE72"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*系统更换</w:t>
            </w:r>
          </w:p>
        </w:tc>
        <w:tc>
          <w:tcPr>
            <w:tcW w:w="5898" w:type="dxa"/>
            <w:vAlign w:val="center"/>
          </w:tcPr>
          <w:p w14:paraId="4F6D2973"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服务期内，操作系统厂商支持版本免费更换(注：更换后不延长服务期)</w:t>
            </w:r>
          </w:p>
        </w:tc>
      </w:tr>
      <w:tr w:rsidR="00DB3C9A" w14:paraId="364FD0F1" w14:textId="77777777" w:rsidTr="00913DF2">
        <w:trPr>
          <w:trHeight w:val="579"/>
        </w:trPr>
        <w:tc>
          <w:tcPr>
            <w:tcW w:w="998" w:type="dxa"/>
            <w:vMerge/>
            <w:vAlign w:val="center"/>
          </w:tcPr>
          <w:p w14:paraId="76EDF3C8"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Align w:val="center"/>
          </w:tcPr>
          <w:p w14:paraId="21AE493A"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*厂商能力要求</w:t>
            </w:r>
          </w:p>
        </w:tc>
        <w:tc>
          <w:tcPr>
            <w:tcW w:w="5898" w:type="dxa"/>
            <w:vAlign w:val="center"/>
          </w:tcPr>
          <w:p w14:paraId="363BFC6E"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操作系统厂商建立全国技术服务体系和服务团队，为客户提供专业的原厂中文服务</w:t>
            </w:r>
          </w:p>
        </w:tc>
      </w:tr>
      <w:tr w:rsidR="00DB3C9A" w14:paraId="2027D80A" w14:textId="77777777" w:rsidTr="00913DF2">
        <w:trPr>
          <w:trHeight w:val="549"/>
        </w:trPr>
        <w:tc>
          <w:tcPr>
            <w:tcW w:w="998" w:type="dxa"/>
            <w:vMerge w:val="restart"/>
            <w:vAlign w:val="center"/>
          </w:tcPr>
          <w:p w14:paraId="2F0F843F" w14:textId="77777777" w:rsidR="00DB3C9A" w:rsidRDefault="00DB3C9A" w:rsidP="00913DF2">
            <w:pPr>
              <w:pStyle w:val="TableText"/>
              <w:spacing w:before="60" w:after="60" w:line="221" w:lineRule="auto"/>
              <w:rPr>
                <w:rFonts w:ascii="宋体" w:eastAsia="宋体" w:hAnsi="宋体" w:cs="仿宋"/>
              </w:rPr>
            </w:pPr>
            <w:r>
              <w:rPr>
                <w:rFonts w:ascii="宋体" w:eastAsia="宋体" w:hAnsi="宋体" w:cs="仿宋" w:hint="eastAsia"/>
                <w:lang w:eastAsia="zh-CN"/>
              </w:rPr>
              <w:t>供应保障要求</w:t>
            </w:r>
          </w:p>
        </w:tc>
        <w:tc>
          <w:tcPr>
            <w:tcW w:w="1407" w:type="dxa"/>
            <w:vMerge w:val="restart"/>
            <w:tcBorders>
              <w:bottom w:val="nil"/>
            </w:tcBorders>
            <w:vAlign w:val="center"/>
          </w:tcPr>
          <w:p w14:paraId="01511E70"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*数据安全保障</w:t>
            </w:r>
          </w:p>
        </w:tc>
        <w:tc>
          <w:tcPr>
            <w:tcW w:w="5898" w:type="dxa"/>
            <w:vAlign w:val="center"/>
          </w:tcPr>
          <w:p w14:paraId="20094EFC"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除用户授权采集的信息外不采集其他数据，相关信息采集无安全风险，相关数据存储在大陆境内</w:t>
            </w:r>
          </w:p>
        </w:tc>
      </w:tr>
      <w:tr w:rsidR="00DB3C9A" w14:paraId="20ADDD01" w14:textId="77777777" w:rsidTr="00913DF2">
        <w:trPr>
          <w:trHeight w:val="599"/>
        </w:trPr>
        <w:tc>
          <w:tcPr>
            <w:tcW w:w="998" w:type="dxa"/>
            <w:vMerge/>
            <w:vAlign w:val="center"/>
          </w:tcPr>
          <w:p w14:paraId="3397C958"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Merge/>
            <w:tcBorders>
              <w:top w:val="nil"/>
            </w:tcBorders>
            <w:vAlign w:val="center"/>
          </w:tcPr>
          <w:p w14:paraId="6113FEA9"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571D78BD"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涉及数据下载的线上服务物理服务器不出境，包括代码仓库、系统补丁、安全补丁、服务网站等</w:t>
            </w:r>
          </w:p>
        </w:tc>
      </w:tr>
      <w:tr w:rsidR="00DB3C9A" w14:paraId="7FB454DB" w14:textId="77777777" w:rsidTr="00913DF2">
        <w:trPr>
          <w:trHeight w:val="739"/>
        </w:trPr>
        <w:tc>
          <w:tcPr>
            <w:tcW w:w="998" w:type="dxa"/>
            <w:vMerge/>
            <w:vAlign w:val="center"/>
          </w:tcPr>
          <w:p w14:paraId="490429E2"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Align w:val="center"/>
          </w:tcPr>
          <w:p w14:paraId="3FC7979F"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*代码无风险</w:t>
            </w:r>
          </w:p>
        </w:tc>
        <w:tc>
          <w:tcPr>
            <w:tcW w:w="5898" w:type="dxa"/>
            <w:vAlign w:val="center"/>
          </w:tcPr>
          <w:p w14:paraId="67108467"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操作系统厂商提供源代码，源代码可供第三方机构审查，开源许可合规，代码知识产权无风险，无恶意安全漏洞或后门，代码可追溯、可重构</w:t>
            </w:r>
          </w:p>
        </w:tc>
      </w:tr>
      <w:tr w:rsidR="00DB3C9A" w14:paraId="768F4AB4" w14:textId="77777777" w:rsidTr="00913DF2">
        <w:trPr>
          <w:trHeight w:val="839"/>
        </w:trPr>
        <w:tc>
          <w:tcPr>
            <w:tcW w:w="998" w:type="dxa"/>
            <w:vMerge/>
            <w:vAlign w:val="center"/>
          </w:tcPr>
          <w:p w14:paraId="442855E9" w14:textId="77777777" w:rsidR="00DB3C9A" w:rsidRDefault="00DB3C9A" w:rsidP="00913DF2">
            <w:pPr>
              <w:pStyle w:val="TableText"/>
              <w:spacing w:before="60" w:after="60" w:line="221" w:lineRule="auto"/>
              <w:ind w:left="480"/>
              <w:rPr>
                <w:rFonts w:ascii="宋体" w:eastAsia="宋体" w:hAnsi="宋体" w:cs="仿宋"/>
                <w:lang w:eastAsia="zh-CN"/>
              </w:rPr>
            </w:pPr>
          </w:p>
        </w:tc>
        <w:tc>
          <w:tcPr>
            <w:tcW w:w="1407" w:type="dxa"/>
            <w:vAlign w:val="center"/>
          </w:tcPr>
          <w:p w14:paraId="5A74AB54"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工程构建体系</w:t>
            </w:r>
          </w:p>
        </w:tc>
        <w:tc>
          <w:tcPr>
            <w:tcW w:w="5898" w:type="dxa"/>
            <w:vAlign w:val="center"/>
          </w:tcPr>
          <w:p w14:paraId="48DD8DA2"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操作系统厂商具备统一的工程构建体系，能用一套操作系统源码构建用于云侧计算、边侧计算场景中部署运行的操作系统，降低部署后系统维护、使用复杂度</w:t>
            </w:r>
          </w:p>
        </w:tc>
      </w:tr>
      <w:tr w:rsidR="00DB3C9A" w14:paraId="6DFA3121" w14:textId="77777777" w:rsidTr="00913DF2">
        <w:trPr>
          <w:trHeight w:val="314"/>
        </w:trPr>
        <w:tc>
          <w:tcPr>
            <w:tcW w:w="998" w:type="dxa"/>
            <w:vMerge w:val="restart"/>
            <w:vAlign w:val="center"/>
          </w:tcPr>
          <w:p w14:paraId="7231C6D6" w14:textId="77777777" w:rsidR="00DB3C9A" w:rsidRDefault="00DB3C9A" w:rsidP="00913DF2">
            <w:pPr>
              <w:pStyle w:val="TableText"/>
              <w:spacing w:before="60" w:after="60"/>
              <w:rPr>
                <w:rFonts w:ascii="宋体" w:eastAsia="宋体" w:hAnsi="宋体" w:cs="仿宋"/>
              </w:rPr>
            </w:pPr>
            <w:r>
              <w:rPr>
                <w:rFonts w:ascii="宋体" w:eastAsia="宋体" w:hAnsi="宋体" w:cs="仿宋" w:hint="eastAsia"/>
                <w:lang w:eastAsia="zh-CN"/>
              </w:rPr>
              <w:t>安全要求</w:t>
            </w:r>
          </w:p>
        </w:tc>
        <w:tc>
          <w:tcPr>
            <w:tcW w:w="1407" w:type="dxa"/>
            <w:vAlign w:val="center"/>
          </w:tcPr>
          <w:p w14:paraId="7AA5EBDC"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*基本要求</w:t>
            </w:r>
          </w:p>
        </w:tc>
        <w:tc>
          <w:tcPr>
            <w:tcW w:w="5898" w:type="dxa"/>
            <w:vAlign w:val="center"/>
          </w:tcPr>
          <w:p w14:paraId="4A565B52"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操作系统应当符合安全可靠测评要求</w:t>
            </w:r>
          </w:p>
        </w:tc>
      </w:tr>
      <w:tr w:rsidR="00DB3C9A" w14:paraId="28926B8B" w14:textId="77777777" w:rsidTr="00913DF2">
        <w:trPr>
          <w:trHeight w:val="619"/>
        </w:trPr>
        <w:tc>
          <w:tcPr>
            <w:tcW w:w="998" w:type="dxa"/>
            <w:vMerge/>
            <w:vAlign w:val="center"/>
          </w:tcPr>
          <w:p w14:paraId="323B9EBF"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val="restart"/>
            <w:tcBorders>
              <w:bottom w:val="nil"/>
            </w:tcBorders>
            <w:vAlign w:val="center"/>
          </w:tcPr>
          <w:p w14:paraId="3445E49F"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*密码算法支持</w:t>
            </w:r>
          </w:p>
        </w:tc>
        <w:tc>
          <w:tcPr>
            <w:tcW w:w="5898" w:type="dxa"/>
            <w:vAlign w:val="center"/>
          </w:tcPr>
          <w:p w14:paraId="78607C6D"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操作系统支持GM/T0002、GM/T0003和GM/T0004规定的密码算法运算</w:t>
            </w:r>
          </w:p>
        </w:tc>
      </w:tr>
      <w:tr w:rsidR="00DB3C9A" w14:paraId="5E49503B" w14:textId="77777777" w:rsidTr="00913DF2">
        <w:trPr>
          <w:trHeight w:val="579"/>
        </w:trPr>
        <w:tc>
          <w:tcPr>
            <w:tcW w:w="998" w:type="dxa"/>
            <w:vMerge/>
            <w:vAlign w:val="center"/>
          </w:tcPr>
          <w:p w14:paraId="14347669"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tcBorders>
              <w:top w:val="nil"/>
              <w:bottom w:val="nil"/>
            </w:tcBorders>
            <w:vAlign w:val="center"/>
          </w:tcPr>
          <w:p w14:paraId="3BAF557D"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506F70DB"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操作系统随机数质量符合GM/T0005《随机性检测规范》或GB/T32915《信息安全技术二元序列随机性检测方法》</w:t>
            </w:r>
          </w:p>
        </w:tc>
      </w:tr>
      <w:tr w:rsidR="00DB3C9A" w14:paraId="72209CFD" w14:textId="77777777" w:rsidTr="00913DF2">
        <w:trPr>
          <w:trHeight w:val="239"/>
        </w:trPr>
        <w:tc>
          <w:tcPr>
            <w:tcW w:w="998" w:type="dxa"/>
            <w:vMerge/>
            <w:vAlign w:val="center"/>
          </w:tcPr>
          <w:p w14:paraId="3D97DCFF"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tcBorders>
              <w:top w:val="nil"/>
              <w:bottom w:val="nil"/>
            </w:tcBorders>
            <w:vAlign w:val="center"/>
          </w:tcPr>
          <w:p w14:paraId="0605FC41"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2EAB0662"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操作系统内置国家电子认证根CA的根证书</w:t>
            </w:r>
          </w:p>
        </w:tc>
      </w:tr>
      <w:tr w:rsidR="00DB3C9A" w14:paraId="7FF5F995" w14:textId="77777777" w:rsidTr="00913DF2">
        <w:trPr>
          <w:trHeight w:val="249"/>
        </w:trPr>
        <w:tc>
          <w:tcPr>
            <w:tcW w:w="998" w:type="dxa"/>
            <w:vMerge/>
            <w:vAlign w:val="center"/>
          </w:tcPr>
          <w:p w14:paraId="6833895F"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tcBorders>
              <w:top w:val="nil"/>
            </w:tcBorders>
            <w:vAlign w:val="center"/>
          </w:tcPr>
          <w:p w14:paraId="1C29FE45"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120C611B"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操作系统支持符合GB/T38636—2020的TLCP</w:t>
            </w:r>
          </w:p>
        </w:tc>
      </w:tr>
      <w:tr w:rsidR="00DB3C9A" w14:paraId="04372FCC" w14:textId="77777777" w:rsidTr="00913DF2">
        <w:trPr>
          <w:trHeight w:val="1028"/>
        </w:trPr>
        <w:tc>
          <w:tcPr>
            <w:tcW w:w="998" w:type="dxa"/>
            <w:vMerge/>
            <w:vAlign w:val="center"/>
          </w:tcPr>
          <w:p w14:paraId="1A74D2DA" w14:textId="77777777" w:rsidR="00DB3C9A" w:rsidRDefault="00DB3C9A" w:rsidP="00913DF2">
            <w:pPr>
              <w:pStyle w:val="TableText"/>
              <w:spacing w:before="60" w:after="60"/>
              <w:ind w:left="480" w:right="119"/>
              <w:rPr>
                <w:rFonts w:ascii="宋体" w:eastAsia="宋体" w:hAnsi="宋体" w:cs="仿宋"/>
              </w:rPr>
            </w:pPr>
          </w:p>
        </w:tc>
        <w:tc>
          <w:tcPr>
            <w:tcW w:w="1407" w:type="dxa"/>
            <w:vMerge w:val="restart"/>
            <w:tcBorders>
              <w:bottom w:val="nil"/>
            </w:tcBorders>
            <w:vAlign w:val="center"/>
          </w:tcPr>
          <w:p w14:paraId="0EC9A348"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*安全管理</w:t>
            </w:r>
          </w:p>
        </w:tc>
        <w:tc>
          <w:tcPr>
            <w:tcW w:w="5898" w:type="dxa"/>
            <w:vAlign w:val="center"/>
          </w:tcPr>
          <w:p w14:paraId="6889A977"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操作系统提供防火墙配置管理工具，支持基于协议、网络地址、端口的访问控制规则配置，规则修改后立即生效；支持关闭指定服务和端口，包括但不限于关闭远程访问、共享访问等；支持防止ARP欺骗攻击</w:t>
            </w:r>
          </w:p>
        </w:tc>
      </w:tr>
      <w:tr w:rsidR="00DB3C9A" w14:paraId="0A1635ED" w14:textId="77777777" w:rsidTr="00913DF2">
        <w:trPr>
          <w:trHeight w:val="310"/>
        </w:trPr>
        <w:tc>
          <w:tcPr>
            <w:tcW w:w="998" w:type="dxa"/>
            <w:vMerge/>
            <w:vAlign w:val="center"/>
          </w:tcPr>
          <w:p w14:paraId="5431585C"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tcBorders>
              <w:top w:val="nil"/>
              <w:bottom w:val="nil"/>
            </w:tcBorders>
            <w:vAlign w:val="center"/>
          </w:tcPr>
          <w:p w14:paraId="0417A48E"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1A109AFA"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操作系统提供统一访问控制安全框架</w:t>
            </w:r>
          </w:p>
        </w:tc>
      </w:tr>
      <w:tr w:rsidR="00DB3C9A" w14:paraId="6C23B517" w14:textId="77777777" w:rsidTr="00913DF2">
        <w:trPr>
          <w:trHeight w:val="300"/>
        </w:trPr>
        <w:tc>
          <w:tcPr>
            <w:tcW w:w="998" w:type="dxa"/>
            <w:vMerge/>
            <w:vAlign w:val="center"/>
          </w:tcPr>
          <w:p w14:paraId="111F750E"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tcBorders>
              <w:top w:val="nil"/>
              <w:bottom w:val="nil"/>
            </w:tcBorders>
            <w:vAlign w:val="center"/>
          </w:tcPr>
          <w:p w14:paraId="7EDA5726"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194E4E6F"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操作系统支持系统管理员、安全管理员、审计管理员分权管理</w:t>
            </w:r>
          </w:p>
        </w:tc>
      </w:tr>
      <w:tr w:rsidR="00DB3C9A" w14:paraId="6E283198" w14:textId="77777777" w:rsidTr="00913DF2">
        <w:trPr>
          <w:trHeight w:val="589"/>
        </w:trPr>
        <w:tc>
          <w:tcPr>
            <w:tcW w:w="998" w:type="dxa"/>
            <w:vMerge/>
            <w:vAlign w:val="center"/>
          </w:tcPr>
          <w:p w14:paraId="30E7191C"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tcBorders>
              <w:top w:val="nil"/>
              <w:bottom w:val="nil"/>
            </w:tcBorders>
            <w:vAlign w:val="center"/>
          </w:tcPr>
          <w:p w14:paraId="2CBB146D"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200B577E"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操作系统支持静态文件度量(如IMA)和动态内存度量，保障特定文件及内存中运行程序的完整性</w:t>
            </w:r>
          </w:p>
        </w:tc>
      </w:tr>
      <w:tr w:rsidR="00DB3C9A" w14:paraId="59DC97BD" w14:textId="77777777" w:rsidTr="00913DF2">
        <w:trPr>
          <w:trHeight w:val="460"/>
        </w:trPr>
        <w:tc>
          <w:tcPr>
            <w:tcW w:w="998" w:type="dxa"/>
            <w:vMerge/>
            <w:vAlign w:val="center"/>
          </w:tcPr>
          <w:p w14:paraId="17039699"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tcBorders>
              <w:top w:val="nil"/>
              <w:bottom w:val="nil"/>
            </w:tcBorders>
            <w:vAlign w:val="center"/>
          </w:tcPr>
          <w:p w14:paraId="7FB52127"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62C5D080"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操作系统支持机密计算框架，提供机密计算SDK,能接入1种以上可信执行环境</w:t>
            </w:r>
          </w:p>
        </w:tc>
      </w:tr>
      <w:tr w:rsidR="00DB3C9A" w14:paraId="6813D3A4" w14:textId="77777777" w:rsidTr="00913DF2">
        <w:trPr>
          <w:trHeight w:val="364"/>
        </w:trPr>
        <w:tc>
          <w:tcPr>
            <w:tcW w:w="998" w:type="dxa"/>
            <w:vMerge/>
            <w:vAlign w:val="center"/>
          </w:tcPr>
          <w:p w14:paraId="7EB6144F"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tcBorders>
              <w:top w:val="nil"/>
            </w:tcBorders>
            <w:vAlign w:val="center"/>
          </w:tcPr>
          <w:p w14:paraId="2A36150F"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77D2ABC0"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操作系统支持内核完整性保护，保障内核不被非授权改变；提供内核模块加载黑名单机制</w:t>
            </w:r>
          </w:p>
        </w:tc>
      </w:tr>
      <w:tr w:rsidR="00DB3C9A" w14:paraId="170E0FAA" w14:textId="77777777" w:rsidTr="00913DF2">
        <w:trPr>
          <w:trHeight w:val="1391"/>
        </w:trPr>
        <w:tc>
          <w:tcPr>
            <w:tcW w:w="998" w:type="dxa"/>
            <w:vMerge/>
            <w:vAlign w:val="center"/>
          </w:tcPr>
          <w:p w14:paraId="5BAB342F"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Align w:val="center"/>
          </w:tcPr>
          <w:p w14:paraId="51FDE7B5"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*身份鉴别</w:t>
            </w:r>
          </w:p>
        </w:tc>
        <w:tc>
          <w:tcPr>
            <w:tcW w:w="5898" w:type="dxa"/>
            <w:vAlign w:val="center"/>
          </w:tcPr>
          <w:p w14:paraId="14AEF588"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rsidR="00DB3C9A" w14:paraId="54BC4694" w14:textId="77777777" w:rsidTr="00913DF2">
        <w:trPr>
          <w:trHeight w:val="1704"/>
        </w:trPr>
        <w:tc>
          <w:tcPr>
            <w:tcW w:w="998" w:type="dxa"/>
            <w:vMerge/>
            <w:vAlign w:val="center"/>
          </w:tcPr>
          <w:p w14:paraId="117BBB83"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val="restart"/>
            <w:vAlign w:val="center"/>
          </w:tcPr>
          <w:p w14:paraId="52D54065"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*访问控制</w:t>
            </w:r>
          </w:p>
        </w:tc>
        <w:tc>
          <w:tcPr>
            <w:tcW w:w="5898" w:type="dxa"/>
            <w:vAlign w:val="center"/>
          </w:tcPr>
          <w:p w14:paraId="5A14382F"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rsidR="00DB3C9A" w14:paraId="63D0B669" w14:textId="77777777" w:rsidTr="00913DF2">
        <w:trPr>
          <w:trHeight w:val="357"/>
        </w:trPr>
        <w:tc>
          <w:tcPr>
            <w:tcW w:w="998" w:type="dxa"/>
            <w:vMerge/>
            <w:vAlign w:val="center"/>
          </w:tcPr>
          <w:p w14:paraId="55EC7DFF"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vAlign w:val="center"/>
          </w:tcPr>
          <w:p w14:paraId="6CAA7E7E"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63C3A653"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操作系统支持对应用程序的访问控制与资源限制，包括对文件、网络等客体的访问控制；支持应用安装控制、应用执行控制</w:t>
            </w:r>
          </w:p>
        </w:tc>
      </w:tr>
      <w:tr w:rsidR="00DB3C9A" w14:paraId="5C9D2707" w14:textId="77777777" w:rsidTr="00913DF2">
        <w:trPr>
          <w:trHeight w:val="877"/>
        </w:trPr>
        <w:tc>
          <w:tcPr>
            <w:tcW w:w="998" w:type="dxa"/>
            <w:vMerge/>
            <w:vAlign w:val="center"/>
          </w:tcPr>
          <w:p w14:paraId="58F2C870"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Merge/>
            <w:vAlign w:val="center"/>
          </w:tcPr>
          <w:p w14:paraId="750058E9" w14:textId="77777777" w:rsidR="00DB3C9A" w:rsidRDefault="00DB3C9A" w:rsidP="00913DF2">
            <w:pPr>
              <w:pStyle w:val="TableText"/>
              <w:spacing w:before="60" w:after="60" w:line="219" w:lineRule="auto"/>
              <w:ind w:left="480"/>
              <w:rPr>
                <w:rFonts w:ascii="宋体" w:eastAsia="宋体" w:hAnsi="宋体" w:cs="仿宋"/>
                <w:spacing w:val="-2"/>
                <w:lang w:eastAsia="zh-CN"/>
              </w:rPr>
            </w:pPr>
          </w:p>
        </w:tc>
        <w:tc>
          <w:tcPr>
            <w:tcW w:w="5898" w:type="dxa"/>
            <w:vAlign w:val="center"/>
          </w:tcPr>
          <w:p w14:paraId="295FD5E3"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rsidR="00DB3C9A" w14:paraId="7E5CCBD2" w14:textId="77777777" w:rsidTr="00913DF2">
        <w:trPr>
          <w:trHeight w:val="1570"/>
        </w:trPr>
        <w:tc>
          <w:tcPr>
            <w:tcW w:w="998" w:type="dxa"/>
            <w:vMerge/>
            <w:vAlign w:val="center"/>
          </w:tcPr>
          <w:p w14:paraId="13EF0EEA" w14:textId="77777777" w:rsidR="00DB3C9A" w:rsidRDefault="00DB3C9A" w:rsidP="00913DF2">
            <w:pPr>
              <w:pStyle w:val="TableText"/>
              <w:spacing w:before="60" w:after="60"/>
              <w:ind w:left="480" w:right="119"/>
              <w:rPr>
                <w:rFonts w:ascii="宋体" w:eastAsia="宋体" w:hAnsi="宋体" w:cs="仿宋"/>
                <w:lang w:eastAsia="zh-CN"/>
              </w:rPr>
            </w:pPr>
          </w:p>
        </w:tc>
        <w:tc>
          <w:tcPr>
            <w:tcW w:w="1407" w:type="dxa"/>
            <w:vAlign w:val="center"/>
          </w:tcPr>
          <w:p w14:paraId="551BD28A" w14:textId="77777777" w:rsidR="00DB3C9A" w:rsidRDefault="00DB3C9A" w:rsidP="00913DF2">
            <w:pPr>
              <w:pStyle w:val="TableText"/>
              <w:spacing w:before="60" w:after="60" w:line="219" w:lineRule="auto"/>
              <w:rPr>
                <w:rFonts w:ascii="宋体" w:eastAsia="宋体" w:hAnsi="宋体" w:cs="仿宋"/>
                <w:spacing w:val="-2"/>
              </w:rPr>
            </w:pPr>
            <w:r>
              <w:rPr>
                <w:rFonts w:ascii="宋体" w:eastAsia="宋体" w:hAnsi="宋体" w:cs="仿宋" w:hint="eastAsia"/>
                <w:spacing w:val="-2"/>
                <w:lang w:eastAsia="zh-CN"/>
              </w:rPr>
              <w:t>*漏洞管理</w:t>
            </w:r>
          </w:p>
        </w:tc>
        <w:tc>
          <w:tcPr>
            <w:tcW w:w="5898" w:type="dxa"/>
            <w:vAlign w:val="center"/>
          </w:tcPr>
          <w:p w14:paraId="2768E66E"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r w:rsidR="00DB3C9A" w14:paraId="3FE064F8" w14:textId="77777777" w:rsidTr="00913DF2">
        <w:trPr>
          <w:trHeight w:val="537"/>
        </w:trPr>
        <w:tc>
          <w:tcPr>
            <w:tcW w:w="8303" w:type="dxa"/>
            <w:gridSpan w:val="3"/>
            <w:vAlign w:val="center"/>
          </w:tcPr>
          <w:p w14:paraId="49042A87" w14:textId="77777777" w:rsidR="00DB3C9A" w:rsidRDefault="00DB3C9A" w:rsidP="00913DF2">
            <w:pPr>
              <w:pStyle w:val="TableText"/>
              <w:spacing w:before="60" w:after="60" w:line="219" w:lineRule="auto"/>
              <w:jc w:val="center"/>
              <w:rPr>
                <w:rFonts w:ascii="宋体" w:eastAsia="宋体" w:hAnsi="宋体" w:cs="仿宋"/>
                <w:spacing w:val="-2"/>
                <w:lang w:eastAsia="zh-CN"/>
              </w:rPr>
            </w:pPr>
            <w:r>
              <w:rPr>
                <w:rFonts w:ascii="宋体" w:eastAsia="宋体" w:hAnsi="宋体" w:hint="eastAsia"/>
                <w:spacing w:val="-1"/>
                <w:lang w:eastAsia="zh-CN"/>
                <w14:textOutline w14:w="3263" w14:cap="flat" w14:cmpd="sng" w14:algn="ctr">
                  <w14:solidFill>
                    <w14:srgbClr w14:val="000000"/>
                  </w14:solidFill>
                  <w14:prstDash w14:val="solid"/>
                  <w14:miter w14:lim="0"/>
                </w14:textOutline>
              </w:rPr>
              <w:t>扩展需求指标</w:t>
            </w:r>
          </w:p>
        </w:tc>
      </w:tr>
      <w:tr w:rsidR="00DB3C9A" w14:paraId="5D872AC0" w14:textId="77777777" w:rsidTr="00913DF2">
        <w:trPr>
          <w:trHeight w:val="539"/>
        </w:trPr>
        <w:tc>
          <w:tcPr>
            <w:tcW w:w="998" w:type="dxa"/>
            <w:vAlign w:val="center"/>
          </w:tcPr>
          <w:p w14:paraId="1E8E5576" w14:textId="77777777" w:rsidR="00DB3C9A" w:rsidRDefault="00DB3C9A" w:rsidP="00913DF2">
            <w:pPr>
              <w:pStyle w:val="TableText"/>
              <w:spacing w:before="60" w:after="60"/>
              <w:ind w:right="119"/>
              <w:jc w:val="center"/>
              <w:rPr>
                <w:rFonts w:ascii="宋体" w:eastAsia="宋体" w:hAnsi="宋体" w:cs="仿宋"/>
                <w:lang w:eastAsia="zh-CN"/>
              </w:rPr>
            </w:pPr>
            <w:r>
              <w:rPr>
                <w:rFonts w:ascii="宋体" w:eastAsia="宋体" w:hAnsi="宋体" w:cs="仿宋" w:hint="eastAsia"/>
                <w:lang w:eastAsia="zh-CN"/>
              </w:rPr>
              <w:t>资质</w:t>
            </w:r>
          </w:p>
          <w:p w14:paraId="557161C3" w14:textId="77777777" w:rsidR="00DB3C9A" w:rsidRDefault="00DB3C9A" w:rsidP="00913DF2">
            <w:pPr>
              <w:pStyle w:val="TableText"/>
              <w:spacing w:before="60" w:after="60"/>
              <w:ind w:right="119"/>
              <w:jc w:val="center"/>
              <w:rPr>
                <w:rFonts w:ascii="宋体" w:eastAsia="宋体" w:hAnsi="宋体" w:cs="仿宋"/>
                <w:lang w:eastAsia="zh-CN"/>
              </w:rPr>
            </w:pPr>
            <w:r>
              <w:rPr>
                <w:rFonts w:ascii="宋体" w:eastAsia="宋体" w:hAnsi="宋体" w:cs="仿宋" w:hint="eastAsia"/>
                <w:lang w:eastAsia="zh-CN"/>
              </w:rPr>
              <w:t>证明</w:t>
            </w:r>
          </w:p>
        </w:tc>
        <w:tc>
          <w:tcPr>
            <w:tcW w:w="1407" w:type="dxa"/>
            <w:vAlign w:val="center"/>
          </w:tcPr>
          <w:p w14:paraId="79C06422" w14:textId="77777777" w:rsidR="00DB3C9A" w:rsidRDefault="00DB3C9A" w:rsidP="00913DF2">
            <w:pPr>
              <w:pStyle w:val="TableText"/>
              <w:spacing w:before="60" w:after="60" w:line="219" w:lineRule="auto"/>
              <w:rPr>
                <w:rFonts w:ascii="宋体" w:eastAsia="宋体" w:hAnsi="宋体" w:cs="仿宋"/>
                <w:spacing w:val="-2"/>
                <w:lang w:eastAsia="zh-CN"/>
              </w:rPr>
            </w:pPr>
            <w:r>
              <w:rPr>
                <w:rFonts w:ascii="宋体" w:eastAsia="宋体" w:hAnsi="宋体" w:cs="仿宋" w:hint="eastAsia"/>
                <w:spacing w:val="-2"/>
                <w:lang w:eastAsia="zh-CN"/>
              </w:rPr>
              <w:t>产品标准符合度</w:t>
            </w:r>
          </w:p>
        </w:tc>
        <w:tc>
          <w:tcPr>
            <w:tcW w:w="5898" w:type="dxa"/>
            <w:vAlign w:val="center"/>
          </w:tcPr>
          <w:p w14:paraId="64CE5493" w14:textId="637AA499" w:rsidR="00DB3C9A" w:rsidRDefault="00913DF2" w:rsidP="00913DF2">
            <w:pPr>
              <w:pStyle w:val="TableText"/>
              <w:spacing w:before="60" w:after="60" w:line="219" w:lineRule="auto"/>
              <w:rPr>
                <w:rFonts w:ascii="宋体" w:eastAsia="宋体" w:hAnsi="宋体" w:cs="仿宋"/>
                <w:spacing w:val="-2"/>
                <w:lang w:eastAsia="zh-CN"/>
              </w:rPr>
            </w:pPr>
            <w:r w:rsidRPr="00A14E96">
              <w:rPr>
                <w:rFonts w:hint="eastAsia"/>
                <w:color w:val="FF0000"/>
                <w:lang w:eastAsia="zh-CN"/>
              </w:rPr>
              <w:t>▲</w:t>
            </w:r>
            <w:r w:rsidR="00DB3C9A">
              <w:rPr>
                <w:rFonts w:ascii="宋体" w:eastAsia="宋体" w:hAnsi="宋体" w:cs="仿宋" w:hint="eastAsia"/>
                <w:spacing w:val="-2"/>
                <w:lang w:eastAsia="zh-CN"/>
              </w:rPr>
              <w:t>通过 GB/T 20272-2019 第四级（结构化保护级） 测评，提供测评报告和销售许可证证书</w:t>
            </w:r>
          </w:p>
          <w:p w14:paraId="5A8F7EB7" w14:textId="34D4E6D0" w:rsidR="00DB3C9A" w:rsidRDefault="00263196" w:rsidP="00913DF2">
            <w:pPr>
              <w:pStyle w:val="TableText"/>
              <w:spacing w:before="60" w:after="60" w:line="219" w:lineRule="auto"/>
              <w:rPr>
                <w:rFonts w:ascii="宋体" w:eastAsia="宋体" w:hAnsi="宋体" w:cs="仿宋"/>
                <w:spacing w:val="-2"/>
                <w:lang w:eastAsia="zh-CN"/>
              </w:rPr>
            </w:pPr>
            <w:r w:rsidRPr="00A14E96">
              <w:rPr>
                <w:rFonts w:hint="eastAsia"/>
                <w:color w:val="FF0000"/>
                <w:lang w:eastAsia="zh-CN"/>
              </w:rPr>
              <w:t>▲</w:t>
            </w:r>
            <w:r w:rsidR="00DB3C9A">
              <w:rPr>
                <w:rFonts w:ascii="宋体" w:eastAsia="宋体" w:hAnsi="宋体" w:cs="仿宋" w:hint="eastAsia"/>
                <w:spacing w:val="-2"/>
                <w:lang w:eastAsia="zh-CN"/>
              </w:rPr>
              <w:t>通过国家网络与信息系统安全产品质量检验检测中心安全测试，提供信息技术产品安全测试证书</w:t>
            </w:r>
          </w:p>
          <w:p w14:paraId="4DFD2139" w14:textId="21C3F200" w:rsidR="00DB3C9A" w:rsidRDefault="00263196" w:rsidP="00913DF2">
            <w:pPr>
              <w:pStyle w:val="TableText"/>
              <w:spacing w:before="60" w:after="60" w:line="219" w:lineRule="auto"/>
              <w:rPr>
                <w:rFonts w:ascii="宋体" w:eastAsia="宋体" w:hAnsi="宋体" w:cs="仿宋"/>
                <w:spacing w:val="-2"/>
                <w:lang w:eastAsia="zh-CN"/>
              </w:rPr>
            </w:pPr>
            <w:r w:rsidRPr="00263196">
              <w:rPr>
                <w:rFonts w:ascii="宋体" w:eastAsia="宋体" w:hAnsi="宋体" w:cs="仿宋" w:hint="eastAsia"/>
                <w:spacing w:val="-2"/>
                <w:lang w:eastAsia="zh-CN"/>
              </w:rPr>
              <w:t>▲</w:t>
            </w:r>
            <w:r w:rsidR="00DB3C9A">
              <w:rPr>
                <w:rFonts w:ascii="宋体" w:eastAsia="宋体" w:hAnsi="宋体" w:cs="仿宋" w:hint="eastAsia"/>
                <w:spacing w:val="-2"/>
                <w:lang w:eastAsia="zh-CN"/>
              </w:rPr>
              <w:t>产品获得软件著作权，提供计算机软件著作权登记证书</w:t>
            </w:r>
          </w:p>
          <w:p w14:paraId="02F07362" w14:textId="1FCEBF37" w:rsidR="00DB3C9A" w:rsidRDefault="00263196" w:rsidP="00913DF2">
            <w:pPr>
              <w:pStyle w:val="TableText"/>
              <w:spacing w:before="60" w:after="60" w:line="219" w:lineRule="auto"/>
              <w:rPr>
                <w:rFonts w:ascii="宋体" w:eastAsia="宋体" w:hAnsi="宋体" w:cs="仿宋"/>
                <w:spacing w:val="-2"/>
                <w:lang w:eastAsia="zh-CN"/>
              </w:rPr>
            </w:pPr>
            <w:r w:rsidRPr="00A14E96">
              <w:rPr>
                <w:rFonts w:hint="eastAsia"/>
                <w:color w:val="FF0000"/>
                <w:lang w:eastAsia="zh-CN"/>
              </w:rPr>
              <w:t>▲</w:t>
            </w:r>
            <w:r w:rsidR="00DB3C9A">
              <w:rPr>
                <w:rFonts w:ascii="宋体" w:eastAsia="宋体" w:hAnsi="宋体" w:cs="仿宋" w:hint="eastAsia"/>
                <w:spacing w:val="-2"/>
                <w:lang w:eastAsia="zh-CN"/>
              </w:rPr>
              <w:t>通过中国信息安全测评中心、国家保密科技测评中心《安全可靠测评》，提供安全可靠测评结果公告截图</w:t>
            </w:r>
          </w:p>
        </w:tc>
      </w:tr>
    </w:tbl>
    <w:p w14:paraId="026A8B76" w14:textId="72240135" w:rsidR="00D70345" w:rsidRPr="00DB3C9A" w:rsidRDefault="00652B1F">
      <w:pPr>
        <w:pStyle w:val="a0"/>
        <w:spacing w:before="60"/>
        <w:ind w:firstLine="480"/>
      </w:pPr>
      <w:r>
        <w:rPr>
          <w:rFonts w:hint="eastAsia"/>
        </w:rPr>
        <w:t>注</w:t>
      </w:r>
      <w:r>
        <w:rPr>
          <w:rFonts w:hint="eastAsia"/>
        </w:rPr>
        <w:t>:</w:t>
      </w:r>
      <w:r w:rsidRPr="00652B1F">
        <w:rPr>
          <w:rFonts w:hint="eastAsia"/>
        </w:rPr>
        <w:t>加</w:t>
      </w:r>
      <w:r>
        <w:rPr>
          <w:rFonts w:hint="eastAsia"/>
        </w:rPr>
        <w:t>*</w:t>
      </w:r>
      <w:r>
        <w:rPr>
          <w:rFonts w:hint="eastAsia"/>
        </w:rPr>
        <w:t>指标</w:t>
      </w:r>
      <w:r w:rsidRPr="00652B1F">
        <w:rPr>
          <w:rFonts w:hint="eastAsia"/>
        </w:rPr>
        <w:t>的</w:t>
      </w:r>
      <w:r>
        <w:rPr>
          <w:rFonts w:hint="eastAsia"/>
        </w:rPr>
        <w:t>为政府采购需求必须</w:t>
      </w:r>
      <w:r w:rsidRPr="00652B1F">
        <w:rPr>
          <w:rFonts w:hint="eastAsia"/>
        </w:rPr>
        <w:t>项，</w:t>
      </w:r>
      <w:r>
        <w:rPr>
          <w:rFonts w:hint="eastAsia"/>
        </w:rPr>
        <w:t>本项目投标同时需要满足其他项目</w:t>
      </w:r>
    </w:p>
    <w:p w14:paraId="4C74DA60" w14:textId="77777777" w:rsidR="00D70345" w:rsidRDefault="00D70345">
      <w:pPr>
        <w:spacing w:before="60" w:after="60"/>
        <w:ind w:firstLine="480"/>
      </w:pPr>
      <w:r>
        <w:br w:type="page"/>
      </w:r>
    </w:p>
    <w:p w14:paraId="39EA6AAC" w14:textId="4AD2440F" w:rsidR="00D70345" w:rsidRDefault="00D70345">
      <w:pPr>
        <w:pStyle w:val="afe"/>
        <w:widowControl/>
        <w:numPr>
          <w:ilvl w:val="1"/>
          <w:numId w:val="1"/>
        </w:numPr>
        <w:ind w:left="730" w:hangingChars="202" w:hanging="730"/>
        <w:contextualSpacing/>
        <w:jc w:val="left"/>
        <w:outlineLvl w:val="1"/>
        <w:rPr>
          <w:rFonts w:ascii="黑体" w:eastAsia="黑体" w:hAnsi="黑体" w:cs="仿宋_GB2312"/>
          <w:b/>
          <w:sz w:val="36"/>
          <w:szCs w:val="36"/>
        </w:rPr>
      </w:pPr>
      <w:bookmarkStart w:id="13" w:name="_Toc175071543"/>
      <w:r>
        <w:rPr>
          <w:rFonts w:ascii="黑体" w:eastAsia="黑体" w:hAnsi="黑体" w:cs="仿宋_GB2312" w:hint="eastAsia"/>
          <w:b/>
          <w:sz w:val="36"/>
          <w:szCs w:val="36"/>
        </w:rPr>
        <w:lastRenderedPageBreak/>
        <w:t>国产化中间件需求</w:t>
      </w:r>
      <w:bookmarkEnd w:id="13"/>
    </w:p>
    <w:tbl>
      <w:tblPr>
        <w:tblStyle w:val="TableNormal"/>
        <w:tblW w:w="830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36"/>
        <w:gridCol w:w="1289"/>
        <w:gridCol w:w="1234"/>
        <w:gridCol w:w="4336"/>
      </w:tblGrid>
      <w:tr w:rsidR="00DB3C9A" w14:paraId="714D2A6F" w14:textId="77777777" w:rsidTr="00913DF2">
        <w:trPr>
          <w:trHeight w:val="490"/>
        </w:trPr>
        <w:tc>
          <w:tcPr>
            <w:tcW w:w="708" w:type="dxa"/>
            <w:vAlign w:val="center"/>
          </w:tcPr>
          <w:p w14:paraId="61E594ED" w14:textId="77777777" w:rsidR="00DB3C9A" w:rsidRDefault="00DB3C9A" w:rsidP="00913DF2">
            <w:pPr>
              <w:pStyle w:val="TableText"/>
              <w:spacing w:before="60" w:after="60" w:line="223" w:lineRule="auto"/>
              <w:jc w:val="center"/>
              <w:rPr>
                <w:rFonts w:ascii="宋体" w:eastAsia="宋体" w:hAnsi="宋体"/>
              </w:rPr>
            </w:pPr>
            <w:proofErr w:type="spellStart"/>
            <w:r>
              <w:rPr>
                <w:rFonts w:ascii="宋体" w:eastAsia="宋体" w:hAnsi="宋体"/>
                <w:spacing w:val="-4"/>
                <w14:textOutline w14:w="3263" w14:cap="flat" w14:cmpd="sng" w14:algn="ctr">
                  <w14:solidFill>
                    <w14:srgbClr w14:val="000000"/>
                  </w14:solidFill>
                  <w14:prstDash w14:val="solid"/>
                  <w14:miter w14:lim="0"/>
                </w14:textOutline>
              </w:rPr>
              <w:t>序号</w:t>
            </w:r>
            <w:proofErr w:type="spellEnd"/>
          </w:p>
        </w:tc>
        <w:tc>
          <w:tcPr>
            <w:tcW w:w="736" w:type="dxa"/>
            <w:vAlign w:val="center"/>
          </w:tcPr>
          <w:p w14:paraId="3F8F38CA"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4"/>
                <w:position w:val="4"/>
                <w14:textOutline w14:w="3263" w14:cap="flat" w14:cmpd="sng" w14:algn="ctr">
                  <w14:solidFill>
                    <w14:srgbClr w14:val="000000"/>
                  </w14:solidFill>
                  <w14:prstDash w14:val="solid"/>
                  <w14:miter w14:lim="0"/>
                </w14:textOutline>
              </w:rPr>
              <w:t>指标</w:t>
            </w:r>
            <w:proofErr w:type="spellEnd"/>
          </w:p>
          <w:p w14:paraId="74827E69" w14:textId="77777777" w:rsidR="00DB3C9A" w:rsidRDefault="00DB3C9A" w:rsidP="00913DF2">
            <w:pPr>
              <w:pStyle w:val="TableText"/>
              <w:spacing w:before="60" w:after="60" w:line="202" w:lineRule="auto"/>
              <w:jc w:val="center"/>
              <w:rPr>
                <w:rFonts w:ascii="宋体" w:eastAsia="宋体" w:hAnsi="宋体"/>
              </w:rPr>
            </w:pPr>
            <w:proofErr w:type="spellStart"/>
            <w:r>
              <w:rPr>
                <w:rFonts w:ascii="宋体" w:eastAsia="宋体" w:hAnsi="宋体"/>
                <w:spacing w:val="-6"/>
                <w14:textOutline w14:w="3263" w14:cap="flat" w14:cmpd="sng" w14:algn="ctr">
                  <w14:solidFill>
                    <w14:srgbClr w14:val="000000"/>
                  </w14:solidFill>
                  <w14:prstDash w14:val="solid"/>
                  <w14:miter w14:lim="0"/>
                </w14:textOutline>
              </w:rPr>
              <w:t>分类</w:t>
            </w:r>
            <w:proofErr w:type="spellEnd"/>
          </w:p>
        </w:tc>
        <w:tc>
          <w:tcPr>
            <w:tcW w:w="1289" w:type="dxa"/>
            <w:vAlign w:val="center"/>
          </w:tcPr>
          <w:p w14:paraId="4D388AF7" w14:textId="77777777" w:rsidR="00DB3C9A" w:rsidRDefault="00DB3C9A" w:rsidP="00913DF2">
            <w:pPr>
              <w:pStyle w:val="TableText"/>
              <w:spacing w:before="60" w:after="60" w:line="221" w:lineRule="auto"/>
              <w:jc w:val="center"/>
              <w:rPr>
                <w:rFonts w:ascii="宋体" w:eastAsia="宋体" w:hAnsi="宋体"/>
                <w:sz w:val="8"/>
                <w:szCs w:val="8"/>
              </w:rPr>
            </w:pPr>
            <w:proofErr w:type="spellStart"/>
            <w:r>
              <w:rPr>
                <w:rFonts w:ascii="宋体" w:eastAsia="宋体" w:hAnsi="宋体"/>
                <w:spacing w:val="-1"/>
                <w14:textOutline w14:w="3263" w14:cap="flat" w14:cmpd="sng" w14:algn="ctr">
                  <w14:solidFill>
                    <w14:srgbClr w14:val="000000"/>
                  </w14:solidFill>
                  <w14:prstDash w14:val="solid"/>
                  <w14:miter w14:lim="0"/>
                </w14:textOutline>
              </w:rPr>
              <w:t>一级指标</w:t>
            </w:r>
            <w:proofErr w:type="spellEnd"/>
          </w:p>
        </w:tc>
        <w:tc>
          <w:tcPr>
            <w:tcW w:w="1234" w:type="dxa"/>
            <w:vAlign w:val="center"/>
          </w:tcPr>
          <w:p w14:paraId="0D37F349" w14:textId="77777777" w:rsidR="00DB3C9A" w:rsidRDefault="00DB3C9A" w:rsidP="00913DF2">
            <w:pPr>
              <w:pStyle w:val="TableText"/>
              <w:spacing w:before="60" w:after="60" w:line="221" w:lineRule="auto"/>
              <w:jc w:val="center"/>
              <w:rPr>
                <w:rFonts w:ascii="宋体" w:eastAsia="宋体" w:hAnsi="宋体"/>
                <w:sz w:val="8"/>
                <w:szCs w:val="8"/>
              </w:rPr>
            </w:pPr>
            <w:proofErr w:type="spellStart"/>
            <w:r>
              <w:rPr>
                <w:rFonts w:ascii="宋体" w:eastAsia="宋体" w:hAnsi="宋体"/>
                <w:spacing w:val="-1"/>
                <w14:textOutline w14:w="3263" w14:cap="flat" w14:cmpd="sng" w14:algn="ctr">
                  <w14:solidFill>
                    <w14:srgbClr w14:val="000000"/>
                  </w14:solidFill>
                  <w14:prstDash w14:val="solid"/>
                  <w14:miter w14:lim="0"/>
                </w14:textOutline>
              </w:rPr>
              <w:t>二级指标</w:t>
            </w:r>
            <w:proofErr w:type="spellEnd"/>
          </w:p>
        </w:tc>
        <w:tc>
          <w:tcPr>
            <w:tcW w:w="4336" w:type="dxa"/>
            <w:vAlign w:val="center"/>
          </w:tcPr>
          <w:p w14:paraId="367CEAE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1"/>
                <w14:textOutline w14:w="3263" w14:cap="flat" w14:cmpd="sng" w14:algn="ctr">
                  <w14:solidFill>
                    <w14:srgbClr w14:val="000000"/>
                  </w14:solidFill>
                  <w14:prstDash w14:val="solid"/>
                  <w14:miter w14:lim="0"/>
                </w14:textOutline>
              </w:rPr>
              <w:t>指标要求</w:t>
            </w:r>
            <w:proofErr w:type="spellEnd"/>
          </w:p>
        </w:tc>
      </w:tr>
      <w:tr w:rsidR="00DB3C9A" w14:paraId="1F15BA61" w14:textId="77777777" w:rsidTr="00913DF2">
        <w:trPr>
          <w:trHeight w:val="490"/>
        </w:trPr>
        <w:tc>
          <w:tcPr>
            <w:tcW w:w="8303" w:type="dxa"/>
            <w:gridSpan w:val="5"/>
            <w:vAlign w:val="center"/>
          </w:tcPr>
          <w:p w14:paraId="3861E833" w14:textId="77777777" w:rsidR="00DB3C9A" w:rsidRDefault="00DB3C9A" w:rsidP="00913DF2">
            <w:pPr>
              <w:pStyle w:val="TableText"/>
              <w:spacing w:before="60" w:after="60" w:line="222" w:lineRule="auto"/>
              <w:jc w:val="center"/>
              <w:rPr>
                <w:rFonts w:ascii="宋体" w:eastAsia="宋体" w:hAnsi="宋体"/>
                <w:spacing w:val="-1"/>
                <w14:textOutline w14:w="3263" w14:cap="flat" w14:cmpd="sng" w14:algn="ctr">
                  <w14:solidFill>
                    <w14:srgbClr w14:val="000000"/>
                  </w14:solidFill>
                  <w14:prstDash w14:val="solid"/>
                  <w14:miter w14:lim="0"/>
                </w14:textOutline>
              </w:rPr>
            </w:pPr>
            <w:r>
              <w:rPr>
                <w:rFonts w:ascii="宋体" w:eastAsia="宋体" w:hAnsi="宋体" w:hint="eastAsia"/>
                <w:spacing w:val="-1"/>
                <w:lang w:eastAsia="zh-CN"/>
                <w14:textOutline w14:w="3263" w14:cap="flat" w14:cmpd="sng" w14:algn="ctr">
                  <w14:solidFill>
                    <w14:srgbClr w14:val="000000"/>
                  </w14:solidFill>
                  <w14:prstDash w14:val="solid"/>
                  <w14:miter w14:lim="0"/>
                </w14:textOutline>
              </w:rPr>
              <w:t>基础需求指标</w:t>
            </w:r>
          </w:p>
        </w:tc>
      </w:tr>
      <w:tr w:rsidR="00DB3C9A" w14:paraId="78BA35E3" w14:textId="77777777" w:rsidTr="00913DF2">
        <w:trPr>
          <w:trHeight w:val="965"/>
        </w:trPr>
        <w:tc>
          <w:tcPr>
            <w:tcW w:w="708" w:type="dxa"/>
            <w:vAlign w:val="center"/>
          </w:tcPr>
          <w:p w14:paraId="1F9BEA84" w14:textId="77777777" w:rsidR="00DB3C9A" w:rsidRDefault="00DB3C9A" w:rsidP="00913DF2">
            <w:pPr>
              <w:spacing w:beforeLines="0" w:before="60" w:afterLines="0" w:after="60" w:line="195" w:lineRule="auto"/>
              <w:ind w:firstLineChars="0" w:firstLine="0"/>
              <w:jc w:val="center"/>
              <w:rPr>
                <w:rFonts w:ascii="宋体" w:hAnsi="宋体"/>
                <w:sz w:val="18"/>
                <w:szCs w:val="18"/>
              </w:rPr>
            </w:pPr>
            <w:r>
              <w:rPr>
                <w:rFonts w:ascii="宋体" w:hAnsi="宋体"/>
                <w:sz w:val="18"/>
                <w:szCs w:val="18"/>
              </w:rPr>
              <w:t>2</w:t>
            </w:r>
          </w:p>
        </w:tc>
        <w:tc>
          <w:tcPr>
            <w:tcW w:w="736" w:type="dxa"/>
            <w:vAlign w:val="center"/>
          </w:tcPr>
          <w:p w14:paraId="3B80842C" w14:textId="77777777" w:rsidR="00DB3C9A" w:rsidRDefault="00DB3C9A" w:rsidP="00913DF2">
            <w:pPr>
              <w:pStyle w:val="TableText"/>
              <w:spacing w:before="60" w:after="60" w:line="221" w:lineRule="auto"/>
              <w:rPr>
                <w:rFonts w:ascii="宋体" w:eastAsia="宋体" w:hAnsi="宋体"/>
                <w:spacing w:val="-1"/>
              </w:rPr>
            </w:pPr>
            <w:r>
              <w:rPr>
                <w:rFonts w:ascii="宋体" w:eastAsia="宋体" w:hAnsi="宋体" w:hint="eastAsia"/>
                <w:spacing w:val="-1"/>
                <w:lang w:eastAsia="zh-CN"/>
              </w:rPr>
              <w:t>功能</w:t>
            </w:r>
          </w:p>
          <w:p w14:paraId="4C5B6AFE" w14:textId="77777777"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spacing w:val="-1"/>
              </w:rPr>
              <w:t>要求</w:t>
            </w:r>
            <w:proofErr w:type="spellEnd"/>
          </w:p>
        </w:tc>
        <w:tc>
          <w:tcPr>
            <w:tcW w:w="1289" w:type="dxa"/>
            <w:vAlign w:val="center"/>
          </w:tcPr>
          <w:p w14:paraId="6A247866" w14:textId="77777777" w:rsidR="00DB3C9A" w:rsidRDefault="00DB3C9A" w:rsidP="00913DF2">
            <w:pPr>
              <w:spacing w:beforeLines="0" w:before="60" w:afterLines="0" w:after="60" w:line="221" w:lineRule="auto"/>
              <w:ind w:firstLineChars="0" w:firstLine="0"/>
              <w:rPr>
                <w:rFonts w:ascii="宋体" w:hAnsi="宋体" w:cs="黑体"/>
                <w:snapToGrid w:val="0"/>
                <w:color w:val="000000"/>
                <w:spacing w:val="-1"/>
                <w:sz w:val="18"/>
                <w:szCs w:val="18"/>
                <w:lang w:eastAsia="en-US"/>
              </w:rPr>
            </w:pPr>
          </w:p>
        </w:tc>
        <w:tc>
          <w:tcPr>
            <w:tcW w:w="1234" w:type="dxa"/>
            <w:vAlign w:val="center"/>
          </w:tcPr>
          <w:p w14:paraId="142BD100" w14:textId="2B56C118"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hint="eastAsia"/>
                <w:spacing w:val="-1"/>
              </w:rPr>
              <w:t>标准规范</w:t>
            </w:r>
            <w:proofErr w:type="spellEnd"/>
          </w:p>
        </w:tc>
        <w:tc>
          <w:tcPr>
            <w:tcW w:w="4336" w:type="dxa"/>
            <w:vAlign w:val="center"/>
          </w:tcPr>
          <w:p w14:paraId="6FFDAEB6"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w:t>
            </w:r>
            <w:r>
              <w:rPr>
                <w:rFonts w:ascii="宋体" w:eastAsia="宋体" w:hAnsi="宋体"/>
                <w:color w:val="C00000"/>
                <w:spacing w:val="-1"/>
                <w:lang w:eastAsia="zh-CN"/>
              </w:rPr>
              <w:t xml:space="preserve"> </w:t>
            </w:r>
            <w:r>
              <w:rPr>
                <w:rFonts w:ascii="宋体" w:eastAsia="宋体" w:hAnsi="宋体" w:hint="eastAsia"/>
                <w:color w:val="auto"/>
                <w:spacing w:val="-1"/>
                <w:lang w:eastAsia="zh-CN"/>
              </w:rPr>
              <w:t>遵循国际标准，产品厂商应具备通过Java EE 6、7、8三个标准规范的官方兼容认证的产品，并且逐个提供Java EE对上述标准兼容认证的查询网址及网页截图。</w:t>
            </w:r>
          </w:p>
          <w:p w14:paraId="7224616B"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hint="eastAsia"/>
                <w:spacing w:val="-1"/>
                <w:lang w:eastAsia="zh-CN"/>
              </w:rPr>
              <w:t>b</w:t>
            </w:r>
            <w:r>
              <w:rPr>
                <w:rFonts w:ascii="宋体" w:eastAsia="宋体" w:hAnsi="宋体"/>
                <w:spacing w:val="-1"/>
                <w:lang w:eastAsia="zh-CN"/>
              </w:rPr>
              <w:t>)</w:t>
            </w:r>
            <w:r>
              <w:rPr>
                <w:rFonts w:ascii="宋体" w:eastAsia="宋体" w:hAnsi="宋体" w:hint="eastAsia"/>
                <w:spacing w:val="-1"/>
                <w:lang w:eastAsia="zh-CN"/>
              </w:rPr>
              <w:t xml:space="preserve"> 产品符合国家标准规范要求，厂商参与国家标准《基于J2EE的应用服务器技术规范》（GB/T 26232-2010）的起草与制定，并提供证明。</w:t>
            </w:r>
          </w:p>
        </w:tc>
      </w:tr>
      <w:tr w:rsidR="00DB3C9A" w14:paraId="28B6DFFD" w14:textId="77777777" w:rsidTr="00913DF2">
        <w:trPr>
          <w:trHeight w:val="1204"/>
        </w:trPr>
        <w:tc>
          <w:tcPr>
            <w:tcW w:w="708" w:type="dxa"/>
            <w:vAlign w:val="center"/>
          </w:tcPr>
          <w:p w14:paraId="1AB23496" w14:textId="77777777" w:rsidR="00DB3C9A" w:rsidRDefault="00DB3C9A" w:rsidP="00913DF2">
            <w:pPr>
              <w:spacing w:beforeLines="0" w:before="60" w:afterLines="0" w:after="60" w:line="195" w:lineRule="auto"/>
              <w:ind w:firstLineChars="0" w:firstLine="0"/>
              <w:jc w:val="center"/>
              <w:rPr>
                <w:rFonts w:ascii="宋体" w:hAnsi="宋体"/>
                <w:sz w:val="18"/>
                <w:szCs w:val="18"/>
              </w:rPr>
            </w:pPr>
            <w:r>
              <w:rPr>
                <w:rFonts w:ascii="宋体" w:hAnsi="宋体"/>
                <w:sz w:val="18"/>
                <w:szCs w:val="18"/>
              </w:rPr>
              <w:t>3</w:t>
            </w:r>
          </w:p>
        </w:tc>
        <w:tc>
          <w:tcPr>
            <w:tcW w:w="736" w:type="dxa"/>
            <w:vAlign w:val="center"/>
          </w:tcPr>
          <w:p w14:paraId="4198205B" w14:textId="77777777" w:rsidR="00DB3C9A" w:rsidRDefault="00DB3C9A" w:rsidP="00913DF2">
            <w:pPr>
              <w:pStyle w:val="TableText"/>
              <w:spacing w:before="60" w:after="60" w:line="221" w:lineRule="auto"/>
              <w:rPr>
                <w:rFonts w:ascii="宋体" w:eastAsia="宋体" w:hAnsi="宋体"/>
                <w:spacing w:val="-1"/>
              </w:rPr>
            </w:pPr>
            <w:r>
              <w:rPr>
                <w:rFonts w:ascii="宋体" w:eastAsia="宋体" w:hAnsi="宋体" w:hint="eastAsia"/>
                <w:spacing w:val="-1"/>
                <w:lang w:eastAsia="zh-CN"/>
              </w:rPr>
              <w:t>功能</w:t>
            </w:r>
          </w:p>
          <w:p w14:paraId="041E0FF0" w14:textId="77777777"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spacing w:val="-1"/>
              </w:rPr>
              <w:t>要求</w:t>
            </w:r>
            <w:proofErr w:type="spellEnd"/>
          </w:p>
        </w:tc>
        <w:tc>
          <w:tcPr>
            <w:tcW w:w="1289" w:type="dxa"/>
            <w:vAlign w:val="center"/>
          </w:tcPr>
          <w:p w14:paraId="10562B9A" w14:textId="7260411A"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hint="eastAsia"/>
                <w:spacing w:val="-1"/>
              </w:rPr>
              <w:t>生态</w:t>
            </w:r>
            <w:proofErr w:type="spellEnd"/>
            <w:r>
              <w:rPr>
                <w:rFonts w:ascii="宋体" w:eastAsia="宋体" w:hAnsi="宋体" w:hint="eastAsia"/>
                <w:spacing w:val="-1"/>
                <w:lang w:eastAsia="zh-CN"/>
              </w:rPr>
              <w:t>适配</w:t>
            </w:r>
          </w:p>
        </w:tc>
        <w:tc>
          <w:tcPr>
            <w:tcW w:w="1234" w:type="dxa"/>
            <w:vAlign w:val="center"/>
          </w:tcPr>
          <w:p w14:paraId="54D37C60" w14:textId="3A3A872B"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hint="eastAsia"/>
                <w:spacing w:val="-1"/>
              </w:rPr>
              <w:t>生态兼容</w:t>
            </w:r>
            <w:proofErr w:type="spellEnd"/>
          </w:p>
        </w:tc>
        <w:tc>
          <w:tcPr>
            <w:tcW w:w="4336" w:type="dxa"/>
            <w:vAlign w:val="center"/>
          </w:tcPr>
          <w:p w14:paraId="50574903" w14:textId="77777777" w:rsidR="00DB3C9A" w:rsidRDefault="00DB3C9A" w:rsidP="00913DF2">
            <w:pPr>
              <w:pStyle w:val="TableText"/>
              <w:spacing w:before="60" w:after="60" w:line="238" w:lineRule="auto"/>
              <w:rPr>
                <w:rFonts w:ascii="宋体" w:eastAsia="宋体" w:hAnsi="宋体"/>
                <w:spacing w:val="-1"/>
                <w:lang w:eastAsia="zh-CN"/>
              </w:rPr>
            </w:pPr>
            <w:r>
              <w:rPr>
                <w:rFonts w:ascii="宋体" w:eastAsia="宋体" w:hAnsi="宋体"/>
                <w:spacing w:val="-1"/>
                <w:lang w:eastAsia="zh-CN"/>
              </w:rPr>
              <w:t>a)</w:t>
            </w:r>
            <w:r>
              <w:rPr>
                <w:rFonts w:ascii="宋体" w:eastAsia="宋体" w:hAnsi="宋体" w:hint="eastAsia"/>
                <w:spacing w:val="-1"/>
                <w:lang w:eastAsia="zh-CN"/>
              </w:rPr>
              <w:t xml:space="preserve"> 支持多种主流国产操作系统，如麒麟OS、统信UOS等；</w:t>
            </w:r>
          </w:p>
          <w:p w14:paraId="3F98E5A3" w14:textId="77777777" w:rsidR="00DB3C9A" w:rsidRDefault="00DB3C9A" w:rsidP="00913DF2">
            <w:pPr>
              <w:pStyle w:val="TableText"/>
              <w:spacing w:before="60" w:after="60" w:line="238" w:lineRule="auto"/>
              <w:rPr>
                <w:rFonts w:ascii="宋体" w:eastAsia="宋体" w:hAnsi="宋体"/>
                <w:spacing w:val="-1"/>
                <w:lang w:eastAsia="zh-CN"/>
              </w:rPr>
            </w:pPr>
            <w:r>
              <w:rPr>
                <w:rFonts w:ascii="宋体" w:eastAsia="宋体" w:hAnsi="宋体" w:hint="eastAsia"/>
                <w:spacing w:val="-1"/>
                <w:lang w:eastAsia="zh-CN"/>
              </w:rPr>
              <w:t>b</w:t>
            </w:r>
            <w:r>
              <w:rPr>
                <w:rFonts w:ascii="宋体" w:eastAsia="宋体" w:hAnsi="宋体"/>
                <w:spacing w:val="-1"/>
                <w:lang w:eastAsia="zh-CN"/>
              </w:rPr>
              <w:t>)</w:t>
            </w:r>
            <w:r>
              <w:rPr>
                <w:rFonts w:ascii="宋体" w:eastAsia="宋体" w:hAnsi="宋体" w:hint="eastAsia"/>
                <w:spacing w:val="-1"/>
                <w:lang w:eastAsia="zh-CN"/>
              </w:rPr>
              <w:t xml:space="preserve"> 支持多种主流国产数据库系统，如达梦、金仓、神通、南大通用等；</w:t>
            </w:r>
          </w:p>
          <w:p w14:paraId="67AE671E"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hint="eastAsia"/>
                <w:lang w:eastAsia="zh-CN"/>
              </w:rPr>
              <w:t>c) 支持主流国产硬件平台，如ARM体系（如鲲鹏、飞腾）、x86体系（如兆芯、海光）、龙芯、申威等。</w:t>
            </w:r>
          </w:p>
        </w:tc>
      </w:tr>
      <w:tr w:rsidR="00DB3C9A" w14:paraId="1CD1E3A0" w14:textId="77777777" w:rsidTr="00913DF2">
        <w:trPr>
          <w:trHeight w:val="55"/>
        </w:trPr>
        <w:tc>
          <w:tcPr>
            <w:tcW w:w="708" w:type="dxa"/>
            <w:vAlign w:val="center"/>
          </w:tcPr>
          <w:p w14:paraId="0ABBAA94" w14:textId="77777777" w:rsidR="00DB3C9A" w:rsidRDefault="00DB3C9A" w:rsidP="00913DF2">
            <w:pPr>
              <w:spacing w:beforeLines="0" w:before="60" w:afterLines="0" w:after="60" w:line="195" w:lineRule="auto"/>
              <w:ind w:firstLineChars="0" w:firstLine="0"/>
              <w:jc w:val="center"/>
              <w:rPr>
                <w:rFonts w:ascii="宋体" w:hAnsi="宋体"/>
                <w:sz w:val="18"/>
                <w:szCs w:val="18"/>
              </w:rPr>
            </w:pPr>
            <w:r>
              <w:rPr>
                <w:rFonts w:ascii="宋体" w:hAnsi="宋体"/>
                <w:spacing w:val="1"/>
                <w:sz w:val="18"/>
                <w:szCs w:val="18"/>
              </w:rPr>
              <w:t>4</w:t>
            </w:r>
          </w:p>
        </w:tc>
        <w:tc>
          <w:tcPr>
            <w:tcW w:w="736" w:type="dxa"/>
            <w:vAlign w:val="center"/>
          </w:tcPr>
          <w:p w14:paraId="5C8BB60C" w14:textId="77777777"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spacing w:val="-1"/>
              </w:rPr>
              <w:t>功能</w:t>
            </w:r>
            <w:proofErr w:type="spellEnd"/>
          </w:p>
          <w:p w14:paraId="76D3D2BB" w14:textId="77777777"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spacing w:val="-1"/>
              </w:rPr>
              <w:t>要求</w:t>
            </w:r>
            <w:proofErr w:type="spellEnd"/>
          </w:p>
        </w:tc>
        <w:tc>
          <w:tcPr>
            <w:tcW w:w="1289" w:type="dxa"/>
            <w:vAlign w:val="center"/>
          </w:tcPr>
          <w:p w14:paraId="3748511C" w14:textId="71AE8365" w:rsidR="00DB3C9A" w:rsidRDefault="00DB3C9A" w:rsidP="00913DF2">
            <w:pPr>
              <w:pStyle w:val="TableText"/>
              <w:spacing w:before="60" w:after="60" w:line="221" w:lineRule="auto"/>
              <w:rPr>
                <w:rFonts w:ascii="宋体" w:eastAsia="宋体" w:hAnsi="宋体"/>
                <w:spacing w:val="-1"/>
                <w:lang w:eastAsia="zh-CN"/>
              </w:rPr>
            </w:pPr>
            <w:r>
              <w:rPr>
                <w:rFonts w:ascii="宋体" w:eastAsia="宋体" w:hAnsi="宋体" w:hint="eastAsia"/>
                <w:spacing w:val="-1"/>
                <w:lang w:eastAsia="zh-CN"/>
              </w:rPr>
              <w:t>基础功能</w:t>
            </w:r>
          </w:p>
        </w:tc>
        <w:tc>
          <w:tcPr>
            <w:tcW w:w="1234" w:type="dxa"/>
            <w:vAlign w:val="center"/>
          </w:tcPr>
          <w:p w14:paraId="6C5C7EB4" w14:textId="4EF3AAC2"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hint="eastAsia"/>
                <w:spacing w:val="-1"/>
              </w:rPr>
              <w:t>部署和运行</w:t>
            </w:r>
            <w:proofErr w:type="spellEnd"/>
          </w:p>
        </w:tc>
        <w:tc>
          <w:tcPr>
            <w:tcW w:w="4336" w:type="dxa"/>
            <w:vAlign w:val="center"/>
          </w:tcPr>
          <w:p w14:paraId="3375AFEF" w14:textId="77777777" w:rsidR="00DB3C9A" w:rsidRDefault="00DB3C9A" w:rsidP="00913DF2">
            <w:pPr>
              <w:pStyle w:val="TableText"/>
              <w:spacing w:before="60" w:after="60" w:line="238" w:lineRule="auto"/>
              <w:rPr>
                <w:rFonts w:ascii="宋体" w:eastAsia="宋体" w:hAnsi="宋体"/>
                <w:spacing w:val="-1"/>
                <w:lang w:eastAsia="zh-CN"/>
              </w:rPr>
            </w:pPr>
            <w:r>
              <w:rPr>
                <w:rFonts w:ascii="宋体" w:eastAsia="宋体" w:hAnsi="宋体"/>
                <w:spacing w:val="-1"/>
                <w:lang w:eastAsia="zh-CN"/>
              </w:rPr>
              <w:t>a</w:t>
            </w:r>
            <w:r>
              <w:rPr>
                <w:rFonts w:ascii="宋体" w:eastAsia="宋体" w:hAnsi="宋体"/>
                <w:color w:val="auto"/>
                <w:spacing w:val="-1"/>
                <w:lang w:eastAsia="zh-CN"/>
              </w:rPr>
              <w:t xml:space="preserve">) </w:t>
            </w:r>
            <w:r>
              <w:rPr>
                <w:rFonts w:ascii="宋体" w:eastAsia="宋体" w:hAnsi="宋体" w:hint="eastAsia"/>
                <w:color w:val="auto"/>
                <w:spacing w:val="-1"/>
                <w:lang w:eastAsia="zh-CN"/>
              </w:rPr>
              <w:t>支持集群部署，提供集群管理工具。</w:t>
            </w:r>
          </w:p>
          <w:p w14:paraId="44EB3712" w14:textId="77777777" w:rsidR="00DB3C9A" w:rsidRDefault="00DB3C9A" w:rsidP="00913DF2">
            <w:pPr>
              <w:pStyle w:val="TableText"/>
              <w:spacing w:before="60" w:after="60" w:line="238" w:lineRule="auto"/>
              <w:rPr>
                <w:rFonts w:ascii="宋体" w:eastAsia="宋体" w:hAnsi="宋体"/>
                <w:spacing w:val="-1"/>
                <w:lang w:eastAsia="zh-CN"/>
              </w:rPr>
            </w:pPr>
            <w:r>
              <w:rPr>
                <w:rFonts w:ascii="宋体" w:eastAsia="宋体" w:hAnsi="宋体"/>
                <w:spacing w:val="-1"/>
                <w:lang w:eastAsia="zh-CN"/>
              </w:rPr>
              <w:t>b)</w:t>
            </w:r>
            <w:r>
              <w:rPr>
                <w:rFonts w:ascii="宋体" w:eastAsia="宋体" w:hAnsi="宋体" w:hint="eastAsia"/>
                <w:spacing w:val="-1"/>
                <w:lang w:eastAsia="zh-CN"/>
              </w:rPr>
              <w:t xml:space="preserve"> 内置类加载冲突检测工具，可以检测出应用部署和运行过程中哪些类存在类加载冲突问题，并能自动生成冲突检测报告，方便快速定位和解决应用类加载问题。提供</w:t>
            </w:r>
            <w:r>
              <w:rPr>
                <w:rFonts w:ascii="宋体" w:eastAsia="宋体" w:hAnsi="宋体" w:hint="eastAsia"/>
                <w:lang w:eastAsia="zh-CN"/>
              </w:rPr>
              <w:t>能力证明</w:t>
            </w:r>
            <w:r>
              <w:rPr>
                <w:rFonts w:ascii="宋体" w:eastAsia="宋体" w:hAnsi="宋体" w:hint="eastAsia"/>
                <w:spacing w:val="-1"/>
                <w:lang w:eastAsia="zh-CN"/>
              </w:rPr>
              <w:t>。</w:t>
            </w:r>
          </w:p>
          <w:p w14:paraId="0EAC7FD0"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hint="eastAsia"/>
                <w:lang w:eastAsia="zh-CN"/>
              </w:rPr>
              <w:t>c) 在不停止应用服务器运行的情况下，支持动态更新license以及集中管理替换license，避免更新license对业务正常运行的影响。提供能力证明。</w:t>
            </w:r>
          </w:p>
          <w:p w14:paraId="0AB012FA" w14:textId="77777777" w:rsidR="00DB3C9A" w:rsidRDefault="00DB3C9A" w:rsidP="00913DF2">
            <w:pPr>
              <w:pStyle w:val="TableText"/>
              <w:spacing w:before="60" w:after="60" w:line="238" w:lineRule="auto"/>
              <w:rPr>
                <w:rFonts w:ascii="宋体" w:eastAsia="宋体" w:hAnsi="宋体"/>
                <w:color w:val="auto"/>
                <w:lang w:eastAsia="zh-CN"/>
              </w:rPr>
            </w:pPr>
            <w:r>
              <w:rPr>
                <w:rFonts w:ascii="宋体" w:eastAsia="宋体" w:hAnsi="宋体" w:hint="eastAsia"/>
                <w:lang w:eastAsia="zh-CN"/>
              </w:rPr>
              <w:t>d) 为避免用户误操作，支持应用回收站功能，卸载的应用</w:t>
            </w:r>
            <w:r>
              <w:rPr>
                <w:rFonts w:ascii="宋体" w:eastAsia="宋体" w:hAnsi="宋体" w:hint="eastAsia"/>
                <w:color w:val="auto"/>
                <w:lang w:eastAsia="zh-CN"/>
              </w:rPr>
              <w:t>部署包将移到回收站里。提供能力证明。</w:t>
            </w:r>
          </w:p>
          <w:p w14:paraId="1FD4AE14" w14:textId="77777777" w:rsidR="00DB3C9A" w:rsidRDefault="00DB3C9A" w:rsidP="00913DF2">
            <w:pPr>
              <w:pStyle w:val="TableText"/>
              <w:spacing w:before="60" w:after="60" w:line="238" w:lineRule="auto"/>
              <w:rPr>
                <w:rFonts w:ascii="宋体" w:eastAsia="宋体" w:hAnsi="宋体"/>
                <w:color w:val="auto"/>
                <w:lang w:eastAsia="zh-CN"/>
              </w:rPr>
            </w:pPr>
            <w:r>
              <w:rPr>
                <w:rFonts w:ascii="宋体" w:eastAsia="宋体" w:hAnsi="宋体" w:hint="eastAsia"/>
                <w:color w:val="auto"/>
                <w:lang w:eastAsia="zh-CN"/>
              </w:rPr>
              <w:t>e) 提供命令行工具、补丁工具、Jar包转War包工具、应用包迁移工具等内置工具，辅助完成项目移植建设。提供相关工具截图或者说明。</w:t>
            </w:r>
          </w:p>
          <w:p w14:paraId="3D270404"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hint="eastAsia"/>
                <w:lang w:eastAsia="zh-CN"/>
              </w:rPr>
              <w:t>f) 提供多种外部接口集成方式，支持JMX接口、REST接口、SNMP接口，支持监控工具集成，提供</w:t>
            </w:r>
            <w:proofErr w:type="spellStart"/>
            <w:r>
              <w:rPr>
                <w:rFonts w:ascii="宋体" w:eastAsia="宋体" w:hAnsi="宋体" w:hint="eastAsia"/>
                <w:lang w:eastAsia="zh-CN"/>
              </w:rPr>
              <w:t>SkyWalking</w:t>
            </w:r>
            <w:proofErr w:type="spellEnd"/>
            <w:r>
              <w:rPr>
                <w:rFonts w:ascii="宋体" w:eastAsia="宋体" w:hAnsi="宋体" w:hint="eastAsia"/>
                <w:lang w:eastAsia="zh-CN"/>
              </w:rPr>
              <w:t>插件、</w:t>
            </w:r>
            <w:proofErr w:type="spellStart"/>
            <w:r>
              <w:rPr>
                <w:rFonts w:ascii="宋体" w:eastAsia="宋体" w:hAnsi="宋体" w:hint="eastAsia"/>
                <w:lang w:eastAsia="zh-CN"/>
              </w:rPr>
              <w:t>Pingpoint</w:t>
            </w:r>
            <w:proofErr w:type="spellEnd"/>
            <w:r>
              <w:rPr>
                <w:rFonts w:ascii="宋体" w:eastAsia="宋体" w:hAnsi="宋体" w:hint="eastAsia"/>
                <w:lang w:eastAsia="zh-CN"/>
              </w:rPr>
              <w:t>插件，方便应用中间件监控集成。</w:t>
            </w:r>
          </w:p>
        </w:tc>
      </w:tr>
      <w:tr w:rsidR="00DB3C9A" w14:paraId="23A3F935" w14:textId="77777777" w:rsidTr="00913DF2">
        <w:trPr>
          <w:trHeight w:val="55"/>
        </w:trPr>
        <w:tc>
          <w:tcPr>
            <w:tcW w:w="708" w:type="dxa"/>
            <w:vAlign w:val="center"/>
          </w:tcPr>
          <w:p w14:paraId="3B162041" w14:textId="77777777" w:rsidR="00DB3C9A" w:rsidRDefault="00DB3C9A" w:rsidP="00913DF2">
            <w:pPr>
              <w:spacing w:beforeLines="0" w:before="60" w:afterLines="0" w:after="60" w:line="195" w:lineRule="auto"/>
              <w:ind w:firstLineChars="0" w:firstLine="0"/>
              <w:jc w:val="center"/>
              <w:rPr>
                <w:rFonts w:ascii="宋体" w:hAnsi="宋体"/>
                <w:spacing w:val="1"/>
                <w:sz w:val="18"/>
                <w:szCs w:val="18"/>
              </w:rPr>
            </w:pPr>
            <w:r>
              <w:rPr>
                <w:rFonts w:ascii="宋体" w:hAnsi="宋体" w:hint="eastAsia"/>
                <w:spacing w:val="1"/>
                <w:sz w:val="18"/>
                <w:szCs w:val="18"/>
              </w:rPr>
              <w:t>5</w:t>
            </w:r>
          </w:p>
        </w:tc>
        <w:tc>
          <w:tcPr>
            <w:tcW w:w="736" w:type="dxa"/>
            <w:vAlign w:val="center"/>
          </w:tcPr>
          <w:p w14:paraId="5AE0411E" w14:textId="77777777" w:rsidR="00DB3C9A" w:rsidRDefault="00DB3C9A" w:rsidP="00913DF2">
            <w:pPr>
              <w:pStyle w:val="TableText"/>
              <w:spacing w:before="60" w:after="60" w:line="221" w:lineRule="auto"/>
              <w:rPr>
                <w:rFonts w:ascii="宋体" w:eastAsia="宋体" w:hAnsi="宋体"/>
                <w:spacing w:val="-1"/>
              </w:rPr>
            </w:pPr>
            <w:r>
              <w:rPr>
                <w:rFonts w:ascii="宋体" w:eastAsia="宋体" w:hAnsi="宋体" w:hint="eastAsia"/>
                <w:spacing w:val="-1"/>
                <w:lang w:eastAsia="zh-CN"/>
              </w:rPr>
              <w:t>功能</w:t>
            </w:r>
          </w:p>
          <w:p w14:paraId="682EFE21" w14:textId="77777777"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spacing w:val="-1"/>
              </w:rPr>
              <w:t>要求</w:t>
            </w:r>
            <w:proofErr w:type="spellEnd"/>
          </w:p>
        </w:tc>
        <w:tc>
          <w:tcPr>
            <w:tcW w:w="1289" w:type="dxa"/>
            <w:vAlign w:val="center"/>
          </w:tcPr>
          <w:p w14:paraId="6DD816D8" w14:textId="74EAB20F" w:rsidR="00DB3C9A" w:rsidRDefault="00DB3C9A" w:rsidP="00913DF2">
            <w:pPr>
              <w:pStyle w:val="TableText"/>
              <w:spacing w:before="60" w:after="60" w:line="221" w:lineRule="auto"/>
              <w:rPr>
                <w:rFonts w:ascii="宋体" w:eastAsia="宋体" w:hAnsi="宋体"/>
                <w:spacing w:val="-1"/>
              </w:rPr>
            </w:pPr>
            <w:r>
              <w:rPr>
                <w:rFonts w:ascii="宋体" w:eastAsia="宋体" w:hAnsi="宋体" w:hint="eastAsia"/>
                <w:spacing w:val="-1"/>
                <w:lang w:eastAsia="zh-CN"/>
              </w:rPr>
              <w:t>管理功能</w:t>
            </w:r>
          </w:p>
        </w:tc>
        <w:tc>
          <w:tcPr>
            <w:tcW w:w="1234" w:type="dxa"/>
            <w:vAlign w:val="center"/>
          </w:tcPr>
          <w:p w14:paraId="15F15B07" w14:textId="6ABDE4A1"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hint="eastAsia"/>
                <w:spacing w:val="-1"/>
              </w:rPr>
              <w:t>监视和管理</w:t>
            </w:r>
            <w:proofErr w:type="spellEnd"/>
          </w:p>
        </w:tc>
        <w:tc>
          <w:tcPr>
            <w:tcW w:w="4336" w:type="dxa"/>
            <w:vAlign w:val="center"/>
          </w:tcPr>
          <w:p w14:paraId="673DC713" w14:textId="77777777" w:rsidR="00DB3C9A" w:rsidRDefault="00DB3C9A" w:rsidP="00913DF2">
            <w:pPr>
              <w:pStyle w:val="TableText"/>
              <w:spacing w:before="60" w:after="60" w:line="238" w:lineRule="auto"/>
              <w:rPr>
                <w:rFonts w:ascii="宋体" w:eastAsia="宋体" w:hAnsi="宋体"/>
                <w:spacing w:val="-1"/>
                <w:lang w:eastAsia="zh-CN"/>
              </w:rPr>
            </w:pPr>
            <w:r>
              <w:rPr>
                <w:rFonts w:ascii="宋体" w:eastAsia="宋体" w:hAnsi="宋体" w:hint="eastAsia"/>
                <w:spacing w:val="-1"/>
                <w:lang w:eastAsia="zh-CN"/>
              </w:rPr>
              <w:t>a</w:t>
            </w:r>
            <w:r>
              <w:rPr>
                <w:rFonts w:ascii="宋体" w:eastAsia="宋体" w:hAnsi="宋体"/>
                <w:spacing w:val="-1"/>
                <w:lang w:eastAsia="zh-CN"/>
              </w:rPr>
              <w:t xml:space="preserve">) </w:t>
            </w:r>
            <w:r>
              <w:rPr>
                <w:rFonts w:ascii="宋体" w:eastAsia="宋体" w:hAnsi="宋体" w:hint="eastAsia"/>
                <w:spacing w:val="-1"/>
                <w:lang w:eastAsia="zh-CN"/>
              </w:rPr>
              <w:t>监控服务可以选择监视信息的回放时间段，方便运维人员了解过去某段时间的系统和应用的监控情况。提供</w:t>
            </w:r>
            <w:r>
              <w:rPr>
                <w:rFonts w:ascii="宋体" w:eastAsia="宋体" w:hAnsi="宋体" w:hint="eastAsia"/>
                <w:lang w:eastAsia="zh-CN"/>
              </w:rPr>
              <w:t>能力证明</w:t>
            </w:r>
            <w:r>
              <w:rPr>
                <w:rFonts w:ascii="宋体" w:eastAsia="宋体" w:hAnsi="宋体" w:hint="eastAsia"/>
                <w:spacing w:val="-1"/>
                <w:lang w:eastAsia="zh-CN"/>
              </w:rPr>
              <w:t>。</w:t>
            </w:r>
          </w:p>
          <w:p w14:paraId="480B1232"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hint="eastAsia"/>
                <w:lang w:eastAsia="zh-CN"/>
              </w:rPr>
              <w:t>b</w:t>
            </w:r>
            <w:r>
              <w:rPr>
                <w:rFonts w:ascii="宋体" w:eastAsia="宋体" w:hAnsi="宋体" w:hint="eastAsia"/>
                <w:color w:val="auto"/>
                <w:lang w:eastAsia="zh-CN"/>
              </w:rPr>
              <w:t>) 内置快照功能，能够对服务器及应用程序的运行时信息进行捕获，提供</w:t>
            </w:r>
            <w:r>
              <w:rPr>
                <w:rFonts w:ascii="宋体" w:eastAsia="宋体" w:hAnsi="宋体" w:hint="eastAsia"/>
                <w:lang w:eastAsia="zh-CN"/>
              </w:rPr>
              <w:t>能力证明</w:t>
            </w:r>
            <w:r>
              <w:rPr>
                <w:rFonts w:ascii="宋体" w:eastAsia="宋体" w:hAnsi="宋体" w:hint="eastAsia"/>
                <w:color w:val="auto"/>
                <w:lang w:eastAsia="zh-CN"/>
              </w:rPr>
              <w:t>。</w:t>
            </w:r>
          </w:p>
          <w:p w14:paraId="6BC5F063" w14:textId="77777777" w:rsidR="00DB3C9A" w:rsidRDefault="00DB3C9A" w:rsidP="00913DF2">
            <w:pPr>
              <w:pStyle w:val="TableText"/>
              <w:spacing w:before="60" w:after="60" w:line="238" w:lineRule="auto"/>
              <w:rPr>
                <w:rFonts w:ascii="宋体" w:eastAsia="宋体" w:hAnsi="宋体"/>
                <w:spacing w:val="-1"/>
                <w:lang w:eastAsia="zh-CN"/>
              </w:rPr>
            </w:pPr>
            <w:r>
              <w:rPr>
                <w:rFonts w:ascii="宋体" w:eastAsia="宋体" w:hAnsi="宋体" w:hint="eastAsia"/>
                <w:spacing w:val="-1"/>
                <w:lang w:eastAsia="zh-CN"/>
              </w:rPr>
              <w:t>c) 提供 APM应用性能管理，可以针对性能问题做代码级定位，提供包括慢请求分析、类方法分析、线程剖析、内存分析等功能，提供</w:t>
            </w:r>
            <w:r>
              <w:rPr>
                <w:rFonts w:ascii="宋体" w:eastAsia="宋体" w:hAnsi="宋体" w:hint="eastAsia"/>
                <w:lang w:eastAsia="zh-CN"/>
              </w:rPr>
              <w:t>能力证明</w:t>
            </w:r>
            <w:r>
              <w:rPr>
                <w:rFonts w:ascii="宋体" w:eastAsia="宋体" w:hAnsi="宋体" w:hint="eastAsia"/>
                <w:spacing w:val="-1"/>
                <w:lang w:eastAsia="zh-CN"/>
              </w:rPr>
              <w:t>。</w:t>
            </w:r>
          </w:p>
        </w:tc>
      </w:tr>
      <w:tr w:rsidR="00DB3C9A" w14:paraId="195D988C" w14:textId="77777777" w:rsidTr="00913DF2">
        <w:trPr>
          <w:trHeight w:val="725"/>
        </w:trPr>
        <w:tc>
          <w:tcPr>
            <w:tcW w:w="708" w:type="dxa"/>
            <w:vAlign w:val="center"/>
          </w:tcPr>
          <w:p w14:paraId="649C27D0" w14:textId="77777777" w:rsidR="00DB3C9A" w:rsidRDefault="00DB3C9A" w:rsidP="00913DF2">
            <w:pPr>
              <w:spacing w:beforeLines="0" w:before="60" w:afterLines="0" w:after="60" w:line="192" w:lineRule="auto"/>
              <w:ind w:firstLineChars="0" w:firstLine="0"/>
              <w:jc w:val="center"/>
              <w:rPr>
                <w:rFonts w:ascii="宋体" w:hAnsi="宋体"/>
                <w:sz w:val="18"/>
                <w:szCs w:val="18"/>
              </w:rPr>
            </w:pPr>
            <w:r>
              <w:rPr>
                <w:rFonts w:ascii="宋体" w:hAnsi="宋体" w:hint="eastAsia"/>
                <w:sz w:val="18"/>
                <w:szCs w:val="18"/>
              </w:rPr>
              <w:t>6</w:t>
            </w:r>
          </w:p>
        </w:tc>
        <w:tc>
          <w:tcPr>
            <w:tcW w:w="736" w:type="dxa"/>
            <w:vAlign w:val="center"/>
          </w:tcPr>
          <w:p w14:paraId="55B0544B" w14:textId="77777777" w:rsidR="00DB3C9A" w:rsidRDefault="00DB3C9A" w:rsidP="00913DF2">
            <w:pPr>
              <w:pStyle w:val="TableText"/>
              <w:spacing w:before="60" w:after="60" w:line="221" w:lineRule="auto"/>
              <w:rPr>
                <w:rFonts w:ascii="宋体" w:eastAsia="宋体" w:hAnsi="宋体"/>
                <w:spacing w:val="-1"/>
              </w:rPr>
            </w:pPr>
            <w:r>
              <w:rPr>
                <w:rFonts w:ascii="宋体" w:eastAsia="宋体" w:hAnsi="宋体" w:hint="eastAsia"/>
                <w:spacing w:val="-1"/>
                <w:lang w:eastAsia="zh-CN"/>
              </w:rPr>
              <w:t>功能</w:t>
            </w:r>
          </w:p>
          <w:p w14:paraId="689E9324" w14:textId="77777777"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spacing w:val="-1"/>
              </w:rPr>
              <w:t>要求</w:t>
            </w:r>
            <w:proofErr w:type="spellEnd"/>
          </w:p>
        </w:tc>
        <w:tc>
          <w:tcPr>
            <w:tcW w:w="1289" w:type="dxa"/>
            <w:vMerge w:val="restart"/>
            <w:vAlign w:val="center"/>
          </w:tcPr>
          <w:p w14:paraId="267FBA60" w14:textId="56194647" w:rsidR="00DB3C9A" w:rsidRDefault="00DB3C9A" w:rsidP="00913DF2">
            <w:pPr>
              <w:pStyle w:val="TableText"/>
              <w:spacing w:before="60" w:after="60" w:line="221" w:lineRule="auto"/>
              <w:rPr>
                <w:rFonts w:ascii="宋体" w:eastAsia="宋体" w:hAnsi="宋体"/>
                <w:spacing w:val="-1"/>
              </w:rPr>
            </w:pPr>
            <w:r>
              <w:rPr>
                <w:rFonts w:ascii="宋体" w:eastAsia="宋体" w:hAnsi="宋体" w:hint="eastAsia"/>
                <w:spacing w:val="-1"/>
                <w:lang w:eastAsia="zh-CN"/>
              </w:rPr>
              <w:t>运行性能</w:t>
            </w:r>
          </w:p>
        </w:tc>
        <w:tc>
          <w:tcPr>
            <w:tcW w:w="1234" w:type="dxa"/>
            <w:vAlign w:val="center"/>
          </w:tcPr>
          <w:p w14:paraId="0D1DB6BE" w14:textId="11F8E602"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hint="eastAsia"/>
                <w:spacing w:val="-1"/>
              </w:rPr>
              <w:t>运行性能</w:t>
            </w:r>
            <w:proofErr w:type="spellEnd"/>
          </w:p>
        </w:tc>
        <w:tc>
          <w:tcPr>
            <w:tcW w:w="4336" w:type="dxa"/>
            <w:vAlign w:val="center"/>
          </w:tcPr>
          <w:p w14:paraId="47F83D89"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spacing w:val="-1"/>
                <w:lang w:eastAsia="zh-CN"/>
              </w:rPr>
              <w:t>a)</w:t>
            </w:r>
            <w:r>
              <w:rPr>
                <w:rFonts w:ascii="宋体" w:eastAsia="宋体" w:hAnsi="宋体" w:hint="eastAsia"/>
                <w:spacing w:val="-1"/>
                <w:lang w:eastAsia="zh-CN"/>
              </w:rPr>
              <w:t xml:space="preserve"> 在全国产环境下通过集群横向扩张可满足至少五十万在线用户访问能力，并且长时间运行稳定，同时提供证明文件。</w:t>
            </w:r>
          </w:p>
        </w:tc>
      </w:tr>
      <w:tr w:rsidR="00DB3C9A" w14:paraId="1FC653FA" w14:textId="77777777" w:rsidTr="00913DF2">
        <w:trPr>
          <w:trHeight w:val="725"/>
        </w:trPr>
        <w:tc>
          <w:tcPr>
            <w:tcW w:w="708" w:type="dxa"/>
            <w:vAlign w:val="center"/>
          </w:tcPr>
          <w:p w14:paraId="36B1FC4A" w14:textId="77777777" w:rsidR="00DB3C9A" w:rsidRDefault="00DB3C9A" w:rsidP="00913DF2">
            <w:pPr>
              <w:spacing w:beforeLines="0" w:before="60" w:afterLines="0" w:after="60" w:line="195" w:lineRule="auto"/>
              <w:ind w:firstLineChars="0" w:firstLine="0"/>
              <w:jc w:val="center"/>
              <w:rPr>
                <w:rFonts w:ascii="宋体" w:hAnsi="宋体"/>
                <w:sz w:val="18"/>
                <w:szCs w:val="18"/>
              </w:rPr>
            </w:pPr>
            <w:r>
              <w:rPr>
                <w:rFonts w:ascii="宋体" w:hAnsi="宋体" w:hint="eastAsia"/>
                <w:sz w:val="18"/>
                <w:szCs w:val="18"/>
              </w:rPr>
              <w:t>7</w:t>
            </w:r>
          </w:p>
        </w:tc>
        <w:tc>
          <w:tcPr>
            <w:tcW w:w="736" w:type="dxa"/>
            <w:vAlign w:val="center"/>
          </w:tcPr>
          <w:p w14:paraId="65287D05" w14:textId="77777777" w:rsidR="00DB3C9A" w:rsidRDefault="00DB3C9A" w:rsidP="00913DF2">
            <w:pPr>
              <w:pStyle w:val="TableText"/>
              <w:spacing w:before="60" w:after="60" w:line="221" w:lineRule="auto"/>
              <w:rPr>
                <w:rFonts w:ascii="宋体" w:eastAsia="宋体" w:hAnsi="宋体"/>
                <w:spacing w:val="-1"/>
              </w:rPr>
            </w:pPr>
            <w:r>
              <w:rPr>
                <w:rFonts w:ascii="宋体" w:eastAsia="宋体" w:hAnsi="宋体" w:hint="eastAsia"/>
                <w:spacing w:val="-1"/>
                <w:lang w:eastAsia="zh-CN"/>
              </w:rPr>
              <w:t>功能</w:t>
            </w:r>
          </w:p>
          <w:p w14:paraId="5D51165C" w14:textId="77777777"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spacing w:val="-1"/>
              </w:rPr>
              <w:t>要求</w:t>
            </w:r>
            <w:proofErr w:type="spellEnd"/>
          </w:p>
        </w:tc>
        <w:tc>
          <w:tcPr>
            <w:tcW w:w="1289" w:type="dxa"/>
            <w:vMerge/>
            <w:vAlign w:val="center"/>
          </w:tcPr>
          <w:p w14:paraId="0AD3B6B2" w14:textId="77777777" w:rsidR="00DB3C9A" w:rsidRDefault="00DB3C9A" w:rsidP="00913DF2">
            <w:pPr>
              <w:pStyle w:val="TableText"/>
              <w:spacing w:before="60" w:after="60" w:line="221" w:lineRule="auto"/>
              <w:rPr>
                <w:rFonts w:ascii="宋体" w:eastAsia="宋体" w:hAnsi="宋体"/>
                <w:spacing w:val="-1"/>
              </w:rPr>
            </w:pPr>
          </w:p>
        </w:tc>
        <w:tc>
          <w:tcPr>
            <w:tcW w:w="1234" w:type="dxa"/>
            <w:vAlign w:val="center"/>
          </w:tcPr>
          <w:p w14:paraId="77147405" w14:textId="149C9553"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hint="eastAsia"/>
                <w:spacing w:val="-1"/>
              </w:rPr>
              <w:t>日志性能</w:t>
            </w:r>
            <w:proofErr w:type="spellEnd"/>
          </w:p>
        </w:tc>
        <w:tc>
          <w:tcPr>
            <w:tcW w:w="4336" w:type="dxa"/>
            <w:vAlign w:val="center"/>
          </w:tcPr>
          <w:p w14:paraId="66B3EE35"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hint="eastAsia"/>
                <w:color w:val="auto"/>
                <w:spacing w:val="-1"/>
                <w:lang w:eastAsia="zh-CN"/>
              </w:rPr>
              <w:t>a</w:t>
            </w:r>
            <w:r>
              <w:rPr>
                <w:rFonts w:ascii="宋体" w:eastAsia="宋体" w:hAnsi="宋体"/>
                <w:color w:val="auto"/>
                <w:spacing w:val="-1"/>
                <w:lang w:eastAsia="zh-CN"/>
              </w:rPr>
              <w:t>)</w:t>
            </w:r>
            <w:r>
              <w:rPr>
                <w:rFonts w:ascii="宋体" w:eastAsia="宋体" w:hAnsi="宋体" w:hint="eastAsia"/>
                <w:color w:val="auto"/>
                <w:spacing w:val="-1"/>
                <w:lang w:eastAsia="zh-CN"/>
              </w:rPr>
              <w:t xml:space="preserve"> 支持在管理控制台页面上配置异步日志，保证日志输出的同时降低对应用系统性能的影响。提供</w:t>
            </w:r>
            <w:r>
              <w:rPr>
                <w:rFonts w:ascii="宋体" w:eastAsia="宋体" w:hAnsi="宋体" w:hint="eastAsia"/>
                <w:lang w:eastAsia="zh-CN"/>
              </w:rPr>
              <w:t>能力证明</w:t>
            </w:r>
            <w:r>
              <w:rPr>
                <w:rFonts w:ascii="宋体" w:eastAsia="宋体" w:hAnsi="宋体" w:hint="eastAsia"/>
                <w:color w:val="auto"/>
                <w:spacing w:val="-1"/>
                <w:lang w:eastAsia="zh-CN"/>
              </w:rPr>
              <w:t>。</w:t>
            </w:r>
          </w:p>
        </w:tc>
      </w:tr>
      <w:tr w:rsidR="00DB3C9A" w14:paraId="6B1C1D52" w14:textId="77777777" w:rsidTr="00913DF2">
        <w:trPr>
          <w:trHeight w:val="1684"/>
        </w:trPr>
        <w:tc>
          <w:tcPr>
            <w:tcW w:w="708" w:type="dxa"/>
            <w:vAlign w:val="center"/>
          </w:tcPr>
          <w:p w14:paraId="169066CE" w14:textId="77777777" w:rsidR="00DB3C9A" w:rsidRDefault="00DB3C9A" w:rsidP="00913DF2">
            <w:pPr>
              <w:spacing w:beforeLines="0" w:before="60" w:afterLines="0" w:after="60" w:line="192" w:lineRule="auto"/>
              <w:ind w:firstLineChars="0" w:firstLine="0"/>
              <w:jc w:val="center"/>
              <w:rPr>
                <w:rFonts w:ascii="宋体" w:hAnsi="宋体"/>
                <w:sz w:val="18"/>
                <w:szCs w:val="18"/>
              </w:rPr>
            </w:pPr>
            <w:r>
              <w:rPr>
                <w:rFonts w:ascii="宋体" w:hAnsi="宋体" w:hint="eastAsia"/>
                <w:sz w:val="18"/>
                <w:szCs w:val="18"/>
              </w:rPr>
              <w:lastRenderedPageBreak/>
              <w:t>8</w:t>
            </w:r>
          </w:p>
        </w:tc>
        <w:tc>
          <w:tcPr>
            <w:tcW w:w="736" w:type="dxa"/>
            <w:vAlign w:val="center"/>
          </w:tcPr>
          <w:p w14:paraId="3CC49D2A" w14:textId="77777777" w:rsidR="00DB3C9A" w:rsidRDefault="00DB3C9A" w:rsidP="00913DF2">
            <w:pPr>
              <w:pStyle w:val="TableText"/>
              <w:spacing w:before="60" w:after="60" w:line="221" w:lineRule="auto"/>
              <w:rPr>
                <w:rFonts w:ascii="宋体" w:eastAsia="宋体" w:hAnsi="宋体"/>
                <w:spacing w:val="-1"/>
              </w:rPr>
            </w:pPr>
            <w:r>
              <w:rPr>
                <w:rFonts w:ascii="宋体" w:eastAsia="宋体" w:hAnsi="宋体" w:hint="eastAsia"/>
                <w:spacing w:val="-1"/>
                <w:lang w:eastAsia="zh-CN"/>
              </w:rPr>
              <w:t>功能</w:t>
            </w:r>
          </w:p>
          <w:p w14:paraId="5DCE342A" w14:textId="77777777"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spacing w:val="-1"/>
              </w:rPr>
              <w:t>要求</w:t>
            </w:r>
            <w:proofErr w:type="spellEnd"/>
          </w:p>
        </w:tc>
        <w:tc>
          <w:tcPr>
            <w:tcW w:w="1289" w:type="dxa"/>
            <w:vMerge w:val="restart"/>
            <w:vAlign w:val="center"/>
          </w:tcPr>
          <w:p w14:paraId="4AB41C47" w14:textId="6A8265E0"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hint="eastAsia"/>
                <w:spacing w:val="-1"/>
              </w:rPr>
              <w:t>安全要求</w:t>
            </w:r>
            <w:proofErr w:type="spellEnd"/>
          </w:p>
        </w:tc>
        <w:tc>
          <w:tcPr>
            <w:tcW w:w="1234" w:type="dxa"/>
            <w:vAlign w:val="center"/>
          </w:tcPr>
          <w:p w14:paraId="7AADB4A5" w14:textId="22A9E351"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hint="eastAsia"/>
                <w:spacing w:val="-1"/>
              </w:rPr>
              <w:t>安全报告</w:t>
            </w:r>
            <w:proofErr w:type="spellEnd"/>
          </w:p>
        </w:tc>
        <w:tc>
          <w:tcPr>
            <w:tcW w:w="4336" w:type="dxa"/>
            <w:vAlign w:val="center"/>
          </w:tcPr>
          <w:p w14:paraId="74F80A82" w14:textId="598A58F3" w:rsidR="00DB3C9A" w:rsidRDefault="00DB3C9A" w:rsidP="00913DF2">
            <w:pPr>
              <w:pStyle w:val="TableText"/>
              <w:numPr>
                <w:ilvl w:val="0"/>
                <w:numId w:val="2"/>
              </w:numPr>
              <w:spacing w:before="60" w:after="60" w:line="238" w:lineRule="auto"/>
              <w:rPr>
                <w:rFonts w:ascii="宋体" w:eastAsia="宋体" w:hAnsi="宋体"/>
                <w:color w:val="auto"/>
                <w:lang w:eastAsia="zh-CN"/>
              </w:rPr>
            </w:pPr>
            <w:r>
              <w:rPr>
                <w:rFonts w:ascii="宋体" w:eastAsia="宋体" w:hAnsi="宋体" w:hint="eastAsia"/>
                <w:color w:val="auto"/>
                <w:lang w:eastAsia="zh-CN"/>
              </w:rPr>
              <w:t>产品经第三方机构安全扫描，提供《代码安全性审查报告》。</w:t>
            </w:r>
          </w:p>
          <w:p w14:paraId="6AB82512" w14:textId="2B83566B" w:rsidR="00DB3C9A" w:rsidRDefault="00DB3C9A" w:rsidP="00913DF2">
            <w:pPr>
              <w:pStyle w:val="TableText"/>
              <w:numPr>
                <w:ilvl w:val="0"/>
                <w:numId w:val="2"/>
              </w:numPr>
              <w:spacing w:before="60" w:after="60" w:line="238" w:lineRule="auto"/>
              <w:rPr>
                <w:rFonts w:ascii="宋体" w:eastAsia="宋体" w:hAnsi="宋体"/>
                <w:lang w:eastAsia="zh-CN"/>
              </w:rPr>
            </w:pPr>
            <w:r>
              <w:rPr>
                <w:rFonts w:ascii="宋体" w:eastAsia="宋体" w:hAnsi="宋体" w:hint="eastAsia"/>
                <w:lang w:eastAsia="zh-CN"/>
              </w:rPr>
              <w:t>提供第三方机构出具的安全测试报告《应用安全测试报告》。</w:t>
            </w:r>
          </w:p>
          <w:p w14:paraId="35730984" w14:textId="77777777" w:rsidR="00DB3C9A" w:rsidRDefault="00DB3C9A" w:rsidP="00913DF2">
            <w:pPr>
              <w:pStyle w:val="TableText"/>
              <w:spacing w:before="60" w:after="60" w:line="236" w:lineRule="auto"/>
              <w:rPr>
                <w:rFonts w:ascii="宋体" w:eastAsia="宋体" w:hAnsi="宋体"/>
                <w:lang w:eastAsia="zh-CN"/>
              </w:rPr>
            </w:pPr>
            <w:r>
              <w:rPr>
                <w:rFonts w:ascii="宋体" w:eastAsia="宋体" w:hAnsi="宋体" w:hint="eastAsia"/>
                <w:lang w:eastAsia="zh-CN"/>
              </w:rPr>
              <w:t>c) 产品需通过中国网络安全审查技术与认证中心的IT产品信息安全认证。</w:t>
            </w:r>
          </w:p>
          <w:p w14:paraId="1940EEF6" w14:textId="77777777" w:rsidR="00DB3C9A" w:rsidRDefault="00DB3C9A" w:rsidP="00913DF2">
            <w:pPr>
              <w:pStyle w:val="TableText"/>
              <w:spacing w:before="60" w:after="60" w:line="236" w:lineRule="auto"/>
              <w:rPr>
                <w:rFonts w:ascii="宋体" w:eastAsia="宋体" w:hAnsi="宋体"/>
                <w:lang w:eastAsia="zh-CN"/>
              </w:rPr>
            </w:pPr>
            <w:r>
              <w:rPr>
                <w:rFonts w:ascii="宋体" w:eastAsia="宋体" w:hAnsi="宋体" w:hint="eastAsia"/>
                <w:lang w:eastAsia="zh-CN"/>
              </w:rPr>
              <w:t>d) 软件通过专业测评机构的安全等保测试。</w:t>
            </w:r>
          </w:p>
        </w:tc>
      </w:tr>
      <w:tr w:rsidR="00DB3C9A" w14:paraId="4FEBBFEF" w14:textId="77777777" w:rsidTr="00913DF2">
        <w:trPr>
          <w:trHeight w:val="1684"/>
        </w:trPr>
        <w:tc>
          <w:tcPr>
            <w:tcW w:w="708" w:type="dxa"/>
            <w:vAlign w:val="center"/>
          </w:tcPr>
          <w:p w14:paraId="309DB758" w14:textId="77777777" w:rsidR="00DB3C9A" w:rsidRDefault="00DB3C9A" w:rsidP="00913DF2">
            <w:pPr>
              <w:spacing w:beforeLines="0" w:before="60" w:afterLines="0" w:after="60" w:line="195" w:lineRule="auto"/>
              <w:ind w:firstLineChars="0" w:firstLine="0"/>
              <w:jc w:val="center"/>
              <w:rPr>
                <w:rFonts w:ascii="宋体" w:hAnsi="宋体"/>
                <w:sz w:val="18"/>
                <w:szCs w:val="18"/>
              </w:rPr>
            </w:pPr>
            <w:r>
              <w:rPr>
                <w:rFonts w:ascii="宋体" w:hAnsi="宋体" w:hint="eastAsia"/>
                <w:sz w:val="18"/>
                <w:szCs w:val="18"/>
              </w:rPr>
              <w:t>9</w:t>
            </w:r>
          </w:p>
        </w:tc>
        <w:tc>
          <w:tcPr>
            <w:tcW w:w="736" w:type="dxa"/>
            <w:vAlign w:val="center"/>
          </w:tcPr>
          <w:p w14:paraId="2D8F7BD1" w14:textId="77777777" w:rsidR="00DB3C9A" w:rsidRDefault="00DB3C9A" w:rsidP="00913DF2">
            <w:pPr>
              <w:pStyle w:val="TableText"/>
              <w:spacing w:before="60" w:after="60" w:line="221" w:lineRule="auto"/>
              <w:rPr>
                <w:rFonts w:ascii="宋体" w:eastAsia="宋体" w:hAnsi="宋体"/>
                <w:spacing w:val="-1"/>
              </w:rPr>
            </w:pPr>
            <w:r>
              <w:rPr>
                <w:rFonts w:ascii="宋体" w:eastAsia="宋体" w:hAnsi="宋体" w:hint="eastAsia"/>
                <w:spacing w:val="-1"/>
                <w:lang w:eastAsia="zh-CN"/>
              </w:rPr>
              <w:t>功能</w:t>
            </w:r>
          </w:p>
          <w:p w14:paraId="748DDA63" w14:textId="77777777"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spacing w:val="-1"/>
              </w:rPr>
              <w:t>要求</w:t>
            </w:r>
            <w:proofErr w:type="spellEnd"/>
          </w:p>
        </w:tc>
        <w:tc>
          <w:tcPr>
            <w:tcW w:w="1289" w:type="dxa"/>
            <w:vMerge/>
            <w:vAlign w:val="center"/>
          </w:tcPr>
          <w:p w14:paraId="01000387" w14:textId="77777777" w:rsidR="00DB3C9A" w:rsidRDefault="00DB3C9A" w:rsidP="00913DF2">
            <w:pPr>
              <w:pStyle w:val="TableText"/>
              <w:spacing w:before="60" w:after="60" w:line="221" w:lineRule="auto"/>
              <w:rPr>
                <w:rFonts w:ascii="宋体" w:eastAsia="宋体" w:hAnsi="宋体"/>
                <w:spacing w:val="-1"/>
              </w:rPr>
            </w:pPr>
          </w:p>
        </w:tc>
        <w:tc>
          <w:tcPr>
            <w:tcW w:w="1234" w:type="dxa"/>
            <w:vAlign w:val="center"/>
          </w:tcPr>
          <w:p w14:paraId="7893F362" w14:textId="278B3F35" w:rsidR="00DB3C9A" w:rsidRDefault="00DB3C9A" w:rsidP="00913DF2">
            <w:pPr>
              <w:pStyle w:val="TableText"/>
              <w:spacing w:before="60" w:after="60" w:line="221" w:lineRule="auto"/>
              <w:rPr>
                <w:rFonts w:ascii="宋体" w:eastAsia="宋体" w:hAnsi="宋体"/>
                <w:spacing w:val="-1"/>
              </w:rPr>
            </w:pPr>
            <w:proofErr w:type="spellStart"/>
            <w:r>
              <w:rPr>
                <w:rFonts w:ascii="宋体" w:eastAsia="宋体" w:hAnsi="宋体" w:hint="eastAsia"/>
                <w:spacing w:val="-1"/>
              </w:rPr>
              <w:t>安全功能</w:t>
            </w:r>
            <w:proofErr w:type="spellEnd"/>
          </w:p>
        </w:tc>
        <w:tc>
          <w:tcPr>
            <w:tcW w:w="4336" w:type="dxa"/>
            <w:vAlign w:val="center"/>
          </w:tcPr>
          <w:p w14:paraId="5EECF049"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hint="eastAsia"/>
                <w:lang w:eastAsia="zh-CN"/>
              </w:rPr>
              <w:t>a) 支持命令行审计功能，能记录每次命令行操作，提供能力证明。</w:t>
            </w:r>
          </w:p>
          <w:p w14:paraId="42CB054C"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hint="eastAsia"/>
                <w:color w:val="auto"/>
                <w:lang w:eastAsia="zh-CN"/>
              </w:rPr>
              <w:t>b) 支持采用双因子认证鉴别技术对用户身份进行鉴别，提供</w:t>
            </w:r>
            <w:r>
              <w:rPr>
                <w:rFonts w:ascii="宋体" w:eastAsia="宋体" w:hAnsi="宋体" w:hint="eastAsia"/>
                <w:lang w:eastAsia="zh-CN"/>
              </w:rPr>
              <w:t>能力证明</w:t>
            </w:r>
            <w:r>
              <w:rPr>
                <w:rFonts w:ascii="宋体" w:eastAsia="宋体" w:hAnsi="宋体" w:hint="eastAsia"/>
                <w:color w:val="auto"/>
                <w:lang w:eastAsia="zh-CN"/>
              </w:rPr>
              <w:t>。</w:t>
            </w:r>
          </w:p>
          <w:p w14:paraId="01971A37" w14:textId="77777777" w:rsidR="00DB3C9A" w:rsidRDefault="00DB3C9A" w:rsidP="00913DF2">
            <w:pPr>
              <w:pStyle w:val="TableText"/>
              <w:spacing w:before="60" w:after="60" w:line="196" w:lineRule="auto"/>
              <w:rPr>
                <w:rFonts w:ascii="宋体" w:eastAsia="宋体" w:hAnsi="宋体"/>
                <w:lang w:eastAsia="zh-CN"/>
              </w:rPr>
            </w:pPr>
            <w:r>
              <w:rPr>
                <w:rFonts w:ascii="宋体" w:eastAsia="宋体" w:hAnsi="宋体" w:hint="eastAsia"/>
                <w:lang w:eastAsia="zh-CN"/>
              </w:rPr>
              <w:t>c)采用商用密码技术进行加密保护、安全认证。产品须通过国家密码管理局商用密码检测中心测评，并提供商用密码产品认证证书。</w:t>
            </w:r>
          </w:p>
          <w:p w14:paraId="1CD56F26" w14:textId="77777777" w:rsidR="00DB3C9A" w:rsidRDefault="00DB3C9A" w:rsidP="00913DF2">
            <w:pPr>
              <w:pStyle w:val="TableText"/>
              <w:spacing w:before="60" w:after="60" w:line="196" w:lineRule="auto"/>
              <w:rPr>
                <w:rFonts w:ascii="宋体" w:eastAsia="宋体" w:hAnsi="宋体"/>
                <w:lang w:eastAsia="zh-CN"/>
              </w:rPr>
            </w:pPr>
            <w:r>
              <w:rPr>
                <w:rFonts w:ascii="宋体" w:eastAsia="宋体" w:hAnsi="宋体" w:hint="eastAsia"/>
                <w:lang w:eastAsia="zh-CN"/>
              </w:rPr>
              <w:t>d) 支持国密SSL，支持国密S2、SM3、SM算法，提供主流国密浏览器兼容适配证明。</w:t>
            </w:r>
          </w:p>
          <w:p w14:paraId="4315BD01" w14:textId="77777777" w:rsidR="00DB3C9A" w:rsidRDefault="00DB3C9A" w:rsidP="00913DF2">
            <w:pPr>
              <w:pStyle w:val="TableText"/>
              <w:spacing w:before="60" w:after="60" w:line="196" w:lineRule="auto"/>
              <w:rPr>
                <w:rFonts w:ascii="宋体" w:eastAsia="宋体" w:hAnsi="宋体"/>
                <w:lang w:eastAsia="zh-CN"/>
              </w:rPr>
            </w:pPr>
            <w:r>
              <w:rPr>
                <w:rFonts w:ascii="宋体" w:eastAsia="宋体" w:hAnsi="宋体" w:hint="eastAsia"/>
                <w:lang w:eastAsia="zh-CN"/>
              </w:rPr>
              <w:t>e) 通过中国网络安全审查技术与认证中心(CCRC)的信息安全认证，获得IT产品信息安全认证。</w:t>
            </w:r>
          </w:p>
          <w:p w14:paraId="3400972F" w14:textId="77777777" w:rsidR="00DB3C9A" w:rsidRDefault="00DB3C9A" w:rsidP="00913DF2">
            <w:pPr>
              <w:pStyle w:val="TableText"/>
              <w:spacing w:before="60" w:after="60" w:line="196" w:lineRule="auto"/>
              <w:rPr>
                <w:rFonts w:ascii="宋体" w:eastAsia="宋体" w:hAnsi="宋体"/>
                <w:lang w:eastAsia="zh-CN"/>
              </w:rPr>
            </w:pPr>
            <w:r>
              <w:rPr>
                <w:rFonts w:ascii="宋体" w:eastAsia="宋体" w:hAnsi="宋体" w:hint="eastAsia"/>
                <w:lang w:eastAsia="zh-CN"/>
              </w:rPr>
              <w:t>f) 提供防慢请求访问攻击功能。提供能力证明。</w:t>
            </w:r>
          </w:p>
          <w:p w14:paraId="15B4B0B5" w14:textId="77777777" w:rsidR="00DB3C9A" w:rsidRDefault="00DB3C9A" w:rsidP="00913DF2">
            <w:pPr>
              <w:pStyle w:val="TableText"/>
              <w:spacing w:before="60" w:after="60" w:line="196" w:lineRule="auto"/>
              <w:rPr>
                <w:rFonts w:ascii="宋体" w:eastAsia="宋体" w:hAnsi="宋体"/>
                <w:lang w:eastAsia="zh-CN"/>
              </w:rPr>
            </w:pPr>
            <w:r>
              <w:rPr>
                <w:rFonts w:ascii="宋体" w:eastAsia="宋体" w:hAnsi="宋体" w:hint="eastAsia"/>
                <w:lang w:eastAsia="zh-CN"/>
              </w:rPr>
              <w:t xml:space="preserve">g) 提供防 </w:t>
            </w:r>
            <w:proofErr w:type="spellStart"/>
            <w:r>
              <w:rPr>
                <w:rFonts w:ascii="宋体" w:eastAsia="宋体" w:hAnsi="宋体" w:hint="eastAsia"/>
                <w:lang w:eastAsia="zh-CN"/>
              </w:rPr>
              <w:t>httponly</w:t>
            </w:r>
            <w:proofErr w:type="spellEnd"/>
            <w:r>
              <w:rPr>
                <w:rFonts w:ascii="宋体" w:eastAsia="宋体" w:hAnsi="宋体" w:hint="eastAsia"/>
                <w:lang w:eastAsia="zh-CN"/>
              </w:rPr>
              <w:t xml:space="preserve"> 攻击功能，提高cookie安全性。支持禁用不安全的 trace 方法、支持X-Frame-Options属性设置防止页面被 Frame。提供能力证明。</w:t>
            </w:r>
          </w:p>
        </w:tc>
      </w:tr>
    </w:tbl>
    <w:p w14:paraId="39BBBC25" w14:textId="77777777" w:rsidR="00D70345" w:rsidRDefault="00D70345">
      <w:pPr>
        <w:spacing w:before="60" w:after="60"/>
        <w:ind w:firstLine="480"/>
      </w:pPr>
      <w:r>
        <w:br w:type="page"/>
      </w:r>
    </w:p>
    <w:p w14:paraId="722DB313" w14:textId="68A449FB" w:rsidR="00D70345" w:rsidRDefault="00D70345">
      <w:pPr>
        <w:pStyle w:val="afe"/>
        <w:widowControl/>
        <w:numPr>
          <w:ilvl w:val="1"/>
          <w:numId w:val="1"/>
        </w:numPr>
        <w:ind w:left="730" w:hangingChars="202" w:hanging="730"/>
        <w:contextualSpacing/>
        <w:jc w:val="left"/>
        <w:outlineLvl w:val="1"/>
        <w:rPr>
          <w:rFonts w:ascii="黑体" w:eastAsia="黑体" w:hAnsi="黑体" w:cs="仿宋_GB2312"/>
          <w:b/>
          <w:sz w:val="36"/>
          <w:szCs w:val="36"/>
        </w:rPr>
      </w:pPr>
      <w:bookmarkStart w:id="14" w:name="_Toc175071544"/>
      <w:r>
        <w:rPr>
          <w:rFonts w:ascii="黑体" w:eastAsia="黑体" w:hAnsi="黑体" w:cs="仿宋_GB2312" w:hint="eastAsia"/>
          <w:b/>
          <w:sz w:val="36"/>
          <w:szCs w:val="36"/>
        </w:rPr>
        <w:lastRenderedPageBreak/>
        <w:t>国产化</w:t>
      </w:r>
      <w:r w:rsidR="006A2C91">
        <w:rPr>
          <w:rFonts w:ascii="黑体" w:eastAsia="黑体" w:hAnsi="黑体" w:cs="仿宋_GB2312" w:hint="eastAsia"/>
          <w:b/>
          <w:sz w:val="36"/>
          <w:szCs w:val="36"/>
        </w:rPr>
        <w:t>集中式</w:t>
      </w:r>
      <w:r>
        <w:rPr>
          <w:rFonts w:ascii="黑体" w:eastAsia="黑体" w:hAnsi="黑体" w:cs="仿宋_GB2312" w:hint="eastAsia"/>
          <w:b/>
          <w:sz w:val="36"/>
          <w:szCs w:val="36"/>
        </w:rPr>
        <w:t>数据库系统需求</w:t>
      </w:r>
      <w:bookmarkEnd w:id="14"/>
    </w:p>
    <w:tbl>
      <w:tblPr>
        <w:tblStyle w:val="TableNormal"/>
        <w:tblW w:w="830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36"/>
        <w:gridCol w:w="1289"/>
        <w:gridCol w:w="81"/>
        <w:gridCol w:w="1371"/>
        <w:gridCol w:w="4120"/>
      </w:tblGrid>
      <w:tr w:rsidR="00DB3C9A" w14:paraId="0C474511" w14:textId="77777777" w:rsidTr="00DB3C9A">
        <w:trPr>
          <w:trHeight w:val="490"/>
        </w:trPr>
        <w:tc>
          <w:tcPr>
            <w:tcW w:w="710" w:type="dxa"/>
          </w:tcPr>
          <w:p w14:paraId="41340229" w14:textId="77777777" w:rsidR="00DB3C9A" w:rsidRDefault="00DB3C9A" w:rsidP="00913DF2">
            <w:pPr>
              <w:pStyle w:val="TableText"/>
              <w:spacing w:before="60" w:after="60" w:line="223" w:lineRule="auto"/>
              <w:jc w:val="center"/>
              <w:rPr>
                <w:rFonts w:ascii="宋体" w:eastAsia="宋体" w:hAnsi="宋体"/>
              </w:rPr>
            </w:pPr>
            <w:proofErr w:type="spellStart"/>
            <w:r>
              <w:rPr>
                <w:rFonts w:ascii="宋体" w:eastAsia="宋体" w:hAnsi="宋体"/>
                <w:spacing w:val="-4"/>
                <w14:textOutline w14:w="3263" w14:cap="flat" w14:cmpd="sng" w14:algn="ctr">
                  <w14:solidFill>
                    <w14:srgbClr w14:val="000000"/>
                  </w14:solidFill>
                  <w14:prstDash w14:val="solid"/>
                  <w14:miter w14:lim="0"/>
                </w14:textOutline>
              </w:rPr>
              <w:t>序号</w:t>
            </w:r>
            <w:proofErr w:type="spellEnd"/>
          </w:p>
        </w:tc>
        <w:tc>
          <w:tcPr>
            <w:tcW w:w="736" w:type="dxa"/>
          </w:tcPr>
          <w:p w14:paraId="0343A75B"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4"/>
                <w:position w:val="4"/>
                <w14:textOutline w14:w="3263" w14:cap="flat" w14:cmpd="sng" w14:algn="ctr">
                  <w14:solidFill>
                    <w14:srgbClr w14:val="000000"/>
                  </w14:solidFill>
                  <w14:prstDash w14:val="solid"/>
                  <w14:miter w14:lim="0"/>
                </w14:textOutline>
              </w:rPr>
              <w:t>指标</w:t>
            </w:r>
            <w:proofErr w:type="spellEnd"/>
          </w:p>
          <w:p w14:paraId="5577F3F9" w14:textId="77777777" w:rsidR="00DB3C9A" w:rsidRDefault="00DB3C9A" w:rsidP="00913DF2">
            <w:pPr>
              <w:pStyle w:val="TableText"/>
              <w:spacing w:before="60" w:after="60" w:line="202" w:lineRule="auto"/>
              <w:jc w:val="center"/>
              <w:rPr>
                <w:rFonts w:ascii="宋体" w:eastAsia="宋体" w:hAnsi="宋体"/>
              </w:rPr>
            </w:pPr>
            <w:proofErr w:type="spellStart"/>
            <w:r>
              <w:rPr>
                <w:rFonts w:ascii="宋体" w:eastAsia="宋体" w:hAnsi="宋体"/>
                <w:spacing w:val="-6"/>
                <w14:textOutline w14:w="3263" w14:cap="flat" w14:cmpd="sng" w14:algn="ctr">
                  <w14:solidFill>
                    <w14:srgbClr w14:val="000000"/>
                  </w14:solidFill>
                  <w14:prstDash w14:val="solid"/>
                  <w14:miter w14:lim="0"/>
                </w14:textOutline>
              </w:rPr>
              <w:t>分类</w:t>
            </w:r>
            <w:proofErr w:type="spellEnd"/>
          </w:p>
        </w:tc>
        <w:tc>
          <w:tcPr>
            <w:tcW w:w="1289" w:type="dxa"/>
          </w:tcPr>
          <w:p w14:paraId="75D76DD9" w14:textId="77777777" w:rsidR="00DB3C9A" w:rsidRDefault="00DB3C9A" w:rsidP="00913DF2">
            <w:pPr>
              <w:pStyle w:val="TableText"/>
              <w:spacing w:before="60" w:after="60" w:line="221" w:lineRule="auto"/>
              <w:jc w:val="center"/>
              <w:rPr>
                <w:rFonts w:ascii="宋体" w:eastAsia="宋体" w:hAnsi="宋体"/>
                <w:sz w:val="8"/>
                <w:szCs w:val="8"/>
              </w:rPr>
            </w:pPr>
            <w:proofErr w:type="spellStart"/>
            <w:r>
              <w:rPr>
                <w:rFonts w:ascii="宋体" w:eastAsia="宋体" w:hAnsi="宋体"/>
                <w:spacing w:val="-1"/>
                <w14:textOutline w14:w="3263" w14:cap="flat" w14:cmpd="sng" w14:algn="ctr">
                  <w14:solidFill>
                    <w14:srgbClr w14:val="000000"/>
                  </w14:solidFill>
                  <w14:prstDash w14:val="solid"/>
                  <w14:miter w14:lim="0"/>
                </w14:textOutline>
              </w:rPr>
              <w:t>一级指标</w:t>
            </w:r>
            <w:proofErr w:type="spellEnd"/>
          </w:p>
        </w:tc>
        <w:tc>
          <w:tcPr>
            <w:tcW w:w="1452" w:type="dxa"/>
            <w:gridSpan w:val="2"/>
          </w:tcPr>
          <w:p w14:paraId="649E1F3B" w14:textId="77777777" w:rsidR="00DB3C9A" w:rsidRDefault="00DB3C9A" w:rsidP="00913DF2">
            <w:pPr>
              <w:pStyle w:val="TableText"/>
              <w:spacing w:before="60" w:after="60" w:line="221" w:lineRule="auto"/>
              <w:jc w:val="center"/>
              <w:rPr>
                <w:rFonts w:ascii="宋体" w:eastAsia="宋体" w:hAnsi="宋体"/>
                <w:sz w:val="8"/>
                <w:szCs w:val="8"/>
              </w:rPr>
            </w:pPr>
            <w:proofErr w:type="spellStart"/>
            <w:r>
              <w:rPr>
                <w:rFonts w:ascii="宋体" w:eastAsia="宋体" w:hAnsi="宋体"/>
                <w:spacing w:val="-1"/>
                <w14:textOutline w14:w="3263" w14:cap="flat" w14:cmpd="sng" w14:algn="ctr">
                  <w14:solidFill>
                    <w14:srgbClr w14:val="000000"/>
                  </w14:solidFill>
                  <w14:prstDash w14:val="solid"/>
                  <w14:miter w14:lim="0"/>
                </w14:textOutline>
              </w:rPr>
              <w:t>二级指标</w:t>
            </w:r>
            <w:proofErr w:type="spellEnd"/>
          </w:p>
        </w:tc>
        <w:tc>
          <w:tcPr>
            <w:tcW w:w="4120" w:type="dxa"/>
          </w:tcPr>
          <w:p w14:paraId="21210EF3"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1"/>
                <w14:textOutline w14:w="3263" w14:cap="flat" w14:cmpd="sng" w14:algn="ctr">
                  <w14:solidFill>
                    <w14:srgbClr w14:val="000000"/>
                  </w14:solidFill>
                  <w14:prstDash w14:val="solid"/>
                  <w14:miter w14:lim="0"/>
                </w14:textOutline>
              </w:rPr>
              <w:t>指标要求</w:t>
            </w:r>
            <w:proofErr w:type="spellEnd"/>
          </w:p>
        </w:tc>
      </w:tr>
      <w:tr w:rsidR="00DB3C9A" w14:paraId="34184BE6" w14:textId="77777777" w:rsidTr="00DB3C9A">
        <w:trPr>
          <w:trHeight w:val="490"/>
        </w:trPr>
        <w:tc>
          <w:tcPr>
            <w:tcW w:w="8307" w:type="dxa"/>
            <w:gridSpan w:val="6"/>
            <w:vAlign w:val="center"/>
          </w:tcPr>
          <w:p w14:paraId="30E74A40" w14:textId="36323EAD" w:rsidR="00DB3C9A" w:rsidRDefault="00DB3C9A" w:rsidP="00913DF2">
            <w:pPr>
              <w:pStyle w:val="TableText"/>
              <w:spacing w:before="60" w:after="60" w:line="222" w:lineRule="auto"/>
              <w:jc w:val="center"/>
              <w:rPr>
                <w:rFonts w:ascii="宋体" w:eastAsia="宋体" w:hAnsi="宋体"/>
                <w:spacing w:val="-1"/>
                <w14:textOutline w14:w="3263" w14:cap="flat" w14:cmpd="sng" w14:algn="ctr">
                  <w14:solidFill>
                    <w14:srgbClr w14:val="000000"/>
                  </w14:solidFill>
                  <w14:prstDash w14:val="solid"/>
                  <w14:miter w14:lim="0"/>
                </w14:textOutline>
              </w:rPr>
            </w:pPr>
            <w:r>
              <w:rPr>
                <w:rFonts w:ascii="宋体" w:eastAsia="宋体" w:hAnsi="宋体" w:hint="eastAsia"/>
                <w:spacing w:val="-1"/>
                <w:lang w:eastAsia="zh-CN"/>
                <w14:textOutline w14:w="3263" w14:cap="flat" w14:cmpd="sng" w14:algn="ctr">
                  <w14:solidFill>
                    <w14:srgbClr w14:val="000000"/>
                  </w14:solidFill>
                  <w14:prstDash w14:val="solid"/>
                  <w14:miter w14:lim="0"/>
                </w14:textOutline>
              </w:rPr>
              <w:t>基础需求指标</w:t>
            </w:r>
          </w:p>
        </w:tc>
      </w:tr>
      <w:tr w:rsidR="00DB3C9A" w14:paraId="411C3681" w14:textId="77777777" w:rsidTr="00DB3C9A">
        <w:trPr>
          <w:trHeight w:val="1444"/>
        </w:trPr>
        <w:tc>
          <w:tcPr>
            <w:tcW w:w="710" w:type="dxa"/>
          </w:tcPr>
          <w:p w14:paraId="61EF653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1</w:t>
            </w:r>
          </w:p>
        </w:tc>
        <w:tc>
          <w:tcPr>
            <w:tcW w:w="736" w:type="dxa"/>
          </w:tcPr>
          <w:p w14:paraId="380A8C94"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07BFD9F1"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6618B3A9" w14:textId="77777777" w:rsidR="00DB3C9A" w:rsidRDefault="00DB3C9A" w:rsidP="00913DF2">
            <w:pPr>
              <w:spacing w:beforeLines="0" w:before="60" w:afterLines="0" w:after="60" w:line="248" w:lineRule="auto"/>
              <w:ind w:firstLineChars="0" w:firstLine="0"/>
              <w:jc w:val="center"/>
              <w:rPr>
                <w:rFonts w:ascii="宋体" w:hAnsi="宋体"/>
              </w:rPr>
            </w:pPr>
          </w:p>
          <w:p w14:paraId="5CB154AD" w14:textId="77777777" w:rsidR="00DB3C9A" w:rsidRDefault="00DB3C9A" w:rsidP="00913DF2">
            <w:pPr>
              <w:spacing w:beforeLines="0" w:before="60" w:afterLines="0" w:after="60" w:line="248" w:lineRule="auto"/>
              <w:ind w:firstLineChars="0" w:firstLine="0"/>
              <w:jc w:val="center"/>
              <w:rPr>
                <w:rFonts w:ascii="宋体" w:hAnsi="宋体"/>
              </w:rPr>
            </w:pPr>
          </w:p>
          <w:p w14:paraId="1A0A5B79" w14:textId="77777777" w:rsidR="00DB3C9A" w:rsidRDefault="00DB3C9A" w:rsidP="00913DF2">
            <w:pPr>
              <w:spacing w:beforeLines="0" w:before="60" w:afterLines="0" w:after="60" w:line="249" w:lineRule="auto"/>
              <w:ind w:firstLineChars="0" w:firstLine="0"/>
              <w:jc w:val="center"/>
              <w:rPr>
                <w:rFonts w:ascii="宋体" w:hAnsi="宋体"/>
              </w:rPr>
            </w:pPr>
          </w:p>
          <w:p w14:paraId="1A63F6A5" w14:textId="77777777" w:rsidR="00DB3C9A" w:rsidRDefault="00DB3C9A" w:rsidP="00913DF2">
            <w:pPr>
              <w:spacing w:beforeLines="0" w:before="60" w:afterLines="0" w:after="60" w:line="249" w:lineRule="auto"/>
              <w:ind w:firstLineChars="0" w:firstLine="0"/>
              <w:jc w:val="center"/>
              <w:rPr>
                <w:rFonts w:ascii="宋体" w:hAnsi="宋体"/>
              </w:rPr>
            </w:pPr>
          </w:p>
          <w:p w14:paraId="07F9C893" w14:textId="77777777" w:rsidR="00DB3C9A" w:rsidRDefault="00DB3C9A" w:rsidP="00913DF2">
            <w:pPr>
              <w:spacing w:beforeLines="0" w:before="60" w:afterLines="0" w:after="60" w:line="249" w:lineRule="auto"/>
              <w:ind w:firstLineChars="0" w:firstLine="0"/>
              <w:jc w:val="center"/>
              <w:rPr>
                <w:rFonts w:ascii="宋体" w:hAnsi="宋体"/>
              </w:rPr>
            </w:pPr>
          </w:p>
          <w:p w14:paraId="14905E76" w14:textId="77777777" w:rsidR="00DB3C9A" w:rsidRDefault="00DB3C9A" w:rsidP="00913DF2">
            <w:pPr>
              <w:spacing w:beforeLines="0" w:before="60" w:afterLines="0" w:after="60" w:line="249" w:lineRule="auto"/>
              <w:ind w:firstLineChars="0" w:firstLine="0"/>
              <w:jc w:val="center"/>
              <w:rPr>
                <w:rFonts w:ascii="宋体" w:hAnsi="宋体"/>
              </w:rPr>
            </w:pPr>
          </w:p>
          <w:p w14:paraId="01848B0B" w14:textId="77777777" w:rsidR="00DB3C9A" w:rsidRDefault="00DB3C9A" w:rsidP="00913DF2">
            <w:pPr>
              <w:spacing w:beforeLines="0" w:before="60" w:afterLines="0" w:after="60" w:line="249" w:lineRule="auto"/>
              <w:ind w:firstLineChars="0" w:firstLine="0"/>
              <w:jc w:val="center"/>
              <w:rPr>
                <w:rFonts w:ascii="宋体" w:hAnsi="宋体"/>
              </w:rPr>
            </w:pPr>
          </w:p>
          <w:p w14:paraId="54D6E4FC" w14:textId="77777777" w:rsidR="00DB3C9A" w:rsidRDefault="00DB3C9A" w:rsidP="00913DF2">
            <w:pPr>
              <w:spacing w:beforeLines="0" w:before="60" w:afterLines="0" w:after="60" w:line="249" w:lineRule="auto"/>
              <w:ind w:firstLineChars="0" w:firstLine="0"/>
              <w:jc w:val="center"/>
              <w:rPr>
                <w:rFonts w:ascii="宋体" w:hAnsi="宋体"/>
              </w:rPr>
            </w:pPr>
          </w:p>
          <w:p w14:paraId="531B7608" w14:textId="77777777" w:rsidR="00DB3C9A" w:rsidRDefault="00DB3C9A" w:rsidP="00913DF2">
            <w:pPr>
              <w:spacing w:beforeLines="0" w:before="60" w:afterLines="0" w:after="60" w:line="249" w:lineRule="auto"/>
              <w:ind w:firstLineChars="0" w:firstLine="0"/>
              <w:jc w:val="center"/>
              <w:rPr>
                <w:rFonts w:ascii="宋体" w:hAnsi="宋体"/>
              </w:rPr>
            </w:pPr>
          </w:p>
          <w:p w14:paraId="5F8BF815" w14:textId="77777777" w:rsidR="00DB3C9A" w:rsidRDefault="00DB3C9A" w:rsidP="00913DF2">
            <w:pPr>
              <w:spacing w:beforeLines="0" w:before="60" w:afterLines="0" w:after="60" w:line="249" w:lineRule="auto"/>
              <w:ind w:firstLineChars="0" w:firstLine="0"/>
              <w:jc w:val="center"/>
              <w:rPr>
                <w:rFonts w:ascii="宋体" w:hAnsi="宋体"/>
              </w:rPr>
            </w:pPr>
          </w:p>
          <w:p w14:paraId="17B91C0B" w14:textId="77777777" w:rsidR="00DB3C9A" w:rsidRDefault="00DB3C9A" w:rsidP="00913DF2">
            <w:pPr>
              <w:spacing w:beforeLines="0" w:before="60" w:afterLines="0" w:after="60" w:line="249" w:lineRule="auto"/>
              <w:ind w:firstLineChars="0" w:firstLine="0"/>
              <w:jc w:val="center"/>
              <w:rPr>
                <w:rFonts w:ascii="宋体" w:hAnsi="宋体"/>
              </w:rPr>
            </w:pPr>
          </w:p>
          <w:p w14:paraId="33758061" w14:textId="77777777" w:rsidR="00DB3C9A" w:rsidRDefault="00DB3C9A" w:rsidP="00913DF2">
            <w:pPr>
              <w:pStyle w:val="TableText"/>
              <w:spacing w:before="60" w:after="60" w:line="221"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安装与升级</w:t>
            </w:r>
            <w:proofErr w:type="spellEnd"/>
          </w:p>
        </w:tc>
        <w:tc>
          <w:tcPr>
            <w:tcW w:w="1452" w:type="dxa"/>
            <w:gridSpan w:val="2"/>
          </w:tcPr>
          <w:p w14:paraId="3DCACD6C"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数据库安装</w:t>
            </w:r>
            <w:proofErr w:type="spellEnd"/>
          </w:p>
        </w:tc>
        <w:tc>
          <w:tcPr>
            <w:tcW w:w="4120" w:type="dxa"/>
          </w:tcPr>
          <w:p w14:paraId="28378D50"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支持命令行或图形化的安装；</w:t>
            </w:r>
          </w:p>
          <w:p w14:paraId="7635112C"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b) 支持命令行或图形化的可配置安装</w:t>
            </w:r>
            <w:r>
              <w:rPr>
                <w:rFonts w:ascii="宋体" w:eastAsia="宋体" w:hAnsi="宋体"/>
                <w:spacing w:val="-5"/>
                <w:lang w:eastAsia="zh-CN"/>
              </w:rPr>
              <w:t>能力；</w:t>
            </w:r>
          </w:p>
          <w:p w14:paraId="6CE0C064"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c) 依据安装环境提供相应的初始化参</w:t>
            </w:r>
            <w:r>
              <w:rPr>
                <w:rFonts w:ascii="宋体" w:eastAsia="宋体" w:hAnsi="宋体"/>
                <w:spacing w:val="-2"/>
                <w:lang w:eastAsia="zh-CN"/>
              </w:rPr>
              <w:t>数配置值；</w:t>
            </w:r>
          </w:p>
          <w:p w14:paraId="05419C77" w14:textId="77777777" w:rsidR="00DB3C9A" w:rsidRDefault="00DB3C9A" w:rsidP="00913DF2">
            <w:pPr>
              <w:pStyle w:val="TableText"/>
              <w:spacing w:before="60" w:after="60" w:line="200" w:lineRule="auto"/>
              <w:rPr>
                <w:rFonts w:ascii="宋体" w:eastAsia="宋体" w:hAnsi="宋体"/>
                <w:lang w:eastAsia="zh-CN"/>
              </w:rPr>
            </w:pPr>
            <w:r>
              <w:rPr>
                <w:rFonts w:ascii="宋体" w:eastAsia="宋体" w:hAnsi="宋体"/>
                <w:spacing w:val="-1"/>
                <w:lang w:eastAsia="zh-CN"/>
              </w:rPr>
              <w:t>d) 提供图形化软件组件管理向导工具</w:t>
            </w:r>
          </w:p>
        </w:tc>
      </w:tr>
      <w:tr w:rsidR="00DB3C9A" w14:paraId="02EA47AF" w14:textId="77777777" w:rsidTr="00DB3C9A">
        <w:trPr>
          <w:trHeight w:val="965"/>
        </w:trPr>
        <w:tc>
          <w:tcPr>
            <w:tcW w:w="710" w:type="dxa"/>
          </w:tcPr>
          <w:p w14:paraId="7263D252"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2</w:t>
            </w:r>
          </w:p>
        </w:tc>
        <w:tc>
          <w:tcPr>
            <w:tcW w:w="736" w:type="dxa"/>
          </w:tcPr>
          <w:p w14:paraId="7A887D5C"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613E3013"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29C73A45"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B133C16"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数据库重启</w:t>
            </w:r>
            <w:proofErr w:type="spellEnd"/>
          </w:p>
        </w:tc>
        <w:tc>
          <w:tcPr>
            <w:tcW w:w="4120" w:type="dxa"/>
          </w:tcPr>
          <w:p w14:paraId="0BF4FBBA"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 支持命令行或图形化的方式关闭和</w:t>
            </w:r>
            <w:r>
              <w:rPr>
                <w:rFonts w:ascii="宋体" w:eastAsia="宋体" w:hAnsi="宋体"/>
                <w:spacing w:val="-2"/>
                <w:lang w:eastAsia="zh-CN"/>
              </w:rPr>
              <w:t>启动服务；</w:t>
            </w:r>
          </w:p>
          <w:p w14:paraId="5069B8FB"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1"/>
                <w:lang w:eastAsia="zh-CN"/>
              </w:rPr>
              <w:t>b) 关闭服务后，再启动服务，服务正</w:t>
            </w:r>
            <w:r>
              <w:rPr>
                <w:rFonts w:ascii="宋体" w:eastAsia="宋体" w:hAnsi="宋体"/>
                <w:lang w:eastAsia="zh-CN"/>
              </w:rPr>
              <w:t>常</w:t>
            </w:r>
          </w:p>
        </w:tc>
      </w:tr>
      <w:tr w:rsidR="00DB3C9A" w14:paraId="7669657E" w14:textId="77777777" w:rsidTr="00DB3C9A">
        <w:trPr>
          <w:trHeight w:val="1204"/>
        </w:trPr>
        <w:tc>
          <w:tcPr>
            <w:tcW w:w="710" w:type="dxa"/>
          </w:tcPr>
          <w:p w14:paraId="70CCB786"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3</w:t>
            </w:r>
          </w:p>
        </w:tc>
        <w:tc>
          <w:tcPr>
            <w:tcW w:w="736" w:type="dxa"/>
          </w:tcPr>
          <w:p w14:paraId="78A97D4D" w14:textId="77777777" w:rsidR="00DB3C9A" w:rsidRDefault="00DB3C9A" w:rsidP="00913DF2">
            <w:pPr>
              <w:spacing w:beforeLines="0" w:before="60" w:afterLines="0" w:after="60" w:line="338" w:lineRule="auto"/>
              <w:ind w:firstLineChars="0" w:firstLine="0"/>
              <w:jc w:val="center"/>
              <w:rPr>
                <w:rFonts w:ascii="宋体" w:hAnsi="宋体"/>
              </w:rPr>
            </w:pPr>
          </w:p>
          <w:p w14:paraId="1938D9DA"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350A42CF"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65B1C508"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FE0A8D5" w14:textId="77777777" w:rsidR="00DB3C9A" w:rsidRDefault="00DB3C9A" w:rsidP="00913DF2">
            <w:pPr>
              <w:spacing w:beforeLines="0" w:before="60" w:afterLines="0" w:after="60" w:line="338" w:lineRule="auto"/>
              <w:ind w:firstLineChars="0" w:firstLine="0"/>
              <w:jc w:val="center"/>
              <w:rPr>
                <w:rFonts w:ascii="宋体" w:hAnsi="宋体"/>
              </w:rPr>
            </w:pPr>
          </w:p>
          <w:p w14:paraId="18B9E6EC"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3"/>
              </w:rPr>
              <w:t>*</w:t>
            </w:r>
            <w:proofErr w:type="spellStart"/>
            <w:r>
              <w:rPr>
                <w:rFonts w:ascii="宋体" w:eastAsia="宋体" w:hAnsi="宋体"/>
                <w:spacing w:val="-1"/>
                <w:position w:val="3"/>
              </w:rPr>
              <w:t>安装配置日志</w:t>
            </w:r>
            <w:proofErr w:type="spellEnd"/>
          </w:p>
        </w:tc>
        <w:tc>
          <w:tcPr>
            <w:tcW w:w="4120" w:type="dxa"/>
          </w:tcPr>
          <w:p w14:paraId="2EDCA2CF" w14:textId="77777777" w:rsidR="00DB3C9A" w:rsidRDefault="00DB3C9A" w:rsidP="00913DF2">
            <w:pPr>
              <w:pStyle w:val="TableText"/>
              <w:spacing w:before="60" w:after="60" w:line="238" w:lineRule="auto"/>
              <w:rPr>
                <w:rFonts w:ascii="宋体" w:eastAsia="宋体" w:hAnsi="宋体"/>
                <w:spacing w:val="7"/>
                <w:lang w:eastAsia="zh-CN"/>
              </w:rPr>
            </w:pPr>
            <w:r>
              <w:rPr>
                <w:rFonts w:ascii="宋体" w:eastAsia="宋体" w:hAnsi="宋体"/>
                <w:spacing w:val="-1"/>
                <w:lang w:eastAsia="zh-CN"/>
              </w:rPr>
              <w:t>a) 提供软件安装的日志记录功能；</w:t>
            </w:r>
            <w:r>
              <w:rPr>
                <w:rFonts w:ascii="宋体" w:eastAsia="宋体" w:hAnsi="宋体"/>
                <w:spacing w:val="7"/>
                <w:lang w:eastAsia="zh-CN"/>
              </w:rPr>
              <w:t xml:space="preserve"> </w:t>
            </w:r>
          </w:p>
          <w:p w14:paraId="615EA614" w14:textId="77777777" w:rsidR="00DB3C9A" w:rsidRDefault="00DB3C9A" w:rsidP="00913DF2">
            <w:pPr>
              <w:pStyle w:val="TableText"/>
              <w:spacing w:before="60" w:after="60" w:line="238" w:lineRule="auto"/>
              <w:rPr>
                <w:rFonts w:ascii="宋体" w:eastAsia="宋体" w:hAnsi="宋体"/>
                <w:spacing w:val="8"/>
                <w:lang w:eastAsia="zh-CN"/>
              </w:rPr>
            </w:pPr>
            <w:r>
              <w:rPr>
                <w:rFonts w:ascii="宋体" w:eastAsia="宋体" w:hAnsi="宋体"/>
                <w:spacing w:val="-1"/>
                <w:lang w:eastAsia="zh-CN"/>
              </w:rPr>
              <w:t>b) 记录的软件安装信息完整正确；</w:t>
            </w:r>
            <w:r>
              <w:rPr>
                <w:rFonts w:ascii="宋体" w:eastAsia="宋体" w:hAnsi="宋体"/>
                <w:spacing w:val="8"/>
                <w:lang w:eastAsia="zh-CN"/>
              </w:rPr>
              <w:t xml:space="preserve"> </w:t>
            </w:r>
          </w:p>
          <w:p w14:paraId="07164707"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spacing w:val="-1"/>
                <w:lang w:eastAsia="zh-CN"/>
              </w:rPr>
              <w:t>c) 提供安装配置操作的日志记录功</w:t>
            </w:r>
            <w:r>
              <w:rPr>
                <w:rFonts w:ascii="宋体" w:eastAsia="宋体" w:hAnsi="宋体"/>
                <w:spacing w:val="-4"/>
                <w:lang w:eastAsia="zh-CN"/>
              </w:rPr>
              <w:t>能；</w:t>
            </w:r>
          </w:p>
          <w:p w14:paraId="7CAF9162" w14:textId="77777777" w:rsidR="00DB3C9A" w:rsidRDefault="00DB3C9A" w:rsidP="00913DF2">
            <w:pPr>
              <w:pStyle w:val="TableText"/>
              <w:spacing w:before="60" w:after="60" w:line="199" w:lineRule="auto"/>
              <w:rPr>
                <w:rFonts w:ascii="宋体" w:eastAsia="宋体" w:hAnsi="宋体"/>
                <w:lang w:eastAsia="zh-CN"/>
              </w:rPr>
            </w:pPr>
            <w:r>
              <w:rPr>
                <w:rFonts w:ascii="宋体" w:eastAsia="宋体" w:hAnsi="宋体"/>
                <w:spacing w:val="-1"/>
                <w:lang w:eastAsia="zh-CN"/>
              </w:rPr>
              <w:t>d) 记录的配置操作信息完整正确</w:t>
            </w:r>
          </w:p>
        </w:tc>
      </w:tr>
      <w:tr w:rsidR="00DB3C9A" w14:paraId="270A2F22" w14:textId="77777777" w:rsidTr="00DB3C9A">
        <w:trPr>
          <w:trHeight w:val="55"/>
        </w:trPr>
        <w:tc>
          <w:tcPr>
            <w:tcW w:w="710" w:type="dxa"/>
          </w:tcPr>
          <w:p w14:paraId="44678D9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4</w:t>
            </w:r>
          </w:p>
        </w:tc>
        <w:tc>
          <w:tcPr>
            <w:tcW w:w="736" w:type="dxa"/>
          </w:tcPr>
          <w:p w14:paraId="53AF5BE1"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09649CE9"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73E445C6"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755A070" w14:textId="77777777" w:rsidR="00DB3C9A" w:rsidRDefault="00DB3C9A" w:rsidP="00913DF2">
            <w:pPr>
              <w:spacing w:beforeLines="0" w:before="60" w:afterLines="0" w:after="60" w:line="458" w:lineRule="auto"/>
              <w:ind w:firstLineChars="0" w:firstLine="0"/>
              <w:jc w:val="center"/>
              <w:rPr>
                <w:rFonts w:ascii="宋体" w:hAnsi="宋体"/>
              </w:rPr>
            </w:pPr>
          </w:p>
          <w:p w14:paraId="4AF8A48E" w14:textId="77777777" w:rsidR="00DB3C9A" w:rsidRDefault="00DB3C9A" w:rsidP="00913DF2">
            <w:pPr>
              <w:pStyle w:val="TableText"/>
              <w:spacing w:before="60" w:after="60" w:line="221"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升级维护</w:t>
            </w:r>
            <w:proofErr w:type="spellEnd"/>
          </w:p>
        </w:tc>
        <w:tc>
          <w:tcPr>
            <w:tcW w:w="4120" w:type="dxa"/>
          </w:tcPr>
          <w:p w14:paraId="3FCDBA72"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 支持版本升级，保证版本间功能和</w:t>
            </w:r>
            <w:r>
              <w:rPr>
                <w:rFonts w:ascii="宋体" w:eastAsia="宋体" w:hAnsi="宋体"/>
                <w:spacing w:val="-2"/>
                <w:lang w:eastAsia="zh-CN"/>
              </w:rPr>
              <w:t>数据的兼容性；</w:t>
            </w:r>
          </w:p>
          <w:p w14:paraId="52767F9B"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1"/>
                <w:lang w:eastAsia="zh-CN"/>
              </w:rPr>
              <w:t>b) 厂商提供当前版本与历史版本的差</w:t>
            </w:r>
            <w:r>
              <w:rPr>
                <w:rFonts w:ascii="宋体" w:eastAsia="宋体" w:hAnsi="宋体"/>
                <w:spacing w:val="-6"/>
                <w:lang w:eastAsia="zh-CN"/>
              </w:rPr>
              <w:t>异说明文档，包含新版本对软件和硬件</w:t>
            </w:r>
            <w:r>
              <w:rPr>
                <w:rFonts w:ascii="宋体" w:eastAsia="宋体" w:hAnsi="宋体"/>
                <w:spacing w:val="-3"/>
                <w:lang w:eastAsia="zh-CN"/>
              </w:rPr>
              <w:t>的支持情况</w:t>
            </w:r>
          </w:p>
        </w:tc>
      </w:tr>
      <w:tr w:rsidR="00DB3C9A" w14:paraId="7E3E26BF" w14:textId="77777777" w:rsidTr="00DB3C9A">
        <w:trPr>
          <w:trHeight w:val="725"/>
        </w:trPr>
        <w:tc>
          <w:tcPr>
            <w:tcW w:w="710" w:type="dxa"/>
          </w:tcPr>
          <w:p w14:paraId="4CBEEC50" w14:textId="77777777" w:rsidR="00DB3C9A" w:rsidRDefault="00DB3C9A" w:rsidP="00913DF2">
            <w:pPr>
              <w:spacing w:beforeLines="0" w:before="60" w:afterLines="0" w:after="60" w:line="192" w:lineRule="auto"/>
              <w:ind w:firstLineChars="0" w:firstLine="0"/>
              <w:jc w:val="center"/>
              <w:rPr>
                <w:rFonts w:ascii="宋体" w:hAnsi="宋体"/>
                <w:sz w:val="19"/>
                <w:szCs w:val="19"/>
              </w:rPr>
            </w:pPr>
            <w:r>
              <w:rPr>
                <w:rFonts w:ascii="宋体" w:hAnsi="宋体"/>
                <w:sz w:val="19"/>
                <w:szCs w:val="19"/>
              </w:rPr>
              <w:t>5</w:t>
            </w:r>
          </w:p>
        </w:tc>
        <w:tc>
          <w:tcPr>
            <w:tcW w:w="736" w:type="dxa"/>
          </w:tcPr>
          <w:p w14:paraId="537CA568"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6FE279A5"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5E619A3D"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166F432" w14:textId="77777777" w:rsidR="00DB3C9A" w:rsidRDefault="00DB3C9A" w:rsidP="00913DF2">
            <w:pPr>
              <w:pStyle w:val="TableText"/>
              <w:spacing w:before="60" w:after="60" w:line="234" w:lineRule="auto"/>
              <w:jc w:val="center"/>
              <w:rPr>
                <w:rFonts w:ascii="宋体" w:eastAsia="宋体" w:hAnsi="宋体"/>
              </w:rPr>
            </w:pPr>
            <w:proofErr w:type="spellStart"/>
            <w:r>
              <w:rPr>
                <w:rFonts w:ascii="宋体" w:eastAsia="宋体" w:hAnsi="宋体"/>
                <w:spacing w:val="-3"/>
              </w:rPr>
              <w:t>安装和升级</w:t>
            </w:r>
            <w:r>
              <w:rPr>
                <w:rFonts w:ascii="宋体" w:eastAsia="宋体" w:hAnsi="宋体"/>
                <w:spacing w:val="-5"/>
              </w:rPr>
              <w:t>的兼容性</w:t>
            </w:r>
            <w:proofErr w:type="spellEnd"/>
          </w:p>
        </w:tc>
        <w:tc>
          <w:tcPr>
            <w:tcW w:w="4120" w:type="dxa"/>
          </w:tcPr>
          <w:p w14:paraId="45B2FA6E" w14:textId="77777777" w:rsidR="00DB3C9A" w:rsidRDefault="00DB3C9A" w:rsidP="00913DF2">
            <w:pPr>
              <w:pStyle w:val="TableText"/>
              <w:spacing w:before="60" w:after="60" w:line="231" w:lineRule="auto"/>
              <w:rPr>
                <w:rFonts w:ascii="宋体" w:eastAsia="宋体" w:hAnsi="宋体"/>
                <w:lang w:eastAsia="zh-CN"/>
              </w:rPr>
            </w:pPr>
            <w:r>
              <w:rPr>
                <w:rFonts w:ascii="宋体" w:eastAsia="宋体" w:hAnsi="宋体"/>
                <w:spacing w:val="-2"/>
                <w:lang w:eastAsia="zh-CN"/>
              </w:rPr>
              <w:t>支持在不同</w:t>
            </w:r>
            <w:r>
              <w:rPr>
                <w:rFonts w:ascii="宋体" w:eastAsia="宋体" w:hAnsi="宋体"/>
                <w:spacing w:val="-38"/>
                <w:lang w:eastAsia="zh-CN"/>
              </w:rPr>
              <w:t xml:space="preserve"> </w:t>
            </w:r>
            <w:r>
              <w:rPr>
                <w:rFonts w:ascii="宋体" w:eastAsia="宋体" w:hAnsi="宋体"/>
                <w:spacing w:val="-2"/>
                <w:lang w:eastAsia="zh-CN"/>
              </w:rPr>
              <w:t>CPU</w:t>
            </w:r>
            <w:r>
              <w:rPr>
                <w:rFonts w:ascii="宋体" w:eastAsia="宋体" w:hAnsi="宋体"/>
                <w:spacing w:val="-32"/>
                <w:lang w:eastAsia="zh-CN"/>
              </w:rPr>
              <w:t xml:space="preserve"> </w:t>
            </w:r>
            <w:r>
              <w:rPr>
                <w:rFonts w:ascii="宋体" w:eastAsia="宋体" w:hAnsi="宋体"/>
                <w:spacing w:val="-2"/>
                <w:lang w:eastAsia="zh-CN"/>
              </w:rPr>
              <w:t>架构的节点上安装配</w:t>
            </w:r>
            <w:r>
              <w:rPr>
                <w:rFonts w:ascii="宋体" w:eastAsia="宋体" w:hAnsi="宋体"/>
                <w:spacing w:val="-5"/>
                <w:lang w:eastAsia="zh-CN"/>
              </w:rPr>
              <w:t>置、升级，且安装配置、升级数据库的</w:t>
            </w:r>
            <w:r>
              <w:rPr>
                <w:rFonts w:ascii="宋体" w:eastAsia="宋体" w:hAnsi="宋体"/>
                <w:spacing w:val="-1"/>
                <w:lang w:eastAsia="zh-CN"/>
              </w:rPr>
              <w:t>命令行或图形界面相同或相似</w:t>
            </w:r>
          </w:p>
        </w:tc>
      </w:tr>
      <w:tr w:rsidR="00DB3C9A" w14:paraId="7BB1CB51" w14:textId="77777777" w:rsidTr="00DB3C9A">
        <w:trPr>
          <w:trHeight w:val="725"/>
        </w:trPr>
        <w:tc>
          <w:tcPr>
            <w:tcW w:w="710" w:type="dxa"/>
          </w:tcPr>
          <w:p w14:paraId="316176F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6</w:t>
            </w:r>
          </w:p>
        </w:tc>
        <w:tc>
          <w:tcPr>
            <w:tcW w:w="736" w:type="dxa"/>
          </w:tcPr>
          <w:p w14:paraId="031D5B5E"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846C7C5"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6E6A80E5"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06DFC81B" w14:textId="77777777" w:rsidR="00DB3C9A" w:rsidRDefault="00DB3C9A" w:rsidP="00913DF2">
            <w:pPr>
              <w:pStyle w:val="TableText"/>
              <w:spacing w:before="60" w:after="60" w:line="223" w:lineRule="auto"/>
              <w:jc w:val="center"/>
              <w:rPr>
                <w:rFonts w:ascii="宋体" w:eastAsia="宋体" w:hAnsi="宋体"/>
              </w:rPr>
            </w:pPr>
            <w:proofErr w:type="spellStart"/>
            <w:r>
              <w:rPr>
                <w:rFonts w:ascii="宋体" w:eastAsia="宋体" w:hAnsi="宋体"/>
                <w:spacing w:val="-3"/>
              </w:rPr>
              <w:t>节点部署</w:t>
            </w:r>
            <w:proofErr w:type="spellEnd"/>
          </w:p>
        </w:tc>
        <w:tc>
          <w:tcPr>
            <w:tcW w:w="4120" w:type="dxa"/>
          </w:tcPr>
          <w:p w14:paraId="520C7179"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支持节点安装配置；</w:t>
            </w:r>
          </w:p>
          <w:p w14:paraId="426A1B9A"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1"/>
                <w:lang w:eastAsia="zh-CN"/>
              </w:rPr>
              <w:t>b) 支持通过单一节点发起并将数据库</w:t>
            </w:r>
            <w:r>
              <w:rPr>
                <w:rFonts w:ascii="宋体" w:eastAsia="宋体" w:hAnsi="宋体"/>
                <w:spacing w:val="-2"/>
                <w:lang w:eastAsia="zh-CN"/>
              </w:rPr>
              <w:t>部署在多个节点上</w:t>
            </w:r>
          </w:p>
        </w:tc>
      </w:tr>
      <w:tr w:rsidR="00DB3C9A" w14:paraId="057BFC9F" w14:textId="77777777" w:rsidTr="00DB3C9A">
        <w:trPr>
          <w:trHeight w:val="1684"/>
        </w:trPr>
        <w:tc>
          <w:tcPr>
            <w:tcW w:w="710" w:type="dxa"/>
          </w:tcPr>
          <w:p w14:paraId="6ED1E39A" w14:textId="77777777" w:rsidR="00DB3C9A" w:rsidRDefault="00DB3C9A" w:rsidP="00913DF2">
            <w:pPr>
              <w:spacing w:beforeLines="0" w:before="60" w:afterLines="0" w:after="60" w:line="192" w:lineRule="auto"/>
              <w:ind w:firstLineChars="0" w:firstLine="0"/>
              <w:jc w:val="center"/>
              <w:rPr>
                <w:rFonts w:ascii="宋体" w:hAnsi="宋体"/>
                <w:sz w:val="19"/>
                <w:szCs w:val="19"/>
              </w:rPr>
            </w:pPr>
            <w:r>
              <w:rPr>
                <w:rFonts w:ascii="宋体" w:hAnsi="宋体"/>
                <w:sz w:val="19"/>
                <w:szCs w:val="19"/>
              </w:rPr>
              <w:t>7</w:t>
            </w:r>
          </w:p>
        </w:tc>
        <w:tc>
          <w:tcPr>
            <w:tcW w:w="736" w:type="dxa"/>
          </w:tcPr>
          <w:p w14:paraId="05156A7C"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21A2BAF1"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7AEA633F" w14:textId="77777777" w:rsidR="00DB3C9A" w:rsidRDefault="00DB3C9A" w:rsidP="00913DF2">
            <w:pPr>
              <w:spacing w:beforeLines="0" w:before="60" w:afterLines="0" w:after="60" w:line="267" w:lineRule="auto"/>
              <w:ind w:firstLineChars="0" w:firstLine="0"/>
              <w:jc w:val="center"/>
              <w:rPr>
                <w:rFonts w:ascii="宋体" w:hAnsi="宋体"/>
              </w:rPr>
            </w:pPr>
          </w:p>
          <w:p w14:paraId="0CEE74D5" w14:textId="77777777" w:rsidR="00DB3C9A" w:rsidRDefault="00DB3C9A" w:rsidP="00913DF2">
            <w:pPr>
              <w:spacing w:beforeLines="0" w:before="60" w:afterLines="0" w:after="60" w:line="267" w:lineRule="auto"/>
              <w:ind w:firstLineChars="0" w:firstLine="0"/>
              <w:jc w:val="center"/>
              <w:rPr>
                <w:rFonts w:ascii="宋体" w:hAnsi="宋体"/>
              </w:rPr>
            </w:pPr>
          </w:p>
          <w:p w14:paraId="3304B61E" w14:textId="77777777" w:rsidR="00DB3C9A" w:rsidRDefault="00DB3C9A" w:rsidP="00913DF2">
            <w:pPr>
              <w:spacing w:beforeLines="0" w:before="60" w:afterLines="0" w:after="60" w:line="267" w:lineRule="auto"/>
              <w:ind w:firstLineChars="0" w:firstLine="0"/>
              <w:jc w:val="center"/>
              <w:rPr>
                <w:rFonts w:ascii="宋体" w:hAnsi="宋体"/>
              </w:rPr>
            </w:pPr>
          </w:p>
          <w:p w14:paraId="56CB7337" w14:textId="77777777" w:rsidR="00DB3C9A" w:rsidRDefault="00DB3C9A" w:rsidP="00913DF2">
            <w:pPr>
              <w:spacing w:beforeLines="0" w:before="60" w:afterLines="0" w:after="60" w:line="267" w:lineRule="auto"/>
              <w:ind w:firstLineChars="0" w:firstLine="0"/>
              <w:jc w:val="center"/>
              <w:rPr>
                <w:rFonts w:ascii="宋体" w:hAnsi="宋体"/>
              </w:rPr>
            </w:pPr>
          </w:p>
          <w:p w14:paraId="560FE869" w14:textId="77777777" w:rsidR="00DB3C9A" w:rsidRDefault="00DB3C9A" w:rsidP="00913DF2">
            <w:pPr>
              <w:spacing w:beforeLines="0" w:before="60" w:afterLines="0" w:after="60" w:line="268" w:lineRule="auto"/>
              <w:ind w:firstLineChars="0" w:firstLine="0"/>
              <w:jc w:val="center"/>
              <w:rPr>
                <w:rFonts w:ascii="宋体" w:hAnsi="宋体"/>
              </w:rPr>
            </w:pPr>
          </w:p>
          <w:p w14:paraId="3B53DF68" w14:textId="77777777" w:rsidR="00DB3C9A" w:rsidRDefault="00DB3C9A" w:rsidP="00913DF2">
            <w:pPr>
              <w:spacing w:beforeLines="0" w:before="60" w:afterLines="0" w:after="60" w:line="268" w:lineRule="auto"/>
              <w:ind w:firstLineChars="0" w:firstLine="0"/>
              <w:jc w:val="center"/>
              <w:rPr>
                <w:rFonts w:ascii="宋体" w:hAnsi="宋体"/>
              </w:rPr>
            </w:pPr>
          </w:p>
          <w:p w14:paraId="1BAE7BC4" w14:textId="77777777" w:rsidR="00DB3C9A" w:rsidRDefault="00DB3C9A" w:rsidP="00913DF2">
            <w:pPr>
              <w:spacing w:beforeLines="0" w:before="60" w:afterLines="0" w:after="60" w:line="268" w:lineRule="auto"/>
              <w:ind w:firstLineChars="0" w:firstLine="0"/>
              <w:jc w:val="center"/>
              <w:rPr>
                <w:rFonts w:ascii="宋体" w:hAnsi="宋体"/>
              </w:rPr>
            </w:pPr>
          </w:p>
          <w:p w14:paraId="0FCEBFA9" w14:textId="77777777" w:rsidR="00DB3C9A" w:rsidRDefault="00DB3C9A" w:rsidP="00913DF2">
            <w:pPr>
              <w:spacing w:beforeLines="0" w:before="60" w:afterLines="0" w:after="60" w:line="268" w:lineRule="auto"/>
              <w:ind w:firstLineChars="0" w:firstLine="0"/>
              <w:jc w:val="center"/>
              <w:rPr>
                <w:rFonts w:ascii="宋体" w:hAnsi="宋体"/>
              </w:rPr>
            </w:pPr>
          </w:p>
          <w:p w14:paraId="099B6561"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数据配置</w:t>
            </w:r>
            <w:proofErr w:type="spellEnd"/>
          </w:p>
        </w:tc>
        <w:tc>
          <w:tcPr>
            <w:tcW w:w="1452" w:type="dxa"/>
            <w:gridSpan w:val="2"/>
          </w:tcPr>
          <w:p w14:paraId="298CE972"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参数配置</w:t>
            </w:r>
            <w:proofErr w:type="spellEnd"/>
          </w:p>
        </w:tc>
        <w:tc>
          <w:tcPr>
            <w:tcW w:w="4120" w:type="dxa"/>
          </w:tcPr>
          <w:p w14:paraId="1DE47E87" w14:textId="77777777" w:rsidR="00DB3C9A" w:rsidRDefault="00DB3C9A" w:rsidP="00913DF2">
            <w:pPr>
              <w:pStyle w:val="TableText"/>
              <w:spacing w:before="60" w:after="60" w:line="234" w:lineRule="auto"/>
              <w:rPr>
                <w:rFonts w:ascii="宋体" w:eastAsia="宋体" w:hAnsi="宋体"/>
                <w:lang w:eastAsia="zh-CN"/>
              </w:rPr>
            </w:pPr>
            <w:r>
              <w:rPr>
                <w:rFonts w:ascii="宋体" w:eastAsia="宋体" w:hAnsi="宋体"/>
                <w:spacing w:val="-1"/>
                <w:lang w:eastAsia="zh-CN"/>
              </w:rPr>
              <w:t>a) 依据工作负载和运行环境，提供配</w:t>
            </w:r>
            <w:r>
              <w:rPr>
                <w:rFonts w:ascii="宋体" w:eastAsia="宋体" w:hAnsi="宋体"/>
                <w:spacing w:val="-2"/>
                <w:lang w:eastAsia="zh-CN"/>
              </w:rPr>
              <w:t>置参数修改的能力</w:t>
            </w:r>
          </w:p>
          <w:p w14:paraId="61D6B8CA" w14:textId="77777777" w:rsidR="00DB3C9A" w:rsidRDefault="00DB3C9A" w:rsidP="00913DF2">
            <w:pPr>
              <w:pStyle w:val="TableText"/>
              <w:spacing w:before="60" w:after="60" w:line="236" w:lineRule="auto"/>
              <w:rPr>
                <w:rFonts w:ascii="宋体" w:eastAsia="宋体" w:hAnsi="宋体"/>
                <w:lang w:eastAsia="zh-CN"/>
              </w:rPr>
            </w:pPr>
            <w:r>
              <w:rPr>
                <w:rFonts w:ascii="宋体" w:eastAsia="宋体" w:hAnsi="宋体"/>
                <w:spacing w:val="-1"/>
                <w:lang w:eastAsia="zh-CN"/>
              </w:rPr>
              <w:t>b) 修改数据库配置参数后，配置参数</w:t>
            </w:r>
            <w:r>
              <w:rPr>
                <w:rFonts w:ascii="宋体" w:eastAsia="宋体" w:hAnsi="宋体"/>
                <w:spacing w:val="-5"/>
                <w:lang w:eastAsia="zh-CN"/>
              </w:rPr>
              <w:t>立即生效或数据库重新启动生效，立即</w:t>
            </w:r>
            <w:r>
              <w:rPr>
                <w:rFonts w:ascii="宋体" w:eastAsia="宋体" w:hAnsi="宋体"/>
                <w:spacing w:val="-1"/>
                <w:lang w:eastAsia="zh-CN"/>
              </w:rPr>
              <w:t>生效的配置参数和需要数据库重新启动方可生效的配置参数在相关文档中</w:t>
            </w:r>
            <w:r>
              <w:rPr>
                <w:rFonts w:ascii="宋体" w:eastAsia="宋体" w:hAnsi="宋体"/>
                <w:spacing w:val="-3"/>
                <w:lang w:eastAsia="zh-CN"/>
              </w:rPr>
              <w:t>明确</w:t>
            </w:r>
          </w:p>
        </w:tc>
      </w:tr>
      <w:tr w:rsidR="00DB3C9A" w14:paraId="66D6AC4A" w14:textId="77777777" w:rsidTr="00DB3C9A">
        <w:trPr>
          <w:trHeight w:val="1684"/>
        </w:trPr>
        <w:tc>
          <w:tcPr>
            <w:tcW w:w="710" w:type="dxa"/>
          </w:tcPr>
          <w:p w14:paraId="00970E12"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8</w:t>
            </w:r>
          </w:p>
        </w:tc>
        <w:tc>
          <w:tcPr>
            <w:tcW w:w="736" w:type="dxa"/>
          </w:tcPr>
          <w:p w14:paraId="3E0385C2"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282F2651"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33DDB144"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AE64E40"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存储配置</w:t>
            </w:r>
            <w:proofErr w:type="spellEnd"/>
          </w:p>
        </w:tc>
        <w:tc>
          <w:tcPr>
            <w:tcW w:w="4120" w:type="dxa"/>
          </w:tcPr>
          <w:p w14:paraId="5054D134"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 提供数据库级物理存储位置、逻辑存储参数配置功能；</w:t>
            </w:r>
          </w:p>
          <w:p w14:paraId="60EA9D91"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b) 在数据库初始化阶段，提供数据库物理读写块大小的配置功能；</w:t>
            </w:r>
          </w:p>
          <w:p w14:paraId="23ABB02D"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c) 提供数据库存储对象空间使用参数</w:t>
            </w:r>
            <w:r>
              <w:rPr>
                <w:rFonts w:ascii="宋体" w:eastAsia="宋体" w:hAnsi="宋体"/>
                <w:spacing w:val="-3"/>
                <w:lang w:eastAsia="zh-CN"/>
              </w:rPr>
              <w:t>的配置功能；</w:t>
            </w:r>
          </w:p>
          <w:p w14:paraId="0C92626D" w14:textId="77777777" w:rsidR="00DB3C9A" w:rsidRDefault="00DB3C9A" w:rsidP="00913DF2">
            <w:pPr>
              <w:pStyle w:val="TableText"/>
              <w:spacing w:before="60" w:after="60" w:line="196" w:lineRule="auto"/>
              <w:rPr>
                <w:rFonts w:ascii="宋体" w:eastAsia="宋体" w:hAnsi="宋体"/>
                <w:lang w:eastAsia="zh-CN"/>
              </w:rPr>
            </w:pPr>
            <w:r>
              <w:rPr>
                <w:rFonts w:ascii="宋体" w:eastAsia="宋体" w:hAnsi="宋体"/>
                <w:spacing w:val="-1"/>
                <w:lang w:eastAsia="zh-CN"/>
              </w:rPr>
              <w:t>d) 提供索引数据存储参数管理功能</w:t>
            </w:r>
          </w:p>
        </w:tc>
      </w:tr>
      <w:tr w:rsidR="00DB3C9A" w14:paraId="1B6B7B6E" w14:textId="77777777" w:rsidTr="00DB3C9A">
        <w:trPr>
          <w:trHeight w:val="1205"/>
        </w:trPr>
        <w:tc>
          <w:tcPr>
            <w:tcW w:w="710" w:type="dxa"/>
          </w:tcPr>
          <w:p w14:paraId="549C71AB"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9</w:t>
            </w:r>
          </w:p>
        </w:tc>
        <w:tc>
          <w:tcPr>
            <w:tcW w:w="736" w:type="dxa"/>
          </w:tcPr>
          <w:p w14:paraId="10C17E59"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6A18CBE9"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54539098"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24DF0717"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内存配置</w:t>
            </w:r>
            <w:proofErr w:type="spellEnd"/>
          </w:p>
        </w:tc>
        <w:tc>
          <w:tcPr>
            <w:tcW w:w="4120" w:type="dxa"/>
          </w:tcPr>
          <w:p w14:paraId="1B1FB81A" w14:textId="77777777" w:rsidR="00DB3C9A" w:rsidRDefault="00DB3C9A" w:rsidP="00913DF2">
            <w:pPr>
              <w:pStyle w:val="TableText"/>
              <w:spacing w:before="60" w:after="60" w:line="235" w:lineRule="auto"/>
              <w:jc w:val="both"/>
              <w:rPr>
                <w:rFonts w:ascii="宋体" w:eastAsia="宋体" w:hAnsi="宋体"/>
                <w:spacing w:val="5"/>
                <w:lang w:eastAsia="zh-CN"/>
              </w:rPr>
            </w:pPr>
            <w:r>
              <w:rPr>
                <w:rFonts w:ascii="宋体" w:eastAsia="宋体" w:hAnsi="宋体"/>
                <w:spacing w:val="-3"/>
                <w:lang w:eastAsia="zh-CN"/>
              </w:rPr>
              <w:t>a) 提供数据库内存规划和配置建议；</w:t>
            </w:r>
            <w:r>
              <w:rPr>
                <w:rFonts w:ascii="宋体" w:eastAsia="宋体" w:hAnsi="宋体"/>
                <w:spacing w:val="5"/>
                <w:lang w:eastAsia="zh-CN"/>
              </w:rPr>
              <w:t xml:space="preserve"> </w:t>
            </w:r>
          </w:p>
          <w:p w14:paraId="2AE68082" w14:textId="77777777" w:rsidR="00DB3C9A" w:rsidRDefault="00DB3C9A" w:rsidP="00913DF2">
            <w:pPr>
              <w:pStyle w:val="TableText"/>
              <w:spacing w:before="60" w:after="60" w:line="235" w:lineRule="auto"/>
              <w:jc w:val="both"/>
              <w:rPr>
                <w:rFonts w:ascii="宋体" w:eastAsia="宋体" w:hAnsi="宋体"/>
                <w:lang w:eastAsia="zh-CN"/>
              </w:rPr>
            </w:pPr>
            <w:r>
              <w:rPr>
                <w:rFonts w:ascii="宋体" w:eastAsia="宋体" w:hAnsi="宋体"/>
                <w:spacing w:val="-2"/>
                <w:lang w:eastAsia="zh-CN"/>
              </w:rPr>
              <w:t xml:space="preserve">b) 依据物理内存规划数据库可用内 </w:t>
            </w:r>
            <w:r>
              <w:rPr>
                <w:rFonts w:ascii="宋体" w:eastAsia="宋体" w:hAnsi="宋体"/>
                <w:spacing w:val="-5"/>
                <w:lang w:eastAsia="zh-CN"/>
              </w:rPr>
              <w:t>存；</w:t>
            </w:r>
          </w:p>
          <w:p w14:paraId="67DCC481"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c) 依据可用内存或负载情况，自动设置或向用户建议不同数据缓存区大小</w:t>
            </w:r>
          </w:p>
        </w:tc>
      </w:tr>
      <w:tr w:rsidR="00DB3C9A" w14:paraId="097270E0" w14:textId="77777777" w:rsidTr="00DB3C9A">
        <w:trPr>
          <w:trHeight w:val="1689"/>
        </w:trPr>
        <w:tc>
          <w:tcPr>
            <w:tcW w:w="710" w:type="dxa"/>
          </w:tcPr>
          <w:p w14:paraId="056AFA64"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8"/>
                <w:sz w:val="19"/>
                <w:szCs w:val="19"/>
              </w:rPr>
              <w:lastRenderedPageBreak/>
              <w:t>10</w:t>
            </w:r>
          </w:p>
        </w:tc>
        <w:tc>
          <w:tcPr>
            <w:tcW w:w="736" w:type="dxa"/>
          </w:tcPr>
          <w:p w14:paraId="7414701E" w14:textId="77777777" w:rsidR="00DB3C9A" w:rsidRDefault="00DB3C9A" w:rsidP="00913DF2">
            <w:pPr>
              <w:spacing w:beforeLines="0" w:before="60" w:afterLines="0" w:after="60" w:line="290" w:lineRule="auto"/>
              <w:ind w:firstLineChars="0" w:firstLine="0"/>
              <w:jc w:val="center"/>
              <w:rPr>
                <w:rFonts w:ascii="宋体" w:hAnsi="宋体"/>
              </w:rPr>
            </w:pPr>
          </w:p>
          <w:p w14:paraId="4F1E2C07" w14:textId="77777777" w:rsidR="00DB3C9A" w:rsidRDefault="00DB3C9A" w:rsidP="00913DF2">
            <w:pPr>
              <w:spacing w:beforeLines="0" w:before="60" w:afterLines="0" w:after="60" w:line="291" w:lineRule="auto"/>
              <w:ind w:firstLineChars="0" w:firstLine="0"/>
              <w:jc w:val="center"/>
              <w:rPr>
                <w:rFonts w:ascii="宋体" w:hAnsi="宋体"/>
              </w:rPr>
            </w:pPr>
          </w:p>
          <w:p w14:paraId="538BEF92"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3A728483"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tcPr>
          <w:p w14:paraId="56527293"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3"/>
              </w:rPr>
              <w:t>*SQL</w:t>
            </w:r>
            <w:r>
              <w:rPr>
                <w:rFonts w:ascii="宋体" w:eastAsia="宋体" w:hAnsi="宋体"/>
                <w:spacing w:val="-31"/>
              </w:rPr>
              <w:t xml:space="preserve"> </w:t>
            </w:r>
            <w:proofErr w:type="spellStart"/>
            <w:r>
              <w:rPr>
                <w:rFonts w:ascii="宋体" w:eastAsia="宋体" w:hAnsi="宋体"/>
                <w:spacing w:val="-3"/>
              </w:rPr>
              <w:t>功能</w:t>
            </w:r>
            <w:proofErr w:type="spellEnd"/>
          </w:p>
        </w:tc>
        <w:tc>
          <w:tcPr>
            <w:tcW w:w="1452" w:type="dxa"/>
            <w:gridSpan w:val="2"/>
          </w:tcPr>
          <w:p w14:paraId="34025B34"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5"/>
              </w:rPr>
              <w:t>基础数据类型</w:t>
            </w:r>
            <w:proofErr w:type="spellEnd"/>
          </w:p>
        </w:tc>
        <w:tc>
          <w:tcPr>
            <w:tcW w:w="4120" w:type="dxa"/>
          </w:tcPr>
          <w:p w14:paraId="59719FA6"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3"/>
                <w:lang w:eastAsia="zh-CN"/>
              </w:rPr>
              <w:t>a)</w:t>
            </w:r>
            <w:r>
              <w:rPr>
                <w:rFonts w:ascii="宋体" w:eastAsia="宋体" w:hAnsi="宋体"/>
                <w:spacing w:val="17"/>
                <w:lang w:eastAsia="zh-CN"/>
              </w:rPr>
              <w:t xml:space="preserve"> </w:t>
            </w:r>
            <w:r>
              <w:rPr>
                <w:rFonts w:ascii="宋体" w:eastAsia="宋体" w:hAnsi="宋体"/>
                <w:spacing w:val="-3"/>
                <w:lang w:eastAsia="zh-CN"/>
              </w:rPr>
              <w:t>支持数值类型；</w:t>
            </w:r>
          </w:p>
          <w:p w14:paraId="77068143"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3"/>
                <w:lang w:eastAsia="zh-CN"/>
              </w:rPr>
              <w:t>b)</w:t>
            </w:r>
            <w:r>
              <w:rPr>
                <w:rFonts w:ascii="宋体" w:eastAsia="宋体" w:hAnsi="宋体"/>
                <w:spacing w:val="16"/>
                <w:lang w:eastAsia="zh-CN"/>
              </w:rPr>
              <w:t xml:space="preserve"> </w:t>
            </w:r>
            <w:r>
              <w:rPr>
                <w:rFonts w:ascii="宋体" w:eastAsia="宋体" w:hAnsi="宋体"/>
                <w:spacing w:val="-3"/>
                <w:lang w:eastAsia="zh-CN"/>
              </w:rPr>
              <w:t>支持字符类型；</w:t>
            </w:r>
          </w:p>
          <w:p w14:paraId="4F99DF00"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c) 支持二进制类型；</w:t>
            </w:r>
          </w:p>
          <w:p w14:paraId="5D0CDFFC"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1"/>
                <w:position w:val="4"/>
                <w:lang w:eastAsia="zh-CN"/>
              </w:rPr>
              <w:t>d) 支持日期和时间类型；</w:t>
            </w:r>
          </w:p>
          <w:p w14:paraId="51F9B058" w14:textId="77777777" w:rsidR="00DB3C9A" w:rsidRDefault="00DB3C9A" w:rsidP="00913DF2">
            <w:pPr>
              <w:pStyle w:val="TableText"/>
              <w:spacing w:before="60" w:after="60" w:line="212" w:lineRule="auto"/>
              <w:rPr>
                <w:rFonts w:ascii="宋体" w:eastAsia="宋体" w:hAnsi="宋体"/>
                <w:lang w:eastAsia="zh-CN"/>
              </w:rPr>
            </w:pPr>
            <w:r>
              <w:rPr>
                <w:rFonts w:ascii="宋体" w:eastAsia="宋体" w:hAnsi="宋体"/>
                <w:spacing w:val="-3"/>
                <w:lang w:eastAsia="zh-CN"/>
              </w:rPr>
              <w:t>e)</w:t>
            </w:r>
            <w:r>
              <w:rPr>
                <w:rFonts w:ascii="宋体" w:eastAsia="宋体" w:hAnsi="宋体"/>
                <w:spacing w:val="17"/>
                <w:lang w:eastAsia="zh-CN"/>
              </w:rPr>
              <w:t xml:space="preserve"> </w:t>
            </w:r>
            <w:r>
              <w:rPr>
                <w:rFonts w:ascii="宋体" w:eastAsia="宋体" w:hAnsi="宋体"/>
                <w:spacing w:val="-3"/>
                <w:lang w:eastAsia="zh-CN"/>
              </w:rPr>
              <w:t>支持布尔类型；</w:t>
            </w:r>
          </w:p>
          <w:p w14:paraId="72EF0C16"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1"/>
                <w:position w:val="4"/>
                <w:lang w:eastAsia="zh-CN"/>
              </w:rPr>
              <w:t>f) 支持（大）文本类型；</w:t>
            </w:r>
          </w:p>
          <w:p w14:paraId="57AFAC50" w14:textId="77777777" w:rsidR="00DB3C9A" w:rsidRDefault="00DB3C9A" w:rsidP="00913DF2">
            <w:pPr>
              <w:pStyle w:val="TableText"/>
              <w:spacing w:before="60" w:after="60" w:line="200" w:lineRule="auto"/>
              <w:rPr>
                <w:rFonts w:ascii="宋体" w:eastAsia="宋体" w:hAnsi="宋体"/>
              </w:rPr>
            </w:pPr>
            <w:r>
              <w:rPr>
                <w:rFonts w:ascii="宋体" w:eastAsia="宋体" w:hAnsi="宋体"/>
                <w:spacing w:val="-3"/>
              </w:rPr>
              <w:t>g)</w:t>
            </w:r>
            <w:r>
              <w:rPr>
                <w:rFonts w:ascii="宋体" w:eastAsia="宋体" w:hAnsi="宋体"/>
                <w:spacing w:val="17"/>
              </w:rPr>
              <w:t xml:space="preserve"> </w:t>
            </w:r>
            <w:proofErr w:type="spellStart"/>
            <w:r>
              <w:rPr>
                <w:rFonts w:ascii="宋体" w:eastAsia="宋体" w:hAnsi="宋体"/>
                <w:spacing w:val="-3"/>
              </w:rPr>
              <w:t>支持大对象类型</w:t>
            </w:r>
            <w:proofErr w:type="spellEnd"/>
          </w:p>
        </w:tc>
      </w:tr>
      <w:tr w:rsidR="00DB3C9A" w14:paraId="778F8175" w14:textId="77777777" w:rsidTr="00DB3C9A">
        <w:trPr>
          <w:trHeight w:val="725"/>
        </w:trPr>
        <w:tc>
          <w:tcPr>
            <w:tcW w:w="710" w:type="dxa"/>
          </w:tcPr>
          <w:p w14:paraId="066105DD"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0"/>
                <w:sz w:val="19"/>
                <w:szCs w:val="19"/>
              </w:rPr>
              <w:t>11</w:t>
            </w:r>
          </w:p>
        </w:tc>
        <w:tc>
          <w:tcPr>
            <w:tcW w:w="736" w:type="dxa"/>
          </w:tcPr>
          <w:p w14:paraId="532AA382"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25CFA338"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29B571E3" w14:textId="77777777" w:rsidR="00DB3C9A" w:rsidRDefault="00DB3C9A" w:rsidP="00913DF2">
            <w:pPr>
              <w:spacing w:beforeLines="0" w:before="60" w:afterLines="0" w:after="60"/>
              <w:ind w:firstLineChars="0" w:firstLine="0"/>
              <w:jc w:val="center"/>
              <w:rPr>
                <w:rFonts w:ascii="宋体" w:hAnsi="宋体"/>
              </w:rPr>
            </w:pPr>
          </w:p>
          <w:p w14:paraId="30DEE370" w14:textId="77777777" w:rsidR="00DB3C9A" w:rsidRDefault="00DB3C9A" w:rsidP="00913DF2">
            <w:pPr>
              <w:spacing w:beforeLines="0" w:before="60" w:afterLines="0" w:after="60"/>
              <w:ind w:firstLineChars="0" w:firstLine="0"/>
              <w:jc w:val="center"/>
              <w:rPr>
                <w:rFonts w:ascii="宋体" w:hAnsi="宋体"/>
              </w:rPr>
            </w:pPr>
          </w:p>
          <w:p w14:paraId="71C80E96" w14:textId="77777777" w:rsidR="00DB3C9A" w:rsidRDefault="00DB3C9A" w:rsidP="00913DF2">
            <w:pPr>
              <w:spacing w:beforeLines="0" w:before="60" w:afterLines="0" w:after="60"/>
              <w:ind w:firstLineChars="0" w:firstLine="0"/>
              <w:jc w:val="center"/>
              <w:rPr>
                <w:rFonts w:ascii="宋体" w:hAnsi="宋体"/>
              </w:rPr>
            </w:pPr>
          </w:p>
          <w:p w14:paraId="22E47499" w14:textId="77777777" w:rsidR="00DB3C9A" w:rsidRDefault="00DB3C9A" w:rsidP="00913DF2">
            <w:pPr>
              <w:spacing w:beforeLines="0" w:before="60" w:afterLines="0" w:after="60"/>
              <w:ind w:firstLineChars="0" w:firstLine="0"/>
              <w:jc w:val="center"/>
              <w:rPr>
                <w:rFonts w:ascii="宋体" w:hAnsi="宋体"/>
              </w:rPr>
            </w:pPr>
          </w:p>
          <w:p w14:paraId="3159DED6" w14:textId="77777777" w:rsidR="00DB3C9A" w:rsidRDefault="00DB3C9A" w:rsidP="00913DF2">
            <w:pPr>
              <w:spacing w:beforeLines="0" w:before="60" w:afterLines="0" w:after="60"/>
              <w:ind w:firstLineChars="0" w:firstLine="0"/>
              <w:jc w:val="center"/>
              <w:rPr>
                <w:rFonts w:ascii="宋体" w:hAnsi="宋体"/>
              </w:rPr>
            </w:pPr>
          </w:p>
          <w:p w14:paraId="5FC675A2" w14:textId="77777777" w:rsidR="00DB3C9A" w:rsidRDefault="00DB3C9A" w:rsidP="00913DF2">
            <w:pPr>
              <w:spacing w:beforeLines="0" w:before="60" w:afterLines="0" w:after="60"/>
              <w:ind w:firstLineChars="0" w:firstLine="0"/>
              <w:jc w:val="center"/>
              <w:rPr>
                <w:rFonts w:ascii="宋体" w:hAnsi="宋体"/>
              </w:rPr>
            </w:pPr>
          </w:p>
          <w:p w14:paraId="5B9BA30A" w14:textId="77777777" w:rsidR="00DB3C9A" w:rsidRDefault="00DB3C9A" w:rsidP="00913DF2">
            <w:pPr>
              <w:spacing w:beforeLines="0" w:before="60" w:afterLines="0" w:after="60"/>
              <w:ind w:firstLineChars="0" w:firstLine="0"/>
              <w:jc w:val="center"/>
              <w:rPr>
                <w:rFonts w:ascii="宋体" w:hAnsi="宋体"/>
              </w:rPr>
            </w:pPr>
          </w:p>
          <w:p w14:paraId="7CCA92A4" w14:textId="77777777" w:rsidR="00DB3C9A" w:rsidRDefault="00DB3C9A" w:rsidP="00913DF2">
            <w:pPr>
              <w:spacing w:beforeLines="0" w:before="60" w:afterLines="0" w:after="60"/>
              <w:ind w:firstLineChars="0" w:firstLine="0"/>
              <w:jc w:val="center"/>
              <w:rPr>
                <w:rFonts w:ascii="宋体" w:hAnsi="宋体"/>
              </w:rPr>
            </w:pPr>
          </w:p>
          <w:p w14:paraId="02689FE2" w14:textId="77777777" w:rsidR="00DB3C9A" w:rsidRDefault="00DB3C9A" w:rsidP="00913DF2">
            <w:pPr>
              <w:spacing w:beforeLines="0" w:before="60" w:afterLines="0" w:after="60"/>
              <w:ind w:firstLineChars="0" w:firstLine="0"/>
              <w:jc w:val="center"/>
              <w:rPr>
                <w:rFonts w:ascii="宋体" w:hAnsi="宋体"/>
              </w:rPr>
            </w:pPr>
          </w:p>
          <w:p w14:paraId="02CA4FC9" w14:textId="77777777" w:rsidR="00DB3C9A" w:rsidRDefault="00DB3C9A" w:rsidP="00913DF2">
            <w:pPr>
              <w:spacing w:beforeLines="0" w:before="60" w:afterLines="0" w:after="60"/>
              <w:ind w:firstLineChars="0" w:firstLine="0"/>
              <w:jc w:val="center"/>
              <w:rPr>
                <w:rFonts w:ascii="宋体" w:hAnsi="宋体"/>
              </w:rPr>
            </w:pPr>
          </w:p>
          <w:p w14:paraId="26638BB8" w14:textId="77777777" w:rsidR="00DB3C9A" w:rsidRDefault="00DB3C9A" w:rsidP="00913DF2">
            <w:pPr>
              <w:spacing w:beforeLines="0" w:before="60" w:afterLines="0" w:after="60"/>
              <w:ind w:firstLineChars="0" w:firstLine="0"/>
              <w:jc w:val="center"/>
              <w:rPr>
                <w:rFonts w:ascii="宋体" w:hAnsi="宋体"/>
              </w:rPr>
            </w:pPr>
          </w:p>
          <w:p w14:paraId="53F3D712" w14:textId="77777777" w:rsidR="00DB3C9A" w:rsidRDefault="00DB3C9A" w:rsidP="00913DF2">
            <w:pPr>
              <w:spacing w:beforeLines="0" w:before="60" w:afterLines="0" w:after="60"/>
              <w:ind w:firstLineChars="0" w:firstLine="0"/>
              <w:jc w:val="center"/>
              <w:rPr>
                <w:rFonts w:ascii="宋体" w:hAnsi="宋体"/>
              </w:rPr>
            </w:pPr>
          </w:p>
          <w:p w14:paraId="4C8EBFCE" w14:textId="77777777" w:rsidR="00DB3C9A" w:rsidRDefault="00DB3C9A" w:rsidP="00913DF2">
            <w:pPr>
              <w:spacing w:beforeLines="0" w:before="60" w:afterLines="0" w:after="60"/>
              <w:ind w:firstLineChars="0" w:firstLine="0"/>
              <w:jc w:val="center"/>
              <w:rPr>
                <w:rFonts w:ascii="宋体" w:hAnsi="宋体"/>
              </w:rPr>
            </w:pPr>
          </w:p>
          <w:p w14:paraId="1B611BC1" w14:textId="77777777" w:rsidR="00DB3C9A" w:rsidRDefault="00DB3C9A" w:rsidP="00913DF2">
            <w:pPr>
              <w:spacing w:beforeLines="0" w:before="60" w:afterLines="0" w:after="60" w:line="241" w:lineRule="auto"/>
              <w:ind w:firstLineChars="0" w:firstLine="0"/>
              <w:jc w:val="center"/>
              <w:rPr>
                <w:rFonts w:ascii="宋体" w:hAnsi="宋体"/>
              </w:rPr>
            </w:pPr>
          </w:p>
          <w:p w14:paraId="77726D63" w14:textId="77777777" w:rsidR="00DB3C9A" w:rsidRDefault="00DB3C9A" w:rsidP="00913DF2">
            <w:pPr>
              <w:spacing w:beforeLines="0" w:before="60" w:afterLines="0" w:after="60" w:line="241" w:lineRule="auto"/>
              <w:ind w:firstLineChars="0" w:firstLine="0"/>
              <w:jc w:val="center"/>
              <w:rPr>
                <w:rFonts w:ascii="宋体" w:hAnsi="宋体"/>
              </w:rPr>
            </w:pPr>
          </w:p>
          <w:p w14:paraId="7BDB6A98" w14:textId="77777777" w:rsidR="00DB3C9A" w:rsidRDefault="00DB3C9A" w:rsidP="00913DF2">
            <w:pPr>
              <w:spacing w:beforeLines="0" w:before="60" w:afterLines="0" w:after="60" w:line="241" w:lineRule="auto"/>
              <w:ind w:firstLineChars="0" w:firstLine="0"/>
              <w:jc w:val="center"/>
              <w:rPr>
                <w:rFonts w:ascii="宋体" w:hAnsi="宋体"/>
              </w:rPr>
            </w:pPr>
          </w:p>
          <w:p w14:paraId="2B953E55" w14:textId="77777777" w:rsidR="00DB3C9A" w:rsidRDefault="00DB3C9A" w:rsidP="00913DF2">
            <w:pPr>
              <w:spacing w:beforeLines="0" w:before="60" w:afterLines="0" w:after="60" w:line="241" w:lineRule="auto"/>
              <w:ind w:firstLineChars="0" w:firstLine="0"/>
              <w:jc w:val="center"/>
              <w:rPr>
                <w:rFonts w:ascii="宋体" w:hAnsi="宋体"/>
              </w:rPr>
            </w:pPr>
          </w:p>
          <w:p w14:paraId="17851920"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3"/>
              </w:rPr>
              <w:t>*SQL</w:t>
            </w:r>
            <w:r>
              <w:rPr>
                <w:rFonts w:ascii="宋体" w:eastAsia="宋体" w:hAnsi="宋体"/>
                <w:spacing w:val="-31"/>
              </w:rPr>
              <w:t xml:space="preserve"> </w:t>
            </w:r>
            <w:proofErr w:type="spellStart"/>
            <w:r>
              <w:rPr>
                <w:rFonts w:ascii="宋体" w:eastAsia="宋体" w:hAnsi="宋体"/>
                <w:spacing w:val="-3"/>
              </w:rPr>
              <w:t>功能</w:t>
            </w:r>
            <w:proofErr w:type="spellEnd"/>
          </w:p>
        </w:tc>
        <w:tc>
          <w:tcPr>
            <w:tcW w:w="1452" w:type="dxa"/>
            <w:gridSpan w:val="2"/>
          </w:tcPr>
          <w:p w14:paraId="682196B9" w14:textId="77777777" w:rsidR="00DB3C9A" w:rsidRDefault="00DB3C9A" w:rsidP="00913DF2">
            <w:pPr>
              <w:pStyle w:val="TableText"/>
              <w:spacing w:before="60" w:after="60" w:line="236" w:lineRule="auto"/>
              <w:jc w:val="center"/>
              <w:rPr>
                <w:rFonts w:ascii="宋体" w:eastAsia="宋体" w:hAnsi="宋体"/>
              </w:rPr>
            </w:pPr>
            <w:proofErr w:type="spellStart"/>
            <w:r>
              <w:rPr>
                <w:rFonts w:ascii="宋体" w:eastAsia="宋体" w:hAnsi="宋体"/>
                <w:spacing w:val="-2"/>
              </w:rPr>
              <w:t>扩展数据类</w:t>
            </w:r>
            <w:r>
              <w:rPr>
                <w:rFonts w:ascii="宋体" w:eastAsia="宋体" w:hAnsi="宋体"/>
              </w:rPr>
              <w:t>型</w:t>
            </w:r>
            <w:proofErr w:type="spellEnd"/>
          </w:p>
        </w:tc>
        <w:tc>
          <w:tcPr>
            <w:tcW w:w="4120" w:type="dxa"/>
          </w:tcPr>
          <w:p w14:paraId="6BA01697"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2"/>
                <w:lang w:eastAsia="zh-CN"/>
              </w:rPr>
              <w:t>支持间隔、XML、JSON</w:t>
            </w:r>
            <w:r>
              <w:rPr>
                <w:rFonts w:ascii="宋体" w:eastAsia="宋体" w:hAnsi="宋体"/>
                <w:spacing w:val="-24"/>
                <w:lang w:eastAsia="zh-CN"/>
              </w:rPr>
              <w:t xml:space="preserve"> </w:t>
            </w:r>
            <w:r>
              <w:rPr>
                <w:rFonts w:ascii="宋体" w:eastAsia="宋体" w:hAnsi="宋体"/>
                <w:spacing w:val="-2"/>
                <w:lang w:eastAsia="zh-CN"/>
              </w:rPr>
              <w:t>等数据类型</w:t>
            </w:r>
          </w:p>
        </w:tc>
      </w:tr>
      <w:tr w:rsidR="00DB3C9A" w14:paraId="60844CEA" w14:textId="77777777" w:rsidTr="00DB3C9A">
        <w:trPr>
          <w:trHeight w:val="485"/>
        </w:trPr>
        <w:tc>
          <w:tcPr>
            <w:tcW w:w="710" w:type="dxa"/>
          </w:tcPr>
          <w:p w14:paraId="57666734"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8"/>
                <w:sz w:val="19"/>
                <w:szCs w:val="19"/>
              </w:rPr>
              <w:t>12</w:t>
            </w:r>
          </w:p>
        </w:tc>
        <w:tc>
          <w:tcPr>
            <w:tcW w:w="736" w:type="dxa"/>
          </w:tcPr>
          <w:p w14:paraId="0E921FEB"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6DF2EAD" w14:textId="77777777" w:rsidR="00DB3C9A" w:rsidRDefault="00DB3C9A" w:rsidP="00913DF2">
            <w:pPr>
              <w:pStyle w:val="TableText"/>
              <w:spacing w:before="60" w:after="60" w:line="200"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B0E4E16"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3ED64E0D" w14:textId="77777777" w:rsidR="00DB3C9A" w:rsidRDefault="00DB3C9A" w:rsidP="00913DF2">
            <w:pPr>
              <w:pStyle w:val="TableText"/>
              <w:spacing w:before="60" w:after="60" w:line="223" w:lineRule="auto"/>
              <w:jc w:val="center"/>
              <w:rPr>
                <w:rFonts w:ascii="宋体" w:eastAsia="宋体" w:hAnsi="宋体"/>
              </w:rPr>
            </w:pPr>
            <w:proofErr w:type="spellStart"/>
            <w:r>
              <w:rPr>
                <w:rFonts w:ascii="宋体" w:eastAsia="宋体" w:hAnsi="宋体"/>
                <w:spacing w:val="-6"/>
              </w:rPr>
              <w:t>自定义数据</w:t>
            </w:r>
            <w:r>
              <w:rPr>
                <w:rFonts w:ascii="宋体" w:eastAsia="宋体" w:hAnsi="宋体"/>
                <w:spacing w:val="-7"/>
              </w:rPr>
              <w:t>类型</w:t>
            </w:r>
            <w:proofErr w:type="spellEnd"/>
          </w:p>
        </w:tc>
        <w:tc>
          <w:tcPr>
            <w:tcW w:w="4120" w:type="dxa"/>
          </w:tcPr>
          <w:p w14:paraId="3E7D1B12"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6"/>
                <w:lang w:eastAsia="zh-CN"/>
              </w:rPr>
              <w:t>具备用户自定义数据类型的能力，可支</w:t>
            </w:r>
            <w:r>
              <w:rPr>
                <w:rFonts w:ascii="宋体" w:eastAsia="宋体" w:hAnsi="宋体"/>
                <w:spacing w:val="-1"/>
                <w:lang w:eastAsia="zh-CN"/>
              </w:rPr>
              <w:t>持不同应用场景的数据类型需求</w:t>
            </w:r>
          </w:p>
        </w:tc>
      </w:tr>
      <w:tr w:rsidR="00DB3C9A" w14:paraId="4165096B" w14:textId="77777777" w:rsidTr="00DB3C9A">
        <w:trPr>
          <w:trHeight w:val="485"/>
        </w:trPr>
        <w:tc>
          <w:tcPr>
            <w:tcW w:w="710" w:type="dxa"/>
          </w:tcPr>
          <w:p w14:paraId="4E87A2DF"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8"/>
                <w:sz w:val="19"/>
                <w:szCs w:val="19"/>
              </w:rPr>
              <w:t>13</w:t>
            </w:r>
          </w:p>
        </w:tc>
        <w:tc>
          <w:tcPr>
            <w:tcW w:w="736" w:type="dxa"/>
          </w:tcPr>
          <w:p w14:paraId="44801423"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0091555D" w14:textId="77777777" w:rsidR="00DB3C9A" w:rsidRDefault="00DB3C9A" w:rsidP="00913DF2">
            <w:pPr>
              <w:pStyle w:val="TableText"/>
              <w:spacing w:before="60" w:after="60" w:line="200"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628491AC"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2D558DE"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数据存储基础功能</w:t>
            </w:r>
            <w:proofErr w:type="spellEnd"/>
          </w:p>
        </w:tc>
        <w:tc>
          <w:tcPr>
            <w:tcW w:w="4120" w:type="dxa"/>
          </w:tcPr>
          <w:p w14:paraId="1DBEF260" w14:textId="77777777" w:rsidR="00DB3C9A" w:rsidRDefault="00DB3C9A" w:rsidP="00913DF2">
            <w:pPr>
              <w:pStyle w:val="TableText"/>
              <w:spacing w:before="60" w:after="60" w:line="221" w:lineRule="auto"/>
              <w:rPr>
                <w:rFonts w:ascii="宋体" w:eastAsia="宋体" w:hAnsi="宋体"/>
              </w:rPr>
            </w:pPr>
            <w:proofErr w:type="spellStart"/>
            <w:r>
              <w:rPr>
                <w:rFonts w:ascii="宋体" w:eastAsia="宋体" w:hAnsi="宋体"/>
                <w:spacing w:val="-2"/>
              </w:rPr>
              <w:t>支持基础数据类型</w:t>
            </w:r>
            <w:proofErr w:type="spellEnd"/>
          </w:p>
        </w:tc>
      </w:tr>
      <w:tr w:rsidR="00DB3C9A" w14:paraId="3E54F474" w14:textId="77777777" w:rsidTr="00DB3C9A">
        <w:trPr>
          <w:trHeight w:val="485"/>
        </w:trPr>
        <w:tc>
          <w:tcPr>
            <w:tcW w:w="710" w:type="dxa"/>
          </w:tcPr>
          <w:p w14:paraId="5C271EB8"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8"/>
                <w:sz w:val="19"/>
                <w:szCs w:val="19"/>
              </w:rPr>
              <w:t>14</w:t>
            </w:r>
          </w:p>
        </w:tc>
        <w:tc>
          <w:tcPr>
            <w:tcW w:w="736" w:type="dxa"/>
          </w:tcPr>
          <w:p w14:paraId="63D2524E"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6AC75E5" w14:textId="77777777" w:rsidR="00DB3C9A" w:rsidRDefault="00DB3C9A" w:rsidP="00913DF2">
            <w:pPr>
              <w:pStyle w:val="TableText"/>
              <w:spacing w:before="60" w:after="60" w:line="200"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713399D2"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3A10001" w14:textId="77777777" w:rsidR="00DB3C9A" w:rsidRDefault="00DB3C9A" w:rsidP="00913DF2">
            <w:pPr>
              <w:pStyle w:val="TableText"/>
              <w:spacing w:before="60" w:after="60" w:line="223" w:lineRule="auto"/>
              <w:jc w:val="center"/>
              <w:rPr>
                <w:rFonts w:ascii="宋体" w:eastAsia="宋体" w:hAnsi="宋体"/>
              </w:rPr>
            </w:pPr>
            <w:proofErr w:type="spellStart"/>
            <w:r>
              <w:rPr>
                <w:rFonts w:ascii="宋体" w:eastAsia="宋体" w:hAnsi="宋体"/>
                <w:spacing w:val="-2"/>
              </w:rPr>
              <w:t>数据存储增</w:t>
            </w:r>
            <w:r>
              <w:rPr>
                <w:rFonts w:ascii="宋体" w:eastAsia="宋体" w:hAnsi="宋体"/>
                <w:spacing w:val="-4"/>
              </w:rPr>
              <w:t>强功能</w:t>
            </w:r>
            <w:proofErr w:type="spellEnd"/>
          </w:p>
        </w:tc>
        <w:tc>
          <w:tcPr>
            <w:tcW w:w="4120" w:type="dxa"/>
          </w:tcPr>
          <w:p w14:paraId="328A03CD"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1"/>
                <w:position w:val="4"/>
                <w:lang w:eastAsia="zh-CN"/>
              </w:rPr>
              <w:t>a) 支持扩展数据类型；</w:t>
            </w:r>
          </w:p>
          <w:p w14:paraId="73C0965A" w14:textId="77777777" w:rsidR="00DB3C9A" w:rsidRDefault="00DB3C9A" w:rsidP="00913DF2">
            <w:pPr>
              <w:pStyle w:val="TableText"/>
              <w:spacing w:before="60" w:after="60" w:line="200" w:lineRule="auto"/>
              <w:rPr>
                <w:rFonts w:ascii="宋体" w:eastAsia="宋体" w:hAnsi="宋体"/>
                <w:lang w:eastAsia="zh-CN"/>
              </w:rPr>
            </w:pPr>
            <w:r>
              <w:rPr>
                <w:rFonts w:ascii="宋体" w:eastAsia="宋体" w:hAnsi="宋体"/>
                <w:spacing w:val="-1"/>
                <w:lang w:eastAsia="zh-CN"/>
              </w:rPr>
              <w:t>b) 支持自定义数据类型</w:t>
            </w:r>
          </w:p>
        </w:tc>
      </w:tr>
      <w:tr w:rsidR="00DB3C9A" w14:paraId="3D26650B" w14:textId="77777777" w:rsidTr="00DB3C9A">
        <w:trPr>
          <w:trHeight w:val="485"/>
        </w:trPr>
        <w:tc>
          <w:tcPr>
            <w:tcW w:w="710" w:type="dxa"/>
          </w:tcPr>
          <w:p w14:paraId="5C32E66C"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8"/>
                <w:sz w:val="19"/>
                <w:szCs w:val="19"/>
              </w:rPr>
              <w:t>15</w:t>
            </w:r>
          </w:p>
        </w:tc>
        <w:tc>
          <w:tcPr>
            <w:tcW w:w="736" w:type="dxa"/>
          </w:tcPr>
          <w:p w14:paraId="27BEA6BC"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580F4A8B" w14:textId="77777777" w:rsidR="00DB3C9A" w:rsidRDefault="00DB3C9A" w:rsidP="00913DF2">
            <w:pPr>
              <w:pStyle w:val="TableText"/>
              <w:spacing w:before="60" w:after="60" w:line="201"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5DABA4F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CE3815A"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数据检索基础功能</w:t>
            </w:r>
            <w:proofErr w:type="spellEnd"/>
          </w:p>
        </w:tc>
        <w:tc>
          <w:tcPr>
            <w:tcW w:w="4120" w:type="dxa"/>
          </w:tcPr>
          <w:p w14:paraId="5EE61E54" w14:textId="77777777" w:rsidR="00DB3C9A" w:rsidRDefault="00DB3C9A" w:rsidP="00913DF2">
            <w:pPr>
              <w:pStyle w:val="TableText"/>
              <w:spacing w:before="60" w:after="60" w:line="221" w:lineRule="auto"/>
              <w:rPr>
                <w:rFonts w:ascii="宋体" w:eastAsia="宋体" w:hAnsi="宋体"/>
              </w:rPr>
            </w:pPr>
            <w:proofErr w:type="spellStart"/>
            <w:r>
              <w:rPr>
                <w:rFonts w:ascii="宋体" w:eastAsia="宋体" w:hAnsi="宋体"/>
                <w:spacing w:val="-2"/>
              </w:rPr>
              <w:t>支持基础数据类型</w:t>
            </w:r>
            <w:proofErr w:type="spellEnd"/>
          </w:p>
        </w:tc>
      </w:tr>
      <w:tr w:rsidR="00DB3C9A" w14:paraId="052EEBAA" w14:textId="77777777" w:rsidTr="00DB3C9A">
        <w:trPr>
          <w:trHeight w:val="964"/>
        </w:trPr>
        <w:tc>
          <w:tcPr>
            <w:tcW w:w="710" w:type="dxa"/>
          </w:tcPr>
          <w:p w14:paraId="04FF1963"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8"/>
                <w:sz w:val="19"/>
                <w:szCs w:val="19"/>
              </w:rPr>
              <w:t>16</w:t>
            </w:r>
          </w:p>
        </w:tc>
        <w:tc>
          <w:tcPr>
            <w:tcW w:w="736" w:type="dxa"/>
          </w:tcPr>
          <w:p w14:paraId="497D9BE5"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72D26B1E"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D645051"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C69F4FD" w14:textId="77777777" w:rsidR="00DB3C9A" w:rsidRDefault="00DB3C9A" w:rsidP="00913DF2">
            <w:pPr>
              <w:pStyle w:val="TableText"/>
              <w:spacing w:before="60" w:after="60" w:line="234" w:lineRule="auto"/>
              <w:jc w:val="center"/>
              <w:rPr>
                <w:rFonts w:ascii="宋体" w:eastAsia="宋体" w:hAnsi="宋体"/>
              </w:rPr>
            </w:pPr>
            <w:proofErr w:type="spellStart"/>
            <w:r>
              <w:rPr>
                <w:rFonts w:ascii="宋体" w:eastAsia="宋体" w:hAnsi="宋体"/>
                <w:spacing w:val="-2"/>
              </w:rPr>
              <w:t>数据检索增</w:t>
            </w:r>
            <w:r>
              <w:rPr>
                <w:rFonts w:ascii="宋体" w:eastAsia="宋体" w:hAnsi="宋体"/>
                <w:spacing w:val="-4"/>
              </w:rPr>
              <w:t>强功能</w:t>
            </w:r>
            <w:proofErr w:type="spellEnd"/>
          </w:p>
        </w:tc>
        <w:tc>
          <w:tcPr>
            <w:tcW w:w="4120" w:type="dxa"/>
          </w:tcPr>
          <w:p w14:paraId="67E86546"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支持扩展数据类型；</w:t>
            </w:r>
          </w:p>
          <w:p w14:paraId="598226B0"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b) 支持自定义数据类型；</w:t>
            </w:r>
          </w:p>
          <w:p w14:paraId="71131C3B"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1"/>
                <w:lang w:eastAsia="zh-CN"/>
              </w:rPr>
              <w:t>c) 支持中文检索功能，如使用中国纪</w:t>
            </w:r>
            <w:r>
              <w:rPr>
                <w:rFonts w:ascii="宋体" w:eastAsia="宋体" w:hAnsi="宋体"/>
                <w:spacing w:val="-2"/>
                <w:lang w:eastAsia="zh-CN"/>
              </w:rPr>
              <w:t>年历法进行检索</w:t>
            </w:r>
          </w:p>
        </w:tc>
      </w:tr>
      <w:tr w:rsidR="00DB3C9A" w14:paraId="04F3660D" w14:textId="77777777" w:rsidTr="00DB3C9A">
        <w:trPr>
          <w:trHeight w:val="964"/>
        </w:trPr>
        <w:tc>
          <w:tcPr>
            <w:tcW w:w="710" w:type="dxa"/>
          </w:tcPr>
          <w:p w14:paraId="74137F58"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8"/>
                <w:sz w:val="19"/>
                <w:szCs w:val="19"/>
              </w:rPr>
              <w:t>17</w:t>
            </w:r>
          </w:p>
        </w:tc>
        <w:tc>
          <w:tcPr>
            <w:tcW w:w="736" w:type="dxa"/>
          </w:tcPr>
          <w:p w14:paraId="2B0941B7"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D2ACEF1"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E51B5A4"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FB20FFE" w14:textId="77777777" w:rsidR="00DB3C9A" w:rsidRDefault="00DB3C9A" w:rsidP="00913DF2">
            <w:pPr>
              <w:pStyle w:val="TableText"/>
              <w:spacing w:before="60" w:after="60" w:line="234" w:lineRule="auto"/>
              <w:jc w:val="center"/>
              <w:rPr>
                <w:rFonts w:ascii="宋体" w:eastAsia="宋体" w:hAnsi="宋体"/>
              </w:rPr>
            </w:pPr>
            <w:r>
              <w:rPr>
                <w:rFonts w:ascii="宋体" w:eastAsia="宋体" w:hAnsi="宋体"/>
                <w:spacing w:val="2"/>
              </w:rPr>
              <w:t>*</w:t>
            </w:r>
            <w:proofErr w:type="spellStart"/>
            <w:r>
              <w:rPr>
                <w:rFonts w:ascii="宋体" w:eastAsia="宋体" w:hAnsi="宋体"/>
                <w:spacing w:val="2"/>
              </w:rPr>
              <w:t>核心</w:t>
            </w:r>
            <w:r>
              <w:rPr>
                <w:rFonts w:ascii="宋体" w:eastAsia="宋体" w:hAnsi="宋体"/>
              </w:rPr>
              <w:t>SQL</w:t>
            </w:r>
            <w:proofErr w:type="spellEnd"/>
            <w:r>
              <w:rPr>
                <w:rFonts w:ascii="宋体" w:eastAsia="宋体" w:hAnsi="宋体"/>
                <w:spacing w:val="-53"/>
              </w:rPr>
              <w:t xml:space="preserve"> </w:t>
            </w:r>
            <w:proofErr w:type="spellStart"/>
            <w:r>
              <w:rPr>
                <w:rFonts w:ascii="宋体" w:eastAsia="宋体" w:hAnsi="宋体"/>
                <w:spacing w:val="2"/>
              </w:rPr>
              <w:t>能</w:t>
            </w:r>
            <w:r>
              <w:rPr>
                <w:rFonts w:ascii="宋体" w:eastAsia="宋体" w:hAnsi="宋体"/>
              </w:rPr>
              <w:t>力</w:t>
            </w:r>
            <w:proofErr w:type="spellEnd"/>
          </w:p>
        </w:tc>
        <w:tc>
          <w:tcPr>
            <w:tcW w:w="4120" w:type="dxa"/>
          </w:tcPr>
          <w:p w14:paraId="1D1C850D"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3"/>
                <w:position w:val="4"/>
                <w:lang w:eastAsia="zh-CN"/>
              </w:rPr>
              <w:t>a)</w:t>
            </w:r>
            <w:r>
              <w:rPr>
                <w:rFonts w:ascii="宋体" w:eastAsia="宋体" w:hAnsi="宋体"/>
                <w:spacing w:val="17"/>
                <w:position w:val="4"/>
                <w:lang w:eastAsia="zh-CN"/>
              </w:rPr>
              <w:t xml:space="preserve"> </w:t>
            </w:r>
            <w:r>
              <w:rPr>
                <w:rFonts w:ascii="宋体" w:eastAsia="宋体" w:hAnsi="宋体"/>
                <w:spacing w:val="-3"/>
                <w:position w:val="4"/>
                <w:lang w:eastAsia="zh-CN"/>
              </w:rPr>
              <w:t>支持左外连接；</w:t>
            </w:r>
          </w:p>
          <w:p w14:paraId="6A290E46" w14:textId="77777777" w:rsidR="00DB3C9A" w:rsidRDefault="00DB3C9A" w:rsidP="00913DF2">
            <w:pPr>
              <w:pStyle w:val="TableText"/>
              <w:spacing w:before="60" w:after="60" w:line="212" w:lineRule="auto"/>
              <w:rPr>
                <w:rFonts w:ascii="宋体" w:eastAsia="宋体" w:hAnsi="宋体"/>
                <w:lang w:eastAsia="zh-CN"/>
              </w:rPr>
            </w:pPr>
            <w:r>
              <w:rPr>
                <w:rFonts w:ascii="宋体" w:eastAsia="宋体" w:hAnsi="宋体"/>
                <w:spacing w:val="-3"/>
                <w:lang w:eastAsia="zh-CN"/>
              </w:rPr>
              <w:t>b)</w:t>
            </w:r>
            <w:r>
              <w:rPr>
                <w:rFonts w:ascii="宋体" w:eastAsia="宋体" w:hAnsi="宋体"/>
                <w:spacing w:val="16"/>
                <w:lang w:eastAsia="zh-CN"/>
              </w:rPr>
              <w:t xml:space="preserve"> </w:t>
            </w:r>
            <w:r>
              <w:rPr>
                <w:rFonts w:ascii="宋体" w:eastAsia="宋体" w:hAnsi="宋体"/>
                <w:spacing w:val="-3"/>
                <w:lang w:eastAsia="zh-CN"/>
              </w:rPr>
              <w:t>支持右外连接；</w:t>
            </w:r>
          </w:p>
          <w:p w14:paraId="4415895E"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3"/>
                <w:lang w:eastAsia="zh-CN"/>
              </w:rPr>
              <w:t>c)</w:t>
            </w:r>
            <w:r>
              <w:rPr>
                <w:rFonts w:ascii="宋体" w:eastAsia="宋体" w:hAnsi="宋体"/>
                <w:spacing w:val="15"/>
                <w:lang w:eastAsia="zh-CN"/>
              </w:rPr>
              <w:t xml:space="preserve"> </w:t>
            </w:r>
            <w:r>
              <w:rPr>
                <w:rFonts w:ascii="宋体" w:eastAsia="宋体" w:hAnsi="宋体"/>
                <w:spacing w:val="-3"/>
                <w:lang w:eastAsia="zh-CN"/>
              </w:rPr>
              <w:t>支持内连接；</w:t>
            </w:r>
          </w:p>
          <w:p w14:paraId="0943B13F" w14:textId="77777777" w:rsidR="00DB3C9A" w:rsidRDefault="00DB3C9A" w:rsidP="00913DF2">
            <w:pPr>
              <w:pStyle w:val="TableText"/>
              <w:spacing w:before="60" w:after="60" w:line="198" w:lineRule="auto"/>
              <w:rPr>
                <w:rFonts w:ascii="宋体" w:eastAsia="宋体" w:hAnsi="宋体"/>
                <w:lang w:eastAsia="zh-CN"/>
              </w:rPr>
            </w:pPr>
            <w:r>
              <w:rPr>
                <w:rFonts w:ascii="宋体" w:eastAsia="宋体" w:hAnsi="宋体"/>
                <w:spacing w:val="-3"/>
                <w:lang w:eastAsia="zh-CN"/>
              </w:rPr>
              <w:t>d)</w:t>
            </w:r>
            <w:r>
              <w:rPr>
                <w:rFonts w:ascii="宋体" w:eastAsia="宋体" w:hAnsi="宋体"/>
                <w:spacing w:val="12"/>
                <w:lang w:eastAsia="zh-CN"/>
              </w:rPr>
              <w:t xml:space="preserve"> </w:t>
            </w:r>
            <w:r>
              <w:rPr>
                <w:rFonts w:ascii="宋体" w:eastAsia="宋体" w:hAnsi="宋体"/>
                <w:spacing w:val="-3"/>
                <w:lang w:eastAsia="zh-CN"/>
              </w:rPr>
              <w:t>支持全连接</w:t>
            </w:r>
          </w:p>
        </w:tc>
      </w:tr>
      <w:tr w:rsidR="00DB3C9A" w14:paraId="2F252DA6" w14:textId="77777777" w:rsidTr="00DB3C9A">
        <w:trPr>
          <w:trHeight w:val="485"/>
        </w:trPr>
        <w:tc>
          <w:tcPr>
            <w:tcW w:w="710" w:type="dxa"/>
          </w:tcPr>
          <w:p w14:paraId="089EC1FD"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8"/>
                <w:sz w:val="19"/>
                <w:szCs w:val="19"/>
              </w:rPr>
              <w:t>18</w:t>
            </w:r>
          </w:p>
        </w:tc>
        <w:tc>
          <w:tcPr>
            <w:tcW w:w="736" w:type="dxa"/>
          </w:tcPr>
          <w:p w14:paraId="4D84C267"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7922CBCC" w14:textId="77777777" w:rsidR="00DB3C9A" w:rsidRDefault="00DB3C9A" w:rsidP="00913DF2">
            <w:pPr>
              <w:pStyle w:val="TableText"/>
              <w:spacing w:before="60" w:after="60" w:line="197"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46F13DE8"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2FE0BD3B"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2"/>
              </w:rPr>
              <w:t>*</w:t>
            </w:r>
            <w:proofErr w:type="spellStart"/>
            <w:r>
              <w:rPr>
                <w:rFonts w:ascii="宋体" w:eastAsia="宋体" w:hAnsi="宋体"/>
                <w:spacing w:val="-2"/>
              </w:rPr>
              <w:t>字符集</w:t>
            </w:r>
            <w:proofErr w:type="spellEnd"/>
          </w:p>
        </w:tc>
        <w:tc>
          <w:tcPr>
            <w:tcW w:w="4120" w:type="dxa"/>
          </w:tcPr>
          <w:p w14:paraId="5BC85301" w14:textId="77777777" w:rsidR="00DB3C9A" w:rsidRDefault="00DB3C9A" w:rsidP="00913DF2">
            <w:pPr>
              <w:pStyle w:val="TableText"/>
              <w:spacing w:before="60" w:after="60" w:line="222" w:lineRule="auto"/>
              <w:rPr>
                <w:rFonts w:ascii="宋体" w:eastAsia="宋体" w:hAnsi="宋体"/>
              </w:rPr>
            </w:pPr>
            <w:proofErr w:type="spellStart"/>
            <w:r>
              <w:rPr>
                <w:rFonts w:ascii="宋体" w:eastAsia="宋体" w:hAnsi="宋体"/>
                <w:spacing w:val="-3"/>
              </w:rPr>
              <w:t>中文字符集符合</w:t>
            </w:r>
            <w:proofErr w:type="spellEnd"/>
            <w:r>
              <w:rPr>
                <w:rFonts w:ascii="宋体" w:eastAsia="宋体" w:hAnsi="宋体"/>
                <w:spacing w:val="-34"/>
              </w:rPr>
              <w:t xml:space="preserve"> </w:t>
            </w:r>
            <w:r>
              <w:rPr>
                <w:rFonts w:ascii="宋体" w:eastAsia="宋体" w:hAnsi="宋体"/>
                <w:spacing w:val="-3"/>
              </w:rPr>
              <w:t>GB 18030</w:t>
            </w:r>
            <w:r>
              <w:rPr>
                <w:rFonts w:ascii="宋体" w:eastAsia="宋体" w:hAnsi="宋体"/>
                <w:spacing w:val="-26"/>
              </w:rPr>
              <w:t xml:space="preserve"> </w:t>
            </w:r>
            <w:proofErr w:type="spellStart"/>
            <w:r>
              <w:rPr>
                <w:rFonts w:ascii="宋体" w:eastAsia="宋体" w:hAnsi="宋体"/>
                <w:spacing w:val="-3"/>
              </w:rPr>
              <w:t>的要求</w:t>
            </w:r>
            <w:proofErr w:type="spellEnd"/>
          </w:p>
        </w:tc>
      </w:tr>
      <w:tr w:rsidR="00DB3C9A" w14:paraId="1882F1E6" w14:textId="77777777" w:rsidTr="00DB3C9A">
        <w:trPr>
          <w:trHeight w:val="725"/>
        </w:trPr>
        <w:tc>
          <w:tcPr>
            <w:tcW w:w="710" w:type="dxa"/>
          </w:tcPr>
          <w:p w14:paraId="4054FC71" w14:textId="77777777" w:rsidR="00DB3C9A" w:rsidRDefault="00DB3C9A" w:rsidP="00913DF2">
            <w:pPr>
              <w:spacing w:beforeLines="0" w:before="60" w:afterLines="0" w:after="60" w:line="243" w:lineRule="auto"/>
              <w:ind w:firstLineChars="0" w:firstLine="0"/>
              <w:jc w:val="center"/>
              <w:rPr>
                <w:rFonts w:ascii="宋体" w:hAnsi="宋体"/>
              </w:rPr>
            </w:pPr>
          </w:p>
          <w:p w14:paraId="17654B4D"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8"/>
                <w:sz w:val="19"/>
                <w:szCs w:val="19"/>
              </w:rPr>
              <w:t>19</w:t>
            </w:r>
          </w:p>
        </w:tc>
        <w:tc>
          <w:tcPr>
            <w:tcW w:w="736" w:type="dxa"/>
          </w:tcPr>
          <w:p w14:paraId="2406910E"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2AF795E3"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773DEA19"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D4AA99C"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常用操作符</w:t>
            </w:r>
            <w:proofErr w:type="spellEnd"/>
          </w:p>
        </w:tc>
        <w:tc>
          <w:tcPr>
            <w:tcW w:w="4120" w:type="dxa"/>
          </w:tcPr>
          <w:p w14:paraId="54598822"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3"/>
                <w:lang w:eastAsia="zh-CN"/>
              </w:rPr>
              <w:t>a) 支持逻辑操作符及相关运算；</w:t>
            </w:r>
            <w:r>
              <w:rPr>
                <w:rFonts w:ascii="宋体" w:eastAsia="宋体" w:hAnsi="宋体"/>
                <w:lang w:eastAsia="zh-CN"/>
              </w:rPr>
              <w:t xml:space="preserve"> </w:t>
            </w:r>
          </w:p>
          <w:p w14:paraId="09C85E9D" w14:textId="77777777" w:rsidR="00DB3C9A" w:rsidRDefault="00DB3C9A" w:rsidP="00913DF2">
            <w:pPr>
              <w:pStyle w:val="TableText"/>
              <w:spacing w:before="60" w:after="60" w:line="230" w:lineRule="auto"/>
              <w:jc w:val="both"/>
              <w:rPr>
                <w:rFonts w:ascii="宋体" w:eastAsia="宋体" w:hAnsi="宋体"/>
                <w:spacing w:val="1"/>
                <w:lang w:eastAsia="zh-CN"/>
              </w:rPr>
            </w:pPr>
            <w:r>
              <w:rPr>
                <w:rFonts w:ascii="宋体" w:eastAsia="宋体" w:hAnsi="宋体"/>
                <w:spacing w:val="-3"/>
                <w:lang w:eastAsia="zh-CN"/>
              </w:rPr>
              <w:t>b) 支持比较操作符及相关运算；</w:t>
            </w:r>
            <w:r>
              <w:rPr>
                <w:rFonts w:ascii="宋体" w:eastAsia="宋体" w:hAnsi="宋体"/>
                <w:spacing w:val="1"/>
                <w:lang w:eastAsia="zh-CN"/>
              </w:rPr>
              <w:t xml:space="preserve"> </w:t>
            </w:r>
          </w:p>
          <w:p w14:paraId="66E273D7"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1"/>
                <w:lang w:eastAsia="zh-CN"/>
              </w:rPr>
              <w:t>c) 支持算术运算符及相关运算</w:t>
            </w:r>
          </w:p>
        </w:tc>
      </w:tr>
      <w:tr w:rsidR="00DB3C9A" w14:paraId="400EA5B7" w14:textId="77777777" w:rsidTr="00DB3C9A">
        <w:trPr>
          <w:trHeight w:val="2164"/>
        </w:trPr>
        <w:tc>
          <w:tcPr>
            <w:tcW w:w="710" w:type="dxa"/>
          </w:tcPr>
          <w:p w14:paraId="7286C28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20</w:t>
            </w:r>
          </w:p>
        </w:tc>
        <w:tc>
          <w:tcPr>
            <w:tcW w:w="736" w:type="dxa"/>
          </w:tcPr>
          <w:p w14:paraId="36E14A79" w14:textId="77777777" w:rsidR="00DB3C9A" w:rsidRDefault="00DB3C9A" w:rsidP="00913DF2">
            <w:pPr>
              <w:spacing w:beforeLines="0" w:before="60" w:afterLines="0" w:after="60" w:line="272" w:lineRule="auto"/>
              <w:ind w:firstLineChars="0" w:firstLine="0"/>
              <w:jc w:val="center"/>
              <w:rPr>
                <w:rFonts w:ascii="宋体" w:hAnsi="宋体"/>
              </w:rPr>
            </w:pPr>
          </w:p>
          <w:p w14:paraId="7BF2DBFF"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2EEEAFE3"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15DE60D3"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0F352B76"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3"/>
              </w:rPr>
              <w:t>*</w:t>
            </w:r>
            <w:proofErr w:type="spellStart"/>
            <w:r>
              <w:rPr>
                <w:rFonts w:ascii="宋体" w:eastAsia="宋体" w:hAnsi="宋体"/>
                <w:spacing w:val="-1"/>
                <w:position w:val="3"/>
              </w:rPr>
              <w:t>条件表达式</w:t>
            </w:r>
            <w:proofErr w:type="spellEnd"/>
          </w:p>
        </w:tc>
        <w:tc>
          <w:tcPr>
            <w:tcW w:w="4120" w:type="dxa"/>
          </w:tcPr>
          <w:p w14:paraId="05D1192D"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1"/>
                <w:position w:val="4"/>
                <w:lang w:eastAsia="zh-CN"/>
              </w:rPr>
              <w:t>a) 支持对比条件表达式；</w:t>
            </w:r>
          </w:p>
          <w:p w14:paraId="41BF7584" w14:textId="77777777" w:rsidR="00DB3C9A" w:rsidRDefault="00DB3C9A" w:rsidP="00913DF2">
            <w:pPr>
              <w:pStyle w:val="TableText"/>
              <w:spacing w:before="60" w:after="60" w:line="212" w:lineRule="auto"/>
              <w:rPr>
                <w:rFonts w:ascii="宋体" w:eastAsia="宋体" w:hAnsi="宋体"/>
                <w:lang w:eastAsia="zh-CN"/>
              </w:rPr>
            </w:pPr>
            <w:r>
              <w:rPr>
                <w:rFonts w:ascii="宋体" w:eastAsia="宋体" w:hAnsi="宋体"/>
                <w:spacing w:val="-1"/>
                <w:lang w:eastAsia="zh-CN"/>
              </w:rPr>
              <w:t>b) 支持逻辑条件表达式；</w:t>
            </w:r>
          </w:p>
          <w:p w14:paraId="690C1C32"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c) 支持空值条件表达式；</w:t>
            </w:r>
          </w:p>
          <w:p w14:paraId="10A2A2CD"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d) 支持等于条件表达式；</w:t>
            </w:r>
          </w:p>
          <w:p w14:paraId="4A4C56E2"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1"/>
                <w:position w:val="4"/>
                <w:lang w:eastAsia="zh-CN"/>
              </w:rPr>
              <w:t>e) 支持模式匹配条件表达式；</w:t>
            </w:r>
          </w:p>
          <w:p w14:paraId="6DADEFB8" w14:textId="77777777" w:rsidR="00DB3C9A" w:rsidRDefault="00DB3C9A" w:rsidP="00913DF2">
            <w:pPr>
              <w:pStyle w:val="TableText"/>
              <w:spacing w:before="60" w:after="60" w:line="212" w:lineRule="auto"/>
              <w:rPr>
                <w:rFonts w:ascii="宋体" w:eastAsia="宋体" w:hAnsi="宋体"/>
                <w:lang w:eastAsia="zh-CN"/>
              </w:rPr>
            </w:pPr>
            <w:r>
              <w:rPr>
                <w:rFonts w:ascii="宋体" w:eastAsia="宋体" w:hAnsi="宋体"/>
                <w:spacing w:val="-1"/>
                <w:lang w:eastAsia="zh-CN"/>
              </w:rPr>
              <w:t>f) 支持区间条件表达式；</w:t>
            </w:r>
          </w:p>
          <w:p w14:paraId="44D25AF5" w14:textId="77777777" w:rsidR="00DB3C9A" w:rsidRDefault="00DB3C9A" w:rsidP="00913DF2">
            <w:pPr>
              <w:pStyle w:val="TableText"/>
              <w:spacing w:before="60" w:after="60" w:line="240" w:lineRule="exact"/>
              <w:rPr>
                <w:rFonts w:ascii="宋体" w:eastAsia="宋体" w:hAnsi="宋体"/>
              </w:rPr>
            </w:pPr>
            <w:r>
              <w:rPr>
                <w:rFonts w:ascii="宋体" w:eastAsia="宋体" w:hAnsi="宋体"/>
                <w:spacing w:val="-5"/>
                <w:position w:val="4"/>
              </w:rPr>
              <w:t xml:space="preserve">g) </w:t>
            </w:r>
            <w:proofErr w:type="spellStart"/>
            <w:r>
              <w:rPr>
                <w:rFonts w:ascii="宋体" w:eastAsia="宋体" w:hAnsi="宋体"/>
                <w:spacing w:val="-5"/>
                <w:position w:val="4"/>
              </w:rPr>
              <w:t>支持</w:t>
            </w:r>
            <w:proofErr w:type="spellEnd"/>
            <w:r>
              <w:rPr>
                <w:rFonts w:ascii="宋体" w:eastAsia="宋体" w:hAnsi="宋体"/>
                <w:spacing w:val="-5"/>
                <w:position w:val="4"/>
              </w:rPr>
              <w:t xml:space="preserve"> IN</w:t>
            </w:r>
            <w:r>
              <w:rPr>
                <w:rFonts w:ascii="宋体" w:eastAsia="宋体" w:hAnsi="宋体"/>
                <w:spacing w:val="-29"/>
                <w:position w:val="4"/>
              </w:rPr>
              <w:t xml:space="preserve"> </w:t>
            </w:r>
            <w:proofErr w:type="spellStart"/>
            <w:r>
              <w:rPr>
                <w:rFonts w:ascii="宋体" w:eastAsia="宋体" w:hAnsi="宋体"/>
                <w:spacing w:val="-5"/>
                <w:position w:val="4"/>
              </w:rPr>
              <w:t>条件表达式</w:t>
            </w:r>
            <w:proofErr w:type="spellEnd"/>
            <w:r>
              <w:rPr>
                <w:rFonts w:ascii="宋体" w:eastAsia="宋体" w:hAnsi="宋体"/>
                <w:spacing w:val="-5"/>
                <w:position w:val="4"/>
              </w:rPr>
              <w:t>；</w:t>
            </w:r>
          </w:p>
          <w:p w14:paraId="54F83F3F" w14:textId="77777777" w:rsidR="00DB3C9A" w:rsidRDefault="00DB3C9A" w:rsidP="00913DF2">
            <w:pPr>
              <w:pStyle w:val="TableText"/>
              <w:spacing w:before="60" w:after="60" w:line="212" w:lineRule="auto"/>
              <w:rPr>
                <w:rFonts w:ascii="宋体" w:eastAsia="宋体" w:hAnsi="宋体"/>
              </w:rPr>
            </w:pPr>
            <w:r>
              <w:rPr>
                <w:rFonts w:ascii="宋体" w:eastAsia="宋体" w:hAnsi="宋体"/>
                <w:spacing w:val="-1"/>
              </w:rPr>
              <w:t xml:space="preserve">h) </w:t>
            </w:r>
            <w:proofErr w:type="spellStart"/>
            <w:r>
              <w:rPr>
                <w:rFonts w:ascii="宋体" w:eastAsia="宋体" w:hAnsi="宋体"/>
                <w:spacing w:val="-1"/>
              </w:rPr>
              <w:t>支持存在条件表达式</w:t>
            </w:r>
            <w:proofErr w:type="spellEnd"/>
            <w:r>
              <w:rPr>
                <w:rFonts w:ascii="宋体" w:eastAsia="宋体" w:hAnsi="宋体"/>
                <w:spacing w:val="-1"/>
              </w:rPr>
              <w:t>；</w:t>
            </w:r>
          </w:p>
          <w:p w14:paraId="529F3059" w14:textId="77777777" w:rsidR="00DB3C9A" w:rsidRDefault="00DB3C9A" w:rsidP="00913DF2">
            <w:pPr>
              <w:pStyle w:val="TableText"/>
              <w:spacing w:before="60" w:after="60" w:line="198" w:lineRule="auto"/>
              <w:rPr>
                <w:rFonts w:ascii="宋体" w:eastAsia="宋体" w:hAnsi="宋体"/>
              </w:rPr>
            </w:pPr>
            <w:proofErr w:type="spellStart"/>
            <w:r>
              <w:rPr>
                <w:rFonts w:ascii="宋体" w:eastAsia="宋体" w:hAnsi="宋体"/>
                <w:spacing w:val="-3"/>
              </w:rPr>
              <w:t>i</w:t>
            </w:r>
            <w:proofErr w:type="spellEnd"/>
            <w:r>
              <w:rPr>
                <w:rFonts w:ascii="宋体" w:eastAsia="宋体" w:hAnsi="宋体"/>
                <w:spacing w:val="-3"/>
              </w:rPr>
              <w:t xml:space="preserve">) </w:t>
            </w:r>
            <w:proofErr w:type="spellStart"/>
            <w:r>
              <w:rPr>
                <w:rFonts w:ascii="宋体" w:eastAsia="宋体" w:hAnsi="宋体"/>
                <w:spacing w:val="-3"/>
              </w:rPr>
              <w:t>支持以上条件表达式的复合表达式</w:t>
            </w:r>
            <w:proofErr w:type="spellEnd"/>
          </w:p>
        </w:tc>
      </w:tr>
      <w:tr w:rsidR="00DB3C9A" w14:paraId="7318E152" w14:textId="77777777" w:rsidTr="00DB3C9A">
        <w:trPr>
          <w:trHeight w:val="485"/>
        </w:trPr>
        <w:tc>
          <w:tcPr>
            <w:tcW w:w="710" w:type="dxa"/>
          </w:tcPr>
          <w:p w14:paraId="0CF84017"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21</w:t>
            </w:r>
          </w:p>
        </w:tc>
        <w:tc>
          <w:tcPr>
            <w:tcW w:w="736" w:type="dxa"/>
          </w:tcPr>
          <w:p w14:paraId="2ABF6755"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0BEBEB78" w14:textId="77777777" w:rsidR="00DB3C9A" w:rsidRDefault="00DB3C9A" w:rsidP="00913DF2">
            <w:pPr>
              <w:pStyle w:val="TableText"/>
              <w:spacing w:before="60" w:after="60" w:line="198"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74B507EC"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FFDE4D0"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2"/>
              </w:rPr>
              <w:t>*SQL</w:t>
            </w:r>
            <w:r>
              <w:rPr>
                <w:rFonts w:ascii="宋体" w:eastAsia="宋体" w:hAnsi="宋体"/>
                <w:spacing w:val="-35"/>
              </w:rPr>
              <w:t xml:space="preserve"> </w:t>
            </w:r>
            <w:proofErr w:type="spellStart"/>
            <w:r>
              <w:rPr>
                <w:rFonts w:ascii="宋体" w:eastAsia="宋体" w:hAnsi="宋体"/>
                <w:spacing w:val="-2"/>
              </w:rPr>
              <w:t>执行计</w:t>
            </w:r>
            <w:r>
              <w:rPr>
                <w:rFonts w:ascii="宋体" w:eastAsia="宋体" w:hAnsi="宋体"/>
              </w:rPr>
              <w:t>划</w:t>
            </w:r>
            <w:proofErr w:type="spellEnd"/>
          </w:p>
        </w:tc>
        <w:tc>
          <w:tcPr>
            <w:tcW w:w="4120" w:type="dxa"/>
          </w:tcPr>
          <w:p w14:paraId="2A3FF7F9"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7"/>
                <w:lang w:eastAsia="zh-CN"/>
              </w:rPr>
              <w:t>支持</w:t>
            </w:r>
            <w:r>
              <w:rPr>
                <w:rFonts w:ascii="宋体" w:eastAsia="宋体" w:hAnsi="宋体"/>
                <w:spacing w:val="-27"/>
                <w:lang w:eastAsia="zh-CN"/>
              </w:rPr>
              <w:t xml:space="preserve"> </w:t>
            </w:r>
            <w:r>
              <w:rPr>
                <w:rFonts w:ascii="宋体" w:eastAsia="宋体" w:hAnsi="宋体"/>
                <w:spacing w:val="-7"/>
                <w:lang w:eastAsia="zh-CN"/>
              </w:rPr>
              <w:t>SQL</w:t>
            </w:r>
            <w:r>
              <w:rPr>
                <w:rFonts w:ascii="宋体" w:eastAsia="宋体" w:hAnsi="宋体"/>
                <w:spacing w:val="-33"/>
                <w:lang w:eastAsia="zh-CN"/>
              </w:rPr>
              <w:t xml:space="preserve"> </w:t>
            </w:r>
            <w:r>
              <w:rPr>
                <w:rFonts w:ascii="宋体" w:eastAsia="宋体" w:hAnsi="宋体"/>
                <w:spacing w:val="-7"/>
                <w:lang w:eastAsia="zh-CN"/>
              </w:rPr>
              <w:t>计划，使</w:t>
            </w:r>
            <w:r>
              <w:rPr>
                <w:rFonts w:ascii="宋体" w:eastAsia="宋体" w:hAnsi="宋体"/>
                <w:spacing w:val="-38"/>
                <w:lang w:eastAsia="zh-CN"/>
              </w:rPr>
              <w:t xml:space="preserve"> </w:t>
            </w:r>
            <w:r>
              <w:rPr>
                <w:rFonts w:ascii="宋体" w:eastAsia="宋体" w:hAnsi="宋体"/>
                <w:spacing w:val="-7"/>
                <w:lang w:eastAsia="zh-CN"/>
              </w:rPr>
              <w:t>SQL</w:t>
            </w:r>
            <w:r>
              <w:rPr>
                <w:rFonts w:ascii="宋体" w:eastAsia="宋体" w:hAnsi="宋体"/>
                <w:spacing w:val="-38"/>
                <w:lang w:eastAsia="zh-CN"/>
              </w:rPr>
              <w:t xml:space="preserve"> </w:t>
            </w:r>
            <w:r>
              <w:rPr>
                <w:rFonts w:ascii="宋体" w:eastAsia="宋体" w:hAnsi="宋体"/>
                <w:spacing w:val="-7"/>
                <w:lang w:eastAsia="zh-CN"/>
              </w:rPr>
              <w:t>按照指定的语句</w:t>
            </w:r>
            <w:r>
              <w:rPr>
                <w:rFonts w:ascii="宋体" w:eastAsia="宋体" w:hAnsi="宋体"/>
                <w:spacing w:val="-1"/>
                <w:lang w:eastAsia="zh-CN"/>
              </w:rPr>
              <w:t>执行，并实现预期结果</w:t>
            </w:r>
          </w:p>
        </w:tc>
      </w:tr>
      <w:tr w:rsidR="00DB3C9A" w14:paraId="5B2153D9" w14:textId="77777777" w:rsidTr="00DB3C9A">
        <w:trPr>
          <w:trHeight w:val="3124"/>
        </w:trPr>
        <w:tc>
          <w:tcPr>
            <w:tcW w:w="710" w:type="dxa"/>
          </w:tcPr>
          <w:p w14:paraId="1C890D23" w14:textId="77777777" w:rsidR="00DB3C9A" w:rsidRDefault="00DB3C9A" w:rsidP="00913DF2">
            <w:pPr>
              <w:spacing w:beforeLines="0" w:before="60" w:afterLines="0" w:after="60" w:line="287" w:lineRule="auto"/>
              <w:ind w:firstLineChars="0" w:firstLine="0"/>
              <w:jc w:val="center"/>
              <w:rPr>
                <w:rFonts w:ascii="宋体" w:hAnsi="宋体"/>
              </w:rPr>
            </w:pPr>
          </w:p>
          <w:p w14:paraId="50C9C56A"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22</w:t>
            </w:r>
          </w:p>
        </w:tc>
        <w:tc>
          <w:tcPr>
            <w:tcW w:w="736" w:type="dxa"/>
          </w:tcPr>
          <w:p w14:paraId="67A75B35"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A62E915"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5F948286" w14:textId="77777777" w:rsidR="00DB3C9A" w:rsidRDefault="00DB3C9A" w:rsidP="00913DF2">
            <w:pPr>
              <w:spacing w:beforeLines="0" w:before="60" w:afterLines="0" w:after="60" w:line="253" w:lineRule="auto"/>
              <w:ind w:firstLineChars="0" w:firstLine="0"/>
              <w:jc w:val="center"/>
              <w:rPr>
                <w:rFonts w:ascii="宋体" w:hAnsi="宋体"/>
              </w:rPr>
            </w:pPr>
          </w:p>
          <w:p w14:paraId="5F603BD9" w14:textId="77777777" w:rsidR="00DB3C9A" w:rsidRDefault="00DB3C9A" w:rsidP="00913DF2">
            <w:pPr>
              <w:spacing w:beforeLines="0" w:before="60" w:afterLines="0" w:after="60" w:line="253" w:lineRule="auto"/>
              <w:ind w:firstLineChars="0" w:firstLine="0"/>
              <w:jc w:val="center"/>
              <w:rPr>
                <w:rFonts w:ascii="宋体" w:hAnsi="宋体"/>
              </w:rPr>
            </w:pPr>
          </w:p>
          <w:p w14:paraId="09E4E6A0" w14:textId="77777777" w:rsidR="00DB3C9A" w:rsidRDefault="00DB3C9A" w:rsidP="00913DF2">
            <w:pPr>
              <w:spacing w:beforeLines="0" w:before="60" w:afterLines="0" w:after="60" w:line="253" w:lineRule="auto"/>
              <w:ind w:firstLineChars="0" w:firstLine="0"/>
              <w:jc w:val="center"/>
              <w:rPr>
                <w:rFonts w:ascii="宋体" w:hAnsi="宋体"/>
              </w:rPr>
            </w:pPr>
          </w:p>
          <w:p w14:paraId="2D704618" w14:textId="77777777" w:rsidR="00DB3C9A" w:rsidRDefault="00DB3C9A" w:rsidP="00913DF2">
            <w:pPr>
              <w:spacing w:beforeLines="0" w:before="60" w:afterLines="0" w:after="60" w:line="253" w:lineRule="auto"/>
              <w:ind w:firstLineChars="0" w:firstLine="0"/>
              <w:jc w:val="center"/>
              <w:rPr>
                <w:rFonts w:ascii="宋体" w:hAnsi="宋体"/>
              </w:rPr>
            </w:pPr>
          </w:p>
          <w:p w14:paraId="473DC283" w14:textId="77777777" w:rsidR="00DB3C9A" w:rsidRDefault="00DB3C9A" w:rsidP="00913DF2">
            <w:pPr>
              <w:spacing w:beforeLines="0" w:before="60" w:afterLines="0" w:after="60" w:line="253" w:lineRule="auto"/>
              <w:ind w:firstLineChars="0" w:firstLine="0"/>
              <w:jc w:val="center"/>
              <w:rPr>
                <w:rFonts w:ascii="宋体" w:hAnsi="宋体"/>
              </w:rPr>
            </w:pPr>
          </w:p>
          <w:p w14:paraId="275BF37C" w14:textId="77777777" w:rsidR="00DB3C9A" w:rsidRDefault="00DB3C9A" w:rsidP="00913DF2">
            <w:pPr>
              <w:spacing w:beforeLines="0" w:before="60" w:afterLines="0" w:after="60" w:line="254" w:lineRule="auto"/>
              <w:ind w:firstLineChars="0" w:firstLine="0"/>
              <w:jc w:val="center"/>
              <w:rPr>
                <w:rFonts w:ascii="宋体" w:hAnsi="宋体"/>
              </w:rPr>
            </w:pPr>
          </w:p>
          <w:p w14:paraId="0D989200" w14:textId="77777777" w:rsidR="00DB3C9A" w:rsidRDefault="00DB3C9A" w:rsidP="00913DF2">
            <w:pPr>
              <w:spacing w:beforeLines="0" w:before="60" w:afterLines="0" w:after="60" w:line="254" w:lineRule="auto"/>
              <w:ind w:firstLineChars="0" w:firstLine="0"/>
              <w:jc w:val="center"/>
              <w:rPr>
                <w:rFonts w:ascii="宋体" w:hAnsi="宋体"/>
              </w:rPr>
            </w:pPr>
          </w:p>
          <w:p w14:paraId="3125B516" w14:textId="77777777" w:rsidR="00DB3C9A" w:rsidRDefault="00DB3C9A" w:rsidP="00913DF2">
            <w:pPr>
              <w:spacing w:beforeLines="0" w:before="60" w:afterLines="0" w:after="60" w:line="254" w:lineRule="auto"/>
              <w:ind w:firstLineChars="0" w:firstLine="0"/>
              <w:jc w:val="center"/>
              <w:rPr>
                <w:rFonts w:ascii="宋体" w:hAnsi="宋体"/>
              </w:rPr>
            </w:pPr>
          </w:p>
          <w:p w14:paraId="0EA0D17B" w14:textId="77777777" w:rsidR="00DB3C9A" w:rsidRDefault="00DB3C9A" w:rsidP="00913DF2">
            <w:pPr>
              <w:spacing w:beforeLines="0" w:before="60" w:afterLines="0" w:after="60" w:line="254" w:lineRule="auto"/>
              <w:ind w:firstLineChars="0" w:firstLine="0"/>
              <w:jc w:val="center"/>
              <w:rPr>
                <w:rFonts w:ascii="宋体" w:hAnsi="宋体"/>
              </w:rPr>
            </w:pPr>
          </w:p>
          <w:p w14:paraId="4A910FE9" w14:textId="77777777" w:rsidR="00DB3C9A" w:rsidRDefault="00DB3C9A" w:rsidP="00913DF2">
            <w:pPr>
              <w:spacing w:beforeLines="0" w:before="60" w:afterLines="0" w:after="60" w:line="254" w:lineRule="auto"/>
              <w:ind w:firstLineChars="0" w:firstLine="0"/>
              <w:jc w:val="center"/>
              <w:rPr>
                <w:rFonts w:ascii="宋体" w:hAnsi="宋体"/>
              </w:rPr>
            </w:pPr>
          </w:p>
          <w:p w14:paraId="3A1C2846"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数据库对象</w:t>
            </w:r>
            <w:proofErr w:type="spellEnd"/>
          </w:p>
        </w:tc>
        <w:tc>
          <w:tcPr>
            <w:tcW w:w="1452" w:type="dxa"/>
            <w:gridSpan w:val="2"/>
          </w:tcPr>
          <w:p w14:paraId="6541DBF8"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基础对象类型</w:t>
            </w:r>
            <w:proofErr w:type="spellEnd"/>
          </w:p>
        </w:tc>
        <w:tc>
          <w:tcPr>
            <w:tcW w:w="4120" w:type="dxa"/>
          </w:tcPr>
          <w:p w14:paraId="2AA0B16E"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支持用户的创建、删除、修改；</w:t>
            </w:r>
          </w:p>
          <w:p w14:paraId="71C397DC" w14:textId="77777777" w:rsidR="00DB3C9A" w:rsidRDefault="00DB3C9A" w:rsidP="00913DF2">
            <w:pPr>
              <w:pStyle w:val="TableText"/>
              <w:spacing w:before="60" w:after="60" w:line="213" w:lineRule="auto"/>
              <w:rPr>
                <w:rFonts w:ascii="宋体" w:eastAsia="宋体" w:hAnsi="宋体"/>
                <w:spacing w:val="-1"/>
                <w:lang w:eastAsia="zh-CN"/>
              </w:rPr>
            </w:pPr>
            <w:r>
              <w:rPr>
                <w:rFonts w:ascii="宋体" w:eastAsia="宋体" w:hAnsi="宋体"/>
                <w:spacing w:val="-1"/>
                <w:lang w:eastAsia="zh-CN"/>
              </w:rPr>
              <w:t>b) 支持角色的创建、删除、修改；</w:t>
            </w:r>
          </w:p>
          <w:p w14:paraId="77A5B706"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5"/>
                <w:lang w:eastAsia="zh-CN"/>
              </w:rPr>
              <w:t>c) 支持存储过程的创建、删除、修改；</w:t>
            </w:r>
          </w:p>
          <w:p w14:paraId="2B6B54CC" w14:textId="77777777" w:rsidR="00DB3C9A" w:rsidRDefault="00DB3C9A" w:rsidP="00913DF2">
            <w:pPr>
              <w:pStyle w:val="TableText"/>
              <w:spacing w:before="60" w:after="60" w:line="240" w:lineRule="exact"/>
              <w:rPr>
                <w:rFonts w:ascii="宋体" w:eastAsia="宋体" w:hAnsi="宋体"/>
              </w:rPr>
            </w:pPr>
            <w:r>
              <w:rPr>
                <w:rFonts w:ascii="宋体" w:eastAsia="宋体" w:hAnsi="宋体"/>
                <w:spacing w:val="-1"/>
                <w:position w:val="4"/>
              </w:rPr>
              <w:t xml:space="preserve">d) </w:t>
            </w:r>
            <w:proofErr w:type="spellStart"/>
            <w:r>
              <w:rPr>
                <w:rFonts w:ascii="宋体" w:eastAsia="宋体" w:hAnsi="宋体"/>
                <w:spacing w:val="-1"/>
                <w:position w:val="4"/>
              </w:rPr>
              <w:t>支持表操作功能</w:t>
            </w:r>
            <w:proofErr w:type="spellEnd"/>
            <w:r>
              <w:rPr>
                <w:rFonts w:ascii="宋体" w:eastAsia="宋体" w:hAnsi="宋体"/>
                <w:spacing w:val="-1"/>
                <w:position w:val="4"/>
              </w:rPr>
              <w:t>；</w:t>
            </w:r>
          </w:p>
          <w:p w14:paraId="4FA0D413" w14:textId="77777777" w:rsidR="00DB3C9A" w:rsidRDefault="00DB3C9A" w:rsidP="00913DF2">
            <w:pPr>
              <w:pStyle w:val="TableText"/>
              <w:spacing w:before="60" w:after="60" w:line="212" w:lineRule="auto"/>
              <w:rPr>
                <w:rFonts w:ascii="宋体" w:eastAsia="宋体" w:hAnsi="宋体"/>
              </w:rPr>
            </w:pPr>
            <w:r>
              <w:rPr>
                <w:rFonts w:ascii="宋体" w:eastAsia="宋体" w:hAnsi="宋体"/>
                <w:spacing w:val="-3"/>
              </w:rPr>
              <w:t>e)</w:t>
            </w:r>
            <w:r>
              <w:rPr>
                <w:rFonts w:ascii="宋体" w:eastAsia="宋体" w:hAnsi="宋体"/>
                <w:spacing w:val="17"/>
              </w:rPr>
              <w:t xml:space="preserve"> </w:t>
            </w:r>
            <w:proofErr w:type="spellStart"/>
            <w:r>
              <w:rPr>
                <w:rFonts w:ascii="宋体" w:eastAsia="宋体" w:hAnsi="宋体"/>
                <w:spacing w:val="-3"/>
              </w:rPr>
              <w:t>支持自增序列</w:t>
            </w:r>
            <w:proofErr w:type="spellEnd"/>
            <w:r>
              <w:rPr>
                <w:rFonts w:ascii="宋体" w:eastAsia="宋体" w:hAnsi="宋体"/>
                <w:spacing w:val="-3"/>
              </w:rPr>
              <w:t>；</w:t>
            </w:r>
          </w:p>
          <w:p w14:paraId="67F4BF0E"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lang w:eastAsia="zh-CN"/>
              </w:rPr>
              <w:t>f) 支持主键约束、外键约束、唯一性</w:t>
            </w:r>
            <w:r>
              <w:rPr>
                <w:rFonts w:ascii="宋体" w:eastAsia="宋体" w:hAnsi="宋体"/>
                <w:spacing w:val="9"/>
                <w:lang w:eastAsia="zh-CN"/>
              </w:rPr>
              <w:t xml:space="preserve"> </w:t>
            </w:r>
            <w:r>
              <w:rPr>
                <w:rFonts w:ascii="宋体" w:eastAsia="宋体" w:hAnsi="宋体"/>
                <w:spacing w:val="-1"/>
                <w:lang w:eastAsia="zh-CN"/>
              </w:rPr>
              <w:t>约束、检查约束和联合主键约束；</w:t>
            </w:r>
          </w:p>
          <w:p w14:paraId="33527A57"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3"/>
                <w:lang w:eastAsia="zh-CN"/>
              </w:rPr>
              <w:t>g)</w:t>
            </w:r>
            <w:r>
              <w:rPr>
                <w:rFonts w:ascii="宋体" w:eastAsia="宋体" w:hAnsi="宋体"/>
                <w:spacing w:val="17"/>
                <w:lang w:eastAsia="zh-CN"/>
              </w:rPr>
              <w:t xml:space="preserve"> </w:t>
            </w:r>
            <w:r>
              <w:rPr>
                <w:rFonts w:ascii="宋体" w:eastAsia="宋体" w:hAnsi="宋体"/>
                <w:spacing w:val="-3"/>
                <w:lang w:eastAsia="zh-CN"/>
              </w:rPr>
              <w:t>支持游标功能；</w:t>
            </w:r>
          </w:p>
          <w:p w14:paraId="7E2C37EA"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h) 支持视图的创建、删除、修改；</w:t>
            </w:r>
          </w:p>
          <w:p w14:paraId="016A03D3" w14:textId="77777777" w:rsidR="00DB3C9A" w:rsidRDefault="00DB3C9A" w:rsidP="00913DF2">
            <w:pPr>
              <w:pStyle w:val="TableText"/>
              <w:spacing w:before="60" w:after="60" w:line="234" w:lineRule="auto"/>
              <w:rPr>
                <w:rFonts w:ascii="宋体" w:eastAsia="宋体" w:hAnsi="宋体"/>
                <w:lang w:eastAsia="zh-CN"/>
              </w:rPr>
            </w:pPr>
            <w:proofErr w:type="spellStart"/>
            <w:r>
              <w:rPr>
                <w:rFonts w:ascii="宋体" w:eastAsia="宋体" w:hAnsi="宋体"/>
                <w:spacing w:val="-8"/>
                <w:lang w:eastAsia="zh-CN"/>
              </w:rPr>
              <w:t>i</w:t>
            </w:r>
            <w:proofErr w:type="spellEnd"/>
            <w:r>
              <w:rPr>
                <w:rFonts w:ascii="宋体" w:eastAsia="宋体" w:hAnsi="宋体"/>
                <w:spacing w:val="-8"/>
                <w:lang w:eastAsia="zh-CN"/>
              </w:rPr>
              <w:t>) 支持数值计算函数、字符处理函数、</w:t>
            </w:r>
            <w:r>
              <w:rPr>
                <w:rFonts w:ascii="宋体" w:eastAsia="宋体" w:hAnsi="宋体"/>
                <w:spacing w:val="11"/>
                <w:lang w:eastAsia="zh-CN"/>
              </w:rPr>
              <w:t xml:space="preserve"> </w:t>
            </w:r>
            <w:r>
              <w:rPr>
                <w:rFonts w:ascii="宋体" w:eastAsia="宋体" w:hAnsi="宋体"/>
                <w:spacing w:val="-6"/>
                <w:lang w:eastAsia="zh-CN"/>
              </w:rPr>
              <w:t xml:space="preserve">日期时间值函数、间隔函数、类型转换 </w:t>
            </w:r>
            <w:r>
              <w:rPr>
                <w:rFonts w:ascii="宋体" w:eastAsia="宋体" w:hAnsi="宋体"/>
                <w:spacing w:val="-12"/>
                <w:lang w:eastAsia="zh-CN"/>
              </w:rPr>
              <w:t>函数、位运算函数、聚合函数、格式化、</w:t>
            </w:r>
            <w:r>
              <w:rPr>
                <w:rFonts w:ascii="宋体" w:eastAsia="宋体" w:hAnsi="宋体"/>
                <w:spacing w:val="11"/>
                <w:lang w:eastAsia="zh-CN"/>
              </w:rPr>
              <w:t xml:space="preserve"> </w:t>
            </w:r>
            <w:r>
              <w:rPr>
                <w:rFonts w:ascii="宋体" w:eastAsia="宋体" w:hAnsi="宋体"/>
                <w:spacing w:val="-2"/>
                <w:lang w:eastAsia="zh-CN"/>
              </w:rPr>
              <w:t>系统信息等常用函数</w:t>
            </w:r>
          </w:p>
        </w:tc>
      </w:tr>
      <w:tr w:rsidR="00DB3C9A" w14:paraId="64EBE7AF" w14:textId="77777777" w:rsidTr="00DB3C9A">
        <w:trPr>
          <w:trHeight w:val="1924"/>
        </w:trPr>
        <w:tc>
          <w:tcPr>
            <w:tcW w:w="710" w:type="dxa"/>
          </w:tcPr>
          <w:p w14:paraId="289A8D64"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23</w:t>
            </w:r>
          </w:p>
        </w:tc>
        <w:tc>
          <w:tcPr>
            <w:tcW w:w="736" w:type="dxa"/>
          </w:tcPr>
          <w:p w14:paraId="4C2F074D"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4337E3DF"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522DC61D"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41163A26" w14:textId="77777777" w:rsidR="00DB3C9A" w:rsidRDefault="00DB3C9A" w:rsidP="00913DF2">
            <w:pPr>
              <w:pStyle w:val="TableText"/>
              <w:spacing w:before="60" w:after="60" w:line="236" w:lineRule="auto"/>
              <w:jc w:val="center"/>
              <w:rPr>
                <w:rFonts w:ascii="宋体" w:eastAsia="宋体" w:hAnsi="宋体"/>
              </w:rPr>
            </w:pPr>
            <w:proofErr w:type="spellStart"/>
            <w:r>
              <w:rPr>
                <w:rFonts w:ascii="宋体" w:eastAsia="宋体" w:hAnsi="宋体"/>
                <w:spacing w:val="-2"/>
              </w:rPr>
              <w:t>扩展对象类</w:t>
            </w:r>
            <w:r>
              <w:rPr>
                <w:rFonts w:ascii="宋体" w:eastAsia="宋体" w:hAnsi="宋体"/>
              </w:rPr>
              <w:t>型</w:t>
            </w:r>
            <w:proofErr w:type="spellEnd"/>
          </w:p>
        </w:tc>
        <w:tc>
          <w:tcPr>
            <w:tcW w:w="4120" w:type="dxa"/>
          </w:tcPr>
          <w:p w14:paraId="0CC1A810"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支持包的创建、删除、修改；</w:t>
            </w:r>
          </w:p>
          <w:p w14:paraId="7C5922A2" w14:textId="77777777" w:rsidR="00DB3C9A" w:rsidRDefault="00DB3C9A" w:rsidP="00913DF2">
            <w:pPr>
              <w:pStyle w:val="TableText"/>
              <w:spacing w:before="60" w:after="60" w:line="235" w:lineRule="auto"/>
              <w:rPr>
                <w:rFonts w:ascii="宋体" w:eastAsia="宋体" w:hAnsi="宋体"/>
                <w:spacing w:val="8"/>
                <w:lang w:eastAsia="zh-CN"/>
              </w:rPr>
            </w:pPr>
            <w:r>
              <w:rPr>
                <w:rFonts w:ascii="宋体" w:eastAsia="宋体" w:hAnsi="宋体"/>
                <w:lang w:eastAsia="zh-CN"/>
              </w:rPr>
              <w:t>b) 支持触发器的创建、删除、修改；</w:t>
            </w:r>
            <w:r>
              <w:rPr>
                <w:rFonts w:ascii="宋体" w:eastAsia="宋体" w:hAnsi="宋体"/>
                <w:spacing w:val="8"/>
                <w:lang w:eastAsia="zh-CN"/>
              </w:rPr>
              <w:t xml:space="preserve"> </w:t>
            </w:r>
          </w:p>
          <w:p w14:paraId="0292A33B" w14:textId="77777777" w:rsidR="00DB3C9A" w:rsidRDefault="00DB3C9A" w:rsidP="00913DF2">
            <w:pPr>
              <w:pStyle w:val="TableText"/>
              <w:spacing w:before="60" w:after="60" w:line="235" w:lineRule="auto"/>
              <w:rPr>
                <w:rFonts w:ascii="宋体" w:eastAsia="宋体" w:hAnsi="宋体"/>
                <w:lang w:eastAsia="zh-CN"/>
              </w:rPr>
            </w:pPr>
            <w:r>
              <w:rPr>
                <w:rFonts w:ascii="宋体" w:eastAsia="宋体" w:hAnsi="宋体"/>
                <w:lang w:eastAsia="zh-CN"/>
              </w:rPr>
              <w:t>c) 支持外部链接的创建、删除，并可</w:t>
            </w:r>
            <w:r>
              <w:rPr>
                <w:rFonts w:ascii="宋体" w:eastAsia="宋体" w:hAnsi="宋体"/>
                <w:spacing w:val="-1"/>
                <w:lang w:eastAsia="zh-CN"/>
              </w:rPr>
              <w:t>以通过外部链接进行外部访问；</w:t>
            </w:r>
          </w:p>
          <w:p w14:paraId="4E8CC402" w14:textId="77777777" w:rsidR="00DB3C9A" w:rsidRDefault="00DB3C9A" w:rsidP="00913DF2">
            <w:pPr>
              <w:pStyle w:val="TableText"/>
              <w:spacing w:before="60" w:after="60" w:line="230" w:lineRule="auto"/>
              <w:rPr>
                <w:rFonts w:ascii="宋体" w:eastAsia="宋体" w:hAnsi="宋体"/>
                <w:spacing w:val="4"/>
                <w:lang w:eastAsia="zh-CN"/>
              </w:rPr>
            </w:pPr>
            <w:r>
              <w:rPr>
                <w:rFonts w:ascii="宋体" w:eastAsia="宋体" w:hAnsi="宋体"/>
                <w:spacing w:val="-3"/>
                <w:lang w:eastAsia="zh-CN"/>
              </w:rPr>
              <w:t>d) 支持作业的创建、删除、修改；</w:t>
            </w:r>
            <w:r>
              <w:rPr>
                <w:rFonts w:ascii="宋体" w:eastAsia="宋体" w:hAnsi="宋体"/>
                <w:spacing w:val="4"/>
                <w:lang w:eastAsia="zh-CN"/>
              </w:rPr>
              <w:t xml:space="preserve"> </w:t>
            </w:r>
          </w:p>
          <w:p w14:paraId="094855B4"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e) 支持全局唯一的自增序列；</w:t>
            </w:r>
          </w:p>
          <w:p w14:paraId="370C7DC2"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1"/>
                <w:position w:val="4"/>
                <w:lang w:eastAsia="zh-CN"/>
              </w:rPr>
              <w:t>f) 支持创建函数索引；</w:t>
            </w:r>
          </w:p>
          <w:p w14:paraId="75414B1F" w14:textId="77777777" w:rsidR="00DB3C9A" w:rsidRDefault="00DB3C9A" w:rsidP="00913DF2">
            <w:pPr>
              <w:pStyle w:val="TableText"/>
              <w:spacing w:before="60" w:after="60" w:line="194" w:lineRule="auto"/>
              <w:rPr>
                <w:rFonts w:ascii="宋体" w:eastAsia="宋体" w:hAnsi="宋体"/>
                <w:lang w:eastAsia="zh-CN"/>
              </w:rPr>
            </w:pPr>
            <w:r>
              <w:rPr>
                <w:rFonts w:ascii="宋体" w:eastAsia="宋体" w:hAnsi="宋体"/>
                <w:spacing w:val="-3"/>
                <w:lang w:eastAsia="zh-CN"/>
              </w:rPr>
              <w:t>g)</w:t>
            </w:r>
            <w:r>
              <w:rPr>
                <w:rFonts w:ascii="宋体" w:eastAsia="宋体" w:hAnsi="宋体"/>
                <w:spacing w:val="17"/>
                <w:lang w:eastAsia="zh-CN"/>
              </w:rPr>
              <w:t xml:space="preserve"> </w:t>
            </w:r>
            <w:r>
              <w:rPr>
                <w:rFonts w:ascii="宋体" w:eastAsia="宋体" w:hAnsi="宋体"/>
                <w:spacing w:val="-3"/>
                <w:lang w:eastAsia="zh-CN"/>
              </w:rPr>
              <w:t>支持定义同义词</w:t>
            </w:r>
          </w:p>
        </w:tc>
      </w:tr>
      <w:tr w:rsidR="00DB3C9A" w14:paraId="64F88EB0" w14:textId="77777777" w:rsidTr="00DB3C9A">
        <w:trPr>
          <w:trHeight w:val="912"/>
        </w:trPr>
        <w:tc>
          <w:tcPr>
            <w:tcW w:w="710" w:type="dxa"/>
          </w:tcPr>
          <w:p w14:paraId="4924157E"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24</w:t>
            </w:r>
          </w:p>
        </w:tc>
        <w:tc>
          <w:tcPr>
            <w:tcW w:w="736" w:type="dxa"/>
          </w:tcPr>
          <w:p w14:paraId="0859525A" w14:textId="77777777" w:rsidR="00DB3C9A" w:rsidRDefault="00DB3C9A" w:rsidP="00913DF2">
            <w:pPr>
              <w:pStyle w:val="TableText"/>
              <w:spacing w:before="60" w:after="60" w:line="222" w:lineRule="auto"/>
              <w:jc w:val="center"/>
              <w:rPr>
                <w:rFonts w:ascii="宋体" w:eastAsia="宋体" w:hAnsi="宋体"/>
                <w:spacing w:val="-5"/>
              </w:rPr>
            </w:pPr>
            <w:proofErr w:type="spellStart"/>
            <w:r>
              <w:rPr>
                <w:rFonts w:ascii="宋体" w:eastAsia="宋体" w:hAnsi="宋体"/>
                <w:spacing w:val="-5"/>
              </w:rPr>
              <w:t>功能</w:t>
            </w:r>
            <w:proofErr w:type="spellEnd"/>
          </w:p>
          <w:p w14:paraId="65B8F66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3D2822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3DD6C6E3" w14:textId="77777777" w:rsidR="00DB3C9A" w:rsidRDefault="00DB3C9A" w:rsidP="00913DF2">
            <w:pPr>
              <w:pStyle w:val="TableText"/>
              <w:spacing w:before="60" w:after="60" w:line="221"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基础表分</w:t>
            </w:r>
            <w:r>
              <w:rPr>
                <w:rFonts w:ascii="宋体" w:eastAsia="宋体" w:hAnsi="宋体"/>
                <w:spacing w:val="-6"/>
              </w:rPr>
              <w:t>区管理</w:t>
            </w:r>
            <w:proofErr w:type="spellEnd"/>
          </w:p>
        </w:tc>
        <w:tc>
          <w:tcPr>
            <w:tcW w:w="4120" w:type="dxa"/>
          </w:tcPr>
          <w:p w14:paraId="7398D452" w14:textId="77777777" w:rsidR="00DB3C9A" w:rsidRDefault="00DB3C9A" w:rsidP="00913DF2">
            <w:pPr>
              <w:pStyle w:val="TableText"/>
              <w:spacing w:before="60" w:after="60" w:line="213" w:lineRule="auto"/>
              <w:rPr>
                <w:rFonts w:ascii="宋体" w:eastAsia="宋体" w:hAnsi="宋体"/>
                <w:spacing w:val="-4"/>
              </w:rPr>
            </w:pPr>
            <w:r>
              <w:rPr>
                <w:rFonts w:ascii="宋体" w:eastAsia="宋体" w:hAnsi="宋体"/>
                <w:spacing w:val="-4"/>
              </w:rPr>
              <w:t>a)</w:t>
            </w:r>
            <w:r>
              <w:rPr>
                <w:rFonts w:ascii="宋体" w:eastAsia="宋体" w:hAnsi="宋体"/>
                <w:spacing w:val="26"/>
              </w:rPr>
              <w:t xml:space="preserve"> </w:t>
            </w:r>
            <w:proofErr w:type="spellStart"/>
            <w:r>
              <w:rPr>
                <w:rFonts w:ascii="宋体" w:eastAsia="宋体" w:hAnsi="宋体"/>
                <w:spacing w:val="-4"/>
              </w:rPr>
              <w:t>哈希分区方式</w:t>
            </w:r>
            <w:proofErr w:type="spellEnd"/>
            <w:r>
              <w:rPr>
                <w:rFonts w:ascii="宋体" w:eastAsia="宋体" w:hAnsi="宋体"/>
                <w:spacing w:val="-4"/>
              </w:rPr>
              <w:t>；</w:t>
            </w:r>
          </w:p>
          <w:p w14:paraId="4916302B" w14:textId="77777777" w:rsidR="00DB3C9A" w:rsidRDefault="00DB3C9A" w:rsidP="00913DF2">
            <w:pPr>
              <w:pStyle w:val="TableText"/>
              <w:spacing w:before="60" w:after="60" w:line="240" w:lineRule="exact"/>
              <w:rPr>
                <w:rFonts w:ascii="宋体" w:eastAsia="宋体" w:hAnsi="宋体"/>
              </w:rPr>
            </w:pPr>
            <w:r>
              <w:rPr>
                <w:rFonts w:ascii="宋体" w:eastAsia="宋体" w:hAnsi="宋体"/>
                <w:spacing w:val="-1"/>
                <w:position w:val="4"/>
              </w:rPr>
              <w:t xml:space="preserve">b) </w:t>
            </w:r>
            <w:proofErr w:type="spellStart"/>
            <w:r>
              <w:rPr>
                <w:rFonts w:ascii="宋体" w:eastAsia="宋体" w:hAnsi="宋体"/>
                <w:spacing w:val="-1"/>
                <w:position w:val="4"/>
              </w:rPr>
              <w:t>范围分区方式</w:t>
            </w:r>
            <w:proofErr w:type="spellEnd"/>
            <w:r>
              <w:rPr>
                <w:rFonts w:ascii="宋体" w:eastAsia="宋体" w:hAnsi="宋体"/>
                <w:spacing w:val="-1"/>
                <w:position w:val="4"/>
              </w:rPr>
              <w:t>；</w:t>
            </w:r>
          </w:p>
          <w:p w14:paraId="7342CE7D" w14:textId="77777777" w:rsidR="00DB3C9A" w:rsidRDefault="00DB3C9A" w:rsidP="00913DF2">
            <w:pPr>
              <w:pStyle w:val="TableText"/>
              <w:spacing w:before="60" w:after="60" w:line="200" w:lineRule="auto"/>
              <w:rPr>
                <w:rFonts w:ascii="宋体" w:eastAsia="宋体" w:hAnsi="宋体"/>
              </w:rPr>
            </w:pPr>
            <w:r>
              <w:rPr>
                <w:rFonts w:ascii="宋体" w:eastAsia="宋体" w:hAnsi="宋体"/>
                <w:spacing w:val="-1"/>
              </w:rPr>
              <w:t xml:space="preserve">c) </w:t>
            </w:r>
            <w:proofErr w:type="spellStart"/>
            <w:r>
              <w:rPr>
                <w:rFonts w:ascii="宋体" w:eastAsia="宋体" w:hAnsi="宋体"/>
                <w:spacing w:val="-1"/>
              </w:rPr>
              <w:t>列表分区方式</w:t>
            </w:r>
            <w:proofErr w:type="spellEnd"/>
          </w:p>
        </w:tc>
      </w:tr>
      <w:tr w:rsidR="00DB3C9A" w14:paraId="07F58B43" w14:textId="77777777" w:rsidTr="00DB3C9A">
        <w:trPr>
          <w:trHeight w:val="725"/>
        </w:trPr>
        <w:tc>
          <w:tcPr>
            <w:tcW w:w="710" w:type="dxa"/>
          </w:tcPr>
          <w:p w14:paraId="2E86EAC1" w14:textId="77777777" w:rsidR="00DB3C9A" w:rsidRDefault="00DB3C9A" w:rsidP="00913DF2">
            <w:pPr>
              <w:spacing w:beforeLines="0" w:before="60" w:afterLines="0" w:after="60" w:line="241" w:lineRule="auto"/>
              <w:ind w:firstLineChars="0" w:firstLine="0"/>
              <w:jc w:val="center"/>
              <w:rPr>
                <w:rFonts w:ascii="宋体" w:hAnsi="宋体"/>
              </w:rPr>
            </w:pPr>
          </w:p>
          <w:p w14:paraId="08E8A869"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25</w:t>
            </w:r>
          </w:p>
        </w:tc>
        <w:tc>
          <w:tcPr>
            <w:tcW w:w="736" w:type="dxa"/>
          </w:tcPr>
          <w:p w14:paraId="609183C2"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49788B7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308BDE01"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00D08A8F" w14:textId="77777777" w:rsidR="00DB3C9A" w:rsidRDefault="00DB3C9A" w:rsidP="00913DF2">
            <w:pPr>
              <w:pStyle w:val="TableText"/>
              <w:spacing w:before="60" w:after="60" w:line="235" w:lineRule="auto"/>
              <w:jc w:val="center"/>
              <w:rPr>
                <w:rFonts w:ascii="宋体" w:eastAsia="宋体" w:hAnsi="宋体"/>
              </w:rPr>
            </w:pPr>
            <w:proofErr w:type="spellStart"/>
            <w:r>
              <w:rPr>
                <w:rFonts w:ascii="宋体" w:eastAsia="宋体" w:hAnsi="宋体"/>
                <w:spacing w:val="-2"/>
              </w:rPr>
              <w:t>扩展表分区</w:t>
            </w:r>
            <w:r>
              <w:rPr>
                <w:rFonts w:ascii="宋体" w:eastAsia="宋体" w:hAnsi="宋体"/>
                <w:spacing w:val="-5"/>
              </w:rPr>
              <w:t>管理</w:t>
            </w:r>
            <w:proofErr w:type="spellEnd"/>
          </w:p>
        </w:tc>
        <w:tc>
          <w:tcPr>
            <w:tcW w:w="4120" w:type="dxa"/>
          </w:tcPr>
          <w:p w14:paraId="5B603A48"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 支持数据库表分区及二级分区能</w:t>
            </w:r>
            <w:r>
              <w:rPr>
                <w:rFonts w:ascii="宋体" w:eastAsia="宋体" w:hAnsi="宋体"/>
                <w:spacing w:val="-6"/>
                <w:lang w:eastAsia="zh-CN"/>
              </w:rPr>
              <w:t>力；</w:t>
            </w:r>
          </w:p>
          <w:p w14:paraId="15A8CE0D" w14:textId="77777777" w:rsidR="00DB3C9A" w:rsidRDefault="00DB3C9A" w:rsidP="00913DF2">
            <w:pPr>
              <w:pStyle w:val="TableText"/>
              <w:spacing w:before="60" w:after="60" w:line="201" w:lineRule="auto"/>
              <w:rPr>
                <w:rFonts w:ascii="宋体" w:eastAsia="宋体" w:hAnsi="宋体"/>
              </w:rPr>
            </w:pPr>
            <w:r>
              <w:rPr>
                <w:rFonts w:ascii="宋体" w:eastAsia="宋体" w:hAnsi="宋体"/>
                <w:spacing w:val="-1"/>
              </w:rPr>
              <w:t xml:space="preserve">b) </w:t>
            </w:r>
            <w:proofErr w:type="spellStart"/>
            <w:r>
              <w:rPr>
                <w:rFonts w:ascii="宋体" w:eastAsia="宋体" w:hAnsi="宋体"/>
                <w:spacing w:val="-1"/>
              </w:rPr>
              <w:t>支持建立分区索引</w:t>
            </w:r>
            <w:proofErr w:type="spellEnd"/>
          </w:p>
        </w:tc>
      </w:tr>
      <w:tr w:rsidR="00DB3C9A" w14:paraId="7583E1F5" w14:textId="77777777" w:rsidTr="00DB3C9A">
        <w:trPr>
          <w:trHeight w:val="1684"/>
        </w:trPr>
        <w:tc>
          <w:tcPr>
            <w:tcW w:w="710" w:type="dxa"/>
          </w:tcPr>
          <w:p w14:paraId="71EC4834"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26</w:t>
            </w:r>
          </w:p>
        </w:tc>
        <w:tc>
          <w:tcPr>
            <w:tcW w:w="736" w:type="dxa"/>
          </w:tcPr>
          <w:p w14:paraId="109ADBF1"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FF47981"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0E6124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556C033"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查看对象</w:t>
            </w:r>
            <w:proofErr w:type="spellEnd"/>
          </w:p>
        </w:tc>
        <w:tc>
          <w:tcPr>
            <w:tcW w:w="4120" w:type="dxa"/>
          </w:tcPr>
          <w:p w14:paraId="3C1818AE"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1"/>
                <w:position w:val="4"/>
                <w:lang w:eastAsia="zh-CN"/>
              </w:rPr>
              <w:t>a) 支持查看数据库信息；</w:t>
            </w:r>
          </w:p>
          <w:p w14:paraId="03779A60" w14:textId="77777777" w:rsidR="00DB3C9A" w:rsidRDefault="00DB3C9A" w:rsidP="00913DF2">
            <w:pPr>
              <w:pStyle w:val="TableText"/>
              <w:spacing w:before="60" w:after="60" w:line="212" w:lineRule="auto"/>
              <w:rPr>
                <w:rFonts w:ascii="宋体" w:eastAsia="宋体" w:hAnsi="宋体"/>
                <w:lang w:eastAsia="zh-CN"/>
              </w:rPr>
            </w:pPr>
            <w:r>
              <w:rPr>
                <w:rFonts w:ascii="宋体" w:eastAsia="宋体" w:hAnsi="宋体"/>
                <w:spacing w:val="-1"/>
                <w:lang w:eastAsia="zh-CN"/>
              </w:rPr>
              <w:t>b) 支持查看表对象信息；</w:t>
            </w:r>
          </w:p>
          <w:p w14:paraId="1E6A17DD"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c) 支持查看索引对象信息；</w:t>
            </w:r>
          </w:p>
          <w:p w14:paraId="67223B98"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d) 支持查看字段对象信息；</w:t>
            </w:r>
          </w:p>
          <w:p w14:paraId="27552CE8"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e）支持查看约束对象信息；</w:t>
            </w:r>
          </w:p>
          <w:p w14:paraId="09A88F56"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1"/>
                <w:position w:val="4"/>
                <w:lang w:eastAsia="zh-CN"/>
              </w:rPr>
              <w:t>f）支持查看数据库实例信息；</w:t>
            </w:r>
          </w:p>
          <w:p w14:paraId="228F7B8F" w14:textId="77777777" w:rsidR="00DB3C9A" w:rsidRDefault="00DB3C9A" w:rsidP="00913DF2">
            <w:pPr>
              <w:pStyle w:val="TableText"/>
              <w:spacing w:before="60" w:after="60" w:line="200" w:lineRule="auto"/>
              <w:rPr>
                <w:rFonts w:ascii="宋体" w:eastAsia="宋体" w:hAnsi="宋体"/>
                <w:lang w:eastAsia="zh-CN"/>
              </w:rPr>
            </w:pPr>
            <w:r>
              <w:rPr>
                <w:rFonts w:ascii="宋体" w:eastAsia="宋体" w:hAnsi="宋体"/>
                <w:spacing w:val="-1"/>
                <w:lang w:eastAsia="zh-CN"/>
              </w:rPr>
              <w:t>g）支持查看表空间信息</w:t>
            </w:r>
          </w:p>
        </w:tc>
      </w:tr>
      <w:tr w:rsidR="00DB3C9A" w14:paraId="3284AA00" w14:textId="77777777" w:rsidTr="00DB3C9A">
        <w:trPr>
          <w:trHeight w:val="1684"/>
        </w:trPr>
        <w:tc>
          <w:tcPr>
            <w:tcW w:w="710" w:type="dxa"/>
          </w:tcPr>
          <w:p w14:paraId="5F805901"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27</w:t>
            </w:r>
          </w:p>
        </w:tc>
        <w:tc>
          <w:tcPr>
            <w:tcW w:w="736" w:type="dxa"/>
          </w:tcPr>
          <w:p w14:paraId="59E375DF"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062DC52E"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24F22F08"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7A031E05" w14:textId="77777777" w:rsidR="00DB3C9A" w:rsidRDefault="00DB3C9A" w:rsidP="00913DF2">
            <w:pPr>
              <w:pStyle w:val="TableText"/>
              <w:spacing w:before="60" w:after="60" w:line="234" w:lineRule="auto"/>
              <w:jc w:val="center"/>
              <w:rPr>
                <w:rFonts w:ascii="宋体" w:eastAsia="宋体" w:hAnsi="宋体"/>
              </w:rPr>
            </w:pPr>
            <w:proofErr w:type="spellStart"/>
            <w:r>
              <w:rPr>
                <w:rFonts w:ascii="宋体" w:eastAsia="宋体" w:hAnsi="宋体"/>
                <w:spacing w:val="-8"/>
              </w:rPr>
              <w:t>查看日志、</w:t>
            </w:r>
            <w:r>
              <w:rPr>
                <w:rFonts w:ascii="宋体" w:eastAsia="宋体" w:hAnsi="宋体"/>
                <w:spacing w:val="-3"/>
              </w:rPr>
              <w:t>系统信息</w:t>
            </w:r>
            <w:proofErr w:type="spellEnd"/>
          </w:p>
        </w:tc>
        <w:tc>
          <w:tcPr>
            <w:tcW w:w="4120" w:type="dxa"/>
          </w:tcPr>
          <w:p w14:paraId="64A39708"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支持查看日志文件的能力；</w:t>
            </w:r>
          </w:p>
          <w:p w14:paraId="72E5F96D"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b）厂商提供查看实例数据缓存的视图</w:t>
            </w:r>
            <w:r>
              <w:rPr>
                <w:rFonts w:ascii="宋体" w:eastAsia="宋体" w:hAnsi="宋体"/>
                <w:spacing w:val="6"/>
                <w:lang w:eastAsia="zh-CN"/>
              </w:rPr>
              <w:t xml:space="preserve"> </w:t>
            </w:r>
            <w:r>
              <w:rPr>
                <w:rFonts w:ascii="宋体" w:eastAsia="宋体" w:hAnsi="宋体"/>
                <w:spacing w:val="-2"/>
                <w:lang w:eastAsia="zh-CN"/>
              </w:rPr>
              <w:t>或图形化管理工具；</w:t>
            </w:r>
          </w:p>
          <w:p w14:paraId="7B9EBD89"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c）厂商提供查看日志缓存的视图或图</w:t>
            </w:r>
            <w:r>
              <w:rPr>
                <w:rFonts w:ascii="宋体" w:eastAsia="宋体" w:hAnsi="宋体"/>
                <w:spacing w:val="8"/>
                <w:lang w:eastAsia="zh-CN"/>
              </w:rPr>
              <w:t xml:space="preserve"> </w:t>
            </w:r>
            <w:r>
              <w:rPr>
                <w:rFonts w:ascii="宋体" w:eastAsia="宋体" w:hAnsi="宋体"/>
                <w:spacing w:val="-2"/>
                <w:lang w:eastAsia="zh-CN"/>
              </w:rPr>
              <w:t>形化管理工具；</w:t>
            </w:r>
          </w:p>
          <w:p w14:paraId="13DA2330"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1"/>
                <w:lang w:eastAsia="zh-CN"/>
              </w:rPr>
              <w:t>d）厂商提供查看数据字典的视图或图</w:t>
            </w:r>
            <w:r>
              <w:rPr>
                <w:rFonts w:ascii="宋体" w:eastAsia="宋体" w:hAnsi="宋体"/>
                <w:spacing w:val="8"/>
                <w:lang w:eastAsia="zh-CN"/>
              </w:rPr>
              <w:t xml:space="preserve"> </w:t>
            </w:r>
            <w:r>
              <w:rPr>
                <w:rFonts w:ascii="宋体" w:eastAsia="宋体" w:hAnsi="宋体"/>
                <w:spacing w:val="-2"/>
                <w:lang w:eastAsia="zh-CN"/>
              </w:rPr>
              <w:t>形化管理工具</w:t>
            </w:r>
          </w:p>
        </w:tc>
      </w:tr>
      <w:tr w:rsidR="00DB3C9A" w14:paraId="2E022FCB" w14:textId="77777777" w:rsidTr="00DB3C9A">
        <w:trPr>
          <w:trHeight w:val="965"/>
        </w:trPr>
        <w:tc>
          <w:tcPr>
            <w:tcW w:w="710" w:type="dxa"/>
          </w:tcPr>
          <w:p w14:paraId="267A995E"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28</w:t>
            </w:r>
          </w:p>
        </w:tc>
        <w:tc>
          <w:tcPr>
            <w:tcW w:w="736" w:type="dxa"/>
          </w:tcPr>
          <w:p w14:paraId="485A7D0B"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527BFD4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79B0E81B"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2C5470D"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对象变更</w:t>
            </w:r>
            <w:proofErr w:type="spellEnd"/>
          </w:p>
        </w:tc>
        <w:tc>
          <w:tcPr>
            <w:tcW w:w="4120" w:type="dxa"/>
          </w:tcPr>
          <w:p w14:paraId="35437F49"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5"/>
                <w:lang w:eastAsia="zh-CN"/>
              </w:rPr>
              <w:t>a)支持数据库的创建、删除、更新以及</w:t>
            </w:r>
            <w:r>
              <w:rPr>
                <w:rFonts w:ascii="宋体" w:eastAsia="宋体" w:hAnsi="宋体"/>
                <w:spacing w:val="-1"/>
                <w:lang w:eastAsia="zh-CN"/>
              </w:rPr>
              <w:t>数据库属性的查询；</w:t>
            </w:r>
          </w:p>
          <w:p w14:paraId="7976EAE2"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b)支持在线变更表结构、索引；</w:t>
            </w:r>
          </w:p>
          <w:p w14:paraId="621DD85C" w14:textId="77777777" w:rsidR="00DB3C9A" w:rsidRDefault="00DB3C9A" w:rsidP="00913DF2">
            <w:pPr>
              <w:pStyle w:val="TableText"/>
              <w:spacing w:before="60" w:after="60" w:line="200" w:lineRule="auto"/>
              <w:rPr>
                <w:rFonts w:ascii="宋体" w:eastAsia="宋体" w:hAnsi="宋体"/>
                <w:lang w:eastAsia="zh-CN"/>
              </w:rPr>
            </w:pPr>
            <w:r>
              <w:rPr>
                <w:rFonts w:ascii="宋体" w:eastAsia="宋体" w:hAnsi="宋体"/>
                <w:spacing w:val="-5"/>
                <w:lang w:eastAsia="zh-CN"/>
              </w:rPr>
              <w:t>c)支持数据的增加、删除、修改和查询</w:t>
            </w:r>
          </w:p>
        </w:tc>
      </w:tr>
      <w:tr w:rsidR="00DB3C9A" w14:paraId="4C470F4F" w14:textId="77777777" w:rsidTr="00DB3C9A">
        <w:trPr>
          <w:trHeight w:val="4803"/>
        </w:trPr>
        <w:tc>
          <w:tcPr>
            <w:tcW w:w="710" w:type="dxa"/>
          </w:tcPr>
          <w:p w14:paraId="24F04794"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lastRenderedPageBreak/>
              <w:t>29</w:t>
            </w:r>
          </w:p>
        </w:tc>
        <w:tc>
          <w:tcPr>
            <w:tcW w:w="736" w:type="dxa"/>
          </w:tcPr>
          <w:p w14:paraId="30F6C186"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056AF378"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730B088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09520267" w14:textId="77777777" w:rsidR="00DB3C9A" w:rsidRDefault="00DB3C9A" w:rsidP="00913DF2">
            <w:pPr>
              <w:pStyle w:val="TableText"/>
              <w:spacing w:before="60" w:after="60" w:line="233" w:lineRule="auto"/>
              <w:jc w:val="center"/>
              <w:rPr>
                <w:rFonts w:ascii="宋体" w:eastAsia="宋体" w:hAnsi="宋体"/>
              </w:rPr>
            </w:pPr>
            <w:proofErr w:type="spellStart"/>
            <w:r>
              <w:rPr>
                <w:rFonts w:ascii="宋体" w:eastAsia="宋体" w:hAnsi="宋体"/>
                <w:spacing w:val="-2"/>
              </w:rPr>
              <w:t>查看会话系统表</w:t>
            </w:r>
            <w:proofErr w:type="spellEnd"/>
            <w:r>
              <w:rPr>
                <w:rFonts w:ascii="宋体" w:eastAsia="宋体" w:hAnsi="宋体"/>
                <w:spacing w:val="-2"/>
              </w:rPr>
              <w:t>/</w:t>
            </w:r>
            <w:proofErr w:type="spellStart"/>
            <w:r>
              <w:rPr>
                <w:rFonts w:ascii="宋体" w:eastAsia="宋体" w:hAnsi="宋体"/>
                <w:spacing w:val="-2"/>
              </w:rPr>
              <w:t>视图</w:t>
            </w:r>
            <w:proofErr w:type="spellEnd"/>
          </w:p>
        </w:tc>
        <w:tc>
          <w:tcPr>
            <w:tcW w:w="4120" w:type="dxa"/>
          </w:tcPr>
          <w:p w14:paraId="2A32CC1D"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 提供查看会话标识的视图或图形化</w:t>
            </w:r>
            <w:r>
              <w:rPr>
                <w:rFonts w:ascii="宋体" w:eastAsia="宋体" w:hAnsi="宋体"/>
                <w:spacing w:val="-2"/>
                <w:lang w:eastAsia="zh-CN"/>
              </w:rPr>
              <w:t>管理工具；</w:t>
            </w:r>
          </w:p>
          <w:p w14:paraId="79CD2BD4"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b) 提供查看进程/线程标识的视图或</w:t>
            </w:r>
            <w:r>
              <w:rPr>
                <w:rFonts w:ascii="宋体" w:eastAsia="宋体" w:hAnsi="宋体"/>
                <w:spacing w:val="-3"/>
                <w:lang w:eastAsia="zh-CN"/>
              </w:rPr>
              <w:t>图形化管理工具；</w:t>
            </w:r>
          </w:p>
          <w:p w14:paraId="4F17662A"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c) 提供查看用户标识的视图或图形化</w:t>
            </w:r>
            <w:r>
              <w:rPr>
                <w:rFonts w:ascii="宋体" w:eastAsia="宋体" w:hAnsi="宋体"/>
                <w:spacing w:val="-2"/>
                <w:lang w:eastAsia="zh-CN"/>
              </w:rPr>
              <w:t>管理工具；</w:t>
            </w:r>
          </w:p>
          <w:p w14:paraId="4FB746BA"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d) 提供查看最近的用户请求命令的视</w:t>
            </w:r>
            <w:r>
              <w:rPr>
                <w:rFonts w:ascii="宋体" w:eastAsia="宋体" w:hAnsi="宋体"/>
                <w:spacing w:val="-2"/>
                <w:lang w:eastAsia="zh-CN"/>
              </w:rPr>
              <w:t>图或图形化管理工具；</w:t>
            </w:r>
          </w:p>
          <w:p w14:paraId="452135DF"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e) 提供查看缺省模式的视图或图形化</w:t>
            </w:r>
            <w:r>
              <w:rPr>
                <w:rFonts w:ascii="宋体" w:eastAsia="宋体" w:hAnsi="宋体"/>
                <w:spacing w:val="-2"/>
                <w:lang w:eastAsia="zh-CN"/>
              </w:rPr>
              <w:t>管理工具；</w:t>
            </w:r>
          </w:p>
          <w:p w14:paraId="261C7FDC"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f) 提供查看登录时间/会话状态的视</w:t>
            </w:r>
            <w:r>
              <w:rPr>
                <w:rFonts w:ascii="宋体" w:eastAsia="宋体" w:hAnsi="宋体"/>
                <w:spacing w:val="-2"/>
                <w:lang w:eastAsia="zh-CN"/>
              </w:rPr>
              <w:t>图或图形化管理工具；</w:t>
            </w:r>
          </w:p>
          <w:p w14:paraId="2E61D837"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g) 提供查看会话状态的视图或图形化</w:t>
            </w:r>
            <w:r>
              <w:rPr>
                <w:rFonts w:ascii="宋体" w:eastAsia="宋体" w:hAnsi="宋体"/>
                <w:spacing w:val="-2"/>
                <w:lang w:eastAsia="zh-CN"/>
              </w:rPr>
              <w:t>管理工具；</w:t>
            </w:r>
          </w:p>
          <w:p w14:paraId="7AB07FC8"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h) 提供查看等待会话的锁信息的视图</w:t>
            </w:r>
            <w:r>
              <w:rPr>
                <w:rFonts w:ascii="宋体" w:eastAsia="宋体" w:hAnsi="宋体"/>
                <w:spacing w:val="-2"/>
                <w:lang w:eastAsia="zh-CN"/>
              </w:rPr>
              <w:t>或图形化管理工具；</w:t>
            </w:r>
          </w:p>
          <w:p w14:paraId="602318A3" w14:textId="77777777" w:rsidR="00DB3C9A" w:rsidRDefault="00DB3C9A" w:rsidP="00913DF2">
            <w:pPr>
              <w:pStyle w:val="TableText"/>
              <w:spacing w:before="60" w:after="60" w:line="230" w:lineRule="auto"/>
              <w:rPr>
                <w:rFonts w:ascii="宋体" w:eastAsia="宋体" w:hAnsi="宋体"/>
                <w:lang w:eastAsia="zh-CN"/>
              </w:rPr>
            </w:pPr>
            <w:proofErr w:type="spellStart"/>
            <w:r>
              <w:rPr>
                <w:rFonts w:ascii="宋体" w:eastAsia="宋体" w:hAnsi="宋体"/>
                <w:spacing w:val="-3"/>
                <w:lang w:eastAsia="zh-CN"/>
              </w:rPr>
              <w:t>i</w:t>
            </w:r>
            <w:proofErr w:type="spellEnd"/>
            <w:r>
              <w:rPr>
                <w:rFonts w:ascii="宋体" w:eastAsia="宋体" w:hAnsi="宋体"/>
                <w:spacing w:val="-3"/>
                <w:lang w:eastAsia="zh-CN"/>
              </w:rPr>
              <w:t>) 提供查看等待时间统计信息的视图</w:t>
            </w:r>
            <w:r>
              <w:rPr>
                <w:rFonts w:ascii="宋体" w:eastAsia="宋体" w:hAnsi="宋体"/>
                <w:spacing w:val="-2"/>
                <w:lang w:eastAsia="zh-CN"/>
              </w:rPr>
              <w:t>或图形化管理工具；</w:t>
            </w:r>
          </w:p>
          <w:p w14:paraId="3D74FE28"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j) 提供查看使用时间统计信息的视图</w:t>
            </w:r>
            <w:r>
              <w:rPr>
                <w:rFonts w:ascii="宋体" w:eastAsia="宋体" w:hAnsi="宋体"/>
                <w:spacing w:val="-2"/>
                <w:lang w:eastAsia="zh-CN"/>
              </w:rPr>
              <w:t>或图形化管理工具</w:t>
            </w:r>
          </w:p>
        </w:tc>
      </w:tr>
      <w:tr w:rsidR="00DB3C9A" w14:paraId="69343B4F" w14:textId="77777777" w:rsidTr="00DB3C9A">
        <w:trPr>
          <w:trHeight w:val="2404"/>
        </w:trPr>
        <w:tc>
          <w:tcPr>
            <w:tcW w:w="710" w:type="dxa"/>
          </w:tcPr>
          <w:p w14:paraId="5D232E2D"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30</w:t>
            </w:r>
          </w:p>
        </w:tc>
        <w:tc>
          <w:tcPr>
            <w:tcW w:w="736" w:type="dxa"/>
          </w:tcPr>
          <w:p w14:paraId="29AF6471"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48AD12B3"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32B33A17"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20C84EC3" w14:textId="77777777" w:rsidR="00DB3C9A" w:rsidRDefault="00DB3C9A" w:rsidP="00913DF2">
            <w:pPr>
              <w:pStyle w:val="TableText"/>
              <w:spacing w:before="60" w:after="60" w:line="238" w:lineRule="auto"/>
              <w:jc w:val="center"/>
              <w:rPr>
                <w:rFonts w:ascii="宋体" w:eastAsia="宋体" w:hAnsi="宋体"/>
                <w:lang w:eastAsia="zh-CN"/>
              </w:rPr>
            </w:pPr>
            <w:r>
              <w:rPr>
                <w:rFonts w:ascii="宋体" w:eastAsia="宋体" w:hAnsi="宋体"/>
                <w:spacing w:val="-2"/>
                <w:lang w:eastAsia="zh-CN"/>
              </w:rPr>
              <w:t>查看监控连接系统表/</w:t>
            </w:r>
            <w:r>
              <w:rPr>
                <w:rFonts w:ascii="宋体" w:eastAsia="宋体" w:hAnsi="宋体"/>
                <w:spacing w:val="-3"/>
                <w:lang w:eastAsia="zh-CN"/>
              </w:rPr>
              <w:t>视图</w:t>
            </w:r>
          </w:p>
        </w:tc>
        <w:tc>
          <w:tcPr>
            <w:tcW w:w="4120" w:type="dxa"/>
          </w:tcPr>
          <w:p w14:paraId="3F82507A"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 提供查看连接标识的视图或图形化</w:t>
            </w:r>
            <w:r>
              <w:rPr>
                <w:rFonts w:ascii="宋体" w:eastAsia="宋体" w:hAnsi="宋体"/>
                <w:spacing w:val="-2"/>
                <w:lang w:eastAsia="zh-CN"/>
              </w:rPr>
              <w:t>管理工具；</w:t>
            </w:r>
          </w:p>
          <w:p w14:paraId="055636A9"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b) 提供查看连接状态的视图或图形化</w:t>
            </w:r>
            <w:r>
              <w:rPr>
                <w:rFonts w:ascii="宋体" w:eastAsia="宋体" w:hAnsi="宋体"/>
                <w:spacing w:val="-2"/>
                <w:lang w:eastAsia="zh-CN"/>
              </w:rPr>
              <w:t>管理工具；</w:t>
            </w:r>
          </w:p>
          <w:p w14:paraId="577B98CE"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c) 提供查看连接用户的视图或图形化</w:t>
            </w:r>
            <w:r>
              <w:rPr>
                <w:rFonts w:ascii="宋体" w:eastAsia="宋体" w:hAnsi="宋体"/>
                <w:spacing w:val="-2"/>
                <w:lang w:eastAsia="zh-CN"/>
              </w:rPr>
              <w:t>管理工具；</w:t>
            </w:r>
          </w:p>
          <w:p w14:paraId="3BA20581"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d) 提供查看连接类型的视图或图形化</w:t>
            </w:r>
            <w:r>
              <w:rPr>
                <w:rFonts w:ascii="宋体" w:eastAsia="宋体" w:hAnsi="宋体"/>
                <w:spacing w:val="-2"/>
                <w:lang w:eastAsia="zh-CN"/>
              </w:rPr>
              <w:t>管理工具；</w:t>
            </w:r>
          </w:p>
          <w:p w14:paraId="51BA0A91"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e) 提供查看当前事务信息的视图或图</w:t>
            </w:r>
            <w:r>
              <w:rPr>
                <w:rFonts w:ascii="宋体" w:eastAsia="宋体" w:hAnsi="宋体"/>
                <w:spacing w:val="-2"/>
                <w:lang w:eastAsia="zh-CN"/>
              </w:rPr>
              <w:t>形化管理工具</w:t>
            </w:r>
          </w:p>
        </w:tc>
      </w:tr>
      <w:tr w:rsidR="00DB3C9A" w14:paraId="41F69D50" w14:textId="77777777" w:rsidTr="00DB3C9A">
        <w:trPr>
          <w:trHeight w:val="485"/>
        </w:trPr>
        <w:tc>
          <w:tcPr>
            <w:tcW w:w="710" w:type="dxa"/>
          </w:tcPr>
          <w:p w14:paraId="13D42F5A"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31</w:t>
            </w:r>
          </w:p>
        </w:tc>
        <w:tc>
          <w:tcPr>
            <w:tcW w:w="736" w:type="dxa"/>
          </w:tcPr>
          <w:p w14:paraId="4E294784"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20A97928" w14:textId="77777777" w:rsidR="00DB3C9A" w:rsidRDefault="00DB3C9A" w:rsidP="00913DF2">
            <w:pPr>
              <w:pStyle w:val="TableText"/>
              <w:spacing w:before="60" w:after="60" w:line="195"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2099C415"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46041738" w14:textId="77777777" w:rsidR="00DB3C9A" w:rsidRDefault="00DB3C9A" w:rsidP="00913DF2">
            <w:pPr>
              <w:pStyle w:val="TableText"/>
              <w:spacing w:before="60" w:after="60" w:line="221" w:lineRule="auto"/>
              <w:jc w:val="center"/>
              <w:rPr>
                <w:rFonts w:ascii="宋体" w:eastAsia="宋体" w:hAnsi="宋体"/>
              </w:rPr>
            </w:pPr>
            <w:proofErr w:type="spellStart"/>
            <w:r>
              <w:rPr>
                <w:rFonts w:ascii="宋体" w:eastAsia="宋体" w:hAnsi="宋体"/>
                <w:spacing w:val="-3"/>
              </w:rPr>
              <w:t>异构数据库</w:t>
            </w:r>
            <w:r>
              <w:rPr>
                <w:rFonts w:ascii="宋体" w:eastAsia="宋体" w:hAnsi="宋体"/>
                <w:spacing w:val="-2"/>
              </w:rPr>
              <w:t>联机访问</w:t>
            </w:r>
            <w:proofErr w:type="spellEnd"/>
          </w:p>
        </w:tc>
        <w:tc>
          <w:tcPr>
            <w:tcW w:w="4120" w:type="dxa"/>
          </w:tcPr>
          <w:p w14:paraId="25FBA506"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提供异构数据库数据联机访问功能</w:t>
            </w:r>
          </w:p>
        </w:tc>
      </w:tr>
      <w:tr w:rsidR="00DB3C9A" w14:paraId="7D113445" w14:textId="77777777" w:rsidTr="00DB3C9A">
        <w:trPr>
          <w:trHeight w:val="346"/>
        </w:trPr>
        <w:tc>
          <w:tcPr>
            <w:tcW w:w="710" w:type="dxa"/>
          </w:tcPr>
          <w:p w14:paraId="2CFDE081"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32</w:t>
            </w:r>
          </w:p>
        </w:tc>
        <w:tc>
          <w:tcPr>
            <w:tcW w:w="736" w:type="dxa"/>
          </w:tcPr>
          <w:p w14:paraId="229A718F"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A03335F"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7D694BD"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4E14C63D" w14:textId="77777777" w:rsidR="00DB3C9A" w:rsidRDefault="00DB3C9A" w:rsidP="00913DF2">
            <w:pPr>
              <w:pStyle w:val="TableText"/>
              <w:spacing w:before="60" w:after="60" w:line="221" w:lineRule="auto"/>
              <w:jc w:val="center"/>
              <w:rPr>
                <w:rFonts w:ascii="宋体" w:eastAsia="宋体" w:hAnsi="宋体"/>
              </w:rPr>
            </w:pPr>
            <w:proofErr w:type="spellStart"/>
            <w:r>
              <w:rPr>
                <w:rFonts w:ascii="宋体" w:eastAsia="宋体" w:hAnsi="宋体"/>
                <w:spacing w:val="-2"/>
              </w:rPr>
              <w:t>完整性管理</w:t>
            </w:r>
            <w:proofErr w:type="spellEnd"/>
          </w:p>
        </w:tc>
        <w:tc>
          <w:tcPr>
            <w:tcW w:w="4120" w:type="dxa"/>
          </w:tcPr>
          <w:p w14:paraId="0E05F91D"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支持验证表存储完整性；</w:t>
            </w:r>
          </w:p>
          <w:p w14:paraId="1632970B"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b) 支持验证索引存储完整性；</w:t>
            </w:r>
          </w:p>
          <w:p w14:paraId="2DD93BBE" w14:textId="77777777" w:rsidR="00DB3C9A" w:rsidRDefault="00DB3C9A" w:rsidP="00913DF2">
            <w:pPr>
              <w:pStyle w:val="TableText"/>
              <w:spacing w:before="60" w:after="60" w:line="222" w:lineRule="auto"/>
              <w:rPr>
                <w:rFonts w:ascii="宋体" w:eastAsia="宋体" w:hAnsi="宋体"/>
                <w:spacing w:val="7"/>
                <w:lang w:eastAsia="zh-CN"/>
              </w:rPr>
            </w:pPr>
            <w:r>
              <w:rPr>
                <w:rFonts w:ascii="宋体" w:eastAsia="宋体" w:hAnsi="宋体"/>
                <w:spacing w:val="-3"/>
                <w:lang w:eastAsia="zh-CN"/>
              </w:rPr>
              <w:t>c) 支持验证数据库存储结构完整性；</w:t>
            </w:r>
            <w:r>
              <w:rPr>
                <w:rFonts w:ascii="宋体" w:eastAsia="宋体" w:hAnsi="宋体"/>
                <w:spacing w:val="7"/>
                <w:lang w:eastAsia="zh-CN"/>
              </w:rPr>
              <w:t xml:space="preserve"> </w:t>
            </w:r>
          </w:p>
          <w:p w14:paraId="01D5AB17"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d) 支持查看视图定义完整性；</w:t>
            </w:r>
          </w:p>
        </w:tc>
      </w:tr>
      <w:tr w:rsidR="00DB3C9A" w14:paraId="7E328226" w14:textId="77777777" w:rsidTr="00DB3C9A">
        <w:trPr>
          <w:trHeight w:val="485"/>
        </w:trPr>
        <w:tc>
          <w:tcPr>
            <w:tcW w:w="710" w:type="dxa"/>
          </w:tcPr>
          <w:p w14:paraId="180F2DA3"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33</w:t>
            </w:r>
          </w:p>
        </w:tc>
        <w:tc>
          <w:tcPr>
            <w:tcW w:w="736" w:type="dxa"/>
          </w:tcPr>
          <w:p w14:paraId="19568648"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276A373F" w14:textId="77777777" w:rsidR="00DB3C9A" w:rsidRDefault="00DB3C9A" w:rsidP="00913DF2">
            <w:pPr>
              <w:pStyle w:val="TableText"/>
              <w:spacing w:before="60" w:after="60" w:line="201"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30D6437B" w14:textId="77777777" w:rsidR="00DB3C9A" w:rsidRDefault="00DB3C9A" w:rsidP="00913DF2">
            <w:pPr>
              <w:pStyle w:val="TableText"/>
              <w:spacing w:before="60" w:after="60" w:line="221"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事务能力</w:t>
            </w:r>
            <w:proofErr w:type="spellEnd"/>
          </w:p>
        </w:tc>
        <w:tc>
          <w:tcPr>
            <w:tcW w:w="1452" w:type="dxa"/>
            <w:gridSpan w:val="2"/>
          </w:tcPr>
          <w:p w14:paraId="26E78620"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事务基础特性</w:t>
            </w:r>
            <w:proofErr w:type="spellEnd"/>
          </w:p>
        </w:tc>
        <w:tc>
          <w:tcPr>
            <w:tcW w:w="4120" w:type="dxa"/>
          </w:tcPr>
          <w:p w14:paraId="1B113532" w14:textId="77777777" w:rsidR="00DB3C9A" w:rsidRDefault="00DB3C9A" w:rsidP="00913DF2">
            <w:pPr>
              <w:pStyle w:val="TableText"/>
              <w:spacing w:before="60" w:after="60" w:line="221" w:lineRule="auto"/>
              <w:rPr>
                <w:rFonts w:ascii="宋体" w:eastAsia="宋体" w:hAnsi="宋体"/>
              </w:rPr>
            </w:pPr>
            <w:proofErr w:type="spellStart"/>
            <w:r>
              <w:rPr>
                <w:rFonts w:ascii="宋体" w:eastAsia="宋体" w:hAnsi="宋体"/>
                <w:spacing w:val="-2"/>
              </w:rPr>
              <w:t>支持事务的</w:t>
            </w:r>
            <w:proofErr w:type="spellEnd"/>
            <w:r>
              <w:rPr>
                <w:rFonts w:ascii="宋体" w:eastAsia="宋体" w:hAnsi="宋体"/>
                <w:spacing w:val="-44"/>
              </w:rPr>
              <w:t xml:space="preserve"> </w:t>
            </w:r>
            <w:r>
              <w:rPr>
                <w:rFonts w:ascii="宋体" w:eastAsia="宋体" w:hAnsi="宋体"/>
                <w:spacing w:val="-2"/>
              </w:rPr>
              <w:t>ACID</w:t>
            </w:r>
          </w:p>
        </w:tc>
      </w:tr>
      <w:tr w:rsidR="00DB3C9A" w14:paraId="35868427" w14:textId="77777777" w:rsidTr="00DB3C9A">
        <w:trPr>
          <w:trHeight w:val="1204"/>
        </w:trPr>
        <w:tc>
          <w:tcPr>
            <w:tcW w:w="710" w:type="dxa"/>
          </w:tcPr>
          <w:p w14:paraId="72B7D47A"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34</w:t>
            </w:r>
          </w:p>
        </w:tc>
        <w:tc>
          <w:tcPr>
            <w:tcW w:w="736" w:type="dxa"/>
          </w:tcPr>
          <w:p w14:paraId="115F4316"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0E9D52B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447B51BB"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49FB5A8F"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死锁检测与处理</w:t>
            </w:r>
            <w:proofErr w:type="spellEnd"/>
          </w:p>
        </w:tc>
        <w:tc>
          <w:tcPr>
            <w:tcW w:w="4120" w:type="dxa"/>
          </w:tcPr>
          <w:p w14:paraId="4ACE01CE" w14:textId="77777777" w:rsidR="00DB3C9A" w:rsidRDefault="00DB3C9A" w:rsidP="00913DF2">
            <w:pPr>
              <w:pStyle w:val="TableText"/>
              <w:spacing w:before="60" w:after="60" w:line="230" w:lineRule="auto"/>
              <w:rPr>
                <w:rFonts w:ascii="宋体" w:eastAsia="宋体" w:hAnsi="宋体"/>
                <w:spacing w:val="12"/>
                <w:lang w:eastAsia="zh-CN"/>
              </w:rPr>
            </w:pPr>
            <w:r>
              <w:rPr>
                <w:rFonts w:ascii="宋体" w:eastAsia="宋体" w:hAnsi="宋体"/>
                <w:spacing w:val="-7"/>
                <w:lang w:eastAsia="zh-CN"/>
              </w:rPr>
              <w:t>a) 在并发执行过程中，能检测到死锁；</w:t>
            </w:r>
            <w:r>
              <w:rPr>
                <w:rFonts w:ascii="宋体" w:eastAsia="宋体" w:hAnsi="宋体"/>
                <w:spacing w:val="12"/>
                <w:lang w:eastAsia="zh-CN"/>
              </w:rPr>
              <w:t xml:space="preserve"> </w:t>
            </w:r>
          </w:p>
          <w:p w14:paraId="5C281E37"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b) 提供解决全局死锁的机制；</w:t>
            </w:r>
          </w:p>
          <w:p w14:paraId="0A1C10C8"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c) 具备死锁处理能力；</w:t>
            </w:r>
          </w:p>
          <w:p w14:paraId="71BC723D"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d) 具备死锁超时回滚的能力；</w:t>
            </w:r>
          </w:p>
          <w:p w14:paraId="65778718" w14:textId="77777777" w:rsidR="00DB3C9A" w:rsidRDefault="00DB3C9A" w:rsidP="00913DF2">
            <w:pPr>
              <w:pStyle w:val="TableText"/>
              <w:spacing w:before="60" w:after="60" w:line="200" w:lineRule="auto"/>
              <w:rPr>
                <w:rFonts w:ascii="宋体" w:eastAsia="宋体" w:hAnsi="宋体"/>
                <w:lang w:eastAsia="zh-CN"/>
              </w:rPr>
            </w:pPr>
            <w:r>
              <w:rPr>
                <w:rFonts w:ascii="宋体" w:eastAsia="宋体" w:hAnsi="宋体"/>
                <w:spacing w:val="-1"/>
                <w:lang w:eastAsia="zh-CN"/>
              </w:rPr>
              <w:t>e) 具备死锁检测与处理记录功能</w:t>
            </w:r>
          </w:p>
        </w:tc>
      </w:tr>
      <w:tr w:rsidR="00DB3C9A" w14:paraId="356C2273" w14:textId="77777777" w:rsidTr="00DB3C9A">
        <w:trPr>
          <w:trHeight w:val="2164"/>
        </w:trPr>
        <w:tc>
          <w:tcPr>
            <w:tcW w:w="710" w:type="dxa"/>
          </w:tcPr>
          <w:p w14:paraId="04889D3F"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35</w:t>
            </w:r>
          </w:p>
        </w:tc>
        <w:tc>
          <w:tcPr>
            <w:tcW w:w="736" w:type="dxa"/>
          </w:tcPr>
          <w:p w14:paraId="08051B89"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46FDF93D"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tcPr>
          <w:p w14:paraId="184F61EB" w14:textId="77777777" w:rsidR="00DB3C9A" w:rsidRDefault="00DB3C9A" w:rsidP="00913DF2">
            <w:pPr>
              <w:pStyle w:val="TableText"/>
              <w:spacing w:before="60" w:after="60" w:line="223"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运维</w:t>
            </w:r>
            <w:proofErr w:type="spellEnd"/>
          </w:p>
        </w:tc>
        <w:tc>
          <w:tcPr>
            <w:tcW w:w="1452" w:type="dxa"/>
            <w:gridSpan w:val="2"/>
          </w:tcPr>
          <w:p w14:paraId="386C3629" w14:textId="77777777" w:rsidR="00DB3C9A" w:rsidRDefault="00DB3C9A" w:rsidP="00913DF2">
            <w:pPr>
              <w:pStyle w:val="TableText"/>
              <w:spacing w:before="60" w:after="60" w:line="238" w:lineRule="auto"/>
              <w:jc w:val="center"/>
              <w:rPr>
                <w:rFonts w:ascii="宋体" w:eastAsia="宋体" w:hAnsi="宋体"/>
                <w:lang w:eastAsia="zh-CN"/>
              </w:rPr>
            </w:pPr>
            <w:r>
              <w:rPr>
                <w:rFonts w:ascii="宋体" w:eastAsia="宋体" w:hAnsi="宋体"/>
                <w:spacing w:val="-1"/>
                <w:lang w:eastAsia="zh-CN"/>
              </w:rPr>
              <w:t>*运行时统</w:t>
            </w:r>
            <w:r>
              <w:rPr>
                <w:rFonts w:ascii="宋体" w:eastAsia="宋体" w:hAnsi="宋体"/>
                <w:spacing w:val="-2"/>
                <w:lang w:eastAsia="zh-CN"/>
              </w:rPr>
              <w:t>计信息基础</w:t>
            </w:r>
            <w:r>
              <w:rPr>
                <w:rFonts w:ascii="宋体" w:eastAsia="宋体" w:hAnsi="宋体"/>
                <w:spacing w:val="-4"/>
                <w:lang w:eastAsia="zh-CN"/>
              </w:rPr>
              <w:t>功能</w:t>
            </w:r>
          </w:p>
        </w:tc>
        <w:tc>
          <w:tcPr>
            <w:tcW w:w="4120" w:type="dxa"/>
          </w:tcPr>
          <w:p w14:paraId="2A6688CE"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2"/>
                <w:position w:val="4"/>
                <w:lang w:eastAsia="zh-CN"/>
              </w:rPr>
              <w:t>a）数据库慢</w:t>
            </w:r>
            <w:r>
              <w:rPr>
                <w:rFonts w:ascii="宋体" w:eastAsia="宋体" w:hAnsi="宋体"/>
                <w:spacing w:val="-39"/>
                <w:position w:val="4"/>
                <w:lang w:eastAsia="zh-CN"/>
              </w:rPr>
              <w:t xml:space="preserve"> </w:t>
            </w:r>
            <w:r>
              <w:rPr>
                <w:rFonts w:ascii="宋体" w:eastAsia="宋体" w:hAnsi="宋体"/>
                <w:spacing w:val="-2"/>
                <w:position w:val="4"/>
                <w:lang w:eastAsia="zh-CN"/>
              </w:rPr>
              <w:t>SQL</w:t>
            </w:r>
            <w:r>
              <w:rPr>
                <w:rFonts w:ascii="宋体" w:eastAsia="宋体" w:hAnsi="宋体"/>
                <w:spacing w:val="-37"/>
                <w:position w:val="4"/>
                <w:lang w:eastAsia="zh-CN"/>
              </w:rPr>
              <w:t xml:space="preserve"> </w:t>
            </w:r>
            <w:r>
              <w:rPr>
                <w:rFonts w:ascii="宋体" w:eastAsia="宋体" w:hAnsi="宋体"/>
                <w:spacing w:val="-2"/>
                <w:position w:val="4"/>
                <w:lang w:eastAsia="zh-CN"/>
              </w:rPr>
              <w:t>统计：</w:t>
            </w:r>
          </w:p>
          <w:p w14:paraId="3A9B0C5F" w14:textId="77777777" w:rsidR="00DB3C9A" w:rsidRDefault="00DB3C9A" w:rsidP="00913DF2">
            <w:pPr>
              <w:pStyle w:val="TableText"/>
              <w:spacing w:before="60" w:after="60" w:line="212" w:lineRule="auto"/>
              <w:rPr>
                <w:rFonts w:ascii="宋体" w:eastAsia="宋体" w:hAnsi="宋体"/>
                <w:lang w:eastAsia="zh-CN"/>
              </w:rPr>
            </w:pPr>
            <w:r>
              <w:rPr>
                <w:rFonts w:ascii="宋体" w:eastAsia="宋体" w:hAnsi="宋体"/>
                <w:spacing w:val="-3"/>
                <w:lang w:eastAsia="zh-CN"/>
              </w:rPr>
              <w:t>1）支持统计</w:t>
            </w:r>
            <w:r>
              <w:rPr>
                <w:rFonts w:ascii="宋体" w:eastAsia="宋体" w:hAnsi="宋体"/>
                <w:spacing w:val="-36"/>
                <w:lang w:eastAsia="zh-CN"/>
              </w:rPr>
              <w:t xml:space="preserve"> </w:t>
            </w:r>
            <w:r>
              <w:rPr>
                <w:rFonts w:ascii="宋体" w:eastAsia="宋体" w:hAnsi="宋体"/>
                <w:spacing w:val="-3"/>
                <w:lang w:eastAsia="zh-CN"/>
              </w:rPr>
              <w:t>SQL</w:t>
            </w:r>
            <w:r>
              <w:rPr>
                <w:rFonts w:ascii="宋体" w:eastAsia="宋体" w:hAnsi="宋体"/>
                <w:spacing w:val="-37"/>
                <w:lang w:eastAsia="zh-CN"/>
              </w:rPr>
              <w:t xml:space="preserve"> </w:t>
            </w:r>
            <w:r>
              <w:rPr>
                <w:rFonts w:ascii="宋体" w:eastAsia="宋体" w:hAnsi="宋体"/>
                <w:spacing w:val="-3"/>
                <w:lang w:eastAsia="zh-CN"/>
              </w:rPr>
              <w:t>语句；</w:t>
            </w:r>
          </w:p>
          <w:p w14:paraId="69366191"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2）支持统计用户名；</w:t>
            </w:r>
          </w:p>
          <w:p w14:paraId="6649D556"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3）支持统计数据库名；</w:t>
            </w:r>
          </w:p>
          <w:p w14:paraId="398A2008"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4）支持统计执行时长；</w:t>
            </w:r>
          </w:p>
          <w:p w14:paraId="02FB99F1"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b）数据库性能状态统计：</w:t>
            </w:r>
          </w:p>
          <w:p w14:paraId="094D6D86" w14:textId="77777777" w:rsidR="00DB3C9A" w:rsidRDefault="00DB3C9A" w:rsidP="00913DF2">
            <w:pPr>
              <w:pStyle w:val="TableText"/>
              <w:spacing w:before="60" w:after="60" w:line="230" w:lineRule="auto"/>
              <w:rPr>
                <w:rFonts w:ascii="宋体" w:eastAsia="宋体" w:hAnsi="宋体"/>
                <w:spacing w:val="7"/>
                <w:lang w:eastAsia="zh-CN"/>
              </w:rPr>
            </w:pPr>
            <w:r>
              <w:rPr>
                <w:rFonts w:ascii="宋体" w:eastAsia="宋体" w:hAnsi="宋体"/>
                <w:spacing w:val="-4"/>
                <w:lang w:eastAsia="zh-CN"/>
              </w:rPr>
              <w:t>1）支持统计每秒事务数和查询数；</w:t>
            </w:r>
            <w:r>
              <w:rPr>
                <w:rFonts w:ascii="宋体" w:eastAsia="宋体" w:hAnsi="宋体"/>
                <w:spacing w:val="7"/>
                <w:lang w:eastAsia="zh-CN"/>
              </w:rPr>
              <w:t xml:space="preserve"> </w:t>
            </w:r>
          </w:p>
          <w:p w14:paraId="7A6F5F48"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2"/>
                <w:lang w:eastAsia="zh-CN"/>
              </w:rPr>
              <w:t>2）支持统计</w:t>
            </w:r>
            <w:r>
              <w:rPr>
                <w:rFonts w:ascii="宋体" w:eastAsia="宋体" w:hAnsi="宋体"/>
                <w:spacing w:val="-34"/>
                <w:lang w:eastAsia="zh-CN"/>
              </w:rPr>
              <w:t xml:space="preserve"> </w:t>
            </w:r>
            <w:r>
              <w:rPr>
                <w:rFonts w:ascii="宋体" w:eastAsia="宋体" w:hAnsi="宋体"/>
                <w:spacing w:val="-2"/>
                <w:lang w:eastAsia="zh-CN"/>
              </w:rPr>
              <w:t>SQL</w:t>
            </w:r>
            <w:r>
              <w:rPr>
                <w:rFonts w:ascii="宋体" w:eastAsia="宋体" w:hAnsi="宋体"/>
                <w:spacing w:val="-32"/>
                <w:lang w:eastAsia="zh-CN"/>
              </w:rPr>
              <w:t xml:space="preserve"> </w:t>
            </w:r>
            <w:r>
              <w:rPr>
                <w:rFonts w:ascii="宋体" w:eastAsia="宋体" w:hAnsi="宋体"/>
                <w:spacing w:val="-2"/>
                <w:lang w:eastAsia="zh-CN"/>
              </w:rPr>
              <w:t>平均响应时间；</w:t>
            </w:r>
          </w:p>
          <w:p w14:paraId="1DA7476F" w14:textId="77777777" w:rsidR="00DB3C9A" w:rsidRDefault="00DB3C9A" w:rsidP="00913DF2">
            <w:pPr>
              <w:pStyle w:val="TableText"/>
              <w:spacing w:before="60" w:after="60" w:line="200" w:lineRule="auto"/>
              <w:rPr>
                <w:rFonts w:ascii="宋体" w:eastAsia="宋体" w:hAnsi="宋体"/>
                <w:lang w:eastAsia="zh-CN"/>
              </w:rPr>
            </w:pPr>
            <w:r>
              <w:rPr>
                <w:rFonts w:ascii="宋体" w:eastAsia="宋体" w:hAnsi="宋体"/>
                <w:spacing w:val="-2"/>
                <w:lang w:eastAsia="zh-CN"/>
              </w:rPr>
              <w:t>3）支持统计高频</w:t>
            </w:r>
            <w:r>
              <w:rPr>
                <w:rFonts w:ascii="宋体" w:eastAsia="宋体" w:hAnsi="宋体"/>
                <w:spacing w:val="-33"/>
                <w:lang w:eastAsia="zh-CN"/>
              </w:rPr>
              <w:t xml:space="preserve"> </w:t>
            </w:r>
            <w:r>
              <w:rPr>
                <w:rFonts w:ascii="宋体" w:eastAsia="宋体" w:hAnsi="宋体"/>
                <w:spacing w:val="-2"/>
                <w:lang w:eastAsia="zh-CN"/>
              </w:rPr>
              <w:t>SQL</w:t>
            </w:r>
          </w:p>
        </w:tc>
      </w:tr>
      <w:tr w:rsidR="00DB3C9A" w14:paraId="14F99F47" w14:textId="77777777" w:rsidTr="00DB3C9A">
        <w:trPr>
          <w:trHeight w:val="965"/>
        </w:trPr>
        <w:tc>
          <w:tcPr>
            <w:tcW w:w="710" w:type="dxa"/>
          </w:tcPr>
          <w:p w14:paraId="1072674D"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lastRenderedPageBreak/>
              <w:t>36</w:t>
            </w:r>
          </w:p>
        </w:tc>
        <w:tc>
          <w:tcPr>
            <w:tcW w:w="736" w:type="dxa"/>
          </w:tcPr>
          <w:p w14:paraId="0FF1C06E"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486FEC11"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08C0132F" w14:textId="77777777" w:rsidR="00DB3C9A" w:rsidRDefault="00DB3C9A" w:rsidP="00913DF2">
            <w:pPr>
              <w:spacing w:beforeLines="0" w:before="60" w:afterLines="0" w:after="60" w:line="258" w:lineRule="auto"/>
              <w:ind w:firstLineChars="0" w:firstLine="0"/>
              <w:jc w:val="center"/>
              <w:rPr>
                <w:rFonts w:ascii="宋体" w:hAnsi="宋体"/>
              </w:rPr>
            </w:pPr>
          </w:p>
          <w:p w14:paraId="4BAC9EBB" w14:textId="77777777" w:rsidR="00DB3C9A" w:rsidRDefault="00DB3C9A" w:rsidP="00913DF2">
            <w:pPr>
              <w:spacing w:beforeLines="0" w:before="60" w:afterLines="0" w:after="60" w:line="258" w:lineRule="auto"/>
              <w:ind w:firstLineChars="0" w:firstLine="0"/>
              <w:jc w:val="center"/>
              <w:rPr>
                <w:rFonts w:ascii="宋体" w:hAnsi="宋体"/>
              </w:rPr>
            </w:pPr>
          </w:p>
          <w:p w14:paraId="38524FAA" w14:textId="77777777" w:rsidR="00DB3C9A" w:rsidRDefault="00DB3C9A" w:rsidP="00913DF2">
            <w:pPr>
              <w:spacing w:beforeLines="0" w:before="60" w:afterLines="0" w:after="60" w:line="258" w:lineRule="auto"/>
              <w:ind w:firstLineChars="0" w:firstLine="0"/>
              <w:jc w:val="center"/>
              <w:rPr>
                <w:rFonts w:ascii="宋体" w:hAnsi="宋体"/>
              </w:rPr>
            </w:pPr>
          </w:p>
          <w:p w14:paraId="48C6FD88" w14:textId="77777777" w:rsidR="00DB3C9A" w:rsidRDefault="00DB3C9A" w:rsidP="00913DF2">
            <w:pPr>
              <w:spacing w:beforeLines="0" w:before="60" w:afterLines="0" w:after="60" w:line="258" w:lineRule="auto"/>
              <w:ind w:firstLineChars="0" w:firstLine="0"/>
              <w:jc w:val="center"/>
              <w:rPr>
                <w:rFonts w:ascii="宋体" w:hAnsi="宋体"/>
              </w:rPr>
            </w:pPr>
          </w:p>
          <w:p w14:paraId="14F91CE8" w14:textId="77777777" w:rsidR="00DB3C9A" w:rsidRDefault="00DB3C9A" w:rsidP="00913DF2">
            <w:pPr>
              <w:spacing w:beforeLines="0" w:before="60" w:afterLines="0" w:after="60" w:line="258" w:lineRule="auto"/>
              <w:ind w:firstLineChars="0" w:firstLine="0"/>
              <w:jc w:val="center"/>
              <w:rPr>
                <w:rFonts w:ascii="宋体" w:hAnsi="宋体"/>
              </w:rPr>
            </w:pPr>
          </w:p>
          <w:p w14:paraId="33D6A33C" w14:textId="77777777" w:rsidR="00DB3C9A" w:rsidRDefault="00DB3C9A" w:rsidP="00913DF2">
            <w:pPr>
              <w:spacing w:beforeLines="0" w:before="60" w:afterLines="0" w:after="60" w:line="259" w:lineRule="auto"/>
              <w:ind w:firstLineChars="0" w:firstLine="0"/>
              <w:jc w:val="center"/>
              <w:rPr>
                <w:rFonts w:ascii="宋体" w:hAnsi="宋体"/>
              </w:rPr>
            </w:pPr>
          </w:p>
          <w:p w14:paraId="4C40FC0E" w14:textId="77777777" w:rsidR="00DB3C9A" w:rsidRDefault="00DB3C9A" w:rsidP="00913DF2">
            <w:pPr>
              <w:spacing w:beforeLines="0" w:before="60" w:afterLines="0" w:after="60" w:line="259" w:lineRule="auto"/>
              <w:ind w:firstLineChars="0" w:firstLine="0"/>
              <w:jc w:val="center"/>
              <w:rPr>
                <w:rFonts w:ascii="宋体" w:hAnsi="宋体"/>
              </w:rPr>
            </w:pPr>
          </w:p>
          <w:p w14:paraId="741274F5" w14:textId="77777777" w:rsidR="00DB3C9A" w:rsidRDefault="00DB3C9A" w:rsidP="00913DF2">
            <w:pPr>
              <w:spacing w:beforeLines="0" w:before="60" w:afterLines="0" w:after="60" w:line="259" w:lineRule="auto"/>
              <w:ind w:firstLineChars="0" w:firstLine="0"/>
              <w:jc w:val="center"/>
              <w:rPr>
                <w:rFonts w:ascii="宋体" w:hAnsi="宋体"/>
              </w:rPr>
            </w:pPr>
          </w:p>
          <w:p w14:paraId="031DCCF9" w14:textId="77777777" w:rsidR="00DB3C9A" w:rsidRDefault="00DB3C9A" w:rsidP="00913DF2">
            <w:pPr>
              <w:spacing w:beforeLines="0" w:before="60" w:afterLines="0" w:after="60" w:line="259" w:lineRule="auto"/>
              <w:ind w:firstLineChars="0" w:firstLine="0"/>
              <w:jc w:val="center"/>
              <w:rPr>
                <w:rFonts w:ascii="宋体" w:hAnsi="宋体"/>
              </w:rPr>
            </w:pPr>
          </w:p>
          <w:p w14:paraId="294D2A93" w14:textId="77777777" w:rsidR="00DB3C9A" w:rsidRDefault="00DB3C9A" w:rsidP="00913DF2">
            <w:pPr>
              <w:spacing w:beforeLines="0" w:before="60" w:afterLines="0" w:after="60" w:line="259" w:lineRule="auto"/>
              <w:ind w:firstLineChars="0" w:firstLine="0"/>
              <w:jc w:val="center"/>
              <w:rPr>
                <w:rFonts w:ascii="宋体" w:hAnsi="宋体"/>
              </w:rPr>
            </w:pPr>
          </w:p>
          <w:p w14:paraId="10671323" w14:textId="77777777" w:rsidR="00DB3C9A" w:rsidRDefault="00DB3C9A" w:rsidP="00913DF2">
            <w:pPr>
              <w:spacing w:beforeLines="0" w:before="60" w:afterLines="0" w:after="60" w:line="259" w:lineRule="auto"/>
              <w:ind w:firstLineChars="0" w:firstLine="0"/>
              <w:jc w:val="center"/>
              <w:rPr>
                <w:rFonts w:ascii="宋体" w:hAnsi="宋体"/>
              </w:rPr>
            </w:pPr>
          </w:p>
          <w:p w14:paraId="5D55E600" w14:textId="77777777" w:rsidR="00DB3C9A" w:rsidRDefault="00DB3C9A" w:rsidP="00913DF2">
            <w:pPr>
              <w:spacing w:beforeLines="0" w:before="60" w:afterLines="0" w:after="60" w:line="259" w:lineRule="auto"/>
              <w:ind w:firstLineChars="0" w:firstLine="0"/>
              <w:jc w:val="center"/>
              <w:rPr>
                <w:rFonts w:ascii="宋体" w:hAnsi="宋体"/>
              </w:rPr>
            </w:pPr>
          </w:p>
          <w:p w14:paraId="4365885C" w14:textId="77777777" w:rsidR="00DB3C9A" w:rsidRDefault="00DB3C9A" w:rsidP="00913DF2">
            <w:pPr>
              <w:pStyle w:val="TableText"/>
              <w:spacing w:before="60" w:after="60" w:line="223"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运维</w:t>
            </w:r>
            <w:proofErr w:type="spellEnd"/>
          </w:p>
        </w:tc>
        <w:tc>
          <w:tcPr>
            <w:tcW w:w="1452" w:type="dxa"/>
            <w:gridSpan w:val="2"/>
          </w:tcPr>
          <w:p w14:paraId="292CFCA7" w14:textId="77777777" w:rsidR="00DB3C9A" w:rsidRDefault="00DB3C9A" w:rsidP="00913DF2">
            <w:pPr>
              <w:pStyle w:val="TableText"/>
              <w:spacing w:before="60" w:after="60" w:line="238" w:lineRule="auto"/>
              <w:jc w:val="center"/>
              <w:rPr>
                <w:rFonts w:ascii="宋体" w:eastAsia="宋体" w:hAnsi="宋体"/>
                <w:lang w:eastAsia="zh-CN"/>
              </w:rPr>
            </w:pPr>
            <w:r>
              <w:rPr>
                <w:rFonts w:ascii="宋体" w:eastAsia="宋体" w:hAnsi="宋体"/>
                <w:spacing w:val="-2"/>
                <w:lang w:eastAsia="zh-CN"/>
              </w:rPr>
              <w:t>运行时统计信息增强功</w:t>
            </w:r>
            <w:r>
              <w:rPr>
                <w:rFonts w:ascii="宋体" w:eastAsia="宋体" w:hAnsi="宋体"/>
                <w:lang w:eastAsia="zh-CN"/>
              </w:rPr>
              <w:t>能</w:t>
            </w:r>
          </w:p>
        </w:tc>
        <w:tc>
          <w:tcPr>
            <w:tcW w:w="4120" w:type="dxa"/>
          </w:tcPr>
          <w:p w14:paraId="3DE5543B" w14:textId="77777777" w:rsidR="00DB3C9A" w:rsidRDefault="00DB3C9A" w:rsidP="00913DF2">
            <w:pPr>
              <w:pStyle w:val="TableText"/>
              <w:spacing w:before="60" w:after="60" w:line="235" w:lineRule="auto"/>
              <w:jc w:val="both"/>
              <w:rPr>
                <w:rFonts w:ascii="宋体" w:eastAsia="宋体" w:hAnsi="宋体"/>
                <w:lang w:eastAsia="zh-CN"/>
              </w:rPr>
            </w:pPr>
            <w:r>
              <w:rPr>
                <w:rFonts w:ascii="宋体" w:eastAsia="宋体" w:hAnsi="宋体"/>
                <w:spacing w:val="-4"/>
                <w:lang w:eastAsia="zh-CN"/>
              </w:rPr>
              <w:t>a)支持统计集群节点</w:t>
            </w:r>
            <w:r>
              <w:rPr>
                <w:rFonts w:ascii="宋体" w:eastAsia="宋体" w:hAnsi="宋体"/>
                <w:spacing w:val="-31"/>
                <w:lang w:eastAsia="zh-CN"/>
              </w:rPr>
              <w:t xml:space="preserve"> </w:t>
            </w:r>
            <w:r>
              <w:rPr>
                <w:rFonts w:ascii="宋体" w:eastAsia="宋体" w:hAnsi="宋体"/>
                <w:spacing w:val="-4"/>
                <w:lang w:eastAsia="zh-CN"/>
              </w:rPr>
              <w:t>CPU</w:t>
            </w:r>
            <w:r>
              <w:rPr>
                <w:rFonts w:ascii="宋体" w:eastAsia="宋体" w:hAnsi="宋体"/>
                <w:spacing w:val="-34"/>
                <w:lang w:eastAsia="zh-CN"/>
              </w:rPr>
              <w:t xml:space="preserve"> </w:t>
            </w:r>
            <w:r>
              <w:rPr>
                <w:rFonts w:ascii="宋体" w:eastAsia="宋体" w:hAnsi="宋体"/>
                <w:spacing w:val="-4"/>
                <w:lang w:eastAsia="zh-CN"/>
              </w:rPr>
              <w:t>使用情况；</w:t>
            </w:r>
            <w:r>
              <w:rPr>
                <w:rFonts w:ascii="宋体" w:eastAsia="宋体" w:hAnsi="宋体"/>
                <w:lang w:eastAsia="zh-CN"/>
              </w:rPr>
              <w:t xml:space="preserve"> </w:t>
            </w:r>
          </w:p>
          <w:p w14:paraId="21DD32CD" w14:textId="77777777" w:rsidR="00DB3C9A" w:rsidRDefault="00DB3C9A" w:rsidP="00913DF2">
            <w:pPr>
              <w:pStyle w:val="TableText"/>
              <w:spacing w:before="60" w:after="60" w:line="235" w:lineRule="auto"/>
              <w:jc w:val="both"/>
              <w:rPr>
                <w:rFonts w:ascii="宋体" w:eastAsia="宋体" w:hAnsi="宋体"/>
                <w:spacing w:val="5"/>
                <w:lang w:eastAsia="zh-CN"/>
              </w:rPr>
            </w:pPr>
            <w:r>
              <w:rPr>
                <w:rFonts w:ascii="宋体" w:eastAsia="宋体" w:hAnsi="宋体"/>
                <w:spacing w:val="-3"/>
                <w:lang w:eastAsia="zh-CN"/>
              </w:rPr>
              <w:t>b)支持统计集群节点内存使用情况；</w:t>
            </w:r>
            <w:r>
              <w:rPr>
                <w:rFonts w:ascii="宋体" w:eastAsia="宋体" w:hAnsi="宋体"/>
                <w:spacing w:val="5"/>
                <w:lang w:eastAsia="zh-CN"/>
              </w:rPr>
              <w:t xml:space="preserve"> </w:t>
            </w:r>
          </w:p>
          <w:p w14:paraId="3DF2B45F" w14:textId="77777777" w:rsidR="00DB3C9A" w:rsidRDefault="00DB3C9A" w:rsidP="00913DF2">
            <w:pPr>
              <w:pStyle w:val="TableText"/>
              <w:spacing w:before="60" w:after="60" w:line="235" w:lineRule="auto"/>
              <w:jc w:val="both"/>
              <w:rPr>
                <w:rFonts w:ascii="宋体" w:eastAsia="宋体" w:hAnsi="宋体"/>
                <w:spacing w:val="5"/>
                <w:lang w:eastAsia="zh-CN"/>
              </w:rPr>
            </w:pPr>
            <w:r>
              <w:rPr>
                <w:rFonts w:ascii="宋体" w:eastAsia="宋体" w:hAnsi="宋体"/>
                <w:spacing w:val="-3"/>
                <w:lang w:eastAsia="zh-CN"/>
              </w:rPr>
              <w:t>c)支持统计集群节点磁盘使用情况；</w:t>
            </w:r>
            <w:r>
              <w:rPr>
                <w:rFonts w:ascii="宋体" w:eastAsia="宋体" w:hAnsi="宋体"/>
                <w:spacing w:val="5"/>
                <w:lang w:eastAsia="zh-CN"/>
              </w:rPr>
              <w:t xml:space="preserve"> </w:t>
            </w:r>
          </w:p>
          <w:p w14:paraId="22FE6872" w14:textId="77777777" w:rsidR="00DB3C9A" w:rsidRDefault="00DB3C9A" w:rsidP="00913DF2">
            <w:pPr>
              <w:pStyle w:val="TableText"/>
              <w:spacing w:before="60" w:after="60" w:line="235" w:lineRule="auto"/>
              <w:jc w:val="both"/>
              <w:rPr>
                <w:rFonts w:ascii="宋体" w:eastAsia="宋体" w:hAnsi="宋体"/>
                <w:lang w:eastAsia="zh-CN"/>
              </w:rPr>
            </w:pPr>
            <w:r>
              <w:rPr>
                <w:rFonts w:ascii="宋体" w:eastAsia="宋体" w:hAnsi="宋体"/>
                <w:spacing w:val="-1"/>
                <w:lang w:eastAsia="zh-CN"/>
              </w:rPr>
              <w:t>d)支持统计集群节点网络使用情况</w:t>
            </w:r>
          </w:p>
        </w:tc>
      </w:tr>
      <w:tr w:rsidR="00DB3C9A" w14:paraId="456AE5AE" w14:textId="77777777" w:rsidTr="00DB3C9A">
        <w:trPr>
          <w:trHeight w:val="1940"/>
        </w:trPr>
        <w:tc>
          <w:tcPr>
            <w:tcW w:w="710" w:type="dxa"/>
          </w:tcPr>
          <w:p w14:paraId="476033AB"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37</w:t>
            </w:r>
          </w:p>
        </w:tc>
        <w:tc>
          <w:tcPr>
            <w:tcW w:w="736" w:type="dxa"/>
          </w:tcPr>
          <w:p w14:paraId="50AB0EE5"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4D6756F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1080DBB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3A78B61F" w14:textId="77777777" w:rsidR="00DB3C9A" w:rsidRDefault="00DB3C9A" w:rsidP="00913DF2">
            <w:pPr>
              <w:pStyle w:val="TableText"/>
              <w:spacing w:before="60" w:after="60" w:line="224" w:lineRule="auto"/>
              <w:jc w:val="center"/>
              <w:rPr>
                <w:rFonts w:ascii="宋体" w:eastAsia="宋体" w:hAnsi="宋体"/>
              </w:rPr>
            </w:pPr>
            <w:r>
              <w:rPr>
                <w:rFonts w:ascii="宋体" w:eastAsia="宋体" w:hAnsi="宋体"/>
                <w:spacing w:val="-2"/>
              </w:rPr>
              <w:t>*</w:t>
            </w:r>
            <w:proofErr w:type="spellStart"/>
            <w:r>
              <w:rPr>
                <w:rFonts w:ascii="宋体" w:eastAsia="宋体" w:hAnsi="宋体"/>
                <w:spacing w:val="-2"/>
              </w:rPr>
              <w:t>日志</w:t>
            </w:r>
            <w:proofErr w:type="spellEnd"/>
          </w:p>
        </w:tc>
        <w:tc>
          <w:tcPr>
            <w:tcW w:w="4120" w:type="dxa"/>
          </w:tcPr>
          <w:p w14:paraId="43EF8C2B" w14:textId="77777777" w:rsidR="00DB3C9A" w:rsidRDefault="00DB3C9A" w:rsidP="00913DF2">
            <w:pPr>
              <w:pStyle w:val="TableText"/>
              <w:spacing w:before="60" w:after="60" w:line="235" w:lineRule="auto"/>
              <w:jc w:val="both"/>
              <w:rPr>
                <w:rFonts w:ascii="宋体" w:eastAsia="宋体" w:hAnsi="宋体"/>
                <w:lang w:eastAsia="zh-CN"/>
              </w:rPr>
            </w:pPr>
            <w:r>
              <w:rPr>
                <w:rFonts w:ascii="宋体" w:eastAsia="宋体" w:hAnsi="宋体"/>
                <w:spacing w:val="-1"/>
                <w:lang w:eastAsia="zh-CN"/>
              </w:rPr>
              <w:t>a) 具备对各类事件进行日志记录的功</w:t>
            </w:r>
            <w:r>
              <w:rPr>
                <w:rFonts w:ascii="宋体" w:eastAsia="宋体" w:hAnsi="宋体"/>
                <w:spacing w:val="-5"/>
                <w:lang w:eastAsia="zh-CN"/>
              </w:rPr>
              <w:t>能，可通过日志查看操作内容、执行过</w:t>
            </w:r>
            <w:r>
              <w:rPr>
                <w:rFonts w:ascii="宋体" w:eastAsia="宋体" w:hAnsi="宋体"/>
                <w:spacing w:val="-2"/>
                <w:lang w:eastAsia="zh-CN"/>
              </w:rPr>
              <w:t>程和结果；</w:t>
            </w:r>
          </w:p>
          <w:p w14:paraId="57E11D58" w14:textId="77777777" w:rsidR="00DB3C9A" w:rsidRDefault="00DB3C9A" w:rsidP="00913DF2">
            <w:pPr>
              <w:pStyle w:val="TableText"/>
              <w:spacing w:before="60" w:after="60" w:line="235" w:lineRule="auto"/>
              <w:jc w:val="both"/>
              <w:rPr>
                <w:rFonts w:ascii="宋体" w:eastAsia="宋体" w:hAnsi="宋体"/>
                <w:lang w:eastAsia="zh-CN"/>
              </w:rPr>
            </w:pPr>
            <w:r>
              <w:rPr>
                <w:rFonts w:ascii="宋体" w:eastAsia="宋体" w:hAnsi="宋体"/>
                <w:spacing w:val="-1"/>
                <w:lang w:eastAsia="zh-CN"/>
              </w:rPr>
              <w:t>b) 具备提示和警告功能，提示或警告</w:t>
            </w:r>
            <w:r>
              <w:rPr>
                <w:rFonts w:ascii="宋体" w:eastAsia="宋体" w:hAnsi="宋体"/>
                <w:spacing w:val="-5"/>
                <w:lang w:eastAsia="zh-CN"/>
              </w:rPr>
              <w:t>数据库结构修改、数据库运行配置修改</w:t>
            </w:r>
            <w:r>
              <w:rPr>
                <w:rFonts w:ascii="宋体" w:eastAsia="宋体" w:hAnsi="宋体"/>
                <w:spacing w:val="4"/>
                <w:lang w:eastAsia="zh-CN"/>
              </w:rPr>
              <w:t xml:space="preserve"> </w:t>
            </w:r>
            <w:r>
              <w:rPr>
                <w:rFonts w:ascii="宋体" w:eastAsia="宋体" w:hAnsi="宋体"/>
                <w:spacing w:val="-1"/>
                <w:lang w:eastAsia="zh-CN"/>
              </w:rPr>
              <w:t>等重要操作；</w:t>
            </w:r>
          </w:p>
          <w:p w14:paraId="722F9CFF"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3"/>
                <w:lang w:eastAsia="zh-CN"/>
              </w:rPr>
              <w:t>c)</w:t>
            </w:r>
            <w:r>
              <w:rPr>
                <w:rFonts w:ascii="宋体" w:eastAsia="宋体" w:hAnsi="宋体"/>
                <w:spacing w:val="42"/>
                <w:lang w:eastAsia="zh-CN"/>
              </w:rPr>
              <w:t xml:space="preserve"> </w:t>
            </w:r>
            <w:r>
              <w:rPr>
                <w:rFonts w:ascii="宋体" w:eastAsia="宋体" w:hAnsi="宋体"/>
                <w:spacing w:val="-3"/>
                <w:lang w:eastAsia="zh-CN"/>
              </w:rPr>
              <w:t>日志完整正确，并且提供可读文本</w:t>
            </w:r>
            <w:r>
              <w:rPr>
                <w:rFonts w:ascii="宋体" w:eastAsia="宋体" w:hAnsi="宋体"/>
                <w:spacing w:val="-5"/>
                <w:lang w:eastAsia="zh-CN"/>
              </w:rPr>
              <w:t>的形式；</w:t>
            </w:r>
          </w:p>
          <w:p w14:paraId="27A6CF49" w14:textId="77777777" w:rsidR="00DB3C9A" w:rsidRDefault="00DB3C9A" w:rsidP="00913DF2">
            <w:pPr>
              <w:pStyle w:val="TableText"/>
              <w:spacing w:before="60" w:after="60" w:line="200" w:lineRule="auto"/>
              <w:rPr>
                <w:rFonts w:ascii="宋体" w:eastAsia="宋体" w:hAnsi="宋体"/>
              </w:rPr>
            </w:pPr>
            <w:r>
              <w:rPr>
                <w:rFonts w:ascii="宋体" w:eastAsia="宋体" w:hAnsi="宋体"/>
                <w:spacing w:val="-3"/>
              </w:rPr>
              <w:t>d)</w:t>
            </w:r>
            <w:r>
              <w:rPr>
                <w:rFonts w:ascii="宋体" w:eastAsia="宋体" w:hAnsi="宋体"/>
                <w:spacing w:val="15"/>
              </w:rPr>
              <w:t xml:space="preserve"> </w:t>
            </w:r>
            <w:proofErr w:type="spellStart"/>
            <w:r>
              <w:rPr>
                <w:rFonts w:ascii="宋体" w:eastAsia="宋体" w:hAnsi="宋体"/>
                <w:spacing w:val="-3"/>
              </w:rPr>
              <w:t>支持中文日志</w:t>
            </w:r>
            <w:proofErr w:type="spellEnd"/>
          </w:p>
        </w:tc>
      </w:tr>
      <w:tr w:rsidR="00DB3C9A" w14:paraId="528CE640" w14:textId="77777777" w:rsidTr="00DB3C9A">
        <w:trPr>
          <w:trHeight w:val="485"/>
        </w:trPr>
        <w:tc>
          <w:tcPr>
            <w:tcW w:w="710" w:type="dxa"/>
          </w:tcPr>
          <w:p w14:paraId="30FA2CF6"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38</w:t>
            </w:r>
          </w:p>
        </w:tc>
        <w:tc>
          <w:tcPr>
            <w:tcW w:w="736" w:type="dxa"/>
          </w:tcPr>
          <w:p w14:paraId="089BB0AA"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57D50E52" w14:textId="77777777" w:rsidR="00DB3C9A" w:rsidRDefault="00DB3C9A" w:rsidP="00913DF2">
            <w:pPr>
              <w:pStyle w:val="TableText"/>
              <w:spacing w:before="60" w:after="60" w:line="197"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23935235"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5C57CBD"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远程运维</w:t>
            </w:r>
            <w:proofErr w:type="spellEnd"/>
          </w:p>
        </w:tc>
        <w:tc>
          <w:tcPr>
            <w:tcW w:w="4120" w:type="dxa"/>
          </w:tcPr>
          <w:p w14:paraId="644F556B" w14:textId="77777777" w:rsidR="00DB3C9A" w:rsidRDefault="00DB3C9A" w:rsidP="00913DF2">
            <w:pPr>
              <w:pStyle w:val="TableText"/>
              <w:spacing w:before="60" w:after="60" w:line="222" w:lineRule="auto"/>
              <w:rPr>
                <w:rFonts w:ascii="宋体" w:eastAsia="宋体" w:hAnsi="宋体"/>
              </w:rPr>
            </w:pPr>
            <w:proofErr w:type="spellStart"/>
            <w:r>
              <w:rPr>
                <w:rFonts w:ascii="宋体" w:eastAsia="宋体" w:hAnsi="宋体"/>
                <w:spacing w:val="-2"/>
              </w:rPr>
              <w:t>具备远程维护功能</w:t>
            </w:r>
            <w:proofErr w:type="spellEnd"/>
          </w:p>
        </w:tc>
      </w:tr>
      <w:tr w:rsidR="00DB3C9A" w14:paraId="7C41D31E" w14:textId="77777777" w:rsidTr="00DB3C9A">
        <w:trPr>
          <w:trHeight w:val="1924"/>
        </w:trPr>
        <w:tc>
          <w:tcPr>
            <w:tcW w:w="710" w:type="dxa"/>
          </w:tcPr>
          <w:p w14:paraId="026A132D"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39</w:t>
            </w:r>
          </w:p>
        </w:tc>
        <w:tc>
          <w:tcPr>
            <w:tcW w:w="736" w:type="dxa"/>
          </w:tcPr>
          <w:p w14:paraId="3A6E445E" w14:textId="77777777" w:rsidR="00DB3C9A" w:rsidRDefault="00DB3C9A" w:rsidP="00913DF2">
            <w:pPr>
              <w:spacing w:beforeLines="0" w:before="60" w:afterLines="0" w:after="60" w:line="349" w:lineRule="auto"/>
              <w:ind w:firstLineChars="0" w:firstLine="0"/>
              <w:jc w:val="center"/>
              <w:rPr>
                <w:rFonts w:ascii="宋体" w:hAnsi="宋体"/>
              </w:rPr>
            </w:pPr>
          </w:p>
          <w:p w14:paraId="3341ABA2"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79623C64"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48B3C0AA"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32F308CF"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2"/>
              </w:rPr>
              <w:t>*</w:t>
            </w:r>
            <w:proofErr w:type="spellStart"/>
            <w:r>
              <w:rPr>
                <w:rFonts w:ascii="宋体" w:eastAsia="宋体" w:hAnsi="宋体"/>
                <w:spacing w:val="-2"/>
              </w:rPr>
              <w:t>报警</w:t>
            </w:r>
            <w:proofErr w:type="spellEnd"/>
          </w:p>
        </w:tc>
        <w:tc>
          <w:tcPr>
            <w:tcW w:w="4120" w:type="dxa"/>
          </w:tcPr>
          <w:p w14:paraId="30A5B8E1"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 厂商提供通知管理员的方法或工</w:t>
            </w:r>
            <w:r>
              <w:rPr>
                <w:rFonts w:ascii="宋体" w:eastAsia="宋体" w:hAnsi="宋体"/>
                <w:spacing w:val="-6"/>
                <w:lang w:eastAsia="zh-CN"/>
              </w:rPr>
              <w:t>具；</w:t>
            </w:r>
          </w:p>
          <w:p w14:paraId="60B254BF" w14:textId="77777777" w:rsidR="00DB3C9A" w:rsidRDefault="00DB3C9A" w:rsidP="00913DF2">
            <w:pPr>
              <w:pStyle w:val="TableText"/>
              <w:spacing w:before="60" w:after="60" w:line="235" w:lineRule="auto"/>
              <w:jc w:val="both"/>
              <w:rPr>
                <w:rFonts w:ascii="宋体" w:eastAsia="宋体" w:hAnsi="宋体"/>
                <w:lang w:eastAsia="zh-CN"/>
              </w:rPr>
            </w:pPr>
            <w:r>
              <w:rPr>
                <w:rFonts w:ascii="宋体" w:eastAsia="宋体" w:hAnsi="宋体"/>
                <w:spacing w:val="-1"/>
                <w:lang w:eastAsia="zh-CN"/>
              </w:rPr>
              <w:t>b) 支持设置报警基线，数据库运行中</w:t>
            </w:r>
            <w:r>
              <w:rPr>
                <w:rFonts w:ascii="宋体" w:eastAsia="宋体" w:hAnsi="宋体"/>
                <w:spacing w:val="-5"/>
                <w:lang w:eastAsia="zh-CN"/>
              </w:rPr>
              <w:t>遇到重要事件、异常事件和状态、超过</w:t>
            </w:r>
            <w:r>
              <w:rPr>
                <w:rFonts w:ascii="宋体" w:eastAsia="宋体" w:hAnsi="宋体"/>
                <w:spacing w:val="-1"/>
                <w:lang w:eastAsia="zh-CN"/>
              </w:rPr>
              <w:t>报警阈值等情况时，通知管理员；</w:t>
            </w:r>
          </w:p>
          <w:p w14:paraId="346A0864"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2"/>
                <w:lang w:eastAsia="zh-CN"/>
              </w:rPr>
              <w:t>c) 提供报警</w:t>
            </w:r>
            <w:r>
              <w:rPr>
                <w:rFonts w:ascii="宋体" w:eastAsia="宋体" w:hAnsi="宋体"/>
                <w:spacing w:val="-34"/>
                <w:lang w:eastAsia="zh-CN"/>
              </w:rPr>
              <w:t xml:space="preserve"> </w:t>
            </w:r>
            <w:r>
              <w:rPr>
                <w:rFonts w:ascii="宋体" w:eastAsia="宋体" w:hAnsi="宋体"/>
                <w:spacing w:val="-2"/>
                <w:lang w:eastAsia="zh-CN"/>
              </w:rPr>
              <w:t>API；</w:t>
            </w:r>
          </w:p>
          <w:p w14:paraId="62D0B879"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d) 报警发生时，支持报警信息的实时</w:t>
            </w:r>
            <w:r>
              <w:rPr>
                <w:rFonts w:ascii="宋体" w:eastAsia="宋体" w:hAnsi="宋体"/>
                <w:spacing w:val="-5"/>
                <w:lang w:eastAsia="zh-CN"/>
              </w:rPr>
              <w:t>展示</w:t>
            </w:r>
          </w:p>
        </w:tc>
      </w:tr>
      <w:tr w:rsidR="00DB3C9A" w14:paraId="4563C5D2" w14:textId="77777777" w:rsidTr="00DB3C9A">
        <w:trPr>
          <w:trHeight w:val="965"/>
        </w:trPr>
        <w:tc>
          <w:tcPr>
            <w:tcW w:w="710" w:type="dxa"/>
          </w:tcPr>
          <w:p w14:paraId="044D2BF3"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2"/>
                <w:sz w:val="19"/>
                <w:szCs w:val="19"/>
              </w:rPr>
              <w:t>40</w:t>
            </w:r>
          </w:p>
        </w:tc>
        <w:tc>
          <w:tcPr>
            <w:tcW w:w="736" w:type="dxa"/>
          </w:tcPr>
          <w:p w14:paraId="1F9BBB1B"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3465CCA2"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406823D1"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7632CEE8" w14:textId="77777777" w:rsidR="00DB3C9A" w:rsidRDefault="00DB3C9A" w:rsidP="00913DF2">
            <w:pPr>
              <w:pStyle w:val="TableText"/>
              <w:spacing w:before="60" w:after="60" w:line="234" w:lineRule="auto"/>
              <w:jc w:val="center"/>
              <w:rPr>
                <w:rFonts w:ascii="宋体" w:eastAsia="宋体" w:hAnsi="宋体"/>
                <w:lang w:eastAsia="zh-CN"/>
              </w:rPr>
            </w:pPr>
            <w:r>
              <w:rPr>
                <w:rFonts w:ascii="宋体" w:eastAsia="宋体" w:hAnsi="宋体"/>
                <w:spacing w:val="-3"/>
                <w:lang w:eastAsia="zh-CN"/>
              </w:rPr>
              <w:t>SQL</w:t>
            </w:r>
            <w:r>
              <w:rPr>
                <w:rFonts w:ascii="宋体" w:eastAsia="宋体" w:hAnsi="宋体"/>
                <w:spacing w:val="-35"/>
                <w:lang w:eastAsia="zh-CN"/>
              </w:rPr>
              <w:t xml:space="preserve"> </w:t>
            </w:r>
            <w:r>
              <w:rPr>
                <w:rFonts w:ascii="宋体" w:eastAsia="宋体" w:hAnsi="宋体"/>
                <w:spacing w:val="-3"/>
                <w:lang w:eastAsia="zh-CN"/>
              </w:rPr>
              <w:t>监测与</w:t>
            </w:r>
            <w:r>
              <w:rPr>
                <w:rFonts w:ascii="宋体" w:eastAsia="宋体" w:hAnsi="宋体"/>
                <w:spacing w:val="-2"/>
                <w:lang w:eastAsia="zh-CN"/>
              </w:rPr>
              <w:t>优化建议</w:t>
            </w:r>
          </w:p>
        </w:tc>
        <w:tc>
          <w:tcPr>
            <w:tcW w:w="4120" w:type="dxa"/>
          </w:tcPr>
          <w:p w14:paraId="16388D26"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2"/>
                <w:lang w:eastAsia="zh-CN"/>
              </w:rPr>
              <w:t>a) 实时监测</w:t>
            </w:r>
            <w:r>
              <w:rPr>
                <w:rFonts w:ascii="宋体" w:eastAsia="宋体" w:hAnsi="宋体"/>
                <w:spacing w:val="-26"/>
                <w:lang w:eastAsia="zh-CN"/>
              </w:rPr>
              <w:t xml:space="preserve"> </w:t>
            </w:r>
            <w:r>
              <w:rPr>
                <w:rFonts w:ascii="宋体" w:eastAsia="宋体" w:hAnsi="宋体"/>
                <w:spacing w:val="-2"/>
                <w:lang w:eastAsia="zh-CN"/>
              </w:rPr>
              <w:t>SQL</w:t>
            </w:r>
            <w:r>
              <w:rPr>
                <w:rFonts w:ascii="宋体" w:eastAsia="宋体" w:hAnsi="宋体"/>
                <w:spacing w:val="-36"/>
                <w:lang w:eastAsia="zh-CN"/>
              </w:rPr>
              <w:t xml:space="preserve"> </w:t>
            </w:r>
            <w:r>
              <w:rPr>
                <w:rFonts w:ascii="宋体" w:eastAsia="宋体" w:hAnsi="宋体"/>
                <w:spacing w:val="-2"/>
                <w:lang w:eastAsia="zh-CN"/>
              </w:rPr>
              <w:t>执行过程中资源使用</w:t>
            </w:r>
            <w:r>
              <w:rPr>
                <w:rFonts w:ascii="宋体" w:eastAsia="宋体" w:hAnsi="宋体"/>
                <w:spacing w:val="-3"/>
                <w:lang w:eastAsia="zh-CN"/>
              </w:rPr>
              <w:t>情况；</w:t>
            </w:r>
          </w:p>
          <w:p w14:paraId="128BAFD1" w14:textId="77777777" w:rsidR="00DB3C9A" w:rsidRDefault="00DB3C9A" w:rsidP="00913DF2">
            <w:pPr>
              <w:pStyle w:val="TableText"/>
              <w:spacing w:before="60" w:after="60" w:line="222" w:lineRule="auto"/>
              <w:rPr>
                <w:rFonts w:ascii="宋体" w:eastAsia="宋体" w:hAnsi="宋体"/>
                <w:spacing w:val="-3"/>
                <w:lang w:eastAsia="zh-CN"/>
              </w:rPr>
            </w:pPr>
            <w:r>
              <w:rPr>
                <w:rFonts w:ascii="宋体" w:eastAsia="宋体" w:hAnsi="宋体"/>
                <w:spacing w:val="-3"/>
                <w:lang w:eastAsia="zh-CN"/>
              </w:rPr>
              <w:t>b) 提供查询计划的缓存管理功能；</w:t>
            </w:r>
          </w:p>
          <w:p w14:paraId="13E4A392"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2"/>
                <w:lang w:eastAsia="zh-CN"/>
              </w:rPr>
              <w:t>c) 提供</w:t>
            </w:r>
            <w:r>
              <w:rPr>
                <w:rFonts w:ascii="宋体" w:eastAsia="宋体" w:hAnsi="宋体"/>
                <w:spacing w:val="-38"/>
                <w:lang w:eastAsia="zh-CN"/>
              </w:rPr>
              <w:t xml:space="preserve"> </w:t>
            </w:r>
            <w:r>
              <w:rPr>
                <w:rFonts w:ascii="宋体" w:eastAsia="宋体" w:hAnsi="宋体"/>
                <w:spacing w:val="-2"/>
                <w:lang w:eastAsia="zh-CN"/>
              </w:rPr>
              <w:t>SQL</w:t>
            </w:r>
            <w:r>
              <w:rPr>
                <w:rFonts w:ascii="宋体" w:eastAsia="宋体" w:hAnsi="宋体"/>
                <w:spacing w:val="-31"/>
                <w:lang w:eastAsia="zh-CN"/>
              </w:rPr>
              <w:t xml:space="preserve"> </w:t>
            </w:r>
            <w:r>
              <w:rPr>
                <w:rFonts w:ascii="宋体" w:eastAsia="宋体" w:hAnsi="宋体"/>
                <w:spacing w:val="-2"/>
                <w:lang w:eastAsia="zh-CN"/>
              </w:rPr>
              <w:t>改写的优化建议</w:t>
            </w:r>
          </w:p>
        </w:tc>
      </w:tr>
      <w:tr w:rsidR="00DB3C9A" w14:paraId="1A3D71D3" w14:textId="77777777" w:rsidTr="00DB3C9A">
        <w:trPr>
          <w:trHeight w:val="1924"/>
        </w:trPr>
        <w:tc>
          <w:tcPr>
            <w:tcW w:w="710" w:type="dxa"/>
          </w:tcPr>
          <w:p w14:paraId="1FA8E27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2"/>
                <w:sz w:val="19"/>
                <w:szCs w:val="19"/>
              </w:rPr>
              <w:t>41</w:t>
            </w:r>
          </w:p>
        </w:tc>
        <w:tc>
          <w:tcPr>
            <w:tcW w:w="736" w:type="dxa"/>
          </w:tcPr>
          <w:p w14:paraId="2D045BD3"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B4385C5"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086FA16C" w14:textId="77777777" w:rsidR="00DB3C9A" w:rsidRDefault="00DB3C9A" w:rsidP="00913DF2">
            <w:pPr>
              <w:spacing w:beforeLines="0" w:before="60" w:afterLines="0" w:after="60" w:line="256" w:lineRule="auto"/>
              <w:ind w:firstLineChars="0" w:firstLine="0"/>
              <w:jc w:val="center"/>
              <w:rPr>
                <w:rFonts w:ascii="宋体" w:hAnsi="宋体"/>
              </w:rPr>
            </w:pPr>
          </w:p>
          <w:p w14:paraId="3D907152" w14:textId="77777777" w:rsidR="00DB3C9A" w:rsidRDefault="00DB3C9A" w:rsidP="00913DF2">
            <w:pPr>
              <w:spacing w:beforeLines="0" w:before="60" w:afterLines="0" w:after="60" w:line="256" w:lineRule="auto"/>
              <w:ind w:firstLineChars="0" w:firstLine="0"/>
              <w:jc w:val="center"/>
              <w:rPr>
                <w:rFonts w:ascii="宋体" w:hAnsi="宋体"/>
              </w:rPr>
            </w:pPr>
          </w:p>
          <w:p w14:paraId="69581C65" w14:textId="77777777" w:rsidR="00DB3C9A" w:rsidRDefault="00DB3C9A" w:rsidP="00913DF2">
            <w:pPr>
              <w:spacing w:beforeLines="0" w:before="60" w:afterLines="0" w:after="60" w:line="256" w:lineRule="auto"/>
              <w:ind w:firstLineChars="0" w:firstLine="0"/>
              <w:jc w:val="center"/>
              <w:rPr>
                <w:rFonts w:ascii="宋体" w:hAnsi="宋体"/>
              </w:rPr>
            </w:pPr>
          </w:p>
          <w:p w14:paraId="74464513" w14:textId="77777777" w:rsidR="00DB3C9A" w:rsidRDefault="00DB3C9A" w:rsidP="00913DF2">
            <w:pPr>
              <w:spacing w:beforeLines="0" w:before="60" w:afterLines="0" w:after="60" w:line="257" w:lineRule="auto"/>
              <w:ind w:firstLineChars="0" w:firstLine="0"/>
              <w:jc w:val="center"/>
              <w:rPr>
                <w:rFonts w:ascii="宋体" w:hAnsi="宋体"/>
              </w:rPr>
            </w:pPr>
          </w:p>
          <w:p w14:paraId="46D4E9CE" w14:textId="77777777" w:rsidR="00DB3C9A" w:rsidRDefault="00DB3C9A" w:rsidP="00913DF2">
            <w:pPr>
              <w:spacing w:beforeLines="0" w:before="60" w:afterLines="0" w:after="60" w:line="257" w:lineRule="auto"/>
              <w:ind w:firstLineChars="0" w:firstLine="0"/>
              <w:jc w:val="center"/>
              <w:rPr>
                <w:rFonts w:ascii="宋体" w:hAnsi="宋体"/>
              </w:rPr>
            </w:pPr>
          </w:p>
          <w:p w14:paraId="711A6012" w14:textId="77777777" w:rsidR="00DB3C9A" w:rsidRDefault="00DB3C9A" w:rsidP="00913DF2">
            <w:pPr>
              <w:spacing w:beforeLines="0" w:before="60" w:afterLines="0" w:after="60" w:line="257" w:lineRule="auto"/>
              <w:ind w:firstLineChars="0" w:firstLine="0"/>
              <w:jc w:val="center"/>
              <w:rPr>
                <w:rFonts w:ascii="宋体" w:hAnsi="宋体"/>
              </w:rPr>
            </w:pPr>
          </w:p>
          <w:p w14:paraId="1BE48362"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迁移</w:t>
            </w:r>
            <w:proofErr w:type="spellEnd"/>
          </w:p>
        </w:tc>
        <w:tc>
          <w:tcPr>
            <w:tcW w:w="1452" w:type="dxa"/>
            <w:gridSpan w:val="2"/>
          </w:tcPr>
          <w:p w14:paraId="28910F5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应用迁移</w:t>
            </w:r>
            <w:proofErr w:type="spellEnd"/>
          </w:p>
        </w:tc>
        <w:tc>
          <w:tcPr>
            <w:tcW w:w="4120" w:type="dxa"/>
          </w:tcPr>
          <w:p w14:paraId="6006FE35" w14:textId="77777777" w:rsidR="00DB3C9A" w:rsidRDefault="00DB3C9A" w:rsidP="00913DF2">
            <w:pPr>
              <w:pStyle w:val="TableText"/>
              <w:spacing w:before="60" w:after="60" w:line="235" w:lineRule="auto"/>
              <w:jc w:val="both"/>
              <w:rPr>
                <w:rFonts w:ascii="宋体" w:eastAsia="宋体" w:hAnsi="宋体"/>
                <w:lang w:eastAsia="zh-CN"/>
              </w:rPr>
            </w:pPr>
            <w:r>
              <w:rPr>
                <w:rFonts w:ascii="宋体" w:eastAsia="宋体" w:hAnsi="宋体"/>
                <w:spacing w:val="-5"/>
                <w:lang w:eastAsia="zh-CN"/>
              </w:rPr>
              <w:t>a) 提供</w:t>
            </w:r>
            <w:r>
              <w:rPr>
                <w:rFonts w:ascii="宋体" w:eastAsia="宋体" w:hAnsi="宋体"/>
                <w:spacing w:val="-28"/>
                <w:lang w:eastAsia="zh-CN"/>
              </w:rPr>
              <w:t xml:space="preserve"> </w:t>
            </w:r>
            <w:r>
              <w:rPr>
                <w:rFonts w:ascii="宋体" w:eastAsia="宋体" w:hAnsi="宋体"/>
                <w:spacing w:val="-5"/>
                <w:lang w:eastAsia="zh-CN"/>
              </w:rPr>
              <w:t>SQL、存储过程等价语法转换，</w:t>
            </w:r>
            <w:r>
              <w:rPr>
                <w:rFonts w:ascii="宋体" w:eastAsia="宋体" w:hAnsi="宋体"/>
                <w:spacing w:val="-2"/>
                <w:lang w:eastAsia="zh-CN"/>
              </w:rPr>
              <w:t>并将转换后的语法在目标库进行校验，</w:t>
            </w:r>
            <w:r>
              <w:rPr>
                <w:rFonts w:ascii="宋体" w:eastAsia="宋体" w:hAnsi="宋体"/>
                <w:spacing w:val="-1"/>
                <w:lang w:eastAsia="zh-CN"/>
              </w:rPr>
              <w:t>转换后语法可编译可执行；</w:t>
            </w:r>
          </w:p>
          <w:p w14:paraId="07532387" w14:textId="77777777" w:rsidR="00DB3C9A" w:rsidRDefault="00DB3C9A" w:rsidP="00913DF2">
            <w:pPr>
              <w:pStyle w:val="TableText"/>
              <w:spacing w:before="60" w:after="60" w:line="235" w:lineRule="auto"/>
              <w:jc w:val="both"/>
              <w:rPr>
                <w:rFonts w:ascii="宋体" w:eastAsia="宋体" w:hAnsi="宋体"/>
                <w:lang w:eastAsia="zh-CN"/>
              </w:rPr>
            </w:pPr>
            <w:r>
              <w:rPr>
                <w:rFonts w:ascii="宋体" w:eastAsia="宋体" w:hAnsi="宋体"/>
                <w:spacing w:val="-1"/>
                <w:lang w:eastAsia="zh-CN"/>
              </w:rPr>
              <w:t>b) 对转换出错或校验出错的语法进行</w:t>
            </w:r>
            <w:r>
              <w:rPr>
                <w:rFonts w:ascii="宋体" w:eastAsia="宋体" w:hAnsi="宋体"/>
                <w:spacing w:val="-5"/>
                <w:lang w:eastAsia="zh-CN"/>
              </w:rPr>
              <w:t>定位，引导用户进行错误校正后再次编</w:t>
            </w:r>
            <w:r>
              <w:rPr>
                <w:rFonts w:ascii="宋体" w:eastAsia="宋体" w:hAnsi="宋体"/>
                <w:spacing w:val="-2"/>
                <w:lang w:eastAsia="zh-CN"/>
              </w:rPr>
              <w:t>译校验；</w:t>
            </w:r>
          </w:p>
          <w:p w14:paraId="1B86B794"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c) 尽量减少应用的修改，从源数据库迁移到目标数据库，并可运行</w:t>
            </w:r>
          </w:p>
        </w:tc>
      </w:tr>
      <w:tr w:rsidR="00DB3C9A" w14:paraId="769F9639" w14:textId="77777777" w:rsidTr="00DB3C9A">
        <w:trPr>
          <w:trHeight w:val="3027"/>
        </w:trPr>
        <w:tc>
          <w:tcPr>
            <w:tcW w:w="710" w:type="dxa"/>
          </w:tcPr>
          <w:p w14:paraId="424462F3"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2"/>
                <w:sz w:val="19"/>
                <w:szCs w:val="19"/>
              </w:rPr>
              <w:t>42</w:t>
            </w:r>
          </w:p>
        </w:tc>
        <w:tc>
          <w:tcPr>
            <w:tcW w:w="736" w:type="dxa"/>
          </w:tcPr>
          <w:p w14:paraId="5494E010"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6E64B335"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283BD996"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B172789"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数据迁移</w:t>
            </w:r>
            <w:proofErr w:type="spellEnd"/>
          </w:p>
        </w:tc>
        <w:tc>
          <w:tcPr>
            <w:tcW w:w="4120" w:type="dxa"/>
          </w:tcPr>
          <w:p w14:paraId="625476A7"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6"/>
                <w:lang w:eastAsia="zh-CN"/>
              </w:rPr>
              <w:t>a) 提供元数据、数据库、数据库对象、</w:t>
            </w:r>
            <w:r>
              <w:rPr>
                <w:rFonts w:ascii="宋体" w:eastAsia="宋体" w:hAnsi="宋体"/>
                <w:spacing w:val="-1"/>
                <w:lang w:eastAsia="zh-CN"/>
              </w:rPr>
              <w:t>表数据快速迁移的功能；</w:t>
            </w:r>
          </w:p>
          <w:p w14:paraId="5D58D43C"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b) 支持数据迁移工具实现同构或异构数据库之间的数据迁移；</w:t>
            </w:r>
          </w:p>
          <w:p w14:paraId="33D2ED65" w14:textId="77777777" w:rsidR="00DB3C9A" w:rsidRDefault="00DB3C9A" w:rsidP="00913DF2">
            <w:pPr>
              <w:pStyle w:val="TableText"/>
              <w:spacing w:before="60" w:after="60" w:line="223" w:lineRule="auto"/>
              <w:rPr>
                <w:rFonts w:ascii="宋体" w:eastAsia="宋体" w:hAnsi="宋体"/>
                <w:spacing w:val="-3"/>
                <w:lang w:eastAsia="zh-CN"/>
              </w:rPr>
            </w:pPr>
            <w:r>
              <w:rPr>
                <w:rFonts w:ascii="宋体" w:eastAsia="宋体" w:hAnsi="宋体"/>
                <w:spacing w:val="-1"/>
                <w:lang w:eastAsia="zh-CN"/>
              </w:rPr>
              <w:t>c) 支持全量数据迁移、增量数据持续</w:t>
            </w:r>
            <w:r>
              <w:rPr>
                <w:rFonts w:ascii="宋体" w:eastAsia="宋体" w:hAnsi="宋体"/>
                <w:spacing w:val="-3"/>
                <w:lang w:eastAsia="zh-CN"/>
              </w:rPr>
              <w:t>同步等迁移模式；</w:t>
            </w:r>
          </w:p>
          <w:p w14:paraId="3DEA0F3D" w14:textId="77777777" w:rsidR="00DB3C9A" w:rsidRDefault="00DB3C9A" w:rsidP="00913DF2">
            <w:pPr>
              <w:pStyle w:val="TableText"/>
              <w:spacing w:before="60" w:after="60" w:line="235" w:lineRule="auto"/>
              <w:jc w:val="both"/>
              <w:rPr>
                <w:rFonts w:ascii="宋体" w:eastAsia="宋体" w:hAnsi="宋体"/>
                <w:lang w:eastAsia="zh-CN"/>
              </w:rPr>
            </w:pPr>
            <w:r>
              <w:rPr>
                <w:rFonts w:ascii="宋体" w:eastAsia="宋体" w:hAnsi="宋体"/>
                <w:spacing w:val="-1"/>
                <w:lang w:eastAsia="zh-CN"/>
              </w:rPr>
              <w:t>d) 在数据迁移过程中具备应对传输异</w:t>
            </w:r>
            <w:r>
              <w:rPr>
                <w:rFonts w:ascii="宋体" w:eastAsia="宋体" w:hAnsi="宋体"/>
                <w:spacing w:val="-5"/>
                <w:lang w:eastAsia="zh-CN"/>
              </w:rPr>
              <w:t>常的能力，保障数据迁移的稳定性、连</w:t>
            </w:r>
            <w:r>
              <w:rPr>
                <w:rFonts w:ascii="宋体" w:eastAsia="宋体" w:hAnsi="宋体"/>
                <w:spacing w:val="-1"/>
                <w:lang w:eastAsia="zh-CN"/>
              </w:rPr>
              <w:t>续性和一致性；</w:t>
            </w:r>
          </w:p>
          <w:p w14:paraId="57575EF1"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e) 支持存量数据的一次性迁移和增量数据库的持续同步；</w:t>
            </w:r>
          </w:p>
          <w:p w14:paraId="4DE21DD7"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1"/>
                <w:lang w:eastAsia="zh-CN"/>
              </w:rPr>
              <w:t>f) 支持多种不同类型的源数据库和目标数据库之间的数据迁移</w:t>
            </w:r>
          </w:p>
        </w:tc>
      </w:tr>
      <w:tr w:rsidR="00DB3C9A" w14:paraId="66FBE669" w14:textId="77777777" w:rsidTr="00DB3C9A">
        <w:trPr>
          <w:trHeight w:val="725"/>
        </w:trPr>
        <w:tc>
          <w:tcPr>
            <w:tcW w:w="710" w:type="dxa"/>
          </w:tcPr>
          <w:p w14:paraId="6352EFBB"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2"/>
                <w:sz w:val="19"/>
                <w:szCs w:val="19"/>
              </w:rPr>
              <w:t>43</w:t>
            </w:r>
          </w:p>
        </w:tc>
        <w:tc>
          <w:tcPr>
            <w:tcW w:w="736" w:type="dxa"/>
          </w:tcPr>
          <w:p w14:paraId="7FC3CFD7"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609756D"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3EA9611"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98BB7E1"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数据比对基础功能</w:t>
            </w:r>
            <w:proofErr w:type="spellEnd"/>
          </w:p>
        </w:tc>
        <w:tc>
          <w:tcPr>
            <w:tcW w:w="4120" w:type="dxa"/>
          </w:tcPr>
          <w:p w14:paraId="601A2B4C"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对源数据库和目标数据库之间的数据</w:t>
            </w:r>
            <w:r>
              <w:rPr>
                <w:rFonts w:ascii="宋体" w:eastAsia="宋体" w:hAnsi="宋体"/>
                <w:spacing w:val="-5"/>
                <w:lang w:eastAsia="zh-CN"/>
              </w:rPr>
              <w:t>进行比对，支持数据一致性，并提供一</w:t>
            </w:r>
            <w:r>
              <w:rPr>
                <w:rFonts w:ascii="宋体" w:eastAsia="宋体" w:hAnsi="宋体"/>
                <w:spacing w:val="-1"/>
                <w:lang w:eastAsia="zh-CN"/>
              </w:rPr>
              <w:t>致性比对报告</w:t>
            </w:r>
          </w:p>
        </w:tc>
      </w:tr>
      <w:tr w:rsidR="00DB3C9A" w14:paraId="2945969D" w14:textId="77777777" w:rsidTr="00DB3C9A">
        <w:trPr>
          <w:trHeight w:val="725"/>
        </w:trPr>
        <w:tc>
          <w:tcPr>
            <w:tcW w:w="710" w:type="dxa"/>
          </w:tcPr>
          <w:p w14:paraId="68C3483F"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2"/>
                <w:sz w:val="19"/>
                <w:szCs w:val="19"/>
              </w:rPr>
              <w:t>44</w:t>
            </w:r>
          </w:p>
        </w:tc>
        <w:tc>
          <w:tcPr>
            <w:tcW w:w="736" w:type="dxa"/>
          </w:tcPr>
          <w:p w14:paraId="26B78DA0"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6AC10CD0"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B1571AA"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0B64207" w14:textId="77777777" w:rsidR="00DB3C9A" w:rsidRDefault="00DB3C9A" w:rsidP="00913DF2">
            <w:pPr>
              <w:pStyle w:val="TableText"/>
              <w:spacing w:before="60" w:after="60" w:line="234" w:lineRule="auto"/>
              <w:jc w:val="center"/>
              <w:rPr>
                <w:rFonts w:ascii="宋体" w:eastAsia="宋体" w:hAnsi="宋体"/>
              </w:rPr>
            </w:pPr>
            <w:proofErr w:type="spellStart"/>
            <w:r>
              <w:rPr>
                <w:rFonts w:ascii="宋体" w:eastAsia="宋体" w:hAnsi="宋体"/>
                <w:spacing w:val="-2"/>
              </w:rPr>
              <w:t>数据比对增</w:t>
            </w:r>
            <w:proofErr w:type="spellEnd"/>
            <w:r>
              <w:rPr>
                <w:rFonts w:ascii="宋体" w:eastAsia="宋体" w:hAnsi="宋体"/>
                <w:spacing w:val="1"/>
              </w:rPr>
              <w:t xml:space="preserve"> </w:t>
            </w:r>
            <w:proofErr w:type="spellStart"/>
            <w:r>
              <w:rPr>
                <w:rFonts w:ascii="宋体" w:eastAsia="宋体" w:hAnsi="宋体"/>
                <w:spacing w:val="-4"/>
              </w:rPr>
              <w:t>强功能</w:t>
            </w:r>
            <w:proofErr w:type="spellEnd"/>
          </w:p>
        </w:tc>
        <w:tc>
          <w:tcPr>
            <w:tcW w:w="4120" w:type="dxa"/>
          </w:tcPr>
          <w:p w14:paraId="7B0FD404" w14:textId="77777777" w:rsidR="00DB3C9A" w:rsidRDefault="00DB3C9A" w:rsidP="00913DF2">
            <w:pPr>
              <w:pStyle w:val="TableText"/>
              <w:spacing w:before="60" w:after="60" w:line="231" w:lineRule="auto"/>
              <w:jc w:val="both"/>
              <w:rPr>
                <w:rFonts w:ascii="宋体" w:eastAsia="宋体" w:hAnsi="宋体"/>
                <w:lang w:eastAsia="zh-CN"/>
              </w:rPr>
            </w:pPr>
            <w:r>
              <w:rPr>
                <w:rFonts w:ascii="宋体" w:eastAsia="宋体" w:hAnsi="宋体"/>
                <w:spacing w:val="-5"/>
                <w:lang w:eastAsia="zh-CN"/>
              </w:rPr>
              <w:t>数据比对规模是可配置的，用户可根据业务需求，进行库级、表级等级别的比</w:t>
            </w:r>
            <w:r>
              <w:rPr>
                <w:rFonts w:ascii="宋体" w:eastAsia="宋体" w:hAnsi="宋体"/>
                <w:spacing w:val="-1"/>
                <w:lang w:eastAsia="zh-CN"/>
              </w:rPr>
              <w:t>对，提供数据修复功能</w:t>
            </w:r>
          </w:p>
        </w:tc>
      </w:tr>
      <w:tr w:rsidR="00DB3C9A" w14:paraId="7EACDE94" w14:textId="77777777" w:rsidTr="00DB3C9A">
        <w:trPr>
          <w:trHeight w:val="1444"/>
        </w:trPr>
        <w:tc>
          <w:tcPr>
            <w:tcW w:w="710" w:type="dxa"/>
          </w:tcPr>
          <w:p w14:paraId="6DAFD3EF"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2"/>
                <w:sz w:val="19"/>
                <w:szCs w:val="19"/>
              </w:rPr>
              <w:lastRenderedPageBreak/>
              <w:t>45</w:t>
            </w:r>
          </w:p>
        </w:tc>
        <w:tc>
          <w:tcPr>
            <w:tcW w:w="736" w:type="dxa"/>
          </w:tcPr>
          <w:p w14:paraId="0D625BEF"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16D86B7"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31D5D85F" w14:textId="77777777" w:rsidR="00DB3C9A" w:rsidRDefault="00DB3C9A" w:rsidP="00913DF2">
            <w:pPr>
              <w:spacing w:beforeLines="0" w:before="60" w:afterLines="0" w:after="60" w:line="251" w:lineRule="auto"/>
              <w:ind w:firstLineChars="0" w:firstLine="0"/>
              <w:jc w:val="center"/>
              <w:rPr>
                <w:rFonts w:ascii="宋体" w:hAnsi="宋体"/>
              </w:rPr>
            </w:pPr>
          </w:p>
          <w:p w14:paraId="73DA8FB2" w14:textId="77777777" w:rsidR="00DB3C9A" w:rsidRDefault="00DB3C9A" w:rsidP="00913DF2">
            <w:pPr>
              <w:spacing w:beforeLines="0" w:before="60" w:afterLines="0" w:after="60" w:line="252" w:lineRule="auto"/>
              <w:ind w:firstLineChars="0" w:firstLine="0"/>
              <w:jc w:val="center"/>
              <w:rPr>
                <w:rFonts w:ascii="宋体" w:hAnsi="宋体"/>
              </w:rPr>
            </w:pPr>
          </w:p>
          <w:p w14:paraId="22C7A20B" w14:textId="77777777" w:rsidR="00DB3C9A" w:rsidRDefault="00DB3C9A" w:rsidP="00913DF2">
            <w:pPr>
              <w:spacing w:beforeLines="0" w:before="60" w:afterLines="0" w:after="60" w:line="252" w:lineRule="auto"/>
              <w:ind w:firstLineChars="0" w:firstLine="0"/>
              <w:jc w:val="center"/>
              <w:rPr>
                <w:rFonts w:ascii="宋体" w:hAnsi="宋体"/>
              </w:rPr>
            </w:pPr>
          </w:p>
          <w:p w14:paraId="5FA03591" w14:textId="77777777" w:rsidR="00DB3C9A" w:rsidRDefault="00DB3C9A" w:rsidP="00913DF2">
            <w:pPr>
              <w:spacing w:beforeLines="0" w:before="60" w:afterLines="0" w:after="60" w:line="252" w:lineRule="auto"/>
              <w:ind w:firstLineChars="0" w:firstLine="0"/>
              <w:jc w:val="center"/>
              <w:rPr>
                <w:rFonts w:ascii="宋体" w:hAnsi="宋体"/>
              </w:rPr>
            </w:pPr>
          </w:p>
          <w:p w14:paraId="2033F703" w14:textId="77777777" w:rsidR="00DB3C9A" w:rsidRDefault="00DB3C9A" w:rsidP="00913DF2">
            <w:pPr>
              <w:spacing w:beforeLines="0" w:before="60" w:afterLines="0" w:after="60" w:line="252" w:lineRule="auto"/>
              <w:ind w:firstLineChars="0" w:firstLine="0"/>
              <w:jc w:val="center"/>
              <w:rPr>
                <w:rFonts w:ascii="宋体" w:hAnsi="宋体"/>
              </w:rPr>
            </w:pPr>
          </w:p>
          <w:p w14:paraId="0497E0D2" w14:textId="77777777" w:rsidR="00DB3C9A" w:rsidRDefault="00DB3C9A" w:rsidP="00913DF2">
            <w:pPr>
              <w:spacing w:beforeLines="0" w:before="60" w:afterLines="0" w:after="60" w:line="252" w:lineRule="auto"/>
              <w:ind w:firstLineChars="0" w:firstLine="0"/>
              <w:jc w:val="center"/>
              <w:rPr>
                <w:rFonts w:ascii="宋体" w:hAnsi="宋体"/>
              </w:rPr>
            </w:pPr>
          </w:p>
          <w:p w14:paraId="51988AA4" w14:textId="77777777" w:rsidR="00DB3C9A" w:rsidRDefault="00DB3C9A" w:rsidP="00913DF2">
            <w:pPr>
              <w:spacing w:beforeLines="0" w:before="60" w:afterLines="0" w:after="60" w:line="252" w:lineRule="auto"/>
              <w:ind w:firstLineChars="0" w:firstLine="0"/>
              <w:jc w:val="center"/>
              <w:rPr>
                <w:rFonts w:ascii="宋体" w:hAnsi="宋体"/>
              </w:rPr>
            </w:pPr>
          </w:p>
          <w:p w14:paraId="640B91D0" w14:textId="77777777" w:rsidR="00DB3C9A" w:rsidRDefault="00DB3C9A" w:rsidP="00913DF2">
            <w:pPr>
              <w:spacing w:beforeLines="0" w:before="60" w:afterLines="0" w:after="60" w:line="252" w:lineRule="auto"/>
              <w:ind w:firstLineChars="0" w:firstLine="0"/>
              <w:jc w:val="center"/>
              <w:rPr>
                <w:rFonts w:ascii="宋体" w:hAnsi="宋体"/>
              </w:rPr>
            </w:pPr>
          </w:p>
          <w:p w14:paraId="2AE5C968"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备份恢复</w:t>
            </w:r>
            <w:proofErr w:type="spellEnd"/>
          </w:p>
        </w:tc>
        <w:tc>
          <w:tcPr>
            <w:tcW w:w="1452" w:type="dxa"/>
            <w:gridSpan w:val="2"/>
          </w:tcPr>
          <w:p w14:paraId="4C6C6363"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数据备份</w:t>
            </w:r>
            <w:proofErr w:type="spellEnd"/>
          </w:p>
        </w:tc>
        <w:tc>
          <w:tcPr>
            <w:tcW w:w="4120" w:type="dxa"/>
          </w:tcPr>
          <w:p w14:paraId="752DA72D"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 运行状态下支持对数据库进行全库</w:t>
            </w:r>
            <w:r>
              <w:rPr>
                <w:rFonts w:ascii="宋体" w:eastAsia="宋体" w:hAnsi="宋体"/>
                <w:spacing w:val="-3"/>
                <w:lang w:eastAsia="zh-CN"/>
              </w:rPr>
              <w:t>备份；</w:t>
            </w:r>
          </w:p>
          <w:p w14:paraId="73735DDC"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b) 运行状态下支持对数据库进行部分</w:t>
            </w:r>
            <w:r>
              <w:rPr>
                <w:rFonts w:ascii="宋体" w:eastAsia="宋体" w:hAnsi="宋体"/>
                <w:spacing w:val="-3"/>
                <w:lang w:eastAsia="zh-CN"/>
              </w:rPr>
              <w:t>备份；</w:t>
            </w:r>
          </w:p>
          <w:p w14:paraId="2BE4AC25"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c) 运行状态下支持对数据库进行增量</w:t>
            </w:r>
            <w:r>
              <w:rPr>
                <w:rFonts w:ascii="宋体" w:eastAsia="宋体" w:hAnsi="宋体"/>
                <w:spacing w:val="-4"/>
                <w:lang w:eastAsia="zh-CN"/>
              </w:rPr>
              <w:t>备份</w:t>
            </w:r>
          </w:p>
        </w:tc>
      </w:tr>
      <w:tr w:rsidR="00DB3C9A" w14:paraId="6C3A84EE" w14:textId="77777777" w:rsidTr="00DB3C9A">
        <w:trPr>
          <w:trHeight w:val="965"/>
        </w:trPr>
        <w:tc>
          <w:tcPr>
            <w:tcW w:w="710" w:type="dxa"/>
          </w:tcPr>
          <w:p w14:paraId="48E3DD7C"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2"/>
                <w:sz w:val="19"/>
                <w:szCs w:val="19"/>
              </w:rPr>
              <w:t>46</w:t>
            </w:r>
          </w:p>
        </w:tc>
        <w:tc>
          <w:tcPr>
            <w:tcW w:w="736" w:type="dxa"/>
          </w:tcPr>
          <w:p w14:paraId="68B4B27D"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77305A72"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150ABCFB"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8009C82" w14:textId="77777777" w:rsidR="00DB3C9A" w:rsidRDefault="00DB3C9A" w:rsidP="00913DF2">
            <w:pPr>
              <w:pStyle w:val="TableText"/>
              <w:spacing w:before="60" w:after="60" w:line="236" w:lineRule="auto"/>
              <w:jc w:val="center"/>
              <w:rPr>
                <w:rFonts w:ascii="宋体" w:eastAsia="宋体" w:hAnsi="宋体"/>
              </w:rPr>
            </w:pPr>
            <w:proofErr w:type="spellStart"/>
            <w:r>
              <w:rPr>
                <w:rFonts w:ascii="宋体" w:eastAsia="宋体" w:hAnsi="宋体"/>
                <w:spacing w:val="-2"/>
              </w:rPr>
              <w:t>备份数据管</w:t>
            </w:r>
            <w:r>
              <w:rPr>
                <w:rFonts w:ascii="宋体" w:eastAsia="宋体" w:hAnsi="宋体"/>
              </w:rPr>
              <w:t>理</w:t>
            </w:r>
            <w:proofErr w:type="spellEnd"/>
          </w:p>
        </w:tc>
        <w:tc>
          <w:tcPr>
            <w:tcW w:w="4120" w:type="dxa"/>
          </w:tcPr>
          <w:p w14:paraId="2A811154"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1"/>
                <w:position w:val="4"/>
                <w:lang w:eastAsia="zh-CN"/>
              </w:rPr>
              <w:t>a) 支持备份数据的加密；</w:t>
            </w:r>
          </w:p>
          <w:p w14:paraId="34827EC9" w14:textId="77777777" w:rsidR="00DB3C9A" w:rsidRDefault="00DB3C9A" w:rsidP="00913DF2">
            <w:pPr>
              <w:pStyle w:val="TableText"/>
              <w:spacing w:before="60" w:after="60" w:line="212" w:lineRule="auto"/>
              <w:rPr>
                <w:rFonts w:ascii="宋体" w:eastAsia="宋体" w:hAnsi="宋体"/>
                <w:lang w:eastAsia="zh-CN"/>
              </w:rPr>
            </w:pPr>
            <w:r>
              <w:rPr>
                <w:rFonts w:ascii="宋体" w:eastAsia="宋体" w:hAnsi="宋体"/>
                <w:spacing w:val="-1"/>
                <w:lang w:eastAsia="zh-CN"/>
              </w:rPr>
              <w:t>b) 支持备份数据的压缩；</w:t>
            </w:r>
          </w:p>
          <w:p w14:paraId="0D46B280"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c) 支持备份数据的存储</w:t>
            </w:r>
          </w:p>
        </w:tc>
      </w:tr>
      <w:tr w:rsidR="00DB3C9A" w14:paraId="62C55BA7" w14:textId="77777777" w:rsidTr="00DB3C9A">
        <w:trPr>
          <w:trHeight w:val="965"/>
        </w:trPr>
        <w:tc>
          <w:tcPr>
            <w:tcW w:w="710" w:type="dxa"/>
          </w:tcPr>
          <w:p w14:paraId="1C0A93A7"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2"/>
                <w:sz w:val="19"/>
                <w:szCs w:val="19"/>
              </w:rPr>
              <w:t>47</w:t>
            </w:r>
          </w:p>
        </w:tc>
        <w:tc>
          <w:tcPr>
            <w:tcW w:w="736" w:type="dxa"/>
          </w:tcPr>
          <w:p w14:paraId="5CCF2470"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1B5D46D"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7A3171E"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6BA923F" w14:textId="77777777" w:rsidR="00DB3C9A" w:rsidRDefault="00DB3C9A" w:rsidP="00913DF2">
            <w:pPr>
              <w:pStyle w:val="TableText"/>
              <w:spacing w:before="60" w:after="60" w:line="234" w:lineRule="auto"/>
              <w:jc w:val="center"/>
              <w:rPr>
                <w:rFonts w:ascii="宋体" w:eastAsia="宋体" w:hAnsi="宋体"/>
              </w:rPr>
            </w:pPr>
            <w:proofErr w:type="spellStart"/>
            <w:r>
              <w:rPr>
                <w:rFonts w:ascii="宋体" w:eastAsia="宋体" w:hAnsi="宋体"/>
                <w:spacing w:val="-3"/>
              </w:rPr>
              <w:t>用户</w:t>
            </w:r>
            <w:proofErr w:type="spellEnd"/>
            <w:r>
              <w:rPr>
                <w:rFonts w:ascii="宋体" w:eastAsia="宋体" w:hAnsi="宋体"/>
                <w:spacing w:val="-3"/>
              </w:rPr>
              <w:t>/</w:t>
            </w:r>
            <w:proofErr w:type="spellStart"/>
            <w:r>
              <w:rPr>
                <w:rFonts w:ascii="宋体" w:eastAsia="宋体" w:hAnsi="宋体"/>
                <w:spacing w:val="-3"/>
              </w:rPr>
              <w:t>模式</w:t>
            </w:r>
            <w:r>
              <w:rPr>
                <w:rFonts w:ascii="宋体" w:eastAsia="宋体" w:hAnsi="宋体"/>
                <w:spacing w:val="-2"/>
              </w:rPr>
              <w:t>备份、恢复</w:t>
            </w:r>
            <w:proofErr w:type="spellEnd"/>
          </w:p>
        </w:tc>
        <w:tc>
          <w:tcPr>
            <w:tcW w:w="4120" w:type="dxa"/>
          </w:tcPr>
          <w:p w14:paraId="0E894525"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 支持对数据库的所有或指定用户/模式下的数据进行备份；</w:t>
            </w:r>
          </w:p>
          <w:p w14:paraId="432E5024"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1"/>
                <w:lang w:eastAsia="zh-CN"/>
              </w:rPr>
              <w:t>b) 支持对数据库的所有或指定用户/模式下的数据备份进行恢复</w:t>
            </w:r>
          </w:p>
        </w:tc>
      </w:tr>
      <w:tr w:rsidR="00DB3C9A" w14:paraId="4863009C" w14:textId="77777777" w:rsidTr="00DB3C9A">
        <w:trPr>
          <w:trHeight w:val="725"/>
        </w:trPr>
        <w:tc>
          <w:tcPr>
            <w:tcW w:w="710" w:type="dxa"/>
          </w:tcPr>
          <w:p w14:paraId="485A090F"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2"/>
                <w:sz w:val="19"/>
                <w:szCs w:val="19"/>
              </w:rPr>
              <w:t>48</w:t>
            </w:r>
          </w:p>
        </w:tc>
        <w:tc>
          <w:tcPr>
            <w:tcW w:w="736" w:type="dxa"/>
          </w:tcPr>
          <w:p w14:paraId="411A53CC"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2A0DA0A9"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67D94E48"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69D06A9" w14:textId="77777777" w:rsidR="00DB3C9A" w:rsidRDefault="00DB3C9A" w:rsidP="00913DF2">
            <w:pPr>
              <w:pStyle w:val="TableText"/>
              <w:spacing w:before="60" w:after="60" w:line="230" w:lineRule="auto"/>
              <w:jc w:val="center"/>
              <w:rPr>
                <w:rFonts w:ascii="宋体" w:eastAsia="宋体" w:hAnsi="宋体"/>
                <w:lang w:eastAsia="zh-CN"/>
              </w:rPr>
            </w:pPr>
            <w:r>
              <w:rPr>
                <w:rFonts w:ascii="宋体" w:eastAsia="宋体" w:hAnsi="宋体"/>
                <w:spacing w:val="-1"/>
                <w:lang w:eastAsia="zh-CN"/>
              </w:rPr>
              <w:t>*多种存储</w:t>
            </w:r>
            <w:r>
              <w:rPr>
                <w:rFonts w:ascii="宋体" w:eastAsia="宋体" w:hAnsi="宋体"/>
                <w:spacing w:val="-8"/>
                <w:lang w:eastAsia="zh-CN"/>
              </w:rPr>
              <w:t>媒体备份、</w:t>
            </w:r>
            <w:r>
              <w:rPr>
                <w:rFonts w:ascii="宋体" w:eastAsia="宋体" w:hAnsi="宋体"/>
                <w:spacing w:val="-4"/>
                <w:lang w:eastAsia="zh-CN"/>
              </w:rPr>
              <w:t>还原</w:t>
            </w:r>
          </w:p>
        </w:tc>
        <w:tc>
          <w:tcPr>
            <w:tcW w:w="4120" w:type="dxa"/>
          </w:tcPr>
          <w:p w14:paraId="21154774"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6"/>
                <w:lang w:eastAsia="zh-CN"/>
              </w:rPr>
              <w:t>支持多种备份存储媒体，支持多种存储</w:t>
            </w:r>
            <w:r>
              <w:rPr>
                <w:rFonts w:ascii="宋体" w:eastAsia="宋体" w:hAnsi="宋体"/>
                <w:spacing w:val="-5"/>
                <w:lang w:eastAsia="zh-CN"/>
              </w:rPr>
              <w:t>媒体的部分、完整数据库数据还原处理</w:t>
            </w:r>
            <w:r>
              <w:rPr>
                <w:rFonts w:ascii="宋体" w:eastAsia="宋体" w:hAnsi="宋体"/>
                <w:spacing w:val="3"/>
                <w:lang w:eastAsia="zh-CN"/>
              </w:rPr>
              <w:t xml:space="preserve"> </w:t>
            </w:r>
            <w:r>
              <w:rPr>
                <w:rFonts w:ascii="宋体" w:eastAsia="宋体" w:hAnsi="宋体"/>
                <w:spacing w:val="-4"/>
                <w:lang w:eastAsia="zh-CN"/>
              </w:rPr>
              <w:t>能力</w:t>
            </w:r>
          </w:p>
        </w:tc>
      </w:tr>
      <w:tr w:rsidR="00DB3C9A" w14:paraId="1D82CA89" w14:textId="77777777" w:rsidTr="00DB3C9A">
        <w:trPr>
          <w:trHeight w:val="725"/>
        </w:trPr>
        <w:tc>
          <w:tcPr>
            <w:tcW w:w="710" w:type="dxa"/>
          </w:tcPr>
          <w:p w14:paraId="191B47DA"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2"/>
                <w:sz w:val="19"/>
                <w:szCs w:val="19"/>
              </w:rPr>
              <w:t>49</w:t>
            </w:r>
          </w:p>
        </w:tc>
        <w:tc>
          <w:tcPr>
            <w:tcW w:w="736" w:type="dxa"/>
          </w:tcPr>
          <w:p w14:paraId="46A02E3E"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0A1AD545"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42747C4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09CF8855" w14:textId="77777777" w:rsidR="00DB3C9A" w:rsidRDefault="00DB3C9A" w:rsidP="00913DF2">
            <w:pPr>
              <w:pStyle w:val="TableText"/>
              <w:spacing w:before="60" w:after="60" w:line="230" w:lineRule="auto"/>
              <w:jc w:val="center"/>
              <w:rPr>
                <w:rFonts w:ascii="宋体" w:eastAsia="宋体" w:hAnsi="宋体"/>
                <w:lang w:eastAsia="zh-CN"/>
              </w:rPr>
            </w:pPr>
            <w:r>
              <w:rPr>
                <w:rFonts w:ascii="宋体" w:eastAsia="宋体" w:hAnsi="宋体"/>
                <w:spacing w:val="-1"/>
                <w:lang w:eastAsia="zh-CN"/>
              </w:rPr>
              <w:t>*备份还原</w:t>
            </w:r>
            <w:r>
              <w:rPr>
                <w:rFonts w:ascii="宋体" w:eastAsia="宋体" w:hAnsi="宋体"/>
                <w:spacing w:val="-2"/>
                <w:lang w:eastAsia="zh-CN"/>
              </w:rPr>
              <w:t>的一致性校</w:t>
            </w:r>
            <w:r>
              <w:rPr>
                <w:rFonts w:ascii="宋体" w:eastAsia="宋体" w:hAnsi="宋体"/>
                <w:lang w:eastAsia="zh-CN"/>
              </w:rPr>
              <w:t>验</w:t>
            </w:r>
          </w:p>
        </w:tc>
        <w:tc>
          <w:tcPr>
            <w:tcW w:w="4120" w:type="dxa"/>
          </w:tcPr>
          <w:p w14:paraId="79ADD9A0" w14:textId="77777777" w:rsidR="00DB3C9A" w:rsidRDefault="00DB3C9A" w:rsidP="00913DF2">
            <w:pPr>
              <w:pStyle w:val="TableText"/>
              <w:spacing w:before="60" w:after="60" w:line="232" w:lineRule="auto"/>
              <w:rPr>
                <w:rFonts w:ascii="宋体" w:eastAsia="宋体" w:hAnsi="宋体"/>
                <w:lang w:eastAsia="zh-CN"/>
              </w:rPr>
            </w:pPr>
            <w:r>
              <w:rPr>
                <w:rFonts w:ascii="宋体" w:eastAsia="宋体" w:hAnsi="宋体"/>
                <w:spacing w:val="-1"/>
                <w:lang w:eastAsia="zh-CN"/>
              </w:rPr>
              <w:t>提供数据库备份数据一致性校验的命</w:t>
            </w:r>
            <w:r>
              <w:rPr>
                <w:rFonts w:ascii="宋体" w:eastAsia="宋体" w:hAnsi="宋体"/>
                <w:spacing w:val="-2"/>
                <w:lang w:eastAsia="zh-CN"/>
              </w:rPr>
              <w:t>令或工具</w:t>
            </w:r>
          </w:p>
        </w:tc>
      </w:tr>
      <w:tr w:rsidR="00DB3C9A" w14:paraId="40B7FD08" w14:textId="77777777" w:rsidTr="00DB3C9A">
        <w:trPr>
          <w:trHeight w:val="1204"/>
        </w:trPr>
        <w:tc>
          <w:tcPr>
            <w:tcW w:w="710" w:type="dxa"/>
          </w:tcPr>
          <w:p w14:paraId="3DA0A38A"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50</w:t>
            </w:r>
          </w:p>
        </w:tc>
        <w:tc>
          <w:tcPr>
            <w:tcW w:w="736" w:type="dxa"/>
          </w:tcPr>
          <w:p w14:paraId="56AEC0B2"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09234528"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2920D6DD" w14:textId="77777777" w:rsidR="00DB3C9A" w:rsidRDefault="00DB3C9A" w:rsidP="00913DF2">
            <w:pPr>
              <w:spacing w:beforeLines="0" w:before="60" w:afterLines="0" w:after="60" w:line="257" w:lineRule="auto"/>
              <w:ind w:firstLineChars="0" w:firstLine="0"/>
              <w:jc w:val="center"/>
              <w:rPr>
                <w:rFonts w:ascii="宋体" w:hAnsi="宋体"/>
              </w:rPr>
            </w:pPr>
          </w:p>
          <w:p w14:paraId="6BDFB320" w14:textId="77777777" w:rsidR="00DB3C9A" w:rsidRDefault="00DB3C9A" w:rsidP="00913DF2">
            <w:pPr>
              <w:spacing w:beforeLines="0" w:before="60" w:afterLines="0" w:after="60" w:line="257" w:lineRule="auto"/>
              <w:ind w:firstLineChars="0" w:firstLine="0"/>
              <w:jc w:val="center"/>
              <w:rPr>
                <w:rFonts w:ascii="宋体" w:hAnsi="宋体"/>
              </w:rPr>
            </w:pPr>
          </w:p>
          <w:p w14:paraId="7FE7C077" w14:textId="77777777" w:rsidR="00DB3C9A" w:rsidRDefault="00DB3C9A" w:rsidP="00913DF2">
            <w:pPr>
              <w:spacing w:beforeLines="0" w:before="60" w:afterLines="0" w:after="60" w:line="257" w:lineRule="auto"/>
              <w:ind w:firstLineChars="0" w:firstLine="0"/>
              <w:jc w:val="center"/>
              <w:rPr>
                <w:rFonts w:ascii="宋体" w:hAnsi="宋体"/>
              </w:rPr>
            </w:pPr>
          </w:p>
          <w:p w14:paraId="78CFA085" w14:textId="77777777" w:rsidR="00DB3C9A" w:rsidRDefault="00DB3C9A" w:rsidP="00913DF2">
            <w:pPr>
              <w:spacing w:beforeLines="0" w:before="60" w:afterLines="0" w:after="60" w:line="257" w:lineRule="auto"/>
              <w:ind w:firstLineChars="0" w:firstLine="0"/>
              <w:jc w:val="center"/>
              <w:rPr>
                <w:rFonts w:ascii="宋体" w:hAnsi="宋体"/>
              </w:rPr>
            </w:pPr>
          </w:p>
          <w:p w14:paraId="504E01EE" w14:textId="77777777" w:rsidR="00DB3C9A" w:rsidRDefault="00DB3C9A" w:rsidP="00913DF2">
            <w:pPr>
              <w:spacing w:beforeLines="0" w:before="60" w:afterLines="0" w:after="60" w:line="257" w:lineRule="auto"/>
              <w:ind w:firstLineChars="0" w:firstLine="0"/>
              <w:jc w:val="center"/>
              <w:rPr>
                <w:rFonts w:ascii="宋体" w:hAnsi="宋体"/>
              </w:rPr>
            </w:pPr>
          </w:p>
          <w:p w14:paraId="5BACEBCA" w14:textId="77777777" w:rsidR="00DB3C9A" w:rsidRDefault="00DB3C9A" w:rsidP="00913DF2">
            <w:pPr>
              <w:spacing w:beforeLines="0" w:before="60" w:afterLines="0" w:after="60" w:line="258" w:lineRule="auto"/>
              <w:ind w:firstLineChars="0" w:firstLine="0"/>
              <w:jc w:val="center"/>
              <w:rPr>
                <w:rFonts w:ascii="宋体" w:hAnsi="宋体"/>
              </w:rPr>
            </w:pPr>
          </w:p>
          <w:p w14:paraId="13DE868B" w14:textId="77777777" w:rsidR="00DB3C9A" w:rsidRDefault="00DB3C9A" w:rsidP="00913DF2">
            <w:pPr>
              <w:pStyle w:val="TableText"/>
              <w:spacing w:before="60" w:after="60" w:line="221"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集群管理</w:t>
            </w:r>
            <w:proofErr w:type="spellEnd"/>
          </w:p>
        </w:tc>
        <w:tc>
          <w:tcPr>
            <w:tcW w:w="1452" w:type="dxa"/>
            <w:gridSpan w:val="2"/>
          </w:tcPr>
          <w:p w14:paraId="5ADC3406"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集群构建</w:t>
            </w:r>
            <w:proofErr w:type="spellEnd"/>
          </w:p>
          <w:p w14:paraId="4CC4A67E" w14:textId="77777777" w:rsidR="00DB3C9A" w:rsidRDefault="00DB3C9A" w:rsidP="00913DF2">
            <w:pPr>
              <w:pStyle w:val="TableText"/>
              <w:spacing w:before="60" w:after="60" w:line="223" w:lineRule="auto"/>
              <w:jc w:val="center"/>
              <w:rPr>
                <w:rFonts w:ascii="宋体" w:eastAsia="宋体" w:hAnsi="宋体"/>
              </w:rPr>
            </w:pPr>
            <w:proofErr w:type="spellStart"/>
            <w:r>
              <w:rPr>
                <w:rFonts w:ascii="宋体" w:eastAsia="宋体" w:hAnsi="宋体"/>
                <w:spacing w:val="-5"/>
              </w:rPr>
              <w:t>与管理</w:t>
            </w:r>
            <w:proofErr w:type="spellEnd"/>
          </w:p>
        </w:tc>
        <w:tc>
          <w:tcPr>
            <w:tcW w:w="4120" w:type="dxa"/>
          </w:tcPr>
          <w:p w14:paraId="2F340139"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支持集群的运行环境；</w:t>
            </w:r>
          </w:p>
          <w:p w14:paraId="791FAC30"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b) 支持创建并配置数据库集群；</w:t>
            </w:r>
          </w:p>
          <w:p w14:paraId="4F1DAE63"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lang w:eastAsia="zh-CN"/>
              </w:rPr>
              <w:t>c) 配置信息至少包括日常运维管理、</w:t>
            </w:r>
            <w:r>
              <w:rPr>
                <w:rFonts w:ascii="宋体" w:eastAsia="宋体" w:hAnsi="宋体"/>
                <w:spacing w:val="-5"/>
                <w:lang w:eastAsia="zh-CN"/>
              </w:rPr>
              <w:t>容灾管理、日志管理、备份管理、监控</w:t>
            </w:r>
            <w:r>
              <w:rPr>
                <w:rFonts w:ascii="宋体" w:eastAsia="宋体" w:hAnsi="宋体"/>
                <w:lang w:eastAsia="zh-CN"/>
              </w:rPr>
              <w:t>等</w:t>
            </w:r>
          </w:p>
        </w:tc>
      </w:tr>
      <w:tr w:rsidR="00DB3C9A" w14:paraId="3CDEE6DB" w14:textId="77777777" w:rsidTr="00DB3C9A">
        <w:trPr>
          <w:trHeight w:val="725"/>
        </w:trPr>
        <w:tc>
          <w:tcPr>
            <w:tcW w:w="710" w:type="dxa"/>
          </w:tcPr>
          <w:p w14:paraId="6D72F96A"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51</w:t>
            </w:r>
          </w:p>
        </w:tc>
        <w:tc>
          <w:tcPr>
            <w:tcW w:w="736" w:type="dxa"/>
          </w:tcPr>
          <w:p w14:paraId="6ED74BB8" w14:textId="77777777" w:rsidR="00DB3C9A" w:rsidRDefault="00DB3C9A" w:rsidP="00913DF2">
            <w:pPr>
              <w:pStyle w:val="TableText"/>
              <w:spacing w:before="60" w:after="60" w:line="240" w:lineRule="exact"/>
              <w:jc w:val="center"/>
              <w:rPr>
                <w:rFonts w:ascii="宋体" w:eastAsia="宋体" w:hAnsi="宋体"/>
                <w:spacing w:val="-5"/>
                <w:position w:val="4"/>
              </w:rPr>
            </w:pPr>
            <w:proofErr w:type="spellStart"/>
            <w:r>
              <w:rPr>
                <w:rFonts w:ascii="宋体" w:eastAsia="宋体" w:hAnsi="宋体"/>
                <w:spacing w:val="-5"/>
                <w:position w:val="4"/>
              </w:rPr>
              <w:t>功能</w:t>
            </w:r>
            <w:proofErr w:type="spellEnd"/>
          </w:p>
          <w:p w14:paraId="5480C78E" w14:textId="77777777" w:rsidR="00DB3C9A" w:rsidRDefault="00DB3C9A" w:rsidP="00913DF2">
            <w:pPr>
              <w:pStyle w:val="TableText"/>
              <w:spacing w:before="60" w:after="60" w:line="240" w:lineRule="exact"/>
              <w:jc w:val="center"/>
              <w:rPr>
                <w:rFonts w:ascii="宋体" w:hAnsi="宋体"/>
              </w:rPr>
            </w:pPr>
            <w:proofErr w:type="spellStart"/>
            <w:r>
              <w:rPr>
                <w:rFonts w:ascii="宋体" w:eastAsia="宋体" w:hAnsi="宋体"/>
                <w:spacing w:val="-5"/>
                <w:position w:val="4"/>
              </w:rPr>
              <w:t>要求</w:t>
            </w:r>
            <w:proofErr w:type="spellEnd"/>
          </w:p>
        </w:tc>
        <w:tc>
          <w:tcPr>
            <w:tcW w:w="1289" w:type="dxa"/>
            <w:vMerge/>
          </w:tcPr>
          <w:p w14:paraId="6B747A36"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E814B79" w14:textId="77777777" w:rsidR="00DB3C9A" w:rsidRDefault="00DB3C9A" w:rsidP="00913DF2">
            <w:pPr>
              <w:pStyle w:val="TableText"/>
              <w:spacing w:before="60" w:after="60" w:line="230" w:lineRule="auto"/>
              <w:jc w:val="center"/>
              <w:rPr>
                <w:rFonts w:ascii="宋体" w:eastAsia="宋体" w:hAnsi="宋体"/>
                <w:lang w:eastAsia="zh-CN"/>
              </w:rPr>
            </w:pPr>
            <w:r>
              <w:rPr>
                <w:rFonts w:ascii="宋体" w:eastAsia="宋体" w:hAnsi="宋体"/>
                <w:spacing w:val="-2"/>
                <w:lang w:eastAsia="zh-CN"/>
              </w:rPr>
              <w:t>集群构建与管理扩展要</w:t>
            </w:r>
            <w:r>
              <w:rPr>
                <w:rFonts w:ascii="宋体" w:eastAsia="宋体" w:hAnsi="宋体"/>
                <w:lang w:eastAsia="zh-CN"/>
              </w:rPr>
              <w:t>求</w:t>
            </w:r>
          </w:p>
        </w:tc>
        <w:tc>
          <w:tcPr>
            <w:tcW w:w="4120" w:type="dxa"/>
          </w:tcPr>
          <w:p w14:paraId="7139437C" w14:textId="77777777" w:rsidR="00DB3C9A" w:rsidRDefault="00DB3C9A" w:rsidP="00913DF2">
            <w:pPr>
              <w:pStyle w:val="TableText"/>
              <w:spacing w:before="60" w:after="60" w:line="234" w:lineRule="auto"/>
              <w:rPr>
                <w:rFonts w:ascii="宋体" w:eastAsia="宋体" w:hAnsi="宋体"/>
                <w:lang w:eastAsia="zh-CN"/>
              </w:rPr>
            </w:pPr>
            <w:r>
              <w:rPr>
                <w:rFonts w:ascii="宋体" w:eastAsia="宋体" w:hAnsi="宋体"/>
                <w:spacing w:val="-5"/>
                <w:lang w:eastAsia="zh-CN"/>
              </w:rPr>
              <w:t>在读写操作负载差距较大时，提供读写</w:t>
            </w:r>
            <w:r>
              <w:rPr>
                <w:rFonts w:ascii="宋体" w:eastAsia="宋体" w:hAnsi="宋体"/>
                <w:spacing w:val="-3"/>
                <w:lang w:eastAsia="zh-CN"/>
              </w:rPr>
              <w:t>分离能力</w:t>
            </w:r>
          </w:p>
        </w:tc>
      </w:tr>
      <w:tr w:rsidR="00DB3C9A" w14:paraId="11BDB51F" w14:textId="77777777" w:rsidTr="00DB3C9A">
        <w:trPr>
          <w:trHeight w:val="1444"/>
        </w:trPr>
        <w:tc>
          <w:tcPr>
            <w:tcW w:w="710" w:type="dxa"/>
          </w:tcPr>
          <w:p w14:paraId="4E4B2E4F"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52</w:t>
            </w:r>
          </w:p>
        </w:tc>
        <w:tc>
          <w:tcPr>
            <w:tcW w:w="736" w:type="dxa"/>
          </w:tcPr>
          <w:p w14:paraId="353C62DE"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68A9B424"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5170AC95"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A99B25C" w14:textId="77777777" w:rsidR="00DB3C9A" w:rsidRDefault="00DB3C9A" w:rsidP="00913DF2">
            <w:pPr>
              <w:pStyle w:val="TableText"/>
              <w:spacing w:before="60" w:after="60" w:line="238" w:lineRule="auto"/>
              <w:jc w:val="center"/>
              <w:rPr>
                <w:rFonts w:ascii="宋体" w:eastAsia="宋体" w:hAnsi="宋体"/>
                <w:lang w:eastAsia="zh-CN"/>
              </w:rPr>
            </w:pPr>
            <w:r>
              <w:rPr>
                <w:rFonts w:ascii="宋体" w:eastAsia="宋体" w:hAnsi="宋体"/>
                <w:spacing w:val="-2"/>
                <w:lang w:eastAsia="zh-CN"/>
              </w:rPr>
              <w:t>共享存储架</w:t>
            </w:r>
            <w:r>
              <w:rPr>
                <w:rFonts w:ascii="宋体" w:eastAsia="宋体" w:hAnsi="宋体"/>
                <w:spacing w:val="-1"/>
                <w:lang w:eastAsia="zh-CN"/>
              </w:rPr>
              <w:t>构下的集群</w:t>
            </w:r>
            <w:r>
              <w:rPr>
                <w:rFonts w:ascii="宋体" w:eastAsia="宋体" w:hAnsi="宋体"/>
                <w:spacing w:val="-3"/>
                <w:lang w:eastAsia="zh-CN"/>
              </w:rPr>
              <w:t>要求</w:t>
            </w:r>
          </w:p>
        </w:tc>
        <w:tc>
          <w:tcPr>
            <w:tcW w:w="4120" w:type="dxa"/>
          </w:tcPr>
          <w:p w14:paraId="255C5248"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在共享存储集群架构的基础上：</w:t>
            </w:r>
          </w:p>
          <w:p w14:paraId="61CD6C58"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 支持管理硬件存储资源，包括为共享存储扩展存储容量；</w:t>
            </w:r>
          </w:p>
          <w:p w14:paraId="20C26428"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b) 支持集群多个节点同时写入或一写</w:t>
            </w:r>
            <w:r>
              <w:rPr>
                <w:rFonts w:ascii="宋体" w:eastAsia="宋体" w:hAnsi="宋体"/>
                <w:spacing w:val="-2"/>
                <w:lang w:eastAsia="zh-CN"/>
              </w:rPr>
              <w:t>多读，事务支持</w:t>
            </w:r>
            <w:r>
              <w:rPr>
                <w:rFonts w:ascii="宋体" w:eastAsia="宋体" w:hAnsi="宋体"/>
                <w:spacing w:val="-44"/>
                <w:lang w:eastAsia="zh-CN"/>
              </w:rPr>
              <w:t xml:space="preserve"> </w:t>
            </w:r>
            <w:r>
              <w:rPr>
                <w:rFonts w:ascii="宋体" w:eastAsia="宋体" w:hAnsi="宋体"/>
                <w:spacing w:val="-2"/>
                <w:lang w:eastAsia="zh-CN"/>
              </w:rPr>
              <w:t>ACID</w:t>
            </w:r>
            <w:r>
              <w:rPr>
                <w:rFonts w:ascii="宋体" w:eastAsia="宋体" w:hAnsi="宋体"/>
                <w:spacing w:val="-37"/>
                <w:lang w:eastAsia="zh-CN"/>
              </w:rPr>
              <w:t xml:space="preserve"> </w:t>
            </w:r>
            <w:r>
              <w:rPr>
                <w:rFonts w:ascii="宋体" w:eastAsia="宋体" w:hAnsi="宋体"/>
                <w:spacing w:val="-2"/>
                <w:lang w:eastAsia="zh-CN"/>
              </w:rPr>
              <w:t>特性；</w:t>
            </w:r>
          </w:p>
          <w:p w14:paraId="5C89137E" w14:textId="77777777" w:rsidR="00DB3C9A" w:rsidRDefault="00DB3C9A" w:rsidP="00913DF2">
            <w:pPr>
              <w:pStyle w:val="TableText"/>
              <w:spacing w:before="60" w:after="60" w:line="197" w:lineRule="auto"/>
              <w:rPr>
                <w:rFonts w:ascii="宋体" w:eastAsia="宋体" w:hAnsi="宋体"/>
                <w:lang w:eastAsia="zh-CN"/>
              </w:rPr>
            </w:pPr>
            <w:r>
              <w:rPr>
                <w:rFonts w:ascii="宋体" w:eastAsia="宋体" w:hAnsi="宋体"/>
                <w:spacing w:val="-1"/>
                <w:lang w:eastAsia="zh-CN"/>
              </w:rPr>
              <w:t>c) 支持节点间的缓存一致性</w:t>
            </w:r>
          </w:p>
        </w:tc>
      </w:tr>
      <w:tr w:rsidR="00DB3C9A" w14:paraId="1D85F02F" w14:textId="77777777" w:rsidTr="00DB3C9A">
        <w:trPr>
          <w:trHeight w:val="1684"/>
        </w:trPr>
        <w:tc>
          <w:tcPr>
            <w:tcW w:w="710" w:type="dxa"/>
          </w:tcPr>
          <w:p w14:paraId="35DA32C4"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53</w:t>
            </w:r>
          </w:p>
        </w:tc>
        <w:tc>
          <w:tcPr>
            <w:tcW w:w="736" w:type="dxa"/>
          </w:tcPr>
          <w:p w14:paraId="0EDA4E24" w14:textId="77777777" w:rsidR="00DB3C9A" w:rsidRDefault="00DB3C9A" w:rsidP="00913DF2">
            <w:pPr>
              <w:spacing w:beforeLines="0" w:before="60" w:afterLines="0" w:after="60" w:line="290" w:lineRule="auto"/>
              <w:ind w:firstLineChars="0" w:firstLine="0"/>
              <w:jc w:val="center"/>
              <w:rPr>
                <w:rFonts w:ascii="宋体" w:hAnsi="宋体"/>
              </w:rPr>
            </w:pPr>
          </w:p>
          <w:p w14:paraId="67F472BF"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27E30804"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4BB75A3E" w14:textId="77777777" w:rsidR="00DB3C9A" w:rsidRDefault="00DB3C9A" w:rsidP="00913DF2">
            <w:pPr>
              <w:spacing w:beforeLines="0" w:before="60" w:afterLines="0" w:after="60" w:line="297" w:lineRule="auto"/>
              <w:ind w:firstLineChars="0" w:firstLine="0"/>
              <w:jc w:val="center"/>
              <w:rPr>
                <w:rFonts w:ascii="宋体" w:hAnsi="宋体"/>
              </w:rPr>
            </w:pPr>
          </w:p>
          <w:p w14:paraId="540DDFBA" w14:textId="77777777" w:rsidR="00DB3C9A" w:rsidRDefault="00DB3C9A" w:rsidP="00913DF2">
            <w:pPr>
              <w:spacing w:beforeLines="0" w:before="60" w:afterLines="0" w:after="60" w:line="297" w:lineRule="auto"/>
              <w:ind w:firstLineChars="0" w:firstLine="0"/>
              <w:jc w:val="center"/>
              <w:rPr>
                <w:rFonts w:ascii="宋体" w:hAnsi="宋体"/>
              </w:rPr>
            </w:pPr>
          </w:p>
          <w:p w14:paraId="334CCF4B" w14:textId="77777777" w:rsidR="00DB3C9A" w:rsidRDefault="00DB3C9A" w:rsidP="00913DF2">
            <w:pPr>
              <w:spacing w:beforeLines="0" w:before="60" w:afterLines="0" w:after="60" w:line="297" w:lineRule="auto"/>
              <w:ind w:firstLineChars="0" w:firstLine="0"/>
              <w:jc w:val="center"/>
              <w:rPr>
                <w:rFonts w:ascii="宋体" w:hAnsi="宋体"/>
              </w:rPr>
            </w:pPr>
          </w:p>
          <w:p w14:paraId="24B9393A" w14:textId="77777777" w:rsidR="00DB3C9A" w:rsidRDefault="00DB3C9A" w:rsidP="00913DF2">
            <w:pPr>
              <w:spacing w:beforeLines="0" w:before="60" w:afterLines="0" w:after="60" w:line="297" w:lineRule="auto"/>
              <w:ind w:firstLineChars="0" w:firstLine="0"/>
              <w:jc w:val="center"/>
              <w:rPr>
                <w:rFonts w:ascii="宋体" w:hAnsi="宋体"/>
              </w:rPr>
            </w:pPr>
          </w:p>
          <w:p w14:paraId="70D53CC2" w14:textId="77777777" w:rsidR="00DB3C9A" w:rsidRDefault="00DB3C9A" w:rsidP="00913DF2">
            <w:pPr>
              <w:pStyle w:val="TableText"/>
              <w:spacing w:before="60" w:after="60" w:line="224"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工具</w:t>
            </w:r>
            <w:proofErr w:type="spellEnd"/>
          </w:p>
        </w:tc>
        <w:tc>
          <w:tcPr>
            <w:tcW w:w="1452" w:type="dxa"/>
            <w:gridSpan w:val="2"/>
          </w:tcPr>
          <w:p w14:paraId="3F88E4C0" w14:textId="77777777" w:rsidR="00DB3C9A" w:rsidRDefault="00DB3C9A" w:rsidP="00913DF2">
            <w:pPr>
              <w:spacing w:beforeLines="0" w:before="60" w:afterLines="0" w:after="60" w:line="289" w:lineRule="auto"/>
              <w:ind w:firstLineChars="0" w:firstLine="0"/>
              <w:jc w:val="center"/>
              <w:rPr>
                <w:rFonts w:ascii="宋体" w:hAnsi="宋体"/>
              </w:rPr>
            </w:pPr>
          </w:p>
          <w:p w14:paraId="01BC6069" w14:textId="77777777" w:rsidR="00DB3C9A" w:rsidRDefault="00DB3C9A" w:rsidP="00913DF2">
            <w:pPr>
              <w:pStyle w:val="TableText"/>
              <w:spacing w:before="60" w:after="60" w:line="234"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数据库开</w:t>
            </w:r>
            <w:r>
              <w:rPr>
                <w:rFonts w:ascii="宋体" w:eastAsia="宋体" w:hAnsi="宋体"/>
                <w:spacing w:val="-2"/>
              </w:rPr>
              <w:t>发调试工具</w:t>
            </w:r>
            <w:proofErr w:type="spellEnd"/>
          </w:p>
        </w:tc>
        <w:tc>
          <w:tcPr>
            <w:tcW w:w="4120" w:type="dxa"/>
          </w:tcPr>
          <w:p w14:paraId="32CB5AA3"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具备图形化功能，提高易用性；</w:t>
            </w:r>
          </w:p>
          <w:p w14:paraId="3E60E56D"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b) 具备导入、编辑、保存、执行</w:t>
            </w:r>
            <w:r>
              <w:rPr>
                <w:rFonts w:ascii="宋体" w:eastAsia="宋体" w:hAnsi="宋体"/>
                <w:spacing w:val="-37"/>
                <w:lang w:eastAsia="zh-CN"/>
              </w:rPr>
              <w:t xml:space="preserve"> </w:t>
            </w:r>
            <w:r>
              <w:rPr>
                <w:rFonts w:ascii="宋体" w:eastAsia="宋体" w:hAnsi="宋体"/>
                <w:spacing w:val="-1"/>
                <w:lang w:eastAsia="zh-CN"/>
              </w:rPr>
              <w:t>SQL</w:t>
            </w:r>
            <w:r>
              <w:rPr>
                <w:rFonts w:ascii="宋体" w:eastAsia="宋体" w:hAnsi="宋体"/>
                <w:spacing w:val="-2"/>
                <w:lang w:eastAsia="zh-CN"/>
              </w:rPr>
              <w:t>语句和</w:t>
            </w:r>
            <w:r>
              <w:rPr>
                <w:rFonts w:ascii="宋体" w:eastAsia="宋体" w:hAnsi="宋体"/>
                <w:spacing w:val="-40"/>
                <w:lang w:eastAsia="zh-CN"/>
              </w:rPr>
              <w:t xml:space="preserve"> </w:t>
            </w:r>
            <w:r>
              <w:rPr>
                <w:rFonts w:ascii="宋体" w:eastAsia="宋体" w:hAnsi="宋体"/>
                <w:spacing w:val="-2"/>
                <w:lang w:eastAsia="zh-CN"/>
              </w:rPr>
              <w:t>SQL</w:t>
            </w:r>
            <w:r>
              <w:rPr>
                <w:rFonts w:ascii="宋体" w:eastAsia="宋体" w:hAnsi="宋体"/>
                <w:spacing w:val="-36"/>
                <w:lang w:eastAsia="zh-CN"/>
              </w:rPr>
              <w:t xml:space="preserve"> </w:t>
            </w:r>
            <w:r>
              <w:rPr>
                <w:rFonts w:ascii="宋体" w:eastAsia="宋体" w:hAnsi="宋体"/>
                <w:spacing w:val="-2"/>
                <w:lang w:eastAsia="zh-CN"/>
              </w:rPr>
              <w:t>脚本功能；</w:t>
            </w:r>
          </w:p>
          <w:p w14:paraId="264E58A5"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c) 具备复制、编辑现有数据库对象功</w:t>
            </w:r>
            <w:r>
              <w:rPr>
                <w:rFonts w:ascii="宋体" w:eastAsia="宋体" w:hAnsi="宋体"/>
                <w:spacing w:val="-7"/>
                <w:lang w:eastAsia="zh-CN"/>
              </w:rPr>
              <w:t>能；</w:t>
            </w:r>
          </w:p>
          <w:p w14:paraId="26AB87D0"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d) 具备关键词显示标记、动态语法提</w:t>
            </w:r>
            <w:r>
              <w:rPr>
                <w:rFonts w:ascii="宋体" w:eastAsia="宋体" w:hAnsi="宋体"/>
                <w:spacing w:val="-3"/>
                <w:lang w:eastAsia="zh-CN"/>
              </w:rPr>
              <w:t>示的</w:t>
            </w:r>
            <w:r>
              <w:rPr>
                <w:rFonts w:ascii="宋体" w:eastAsia="宋体" w:hAnsi="宋体"/>
                <w:spacing w:val="-40"/>
                <w:lang w:eastAsia="zh-CN"/>
              </w:rPr>
              <w:t xml:space="preserve"> </w:t>
            </w:r>
            <w:r>
              <w:rPr>
                <w:rFonts w:ascii="宋体" w:eastAsia="宋体" w:hAnsi="宋体"/>
                <w:spacing w:val="-3"/>
                <w:lang w:eastAsia="zh-CN"/>
              </w:rPr>
              <w:t>SQL</w:t>
            </w:r>
            <w:r>
              <w:rPr>
                <w:rFonts w:ascii="宋体" w:eastAsia="宋体" w:hAnsi="宋体"/>
                <w:spacing w:val="-36"/>
                <w:lang w:eastAsia="zh-CN"/>
              </w:rPr>
              <w:t xml:space="preserve"> </w:t>
            </w:r>
            <w:r>
              <w:rPr>
                <w:rFonts w:ascii="宋体" w:eastAsia="宋体" w:hAnsi="宋体"/>
                <w:spacing w:val="-3"/>
                <w:lang w:eastAsia="zh-CN"/>
              </w:rPr>
              <w:t>编辑器功能</w:t>
            </w:r>
          </w:p>
        </w:tc>
      </w:tr>
      <w:tr w:rsidR="00DB3C9A" w14:paraId="317423AF" w14:textId="77777777" w:rsidTr="00DB3C9A">
        <w:trPr>
          <w:trHeight w:val="485"/>
        </w:trPr>
        <w:tc>
          <w:tcPr>
            <w:tcW w:w="710" w:type="dxa"/>
          </w:tcPr>
          <w:p w14:paraId="365C08B3"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54</w:t>
            </w:r>
          </w:p>
        </w:tc>
        <w:tc>
          <w:tcPr>
            <w:tcW w:w="736" w:type="dxa"/>
          </w:tcPr>
          <w:p w14:paraId="03C69BC4"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75524E6B" w14:textId="77777777" w:rsidR="00DB3C9A" w:rsidRDefault="00DB3C9A" w:rsidP="00913DF2">
            <w:pPr>
              <w:pStyle w:val="TableText"/>
              <w:spacing w:before="60" w:after="60" w:line="194"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7197631E"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7C266AA" w14:textId="77777777" w:rsidR="00DB3C9A" w:rsidRDefault="00DB3C9A" w:rsidP="00913DF2">
            <w:pPr>
              <w:pStyle w:val="TableText"/>
              <w:spacing w:before="60" w:after="60" w:line="220" w:lineRule="auto"/>
              <w:jc w:val="center"/>
              <w:rPr>
                <w:rFonts w:ascii="宋体" w:eastAsia="宋体" w:hAnsi="宋体"/>
              </w:rPr>
            </w:pPr>
            <w:proofErr w:type="spellStart"/>
            <w:r>
              <w:rPr>
                <w:rFonts w:ascii="宋体" w:eastAsia="宋体" w:hAnsi="宋体"/>
                <w:spacing w:val="-2"/>
              </w:rPr>
              <w:t>数据库预编</w:t>
            </w:r>
            <w:r>
              <w:rPr>
                <w:rFonts w:ascii="宋体" w:eastAsia="宋体" w:hAnsi="宋体"/>
                <w:spacing w:val="-3"/>
              </w:rPr>
              <w:t>译工具</w:t>
            </w:r>
            <w:proofErr w:type="spellEnd"/>
          </w:p>
        </w:tc>
        <w:tc>
          <w:tcPr>
            <w:tcW w:w="4120" w:type="dxa"/>
          </w:tcPr>
          <w:p w14:paraId="57E96FD5" w14:textId="77777777" w:rsidR="00DB3C9A" w:rsidRDefault="00DB3C9A" w:rsidP="00913DF2">
            <w:pPr>
              <w:pStyle w:val="TableText"/>
              <w:spacing w:before="60" w:after="60" w:line="220" w:lineRule="auto"/>
              <w:rPr>
                <w:rFonts w:ascii="宋体" w:eastAsia="宋体" w:hAnsi="宋体"/>
                <w:lang w:eastAsia="zh-CN"/>
              </w:rPr>
            </w:pPr>
            <w:r>
              <w:rPr>
                <w:rFonts w:ascii="宋体" w:eastAsia="宋体" w:hAnsi="宋体"/>
                <w:spacing w:val="-3"/>
                <w:lang w:eastAsia="zh-CN"/>
              </w:rPr>
              <w:t>厂商提供预编译工具，支持嵌入式</w:t>
            </w:r>
            <w:r>
              <w:rPr>
                <w:rFonts w:ascii="宋体" w:eastAsia="宋体" w:hAnsi="宋体"/>
                <w:spacing w:val="-27"/>
                <w:lang w:eastAsia="zh-CN"/>
              </w:rPr>
              <w:t xml:space="preserve"> </w:t>
            </w:r>
            <w:r>
              <w:rPr>
                <w:rFonts w:ascii="宋体" w:eastAsia="宋体" w:hAnsi="宋体"/>
                <w:spacing w:val="-3"/>
                <w:lang w:eastAsia="zh-CN"/>
              </w:rPr>
              <w:t>SQL编程</w:t>
            </w:r>
          </w:p>
        </w:tc>
      </w:tr>
      <w:tr w:rsidR="00DB3C9A" w14:paraId="461B6E14" w14:textId="77777777" w:rsidTr="00DB3C9A">
        <w:trPr>
          <w:trHeight w:val="488"/>
        </w:trPr>
        <w:tc>
          <w:tcPr>
            <w:tcW w:w="710" w:type="dxa"/>
          </w:tcPr>
          <w:p w14:paraId="4F89BA3A" w14:textId="77777777" w:rsidR="00DB3C9A" w:rsidRDefault="00DB3C9A" w:rsidP="00913DF2">
            <w:pPr>
              <w:spacing w:beforeLines="0" w:before="60" w:afterLines="0" w:after="60" w:line="192" w:lineRule="auto"/>
              <w:ind w:firstLineChars="0" w:firstLine="0"/>
              <w:jc w:val="center"/>
              <w:rPr>
                <w:rFonts w:ascii="宋体" w:hAnsi="宋体"/>
                <w:sz w:val="19"/>
                <w:szCs w:val="19"/>
              </w:rPr>
            </w:pPr>
            <w:r>
              <w:rPr>
                <w:rFonts w:ascii="宋体" w:hAnsi="宋体"/>
                <w:spacing w:val="-1"/>
                <w:sz w:val="19"/>
                <w:szCs w:val="19"/>
              </w:rPr>
              <w:t>55</w:t>
            </w:r>
          </w:p>
        </w:tc>
        <w:tc>
          <w:tcPr>
            <w:tcW w:w="736" w:type="dxa"/>
          </w:tcPr>
          <w:p w14:paraId="71BA321D"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0F2163B8" w14:textId="77777777" w:rsidR="00DB3C9A" w:rsidRDefault="00DB3C9A" w:rsidP="00913DF2">
            <w:pPr>
              <w:pStyle w:val="TableText"/>
              <w:spacing w:before="60" w:after="60" w:line="197"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EFB53F3"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AD05D67"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网络配置工</w:t>
            </w:r>
            <w:r>
              <w:rPr>
                <w:rFonts w:ascii="宋体" w:eastAsia="宋体" w:hAnsi="宋体"/>
              </w:rPr>
              <w:t>具</w:t>
            </w:r>
            <w:proofErr w:type="spellEnd"/>
          </w:p>
        </w:tc>
        <w:tc>
          <w:tcPr>
            <w:tcW w:w="4120" w:type="dxa"/>
          </w:tcPr>
          <w:p w14:paraId="069C273E" w14:textId="77777777" w:rsidR="00DB3C9A" w:rsidRDefault="00DB3C9A" w:rsidP="00913DF2">
            <w:pPr>
              <w:pStyle w:val="TableText"/>
              <w:spacing w:before="60" w:after="60" w:line="222" w:lineRule="auto"/>
              <w:rPr>
                <w:rFonts w:ascii="宋体" w:eastAsia="宋体" w:hAnsi="宋体"/>
                <w:spacing w:val="-1"/>
                <w:lang w:eastAsia="zh-CN"/>
              </w:rPr>
            </w:pPr>
            <w:r>
              <w:rPr>
                <w:rFonts w:ascii="宋体" w:eastAsia="宋体" w:hAnsi="宋体"/>
                <w:spacing w:val="-1"/>
                <w:lang w:eastAsia="zh-CN"/>
              </w:rPr>
              <w:t>a) 提供客户端、服务器端网络配置向</w:t>
            </w:r>
            <w:r>
              <w:rPr>
                <w:rFonts w:ascii="宋体" w:eastAsia="宋体" w:hAnsi="宋体"/>
                <w:spacing w:val="-5"/>
                <w:lang w:eastAsia="zh-CN"/>
              </w:rPr>
              <w:t>导；</w:t>
            </w:r>
          </w:p>
          <w:p w14:paraId="2F9A1B70"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1"/>
                <w:lang w:eastAsia="zh-CN"/>
              </w:rPr>
              <w:t>b) 支持配置网络连接参数、主机、端</w:t>
            </w:r>
            <w:r>
              <w:rPr>
                <w:rFonts w:ascii="宋体" w:eastAsia="宋体" w:hAnsi="宋体"/>
                <w:spacing w:val="-5"/>
                <w:lang w:eastAsia="zh-CN"/>
              </w:rPr>
              <w:t>口、协议等内容</w:t>
            </w:r>
          </w:p>
        </w:tc>
      </w:tr>
      <w:tr w:rsidR="00DB3C9A" w14:paraId="50FC44D5" w14:textId="77777777" w:rsidTr="00DB3C9A">
        <w:trPr>
          <w:trHeight w:val="1444"/>
        </w:trPr>
        <w:tc>
          <w:tcPr>
            <w:tcW w:w="710" w:type="dxa"/>
          </w:tcPr>
          <w:p w14:paraId="255ADFAA"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56</w:t>
            </w:r>
          </w:p>
        </w:tc>
        <w:tc>
          <w:tcPr>
            <w:tcW w:w="736" w:type="dxa"/>
          </w:tcPr>
          <w:p w14:paraId="2A4353E7"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73F681E8"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52E29BF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A852D5D" w14:textId="77777777" w:rsidR="00DB3C9A" w:rsidRDefault="00DB3C9A" w:rsidP="00913DF2">
            <w:pPr>
              <w:spacing w:beforeLines="0" w:before="60" w:afterLines="0" w:after="60" w:line="457" w:lineRule="auto"/>
              <w:ind w:firstLineChars="0" w:firstLine="0"/>
              <w:jc w:val="center"/>
              <w:rPr>
                <w:rFonts w:ascii="宋体" w:hAnsi="宋体"/>
              </w:rPr>
            </w:pPr>
          </w:p>
          <w:p w14:paraId="422A2732" w14:textId="77777777" w:rsidR="00DB3C9A" w:rsidRDefault="00DB3C9A" w:rsidP="00913DF2">
            <w:pPr>
              <w:pStyle w:val="TableText"/>
              <w:spacing w:before="60" w:after="60" w:line="234" w:lineRule="auto"/>
              <w:jc w:val="center"/>
              <w:rPr>
                <w:rFonts w:ascii="宋体" w:eastAsia="宋体" w:hAnsi="宋体"/>
                <w:lang w:eastAsia="zh-CN"/>
              </w:rPr>
            </w:pPr>
            <w:r>
              <w:rPr>
                <w:rFonts w:ascii="宋体" w:eastAsia="宋体" w:hAnsi="宋体"/>
                <w:spacing w:val="-13"/>
                <w:lang w:eastAsia="zh-CN"/>
              </w:rPr>
              <w:t>创建、修改、</w:t>
            </w:r>
            <w:r>
              <w:rPr>
                <w:rFonts w:ascii="宋体" w:eastAsia="宋体" w:hAnsi="宋体"/>
                <w:spacing w:val="-2"/>
                <w:lang w:eastAsia="zh-CN"/>
              </w:rPr>
              <w:t>删除工具</w:t>
            </w:r>
          </w:p>
        </w:tc>
        <w:tc>
          <w:tcPr>
            <w:tcW w:w="4120" w:type="dxa"/>
          </w:tcPr>
          <w:p w14:paraId="662E7DE8"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lang w:eastAsia="zh-CN"/>
              </w:rPr>
              <w:t>a) 支持数据库的创建、修改和删除；</w:t>
            </w:r>
          </w:p>
          <w:p w14:paraId="20A117D5"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spacing w:val="-1"/>
                <w:lang w:eastAsia="zh-CN"/>
              </w:rPr>
              <w:t>b) 支持配置数据库数据文件、日志文</w:t>
            </w:r>
            <w:r>
              <w:rPr>
                <w:rFonts w:ascii="宋体" w:eastAsia="宋体" w:hAnsi="宋体"/>
                <w:spacing w:val="-15"/>
                <w:lang w:eastAsia="zh-CN"/>
              </w:rPr>
              <w:t>件、归档文件的存储位置、逻辑空间（如</w:t>
            </w:r>
            <w:r>
              <w:rPr>
                <w:rFonts w:ascii="宋体" w:eastAsia="宋体" w:hAnsi="宋体"/>
                <w:spacing w:val="-1"/>
                <w:lang w:eastAsia="zh-CN"/>
              </w:rPr>
              <w:t>表空间）等参数；</w:t>
            </w:r>
          </w:p>
          <w:p w14:paraId="5F1C0518"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1"/>
                <w:lang w:eastAsia="zh-CN"/>
              </w:rPr>
              <w:t>c) 支持配置数据库属性相关参数（如</w:t>
            </w:r>
            <w:r>
              <w:rPr>
                <w:rFonts w:ascii="宋体" w:eastAsia="宋体" w:hAnsi="宋体"/>
                <w:spacing w:val="-2"/>
                <w:lang w:eastAsia="zh-CN"/>
              </w:rPr>
              <w:t>最大连接数等）</w:t>
            </w:r>
          </w:p>
        </w:tc>
      </w:tr>
      <w:tr w:rsidR="00DB3C9A" w14:paraId="428F4DE4" w14:textId="77777777" w:rsidTr="00DB3C9A">
        <w:trPr>
          <w:trHeight w:val="965"/>
        </w:trPr>
        <w:tc>
          <w:tcPr>
            <w:tcW w:w="710" w:type="dxa"/>
          </w:tcPr>
          <w:p w14:paraId="78E9746B" w14:textId="77777777" w:rsidR="00DB3C9A" w:rsidRDefault="00DB3C9A" w:rsidP="00913DF2">
            <w:pPr>
              <w:spacing w:beforeLines="0" w:before="60" w:afterLines="0" w:after="60" w:line="192" w:lineRule="auto"/>
              <w:ind w:firstLineChars="0" w:firstLine="0"/>
              <w:jc w:val="center"/>
              <w:rPr>
                <w:rFonts w:ascii="宋体" w:hAnsi="宋体"/>
                <w:sz w:val="19"/>
                <w:szCs w:val="19"/>
              </w:rPr>
            </w:pPr>
            <w:r>
              <w:rPr>
                <w:rFonts w:ascii="宋体" w:hAnsi="宋体"/>
                <w:spacing w:val="-1"/>
                <w:sz w:val="19"/>
                <w:szCs w:val="19"/>
              </w:rPr>
              <w:lastRenderedPageBreak/>
              <w:t>57</w:t>
            </w:r>
          </w:p>
        </w:tc>
        <w:tc>
          <w:tcPr>
            <w:tcW w:w="736" w:type="dxa"/>
          </w:tcPr>
          <w:p w14:paraId="2F24334B"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AD098FE"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4F8A0C75"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7E0CC994" w14:textId="77777777" w:rsidR="00DB3C9A" w:rsidRDefault="00DB3C9A" w:rsidP="00913DF2">
            <w:pPr>
              <w:pStyle w:val="TableText"/>
              <w:spacing w:before="60" w:after="60" w:line="235" w:lineRule="auto"/>
              <w:jc w:val="center"/>
              <w:rPr>
                <w:rFonts w:ascii="宋体" w:eastAsia="宋体" w:hAnsi="宋体"/>
              </w:rPr>
            </w:pPr>
            <w:r>
              <w:rPr>
                <w:rFonts w:ascii="宋体" w:eastAsia="宋体" w:hAnsi="宋体"/>
                <w:spacing w:val="-8"/>
              </w:rPr>
              <w:t>*</w:t>
            </w:r>
            <w:proofErr w:type="spellStart"/>
            <w:r>
              <w:rPr>
                <w:rFonts w:ascii="宋体" w:eastAsia="宋体" w:hAnsi="宋体"/>
                <w:spacing w:val="-8"/>
              </w:rPr>
              <w:t>用户、角色</w:t>
            </w:r>
            <w:r>
              <w:rPr>
                <w:rFonts w:ascii="宋体" w:eastAsia="宋体" w:hAnsi="宋体"/>
                <w:spacing w:val="-3"/>
              </w:rPr>
              <w:t>管理工具</w:t>
            </w:r>
            <w:proofErr w:type="spellEnd"/>
          </w:p>
        </w:tc>
        <w:tc>
          <w:tcPr>
            <w:tcW w:w="4120" w:type="dxa"/>
          </w:tcPr>
          <w:p w14:paraId="4B9E343E" w14:textId="77777777" w:rsidR="00DB3C9A" w:rsidRDefault="00DB3C9A" w:rsidP="00913DF2">
            <w:pPr>
              <w:pStyle w:val="TableText"/>
              <w:spacing w:before="60" w:after="60" w:line="230" w:lineRule="auto"/>
              <w:rPr>
                <w:rFonts w:ascii="宋体" w:eastAsia="宋体" w:hAnsi="宋体"/>
                <w:spacing w:val="12"/>
                <w:lang w:eastAsia="zh-CN"/>
              </w:rPr>
            </w:pPr>
            <w:r>
              <w:rPr>
                <w:rFonts w:ascii="宋体" w:eastAsia="宋体" w:hAnsi="宋体"/>
                <w:spacing w:val="-7"/>
                <w:lang w:eastAsia="zh-CN"/>
              </w:rPr>
              <w:t>a) 支持创建、修改、删除用户的功能；</w:t>
            </w:r>
            <w:r>
              <w:rPr>
                <w:rFonts w:ascii="宋体" w:eastAsia="宋体" w:hAnsi="宋体"/>
                <w:spacing w:val="12"/>
                <w:lang w:eastAsia="zh-CN"/>
              </w:rPr>
              <w:t xml:space="preserve"> </w:t>
            </w:r>
          </w:p>
          <w:p w14:paraId="0F470392"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b）提供定义用户的功能；</w:t>
            </w:r>
          </w:p>
          <w:p w14:paraId="3260B1BC"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7"/>
                <w:lang w:eastAsia="zh-CN"/>
              </w:rPr>
              <w:t>c) 支持创建、修改、删除角色的功能，</w:t>
            </w:r>
            <w:r>
              <w:rPr>
                <w:rFonts w:ascii="宋体" w:eastAsia="宋体" w:hAnsi="宋体"/>
                <w:spacing w:val="-1"/>
                <w:lang w:eastAsia="zh-CN"/>
              </w:rPr>
              <w:t>且提供用户自定义角色的功能</w:t>
            </w:r>
          </w:p>
        </w:tc>
      </w:tr>
      <w:tr w:rsidR="00DB3C9A" w14:paraId="40596E54" w14:textId="77777777" w:rsidTr="00DB3C9A">
        <w:trPr>
          <w:trHeight w:val="965"/>
        </w:trPr>
        <w:tc>
          <w:tcPr>
            <w:tcW w:w="710" w:type="dxa"/>
          </w:tcPr>
          <w:p w14:paraId="0EAC0071"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58</w:t>
            </w:r>
          </w:p>
        </w:tc>
        <w:tc>
          <w:tcPr>
            <w:tcW w:w="736" w:type="dxa"/>
          </w:tcPr>
          <w:p w14:paraId="7799B601"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5EE84517"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FAF5F98"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5F314B2" w14:textId="77777777" w:rsidR="00DB3C9A" w:rsidRDefault="00DB3C9A" w:rsidP="00913DF2">
            <w:pPr>
              <w:pStyle w:val="TableText"/>
              <w:spacing w:before="60" w:after="60" w:line="234" w:lineRule="auto"/>
              <w:jc w:val="center"/>
              <w:rPr>
                <w:rFonts w:ascii="宋体" w:eastAsia="宋体" w:hAnsi="宋体"/>
                <w:lang w:eastAsia="zh-CN"/>
              </w:rPr>
            </w:pPr>
            <w:r>
              <w:rPr>
                <w:rFonts w:ascii="宋体" w:eastAsia="宋体" w:hAnsi="宋体"/>
                <w:spacing w:val="-2"/>
                <w:lang w:eastAsia="zh-CN"/>
              </w:rPr>
              <w:t>*SQL</w:t>
            </w:r>
            <w:r>
              <w:rPr>
                <w:rFonts w:ascii="宋体" w:eastAsia="宋体" w:hAnsi="宋体"/>
                <w:spacing w:val="-35"/>
                <w:lang w:eastAsia="zh-CN"/>
              </w:rPr>
              <w:t xml:space="preserve"> </w:t>
            </w:r>
            <w:r>
              <w:rPr>
                <w:rFonts w:ascii="宋体" w:eastAsia="宋体" w:hAnsi="宋体"/>
                <w:spacing w:val="-2"/>
                <w:lang w:eastAsia="zh-CN"/>
              </w:rPr>
              <w:t>执行计划查看工具</w:t>
            </w:r>
          </w:p>
        </w:tc>
        <w:tc>
          <w:tcPr>
            <w:tcW w:w="4120" w:type="dxa"/>
          </w:tcPr>
          <w:p w14:paraId="696DDFA1"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2"/>
                <w:lang w:eastAsia="zh-CN"/>
              </w:rPr>
              <w:t>a) 提供与数据库管理系统进行</w:t>
            </w:r>
            <w:r>
              <w:rPr>
                <w:rFonts w:ascii="宋体" w:eastAsia="宋体" w:hAnsi="宋体"/>
                <w:spacing w:val="-30"/>
                <w:lang w:eastAsia="zh-CN"/>
              </w:rPr>
              <w:t xml:space="preserve"> </w:t>
            </w:r>
            <w:r>
              <w:rPr>
                <w:rFonts w:ascii="宋体" w:eastAsia="宋体" w:hAnsi="宋体"/>
                <w:spacing w:val="-2"/>
                <w:lang w:eastAsia="zh-CN"/>
              </w:rPr>
              <w:t>SQL</w:t>
            </w:r>
            <w:r>
              <w:rPr>
                <w:rFonts w:ascii="宋体" w:eastAsia="宋体" w:hAnsi="宋体"/>
                <w:spacing w:val="-32"/>
                <w:lang w:eastAsia="zh-CN"/>
              </w:rPr>
              <w:t xml:space="preserve"> </w:t>
            </w:r>
            <w:r>
              <w:rPr>
                <w:rFonts w:ascii="宋体" w:eastAsia="宋体" w:hAnsi="宋体"/>
                <w:spacing w:val="-2"/>
                <w:lang w:eastAsia="zh-CN"/>
              </w:rPr>
              <w:t>交</w:t>
            </w:r>
            <w:r>
              <w:rPr>
                <w:rFonts w:ascii="宋体" w:eastAsia="宋体" w:hAnsi="宋体"/>
                <w:spacing w:val="-1"/>
                <w:lang w:eastAsia="zh-CN"/>
              </w:rPr>
              <w:t>互的工具，方便运维工作；</w:t>
            </w:r>
          </w:p>
          <w:p w14:paraId="37292411"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2"/>
                <w:lang w:eastAsia="zh-CN"/>
              </w:rPr>
              <w:t>b) 支持查看</w:t>
            </w:r>
            <w:r>
              <w:rPr>
                <w:rFonts w:ascii="宋体" w:eastAsia="宋体" w:hAnsi="宋体"/>
                <w:spacing w:val="-26"/>
                <w:lang w:eastAsia="zh-CN"/>
              </w:rPr>
              <w:t xml:space="preserve"> </w:t>
            </w:r>
            <w:r>
              <w:rPr>
                <w:rFonts w:ascii="宋体" w:eastAsia="宋体" w:hAnsi="宋体"/>
                <w:spacing w:val="-2"/>
                <w:lang w:eastAsia="zh-CN"/>
              </w:rPr>
              <w:t>SQL</w:t>
            </w:r>
            <w:r>
              <w:rPr>
                <w:rFonts w:ascii="宋体" w:eastAsia="宋体" w:hAnsi="宋体"/>
                <w:spacing w:val="-37"/>
                <w:lang w:eastAsia="zh-CN"/>
              </w:rPr>
              <w:t xml:space="preserve"> </w:t>
            </w:r>
            <w:r>
              <w:rPr>
                <w:rFonts w:ascii="宋体" w:eastAsia="宋体" w:hAnsi="宋体"/>
                <w:spacing w:val="-2"/>
                <w:lang w:eastAsia="zh-CN"/>
              </w:rPr>
              <w:t>语句查询执行计划与统计信息</w:t>
            </w:r>
          </w:p>
        </w:tc>
      </w:tr>
      <w:tr w:rsidR="00DB3C9A" w14:paraId="1E8A35CD" w14:textId="77777777" w:rsidTr="00DB3C9A">
        <w:trPr>
          <w:trHeight w:val="2404"/>
        </w:trPr>
        <w:tc>
          <w:tcPr>
            <w:tcW w:w="710" w:type="dxa"/>
          </w:tcPr>
          <w:p w14:paraId="41EA514D"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59</w:t>
            </w:r>
          </w:p>
        </w:tc>
        <w:tc>
          <w:tcPr>
            <w:tcW w:w="736" w:type="dxa"/>
          </w:tcPr>
          <w:p w14:paraId="553DC712"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3E0ADE0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41F54A66"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7A34154D"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数据库对象工具</w:t>
            </w:r>
            <w:proofErr w:type="spellEnd"/>
          </w:p>
        </w:tc>
        <w:tc>
          <w:tcPr>
            <w:tcW w:w="4120" w:type="dxa"/>
          </w:tcPr>
          <w:p w14:paraId="3B221A8B" w14:textId="77777777" w:rsidR="00DB3C9A" w:rsidRDefault="00DB3C9A" w:rsidP="00913DF2">
            <w:pPr>
              <w:pStyle w:val="TableText"/>
              <w:spacing w:before="60" w:after="60" w:line="235" w:lineRule="auto"/>
              <w:rPr>
                <w:rFonts w:ascii="宋体" w:eastAsia="宋体" w:hAnsi="宋体"/>
                <w:lang w:eastAsia="zh-CN"/>
              </w:rPr>
            </w:pPr>
            <w:r>
              <w:rPr>
                <w:rFonts w:ascii="宋体" w:eastAsia="宋体" w:hAnsi="宋体"/>
                <w:lang w:eastAsia="zh-CN"/>
              </w:rPr>
              <w:t>a) 支持创建、修改、删除表的功能，</w:t>
            </w:r>
            <w:r>
              <w:rPr>
                <w:rFonts w:ascii="宋体" w:eastAsia="宋体" w:hAnsi="宋体"/>
                <w:spacing w:val="-6"/>
                <w:lang w:eastAsia="zh-CN"/>
              </w:rPr>
              <w:t>支持定义表结构、约束、存储配置管理</w:t>
            </w:r>
            <w:r>
              <w:rPr>
                <w:rFonts w:ascii="宋体" w:eastAsia="宋体" w:hAnsi="宋体"/>
                <w:spacing w:val="13"/>
                <w:lang w:eastAsia="zh-CN"/>
              </w:rPr>
              <w:t xml:space="preserve"> </w:t>
            </w:r>
            <w:r>
              <w:rPr>
                <w:rFonts w:ascii="宋体" w:eastAsia="宋体" w:hAnsi="宋体"/>
                <w:spacing w:val="-4"/>
                <w:lang w:eastAsia="zh-CN"/>
              </w:rPr>
              <w:t>的功能；</w:t>
            </w:r>
          </w:p>
          <w:p w14:paraId="26610BCF" w14:textId="77777777" w:rsidR="00DB3C9A" w:rsidRDefault="00DB3C9A" w:rsidP="00913DF2">
            <w:pPr>
              <w:pStyle w:val="TableText"/>
              <w:spacing w:before="60" w:after="60" w:line="235" w:lineRule="auto"/>
              <w:jc w:val="both"/>
              <w:rPr>
                <w:rFonts w:ascii="宋体" w:eastAsia="宋体" w:hAnsi="宋体"/>
                <w:lang w:eastAsia="zh-CN"/>
              </w:rPr>
            </w:pPr>
            <w:r>
              <w:rPr>
                <w:rFonts w:ascii="宋体" w:eastAsia="宋体" w:hAnsi="宋体"/>
                <w:spacing w:val="-7"/>
                <w:lang w:eastAsia="zh-CN"/>
              </w:rPr>
              <w:t>b) 支持创建、修改、删除索引的功能，</w:t>
            </w:r>
            <w:r>
              <w:rPr>
                <w:rFonts w:ascii="宋体" w:eastAsia="宋体" w:hAnsi="宋体"/>
                <w:spacing w:val="-5"/>
                <w:lang w:eastAsia="zh-CN"/>
              </w:rPr>
              <w:t>支持定义索引结构、类型、存储配置管</w:t>
            </w:r>
            <w:r>
              <w:rPr>
                <w:rFonts w:ascii="宋体" w:eastAsia="宋体" w:hAnsi="宋体"/>
                <w:spacing w:val="-2"/>
                <w:lang w:eastAsia="zh-CN"/>
              </w:rPr>
              <w:t>理的功能；</w:t>
            </w:r>
          </w:p>
          <w:p w14:paraId="740EB859"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7"/>
                <w:lang w:eastAsia="zh-CN"/>
              </w:rPr>
              <w:t>c) 支持创建、修改、删除视图的功能，</w:t>
            </w:r>
            <w:r>
              <w:rPr>
                <w:rFonts w:ascii="宋体" w:eastAsia="宋体" w:hAnsi="宋体"/>
                <w:spacing w:val="-2"/>
                <w:lang w:eastAsia="zh-CN"/>
              </w:rPr>
              <w:t>支持视图定义的功能；</w:t>
            </w:r>
          </w:p>
          <w:p w14:paraId="73C3185A"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7"/>
                <w:lang w:eastAsia="zh-CN"/>
              </w:rPr>
              <w:t>d) 支持创建、修改、删除约束的功能，</w:t>
            </w:r>
            <w:r>
              <w:rPr>
                <w:rFonts w:ascii="宋体" w:eastAsia="宋体" w:hAnsi="宋体"/>
                <w:spacing w:val="-2"/>
                <w:lang w:eastAsia="zh-CN"/>
              </w:rPr>
              <w:t>支持约束定义的功能</w:t>
            </w:r>
          </w:p>
        </w:tc>
      </w:tr>
      <w:tr w:rsidR="00DB3C9A" w14:paraId="5B7207E0" w14:textId="77777777" w:rsidTr="00DB3C9A">
        <w:trPr>
          <w:trHeight w:val="1638"/>
        </w:trPr>
        <w:tc>
          <w:tcPr>
            <w:tcW w:w="710" w:type="dxa"/>
          </w:tcPr>
          <w:p w14:paraId="373EABC0"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60</w:t>
            </w:r>
          </w:p>
        </w:tc>
        <w:tc>
          <w:tcPr>
            <w:tcW w:w="736" w:type="dxa"/>
          </w:tcPr>
          <w:p w14:paraId="7A4FBA04"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5FA0206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1D08712E"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7EAB00D"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导入导出工具</w:t>
            </w:r>
            <w:proofErr w:type="spellEnd"/>
          </w:p>
        </w:tc>
        <w:tc>
          <w:tcPr>
            <w:tcW w:w="4120" w:type="dxa"/>
          </w:tcPr>
          <w:p w14:paraId="3170C15C"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1"/>
                <w:lang w:eastAsia="zh-CN"/>
              </w:rPr>
              <w:t>a) 支持导出不同格式，可以将不同格式数据导入到数据库中；</w:t>
            </w:r>
          </w:p>
          <w:p w14:paraId="4DB6A9B5"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1"/>
                <w:lang w:eastAsia="zh-CN"/>
              </w:rPr>
              <w:t>b) 支持不同级别和不同数据库对象的</w:t>
            </w:r>
            <w:r>
              <w:rPr>
                <w:rFonts w:ascii="宋体" w:eastAsia="宋体" w:hAnsi="宋体"/>
                <w:spacing w:val="-2"/>
                <w:lang w:eastAsia="zh-CN"/>
              </w:rPr>
              <w:t>导入/导出功能；</w:t>
            </w:r>
          </w:p>
          <w:p w14:paraId="739962F0"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1"/>
                <w:lang w:eastAsia="zh-CN"/>
              </w:rPr>
              <w:t>c) 支持从文本文件或者其他上游数据</w:t>
            </w:r>
            <w:r>
              <w:rPr>
                <w:rFonts w:ascii="宋体" w:eastAsia="宋体" w:hAnsi="宋体"/>
                <w:spacing w:val="-2"/>
                <w:lang w:eastAsia="zh-CN"/>
              </w:rPr>
              <w:t>源将数据导入；</w:t>
            </w:r>
          </w:p>
          <w:p w14:paraId="5E757763" w14:textId="77777777" w:rsidR="00DB3C9A" w:rsidRDefault="00DB3C9A" w:rsidP="00913DF2">
            <w:pPr>
              <w:pStyle w:val="TableText"/>
              <w:spacing w:before="60" w:after="60" w:line="204" w:lineRule="auto"/>
              <w:rPr>
                <w:rFonts w:ascii="宋体" w:eastAsia="宋体" w:hAnsi="宋体"/>
                <w:lang w:eastAsia="zh-CN"/>
              </w:rPr>
            </w:pPr>
            <w:r>
              <w:rPr>
                <w:rFonts w:ascii="宋体" w:eastAsia="宋体" w:hAnsi="宋体"/>
                <w:spacing w:val="-2"/>
                <w:lang w:eastAsia="zh-CN"/>
              </w:rPr>
              <w:t>d) 支持</w:t>
            </w:r>
            <w:r>
              <w:rPr>
                <w:rFonts w:ascii="宋体" w:eastAsia="宋体" w:hAnsi="宋体"/>
                <w:spacing w:val="-29"/>
                <w:lang w:eastAsia="zh-CN"/>
              </w:rPr>
              <w:t xml:space="preserve"> </w:t>
            </w:r>
            <w:r>
              <w:rPr>
                <w:rFonts w:ascii="宋体" w:eastAsia="宋体" w:hAnsi="宋体"/>
                <w:spacing w:val="-2"/>
                <w:lang w:eastAsia="zh-CN"/>
              </w:rPr>
              <w:t>SQL</w:t>
            </w:r>
            <w:r>
              <w:rPr>
                <w:rFonts w:ascii="宋体" w:eastAsia="宋体" w:hAnsi="宋体"/>
                <w:spacing w:val="-38"/>
                <w:lang w:eastAsia="zh-CN"/>
              </w:rPr>
              <w:t xml:space="preserve"> </w:t>
            </w:r>
            <w:r>
              <w:rPr>
                <w:rFonts w:ascii="宋体" w:eastAsia="宋体" w:hAnsi="宋体"/>
                <w:spacing w:val="-2"/>
                <w:lang w:eastAsia="zh-CN"/>
              </w:rPr>
              <w:t>脚本进行导入导出</w:t>
            </w:r>
          </w:p>
        </w:tc>
      </w:tr>
      <w:tr w:rsidR="00DB3C9A" w14:paraId="0F37898A" w14:textId="77777777" w:rsidTr="00DB3C9A">
        <w:trPr>
          <w:trHeight w:val="1171"/>
        </w:trPr>
        <w:tc>
          <w:tcPr>
            <w:tcW w:w="710" w:type="dxa"/>
          </w:tcPr>
          <w:p w14:paraId="40A50054"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61</w:t>
            </w:r>
          </w:p>
        </w:tc>
        <w:tc>
          <w:tcPr>
            <w:tcW w:w="736" w:type="dxa"/>
          </w:tcPr>
          <w:p w14:paraId="150A7C32"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4E4B504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3A544E0C"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4F43056A" w14:textId="77777777" w:rsidR="00DB3C9A" w:rsidRDefault="00DB3C9A" w:rsidP="00913DF2">
            <w:pPr>
              <w:pStyle w:val="TableText"/>
              <w:spacing w:before="60" w:after="60" w:line="238" w:lineRule="auto"/>
              <w:jc w:val="center"/>
              <w:rPr>
                <w:rFonts w:ascii="宋体" w:eastAsia="宋体" w:hAnsi="宋体"/>
                <w:lang w:eastAsia="zh-CN"/>
              </w:rPr>
            </w:pPr>
            <w:r>
              <w:rPr>
                <w:rFonts w:ascii="宋体" w:eastAsia="宋体" w:hAnsi="宋体"/>
                <w:spacing w:val="-2"/>
                <w:lang w:eastAsia="zh-CN"/>
              </w:rPr>
              <w:t>触发器、存储过程/函数工具</w:t>
            </w:r>
          </w:p>
        </w:tc>
        <w:tc>
          <w:tcPr>
            <w:tcW w:w="4120" w:type="dxa"/>
          </w:tcPr>
          <w:p w14:paraId="5933924A"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1"/>
                <w:lang w:eastAsia="zh-CN"/>
              </w:rPr>
              <w:t>a) 支持创建、修改、删除触发器的功能，支持触发条件、事件的设置；</w:t>
            </w:r>
          </w:p>
          <w:p w14:paraId="2A801878" w14:textId="77777777" w:rsidR="00DB3C9A" w:rsidRDefault="00DB3C9A" w:rsidP="00913DF2">
            <w:pPr>
              <w:pStyle w:val="TableText"/>
              <w:spacing w:before="60" w:after="60" w:line="227" w:lineRule="auto"/>
              <w:jc w:val="both"/>
              <w:rPr>
                <w:rFonts w:ascii="宋体" w:eastAsia="宋体" w:hAnsi="宋体"/>
                <w:lang w:eastAsia="zh-CN"/>
              </w:rPr>
            </w:pPr>
            <w:r>
              <w:rPr>
                <w:rFonts w:ascii="宋体" w:eastAsia="宋体" w:hAnsi="宋体"/>
                <w:spacing w:val="-1"/>
                <w:lang w:eastAsia="zh-CN"/>
              </w:rPr>
              <w:t>b) 支持创建、修改、删除存储过程/</w:t>
            </w:r>
            <w:r>
              <w:rPr>
                <w:rFonts w:ascii="宋体" w:eastAsia="宋体" w:hAnsi="宋体"/>
                <w:spacing w:val="-2"/>
                <w:lang w:eastAsia="zh-CN"/>
              </w:rPr>
              <w:t>函数的功能，提供定义存储过程/函数</w:t>
            </w:r>
            <w:r>
              <w:rPr>
                <w:rFonts w:ascii="宋体" w:eastAsia="宋体" w:hAnsi="宋体"/>
                <w:spacing w:val="14"/>
                <w:lang w:eastAsia="zh-CN"/>
              </w:rPr>
              <w:t xml:space="preserve"> </w:t>
            </w:r>
            <w:r>
              <w:rPr>
                <w:rFonts w:ascii="宋体" w:eastAsia="宋体" w:hAnsi="宋体"/>
                <w:spacing w:val="-6"/>
                <w:lang w:eastAsia="zh-CN"/>
              </w:rPr>
              <w:t>的工具</w:t>
            </w:r>
          </w:p>
        </w:tc>
      </w:tr>
      <w:tr w:rsidR="00DB3C9A" w14:paraId="322975EB" w14:textId="77777777" w:rsidTr="00DB3C9A">
        <w:trPr>
          <w:trHeight w:val="2105"/>
        </w:trPr>
        <w:tc>
          <w:tcPr>
            <w:tcW w:w="710" w:type="dxa"/>
          </w:tcPr>
          <w:p w14:paraId="60A433B8"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62</w:t>
            </w:r>
          </w:p>
        </w:tc>
        <w:tc>
          <w:tcPr>
            <w:tcW w:w="736" w:type="dxa"/>
          </w:tcPr>
          <w:p w14:paraId="166109B7"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23BE6C3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5B4AB021"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B53D1A1"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数据库运维工具</w:t>
            </w:r>
            <w:proofErr w:type="spellEnd"/>
          </w:p>
        </w:tc>
        <w:tc>
          <w:tcPr>
            <w:tcW w:w="4120" w:type="dxa"/>
          </w:tcPr>
          <w:p w14:paraId="399E000E"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6"/>
                <w:lang w:eastAsia="zh-CN"/>
              </w:rPr>
              <w:t>a) 支持数据库、数据库存储对象结构、</w:t>
            </w:r>
            <w:r>
              <w:rPr>
                <w:rFonts w:ascii="宋体" w:eastAsia="宋体" w:hAnsi="宋体"/>
                <w:spacing w:val="-1"/>
                <w:lang w:eastAsia="zh-CN"/>
              </w:rPr>
              <w:t>数据、统计信息更新维护；</w:t>
            </w:r>
          </w:p>
          <w:p w14:paraId="7D74E882" w14:textId="77777777" w:rsidR="00DB3C9A" w:rsidRDefault="00DB3C9A" w:rsidP="00913DF2">
            <w:pPr>
              <w:pStyle w:val="TableText"/>
              <w:spacing w:before="60" w:after="60" w:line="227" w:lineRule="auto"/>
              <w:rPr>
                <w:rFonts w:ascii="宋体" w:eastAsia="宋体" w:hAnsi="宋体"/>
                <w:lang w:eastAsia="zh-CN"/>
              </w:rPr>
            </w:pPr>
            <w:r>
              <w:rPr>
                <w:rFonts w:ascii="宋体" w:eastAsia="宋体" w:hAnsi="宋体"/>
                <w:spacing w:val="-1"/>
                <w:lang w:eastAsia="zh-CN"/>
              </w:rPr>
              <w:t>b) 支持数据库创建、数据库修改、数据库删除、数据库模板维护；</w:t>
            </w:r>
          </w:p>
          <w:p w14:paraId="0908B1C0"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1"/>
                <w:lang w:eastAsia="zh-CN"/>
              </w:rPr>
              <w:t>c) 支持数据库任务自动化调度作业管</w:t>
            </w:r>
            <w:r>
              <w:rPr>
                <w:rFonts w:ascii="宋体" w:eastAsia="宋体" w:hAnsi="宋体"/>
                <w:spacing w:val="-4"/>
                <w:lang w:eastAsia="zh-CN"/>
              </w:rPr>
              <w:t>理；</w:t>
            </w:r>
          </w:p>
          <w:p w14:paraId="2D97C33B" w14:textId="77777777" w:rsidR="00DB3C9A" w:rsidRDefault="00DB3C9A" w:rsidP="00913DF2">
            <w:pPr>
              <w:pStyle w:val="TableText"/>
              <w:spacing w:before="60" w:after="60" w:line="227" w:lineRule="auto"/>
              <w:jc w:val="both"/>
              <w:rPr>
                <w:rFonts w:ascii="宋体" w:eastAsia="宋体" w:hAnsi="宋体"/>
                <w:lang w:eastAsia="zh-CN"/>
              </w:rPr>
            </w:pPr>
            <w:r>
              <w:rPr>
                <w:rFonts w:ascii="宋体" w:eastAsia="宋体" w:hAnsi="宋体"/>
                <w:spacing w:val="-1"/>
                <w:lang w:eastAsia="zh-CN"/>
              </w:rPr>
              <w:t>d) 支持图形化展示数据库管理的各种</w:t>
            </w:r>
            <w:r>
              <w:rPr>
                <w:rFonts w:ascii="宋体" w:eastAsia="宋体" w:hAnsi="宋体"/>
                <w:spacing w:val="-3"/>
                <w:lang w:eastAsia="zh-CN"/>
              </w:rPr>
              <w:t>元数据界面，展示的内容具有层次性，</w:t>
            </w:r>
            <w:r>
              <w:rPr>
                <w:rFonts w:ascii="宋体" w:eastAsia="宋体" w:hAnsi="宋体"/>
                <w:spacing w:val="-1"/>
                <w:lang w:eastAsia="zh-CN"/>
              </w:rPr>
              <w:t>包括模式、非模式数据字典信息</w:t>
            </w:r>
          </w:p>
        </w:tc>
      </w:tr>
      <w:tr w:rsidR="00DB3C9A" w14:paraId="73A293F5" w14:textId="77777777" w:rsidTr="00DB3C9A">
        <w:trPr>
          <w:trHeight w:val="3519"/>
        </w:trPr>
        <w:tc>
          <w:tcPr>
            <w:tcW w:w="710" w:type="dxa"/>
          </w:tcPr>
          <w:p w14:paraId="7B9D76C8"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63</w:t>
            </w:r>
          </w:p>
        </w:tc>
        <w:tc>
          <w:tcPr>
            <w:tcW w:w="736" w:type="dxa"/>
          </w:tcPr>
          <w:p w14:paraId="62E2E29F"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351CD34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2DE29C72"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9987DBB" w14:textId="77777777" w:rsidR="00DB3C9A" w:rsidRDefault="00DB3C9A" w:rsidP="00913DF2">
            <w:pPr>
              <w:pStyle w:val="TableText"/>
              <w:spacing w:before="60" w:after="60" w:line="235" w:lineRule="auto"/>
              <w:jc w:val="center"/>
              <w:rPr>
                <w:rFonts w:ascii="宋体" w:eastAsia="宋体" w:hAnsi="宋体"/>
              </w:rPr>
            </w:pPr>
            <w:proofErr w:type="spellStart"/>
            <w:r>
              <w:rPr>
                <w:rFonts w:ascii="宋体" w:eastAsia="宋体" w:hAnsi="宋体"/>
                <w:spacing w:val="-2"/>
              </w:rPr>
              <w:t>监控跟踪工</w:t>
            </w:r>
            <w:r>
              <w:rPr>
                <w:rFonts w:ascii="宋体" w:eastAsia="宋体" w:hAnsi="宋体"/>
              </w:rPr>
              <w:t>具</w:t>
            </w:r>
            <w:proofErr w:type="spellEnd"/>
          </w:p>
        </w:tc>
        <w:tc>
          <w:tcPr>
            <w:tcW w:w="4120" w:type="dxa"/>
          </w:tcPr>
          <w:p w14:paraId="1A1C513E"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1"/>
                <w:lang w:eastAsia="zh-CN"/>
              </w:rPr>
              <w:t>a) 收集和统计数据库某时间段的运行</w:t>
            </w:r>
            <w:r>
              <w:rPr>
                <w:rFonts w:ascii="宋体" w:eastAsia="宋体" w:hAnsi="宋体"/>
                <w:spacing w:val="-5"/>
                <w:lang w:eastAsia="zh-CN"/>
              </w:rPr>
              <w:t>状态及性能信息，判断该时间的数据库</w:t>
            </w:r>
            <w:r>
              <w:rPr>
                <w:rFonts w:ascii="宋体" w:eastAsia="宋体" w:hAnsi="宋体"/>
                <w:spacing w:val="2"/>
                <w:lang w:eastAsia="zh-CN"/>
              </w:rPr>
              <w:t xml:space="preserve"> </w:t>
            </w:r>
            <w:r>
              <w:rPr>
                <w:rFonts w:ascii="宋体" w:eastAsia="宋体" w:hAnsi="宋体"/>
                <w:spacing w:val="-2"/>
                <w:lang w:eastAsia="zh-CN"/>
              </w:rPr>
              <w:t>运行性能瓶颈；</w:t>
            </w:r>
          </w:p>
          <w:p w14:paraId="4B6576FD" w14:textId="77777777" w:rsidR="00DB3C9A" w:rsidRDefault="00DB3C9A" w:rsidP="00913DF2">
            <w:pPr>
              <w:pStyle w:val="TableText"/>
              <w:spacing w:before="60" w:after="60" w:line="227" w:lineRule="auto"/>
              <w:rPr>
                <w:rFonts w:ascii="宋体" w:eastAsia="宋体" w:hAnsi="宋体"/>
                <w:lang w:eastAsia="zh-CN"/>
              </w:rPr>
            </w:pPr>
            <w:r>
              <w:rPr>
                <w:rFonts w:ascii="宋体" w:eastAsia="宋体" w:hAnsi="宋体"/>
                <w:spacing w:val="-1"/>
                <w:lang w:eastAsia="zh-CN"/>
              </w:rPr>
              <w:t>b) 支持系统状态监控能力，包括对集群、服务器和数据库状态的监控等；</w:t>
            </w:r>
          </w:p>
          <w:p w14:paraId="0E929BFC"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1"/>
                <w:lang w:eastAsia="zh-CN"/>
              </w:rPr>
              <w:t>c) 支持性能瓶颈跟踪、运行过程监测</w:t>
            </w:r>
            <w:r>
              <w:rPr>
                <w:rFonts w:ascii="宋体" w:eastAsia="宋体" w:hAnsi="宋体"/>
                <w:spacing w:val="-4"/>
                <w:lang w:eastAsia="zh-CN"/>
              </w:rPr>
              <w:t>与调优；</w:t>
            </w:r>
          </w:p>
          <w:p w14:paraId="2976BE62"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1"/>
                <w:lang w:eastAsia="zh-CN"/>
              </w:rPr>
              <w:t>d) 提供数据库实例、网络通信、数据</w:t>
            </w:r>
            <w:r>
              <w:rPr>
                <w:rFonts w:ascii="宋体" w:eastAsia="宋体" w:hAnsi="宋体"/>
                <w:spacing w:val="-5"/>
                <w:lang w:eastAsia="zh-CN"/>
              </w:rPr>
              <w:t>库对象的跟踪日志，日志数据准确、完</w:t>
            </w:r>
            <w:r>
              <w:rPr>
                <w:rFonts w:ascii="宋体" w:eastAsia="宋体" w:hAnsi="宋体"/>
                <w:spacing w:val="4"/>
                <w:lang w:eastAsia="zh-CN"/>
              </w:rPr>
              <w:t xml:space="preserve"> </w:t>
            </w:r>
            <w:r>
              <w:rPr>
                <w:rFonts w:ascii="宋体" w:eastAsia="宋体" w:hAnsi="宋体"/>
                <w:spacing w:val="-3"/>
                <w:lang w:eastAsia="zh-CN"/>
              </w:rPr>
              <w:t>整；</w:t>
            </w:r>
          </w:p>
          <w:p w14:paraId="4B72730B"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1"/>
                <w:lang w:eastAsia="zh-CN"/>
              </w:rPr>
              <w:t>e) 支持特定事件或事务发生时收集监控数据库活动事务数据；</w:t>
            </w:r>
          </w:p>
          <w:p w14:paraId="00B444BE" w14:textId="77777777" w:rsidR="00DB3C9A" w:rsidRDefault="00DB3C9A" w:rsidP="00913DF2">
            <w:pPr>
              <w:pStyle w:val="TableText"/>
              <w:spacing w:before="60" w:after="60" w:line="204" w:lineRule="auto"/>
              <w:rPr>
                <w:rFonts w:ascii="宋体" w:eastAsia="宋体" w:hAnsi="宋体"/>
                <w:spacing w:val="-1"/>
                <w:lang w:eastAsia="zh-CN"/>
              </w:rPr>
            </w:pPr>
            <w:r>
              <w:rPr>
                <w:rFonts w:ascii="宋体" w:eastAsia="宋体" w:hAnsi="宋体"/>
                <w:spacing w:val="-1"/>
                <w:lang w:eastAsia="zh-CN"/>
              </w:rPr>
              <w:t>f) 支持跟踪数据库等待事件；</w:t>
            </w:r>
          </w:p>
          <w:p w14:paraId="1EBDD50A"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g) 提供捕获并记录实例、数据库在特定时间点的状态</w:t>
            </w:r>
          </w:p>
        </w:tc>
      </w:tr>
      <w:tr w:rsidR="00DB3C9A" w14:paraId="4CA8FFA4" w14:textId="77777777" w:rsidTr="00DB3C9A">
        <w:trPr>
          <w:trHeight w:val="600"/>
        </w:trPr>
        <w:tc>
          <w:tcPr>
            <w:tcW w:w="710" w:type="dxa"/>
          </w:tcPr>
          <w:p w14:paraId="3F13139B"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lastRenderedPageBreak/>
              <w:t>64</w:t>
            </w:r>
          </w:p>
        </w:tc>
        <w:tc>
          <w:tcPr>
            <w:tcW w:w="736" w:type="dxa"/>
          </w:tcPr>
          <w:p w14:paraId="59E3EB43"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7C54DE5"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074A1AE5" w14:textId="77777777" w:rsidR="00DB3C9A" w:rsidRDefault="00DB3C9A" w:rsidP="00913DF2">
            <w:pPr>
              <w:spacing w:beforeLines="0" w:before="60" w:afterLines="0" w:after="60" w:line="244" w:lineRule="auto"/>
              <w:ind w:firstLineChars="0" w:firstLine="0"/>
              <w:jc w:val="center"/>
              <w:rPr>
                <w:rFonts w:ascii="宋体" w:hAnsi="宋体"/>
              </w:rPr>
            </w:pPr>
          </w:p>
          <w:p w14:paraId="40F6685B" w14:textId="77777777" w:rsidR="00DB3C9A" w:rsidRDefault="00DB3C9A" w:rsidP="00913DF2">
            <w:pPr>
              <w:spacing w:beforeLines="0" w:before="60" w:afterLines="0" w:after="60" w:line="244" w:lineRule="auto"/>
              <w:ind w:firstLineChars="0" w:firstLine="0"/>
              <w:jc w:val="center"/>
              <w:rPr>
                <w:rFonts w:ascii="宋体" w:hAnsi="宋体"/>
              </w:rPr>
            </w:pPr>
          </w:p>
          <w:p w14:paraId="480E487E" w14:textId="77777777" w:rsidR="00DB3C9A" w:rsidRDefault="00DB3C9A" w:rsidP="00913DF2">
            <w:pPr>
              <w:spacing w:beforeLines="0" w:before="60" w:afterLines="0" w:after="60" w:line="244" w:lineRule="auto"/>
              <w:ind w:firstLineChars="0" w:firstLine="0"/>
              <w:jc w:val="center"/>
              <w:rPr>
                <w:rFonts w:ascii="宋体" w:hAnsi="宋体"/>
              </w:rPr>
            </w:pPr>
          </w:p>
          <w:p w14:paraId="66FFF704" w14:textId="77777777" w:rsidR="00DB3C9A" w:rsidRDefault="00DB3C9A" w:rsidP="00913DF2">
            <w:pPr>
              <w:spacing w:beforeLines="0" w:before="60" w:afterLines="0" w:after="60" w:line="244" w:lineRule="auto"/>
              <w:ind w:firstLineChars="0" w:firstLine="0"/>
              <w:jc w:val="center"/>
              <w:rPr>
                <w:rFonts w:ascii="宋体" w:hAnsi="宋体"/>
              </w:rPr>
            </w:pPr>
          </w:p>
          <w:p w14:paraId="04B44E37" w14:textId="77777777" w:rsidR="00DB3C9A" w:rsidRDefault="00DB3C9A" w:rsidP="00913DF2">
            <w:pPr>
              <w:spacing w:beforeLines="0" w:before="60" w:afterLines="0" w:after="60" w:line="244" w:lineRule="auto"/>
              <w:ind w:firstLineChars="0" w:firstLine="0"/>
              <w:jc w:val="center"/>
              <w:rPr>
                <w:rFonts w:ascii="宋体" w:hAnsi="宋体"/>
              </w:rPr>
            </w:pPr>
          </w:p>
          <w:p w14:paraId="14294DD4" w14:textId="77777777" w:rsidR="00DB3C9A" w:rsidRDefault="00DB3C9A" w:rsidP="00913DF2">
            <w:pPr>
              <w:spacing w:beforeLines="0" w:before="60" w:afterLines="0" w:after="60" w:line="244" w:lineRule="auto"/>
              <w:ind w:firstLineChars="0" w:firstLine="0"/>
              <w:jc w:val="center"/>
              <w:rPr>
                <w:rFonts w:ascii="宋体" w:hAnsi="宋体"/>
              </w:rPr>
            </w:pPr>
          </w:p>
          <w:p w14:paraId="0F9B7A30" w14:textId="77777777" w:rsidR="00DB3C9A" w:rsidRDefault="00DB3C9A" w:rsidP="00913DF2">
            <w:pPr>
              <w:spacing w:beforeLines="0" w:before="60" w:afterLines="0" w:after="60" w:line="244" w:lineRule="auto"/>
              <w:ind w:firstLineChars="0" w:firstLine="0"/>
              <w:jc w:val="center"/>
              <w:rPr>
                <w:rFonts w:ascii="宋体" w:hAnsi="宋体"/>
              </w:rPr>
            </w:pPr>
          </w:p>
          <w:p w14:paraId="5AAB3171" w14:textId="77777777" w:rsidR="00DB3C9A" w:rsidRDefault="00DB3C9A" w:rsidP="00913DF2">
            <w:pPr>
              <w:spacing w:beforeLines="0" w:before="60" w:afterLines="0" w:after="60" w:line="244" w:lineRule="auto"/>
              <w:ind w:firstLineChars="0" w:firstLine="0"/>
              <w:jc w:val="center"/>
              <w:rPr>
                <w:rFonts w:ascii="宋体" w:hAnsi="宋体"/>
              </w:rPr>
            </w:pPr>
          </w:p>
          <w:p w14:paraId="7494AA1E" w14:textId="77777777" w:rsidR="00DB3C9A" w:rsidRDefault="00DB3C9A" w:rsidP="00913DF2">
            <w:pPr>
              <w:spacing w:beforeLines="0" w:before="60" w:afterLines="0" w:after="60" w:line="244" w:lineRule="auto"/>
              <w:ind w:firstLineChars="0" w:firstLine="0"/>
              <w:jc w:val="center"/>
              <w:rPr>
                <w:rFonts w:ascii="宋体" w:hAnsi="宋体"/>
              </w:rPr>
            </w:pPr>
          </w:p>
          <w:p w14:paraId="064F3A96" w14:textId="77777777" w:rsidR="00DB3C9A" w:rsidRDefault="00DB3C9A" w:rsidP="00913DF2">
            <w:pPr>
              <w:spacing w:beforeLines="0" w:before="60" w:afterLines="0" w:after="60" w:line="244" w:lineRule="auto"/>
              <w:ind w:firstLineChars="0" w:firstLine="0"/>
              <w:jc w:val="center"/>
              <w:rPr>
                <w:rFonts w:ascii="宋体" w:hAnsi="宋体"/>
              </w:rPr>
            </w:pPr>
          </w:p>
          <w:p w14:paraId="28873F5F" w14:textId="77777777" w:rsidR="00DB3C9A" w:rsidRDefault="00DB3C9A" w:rsidP="00913DF2">
            <w:pPr>
              <w:spacing w:beforeLines="0" w:before="60" w:afterLines="0" w:after="60" w:line="244" w:lineRule="auto"/>
              <w:ind w:firstLineChars="0" w:firstLine="0"/>
              <w:jc w:val="center"/>
              <w:rPr>
                <w:rFonts w:ascii="宋体" w:hAnsi="宋体"/>
              </w:rPr>
            </w:pPr>
          </w:p>
          <w:p w14:paraId="6796DFCC" w14:textId="77777777" w:rsidR="00DB3C9A" w:rsidRDefault="00DB3C9A" w:rsidP="00913DF2">
            <w:pPr>
              <w:spacing w:beforeLines="0" w:before="60" w:afterLines="0" w:after="60" w:line="245" w:lineRule="auto"/>
              <w:ind w:firstLineChars="0" w:firstLine="0"/>
              <w:jc w:val="center"/>
              <w:rPr>
                <w:rFonts w:ascii="宋体" w:hAnsi="宋体"/>
              </w:rPr>
            </w:pPr>
          </w:p>
          <w:p w14:paraId="22148F78" w14:textId="77777777" w:rsidR="00DB3C9A" w:rsidRDefault="00DB3C9A" w:rsidP="00913DF2">
            <w:pPr>
              <w:spacing w:beforeLines="0" w:before="60" w:afterLines="0" w:after="60" w:line="245" w:lineRule="auto"/>
              <w:ind w:firstLineChars="0" w:firstLine="0"/>
              <w:jc w:val="center"/>
              <w:rPr>
                <w:rFonts w:ascii="宋体" w:hAnsi="宋体"/>
              </w:rPr>
            </w:pPr>
          </w:p>
          <w:p w14:paraId="09D0B9D3" w14:textId="77777777" w:rsidR="00DB3C9A" w:rsidRDefault="00DB3C9A" w:rsidP="00913DF2">
            <w:pPr>
              <w:spacing w:beforeLines="0" w:before="60" w:afterLines="0" w:after="60" w:line="245" w:lineRule="auto"/>
              <w:ind w:firstLineChars="0" w:firstLine="0"/>
              <w:jc w:val="center"/>
              <w:rPr>
                <w:rFonts w:ascii="宋体" w:hAnsi="宋体"/>
              </w:rPr>
            </w:pPr>
          </w:p>
          <w:p w14:paraId="27759537" w14:textId="77777777" w:rsidR="00DB3C9A" w:rsidRDefault="00DB3C9A" w:rsidP="00913DF2">
            <w:pPr>
              <w:spacing w:beforeLines="0" w:before="60" w:afterLines="0" w:after="60" w:line="245" w:lineRule="auto"/>
              <w:ind w:firstLineChars="0" w:firstLine="0"/>
              <w:jc w:val="center"/>
              <w:rPr>
                <w:rFonts w:ascii="宋体" w:hAnsi="宋体"/>
              </w:rPr>
            </w:pPr>
          </w:p>
          <w:p w14:paraId="64EA3658" w14:textId="77777777" w:rsidR="00DB3C9A" w:rsidRDefault="00DB3C9A" w:rsidP="00913DF2">
            <w:pPr>
              <w:spacing w:beforeLines="0" w:before="60" w:afterLines="0" w:after="60" w:line="245" w:lineRule="auto"/>
              <w:ind w:firstLineChars="0" w:firstLine="0"/>
              <w:jc w:val="center"/>
              <w:rPr>
                <w:rFonts w:ascii="宋体" w:hAnsi="宋体"/>
              </w:rPr>
            </w:pPr>
          </w:p>
          <w:p w14:paraId="0833C63B" w14:textId="77777777" w:rsidR="00DB3C9A" w:rsidRDefault="00DB3C9A" w:rsidP="00913DF2">
            <w:pPr>
              <w:spacing w:beforeLines="0" w:before="60" w:afterLines="0" w:after="60" w:line="245" w:lineRule="auto"/>
              <w:ind w:firstLineChars="0" w:firstLine="0"/>
              <w:jc w:val="center"/>
              <w:rPr>
                <w:rFonts w:ascii="宋体" w:hAnsi="宋体"/>
              </w:rPr>
            </w:pPr>
          </w:p>
          <w:p w14:paraId="45488D5D" w14:textId="77777777" w:rsidR="00DB3C9A" w:rsidRDefault="00DB3C9A" w:rsidP="00913DF2">
            <w:pPr>
              <w:spacing w:beforeLines="0" w:before="60" w:afterLines="0" w:after="60" w:line="245" w:lineRule="auto"/>
              <w:ind w:firstLineChars="0" w:firstLine="0"/>
              <w:jc w:val="center"/>
              <w:rPr>
                <w:rFonts w:ascii="宋体" w:hAnsi="宋体"/>
              </w:rPr>
            </w:pPr>
          </w:p>
          <w:p w14:paraId="0B641104" w14:textId="77777777" w:rsidR="00DB3C9A" w:rsidRDefault="00DB3C9A" w:rsidP="00913DF2">
            <w:pPr>
              <w:spacing w:beforeLines="0" w:before="60" w:afterLines="0" w:after="60" w:line="245" w:lineRule="auto"/>
              <w:ind w:firstLineChars="0" w:firstLine="0"/>
              <w:jc w:val="center"/>
              <w:rPr>
                <w:rFonts w:ascii="宋体" w:hAnsi="宋体"/>
              </w:rPr>
            </w:pPr>
          </w:p>
          <w:p w14:paraId="18ED6CF8" w14:textId="77777777" w:rsidR="00DB3C9A" w:rsidRDefault="00DB3C9A" w:rsidP="00913DF2">
            <w:pPr>
              <w:spacing w:beforeLines="0" w:before="60" w:afterLines="0" w:after="60" w:line="245" w:lineRule="auto"/>
              <w:ind w:firstLineChars="0" w:firstLine="0"/>
              <w:jc w:val="center"/>
              <w:rPr>
                <w:rFonts w:ascii="宋体" w:hAnsi="宋体"/>
              </w:rPr>
            </w:pPr>
          </w:p>
          <w:p w14:paraId="677A2781" w14:textId="77777777" w:rsidR="00DB3C9A" w:rsidRDefault="00DB3C9A" w:rsidP="00913DF2">
            <w:pPr>
              <w:spacing w:beforeLines="0" w:before="60" w:afterLines="0" w:after="60" w:line="245" w:lineRule="auto"/>
              <w:ind w:firstLineChars="0" w:firstLine="0"/>
              <w:jc w:val="center"/>
              <w:rPr>
                <w:rFonts w:ascii="宋体" w:hAnsi="宋体"/>
              </w:rPr>
            </w:pPr>
          </w:p>
          <w:p w14:paraId="544A6FA8" w14:textId="77777777" w:rsidR="00DB3C9A" w:rsidRDefault="00DB3C9A" w:rsidP="00913DF2">
            <w:pPr>
              <w:spacing w:beforeLines="0" w:before="60" w:afterLines="0" w:after="60" w:line="245" w:lineRule="auto"/>
              <w:ind w:firstLineChars="0" w:firstLine="0"/>
              <w:jc w:val="center"/>
              <w:rPr>
                <w:rFonts w:ascii="宋体" w:hAnsi="宋体"/>
              </w:rPr>
            </w:pPr>
          </w:p>
          <w:p w14:paraId="46AA5A2B" w14:textId="77777777" w:rsidR="00DB3C9A" w:rsidRDefault="00DB3C9A" w:rsidP="00913DF2">
            <w:pPr>
              <w:spacing w:beforeLines="0" w:before="60" w:afterLines="0" w:after="60" w:line="245" w:lineRule="auto"/>
              <w:ind w:firstLineChars="0" w:firstLine="0"/>
              <w:jc w:val="center"/>
              <w:rPr>
                <w:rFonts w:ascii="宋体" w:hAnsi="宋体"/>
              </w:rPr>
            </w:pPr>
          </w:p>
          <w:p w14:paraId="1052112B" w14:textId="77777777" w:rsidR="00DB3C9A" w:rsidRDefault="00DB3C9A" w:rsidP="00913DF2">
            <w:pPr>
              <w:spacing w:beforeLines="0" w:before="60" w:afterLines="0" w:after="60" w:line="245" w:lineRule="auto"/>
              <w:ind w:firstLineChars="0" w:firstLine="0"/>
              <w:jc w:val="center"/>
              <w:rPr>
                <w:rFonts w:ascii="宋体" w:hAnsi="宋体"/>
              </w:rPr>
            </w:pPr>
          </w:p>
          <w:p w14:paraId="37696787"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图形化管理</w:t>
            </w:r>
            <w:proofErr w:type="spellEnd"/>
          </w:p>
        </w:tc>
        <w:tc>
          <w:tcPr>
            <w:tcW w:w="1452" w:type="dxa"/>
            <w:gridSpan w:val="2"/>
          </w:tcPr>
          <w:p w14:paraId="61B575C4" w14:textId="77777777" w:rsidR="00DB3C9A" w:rsidRDefault="00DB3C9A" w:rsidP="00913DF2">
            <w:pPr>
              <w:pStyle w:val="TableText"/>
              <w:spacing w:before="60" w:after="60" w:line="238" w:lineRule="auto"/>
              <w:jc w:val="center"/>
              <w:rPr>
                <w:rFonts w:ascii="宋体" w:eastAsia="宋体" w:hAnsi="宋体"/>
                <w:lang w:eastAsia="zh-CN"/>
              </w:rPr>
            </w:pPr>
            <w:r>
              <w:rPr>
                <w:rFonts w:ascii="宋体" w:eastAsia="宋体" w:hAnsi="宋体"/>
                <w:spacing w:val="-4"/>
                <w:lang w:eastAsia="zh-CN"/>
              </w:rPr>
              <w:t>图形化远程</w:t>
            </w:r>
            <w:r>
              <w:rPr>
                <w:rFonts w:ascii="宋体" w:eastAsia="宋体" w:hAnsi="宋体"/>
                <w:spacing w:val="-2"/>
                <w:lang w:eastAsia="zh-CN"/>
              </w:rPr>
              <w:t>启动、关闭</w:t>
            </w:r>
            <w:r>
              <w:rPr>
                <w:rFonts w:ascii="宋体" w:eastAsia="宋体" w:hAnsi="宋体"/>
                <w:spacing w:val="-3"/>
                <w:lang w:eastAsia="zh-CN"/>
              </w:rPr>
              <w:t>数据库</w:t>
            </w:r>
          </w:p>
        </w:tc>
        <w:tc>
          <w:tcPr>
            <w:tcW w:w="4120" w:type="dxa"/>
          </w:tcPr>
          <w:p w14:paraId="0973C43C"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提供数据库资源配置向导；</w:t>
            </w:r>
          </w:p>
          <w:p w14:paraId="393BF815" w14:textId="77777777" w:rsidR="00DB3C9A" w:rsidRDefault="00DB3C9A" w:rsidP="00913DF2">
            <w:pPr>
              <w:pStyle w:val="TableText"/>
              <w:spacing w:before="60" w:after="60" w:line="234" w:lineRule="auto"/>
              <w:rPr>
                <w:rFonts w:ascii="宋体" w:eastAsia="宋体" w:hAnsi="宋体"/>
                <w:lang w:eastAsia="zh-CN"/>
              </w:rPr>
            </w:pPr>
            <w:r>
              <w:rPr>
                <w:rFonts w:ascii="宋体" w:eastAsia="宋体" w:hAnsi="宋体"/>
                <w:spacing w:val="-1"/>
                <w:lang w:eastAsia="zh-CN"/>
              </w:rPr>
              <w:t>b) 提供远程数据库服务启动、关闭功</w:t>
            </w:r>
            <w:r>
              <w:rPr>
                <w:rFonts w:ascii="宋体" w:eastAsia="宋体" w:hAnsi="宋体"/>
                <w:lang w:eastAsia="zh-CN"/>
              </w:rPr>
              <w:t>能</w:t>
            </w:r>
          </w:p>
        </w:tc>
      </w:tr>
      <w:tr w:rsidR="00DB3C9A" w14:paraId="089454C8" w14:textId="77777777" w:rsidTr="00DB3C9A">
        <w:trPr>
          <w:trHeight w:val="628"/>
        </w:trPr>
        <w:tc>
          <w:tcPr>
            <w:tcW w:w="710" w:type="dxa"/>
          </w:tcPr>
          <w:p w14:paraId="0A64116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65</w:t>
            </w:r>
          </w:p>
        </w:tc>
        <w:tc>
          <w:tcPr>
            <w:tcW w:w="736" w:type="dxa"/>
          </w:tcPr>
          <w:p w14:paraId="3BFC08DD"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4EECD077"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6E063853"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7FABB2D9"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图形化的开发工具</w:t>
            </w:r>
            <w:proofErr w:type="spellEnd"/>
          </w:p>
        </w:tc>
        <w:tc>
          <w:tcPr>
            <w:tcW w:w="4120" w:type="dxa"/>
          </w:tcPr>
          <w:p w14:paraId="78F921D8"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厂商提供图形化的开发工具</w:t>
            </w:r>
          </w:p>
        </w:tc>
      </w:tr>
      <w:tr w:rsidR="00DB3C9A" w14:paraId="39D861BF" w14:textId="77777777" w:rsidTr="00DB3C9A">
        <w:trPr>
          <w:trHeight w:val="783"/>
        </w:trPr>
        <w:tc>
          <w:tcPr>
            <w:tcW w:w="710" w:type="dxa"/>
          </w:tcPr>
          <w:p w14:paraId="3D853321"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66</w:t>
            </w:r>
          </w:p>
        </w:tc>
        <w:tc>
          <w:tcPr>
            <w:tcW w:w="736" w:type="dxa"/>
          </w:tcPr>
          <w:p w14:paraId="3A0754DA"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464EFD32"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5F54446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3ECFEF37"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图形化运维工具</w:t>
            </w:r>
            <w:proofErr w:type="spellEnd"/>
          </w:p>
        </w:tc>
        <w:tc>
          <w:tcPr>
            <w:tcW w:w="4120" w:type="dxa"/>
          </w:tcPr>
          <w:p w14:paraId="4A18F0BD"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厂商提供图形化的运维工具</w:t>
            </w:r>
          </w:p>
        </w:tc>
      </w:tr>
      <w:tr w:rsidR="00DB3C9A" w14:paraId="23848C9A" w14:textId="77777777" w:rsidTr="00DB3C9A">
        <w:trPr>
          <w:trHeight w:val="658"/>
        </w:trPr>
        <w:tc>
          <w:tcPr>
            <w:tcW w:w="710" w:type="dxa"/>
          </w:tcPr>
          <w:p w14:paraId="3D2AA31F"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67</w:t>
            </w:r>
          </w:p>
        </w:tc>
        <w:tc>
          <w:tcPr>
            <w:tcW w:w="736" w:type="dxa"/>
          </w:tcPr>
          <w:p w14:paraId="27C0A1B9"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2408F84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72A3708"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798DE2F4" w14:textId="77777777" w:rsidR="00DB3C9A" w:rsidRDefault="00DB3C9A" w:rsidP="00913DF2">
            <w:pPr>
              <w:pStyle w:val="TableText"/>
              <w:spacing w:before="60" w:after="60" w:line="235" w:lineRule="auto"/>
              <w:jc w:val="center"/>
              <w:rPr>
                <w:rFonts w:ascii="宋体" w:eastAsia="宋体" w:hAnsi="宋体"/>
              </w:rPr>
            </w:pPr>
            <w:proofErr w:type="spellStart"/>
            <w:r>
              <w:rPr>
                <w:rFonts w:ascii="宋体" w:eastAsia="宋体" w:hAnsi="宋体"/>
                <w:spacing w:val="-4"/>
              </w:rPr>
              <w:t>图形化展示工具</w:t>
            </w:r>
            <w:proofErr w:type="spellEnd"/>
          </w:p>
        </w:tc>
        <w:tc>
          <w:tcPr>
            <w:tcW w:w="4120" w:type="dxa"/>
          </w:tcPr>
          <w:p w14:paraId="53489B8F"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厂商提供图形化数据展示工具</w:t>
            </w:r>
          </w:p>
        </w:tc>
      </w:tr>
      <w:tr w:rsidR="00DB3C9A" w14:paraId="548EE07C" w14:textId="77777777" w:rsidTr="00DB3C9A">
        <w:trPr>
          <w:trHeight w:val="3124"/>
        </w:trPr>
        <w:tc>
          <w:tcPr>
            <w:tcW w:w="710" w:type="dxa"/>
          </w:tcPr>
          <w:p w14:paraId="2F12A6A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68</w:t>
            </w:r>
          </w:p>
        </w:tc>
        <w:tc>
          <w:tcPr>
            <w:tcW w:w="736" w:type="dxa"/>
          </w:tcPr>
          <w:p w14:paraId="798FD258"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1D8561F9"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210C456E"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ED05ABC" w14:textId="77777777" w:rsidR="00DB3C9A" w:rsidRDefault="00DB3C9A" w:rsidP="00913DF2">
            <w:pPr>
              <w:pStyle w:val="TableText"/>
              <w:spacing w:before="60" w:after="60" w:line="238" w:lineRule="auto"/>
              <w:jc w:val="center"/>
              <w:rPr>
                <w:rFonts w:ascii="宋体" w:eastAsia="宋体" w:hAnsi="宋体"/>
                <w:lang w:eastAsia="zh-CN"/>
              </w:rPr>
            </w:pPr>
            <w:r>
              <w:rPr>
                <w:rFonts w:ascii="宋体" w:eastAsia="宋体" w:hAnsi="宋体"/>
                <w:spacing w:val="-4"/>
                <w:lang w:eastAsia="zh-CN"/>
              </w:rPr>
              <w:t>图形界面配</w:t>
            </w:r>
            <w:r>
              <w:rPr>
                <w:rFonts w:ascii="宋体" w:eastAsia="宋体" w:hAnsi="宋体"/>
                <w:spacing w:val="-2"/>
                <w:lang w:eastAsia="zh-CN"/>
              </w:rPr>
              <w:t>置参数基础</w:t>
            </w:r>
            <w:r>
              <w:rPr>
                <w:rFonts w:ascii="宋体" w:eastAsia="宋体" w:hAnsi="宋体"/>
                <w:spacing w:val="-5"/>
                <w:lang w:eastAsia="zh-CN"/>
              </w:rPr>
              <w:t>功能</w:t>
            </w:r>
          </w:p>
        </w:tc>
        <w:tc>
          <w:tcPr>
            <w:tcW w:w="4120" w:type="dxa"/>
          </w:tcPr>
          <w:p w14:paraId="4A35CCF7"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a）基本配置参数：</w:t>
            </w:r>
          </w:p>
          <w:p w14:paraId="0D050483" w14:textId="77777777" w:rsidR="00DB3C9A" w:rsidRDefault="00DB3C9A" w:rsidP="00913DF2">
            <w:pPr>
              <w:pStyle w:val="TableText"/>
              <w:spacing w:before="60" w:after="60" w:line="240" w:lineRule="exact"/>
              <w:rPr>
                <w:rFonts w:ascii="宋体" w:eastAsia="宋体" w:hAnsi="宋体"/>
                <w:lang w:eastAsia="zh-CN"/>
              </w:rPr>
            </w:pPr>
            <w:r>
              <w:rPr>
                <w:rFonts w:ascii="宋体" w:eastAsia="宋体" w:hAnsi="宋体"/>
                <w:spacing w:val="-2"/>
                <w:position w:val="4"/>
                <w:lang w:eastAsia="zh-CN"/>
              </w:rPr>
              <w:t>1）配置资源使用限额；</w:t>
            </w:r>
          </w:p>
          <w:p w14:paraId="148AD4D5" w14:textId="77777777" w:rsidR="00DB3C9A" w:rsidRDefault="00DB3C9A" w:rsidP="00913DF2">
            <w:pPr>
              <w:pStyle w:val="TableText"/>
              <w:spacing w:before="60" w:after="60" w:line="212" w:lineRule="auto"/>
              <w:rPr>
                <w:rFonts w:ascii="宋体" w:eastAsia="宋体" w:hAnsi="宋体"/>
                <w:lang w:eastAsia="zh-CN"/>
              </w:rPr>
            </w:pPr>
            <w:r>
              <w:rPr>
                <w:rFonts w:ascii="宋体" w:eastAsia="宋体" w:hAnsi="宋体"/>
                <w:spacing w:val="-1"/>
                <w:lang w:eastAsia="zh-CN"/>
              </w:rPr>
              <w:t>2）配置连接数；</w:t>
            </w:r>
          </w:p>
          <w:p w14:paraId="2D13AE8C"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2"/>
                <w:lang w:eastAsia="zh-CN"/>
              </w:rPr>
              <w:t>3）配置白名单；</w:t>
            </w:r>
          </w:p>
          <w:p w14:paraId="671BE90E"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2"/>
                <w:lang w:eastAsia="zh-CN"/>
              </w:rPr>
              <w:t>b）逻辑存储配置：</w:t>
            </w:r>
          </w:p>
          <w:p w14:paraId="34C8A0C4"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2"/>
                <w:lang w:eastAsia="zh-CN"/>
              </w:rPr>
              <w:t>1）图形界面支持逻辑存储配置；</w:t>
            </w:r>
          </w:p>
          <w:p w14:paraId="0FCC6183"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2）提供图形化界面管理数据库对象逻</w:t>
            </w:r>
            <w:r>
              <w:rPr>
                <w:rFonts w:ascii="宋体" w:eastAsia="宋体" w:hAnsi="宋体"/>
                <w:spacing w:val="-2"/>
                <w:lang w:eastAsia="zh-CN"/>
              </w:rPr>
              <w:t>辑空间分配功能；</w:t>
            </w:r>
          </w:p>
          <w:p w14:paraId="2EC59E0E"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c）提供图形界面配置参数功能，支持</w:t>
            </w:r>
            <w:r>
              <w:rPr>
                <w:rFonts w:ascii="宋体" w:eastAsia="宋体" w:hAnsi="宋体"/>
                <w:spacing w:val="-2"/>
                <w:lang w:eastAsia="zh-CN"/>
              </w:rPr>
              <w:t>图形界面配置用户口令；</w:t>
            </w:r>
          </w:p>
          <w:p w14:paraId="6E4D5327"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2"/>
                <w:lang w:eastAsia="zh-CN"/>
              </w:rPr>
              <w:t>d）配置审计：</w:t>
            </w:r>
          </w:p>
          <w:p w14:paraId="277BF7BB" w14:textId="77777777" w:rsidR="00DB3C9A" w:rsidRDefault="00DB3C9A" w:rsidP="00913DF2">
            <w:pPr>
              <w:pStyle w:val="TableText"/>
              <w:spacing w:before="60" w:after="60" w:line="222" w:lineRule="auto"/>
              <w:rPr>
                <w:rFonts w:ascii="宋体" w:eastAsia="宋体" w:hAnsi="宋体"/>
                <w:spacing w:val="7"/>
                <w:lang w:eastAsia="zh-CN"/>
              </w:rPr>
            </w:pPr>
            <w:r>
              <w:rPr>
                <w:rFonts w:ascii="宋体" w:eastAsia="宋体" w:hAnsi="宋体"/>
                <w:spacing w:val="-4"/>
                <w:lang w:eastAsia="zh-CN"/>
              </w:rPr>
              <w:t>1）支持图形化界面配置审计策略；</w:t>
            </w:r>
            <w:r>
              <w:rPr>
                <w:rFonts w:ascii="宋体" w:eastAsia="宋体" w:hAnsi="宋体"/>
                <w:spacing w:val="7"/>
                <w:lang w:eastAsia="zh-CN"/>
              </w:rPr>
              <w:t xml:space="preserve"> </w:t>
            </w:r>
          </w:p>
          <w:p w14:paraId="59DB7E73"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2）支持查看审计数据</w:t>
            </w:r>
          </w:p>
        </w:tc>
      </w:tr>
      <w:tr w:rsidR="00DB3C9A" w14:paraId="0B68DB5F" w14:textId="77777777" w:rsidTr="00DB3C9A">
        <w:trPr>
          <w:trHeight w:val="1684"/>
        </w:trPr>
        <w:tc>
          <w:tcPr>
            <w:tcW w:w="710" w:type="dxa"/>
          </w:tcPr>
          <w:p w14:paraId="0846E5AB"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69</w:t>
            </w:r>
          </w:p>
        </w:tc>
        <w:tc>
          <w:tcPr>
            <w:tcW w:w="736" w:type="dxa"/>
          </w:tcPr>
          <w:p w14:paraId="22E584D3"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5A2552DD"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64E8DBAC"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4404B32" w14:textId="77777777" w:rsidR="00DB3C9A" w:rsidRDefault="00DB3C9A" w:rsidP="00913DF2">
            <w:pPr>
              <w:pStyle w:val="TableText"/>
              <w:spacing w:before="60" w:after="60" w:line="234" w:lineRule="auto"/>
              <w:jc w:val="center"/>
              <w:rPr>
                <w:rFonts w:ascii="宋体" w:eastAsia="宋体" w:hAnsi="宋体"/>
                <w:lang w:eastAsia="zh-CN"/>
              </w:rPr>
            </w:pPr>
            <w:r>
              <w:rPr>
                <w:rFonts w:ascii="宋体" w:eastAsia="宋体" w:hAnsi="宋体"/>
                <w:spacing w:val="-4"/>
                <w:lang w:eastAsia="zh-CN"/>
              </w:rPr>
              <w:t>图形化管理</w:t>
            </w:r>
            <w:r>
              <w:rPr>
                <w:rFonts w:ascii="宋体" w:eastAsia="宋体" w:hAnsi="宋体"/>
                <w:spacing w:val="1"/>
                <w:lang w:eastAsia="zh-CN"/>
              </w:rPr>
              <w:t xml:space="preserve"> </w:t>
            </w:r>
            <w:r>
              <w:rPr>
                <w:rFonts w:ascii="宋体" w:eastAsia="宋体" w:hAnsi="宋体"/>
                <w:spacing w:val="-2"/>
                <w:lang w:eastAsia="zh-CN"/>
              </w:rPr>
              <w:t>数据库对象</w:t>
            </w:r>
          </w:p>
        </w:tc>
        <w:tc>
          <w:tcPr>
            <w:tcW w:w="4120" w:type="dxa"/>
          </w:tcPr>
          <w:p w14:paraId="4191A4B7" w14:textId="77777777" w:rsidR="00DB3C9A" w:rsidRDefault="00DB3C9A" w:rsidP="00913DF2">
            <w:pPr>
              <w:pStyle w:val="TableText"/>
              <w:spacing w:before="60" w:after="60" w:line="239" w:lineRule="auto"/>
              <w:jc w:val="both"/>
              <w:rPr>
                <w:rFonts w:ascii="宋体" w:eastAsia="宋体" w:hAnsi="宋体"/>
                <w:lang w:eastAsia="zh-CN"/>
              </w:rPr>
            </w:pPr>
            <w:r>
              <w:rPr>
                <w:rFonts w:ascii="宋体" w:eastAsia="宋体" w:hAnsi="宋体"/>
                <w:spacing w:val="-6"/>
                <w:lang w:eastAsia="zh-CN"/>
              </w:rPr>
              <w:t>支持图形化管理统一的数据库实例、数</w:t>
            </w:r>
            <w:r>
              <w:rPr>
                <w:rFonts w:ascii="宋体" w:eastAsia="宋体" w:hAnsi="宋体"/>
                <w:spacing w:val="-5"/>
                <w:lang w:eastAsia="zh-CN"/>
              </w:rPr>
              <w:t>据库日志文件、数据库运行模式、表对</w:t>
            </w:r>
            <w:r>
              <w:rPr>
                <w:rFonts w:ascii="宋体" w:eastAsia="宋体" w:hAnsi="宋体"/>
                <w:spacing w:val="-3"/>
                <w:lang w:eastAsia="zh-CN"/>
              </w:rPr>
              <w:t>象、表数据存储空间、索引定义类型、</w:t>
            </w:r>
            <w:r>
              <w:rPr>
                <w:rFonts w:ascii="宋体" w:eastAsia="宋体" w:hAnsi="宋体"/>
                <w:spacing w:val="-5"/>
                <w:lang w:eastAsia="zh-CN"/>
              </w:rPr>
              <w:t>视图、触发器、存储过程/函数、角色/用户权限、同义词、序列、外部表、物</w:t>
            </w:r>
            <w:r>
              <w:rPr>
                <w:rFonts w:ascii="宋体" w:eastAsia="宋体" w:hAnsi="宋体"/>
                <w:spacing w:val="4"/>
                <w:lang w:eastAsia="zh-CN"/>
              </w:rPr>
              <w:t xml:space="preserve"> </w:t>
            </w:r>
            <w:r>
              <w:rPr>
                <w:rFonts w:ascii="宋体" w:eastAsia="宋体" w:hAnsi="宋体"/>
                <w:spacing w:val="-5"/>
                <w:lang w:eastAsia="zh-CN"/>
              </w:rPr>
              <w:t>化视图、作业调度、数据库链接、分区</w:t>
            </w:r>
            <w:r>
              <w:rPr>
                <w:rFonts w:ascii="宋体" w:eastAsia="宋体" w:hAnsi="宋体"/>
                <w:spacing w:val="-1"/>
                <w:lang w:eastAsia="zh-CN"/>
              </w:rPr>
              <w:t>表数据、服务器资源分配、自增列</w:t>
            </w:r>
          </w:p>
        </w:tc>
      </w:tr>
      <w:tr w:rsidR="00DB3C9A" w14:paraId="40142371" w14:textId="77777777" w:rsidTr="00DB3C9A">
        <w:trPr>
          <w:trHeight w:val="725"/>
        </w:trPr>
        <w:tc>
          <w:tcPr>
            <w:tcW w:w="710" w:type="dxa"/>
          </w:tcPr>
          <w:p w14:paraId="50B48BA6"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70</w:t>
            </w:r>
          </w:p>
        </w:tc>
        <w:tc>
          <w:tcPr>
            <w:tcW w:w="736" w:type="dxa"/>
          </w:tcPr>
          <w:p w14:paraId="395E4BBA"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718BF20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20D150D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915F3B0"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图形化监控</w:t>
            </w:r>
            <w:proofErr w:type="spellEnd"/>
          </w:p>
        </w:tc>
        <w:tc>
          <w:tcPr>
            <w:tcW w:w="4120" w:type="dxa"/>
          </w:tcPr>
          <w:p w14:paraId="7A325C49"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a）支持多实例集成监控与管理；</w:t>
            </w:r>
          </w:p>
          <w:p w14:paraId="790B42F1"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b）支持操作系统和网络资源集成监控</w:t>
            </w:r>
            <w:r>
              <w:rPr>
                <w:rFonts w:ascii="宋体" w:eastAsia="宋体" w:hAnsi="宋体"/>
                <w:spacing w:val="-5"/>
                <w:lang w:eastAsia="zh-CN"/>
              </w:rPr>
              <w:t>与管理</w:t>
            </w:r>
          </w:p>
        </w:tc>
      </w:tr>
      <w:tr w:rsidR="00DB3C9A" w14:paraId="510CCF65" w14:textId="77777777" w:rsidTr="00DB3C9A">
        <w:trPr>
          <w:trHeight w:val="965"/>
        </w:trPr>
        <w:tc>
          <w:tcPr>
            <w:tcW w:w="710" w:type="dxa"/>
          </w:tcPr>
          <w:p w14:paraId="5FA084AF"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71</w:t>
            </w:r>
          </w:p>
        </w:tc>
        <w:tc>
          <w:tcPr>
            <w:tcW w:w="736" w:type="dxa"/>
          </w:tcPr>
          <w:p w14:paraId="2C0F173A"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59FAC3E4"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439E809"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3C874B74" w14:textId="77777777" w:rsidR="00DB3C9A" w:rsidRDefault="00DB3C9A" w:rsidP="00913DF2">
            <w:pPr>
              <w:pStyle w:val="TableText"/>
              <w:spacing w:before="60" w:after="60" w:line="235" w:lineRule="auto"/>
              <w:jc w:val="center"/>
              <w:rPr>
                <w:rFonts w:ascii="宋体" w:eastAsia="宋体" w:hAnsi="宋体"/>
              </w:rPr>
            </w:pPr>
            <w:proofErr w:type="spellStart"/>
            <w:r>
              <w:rPr>
                <w:rFonts w:ascii="宋体" w:eastAsia="宋体" w:hAnsi="宋体"/>
                <w:spacing w:val="-4"/>
              </w:rPr>
              <w:t>图形化管理</w:t>
            </w:r>
            <w:r>
              <w:rPr>
                <w:rFonts w:ascii="宋体" w:eastAsia="宋体" w:hAnsi="宋体"/>
                <w:spacing w:val="-5"/>
              </w:rPr>
              <w:t>归档</w:t>
            </w:r>
            <w:proofErr w:type="spellEnd"/>
          </w:p>
        </w:tc>
        <w:tc>
          <w:tcPr>
            <w:tcW w:w="4120" w:type="dxa"/>
          </w:tcPr>
          <w:p w14:paraId="2D668519" w14:textId="77777777" w:rsidR="00DB3C9A" w:rsidRDefault="00DB3C9A" w:rsidP="00913DF2">
            <w:pPr>
              <w:pStyle w:val="TableText"/>
              <w:spacing w:before="60" w:after="60" w:line="234" w:lineRule="auto"/>
              <w:rPr>
                <w:rFonts w:ascii="宋体" w:eastAsia="宋体" w:hAnsi="宋体"/>
                <w:lang w:eastAsia="zh-CN"/>
              </w:rPr>
            </w:pPr>
            <w:r>
              <w:rPr>
                <w:rFonts w:ascii="宋体" w:eastAsia="宋体" w:hAnsi="宋体"/>
                <w:spacing w:val="-6"/>
                <w:lang w:eastAsia="zh-CN"/>
              </w:rPr>
              <w:t>支持对归档模式、归档文件位置、归档</w:t>
            </w:r>
            <w:r>
              <w:rPr>
                <w:rFonts w:ascii="宋体" w:eastAsia="宋体" w:hAnsi="宋体"/>
                <w:spacing w:val="-1"/>
                <w:lang w:eastAsia="zh-CN"/>
              </w:rPr>
              <w:t>启用/停用进行管理</w:t>
            </w:r>
          </w:p>
        </w:tc>
      </w:tr>
      <w:tr w:rsidR="00DB3C9A" w14:paraId="7922EA5A" w14:textId="77777777" w:rsidTr="00DB3C9A">
        <w:trPr>
          <w:trHeight w:val="965"/>
        </w:trPr>
        <w:tc>
          <w:tcPr>
            <w:tcW w:w="710" w:type="dxa"/>
          </w:tcPr>
          <w:p w14:paraId="737D422F"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72</w:t>
            </w:r>
          </w:p>
        </w:tc>
        <w:tc>
          <w:tcPr>
            <w:tcW w:w="736" w:type="dxa"/>
          </w:tcPr>
          <w:p w14:paraId="276105E1"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502B4581"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27164B9E"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D5FB981" w14:textId="77777777" w:rsidR="00DB3C9A" w:rsidRDefault="00DB3C9A" w:rsidP="00913DF2">
            <w:pPr>
              <w:pStyle w:val="TableText"/>
              <w:spacing w:before="60" w:after="60" w:line="234" w:lineRule="auto"/>
              <w:jc w:val="center"/>
              <w:rPr>
                <w:rFonts w:ascii="宋体" w:eastAsia="宋体" w:hAnsi="宋体"/>
                <w:lang w:eastAsia="zh-CN"/>
              </w:rPr>
            </w:pPr>
            <w:r>
              <w:rPr>
                <w:rFonts w:ascii="宋体" w:eastAsia="宋体" w:hAnsi="宋体"/>
                <w:spacing w:val="-4"/>
                <w:lang w:eastAsia="zh-CN"/>
              </w:rPr>
              <w:t>图形化管理</w:t>
            </w:r>
            <w:r>
              <w:rPr>
                <w:rFonts w:ascii="宋体" w:eastAsia="宋体" w:hAnsi="宋体"/>
                <w:spacing w:val="-2"/>
                <w:lang w:eastAsia="zh-CN"/>
              </w:rPr>
              <w:t>数据的备</w:t>
            </w:r>
            <w:r>
              <w:rPr>
                <w:rFonts w:ascii="宋体" w:eastAsia="宋体" w:hAnsi="宋体"/>
                <w:spacing w:val="-8"/>
                <w:lang w:eastAsia="zh-CN"/>
              </w:rPr>
              <w:t>份、还原/恢</w:t>
            </w:r>
            <w:r>
              <w:rPr>
                <w:rFonts w:ascii="宋体" w:eastAsia="宋体" w:hAnsi="宋体"/>
                <w:spacing w:val="1"/>
                <w:lang w:eastAsia="zh-CN"/>
              </w:rPr>
              <w:t xml:space="preserve"> </w:t>
            </w:r>
            <w:r>
              <w:rPr>
                <w:rFonts w:ascii="宋体" w:eastAsia="宋体" w:hAnsi="宋体"/>
                <w:lang w:eastAsia="zh-CN"/>
              </w:rPr>
              <w:t>复</w:t>
            </w:r>
          </w:p>
        </w:tc>
        <w:tc>
          <w:tcPr>
            <w:tcW w:w="4120" w:type="dxa"/>
          </w:tcPr>
          <w:p w14:paraId="7C5C39D0" w14:textId="77777777" w:rsidR="00DB3C9A" w:rsidRDefault="00DB3C9A" w:rsidP="00913DF2">
            <w:pPr>
              <w:pStyle w:val="TableText"/>
              <w:spacing w:before="60" w:after="60" w:line="234" w:lineRule="auto"/>
              <w:rPr>
                <w:rFonts w:ascii="宋体" w:eastAsia="宋体" w:hAnsi="宋体"/>
                <w:lang w:eastAsia="zh-CN"/>
              </w:rPr>
            </w:pPr>
            <w:r>
              <w:rPr>
                <w:rFonts w:ascii="宋体" w:eastAsia="宋体" w:hAnsi="宋体"/>
                <w:spacing w:val="-1"/>
                <w:lang w:eastAsia="zh-CN"/>
              </w:rPr>
              <w:t>提供图形化管理数据的备份、还原/恢</w:t>
            </w:r>
            <w:r>
              <w:rPr>
                <w:rFonts w:ascii="宋体" w:eastAsia="宋体" w:hAnsi="宋体"/>
                <w:spacing w:val="-3"/>
                <w:lang w:eastAsia="zh-CN"/>
              </w:rPr>
              <w:t>复的功能</w:t>
            </w:r>
          </w:p>
        </w:tc>
      </w:tr>
      <w:tr w:rsidR="00DB3C9A" w14:paraId="62A72317" w14:textId="77777777" w:rsidTr="00DB3C9A">
        <w:trPr>
          <w:trHeight w:val="725"/>
        </w:trPr>
        <w:tc>
          <w:tcPr>
            <w:tcW w:w="710" w:type="dxa"/>
          </w:tcPr>
          <w:p w14:paraId="4B85806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73</w:t>
            </w:r>
          </w:p>
        </w:tc>
        <w:tc>
          <w:tcPr>
            <w:tcW w:w="736" w:type="dxa"/>
          </w:tcPr>
          <w:p w14:paraId="5B9B8CB7"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功能</w:t>
            </w:r>
            <w:proofErr w:type="spellEnd"/>
          </w:p>
          <w:p w14:paraId="79722324"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2ABB140A"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5FC9620" w14:textId="77777777" w:rsidR="00DB3C9A" w:rsidRDefault="00DB3C9A" w:rsidP="00913DF2">
            <w:pPr>
              <w:pStyle w:val="TableText"/>
              <w:spacing w:before="60" w:after="60" w:line="235" w:lineRule="auto"/>
              <w:jc w:val="center"/>
              <w:rPr>
                <w:rFonts w:ascii="宋体" w:eastAsia="宋体" w:hAnsi="宋体"/>
              </w:rPr>
            </w:pPr>
            <w:proofErr w:type="spellStart"/>
            <w:r>
              <w:rPr>
                <w:rFonts w:ascii="宋体" w:eastAsia="宋体" w:hAnsi="宋体"/>
                <w:spacing w:val="-4"/>
              </w:rPr>
              <w:t>图形化界面易用性</w:t>
            </w:r>
            <w:proofErr w:type="spellEnd"/>
          </w:p>
        </w:tc>
        <w:tc>
          <w:tcPr>
            <w:tcW w:w="4120" w:type="dxa"/>
          </w:tcPr>
          <w:p w14:paraId="2618494E"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支持浏览器图形界面管理；</w:t>
            </w:r>
          </w:p>
          <w:p w14:paraId="0CC0FC99"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3"/>
                <w:lang w:eastAsia="zh-CN"/>
              </w:rPr>
              <w:t>b) 图形化管理工具界面窗口、选单、</w:t>
            </w:r>
            <w:r>
              <w:rPr>
                <w:rFonts w:ascii="宋体" w:eastAsia="宋体" w:hAnsi="宋体"/>
                <w:spacing w:val="-2"/>
                <w:lang w:eastAsia="zh-CN"/>
              </w:rPr>
              <w:t>图标、文字、快捷键统一并易于理解</w:t>
            </w:r>
          </w:p>
        </w:tc>
      </w:tr>
      <w:tr w:rsidR="00DB3C9A" w14:paraId="1A75B083" w14:textId="77777777" w:rsidTr="00DB3C9A">
        <w:trPr>
          <w:trHeight w:val="725"/>
        </w:trPr>
        <w:tc>
          <w:tcPr>
            <w:tcW w:w="710" w:type="dxa"/>
          </w:tcPr>
          <w:p w14:paraId="40FA1B52"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74</w:t>
            </w:r>
          </w:p>
        </w:tc>
        <w:tc>
          <w:tcPr>
            <w:tcW w:w="736" w:type="dxa"/>
          </w:tcPr>
          <w:p w14:paraId="55F6FD31"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7F5C29E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0DC13CDF" w14:textId="77777777" w:rsidR="00DB3C9A" w:rsidRDefault="00DB3C9A" w:rsidP="00913DF2">
            <w:pPr>
              <w:pStyle w:val="TableText"/>
              <w:spacing w:before="60" w:after="60" w:line="197" w:lineRule="auto"/>
              <w:jc w:val="center"/>
              <w:rPr>
                <w:rFonts w:ascii="宋体" w:eastAsia="宋体" w:hAnsi="宋体"/>
              </w:rPr>
            </w:pPr>
            <w:r>
              <w:rPr>
                <w:rFonts w:ascii="宋体" w:eastAsia="宋体" w:hAnsi="宋体"/>
              </w:rPr>
              <w:t>求</w:t>
            </w:r>
          </w:p>
        </w:tc>
        <w:tc>
          <w:tcPr>
            <w:tcW w:w="1289" w:type="dxa"/>
          </w:tcPr>
          <w:p w14:paraId="4948ED7C"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稳定运行</w:t>
            </w:r>
            <w:proofErr w:type="spellEnd"/>
          </w:p>
        </w:tc>
        <w:tc>
          <w:tcPr>
            <w:tcW w:w="1452" w:type="dxa"/>
            <w:gridSpan w:val="2"/>
          </w:tcPr>
          <w:p w14:paraId="0DCB89EA"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稳定运行</w:t>
            </w:r>
            <w:proofErr w:type="spellEnd"/>
          </w:p>
        </w:tc>
        <w:tc>
          <w:tcPr>
            <w:tcW w:w="4120" w:type="dxa"/>
          </w:tcPr>
          <w:p w14:paraId="54767DA5"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 支持连续稳定运行；</w:t>
            </w:r>
          </w:p>
          <w:p w14:paraId="60BF0027"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b) 支持数据库管理系统运行风险的报</w:t>
            </w:r>
            <w:r>
              <w:rPr>
                <w:rFonts w:ascii="宋体" w:eastAsia="宋体" w:hAnsi="宋体"/>
                <w:spacing w:val="-2"/>
                <w:lang w:eastAsia="zh-CN"/>
              </w:rPr>
              <w:t>警能力</w:t>
            </w:r>
          </w:p>
        </w:tc>
      </w:tr>
      <w:tr w:rsidR="00DB3C9A" w14:paraId="1D23EC06" w14:textId="77777777" w:rsidTr="00DB3C9A">
        <w:trPr>
          <w:trHeight w:val="727"/>
        </w:trPr>
        <w:tc>
          <w:tcPr>
            <w:tcW w:w="710" w:type="dxa"/>
          </w:tcPr>
          <w:p w14:paraId="30014AFC" w14:textId="77777777" w:rsidR="00DB3C9A" w:rsidRDefault="00DB3C9A" w:rsidP="00913DF2">
            <w:pPr>
              <w:spacing w:beforeLines="0" w:before="60" w:afterLines="0" w:after="60" w:line="192" w:lineRule="auto"/>
              <w:ind w:firstLineChars="0" w:firstLine="0"/>
              <w:jc w:val="center"/>
              <w:rPr>
                <w:rFonts w:ascii="宋体" w:hAnsi="宋体"/>
                <w:sz w:val="19"/>
                <w:szCs w:val="19"/>
              </w:rPr>
            </w:pPr>
            <w:r>
              <w:rPr>
                <w:rFonts w:ascii="宋体" w:hAnsi="宋体"/>
                <w:sz w:val="19"/>
                <w:szCs w:val="19"/>
              </w:rPr>
              <w:t>75</w:t>
            </w:r>
          </w:p>
        </w:tc>
        <w:tc>
          <w:tcPr>
            <w:tcW w:w="736" w:type="dxa"/>
          </w:tcPr>
          <w:p w14:paraId="3CA684A2"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5B3B0195"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01B89CF4" w14:textId="77777777" w:rsidR="00DB3C9A" w:rsidRDefault="00DB3C9A" w:rsidP="00913DF2">
            <w:pPr>
              <w:pStyle w:val="TableText"/>
              <w:spacing w:before="60" w:after="60" w:line="199" w:lineRule="auto"/>
              <w:jc w:val="center"/>
              <w:rPr>
                <w:rFonts w:ascii="宋体" w:eastAsia="宋体" w:hAnsi="宋体"/>
              </w:rPr>
            </w:pPr>
            <w:r>
              <w:rPr>
                <w:rFonts w:ascii="宋体" w:eastAsia="宋体" w:hAnsi="宋体"/>
              </w:rPr>
              <w:t>求</w:t>
            </w:r>
          </w:p>
        </w:tc>
        <w:tc>
          <w:tcPr>
            <w:tcW w:w="1289" w:type="dxa"/>
            <w:vMerge w:val="restart"/>
          </w:tcPr>
          <w:p w14:paraId="2269FEBB" w14:textId="77777777" w:rsidR="00DB3C9A" w:rsidRDefault="00DB3C9A" w:rsidP="00913DF2">
            <w:pPr>
              <w:pStyle w:val="TableText"/>
              <w:spacing w:before="60" w:after="60" w:line="223"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故障切换</w:t>
            </w:r>
            <w:proofErr w:type="spellEnd"/>
          </w:p>
        </w:tc>
        <w:tc>
          <w:tcPr>
            <w:tcW w:w="1452" w:type="dxa"/>
            <w:gridSpan w:val="2"/>
          </w:tcPr>
          <w:p w14:paraId="575E075A" w14:textId="77777777" w:rsidR="00DB3C9A" w:rsidRDefault="00DB3C9A" w:rsidP="00913DF2">
            <w:pPr>
              <w:pStyle w:val="TableText"/>
              <w:spacing w:before="60" w:after="60" w:line="223"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快速切换</w:t>
            </w:r>
            <w:proofErr w:type="spellEnd"/>
          </w:p>
        </w:tc>
        <w:tc>
          <w:tcPr>
            <w:tcW w:w="4120" w:type="dxa"/>
          </w:tcPr>
          <w:p w14:paraId="4D4CFA1C"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支持快速切换，在主数据库出现故障</w:t>
            </w:r>
            <w:r>
              <w:rPr>
                <w:rFonts w:ascii="宋体" w:eastAsia="宋体" w:hAnsi="宋体"/>
                <w:spacing w:val="-5"/>
                <w:lang w:eastAsia="zh-CN"/>
              </w:rPr>
              <w:t>时，能够快速切换到备用数据库，保障</w:t>
            </w:r>
            <w:r>
              <w:rPr>
                <w:rFonts w:ascii="宋体" w:eastAsia="宋体" w:hAnsi="宋体"/>
                <w:lang w:eastAsia="zh-CN"/>
              </w:rPr>
              <w:t xml:space="preserve"> </w:t>
            </w:r>
            <w:r>
              <w:rPr>
                <w:rFonts w:ascii="宋体" w:eastAsia="宋体" w:hAnsi="宋体"/>
                <w:spacing w:val="-2"/>
                <w:lang w:eastAsia="zh-CN"/>
              </w:rPr>
              <w:t>业务正常运行</w:t>
            </w:r>
          </w:p>
        </w:tc>
      </w:tr>
      <w:tr w:rsidR="00DB3C9A" w14:paraId="66BFF013" w14:textId="77777777" w:rsidTr="00DB3C9A">
        <w:trPr>
          <w:trHeight w:val="725"/>
        </w:trPr>
        <w:tc>
          <w:tcPr>
            <w:tcW w:w="710" w:type="dxa"/>
          </w:tcPr>
          <w:p w14:paraId="0622729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lastRenderedPageBreak/>
              <w:t>76</w:t>
            </w:r>
          </w:p>
        </w:tc>
        <w:tc>
          <w:tcPr>
            <w:tcW w:w="736" w:type="dxa"/>
          </w:tcPr>
          <w:p w14:paraId="72926DC8"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768A7F93"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3A4D163A" w14:textId="77777777" w:rsidR="00DB3C9A" w:rsidRDefault="00DB3C9A" w:rsidP="00913DF2">
            <w:pPr>
              <w:pStyle w:val="TableText"/>
              <w:spacing w:before="60" w:after="60" w:line="201" w:lineRule="auto"/>
              <w:jc w:val="center"/>
              <w:rPr>
                <w:rFonts w:ascii="宋体" w:eastAsia="宋体" w:hAnsi="宋体"/>
              </w:rPr>
            </w:pPr>
            <w:r>
              <w:rPr>
                <w:rFonts w:ascii="宋体" w:eastAsia="宋体" w:hAnsi="宋体"/>
              </w:rPr>
              <w:t>求</w:t>
            </w:r>
          </w:p>
        </w:tc>
        <w:tc>
          <w:tcPr>
            <w:tcW w:w="1289" w:type="dxa"/>
            <w:vMerge/>
          </w:tcPr>
          <w:p w14:paraId="3A5A713C"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3AB6CD2F"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恢复无断点</w:t>
            </w:r>
            <w:proofErr w:type="spellEnd"/>
          </w:p>
        </w:tc>
        <w:tc>
          <w:tcPr>
            <w:tcW w:w="4120" w:type="dxa"/>
          </w:tcPr>
          <w:p w14:paraId="11EA5B5E" w14:textId="77777777" w:rsidR="00DB3C9A" w:rsidRDefault="00DB3C9A" w:rsidP="00913DF2">
            <w:pPr>
              <w:pStyle w:val="TableText"/>
              <w:spacing w:before="60" w:after="60" w:line="222" w:lineRule="auto"/>
              <w:rPr>
                <w:rFonts w:ascii="宋体" w:eastAsia="宋体" w:hAnsi="宋体"/>
              </w:rPr>
            </w:pPr>
            <w:proofErr w:type="spellStart"/>
            <w:r>
              <w:rPr>
                <w:rFonts w:ascii="宋体" w:eastAsia="宋体" w:hAnsi="宋体"/>
                <w:spacing w:val="-2"/>
              </w:rPr>
              <w:t>支持无断点恢复能力</w:t>
            </w:r>
            <w:proofErr w:type="spellEnd"/>
          </w:p>
        </w:tc>
      </w:tr>
      <w:tr w:rsidR="00DB3C9A" w14:paraId="3873745E" w14:textId="77777777" w:rsidTr="00DB3C9A">
        <w:trPr>
          <w:trHeight w:val="1638"/>
        </w:trPr>
        <w:tc>
          <w:tcPr>
            <w:tcW w:w="710" w:type="dxa"/>
          </w:tcPr>
          <w:p w14:paraId="6C69FB51" w14:textId="77777777" w:rsidR="00DB3C9A" w:rsidRDefault="00DB3C9A" w:rsidP="00913DF2">
            <w:pPr>
              <w:spacing w:beforeLines="0" w:before="60" w:afterLines="0" w:after="60" w:line="192" w:lineRule="auto"/>
              <w:ind w:firstLineChars="0" w:firstLine="0"/>
              <w:jc w:val="center"/>
              <w:rPr>
                <w:rFonts w:ascii="宋体" w:hAnsi="宋体"/>
                <w:sz w:val="19"/>
                <w:szCs w:val="19"/>
              </w:rPr>
            </w:pPr>
            <w:r>
              <w:rPr>
                <w:rFonts w:ascii="宋体" w:hAnsi="宋体"/>
                <w:sz w:val="19"/>
                <w:szCs w:val="19"/>
              </w:rPr>
              <w:t>77</w:t>
            </w:r>
          </w:p>
        </w:tc>
        <w:tc>
          <w:tcPr>
            <w:tcW w:w="736" w:type="dxa"/>
          </w:tcPr>
          <w:p w14:paraId="38DB3A47"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4D578657"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31C99B90" w14:textId="77777777" w:rsidR="00DB3C9A" w:rsidRDefault="00DB3C9A" w:rsidP="00913DF2">
            <w:pPr>
              <w:pStyle w:val="TableText"/>
              <w:spacing w:before="60" w:after="60" w:line="226" w:lineRule="auto"/>
              <w:jc w:val="center"/>
              <w:rPr>
                <w:rFonts w:ascii="宋体" w:eastAsia="宋体" w:hAnsi="宋体"/>
              </w:rPr>
            </w:pPr>
            <w:r>
              <w:rPr>
                <w:rFonts w:ascii="宋体" w:eastAsia="宋体" w:hAnsi="宋体"/>
              </w:rPr>
              <w:t>求</w:t>
            </w:r>
          </w:p>
        </w:tc>
        <w:tc>
          <w:tcPr>
            <w:tcW w:w="1289" w:type="dxa"/>
            <w:vMerge w:val="restart"/>
          </w:tcPr>
          <w:p w14:paraId="1E61A2A1" w14:textId="77777777" w:rsidR="00DB3C9A" w:rsidRDefault="00DB3C9A" w:rsidP="00913DF2">
            <w:pPr>
              <w:spacing w:beforeLines="0" w:before="60" w:afterLines="0" w:after="60" w:line="241" w:lineRule="auto"/>
              <w:ind w:firstLineChars="0" w:firstLine="0"/>
              <w:jc w:val="center"/>
              <w:rPr>
                <w:rFonts w:ascii="宋体" w:hAnsi="宋体"/>
              </w:rPr>
            </w:pPr>
          </w:p>
          <w:p w14:paraId="22A8C0A0" w14:textId="77777777" w:rsidR="00DB3C9A" w:rsidRDefault="00DB3C9A" w:rsidP="00913DF2">
            <w:pPr>
              <w:spacing w:beforeLines="0" w:before="60" w:afterLines="0" w:after="60" w:line="241" w:lineRule="auto"/>
              <w:ind w:firstLineChars="0" w:firstLine="0"/>
              <w:jc w:val="center"/>
              <w:rPr>
                <w:rFonts w:ascii="宋体" w:hAnsi="宋体"/>
              </w:rPr>
            </w:pPr>
          </w:p>
          <w:p w14:paraId="3EF26E33" w14:textId="77777777" w:rsidR="00DB3C9A" w:rsidRDefault="00DB3C9A" w:rsidP="00913DF2">
            <w:pPr>
              <w:spacing w:beforeLines="0" w:before="60" w:afterLines="0" w:after="60" w:line="241" w:lineRule="auto"/>
              <w:ind w:firstLineChars="0" w:firstLine="0"/>
              <w:jc w:val="center"/>
              <w:rPr>
                <w:rFonts w:ascii="宋体" w:hAnsi="宋体"/>
              </w:rPr>
            </w:pPr>
          </w:p>
          <w:p w14:paraId="757A7D94" w14:textId="77777777" w:rsidR="00DB3C9A" w:rsidRDefault="00DB3C9A" w:rsidP="00913DF2">
            <w:pPr>
              <w:spacing w:beforeLines="0" w:before="60" w:afterLines="0" w:after="60" w:line="241" w:lineRule="auto"/>
              <w:ind w:firstLineChars="0" w:firstLine="0"/>
              <w:jc w:val="center"/>
              <w:rPr>
                <w:rFonts w:ascii="宋体" w:hAnsi="宋体"/>
              </w:rPr>
            </w:pPr>
          </w:p>
          <w:p w14:paraId="77309BE9" w14:textId="77777777" w:rsidR="00DB3C9A" w:rsidRDefault="00DB3C9A" w:rsidP="00913DF2">
            <w:pPr>
              <w:spacing w:beforeLines="0" w:before="60" w:afterLines="0" w:after="60" w:line="241" w:lineRule="auto"/>
              <w:ind w:firstLineChars="0" w:firstLine="0"/>
              <w:jc w:val="center"/>
              <w:rPr>
                <w:rFonts w:ascii="宋体" w:hAnsi="宋体"/>
              </w:rPr>
            </w:pPr>
          </w:p>
          <w:p w14:paraId="1EDA314F" w14:textId="77777777" w:rsidR="00DB3C9A" w:rsidRDefault="00DB3C9A" w:rsidP="00913DF2">
            <w:pPr>
              <w:spacing w:beforeLines="0" w:before="60" w:afterLines="0" w:after="60" w:line="241" w:lineRule="auto"/>
              <w:ind w:firstLineChars="0" w:firstLine="0"/>
              <w:jc w:val="center"/>
              <w:rPr>
                <w:rFonts w:ascii="宋体" w:hAnsi="宋体"/>
              </w:rPr>
            </w:pPr>
          </w:p>
          <w:p w14:paraId="33A25A53" w14:textId="77777777" w:rsidR="00DB3C9A" w:rsidRDefault="00DB3C9A" w:rsidP="00913DF2">
            <w:pPr>
              <w:spacing w:beforeLines="0" w:before="60" w:afterLines="0" w:after="60" w:line="241" w:lineRule="auto"/>
              <w:ind w:firstLineChars="0" w:firstLine="0"/>
              <w:jc w:val="center"/>
              <w:rPr>
                <w:rFonts w:ascii="宋体" w:hAnsi="宋体"/>
              </w:rPr>
            </w:pPr>
          </w:p>
          <w:p w14:paraId="766FE596" w14:textId="77777777" w:rsidR="00DB3C9A" w:rsidRDefault="00DB3C9A" w:rsidP="00913DF2">
            <w:pPr>
              <w:spacing w:beforeLines="0" w:before="60" w:afterLines="0" w:after="60" w:line="241" w:lineRule="auto"/>
              <w:ind w:firstLineChars="0" w:firstLine="0"/>
              <w:jc w:val="center"/>
              <w:rPr>
                <w:rFonts w:ascii="宋体" w:hAnsi="宋体"/>
              </w:rPr>
            </w:pPr>
          </w:p>
          <w:p w14:paraId="3DC7979D" w14:textId="77777777" w:rsidR="00DB3C9A" w:rsidRDefault="00DB3C9A" w:rsidP="00913DF2">
            <w:pPr>
              <w:spacing w:beforeLines="0" w:before="60" w:afterLines="0" w:after="60" w:line="241" w:lineRule="auto"/>
              <w:ind w:firstLineChars="0" w:firstLine="0"/>
              <w:jc w:val="center"/>
              <w:rPr>
                <w:rFonts w:ascii="宋体" w:hAnsi="宋体"/>
              </w:rPr>
            </w:pPr>
          </w:p>
          <w:p w14:paraId="2D104012" w14:textId="77777777" w:rsidR="00DB3C9A" w:rsidRDefault="00DB3C9A" w:rsidP="00913DF2">
            <w:pPr>
              <w:spacing w:beforeLines="0" w:before="60" w:afterLines="0" w:after="60" w:line="241" w:lineRule="auto"/>
              <w:ind w:firstLineChars="0" w:firstLine="0"/>
              <w:jc w:val="center"/>
              <w:rPr>
                <w:rFonts w:ascii="宋体" w:hAnsi="宋体"/>
              </w:rPr>
            </w:pPr>
          </w:p>
          <w:p w14:paraId="6376CACE" w14:textId="77777777" w:rsidR="00DB3C9A" w:rsidRDefault="00DB3C9A" w:rsidP="00913DF2">
            <w:pPr>
              <w:spacing w:beforeLines="0" w:before="60" w:afterLines="0" w:after="60" w:line="241" w:lineRule="auto"/>
              <w:ind w:firstLineChars="0" w:firstLine="0"/>
              <w:jc w:val="center"/>
              <w:rPr>
                <w:rFonts w:ascii="宋体" w:hAnsi="宋体"/>
              </w:rPr>
            </w:pPr>
          </w:p>
          <w:p w14:paraId="5F4F19A0" w14:textId="77777777" w:rsidR="00DB3C9A" w:rsidRDefault="00DB3C9A" w:rsidP="00913DF2">
            <w:pPr>
              <w:spacing w:beforeLines="0" w:before="60" w:afterLines="0" w:after="60" w:line="242" w:lineRule="auto"/>
              <w:ind w:firstLineChars="0" w:firstLine="0"/>
              <w:jc w:val="center"/>
              <w:rPr>
                <w:rFonts w:ascii="宋体" w:hAnsi="宋体"/>
              </w:rPr>
            </w:pPr>
          </w:p>
          <w:p w14:paraId="7896F254"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容灾能力</w:t>
            </w:r>
            <w:proofErr w:type="spellEnd"/>
          </w:p>
        </w:tc>
        <w:tc>
          <w:tcPr>
            <w:tcW w:w="1452" w:type="dxa"/>
            <w:gridSpan w:val="2"/>
          </w:tcPr>
          <w:p w14:paraId="51DB6D3C" w14:textId="77777777" w:rsidR="00DB3C9A" w:rsidRDefault="00DB3C9A" w:rsidP="00913DF2">
            <w:pPr>
              <w:pStyle w:val="TableText"/>
              <w:spacing w:before="60" w:after="60" w:line="223"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主备备份</w:t>
            </w:r>
            <w:proofErr w:type="spellEnd"/>
          </w:p>
        </w:tc>
        <w:tc>
          <w:tcPr>
            <w:tcW w:w="4120" w:type="dxa"/>
          </w:tcPr>
          <w:p w14:paraId="69FA8637"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1"/>
                <w:lang w:eastAsia="zh-CN"/>
              </w:rPr>
              <w:t>a) 支持多副本，支持主副本与从副本</w:t>
            </w:r>
            <w:r>
              <w:rPr>
                <w:rFonts w:ascii="宋体" w:eastAsia="宋体" w:hAnsi="宋体"/>
                <w:spacing w:val="-5"/>
                <w:lang w:eastAsia="zh-CN"/>
              </w:rPr>
              <w:t>之间的数据同步，最低时延由生产厂商</w:t>
            </w:r>
            <w:r>
              <w:rPr>
                <w:rFonts w:ascii="宋体" w:eastAsia="宋体" w:hAnsi="宋体"/>
                <w:spacing w:val="-2"/>
                <w:lang w:eastAsia="zh-CN"/>
              </w:rPr>
              <w:t>提供；</w:t>
            </w:r>
          </w:p>
          <w:p w14:paraId="4AFBC9A4" w14:textId="77777777" w:rsidR="00DB3C9A" w:rsidRDefault="00DB3C9A" w:rsidP="00913DF2">
            <w:pPr>
              <w:pStyle w:val="TableText"/>
              <w:spacing w:before="60" w:after="60" w:line="231" w:lineRule="auto"/>
              <w:rPr>
                <w:rFonts w:ascii="宋体" w:eastAsia="宋体" w:hAnsi="宋体"/>
                <w:lang w:eastAsia="zh-CN"/>
              </w:rPr>
            </w:pPr>
            <w:r>
              <w:rPr>
                <w:rFonts w:ascii="宋体" w:eastAsia="宋体" w:hAnsi="宋体"/>
                <w:lang w:eastAsia="zh-CN"/>
              </w:rPr>
              <w:t>b) 提供基于主机的数据库复制技术，</w:t>
            </w:r>
            <w:r>
              <w:rPr>
                <w:rFonts w:ascii="宋体" w:eastAsia="宋体" w:hAnsi="宋体"/>
                <w:spacing w:val="-1"/>
                <w:lang w:eastAsia="zh-CN"/>
              </w:rPr>
              <w:t>包括基于日志的备用数据库远程数据</w:t>
            </w:r>
            <w:r>
              <w:rPr>
                <w:rFonts w:ascii="宋体" w:eastAsia="宋体" w:hAnsi="宋体"/>
                <w:spacing w:val="-5"/>
                <w:lang w:eastAsia="zh-CN"/>
              </w:rPr>
              <w:t>库备份技术，并具备数据副本间的复制</w:t>
            </w:r>
            <w:r>
              <w:rPr>
                <w:rFonts w:ascii="宋体" w:eastAsia="宋体" w:hAnsi="宋体"/>
                <w:spacing w:val="-3"/>
                <w:lang w:eastAsia="zh-CN"/>
              </w:rPr>
              <w:t>能力</w:t>
            </w:r>
          </w:p>
        </w:tc>
      </w:tr>
      <w:tr w:rsidR="00DB3C9A" w14:paraId="7C987F47" w14:textId="77777777" w:rsidTr="00DB3C9A">
        <w:trPr>
          <w:trHeight w:val="1405"/>
        </w:trPr>
        <w:tc>
          <w:tcPr>
            <w:tcW w:w="710" w:type="dxa"/>
          </w:tcPr>
          <w:p w14:paraId="4044012E"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78</w:t>
            </w:r>
          </w:p>
        </w:tc>
        <w:tc>
          <w:tcPr>
            <w:tcW w:w="736" w:type="dxa"/>
          </w:tcPr>
          <w:p w14:paraId="0BEE230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49C334F6"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60D3A4A5" w14:textId="77777777" w:rsidR="00DB3C9A" w:rsidRDefault="00DB3C9A" w:rsidP="00913DF2">
            <w:pPr>
              <w:pStyle w:val="TableText"/>
              <w:spacing w:before="60" w:after="60" w:line="226" w:lineRule="auto"/>
              <w:jc w:val="center"/>
              <w:rPr>
                <w:rFonts w:ascii="宋体" w:eastAsia="宋体" w:hAnsi="宋体"/>
              </w:rPr>
            </w:pPr>
            <w:r>
              <w:rPr>
                <w:rFonts w:ascii="宋体" w:eastAsia="宋体" w:hAnsi="宋体"/>
              </w:rPr>
              <w:t>求</w:t>
            </w:r>
          </w:p>
        </w:tc>
        <w:tc>
          <w:tcPr>
            <w:tcW w:w="1289" w:type="dxa"/>
            <w:vMerge/>
          </w:tcPr>
          <w:p w14:paraId="326041A2"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31C2A8B6"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实例容灾</w:t>
            </w:r>
            <w:proofErr w:type="spellEnd"/>
          </w:p>
        </w:tc>
        <w:tc>
          <w:tcPr>
            <w:tcW w:w="4120" w:type="dxa"/>
          </w:tcPr>
          <w:p w14:paraId="13CF2530"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1"/>
                <w:lang w:eastAsia="zh-CN"/>
              </w:rPr>
              <w:t>a) 在任意数据库实例出现故障时，集</w:t>
            </w:r>
            <w:r>
              <w:rPr>
                <w:rFonts w:ascii="宋体" w:eastAsia="宋体" w:hAnsi="宋体"/>
                <w:spacing w:val="-5"/>
                <w:lang w:eastAsia="zh-CN"/>
              </w:rPr>
              <w:t>群内服务正常运行，数据不丢失，集群</w:t>
            </w:r>
            <w:r>
              <w:rPr>
                <w:rFonts w:ascii="宋体" w:eastAsia="宋体" w:hAnsi="宋体"/>
                <w:spacing w:val="-1"/>
                <w:lang w:eastAsia="zh-CN"/>
              </w:rPr>
              <w:t>整体业务可用；</w:t>
            </w:r>
          </w:p>
          <w:p w14:paraId="0CD25877" w14:textId="77777777" w:rsidR="00DB3C9A" w:rsidRDefault="00DB3C9A" w:rsidP="00913DF2">
            <w:pPr>
              <w:pStyle w:val="TableText"/>
              <w:spacing w:before="60" w:after="60" w:line="228" w:lineRule="auto"/>
              <w:jc w:val="both"/>
              <w:rPr>
                <w:rFonts w:ascii="宋体" w:eastAsia="宋体" w:hAnsi="宋体"/>
                <w:lang w:eastAsia="zh-CN"/>
              </w:rPr>
            </w:pPr>
            <w:r>
              <w:rPr>
                <w:rFonts w:ascii="宋体" w:eastAsia="宋体" w:hAnsi="宋体"/>
                <w:spacing w:val="-1"/>
                <w:lang w:eastAsia="zh-CN"/>
              </w:rPr>
              <w:t>b) 在实例故障、节点故障等单数据库</w:t>
            </w:r>
            <w:r>
              <w:rPr>
                <w:rFonts w:ascii="宋体" w:eastAsia="宋体" w:hAnsi="宋体"/>
                <w:spacing w:val="-3"/>
                <w:lang w:eastAsia="zh-CN"/>
              </w:rPr>
              <w:t>实例故障时，RPO</w:t>
            </w:r>
            <w:r>
              <w:rPr>
                <w:rFonts w:ascii="宋体" w:eastAsia="宋体" w:hAnsi="宋体"/>
                <w:spacing w:val="-24"/>
                <w:lang w:eastAsia="zh-CN"/>
              </w:rPr>
              <w:t xml:space="preserve"> </w:t>
            </w:r>
            <w:r>
              <w:rPr>
                <w:rFonts w:ascii="宋体" w:eastAsia="宋体" w:hAnsi="宋体"/>
                <w:spacing w:val="-3"/>
                <w:lang w:eastAsia="zh-CN"/>
              </w:rPr>
              <w:t>时间等于</w:t>
            </w:r>
            <w:r>
              <w:rPr>
                <w:rFonts w:ascii="宋体" w:eastAsia="宋体" w:hAnsi="宋体"/>
                <w:spacing w:val="-39"/>
                <w:lang w:eastAsia="zh-CN"/>
              </w:rPr>
              <w:t xml:space="preserve"> </w:t>
            </w:r>
            <w:r>
              <w:rPr>
                <w:rFonts w:ascii="宋体" w:eastAsia="宋体" w:hAnsi="宋体"/>
                <w:spacing w:val="-3"/>
                <w:lang w:eastAsia="zh-CN"/>
              </w:rPr>
              <w:t>0，RTO</w:t>
            </w:r>
            <w:r>
              <w:rPr>
                <w:rFonts w:ascii="宋体" w:eastAsia="宋体" w:hAnsi="宋体"/>
                <w:spacing w:val="-30"/>
                <w:lang w:eastAsia="zh-CN"/>
              </w:rPr>
              <w:t xml:space="preserve"> </w:t>
            </w:r>
            <w:r>
              <w:rPr>
                <w:rFonts w:ascii="宋体" w:eastAsia="宋体" w:hAnsi="宋体"/>
                <w:spacing w:val="-3"/>
                <w:lang w:eastAsia="zh-CN"/>
              </w:rPr>
              <w:t>时</w:t>
            </w:r>
            <w:r>
              <w:rPr>
                <w:rFonts w:ascii="宋体" w:eastAsia="宋体" w:hAnsi="宋体"/>
                <w:spacing w:val="-4"/>
                <w:lang w:eastAsia="zh-CN"/>
              </w:rPr>
              <w:t>间小于</w:t>
            </w:r>
            <w:r>
              <w:rPr>
                <w:rFonts w:ascii="宋体" w:eastAsia="宋体" w:hAnsi="宋体"/>
                <w:spacing w:val="-37"/>
                <w:lang w:eastAsia="zh-CN"/>
              </w:rPr>
              <w:t xml:space="preserve"> </w:t>
            </w:r>
            <w:r>
              <w:rPr>
                <w:rFonts w:ascii="宋体" w:eastAsia="宋体" w:hAnsi="宋体"/>
                <w:spacing w:val="-4"/>
                <w:lang w:eastAsia="zh-CN"/>
              </w:rPr>
              <w:t>30s</w:t>
            </w:r>
          </w:p>
        </w:tc>
      </w:tr>
      <w:tr w:rsidR="00DB3C9A" w14:paraId="7BE8AEC4" w14:textId="77777777" w:rsidTr="00DB3C9A">
        <w:trPr>
          <w:trHeight w:val="725"/>
        </w:trPr>
        <w:tc>
          <w:tcPr>
            <w:tcW w:w="710" w:type="dxa"/>
          </w:tcPr>
          <w:p w14:paraId="0157D3E3"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z w:val="19"/>
                <w:szCs w:val="19"/>
              </w:rPr>
              <w:t>79</w:t>
            </w:r>
          </w:p>
        </w:tc>
        <w:tc>
          <w:tcPr>
            <w:tcW w:w="736" w:type="dxa"/>
          </w:tcPr>
          <w:p w14:paraId="21686024"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3C3D1328"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0E14AEDA" w14:textId="77777777" w:rsidR="00DB3C9A" w:rsidRDefault="00DB3C9A" w:rsidP="00913DF2">
            <w:pPr>
              <w:pStyle w:val="TableText"/>
              <w:spacing w:before="60" w:after="60" w:line="201" w:lineRule="auto"/>
              <w:jc w:val="center"/>
              <w:rPr>
                <w:rFonts w:ascii="宋体" w:eastAsia="宋体" w:hAnsi="宋体"/>
              </w:rPr>
            </w:pPr>
            <w:r>
              <w:rPr>
                <w:rFonts w:ascii="宋体" w:eastAsia="宋体" w:hAnsi="宋体"/>
              </w:rPr>
              <w:t>求</w:t>
            </w:r>
          </w:p>
        </w:tc>
        <w:tc>
          <w:tcPr>
            <w:tcW w:w="1289" w:type="dxa"/>
            <w:vMerge/>
          </w:tcPr>
          <w:p w14:paraId="4A849DBD"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CA42C82"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容灾部署</w:t>
            </w:r>
            <w:proofErr w:type="spellEnd"/>
          </w:p>
        </w:tc>
        <w:tc>
          <w:tcPr>
            <w:tcW w:w="4120" w:type="dxa"/>
          </w:tcPr>
          <w:p w14:paraId="214C50B1"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a)提供远程容灾部署与管理功能；</w:t>
            </w:r>
          </w:p>
          <w:p w14:paraId="07C06B7F" w14:textId="77777777" w:rsidR="00DB3C9A" w:rsidRDefault="00DB3C9A" w:rsidP="00913DF2">
            <w:pPr>
              <w:pStyle w:val="TableText"/>
              <w:spacing w:before="60" w:after="60" w:line="229" w:lineRule="auto"/>
              <w:rPr>
                <w:rFonts w:ascii="宋体" w:eastAsia="宋体" w:hAnsi="宋体"/>
                <w:lang w:eastAsia="zh-CN"/>
              </w:rPr>
            </w:pPr>
            <w:r>
              <w:rPr>
                <w:rFonts w:ascii="宋体" w:eastAsia="宋体" w:hAnsi="宋体"/>
                <w:spacing w:val="-1"/>
                <w:lang w:eastAsia="zh-CN"/>
              </w:rPr>
              <w:t>b)提供生产中心与备份中心之间的容</w:t>
            </w:r>
            <w:r>
              <w:rPr>
                <w:rFonts w:ascii="宋体" w:eastAsia="宋体" w:hAnsi="宋体"/>
                <w:spacing w:val="-2"/>
                <w:lang w:eastAsia="zh-CN"/>
              </w:rPr>
              <w:t>灾部署与管理功能</w:t>
            </w:r>
          </w:p>
        </w:tc>
      </w:tr>
      <w:tr w:rsidR="00DB3C9A" w14:paraId="4149FE09" w14:textId="77777777" w:rsidTr="00DB3C9A">
        <w:trPr>
          <w:trHeight w:val="1404"/>
        </w:trPr>
        <w:tc>
          <w:tcPr>
            <w:tcW w:w="710" w:type="dxa"/>
          </w:tcPr>
          <w:p w14:paraId="288587EC"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3"/>
                <w:sz w:val="19"/>
                <w:szCs w:val="19"/>
              </w:rPr>
              <w:t>80</w:t>
            </w:r>
          </w:p>
        </w:tc>
        <w:tc>
          <w:tcPr>
            <w:tcW w:w="736" w:type="dxa"/>
          </w:tcPr>
          <w:p w14:paraId="25BC1FCF"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3D1D0F15"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1ED86C07" w14:textId="77777777" w:rsidR="00DB3C9A" w:rsidRDefault="00DB3C9A" w:rsidP="00913DF2">
            <w:pPr>
              <w:pStyle w:val="TableText"/>
              <w:spacing w:before="60" w:after="60" w:line="226" w:lineRule="auto"/>
              <w:jc w:val="center"/>
              <w:rPr>
                <w:rFonts w:ascii="宋体" w:eastAsia="宋体" w:hAnsi="宋体"/>
              </w:rPr>
            </w:pPr>
            <w:r>
              <w:rPr>
                <w:rFonts w:ascii="宋体" w:eastAsia="宋体" w:hAnsi="宋体"/>
              </w:rPr>
              <w:t>求</w:t>
            </w:r>
          </w:p>
        </w:tc>
        <w:tc>
          <w:tcPr>
            <w:tcW w:w="1289" w:type="dxa"/>
            <w:vMerge/>
          </w:tcPr>
          <w:p w14:paraId="6FB50263"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0E297280"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同城容灾</w:t>
            </w:r>
            <w:proofErr w:type="spellEnd"/>
          </w:p>
        </w:tc>
        <w:tc>
          <w:tcPr>
            <w:tcW w:w="4120" w:type="dxa"/>
          </w:tcPr>
          <w:p w14:paraId="671A4694"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1"/>
                <w:lang w:eastAsia="zh-CN"/>
              </w:rPr>
              <w:t>a) 支持同城双中心部署，当主中心故障时，业务切换到备中心；</w:t>
            </w:r>
          </w:p>
          <w:p w14:paraId="761290CD" w14:textId="77777777" w:rsidR="00DB3C9A" w:rsidRDefault="00DB3C9A" w:rsidP="00913DF2">
            <w:pPr>
              <w:pStyle w:val="TableText"/>
              <w:spacing w:before="60" w:after="60" w:line="231" w:lineRule="auto"/>
              <w:rPr>
                <w:rFonts w:ascii="宋体" w:eastAsia="宋体" w:hAnsi="宋体"/>
                <w:lang w:eastAsia="zh-CN"/>
              </w:rPr>
            </w:pPr>
            <w:r>
              <w:rPr>
                <w:rFonts w:ascii="宋体" w:eastAsia="宋体" w:hAnsi="宋体"/>
                <w:spacing w:val="-1"/>
                <w:lang w:eastAsia="zh-CN"/>
              </w:rPr>
              <w:t>b) 由于网络、供电等原因造成的可用</w:t>
            </w:r>
            <w:r>
              <w:rPr>
                <w:rFonts w:ascii="宋体" w:eastAsia="宋体" w:hAnsi="宋体"/>
                <w:spacing w:val="-5"/>
                <w:lang w:eastAsia="zh-CN"/>
              </w:rPr>
              <w:t>区级故障，触发集群计划外停机，在同</w:t>
            </w:r>
            <w:r>
              <w:rPr>
                <w:rFonts w:ascii="宋体" w:eastAsia="宋体" w:hAnsi="宋体"/>
                <w:spacing w:val="-1"/>
                <w:lang w:eastAsia="zh-CN"/>
              </w:rPr>
              <w:t>城多可用区场景下，RPO</w:t>
            </w:r>
            <w:r>
              <w:rPr>
                <w:rFonts w:ascii="宋体" w:eastAsia="宋体" w:hAnsi="宋体"/>
                <w:spacing w:val="-25"/>
                <w:lang w:eastAsia="zh-CN"/>
              </w:rPr>
              <w:t xml:space="preserve"> </w:t>
            </w:r>
            <w:r>
              <w:rPr>
                <w:rFonts w:ascii="宋体" w:eastAsia="宋体" w:hAnsi="宋体"/>
                <w:spacing w:val="-1"/>
                <w:lang w:eastAsia="zh-CN"/>
              </w:rPr>
              <w:t>时间等于</w:t>
            </w:r>
            <w:r>
              <w:rPr>
                <w:rFonts w:ascii="宋体" w:eastAsia="宋体" w:hAnsi="宋体"/>
                <w:spacing w:val="-39"/>
                <w:lang w:eastAsia="zh-CN"/>
              </w:rPr>
              <w:t xml:space="preserve"> </w:t>
            </w:r>
            <w:r>
              <w:rPr>
                <w:rFonts w:ascii="宋体" w:eastAsia="宋体" w:hAnsi="宋体"/>
                <w:spacing w:val="-1"/>
                <w:lang w:eastAsia="zh-CN"/>
              </w:rPr>
              <w:t>0，</w:t>
            </w:r>
            <w:r>
              <w:rPr>
                <w:rFonts w:ascii="宋体" w:eastAsia="宋体" w:hAnsi="宋体"/>
                <w:spacing w:val="-5"/>
                <w:lang w:eastAsia="zh-CN"/>
              </w:rPr>
              <w:t>RTO</w:t>
            </w:r>
            <w:r>
              <w:rPr>
                <w:rFonts w:ascii="宋体" w:eastAsia="宋体" w:hAnsi="宋体"/>
                <w:spacing w:val="-30"/>
                <w:lang w:eastAsia="zh-CN"/>
              </w:rPr>
              <w:t xml:space="preserve"> </w:t>
            </w:r>
            <w:r>
              <w:rPr>
                <w:rFonts w:ascii="宋体" w:eastAsia="宋体" w:hAnsi="宋体"/>
                <w:spacing w:val="-5"/>
                <w:lang w:eastAsia="zh-CN"/>
              </w:rPr>
              <w:t>时间小于</w:t>
            </w:r>
            <w:r>
              <w:rPr>
                <w:rFonts w:ascii="宋体" w:eastAsia="宋体" w:hAnsi="宋体"/>
                <w:spacing w:val="-29"/>
                <w:lang w:eastAsia="zh-CN"/>
              </w:rPr>
              <w:t xml:space="preserve"> </w:t>
            </w:r>
            <w:r>
              <w:rPr>
                <w:rFonts w:ascii="宋体" w:eastAsia="宋体" w:hAnsi="宋体"/>
                <w:spacing w:val="-5"/>
                <w:lang w:eastAsia="zh-CN"/>
              </w:rPr>
              <w:t>1</w:t>
            </w:r>
            <w:r>
              <w:rPr>
                <w:rFonts w:ascii="宋体" w:eastAsia="宋体" w:hAnsi="宋体"/>
                <w:spacing w:val="-34"/>
                <w:lang w:eastAsia="zh-CN"/>
              </w:rPr>
              <w:t xml:space="preserve"> </w:t>
            </w:r>
            <w:r>
              <w:rPr>
                <w:rFonts w:ascii="宋体" w:eastAsia="宋体" w:hAnsi="宋体"/>
                <w:spacing w:val="-5"/>
                <w:lang w:eastAsia="zh-CN"/>
              </w:rPr>
              <w:t>分钟</w:t>
            </w:r>
          </w:p>
        </w:tc>
      </w:tr>
      <w:tr w:rsidR="00DB3C9A" w14:paraId="67721D58" w14:textId="77777777" w:rsidTr="00DB3C9A">
        <w:trPr>
          <w:trHeight w:val="1405"/>
        </w:trPr>
        <w:tc>
          <w:tcPr>
            <w:tcW w:w="710" w:type="dxa"/>
          </w:tcPr>
          <w:p w14:paraId="4EA378F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3"/>
                <w:sz w:val="19"/>
                <w:szCs w:val="19"/>
              </w:rPr>
              <w:t>81</w:t>
            </w:r>
          </w:p>
        </w:tc>
        <w:tc>
          <w:tcPr>
            <w:tcW w:w="736" w:type="dxa"/>
          </w:tcPr>
          <w:p w14:paraId="7064391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4FEF7C14"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3177D8D1" w14:textId="77777777" w:rsidR="00DB3C9A" w:rsidRDefault="00DB3C9A" w:rsidP="00913DF2">
            <w:pPr>
              <w:pStyle w:val="TableText"/>
              <w:spacing w:before="60" w:after="60" w:line="226" w:lineRule="auto"/>
              <w:jc w:val="center"/>
              <w:rPr>
                <w:rFonts w:ascii="宋体" w:eastAsia="宋体" w:hAnsi="宋体"/>
              </w:rPr>
            </w:pPr>
            <w:r>
              <w:rPr>
                <w:rFonts w:ascii="宋体" w:eastAsia="宋体" w:hAnsi="宋体"/>
              </w:rPr>
              <w:t>求</w:t>
            </w:r>
          </w:p>
        </w:tc>
        <w:tc>
          <w:tcPr>
            <w:tcW w:w="1289" w:type="dxa"/>
            <w:vMerge/>
          </w:tcPr>
          <w:p w14:paraId="5DC5A3B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02258802"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异地容灾</w:t>
            </w:r>
            <w:proofErr w:type="spellEnd"/>
          </w:p>
        </w:tc>
        <w:tc>
          <w:tcPr>
            <w:tcW w:w="4120" w:type="dxa"/>
          </w:tcPr>
          <w:p w14:paraId="74DF6BDF"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1"/>
                <w:lang w:eastAsia="zh-CN"/>
              </w:rPr>
              <w:t>a) 城市级故障，比如地震，业务可以</w:t>
            </w:r>
            <w:r>
              <w:rPr>
                <w:rFonts w:ascii="宋体" w:eastAsia="宋体" w:hAnsi="宋体"/>
                <w:spacing w:val="-2"/>
                <w:lang w:eastAsia="zh-CN"/>
              </w:rPr>
              <w:t>切换到异地；</w:t>
            </w:r>
          </w:p>
          <w:p w14:paraId="3A3A3E3B"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1"/>
                <w:lang w:eastAsia="zh-CN"/>
              </w:rPr>
              <w:t>b) 异地灾备场景支持两地三中心部署</w:t>
            </w:r>
            <w:r>
              <w:rPr>
                <w:rFonts w:ascii="宋体" w:eastAsia="宋体" w:hAnsi="宋体"/>
                <w:spacing w:val="-5"/>
                <w:lang w:eastAsia="zh-CN"/>
              </w:rPr>
              <w:t>架构，在本地建立同城灾备中心，在异</w:t>
            </w:r>
            <w:r>
              <w:rPr>
                <w:rFonts w:ascii="宋体" w:eastAsia="宋体" w:hAnsi="宋体"/>
                <w:spacing w:val="1"/>
                <w:lang w:eastAsia="zh-CN"/>
              </w:rPr>
              <w:t xml:space="preserve"> </w:t>
            </w:r>
            <w:r>
              <w:rPr>
                <w:rFonts w:ascii="宋体" w:eastAsia="宋体" w:hAnsi="宋体"/>
                <w:spacing w:val="-2"/>
                <w:lang w:eastAsia="zh-CN"/>
              </w:rPr>
              <w:t>地建立异地灾备中心，RPO</w:t>
            </w:r>
            <w:r>
              <w:rPr>
                <w:rFonts w:ascii="宋体" w:eastAsia="宋体" w:hAnsi="宋体"/>
                <w:spacing w:val="-18"/>
                <w:lang w:eastAsia="zh-CN"/>
              </w:rPr>
              <w:t xml:space="preserve"> </w:t>
            </w:r>
            <w:r>
              <w:rPr>
                <w:rFonts w:ascii="宋体" w:eastAsia="宋体" w:hAnsi="宋体"/>
                <w:spacing w:val="-2"/>
                <w:lang w:eastAsia="zh-CN"/>
              </w:rPr>
              <w:t>时间小于</w:t>
            </w:r>
            <w:r>
              <w:rPr>
                <w:rFonts w:ascii="宋体" w:eastAsia="宋体" w:hAnsi="宋体"/>
                <w:spacing w:val="-28"/>
                <w:lang w:eastAsia="zh-CN"/>
              </w:rPr>
              <w:t xml:space="preserve"> </w:t>
            </w:r>
            <w:r>
              <w:rPr>
                <w:rFonts w:ascii="宋体" w:eastAsia="宋体" w:hAnsi="宋体"/>
                <w:spacing w:val="-2"/>
                <w:lang w:eastAsia="zh-CN"/>
              </w:rPr>
              <w:t>1</w:t>
            </w:r>
            <w:r>
              <w:rPr>
                <w:rFonts w:ascii="宋体" w:eastAsia="宋体" w:hAnsi="宋体"/>
                <w:lang w:eastAsia="zh-CN"/>
              </w:rPr>
              <w:t xml:space="preserve"> </w:t>
            </w:r>
            <w:r>
              <w:rPr>
                <w:rFonts w:ascii="宋体" w:eastAsia="宋体" w:hAnsi="宋体"/>
                <w:spacing w:val="-4"/>
                <w:lang w:eastAsia="zh-CN"/>
              </w:rPr>
              <w:t>分钟，RTO</w:t>
            </w:r>
            <w:r>
              <w:rPr>
                <w:rFonts w:ascii="宋体" w:eastAsia="宋体" w:hAnsi="宋体"/>
                <w:spacing w:val="-28"/>
                <w:lang w:eastAsia="zh-CN"/>
              </w:rPr>
              <w:t xml:space="preserve"> </w:t>
            </w:r>
            <w:r>
              <w:rPr>
                <w:rFonts w:ascii="宋体" w:eastAsia="宋体" w:hAnsi="宋体"/>
                <w:spacing w:val="-4"/>
                <w:lang w:eastAsia="zh-CN"/>
              </w:rPr>
              <w:t>时间小于</w:t>
            </w:r>
            <w:r>
              <w:rPr>
                <w:rFonts w:ascii="宋体" w:eastAsia="宋体" w:hAnsi="宋体"/>
                <w:spacing w:val="-28"/>
                <w:lang w:eastAsia="zh-CN"/>
              </w:rPr>
              <w:t xml:space="preserve"> </w:t>
            </w:r>
            <w:r>
              <w:rPr>
                <w:rFonts w:ascii="宋体" w:eastAsia="宋体" w:hAnsi="宋体"/>
                <w:spacing w:val="-4"/>
                <w:lang w:eastAsia="zh-CN"/>
              </w:rPr>
              <w:t>10</w:t>
            </w:r>
            <w:r>
              <w:rPr>
                <w:rFonts w:ascii="宋体" w:eastAsia="宋体" w:hAnsi="宋体"/>
                <w:spacing w:val="-34"/>
                <w:lang w:eastAsia="zh-CN"/>
              </w:rPr>
              <w:t xml:space="preserve"> </w:t>
            </w:r>
            <w:r>
              <w:rPr>
                <w:rFonts w:ascii="宋体" w:eastAsia="宋体" w:hAnsi="宋体"/>
                <w:spacing w:val="-4"/>
                <w:lang w:eastAsia="zh-CN"/>
              </w:rPr>
              <w:t>分钟</w:t>
            </w:r>
          </w:p>
        </w:tc>
      </w:tr>
      <w:tr w:rsidR="00DB3C9A" w14:paraId="737DFA2C" w14:textId="77777777" w:rsidTr="00DB3C9A">
        <w:trPr>
          <w:trHeight w:val="279"/>
        </w:trPr>
        <w:tc>
          <w:tcPr>
            <w:tcW w:w="710" w:type="dxa"/>
          </w:tcPr>
          <w:p w14:paraId="1FDCB6DA"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3"/>
                <w:sz w:val="19"/>
                <w:szCs w:val="19"/>
              </w:rPr>
              <w:t>82</w:t>
            </w:r>
          </w:p>
        </w:tc>
        <w:tc>
          <w:tcPr>
            <w:tcW w:w="736" w:type="dxa"/>
          </w:tcPr>
          <w:p w14:paraId="715F82A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782499CF"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2F2D8353" w14:textId="77777777" w:rsidR="00DB3C9A" w:rsidRDefault="00DB3C9A" w:rsidP="00913DF2">
            <w:pPr>
              <w:pStyle w:val="TableText"/>
              <w:spacing w:before="60" w:after="60" w:line="198" w:lineRule="auto"/>
              <w:jc w:val="center"/>
              <w:rPr>
                <w:rFonts w:ascii="宋体" w:eastAsia="宋体" w:hAnsi="宋体"/>
              </w:rPr>
            </w:pPr>
            <w:r>
              <w:rPr>
                <w:rFonts w:ascii="宋体" w:eastAsia="宋体" w:hAnsi="宋体"/>
              </w:rPr>
              <w:t>求</w:t>
            </w:r>
          </w:p>
        </w:tc>
        <w:tc>
          <w:tcPr>
            <w:tcW w:w="1289" w:type="dxa"/>
            <w:vMerge w:val="restart"/>
          </w:tcPr>
          <w:p w14:paraId="0013DB00" w14:textId="77777777" w:rsidR="00DB3C9A" w:rsidRDefault="00DB3C9A" w:rsidP="00913DF2">
            <w:pPr>
              <w:spacing w:beforeLines="0" w:before="60" w:afterLines="0" w:after="60" w:line="247" w:lineRule="auto"/>
              <w:ind w:firstLineChars="0" w:firstLine="0"/>
              <w:jc w:val="center"/>
              <w:rPr>
                <w:rFonts w:ascii="宋体" w:hAnsi="宋体"/>
              </w:rPr>
            </w:pPr>
          </w:p>
          <w:p w14:paraId="14C54C4B" w14:textId="77777777" w:rsidR="00DB3C9A" w:rsidRDefault="00DB3C9A" w:rsidP="00913DF2">
            <w:pPr>
              <w:spacing w:beforeLines="0" w:before="60" w:afterLines="0" w:after="60" w:line="247" w:lineRule="auto"/>
              <w:ind w:firstLineChars="0" w:firstLine="0"/>
              <w:jc w:val="center"/>
              <w:rPr>
                <w:rFonts w:ascii="宋体" w:hAnsi="宋体"/>
              </w:rPr>
            </w:pPr>
          </w:p>
          <w:p w14:paraId="700CA30D" w14:textId="77777777" w:rsidR="00DB3C9A" w:rsidRDefault="00DB3C9A" w:rsidP="00913DF2">
            <w:pPr>
              <w:spacing w:beforeLines="0" w:before="60" w:afterLines="0" w:after="60" w:line="248" w:lineRule="auto"/>
              <w:ind w:firstLineChars="0" w:firstLine="0"/>
              <w:jc w:val="center"/>
              <w:rPr>
                <w:rFonts w:ascii="宋体" w:hAnsi="宋体"/>
              </w:rPr>
            </w:pPr>
          </w:p>
          <w:p w14:paraId="2FD80DFF" w14:textId="77777777" w:rsidR="00DB3C9A" w:rsidRDefault="00DB3C9A" w:rsidP="00913DF2">
            <w:pPr>
              <w:spacing w:beforeLines="0" w:before="60" w:afterLines="0" w:after="60" w:line="248" w:lineRule="auto"/>
              <w:ind w:firstLineChars="0" w:firstLine="0"/>
              <w:jc w:val="center"/>
              <w:rPr>
                <w:rFonts w:ascii="宋体" w:hAnsi="宋体"/>
              </w:rPr>
            </w:pPr>
          </w:p>
          <w:p w14:paraId="0E9DC309" w14:textId="77777777" w:rsidR="00DB3C9A" w:rsidRDefault="00DB3C9A" w:rsidP="00913DF2">
            <w:pPr>
              <w:spacing w:beforeLines="0" w:before="60" w:afterLines="0" w:after="60" w:line="248" w:lineRule="auto"/>
              <w:ind w:firstLineChars="0" w:firstLine="0"/>
              <w:jc w:val="center"/>
              <w:rPr>
                <w:rFonts w:ascii="宋体" w:hAnsi="宋体"/>
              </w:rPr>
            </w:pPr>
          </w:p>
          <w:p w14:paraId="554FEA1D" w14:textId="77777777" w:rsidR="00DB3C9A" w:rsidRDefault="00DB3C9A" w:rsidP="00913DF2">
            <w:pPr>
              <w:spacing w:beforeLines="0" w:before="60" w:afterLines="0" w:after="60" w:line="248" w:lineRule="auto"/>
              <w:ind w:firstLineChars="0" w:firstLine="0"/>
              <w:jc w:val="center"/>
              <w:rPr>
                <w:rFonts w:ascii="宋体" w:hAnsi="宋体"/>
              </w:rPr>
            </w:pPr>
          </w:p>
          <w:p w14:paraId="75D53D10" w14:textId="77777777" w:rsidR="00DB3C9A" w:rsidRDefault="00DB3C9A" w:rsidP="00913DF2">
            <w:pPr>
              <w:spacing w:beforeLines="0" w:before="60" w:afterLines="0" w:after="60" w:line="248" w:lineRule="auto"/>
              <w:ind w:firstLineChars="0" w:firstLine="0"/>
              <w:jc w:val="center"/>
              <w:rPr>
                <w:rFonts w:ascii="宋体" w:hAnsi="宋体"/>
              </w:rPr>
            </w:pPr>
          </w:p>
          <w:p w14:paraId="1094898C" w14:textId="77777777" w:rsidR="00DB3C9A" w:rsidRDefault="00DB3C9A" w:rsidP="00913DF2">
            <w:pPr>
              <w:spacing w:beforeLines="0" w:before="60" w:afterLines="0" w:after="60" w:line="248" w:lineRule="auto"/>
              <w:ind w:firstLineChars="0" w:firstLine="0"/>
              <w:jc w:val="center"/>
              <w:rPr>
                <w:rFonts w:ascii="宋体" w:hAnsi="宋体"/>
              </w:rPr>
            </w:pPr>
          </w:p>
          <w:p w14:paraId="2D6D87B8" w14:textId="77777777" w:rsidR="00DB3C9A" w:rsidRDefault="00DB3C9A" w:rsidP="00913DF2">
            <w:pPr>
              <w:spacing w:beforeLines="0" w:before="60" w:afterLines="0" w:after="60" w:line="248" w:lineRule="auto"/>
              <w:ind w:firstLineChars="0" w:firstLine="0"/>
              <w:jc w:val="center"/>
              <w:rPr>
                <w:rFonts w:ascii="宋体" w:hAnsi="宋体"/>
              </w:rPr>
            </w:pPr>
          </w:p>
          <w:p w14:paraId="5DFC58BC" w14:textId="77777777" w:rsidR="00DB3C9A" w:rsidRDefault="00DB3C9A" w:rsidP="00913DF2">
            <w:pPr>
              <w:spacing w:beforeLines="0" w:before="60" w:afterLines="0" w:after="60" w:line="248" w:lineRule="auto"/>
              <w:ind w:firstLineChars="0" w:firstLine="0"/>
              <w:jc w:val="center"/>
              <w:rPr>
                <w:rFonts w:ascii="宋体" w:hAnsi="宋体"/>
              </w:rPr>
            </w:pPr>
          </w:p>
          <w:p w14:paraId="34E51BA9"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2"/>
              </w:rPr>
              <w:t>*</w:t>
            </w:r>
            <w:proofErr w:type="spellStart"/>
            <w:r>
              <w:rPr>
                <w:rFonts w:ascii="宋体" w:eastAsia="宋体" w:hAnsi="宋体"/>
                <w:spacing w:val="-2"/>
              </w:rPr>
              <w:t>容错性</w:t>
            </w:r>
            <w:proofErr w:type="spellEnd"/>
          </w:p>
        </w:tc>
        <w:tc>
          <w:tcPr>
            <w:tcW w:w="1452" w:type="dxa"/>
            <w:gridSpan w:val="2"/>
          </w:tcPr>
          <w:p w14:paraId="5462E36E" w14:textId="77777777" w:rsidR="00DB3C9A" w:rsidRDefault="00DB3C9A" w:rsidP="00913DF2">
            <w:pPr>
              <w:pStyle w:val="TableText"/>
              <w:spacing w:before="60" w:after="60" w:line="239"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服务端编</w:t>
            </w:r>
            <w:r>
              <w:rPr>
                <w:rFonts w:ascii="宋体" w:eastAsia="宋体" w:hAnsi="宋体"/>
                <w:spacing w:val="-2"/>
              </w:rPr>
              <w:t>程稳定性</w:t>
            </w:r>
            <w:proofErr w:type="spellEnd"/>
          </w:p>
        </w:tc>
        <w:tc>
          <w:tcPr>
            <w:tcW w:w="4120" w:type="dxa"/>
          </w:tcPr>
          <w:p w14:paraId="70BBE646"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6"/>
                <w:lang w:eastAsia="zh-CN"/>
              </w:rPr>
              <w:t>支持当用户自定义的存储过程、函数运</w:t>
            </w:r>
            <w:r>
              <w:rPr>
                <w:rFonts w:ascii="宋体" w:eastAsia="宋体" w:hAnsi="宋体"/>
                <w:spacing w:val="-1"/>
                <w:lang w:eastAsia="zh-CN"/>
              </w:rPr>
              <w:t>行异常时，数据库稳定运行</w:t>
            </w:r>
          </w:p>
        </w:tc>
      </w:tr>
      <w:tr w:rsidR="00DB3C9A" w14:paraId="7B8C30B5" w14:textId="77777777" w:rsidTr="00DB3C9A">
        <w:trPr>
          <w:trHeight w:val="725"/>
        </w:trPr>
        <w:tc>
          <w:tcPr>
            <w:tcW w:w="710" w:type="dxa"/>
          </w:tcPr>
          <w:p w14:paraId="42F355CE"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3"/>
                <w:sz w:val="19"/>
                <w:szCs w:val="19"/>
              </w:rPr>
              <w:t>83</w:t>
            </w:r>
          </w:p>
        </w:tc>
        <w:tc>
          <w:tcPr>
            <w:tcW w:w="736" w:type="dxa"/>
          </w:tcPr>
          <w:p w14:paraId="0C2FA85D"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1B5ABA2D"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02A50148" w14:textId="77777777" w:rsidR="00DB3C9A" w:rsidRDefault="00DB3C9A" w:rsidP="00913DF2">
            <w:pPr>
              <w:pStyle w:val="TableText"/>
              <w:spacing w:before="60" w:after="60" w:line="199" w:lineRule="auto"/>
              <w:jc w:val="center"/>
              <w:rPr>
                <w:rFonts w:ascii="宋体" w:eastAsia="宋体" w:hAnsi="宋体"/>
              </w:rPr>
            </w:pPr>
            <w:r>
              <w:rPr>
                <w:rFonts w:ascii="宋体" w:eastAsia="宋体" w:hAnsi="宋体"/>
              </w:rPr>
              <w:t>求</w:t>
            </w:r>
          </w:p>
        </w:tc>
        <w:tc>
          <w:tcPr>
            <w:tcW w:w="1289" w:type="dxa"/>
            <w:vMerge/>
          </w:tcPr>
          <w:p w14:paraId="0F2ECBB9"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14A4444" w14:textId="77777777" w:rsidR="00DB3C9A" w:rsidRDefault="00DB3C9A" w:rsidP="00913DF2">
            <w:pPr>
              <w:pStyle w:val="TableText"/>
              <w:spacing w:before="60" w:after="60" w:line="221"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网络容错</w:t>
            </w:r>
            <w:proofErr w:type="spellEnd"/>
          </w:p>
        </w:tc>
        <w:tc>
          <w:tcPr>
            <w:tcW w:w="4120" w:type="dxa"/>
          </w:tcPr>
          <w:p w14:paraId="692996D4"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支持网络中断时，保障事务一致性</w:t>
            </w:r>
          </w:p>
        </w:tc>
      </w:tr>
      <w:tr w:rsidR="00DB3C9A" w14:paraId="168EC98F" w14:textId="77777777" w:rsidTr="00DB3C9A">
        <w:trPr>
          <w:trHeight w:val="2105"/>
        </w:trPr>
        <w:tc>
          <w:tcPr>
            <w:tcW w:w="710" w:type="dxa"/>
          </w:tcPr>
          <w:p w14:paraId="4C358CF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3"/>
                <w:sz w:val="19"/>
                <w:szCs w:val="19"/>
              </w:rPr>
              <w:t>84</w:t>
            </w:r>
          </w:p>
        </w:tc>
        <w:tc>
          <w:tcPr>
            <w:tcW w:w="736" w:type="dxa"/>
          </w:tcPr>
          <w:p w14:paraId="3D6D80ED"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2CF7C97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38F9552B" w14:textId="77777777" w:rsidR="00DB3C9A" w:rsidRDefault="00DB3C9A" w:rsidP="00913DF2">
            <w:pPr>
              <w:pStyle w:val="TableText"/>
              <w:spacing w:before="60" w:after="60" w:line="226" w:lineRule="auto"/>
              <w:jc w:val="center"/>
              <w:rPr>
                <w:rFonts w:ascii="宋体" w:eastAsia="宋体" w:hAnsi="宋体"/>
              </w:rPr>
            </w:pPr>
            <w:r>
              <w:rPr>
                <w:rFonts w:ascii="宋体" w:eastAsia="宋体" w:hAnsi="宋体"/>
              </w:rPr>
              <w:t>求</w:t>
            </w:r>
          </w:p>
        </w:tc>
        <w:tc>
          <w:tcPr>
            <w:tcW w:w="1289" w:type="dxa"/>
            <w:vMerge/>
          </w:tcPr>
          <w:p w14:paraId="50451229"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04D689F0"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检测报警</w:t>
            </w:r>
            <w:proofErr w:type="spellEnd"/>
          </w:p>
        </w:tc>
        <w:tc>
          <w:tcPr>
            <w:tcW w:w="4120" w:type="dxa"/>
          </w:tcPr>
          <w:p w14:paraId="357663E7"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1"/>
                <w:lang w:eastAsia="zh-CN"/>
              </w:rPr>
              <w:t>a) 支持数据库实例启动时错误检测能</w:t>
            </w:r>
            <w:r>
              <w:rPr>
                <w:rFonts w:ascii="宋体" w:eastAsia="宋体" w:hAnsi="宋体"/>
                <w:spacing w:val="-6"/>
                <w:lang w:eastAsia="zh-CN"/>
              </w:rPr>
              <w:t>力；</w:t>
            </w:r>
          </w:p>
          <w:p w14:paraId="19E352BD"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1"/>
                <w:lang w:eastAsia="zh-CN"/>
              </w:rPr>
              <w:t>b) 支持加载不同文件格式、不同大小数据出现错误时的故障检测和处理能</w:t>
            </w:r>
            <w:r>
              <w:rPr>
                <w:rFonts w:ascii="宋体" w:eastAsia="宋体" w:hAnsi="宋体"/>
                <w:spacing w:val="-4"/>
                <w:lang w:eastAsia="zh-CN"/>
              </w:rPr>
              <w:t>力；</w:t>
            </w:r>
          </w:p>
          <w:p w14:paraId="40E9CA84" w14:textId="77777777" w:rsidR="00DB3C9A" w:rsidRDefault="00DB3C9A" w:rsidP="00913DF2">
            <w:pPr>
              <w:pStyle w:val="TableText"/>
              <w:spacing w:before="60" w:after="60" w:line="226" w:lineRule="auto"/>
              <w:rPr>
                <w:rFonts w:ascii="宋体" w:eastAsia="宋体" w:hAnsi="宋体"/>
                <w:lang w:eastAsia="zh-CN"/>
              </w:rPr>
            </w:pPr>
            <w:r>
              <w:rPr>
                <w:rFonts w:ascii="宋体" w:eastAsia="宋体" w:hAnsi="宋体"/>
                <w:spacing w:val="-1"/>
                <w:lang w:eastAsia="zh-CN"/>
              </w:rPr>
              <w:t>c) 支持数据库备份执行过程中发生故</w:t>
            </w:r>
            <w:r>
              <w:rPr>
                <w:rFonts w:ascii="宋体" w:eastAsia="宋体" w:hAnsi="宋体"/>
                <w:spacing w:val="-2"/>
                <w:lang w:eastAsia="zh-CN"/>
              </w:rPr>
              <w:t>障时报错或者报警能力；</w:t>
            </w:r>
          </w:p>
          <w:p w14:paraId="640B0A16"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d) 支持数据库恢复发生故障时报错或</w:t>
            </w:r>
            <w:r>
              <w:rPr>
                <w:rFonts w:ascii="宋体" w:eastAsia="宋体" w:hAnsi="宋体"/>
                <w:spacing w:val="-2"/>
                <w:lang w:eastAsia="zh-CN"/>
              </w:rPr>
              <w:t>者报警能力</w:t>
            </w:r>
          </w:p>
        </w:tc>
      </w:tr>
      <w:tr w:rsidR="00DB3C9A" w14:paraId="474FAD2F" w14:textId="77777777" w:rsidTr="00DB3C9A">
        <w:trPr>
          <w:trHeight w:val="965"/>
        </w:trPr>
        <w:tc>
          <w:tcPr>
            <w:tcW w:w="710" w:type="dxa"/>
          </w:tcPr>
          <w:p w14:paraId="7ED72513"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3"/>
                <w:sz w:val="19"/>
                <w:szCs w:val="19"/>
              </w:rPr>
              <w:t>85</w:t>
            </w:r>
          </w:p>
        </w:tc>
        <w:tc>
          <w:tcPr>
            <w:tcW w:w="736" w:type="dxa"/>
          </w:tcPr>
          <w:p w14:paraId="1EB6379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4F7FBF6C"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72DF8014" w14:textId="77777777" w:rsidR="00DB3C9A" w:rsidRDefault="00DB3C9A" w:rsidP="00913DF2">
            <w:pPr>
              <w:pStyle w:val="TableText"/>
              <w:spacing w:before="60" w:after="60" w:line="226" w:lineRule="auto"/>
              <w:jc w:val="center"/>
              <w:rPr>
                <w:rFonts w:ascii="宋体" w:eastAsia="宋体" w:hAnsi="宋体"/>
              </w:rPr>
            </w:pPr>
            <w:r>
              <w:rPr>
                <w:rFonts w:ascii="宋体" w:eastAsia="宋体" w:hAnsi="宋体"/>
              </w:rPr>
              <w:t>求</w:t>
            </w:r>
          </w:p>
        </w:tc>
        <w:tc>
          <w:tcPr>
            <w:tcW w:w="1289" w:type="dxa"/>
            <w:vMerge/>
          </w:tcPr>
          <w:p w14:paraId="0341640C"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7EA7DFAC"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故障恢复</w:t>
            </w:r>
            <w:proofErr w:type="spellEnd"/>
          </w:p>
        </w:tc>
        <w:tc>
          <w:tcPr>
            <w:tcW w:w="4120" w:type="dxa"/>
          </w:tcPr>
          <w:p w14:paraId="093CB5FD"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a) 系统故障重启后能正常运行且支持</w:t>
            </w:r>
            <w:r>
              <w:rPr>
                <w:rFonts w:ascii="宋体" w:eastAsia="宋体" w:hAnsi="宋体"/>
                <w:spacing w:val="-2"/>
                <w:lang w:eastAsia="zh-CN"/>
              </w:rPr>
              <w:t>数据一致性；</w:t>
            </w:r>
          </w:p>
          <w:p w14:paraId="791E4FB2" w14:textId="77777777" w:rsidR="00DB3C9A" w:rsidRDefault="00DB3C9A" w:rsidP="00913DF2">
            <w:pPr>
              <w:pStyle w:val="TableText"/>
              <w:spacing w:before="60" w:after="60" w:line="222" w:lineRule="auto"/>
              <w:rPr>
                <w:rFonts w:ascii="宋体" w:eastAsia="宋体" w:hAnsi="宋体"/>
                <w:spacing w:val="2"/>
                <w:lang w:eastAsia="zh-CN"/>
              </w:rPr>
            </w:pPr>
            <w:r>
              <w:rPr>
                <w:rFonts w:ascii="宋体" w:eastAsia="宋体" w:hAnsi="宋体"/>
                <w:spacing w:val="-3"/>
                <w:lang w:eastAsia="zh-CN"/>
              </w:rPr>
              <w:t>b) 支持完全媒体故障恢复的能力；</w:t>
            </w:r>
            <w:r>
              <w:rPr>
                <w:rFonts w:ascii="宋体" w:eastAsia="宋体" w:hAnsi="宋体"/>
                <w:spacing w:val="2"/>
                <w:lang w:eastAsia="zh-CN"/>
              </w:rPr>
              <w:t xml:space="preserve"> </w:t>
            </w:r>
          </w:p>
          <w:p w14:paraId="1AE466FD"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c) 提供基于时间点故障恢复功能</w:t>
            </w:r>
          </w:p>
        </w:tc>
      </w:tr>
      <w:tr w:rsidR="00DB3C9A" w14:paraId="376E749E" w14:textId="77777777" w:rsidTr="00DB3C9A">
        <w:trPr>
          <w:trHeight w:val="725"/>
        </w:trPr>
        <w:tc>
          <w:tcPr>
            <w:tcW w:w="710" w:type="dxa"/>
          </w:tcPr>
          <w:p w14:paraId="56B3C388"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3"/>
                <w:sz w:val="19"/>
                <w:szCs w:val="19"/>
              </w:rPr>
              <w:t>86</w:t>
            </w:r>
          </w:p>
        </w:tc>
        <w:tc>
          <w:tcPr>
            <w:tcW w:w="736" w:type="dxa"/>
          </w:tcPr>
          <w:p w14:paraId="496121FB"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可靠</w:t>
            </w:r>
            <w:proofErr w:type="spellEnd"/>
          </w:p>
          <w:p w14:paraId="2E617167"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4"/>
              </w:rPr>
              <w:t>性要</w:t>
            </w:r>
            <w:proofErr w:type="spellEnd"/>
          </w:p>
          <w:p w14:paraId="6B484060" w14:textId="77777777" w:rsidR="00DB3C9A" w:rsidRDefault="00DB3C9A" w:rsidP="00913DF2">
            <w:pPr>
              <w:pStyle w:val="TableText"/>
              <w:spacing w:before="60" w:after="60" w:line="197" w:lineRule="auto"/>
              <w:jc w:val="center"/>
              <w:rPr>
                <w:rFonts w:ascii="宋体" w:eastAsia="宋体" w:hAnsi="宋体"/>
              </w:rPr>
            </w:pPr>
            <w:r>
              <w:rPr>
                <w:rFonts w:ascii="宋体" w:eastAsia="宋体" w:hAnsi="宋体"/>
              </w:rPr>
              <w:t>求</w:t>
            </w:r>
          </w:p>
        </w:tc>
        <w:tc>
          <w:tcPr>
            <w:tcW w:w="1289" w:type="dxa"/>
            <w:vMerge/>
          </w:tcPr>
          <w:p w14:paraId="4DDA9969"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63C38C5" w14:textId="77777777" w:rsidR="00DB3C9A" w:rsidRDefault="00DB3C9A" w:rsidP="00913DF2">
            <w:pPr>
              <w:pStyle w:val="TableText"/>
              <w:spacing w:before="60" w:after="60" w:line="234"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不同级别</w:t>
            </w:r>
            <w:r>
              <w:rPr>
                <w:rFonts w:ascii="宋体" w:eastAsia="宋体" w:hAnsi="宋体"/>
                <w:spacing w:val="-2"/>
              </w:rPr>
              <w:t>故障可恢复</w:t>
            </w:r>
            <w:proofErr w:type="spellEnd"/>
          </w:p>
        </w:tc>
        <w:tc>
          <w:tcPr>
            <w:tcW w:w="4120" w:type="dxa"/>
          </w:tcPr>
          <w:p w14:paraId="5F5ABF6C" w14:textId="77777777" w:rsidR="00DB3C9A" w:rsidRDefault="00DB3C9A" w:rsidP="00913DF2">
            <w:pPr>
              <w:pStyle w:val="TableText"/>
              <w:spacing w:before="60" w:after="60" w:line="234" w:lineRule="auto"/>
              <w:rPr>
                <w:rFonts w:ascii="宋体" w:eastAsia="宋体" w:hAnsi="宋体"/>
                <w:lang w:eastAsia="zh-CN"/>
              </w:rPr>
            </w:pPr>
            <w:r>
              <w:rPr>
                <w:rFonts w:ascii="宋体" w:eastAsia="宋体" w:hAnsi="宋体"/>
                <w:spacing w:val="-6"/>
                <w:lang w:eastAsia="zh-CN"/>
              </w:rPr>
              <w:t>支持数据库事务故障、系统故障、存储</w:t>
            </w:r>
            <w:r>
              <w:rPr>
                <w:rFonts w:ascii="宋体" w:eastAsia="宋体" w:hAnsi="宋体"/>
                <w:spacing w:val="-1"/>
                <w:lang w:eastAsia="zh-CN"/>
              </w:rPr>
              <w:t>媒体故障不同级别的可恢复能力</w:t>
            </w:r>
          </w:p>
        </w:tc>
      </w:tr>
      <w:tr w:rsidR="00DB3C9A" w14:paraId="016C899C" w14:textId="77777777" w:rsidTr="00DB3C9A">
        <w:trPr>
          <w:trHeight w:val="485"/>
        </w:trPr>
        <w:tc>
          <w:tcPr>
            <w:tcW w:w="710" w:type="dxa"/>
          </w:tcPr>
          <w:p w14:paraId="237C97D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3"/>
                <w:sz w:val="19"/>
                <w:szCs w:val="19"/>
              </w:rPr>
              <w:lastRenderedPageBreak/>
              <w:t>87</w:t>
            </w:r>
          </w:p>
        </w:tc>
        <w:tc>
          <w:tcPr>
            <w:tcW w:w="736" w:type="dxa"/>
          </w:tcPr>
          <w:p w14:paraId="7DD99653"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兼容</w:t>
            </w:r>
            <w:proofErr w:type="spellEnd"/>
          </w:p>
          <w:p w14:paraId="1F68E717" w14:textId="77777777" w:rsidR="00DB3C9A" w:rsidRDefault="00DB3C9A" w:rsidP="00913DF2">
            <w:pPr>
              <w:pStyle w:val="TableText"/>
              <w:spacing w:before="60" w:after="60" w:line="197" w:lineRule="auto"/>
              <w:jc w:val="center"/>
              <w:rPr>
                <w:rFonts w:ascii="宋体" w:eastAsia="宋体" w:hAnsi="宋体"/>
              </w:rPr>
            </w:pPr>
            <w:proofErr w:type="spellStart"/>
            <w:r>
              <w:rPr>
                <w:rFonts w:ascii="宋体" w:eastAsia="宋体" w:hAnsi="宋体"/>
                <w:spacing w:val="-3"/>
              </w:rPr>
              <w:t>要求</w:t>
            </w:r>
            <w:proofErr w:type="spellEnd"/>
          </w:p>
        </w:tc>
        <w:tc>
          <w:tcPr>
            <w:tcW w:w="1289" w:type="dxa"/>
          </w:tcPr>
          <w:p w14:paraId="1676176E"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软件兼容</w:t>
            </w:r>
            <w:proofErr w:type="spellEnd"/>
          </w:p>
        </w:tc>
        <w:tc>
          <w:tcPr>
            <w:tcW w:w="1452" w:type="dxa"/>
            <w:gridSpan w:val="2"/>
          </w:tcPr>
          <w:p w14:paraId="4B6D81AB" w14:textId="77777777" w:rsidR="00DB3C9A" w:rsidRDefault="00DB3C9A" w:rsidP="00913DF2">
            <w:pPr>
              <w:pStyle w:val="TableText"/>
              <w:spacing w:before="60" w:after="60" w:line="223" w:lineRule="auto"/>
              <w:jc w:val="center"/>
              <w:rPr>
                <w:rFonts w:ascii="宋体" w:eastAsia="宋体" w:hAnsi="宋体"/>
              </w:rPr>
            </w:pPr>
            <w:proofErr w:type="spellStart"/>
            <w:r>
              <w:rPr>
                <w:rFonts w:ascii="宋体" w:eastAsia="宋体" w:hAnsi="宋体"/>
                <w:spacing w:val="-3"/>
              </w:rPr>
              <w:t>云化部署</w:t>
            </w:r>
            <w:proofErr w:type="spellEnd"/>
          </w:p>
        </w:tc>
        <w:tc>
          <w:tcPr>
            <w:tcW w:w="4120" w:type="dxa"/>
          </w:tcPr>
          <w:p w14:paraId="43146B7E"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持虚拟化部署或容器化部署等云化部</w:t>
            </w:r>
            <w:r>
              <w:rPr>
                <w:rFonts w:ascii="宋体" w:eastAsia="宋体" w:hAnsi="宋体"/>
                <w:spacing w:val="-4"/>
                <w:lang w:eastAsia="zh-CN"/>
              </w:rPr>
              <w:t>署方式</w:t>
            </w:r>
          </w:p>
        </w:tc>
      </w:tr>
      <w:tr w:rsidR="00DB3C9A" w14:paraId="6A478F99" w14:textId="77777777" w:rsidTr="00DB3C9A">
        <w:trPr>
          <w:trHeight w:val="1444"/>
        </w:trPr>
        <w:tc>
          <w:tcPr>
            <w:tcW w:w="710" w:type="dxa"/>
          </w:tcPr>
          <w:p w14:paraId="3BE7C811"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3"/>
                <w:sz w:val="19"/>
                <w:szCs w:val="19"/>
              </w:rPr>
              <w:t>88</w:t>
            </w:r>
          </w:p>
        </w:tc>
        <w:tc>
          <w:tcPr>
            <w:tcW w:w="736" w:type="dxa"/>
          </w:tcPr>
          <w:p w14:paraId="45F2F5F7"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兼容</w:t>
            </w:r>
            <w:proofErr w:type="spellEnd"/>
          </w:p>
          <w:p w14:paraId="14D2D61B"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tcPr>
          <w:p w14:paraId="776C8752"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硬件兼容</w:t>
            </w:r>
            <w:proofErr w:type="spellEnd"/>
          </w:p>
        </w:tc>
        <w:tc>
          <w:tcPr>
            <w:tcW w:w="1452" w:type="dxa"/>
            <w:gridSpan w:val="2"/>
          </w:tcPr>
          <w:p w14:paraId="199059DD"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硬件平台</w:t>
            </w:r>
            <w:proofErr w:type="spellEnd"/>
          </w:p>
          <w:p w14:paraId="51D43D8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5"/>
              </w:rPr>
              <w:t>兼容</w:t>
            </w:r>
            <w:proofErr w:type="spellEnd"/>
          </w:p>
        </w:tc>
        <w:tc>
          <w:tcPr>
            <w:tcW w:w="4120" w:type="dxa"/>
          </w:tcPr>
          <w:p w14:paraId="5649B132" w14:textId="77777777" w:rsidR="00DB3C9A" w:rsidRDefault="00DB3C9A" w:rsidP="00913DF2">
            <w:pPr>
              <w:pStyle w:val="TableText"/>
              <w:spacing w:before="60" w:after="60" w:line="236" w:lineRule="auto"/>
              <w:rPr>
                <w:rFonts w:ascii="宋体" w:eastAsia="宋体" w:hAnsi="宋体"/>
              </w:rPr>
            </w:pPr>
            <w:r>
              <w:rPr>
                <w:rFonts w:ascii="宋体" w:eastAsia="宋体" w:hAnsi="宋体"/>
                <w:spacing w:val="-2"/>
              </w:rPr>
              <w:t xml:space="preserve">a) </w:t>
            </w:r>
            <w:proofErr w:type="spellStart"/>
            <w:r>
              <w:rPr>
                <w:rFonts w:ascii="宋体" w:eastAsia="宋体" w:hAnsi="宋体"/>
                <w:spacing w:val="-2"/>
              </w:rPr>
              <w:t>同源支持以下至少三种</w:t>
            </w:r>
            <w:proofErr w:type="spellEnd"/>
            <w:r>
              <w:rPr>
                <w:rFonts w:ascii="宋体" w:eastAsia="宋体" w:hAnsi="宋体"/>
                <w:spacing w:val="-30"/>
              </w:rPr>
              <w:t xml:space="preserve"> </w:t>
            </w:r>
            <w:r>
              <w:rPr>
                <w:rFonts w:ascii="宋体" w:eastAsia="宋体" w:hAnsi="宋体"/>
                <w:spacing w:val="-2"/>
              </w:rPr>
              <w:t>CPU</w:t>
            </w:r>
            <w:r>
              <w:rPr>
                <w:rFonts w:ascii="宋体" w:eastAsia="宋体" w:hAnsi="宋体"/>
                <w:spacing w:val="-32"/>
              </w:rPr>
              <w:t xml:space="preserve"> </w:t>
            </w:r>
            <w:proofErr w:type="spellStart"/>
            <w:r>
              <w:rPr>
                <w:rFonts w:ascii="宋体" w:eastAsia="宋体" w:hAnsi="宋体"/>
                <w:spacing w:val="-2"/>
              </w:rPr>
              <w:t>平台架</w:t>
            </w:r>
            <w:r>
              <w:rPr>
                <w:rFonts w:ascii="宋体" w:eastAsia="宋体" w:hAnsi="宋体"/>
                <w:spacing w:val="-3"/>
              </w:rPr>
              <w:t>构</w:t>
            </w:r>
            <w:proofErr w:type="spellEnd"/>
            <w:r>
              <w:rPr>
                <w:rFonts w:ascii="宋体" w:eastAsia="宋体" w:hAnsi="宋体"/>
                <w:spacing w:val="-3"/>
              </w:rPr>
              <w:t>：</w:t>
            </w:r>
          </w:p>
          <w:p w14:paraId="641FB1BD" w14:textId="77777777" w:rsidR="00DB3C9A" w:rsidRDefault="00DB3C9A" w:rsidP="00913DF2">
            <w:pPr>
              <w:pStyle w:val="TableText"/>
              <w:spacing w:before="60" w:after="60" w:line="213" w:lineRule="auto"/>
              <w:rPr>
                <w:rFonts w:ascii="宋体" w:eastAsia="宋体" w:hAnsi="宋体"/>
              </w:rPr>
            </w:pPr>
            <w:r>
              <w:rPr>
                <w:rFonts w:ascii="宋体" w:eastAsia="宋体" w:hAnsi="宋体"/>
                <w:spacing w:val="-3"/>
              </w:rPr>
              <w:t>1) ARM；</w:t>
            </w:r>
          </w:p>
          <w:p w14:paraId="2EF2930D" w14:textId="77777777" w:rsidR="00DB3C9A" w:rsidRDefault="00DB3C9A" w:rsidP="00913DF2">
            <w:pPr>
              <w:pStyle w:val="TableText"/>
              <w:spacing w:before="60" w:after="60" w:line="200" w:lineRule="auto"/>
              <w:rPr>
                <w:rFonts w:ascii="宋体" w:eastAsia="宋体" w:hAnsi="宋体"/>
                <w:spacing w:val="-1"/>
              </w:rPr>
            </w:pPr>
            <w:r>
              <w:rPr>
                <w:rFonts w:ascii="宋体" w:eastAsia="宋体" w:hAnsi="宋体"/>
                <w:spacing w:val="-1"/>
              </w:rPr>
              <w:t xml:space="preserve">2) </w:t>
            </w:r>
            <w:proofErr w:type="spellStart"/>
            <w:r>
              <w:rPr>
                <w:rFonts w:ascii="宋体" w:eastAsia="宋体" w:hAnsi="宋体"/>
                <w:spacing w:val="-1"/>
              </w:rPr>
              <w:t>LoongArch</w:t>
            </w:r>
            <w:proofErr w:type="spellEnd"/>
            <w:r>
              <w:rPr>
                <w:rFonts w:ascii="宋体" w:eastAsia="宋体" w:hAnsi="宋体"/>
                <w:spacing w:val="-1"/>
              </w:rPr>
              <w:t>；</w:t>
            </w:r>
          </w:p>
          <w:p w14:paraId="2B002913" w14:textId="77777777" w:rsidR="00DB3C9A" w:rsidRDefault="00DB3C9A" w:rsidP="00913DF2">
            <w:pPr>
              <w:pStyle w:val="TableText"/>
              <w:spacing w:before="60" w:after="60" w:line="240" w:lineRule="exact"/>
              <w:rPr>
                <w:rFonts w:ascii="宋体" w:eastAsia="宋体" w:hAnsi="宋体"/>
              </w:rPr>
            </w:pPr>
            <w:r>
              <w:rPr>
                <w:rFonts w:ascii="宋体" w:eastAsia="宋体" w:hAnsi="宋体"/>
                <w:spacing w:val="-3"/>
                <w:position w:val="4"/>
              </w:rPr>
              <w:t>3)</w:t>
            </w:r>
            <w:r>
              <w:rPr>
                <w:rFonts w:ascii="宋体" w:eastAsia="宋体" w:hAnsi="宋体"/>
                <w:spacing w:val="10"/>
                <w:position w:val="4"/>
              </w:rPr>
              <w:t xml:space="preserve"> </w:t>
            </w:r>
            <w:r>
              <w:rPr>
                <w:rFonts w:ascii="宋体" w:eastAsia="宋体" w:hAnsi="宋体"/>
                <w:spacing w:val="-3"/>
                <w:position w:val="4"/>
              </w:rPr>
              <w:t>MIPS；</w:t>
            </w:r>
          </w:p>
          <w:p w14:paraId="40347F17" w14:textId="77777777" w:rsidR="00DB3C9A" w:rsidRDefault="00DB3C9A" w:rsidP="00913DF2">
            <w:pPr>
              <w:pStyle w:val="TableText"/>
              <w:spacing w:before="60" w:after="60" w:line="212" w:lineRule="auto"/>
              <w:rPr>
                <w:rFonts w:ascii="宋体" w:eastAsia="宋体" w:hAnsi="宋体"/>
              </w:rPr>
            </w:pPr>
            <w:r>
              <w:rPr>
                <w:rFonts w:ascii="宋体" w:eastAsia="宋体" w:hAnsi="宋体"/>
                <w:spacing w:val="-2"/>
              </w:rPr>
              <w:t>4)</w:t>
            </w:r>
            <w:r>
              <w:rPr>
                <w:rFonts w:ascii="宋体" w:eastAsia="宋体" w:hAnsi="宋体"/>
                <w:spacing w:val="8"/>
              </w:rPr>
              <w:t xml:space="preserve"> </w:t>
            </w:r>
            <w:r>
              <w:rPr>
                <w:rFonts w:ascii="宋体" w:eastAsia="宋体" w:hAnsi="宋体"/>
                <w:spacing w:val="-2"/>
              </w:rPr>
              <w:t>SW64；</w:t>
            </w:r>
          </w:p>
          <w:p w14:paraId="38FC703F" w14:textId="77777777" w:rsidR="00DB3C9A" w:rsidRDefault="00DB3C9A" w:rsidP="00913DF2">
            <w:pPr>
              <w:pStyle w:val="TableText"/>
              <w:spacing w:before="60" w:after="60" w:line="213" w:lineRule="auto"/>
              <w:rPr>
                <w:rFonts w:ascii="宋体" w:eastAsia="宋体" w:hAnsi="宋体"/>
              </w:rPr>
            </w:pPr>
            <w:r>
              <w:rPr>
                <w:rFonts w:ascii="宋体" w:eastAsia="宋体" w:hAnsi="宋体"/>
                <w:spacing w:val="-3"/>
              </w:rPr>
              <w:t>5)</w:t>
            </w:r>
            <w:r>
              <w:rPr>
                <w:rFonts w:ascii="宋体" w:eastAsia="宋体" w:hAnsi="宋体"/>
                <w:spacing w:val="10"/>
              </w:rPr>
              <w:t xml:space="preserve"> </w:t>
            </w:r>
            <w:r>
              <w:rPr>
                <w:rFonts w:ascii="宋体" w:eastAsia="宋体" w:hAnsi="宋体"/>
                <w:spacing w:val="-3"/>
              </w:rPr>
              <w:t>x86；</w:t>
            </w:r>
          </w:p>
          <w:p w14:paraId="476AE106" w14:textId="77777777" w:rsidR="00DB3C9A" w:rsidRDefault="00DB3C9A" w:rsidP="00913DF2">
            <w:pPr>
              <w:pStyle w:val="TableText"/>
              <w:spacing w:before="60" w:after="60" w:line="199" w:lineRule="auto"/>
              <w:rPr>
                <w:rFonts w:ascii="宋体" w:eastAsia="宋体" w:hAnsi="宋体"/>
              </w:rPr>
            </w:pPr>
            <w:r>
              <w:rPr>
                <w:rFonts w:ascii="宋体" w:eastAsia="宋体" w:hAnsi="宋体"/>
                <w:spacing w:val="-3"/>
              </w:rPr>
              <w:t xml:space="preserve">b) </w:t>
            </w:r>
            <w:proofErr w:type="spellStart"/>
            <w:r>
              <w:rPr>
                <w:rFonts w:ascii="宋体" w:eastAsia="宋体" w:hAnsi="宋体"/>
                <w:spacing w:val="-3"/>
              </w:rPr>
              <w:t>支持</w:t>
            </w:r>
            <w:proofErr w:type="spellEnd"/>
            <w:r>
              <w:rPr>
                <w:rFonts w:ascii="宋体" w:eastAsia="宋体" w:hAnsi="宋体"/>
                <w:spacing w:val="-37"/>
              </w:rPr>
              <w:t xml:space="preserve"> </w:t>
            </w:r>
            <w:r>
              <w:rPr>
                <w:rFonts w:ascii="宋体" w:eastAsia="宋体" w:hAnsi="宋体"/>
                <w:spacing w:val="-3"/>
              </w:rPr>
              <w:t>SMP</w:t>
            </w:r>
            <w:r>
              <w:rPr>
                <w:rFonts w:ascii="宋体" w:eastAsia="宋体" w:hAnsi="宋体"/>
                <w:spacing w:val="-35"/>
              </w:rPr>
              <w:t xml:space="preserve"> </w:t>
            </w:r>
            <w:r>
              <w:rPr>
                <w:rFonts w:ascii="宋体" w:eastAsia="宋体" w:hAnsi="宋体"/>
                <w:spacing w:val="-3"/>
              </w:rPr>
              <w:t>和</w:t>
            </w:r>
            <w:r>
              <w:rPr>
                <w:rFonts w:ascii="宋体" w:eastAsia="宋体" w:hAnsi="宋体"/>
                <w:spacing w:val="-38"/>
              </w:rPr>
              <w:t xml:space="preserve"> </w:t>
            </w:r>
            <w:r>
              <w:rPr>
                <w:rFonts w:ascii="宋体" w:eastAsia="宋体" w:hAnsi="宋体"/>
                <w:spacing w:val="-3"/>
              </w:rPr>
              <w:t>NUMA</w:t>
            </w:r>
            <w:r>
              <w:rPr>
                <w:rFonts w:ascii="宋体" w:eastAsia="宋体" w:hAnsi="宋体"/>
                <w:spacing w:val="-26"/>
              </w:rPr>
              <w:t xml:space="preserve"> </w:t>
            </w:r>
            <w:proofErr w:type="spellStart"/>
            <w:r>
              <w:rPr>
                <w:rFonts w:ascii="宋体" w:eastAsia="宋体" w:hAnsi="宋体"/>
                <w:spacing w:val="-3"/>
              </w:rPr>
              <w:t>的运行环境</w:t>
            </w:r>
            <w:proofErr w:type="spellEnd"/>
          </w:p>
        </w:tc>
      </w:tr>
      <w:tr w:rsidR="00DB3C9A" w14:paraId="28117EBF" w14:textId="77777777" w:rsidTr="00DB3C9A">
        <w:trPr>
          <w:trHeight w:val="485"/>
        </w:trPr>
        <w:tc>
          <w:tcPr>
            <w:tcW w:w="710" w:type="dxa"/>
          </w:tcPr>
          <w:p w14:paraId="565CDA6A"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3"/>
                <w:sz w:val="19"/>
                <w:szCs w:val="19"/>
              </w:rPr>
              <w:t>89</w:t>
            </w:r>
          </w:p>
        </w:tc>
        <w:tc>
          <w:tcPr>
            <w:tcW w:w="736" w:type="dxa"/>
          </w:tcPr>
          <w:p w14:paraId="4333FBAF"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兼容</w:t>
            </w:r>
            <w:proofErr w:type="spellEnd"/>
          </w:p>
          <w:p w14:paraId="3C4B46FC" w14:textId="77777777" w:rsidR="00DB3C9A" w:rsidRDefault="00DB3C9A" w:rsidP="00913DF2">
            <w:pPr>
              <w:pStyle w:val="TableText"/>
              <w:spacing w:before="60" w:after="60" w:line="198"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2EEF064B"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标准兼容</w:t>
            </w:r>
            <w:proofErr w:type="spellEnd"/>
          </w:p>
        </w:tc>
        <w:tc>
          <w:tcPr>
            <w:tcW w:w="1452" w:type="dxa"/>
            <w:gridSpan w:val="2"/>
          </w:tcPr>
          <w:p w14:paraId="22D12F6F" w14:textId="77777777" w:rsidR="00DB3C9A" w:rsidRDefault="00DB3C9A" w:rsidP="00913DF2">
            <w:pPr>
              <w:pStyle w:val="TableText"/>
              <w:spacing w:before="60" w:after="60" w:line="184" w:lineRule="auto"/>
              <w:jc w:val="center"/>
              <w:rPr>
                <w:rFonts w:ascii="宋体" w:eastAsia="宋体" w:hAnsi="宋体"/>
              </w:rPr>
            </w:pPr>
            <w:r>
              <w:rPr>
                <w:rFonts w:ascii="宋体" w:eastAsia="宋体" w:hAnsi="宋体"/>
                <w:spacing w:val="-1"/>
              </w:rPr>
              <w:t>*ODBC</w:t>
            </w:r>
          </w:p>
        </w:tc>
        <w:tc>
          <w:tcPr>
            <w:tcW w:w="4120" w:type="dxa"/>
          </w:tcPr>
          <w:p w14:paraId="4E15740A" w14:textId="77777777" w:rsidR="00DB3C9A" w:rsidRDefault="00DB3C9A" w:rsidP="00913DF2">
            <w:pPr>
              <w:pStyle w:val="TableText"/>
              <w:spacing w:before="60" w:after="60" w:line="222" w:lineRule="auto"/>
              <w:rPr>
                <w:rFonts w:ascii="宋体" w:eastAsia="宋体" w:hAnsi="宋体"/>
              </w:rPr>
            </w:pPr>
            <w:proofErr w:type="spellStart"/>
            <w:r>
              <w:rPr>
                <w:rFonts w:ascii="宋体" w:eastAsia="宋体" w:hAnsi="宋体"/>
                <w:spacing w:val="-4"/>
              </w:rPr>
              <w:t>支持</w:t>
            </w:r>
            <w:proofErr w:type="spellEnd"/>
            <w:r>
              <w:rPr>
                <w:rFonts w:ascii="宋体" w:eastAsia="宋体" w:hAnsi="宋体"/>
                <w:spacing w:val="-38"/>
              </w:rPr>
              <w:t xml:space="preserve"> </w:t>
            </w:r>
            <w:r>
              <w:rPr>
                <w:rFonts w:ascii="宋体" w:eastAsia="宋体" w:hAnsi="宋体"/>
                <w:spacing w:val="-4"/>
              </w:rPr>
              <w:t>ODBC</w:t>
            </w:r>
          </w:p>
        </w:tc>
      </w:tr>
      <w:tr w:rsidR="00DB3C9A" w14:paraId="61134775" w14:textId="77777777" w:rsidTr="00DB3C9A">
        <w:trPr>
          <w:trHeight w:val="485"/>
        </w:trPr>
        <w:tc>
          <w:tcPr>
            <w:tcW w:w="710" w:type="dxa"/>
          </w:tcPr>
          <w:p w14:paraId="42383A6E"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90</w:t>
            </w:r>
          </w:p>
        </w:tc>
        <w:tc>
          <w:tcPr>
            <w:tcW w:w="736" w:type="dxa"/>
          </w:tcPr>
          <w:p w14:paraId="02266E06"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5"/>
                <w:position w:val="4"/>
              </w:rPr>
              <w:t>兼容</w:t>
            </w:r>
            <w:proofErr w:type="spellEnd"/>
          </w:p>
          <w:p w14:paraId="17578A6A" w14:textId="77777777" w:rsidR="00DB3C9A" w:rsidRDefault="00DB3C9A" w:rsidP="00913DF2">
            <w:pPr>
              <w:pStyle w:val="TableText"/>
              <w:spacing w:before="60" w:after="60" w:line="199"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1465BAC3"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DBA8270" w14:textId="77777777" w:rsidR="00DB3C9A" w:rsidRDefault="00DB3C9A" w:rsidP="00913DF2">
            <w:pPr>
              <w:pStyle w:val="TableText"/>
              <w:spacing w:before="60" w:after="60" w:line="184" w:lineRule="auto"/>
              <w:jc w:val="center"/>
              <w:rPr>
                <w:rFonts w:ascii="宋体" w:eastAsia="宋体" w:hAnsi="宋体"/>
              </w:rPr>
            </w:pPr>
            <w:r>
              <w:rPr>
                <w:rFonts w:ascii="宋体" w:eastAsia="宋体" w:hAnsi="宋体"/>
                <w:spacing w:val="-1"/>
              </w:rPr>
              <w:t>*JDBC</w:t>
            </w:r>
          </w:p>
        </w:tc>
        <w:tc>
          <w:tcPr>
            <w:tcW w:w="4120" w:type="dxa"/>
          </w:tcPr>
          <w:p w14:paraId="172AD3FD" w14:textId="77777777" w:rsidR="00DB3C9A" w:rsidRDefault="00DB3C9A" w:rsidP="00913DF2">
            <w:pPr>
              <w:pStyle w:val="TableText"/>
              <w:spacing w:before="60" w:after="60" w:line="222" w:lineRule="auto"/>
              <w:rPr>
                <w:rFonts w:ascii="宋体" w:eastAsia="宋体" w:hAnsi="宋体"/>
              </w:rPr>
            </w:pPr>
            <w:proofErr w:type="spellStart"/>
            <w:r>
              <w:rPr>
                <w:rFonts w:ascii="宋体" w:eastAsia="宋体" w:hAnsi="宋体"/>
                <w:spacing w:val="-4"/>
              </w:rPr>
              <w:t>支持</w:t>
            </w:r>
            <w:proofErr w:type="spellEnd"/>
            <w:r>
              <w:rPr>
                <w:rFonts w:ascii="宋体" w:eastAsia="宋体" w:hAnsi="宋体"/>
                <w:spacing w:val="-38"/>
              </w:rPr>
              <w:t xml:space="preserve"> </w:t>
            </w:r>
            <w:r>
              <w:rPr>
                <w:rFonts w:ascii="宋体" w:eastAsia="宋体" w:hAnsi="宋体"/>
                <w:spacing w:val="-4"/>
              </w:rPr>
              <w:t>JDBC</w:t>
            </w:r>
          </w:p>
        </w:tc>
      </w:tr>
      <w:tr w:rsidR="00DB3C9A" w14:paraId="54A20860" w14:textId="77777777" w:rsidTr="00DB3C9A">
        <w:trPr>
          <w:trHeight w:val="485"/>
        </w:trPr>
        <w:tc>
          <w:tcPr>
            <w:tcW w:w="710" w:type="dxa"/>
          </w:tcPr>
          <w:p w14:paraId="3BA93656"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91</w:t>
            </w:r>
          </w:p>
        </w:tc>
        <w:tc>
          <w:tcPr>
            <w:tcW w:w="736" w:type="dxa"/>
          </w:tcPr>
          <w:p w14:paraId="65964B1F"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4"/>
                <w:position w:val="4"/>
              </w:rPr>
              <w:t>服务</w:t>
            </w:r>
            <w:proofErr w:type="spellEnd"/>
          </w:p>
          <w:p w14:paraId="51CCC1D9" w14:textId="77777777" w:rsidR="00DB3C9A" w:rsidRDefault="00DB3C9A" w:rsidP="00913DF2">
            <w:pPr>
              <w:pStyle w:val="TableText"/>
              <w:spacing w:before="60" w:after="60" w:line="199" w:lineRule="auto"/>
              <w:jc w:val="center"/>
              <w:rPr>
                <w:rFonts w:ascii="宋体" w:eastAsia="宋体" w:hAnsi="宋体"/>
              </w:rPr>
            </w:pPr>
            <w:proofErr w:type="spellStart"/>
            <w:r>
              <w:rPr>
                <w:rFonts w:ascii="宋体" w:eastAsia="宋体" w:hAnsi="宋体"/>
                <w:spacing w:val="-3"/>
              </w:rPr>
              <w:t>要求</w:t>
            </w:r>
            <w:proofErr w:type="spellEnd"/>
          </w:p>
        </w:tc>
        <w:tc>
          <w:tcPr>
            <w:tcW w:w="1289" w:type="dxa"/>
          </w:tcPr>
          <w:p w14:paraId="373576A7" w14:textId="77777777" w:rsidR="00DB3C9A" w:rsidRDefault="00DB3C9A" w:rsidP="00913DF2">
            <w:pPr>
              <w:pStyle w:val="TableText"/>
              <w:spacing w:before="60" w:after="60" w:line="221"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交付方式</w:t>
            </w:r>
            <w:proofErr w:type="spellEnd"/>
          </w:p>
        </w:tc>
        <w:tc>
          <w:tcPr>
            <w:tcW w:w="1452" w:type="dxa"/>
            <w:gridSpan w:val="2"/>
          </w:tcPr>
          <w:p w14:paraId="1915AFD3" w14:textId="77777777" w:rsidR="00DB3C9A" w:rsidRDefault="00DB3C9A" w:rsidP="00913DF2">
            <w:pPr>
              <w:pStyle w:val="TableText"/>
              <w:spacing w:before="60" w:after="60" w:line="221"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交付方式</w:t>
            </w:r>
            <w:proofErr w:type="spellEnd"/>
          </w:p>
        </w:tc>
        <w:tc>
          <w:tcPr>
            <w:tcW w:w="4120" w:type="dxa"/>
          </w:tcPr>
          <w:p w14:paraId="7006EC3E"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3"/>
                <w:lang w:eastAsia="zh-CN"/>
              </w:rPr>
              <w:t>以光盘、便携式移动设备、镜像文件、</w:t>
            </w:r>
            <w:r>
              <w:rPr>
                <w:rFonts w:ascii="宋体" w:eastAsia="宋体" w:hAnsi="宋体"/>
                <w:spacing w:val="-1"/>
                <w:lang w:eastAsia="zh-CN"/>
              </w:rPr>
              <w:t>在线下载等交付方式提供产品交付物</w:t>
            </w:r>
          </w:p>
        </w:tc>
      </w:tr>
      <w:tr w:rsidR="00DB3C9A" w14:paraId="600BBD83" w14:textId="77777777" w:rsidTr="00DB3C9A">
        <w:trPr>
          <w:trHeight w:val="964"/>
        </w:trPr>
        <w:tc>
          <w:tcPr>
            <w:tcW w:w="710" w:type="dxa"/>
          </w:tcPr>
          <w:p w14:paraId="67281C78"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92</w:t>
            </w:r>
          </w:p>
        </w:tc>
        <w:tc>
          <w:tcPr>
            <w:tcW w:w="736" w:type="dxa"/>
          </w:tcPr>
          <w:p w14:paraId="08D92062"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4"/>
                <w:position w:val="4"/>
              </w:rPr>
              <w:t>服务</w:t>
            </w:r>
            <w:proofErr w:type="spellEnd"/>
          </w:p>
          <w:p w14:paraId="0CBBFB97"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22AF74DF" w14:textId="77777777" w:rsidR="00DB3C9A" w:rsidRDefault="00DB3C9A" w:rsidP="00913DF2">
            <w:pPr>
              <w:spacing w:beforeLines="0" w:before="60" w:afterLines="0" w:after="60" w:line="257" w:lineRule="auto"/>
              <w:ind w:firstLineChars="0" w:firstLine="0"/>
              <w:jc w:val="center"/>
              <w:rPr>
                <w:rFonts w:ascii="宋体" w:hAnsi="宋体"/>
              </w:rPr>
            </w:pPr>
          </w:p>
          <w:p w14:paraId="40235E83" w14:textId="77777777" w:rsidR="00DB3C9A" w:rsidRDefault="00DB3C9A" w:rsidP="00913DF2">
            <w:pPr>
              <w:spacing w:beforeLines="0" w:before="60" w:afterLines="0" w:after="60" w:line="257" w:lineRule="auto"/>
              <w:ind w:firstLineChars="0" w:firstLine="0"/>
              <w:jc w:val="center"/>
              <w:rPr>
                <w:rFonts w:ascii="宋体" w:hAnsi="宋体"/>
              </w:rPr>
            </w:pPr>
          </w:p>
          <w:p w14:paraId="27ED96B7" w14:textId="77777777" w:rsidR="00DB3C9A" w:rsidRDefault="00DB3C9A" w:rsidP="00913DF2">
            <w:pPr>
              <w:spacing w:beforeLines="0" w:before="60" w:afterLines="0" w:after="60" w:line="257" w:lineRule="auto"/>
              <w:ind w:firstLineChars="0" w:firstLine="0"/>
              <w:jc w:val="center"/>
              <w:rPr>
                <w:rFonts w:ascii="宋体" w:hAnsi="宋体"/>
              </w:rPr>
            </w:pPr>
          </w:p>
          <w:p w14:paraId="60BBBD20" w14:textId="77777777" w:rsidR="00DB3C9A" w:rsidRDefault="00DB3C9A" w:rsidP="00913DF2">
            <w:pPr>
              <w:spacing w:beforeLines="0" w:before="60" w:afterLines="0" w:after="60" w:line="258" w:lineRule="auto"/>
              <w:ind w:firstLineChars="0" w:firstLine="0"/>
              <w:jc w:val="center"/>
              <w:rPr>
                <w:rFonts w:ascii="宋体" w:hAnsi="宋体"/>
              </w:rPr>
            </w:pPr>
          </w:p>
          <w:p w14:paraId="1D535BE1" w14:textId="77777777" w:rsidR="00DB3C9A" w:rsidRDefault="00DB3C9A" w:rsidP="00913DF2">
            <w:pPr>
              <w:spacing w:beforeLines="0" w:before="60" w:afterLines="0" w:after="60" w:line="258" w:lineRule="auto"/>
              <w:ind w:firstLineChars="0" w:firstLine="0"/>
              <w:jc w:val="center"/>
              <w:rPr>
                <w:rFonts w:ascii="宋体" w:hAnsi="宋体"/>
              </w:rPr>
            </w:pPr>
          </w:p>
          <w:p w14:paraId="21F885C1" w14:textId="77777777" w:rsidR="00DB3C9A" w:rsidRDefault="00DB3C9A" w:rsidP="00913DF2">
            <w:pPr>
              <w:spacing w:beforeLines="0" w:before="60" w:afterLines="0" w:after="60" w:line="258" w:lineRule="auto"/>
              <w:ind w:firstLineChars="0" w:firstLine="0"/>
              <w:jc w:val="center"/>
              <w:rPr>
                <w:rFonts w:ascii="宋体" w:hAnsi="宋体"/>
              </w:rPr>
            </w:pPr>
          </w:p>
          <w:p w14:paraId="56300DBC" w14:textId="77777777" w:rsidR="00DB3C9A" w:rsidRDefault="00DB3C9A" w:rsidP="00913DF2">
            <w:pPr>
              <w:pStyle w:val="TableText"/>
              <w:spacing w:before="60" w:after="60" w:line="221"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服务周期</w:t>
            </w:r>
            <w:proofErr w:type="spellEnd"/>
          </w:p>
        </w:tc>
        <w:tc>
          <w:tcPr>
            <w:tcW w:w="1452" w:type="dxa"/>
            <w:gridSpan w:val="2"/>
          </w:tcPr>
          <w:p w14:paraId="0C8BD039"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产品维护</w:t>
            </w:r>
            <w:proofErr w:type="spellEnd"/>
          </w:p>
          <w:p w14:paraId="6ABFD5E6" w14:textId="77777777" w:rsidR="00DB3C9A" w:rsidRDefault="00DB3C9A" w:rsidP="00913DF2">
            <w:pPr>
              <w:pStyle w:val="TableText"/>
              <w:spacing w:before="60" w:after="60" w:line="223" w:lineRule="auto"/>
              <w:jc w:val="center"/>
              <w:rPr>
                <w:rFonts w:ascii="宋体" w:eastAsia="宋体" w:hAnsi="宋体"/>
              </w:rPr>
            </w:pPr>
            <w:proofErr w:type="spellStart"/>
            <w:r>
              <w:rPr>
                <w:rFonts w:ascii="宋体" w:eastAsia="宋体" w:hAnsi="宋体"/>
                <w:spacing w:val="-4"/>
              </w:rPr>
              <w:t>周期</w:t>
            </w:r>
            <w:proofErr w:type="spellEnd"/>
          </w:p>
        </w:tc>
        <w:tc>
          <w:tcPr>
            <w:tcW w:w="4120" w:type="dxa"/>
          </w:tcPr>
          <w:p w14:paraId="5C7DC56D"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spacing w:val="-1"/>
                <w:lang w:eastAsia="zh-CN"/>
              </w:rPr>
              <w:t>产品自发布之日起至产品停止功能升</w:t>
            </w:r>
            <w:r>
              <w:rPr>
                <w:rFonts w:ascii="宋体" w:eastAsia="宋体" w:hAnsi="宋体"/>
                <w:spacing w:val="-3"/>
                <w:lang w:eastAsia="zh-CN"/>
              </w:rPr>
              <w:t>级（包含不限于新特性、新硬件支持、问题修复、安全补丁等）之日止≥5</w:t>
            </w:r>
            <w:r>
              <w:rPr>
                <w:rFonts w:ascii="宋体" w:eastAsia="宋体" w:hAnsi="宋体"/>
                <w:spacing w:val="-26"/>
                <w:lang w:eastAsia="zh-CN"/>
              </w:rPr>
              <w:t xml:space="preserve"> </w:t>
            </w:r>
            <w:r>
              <w:rPr>
                <w:rFonts w:ascii="宋体" w:eastAsia="宋体" w:hAnsi="宋体"/>
                <w:spacing w:val="-3"/>
                <w:lang w:eastAsia="zh-CN"/>
              </w:rPr>
              <w:t>年</w:t>
            </w:r>
          </w:p>
        </w:tc>
      </w:tr>
      <w:tr w:rsidR="00DB3C9A" w14:paraId="009648C0" w14:textId="77777777" w:rsidTr="00DB3C9A">
        <w:trPr>
          <w:trHeight w:val="725"/>
        </w:trPr>
        <w:tc>
          <w:tcPr>
            <w:tcW w:w="710" w:type="dxa"/>
          </w:tcPr>
          <w:p w14:paraId="3D723F67"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93</w:t>
            </w:r>
          </w:p>
        </w:tc>
        <w:tc>
          <w:tcPr>
            <w:tcW w:w="736" w:type="dxa"/>
          </w:tcPr>
          <w:p w14:paraId="62F73313"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4"/>
                <w:position w:val="4"/>
              </w:rPr>
              <w:t>服务</w:t>
            </w:r>
            <w:proofErr w:type="spellEnd"/>
          </w:p>
          <w:p w14:paraId="406F45E1"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07D8AAC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1E1B2B58" w14:textId="77777777" w:rsidR="00DB3C9A" w:rsidRDefault="00DB3C9A" w:rsidP="00913DF2">
            <w:pPr>
              <w:pStyle w:val="TableText"/>
              <w:spacing w:before="60" w:after="60" w:line="240" w:lineRule="exact"/>
              <w:jc w:val="center"/>
              <w:rPr>
                <w:rFonts w:ascii="宋体" w:eastAsia="宋体" w:hAnsi="宋体"/>
              </w:rPr>
            </w:pPr>
            <w:r>
              <w:rPr>
                <w:rFonts w:ascii="宋体" w:eastAsia="宋体" w:hAnsi="宋体"/>
                <w:spacing w:val="-1"/>
                <w:position w:val="4"/>
              </w:rPr>
              <w:t>*</w:t>
            </w:r>
            <w:proofErr w:type="spellStart"/>
            <w:r>
              <w:rPr>
                <w:rFonts w:ascii="宋体" w:eastAsia="宋体" w:hAnsi="宋体"/>
                <w:spacing w:val="-1"/>
                <w:position w:val="4"/>
              </w:rPr>
              <w:t>产品延伸</w:t>
            </w:r>
            <w:proofErr w:type="spellEnd"/>
          </w:p>
          <w:p w14:paraId="135A8D2A" w14:textId="77777777" w:rsidR="00DB3C9A" w:rsidRDefault="00DB3C9A" w:rsidP="00913DF2">
            <w:pPr>
              <w:pStyle w:val="TableText"/>
              <w:spacing w:before="60" w:after="60" w:line="220" w:lineRule="auto"/>
              <w:jc w:val="center"/>
              <w:rPr>
                <w:rFonts w:ascii="宋体" w:eastAsia="宋体" w:hAnsi="宋体"/>
              </w:rPr>
            </w:pPr>
            <w:proofErr w:type="spellStart"/>
            <w:r>
              <w:rPr>
                <w:rFonts w:ascii="宋体" w:eastAsia="宋体" w:hAnsi="宋体"/>
                <w:spacing w:val="-2"/>
              </w:rPr>
              <w:t>服务周期</w:t>
            </w:r>
            <w:proofErr w:type="spellEnd"/>
          </w:p>
        </w:tc>
        <w:tc>
          <w:tcPr>
            <w:tcW w:w="4120" w:type="dxa"/>
          </w:tcPr>
          <w:p w14:paraId="13E62E98" w14:textId="77777777" w:rsidR="00DB3C9A" w:rsidRDefault="00DB3C9A" w:rsidP="00913DF2">
            <w:pPr>
              <w:pStyle w:val="TableText"/>
              <w:spacing w:before="60" w:after="60" w:line="231" w:lineRule="auto"/>
              <w:jc w:val="both"/>
              <w:rPr>
                <w:rFonts w:ascii="宋体" w:eastAsia="宋体" w:hAnsi="宋体"/>
                <w:lang w:eastAsia="zh-CN"/>
              </w:rPr>
            </w:pPr>
            <w:r>
              <w:rPr>
                <w:rFonts w:ascii="宋体" w:eastAsia="宋体" w:hAnsi="宋体"/>
                <w:spacing w:val="-1"/>
                <w:lang w:eastAsia="zh-CN"/>
              </w:rPr>
              <w:t>产品停止功能升级之日起至产品停止</w:t>
            </w:r>
            <w:r>
              <w:rPr>
                <w:rFonts w:ascii="宋体" w:eastAsia="宋体" w:hAnsi="宋体"/>
                <w:spacing w:val="-11"/>
                <w:lang w:eastAsia="zh-CN"/>
              </w:rPr>
              <w:t>功能维护（包括问题修复、安全补丁等）</w:t>
            </w:r>
            <w:r>
              <w:rPr>
                <w:rFonts w:ascii="宋体" w:eastAsia="宋体" w:hAnsi="宋体"/>
                <w:spacing w:val="1"/>
                <w:lang w:eastAsia="zh-CN"/>
              </w:rPr>
              <w:t xml:space="preserve"> </w:t>
            </w:r>
            <w:r>
              <w:rPr>
                <w:rFonts w:ascii="宋体" w:eastAsia="宋体" w:hAnsi="宋体"/>
                <w:spacing w:val="-2"/>
                <w:lang w:eastAsia="zh-CN"/>
              </w:rPr>
              <w:t>之日止≥4</w:t>
            </w:r>
            <w:r>
              <w:rPr>
                <w:rFonts w:ascii="宋体" w:eastAsia="宋体" w:hAnsi="宋体"/>
                <w:spacing w:val="-36"/>
                <w:lang w:eastAsia="zh-CN"/>
              </w:rPr>
              <w:t xml:space="preserve"> </w:t>
            </w:r>
            <w:r>
              <w:rPr>
                <w:rFonts w:ascii="宋体" w:eastAsia="宋体" w:hAnsi="宋体"/>
                <w:spacing w:val="-2"/>
                <w:lang w:eastAsia="zh-CN"/>
              </w:rPr>
              <w:t>年</w:t>
            </w:r>
          </w:p>
        </w:tc>
      </w:tr>
      <w:tr w:rsidR="00DB3C9A" w14:paraId="740B196F" w14:textId="77777777" w:rsidTr="00DB3C9A">
        <w:trPr>
          <w:trHeight w:val="965"/>
        </w:trPr>
        <w:tc>
          <w:tcPr>
            <w:tcW w:w="710" w:type="dxa"/>
          </w:tcPr>
          <w:p w14:paraId="2071A4D3"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94</w:t>
            </w:r>
          </w:p>
        </w:tc>
        <w:tc>
          <w:tcPr>
            <w:tcW w:w="736" w:type="dxa"/>
          </w:tcPr>
          <w:p w14:paraId="42CCF989"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4"/>
                <w:position w:val="4"/>
              </w:rPr>
              <w:t>服务</w:t>
            </w:r>
            <w:proofErr w:type="spellEnd"/>
          </w:p>
          <w:p w14:paraId="4C8DDBA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7930F7A6"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69994E9" w14:textId="77777777" w:rsidR="00DB3C9A" w:rsidRDefault="00DB3C9A" w:rsidP="00913DF2">
            <w:pPr>
              <w:pStyle w:val="TableText"/>
              <w:spacing w:before="60" w:after="60" w:line="239" w:lineRule="auto"/>
              <w:jc w:val="center"/>
              <w:rPr>
                <w:rFonts w:ascii="宋体" w:eastAsia="宋体" w:hAnsi="宋体"/>
                <w:lang w:eastAsia="zh-CN"/>
              </w:rPr>
            </w:pPr>
            <w:r>
              <w:rPr>
                <w:rFonts w:ascii="宋体" w:eastAsia="宋体" w:hAnsi="宋体"/>
                <w:spacing w:val="-1"/>
                <w:lang w:eastAsia="zh-CN"/>
              </w:rPr>
              <w:t>*产品延伸</w:t>
            </w:r>
            <w:r>
              <w:rPr>
                <w:rFonts w:ascii="宋体" w:eastAsia="宋体" w:hAnsi="宋体"/>
                <w:spacing w:val="-2"/>
                <w:lang w:eastAsia="zh-CN"/>
              </w:rPr>
              <w:t>安全服务周</w:t>
            </w:r>
            <w:r>
              <w:rPr>
                <w:rFonts w:ascii="宋体" w:eastAsia="宋体" w:hAnsi="宋体"/>
                <w:lang w:eastAsia="zh-CN"/>
              </w:rPr>
              <w:t>期</w:t>
            </w:r>
          </w:p>
        </w:tc>
        <w:tc>
          <w:tcPr>
            <w:tcW w:w="4120" w:type="dxa"/>
          </w:tcPr>
          <w:p w14:paraId="2CF2A75B"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spacing w:val="-1"/>
                <w:lang w:eastAsia="zh-CN"/>
              </w:rPr>
              <w:t>产品功能维护停止之日起至产品停止</w:t>
            </w:r>
            <w:r>
              <w:rPr>
                <w:rFonts w:ascii="宋体" w:eastAsia="宋体" w:hAnsi="宋体"/>
                <w:spacing w:val="-6"/>
                <w:lang w:eastAsia="zh-CN"/>
              </w:rPr>
              <w:t>安全维护（包括中高风险漏洞修复）之</w:t>
            </w:r>
            <w:r>
              <w:rPr>
                <w:rFonts w:ascii="宋体" w:eastAsia="宋体" w:hAnsi="宋体"/>
                <w:spacing w:val="-3"/>
                <w:lang w:eastAsia="zh-CN"/>
              </w:rPr>
              <w:t>日止≥2</w:t>
            </w:r>
            <w:r>
              <w:rPr>
                <w:rFonts w:ascii="宋体" w:eastAsia="宋体" w:hAnsi="宋体"/>
                <w:spacing w:val="-38"/>
                <w:lang w:eastAsia="zh-CN"/>
              </w:rPr>
              <w:t xml:space="preserve"> </w:t>
            </w:r>
            <w:r>
              <w:rPr>
                <w:rFonts w:ascii="宋体" w:eastAsia="宋体" w:hAnsi="宋体"/>
                <w:spacing w:val="-3"/>
                <w:lang w:eastAsia="zh-CN"/>
              </w:rPr>
              <w:t>年</w:t>
            </w:r>
          </w:p>
        </w:tc>
      </w:tr>
      <w:tr w:rsidR="00DB3C9A" w14:paraId="3905BC10" w14:textId="77777777" w:rsidTr="00DB3C9A">
        <w:trPr>
          <w:trHeight w:val="725"/>
        </w:trPr>
        <w:tc>
          <w:tcPr>
            <w:tcW w:w="710" w:type="dxa"/>
          </w:tcPr>
          <w:p w14:paraId="68DBAD2F"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95</w:t>
            </w:r>
          </w:p>
        </w:tc>
        <w:tc>
          <w:tcPr>
            <w:tcW w:w="736" w:type="dxa"/>
          </w:tcPr>
          <w:p w14:paraId="4E8FD9A3"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4"/>
                <w:position w:val="4"/>
              </w:rPr>
              <w:t>服务</w:t>
            </w:r>
            <w:proofErr w:type="spellEnd"/>
          </w:p>
          <w:p w14:paraId="7F9D1BD3"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49417725"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6F84AC44" w14:textId="77777777" w:rsidR="00DB3C9A" w:rsidRDefault="00DB3C9A" w:rsidP="00913DF2">
            <w:pPr>
              <w:pStyle w:val="TableText"/>
              <w:spacing w:before="60" w:after="60" w:line="235"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售后服务</w:t>
            </w:r>
            <w:r>
              <w:rPr>
                <w:rFonts w:ascii="宋体" w:eastAsia="宋体" w:hAnsi="宋体"/>
                <w:spacing w:val="-3"/>
              </w:rPr>
              <w:t>最小保障期</w:t>
            </w:r>
            <w:proofErr w:type="spellEnd"/>
          </w:p>
        </w:tc>
        <w:tc>
          <w:tcPr>
            <w:tcW w:w="4120" w:type="dxa"/>
          </w:tcPr>
          <w:p w14:paraId="4FD1A723" w14:textId="77777777" w:rsidR="00DB3C9A" w:rsidRDefault="00DB3C9A" w:rsidP="00913DF2">
            <w:pPr>
              <w:pStyle w:val="TableText"/>
              <w:spacing w:before="60" w:after="60" w:line="235" w:lineRule="auto"/>
              <w:rPr>
                <w:rFonts w:ascii="宋体" w:eastAsia="宋体" w:hAnsi="宋体"/>
                <w:lang w:eastAsia="zh-CN"/>
              </w:rPr>
            </w:pPr>
            <w:r>
              <w:rPr>
                <w:rFonts w:ascii="宋体" w:eastAsia="宋体" w:hAnsi="宋体"/>
                <w:spacing w:val="-2"/>
                <w:lang w:eastAsia="zh-CN"/>
              </w:rPr>
              <w:t>自销售之日起，产品售后服务周期≥6</w:t>
            </w:r>
            <w:r>
              <w:rPr>
                <w:rFonts w:ascii="宋体" w:eastAsia="宋体" w:hAnsi="宋体"/>
                <w:spacing w:val="3"/>
                <w:lang w:eastAsia="zh-CN"/>
              </w:rPr>
              <w:t xml:space="preserve"> </w:t>
            </w:r>
            <w:r>
              <w:rPr>
                <w:rFonts w:ascii="宋体" w:eastAsia="宋体" w:hAnsi="宋体"/>
                <w:lang w:eastAsia="zh-CN"/>
              </w:rPr>
              <w:t>年</w:t>
            </w:r>
          </w:p>
        </w:tc>
      </w:tr>
      <w:tr w:rsidR="00DB3C9A" w14:paraId="54683D03" w14:textId="77777777" w:rsidTr="00DB3C9A">
        <w:trPr>
          <w:trHeight w:val="4083"/>
        </w:trPr>
        <w:tc>
          <w:tcPr>
            <w:tcW w:w="710" w:type="dxa"/>
          </w:tcPr>
          <w:p w14:paraId="2C0C7D31"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96</w:t>
            </w:r>
          </w:p>
        </w:tc>
        <w:tc>
          <w:tcPr>
            <w:tcW w:w="736" w:type="dxa"/>
          </w:tcPr>
          <w:p w14:paraId="762B904C"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4"/>
                <w:position w:val="4"/>
              </w:rPr>
              <w:t>服务</w:t>
            </w:r>
            <w:proofErr w:type="spellEnd"/>
          </w:p>
          <w:p w14:paraId="004BA91A"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71A2F6BA" w14:textId="77777777" w:rsidR="00DB3C9A" w:rsidRDefault="00DB3C9A" w:rsidP="00913DF2">
            <w:pPr>
              <w:spacing w:beforeLines="0" w:before="60" w:afterLines="0" w:after="60" w:line="250" w:lineRule="auto"/>
              <w:ind w:firstLineChars="0" w:firstLine="0"/>
              <w:jc w:val="center"/>
              <w:rPr>
                <w:rFonts w:ascii="宋体" w:hAnsi="宋体"/>
              </w:rPr>
            </w:pPr>
          </w:p>
          <w:p w14:paraId="13E024D3" w14:textId="77777777" w:rsidR="00DB3C9A" w:rsidRDefault="00DB3C9A" w:rsidP="00913DF2">
            <w:pPr>
              <w:spacing w:beforeLines="0" w:before="60" w:afterLines="0" w:after="60" w:line="250" w:lineRule="auto"/>
              <w:ind w:firstLineChars="0" w:firstLine="0"/>
              <w:jc w:val="center"/>
              <w:rPr>
                <w:rFonts w:ascii="宋体" w:hAnsi="宋体"/>
              </w:rPr>
            </w:pPr>
          </w:p>
          <w:p w14:paraId="18F1800E" w14:textId="77777777" w:rsidR="00DB3C9A" w:rsidRDefault="00DB3C9A" w:rsidP="00913DF2">
            <w:pPr>
              <w:spacing w:beforeLines="0" w:before="60" w:afterLines="0" w:after="60" w:line="250" w:lineRule="auto"/>
              <w:ind w:firstLineChars="0" w:firstLine="0"/>
              <w:jc w:val="center"/>
              <w:rPr>
                <w:rFonts w:ascii="宋体" w:hAnsi="宋体"/>
              </w:rPr>
            </w:pPr>
          </w:p>
          <w:p w14:paraId="03CA64EB" w14:textId="77777777" w:rsidR="00DB3C9A" w:rsidRDefault="00DB3C9A" w:rsidP="00913DF2">
            <w:pPr>
              <w:spacing w:beforeLines="0" w:before="60" w:afterLines="0" w:after="60" w:line="250" w:lineRule="auto"/>
              <w:ind w:firstLineChars="0" w:firstLine="0"/>
              <w:jc w:val="center"/>
              <w:rPr>
                <w:rFonts w:ascii="宋体" w:hAnsi="宋体"/>
              </w:rPr>
            </w:pPr>
          </w:p>
          <w:p w14:paraId="068E37F5" w14:textId="77777777" w:rsidR="00DB3C9A" w:rsidRDefault="00DB3C9A" w:rsidP="00913DF2">
            <w:pPr>
              <w:spacing w:beforeLines="0" w:before="60" w:afterLines="0" w:after="60" w:line="250" w:lineRule="auto"/>
              <w:ind w:firstLineChars="0" w:firstLine="0"/>
              <w:jc w:val="center"/>
              <w:rPr>
                <w:rFonts w:ascii="宋体" w:hAnsi="宋体"/>
              </w:rPr>
            </w:pPr>
          </w:p>
          <w:p w14:paraId="19056868" w14:textId="77777777" w:rsidR="00DB3C9A" w:rsidRDefault="00DB3C9A" w:rsidP="00913DF2">
            <w:pPr>
              <w:spacing w:beforeLines="0" w:before="60" w:afterLines="0" w:after="60" w:line="250" w:lineRule="auto"/>
              <w:ind w:firstLineChars="0" w:firstLine="0"/>
              <w:jc w:val="center"/>
              <w:rPr>
                <w:rFonts w:ascii="宋体" w:hAnsi="宋体"/>
              </w:rPr>
            </w:pPr>
          </w:p>
          <w:p w14:paraId="7F830C4F" w14:textId="77777777" w:rsidR="00DB3C9A" w:rsidRDefault="00DB3C9A" w:rsidP="00913DF2">
            <w:pPr>
              <w:spacing w:beforeLines="0" w:before="60" w:afterLines="0" w:after="60" w:line="250" w:lineRule="auto"/>
              <w:ind w:firstLineChars="0" w:firstLine="0"/>
              <w:jc w:val="center"/>
              <w:rPr>
                <w:rFonts w:ascii="宋体" w:hAnsi="宋体"/>
              </w:rPr>
            </w:pPr>
          </w:p>
          <w:p w14:paraId="617C2B2F" w14:textId="77777777" w:rsidR="00DB3C9A" w:rsidRDefault="00DB3C9A" w:rsidP="00913DF2">
            <w:pPr>
              <w:spacing w:beforeLines="0" w:before="60" w:afterLines="0" w:after="60" w:line="251" w:lineRule="auto"/>
              <w:ind w:firstLineChars="0" w:firstLine="0"/>
              <w:jc w:val="center"/>
              <w:rPr>
                <w:rFonts w:ascii="宋体" w:hAnsi="宋体"/>
              </w:rPr>
            </w:pPr>
          </w:p>
          <w:p w14:paraId="739186E8" w14:textId="77777777" w:rsidR="00DB3C9A" w:rsidRDefault="00DB3C9A" w:rsidP="00913DF2">
            <w:pPr>
              <w:spacing w:beforeLines="0" w:before="60" w:afterLines="0" w:after="60" w:line="251" w:lineRule="auto"/>
              <w:ind w:firstLineChars="0" w:firstLine="0"/>
              <w:jc w:val="center"/>
              <w:rPr>
                <w:rFonts w:ascii="宋体" w:hAnsi="宋体"/>
              </w:rPr>
            </w:pPr>
          </w:p>
          <w:p w14:paraId="30F17482" w14:textId="77777777" w:rsidR="00DB3C9A" w:rsidRDefault="00DB3C9A" w:rsidP="00913DF2">
            <w:pPr>
              <w:spacing w:beforeLines="0" w:before="60" w:afterLines="0" w:after="60" w:line="251" w:lineRule="auto"/>
              <w:ind w:firstLineChars="0" w:firstLine="0"/>
              <w:jc w:val="center"/>
              <w:rPr>
                <w:rFonts w:ascii="宋体" w:hAnsi="宋体"/>
              </w:rPr>
            </w:pPr>
          </w:p>
          <w:p w14:paraId="3A0F6D61" w14:textId="77777777" w:rsidR="00DB3C9A" w:rsidRDefault="00DB3C9A" w:rsidP="00913DF2">
            <w:pPr>
              <w:pStyle w:val="TableText"/>
              <w:spacing w:before="60" w:after="60" w:line="233"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供应链与服</w:t>
            </w:r>
            <w:proofErr w:type="spellEnd"/>
            <w:r>
              <w:rPr>
                <w:rFonts w:ascii="宋体" w:eastAsia="宋体" w:hAnsi="宋体"/>
              </w:rPr>
              <w:t xml:space="preserve"> </w:t>
            </w:r>
            <w:proofErr w:type="spellStart"/>
            <w:r>
              <w:rPr>
                <w:rFonts w:ascii="宋体" w:eastAsia="宋体" w:hAnsi="宋体"/>
                <w:spacing w:val="-4"/>
              </w:rPr>
              <w:t>务保障</w:t>
            </w:r>
            <w:proofErr w:type="spellEnd"/>
          </w:p>
        </w:tc>
        <w:tc>
          <w:tcPr>
            <w:tcW w:w="1452" w:type="dxa"/>
            <w:gridSpan w:val="2"/>
          </w:tcPr>
          <w:p w14:paraId="7CE3E705" w14:textId="77777777" w:rsidR="00DB3C9A" w:rsidRDefault="00DB3C9A" w:rsidP="00913DF2">
            <w:pPr>
              <w:pStyle w:val="TableText"/>
              <w:spacing w:before="60" w:after="60" w:line="238" w:lineRule="auto"/>
              <w:jc w:val="center"/>
              <w:rPr>
                <w:rFonts w:ascii="宋体" w:eastAsia="宋体" w:hAnsi="宋体"/>
                <w:lang w:eastAsia="zh-CN"/>
              </w:rPr>
            </w:pPr>
            <w:r>
              <w:rPr>
                <w:rFonts w:ascii="宋体" w:eastAsia="宋体" w:hAnsi="宋体"/>
                <w:spacing w:val="-1"/>
                <w:lang w:eastAsia="zh-CN"/>
              </w:rPr>
              <w:t>*供应链与</w:t>
            </w:r>
            <w:r>
              <w:rPr>
                <w:rFonts w:ascii="宋体" w:eastAsia="宋体" w:hAnsi="宋体"/>
                <w:spacing w:val="-2"/>
                <w:lang w:eastAsia="zh-CN"/>
              </w:rPr>
              <w:t>服务保障基</w:t>
            </w:r>
            <w:r>
              <w:rPr>
                <w:rFonts w:ascii="宋体" w:eastAsia="宋体" w:hAnsi="宋体"/>
                <w:spacing w:val="-3"/>
                <w:lang w:eastAsia="zh-CN"/>
              </w:rPr>
              <w:t>础要求</w:t>
            </w:r>
          </w:p>
        </w:tc>
        <w:tc>
          <w:tcPr>
            <w:tcW w:w="4120" w:type="dxa"/>
          </w:tcPr>
          <w:p w14:paraId="4E22A147"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6"/>
                <w:lang w:eastAsia="zh-CN"/>
              </w:rPr>
              <w:t>a) 提供多种形式支持服务，包含电话、</w:t>
            </w:r>
            <w:r>
              <w:rPr>
                <w:rFonts w:ascii="宋体" w:eastAsia="宋体" w:hAnsi="宋体"/>
                <w:spacing w:val="2"/>
                <w:lang w:eastAsia="zh-CN"/>
              </w:rPr>
              <w:t xml:space="preserve"> </w:t>
            </w:r>
            <w:r>
              <w:rPr>
                <w:rFonts w:ascii="宋体" w:eastAsia="宋体" w:hAnsi="宋体"/>
                <w:spacing w:val="-2"/>
                <w:lang w:eastAsia="zh-CN"/>
              </w:rPr>
              <w:t>电子邮件、远程连接等；</w:t>
            </w:r>
          </w:p>
          <w:p w14:paraId="21920161" w14:textId="77777777" w:rsidR="00DB3C9A" w:rsidRDefault="00DB3C9A" w:rsidP="00913DF2">
            <w:pPr>
              <w:pStyle w:val="TableText"/>
              <w:spacing w:before="60" w:after="60" w:line="238" w:lineRule="auto"/>
              <w:jc w:val="both"/>
              <w:rPr>
                <w:rFonts w:ascii="宋体" w:eastAsia="宋体" w:hAnsi="宋体"/>
                <w:lang w:eastAsia="zh-CN"/>
              </w:rPr>
            </w:pPr>
            <w:r>
              <w:rPr>
                <w:rFonts w:ascii="宋体" w:eastAsia="宋体" w:hAnsi="宋体"/>
                <w:spacing w:val="-3"/>
                <w:lang w:eastAsia="zh-CN"/>
              </w:rPr>
              <w:t>b) 提供技术支持服务，支持同城</w:t>
            </w:r>
            <w:r>
              <w:rPr>
                <w:rFonts w:ascii="宋体" w:eastAsia="宋体" w:hAnsi="宋体"/>
                <w:spacing w:val="-27"/>
                <w:lang w:eastAsia="zh-CN"/>
              </w:rPr>
              <w:t xml:space="preserve"> </w:t>
            </w:r>
            <w:r>
              <w:rPr>
                <w:rFonts w:ascii="宋体" w:eastAsia="宋体" w:hAnsi="宋体"/>
                <w:spacing w:val="-3"/>
                <w:lang w:eastAsia="zh-CN"/>
              </w:rPr>
              <w:t>4h、</w:t>
            </w:r>
            <w:r>
              <w:rPr>
                <w:rFonts w:ascii="宋体" w:eastAsia="宋体" w:hAnsi="宋体"/>
                <w:spacing w:val="-7"/>
                <w:lang w:eastAsia="zh-CN"/>
              </w:rPr>
              <w:t>异地</w:t>
            </w:r>
            <w:r>
              <w:rPr>
                <w:rFonts w:ascii="宋体" w:eastAsia="宋体" w:hAnsi="宋体"/>
                <w:spacing w:val="-19"/>
                <w:lang w:eastAsia="zh-CN"/>
              </w:rPr>
              <w:t xml:space="preserve"> </w:t>
            </w:r>
            <w:r>
              <w:rPr>
                <w:rFonts w:ascii="宋体" w:eastAsia="宋体" w:hAnsi="宋体"/>
                <w:spacing w:val="-7"/>
                <w:lang w:eastAsia="zh-CN"/>
              </w:rPr>
              <w:t>12h</w:t>
            </w:r>
            <w:r>
              <w:rPr>
                <w:rFonts w:ascii="宋体" w:eastAsia="宋体" w:hAnsi="宋体"/>
                <w:spacing w:val="-26"/>
                <w:lang w:eastAsia="zh-CN"/>
              </w:rPr>
              <w:t xml:space="preserve"> </w:t>
            </w:r>
            <w:r>
              <w:rPr>
                <w:rFonts w:ascii="宋体" w:eastAsia="宋体" w:hAnsi="宋体"/>
                <w:spacing w:val="-7"/>
                <w:lang w:eastAsia="zh-CN"/>
              </w:rPr>
              <w:t>响应要求，两个工作日解决问</w:t>
            </w:r>
            <w:r>
              <w:rPr>
                <w:rFonts w:ascii="宋体" w:eastAsia="宋体" w:hAnsi="宋体"/>
                <w:spacing w:val="-5"/>
                <w:lang w:eastAsia="zh-CN"/>
              </w:rPr>
              <w:t>题，对于未能解决的问题和故障提供可</w:t>
            </w:r>
            <w:r>
              <w:rPr>
                <w:rFonts w:ascii="宋体" w:eastAsia="宋体" w:hAnsi="宋体"/>
                <w:spacing w:val="-1"/>
                <w:lang w:eastAsia="zh-CN"/>
              </w:rPr>
              <w:t>行的升级方案；</w:t>
            </w:r>
          </w:p>
          <w:p w14:paraId="794B9EE2"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c) 提供培训材料、产品手册、培训视频等培训相关内容；</w:t>
            </w:r>
          </w:p>
          <w:p w14:paraId="651B2A3A"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d) 建立全国技术服务体系和服务团</w:t>
            </w:r>
          </w:p>
          <w:p w14:paraId="5E2FE316"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6"/>
                <w:lang w:eastAsia="zh-CN"/>
              </w:rPr>
              <w:t>队，符合专业服务体系标准要求，提供</w:t>
            </w:r>
            <w:r>
              <w:rPr>
                <w:rFonts w:ascii="宋体" w:eastAsia="宋体" w:hAnsi="宋体"/>
                <w:spacing w:val="-2"/>
                <w:lang w:eastAsia="zh-CN"/>
              </w:rPr>
              <w:t>原厂中文服务；</w:t>
            </w:r>
          </w:p>
          <w:p w14:paraId="6E27B209" w14:textId="77777777" w:rsidR="00DB3C9A" w:rsidRDefault="00DB3C9A" w:rsidP="00913DF2">
            <w:pPr>
              <w:pStyle w:val="TableText"/>
              <w:spacing w:before="60" w:after="60" w:line="213" w:lineRule="auto"/>
              <w:rPr>
                <w:rFonts w:ascii="宋体" w:eastAsia="宋体" w:hAnsi="宋体"/>
                <w:lang w:eastAsia="zh-CN"/>
              </w:rPr>
            </w:pPr>
            <w:r>
              <w:rPr>
                <w:rFonts w:ascii="宋体" w:eastAsia="宋体" w:hAnsi="宋体"/>
                <w:spacing w:val="-1"/>
                <w:lang w:eastAsia="zh-CN"/>
              </w:rPr>
              <w:t>e) 服务周期内支持版本免费升级；</w:t>
            </w:r>
          </w:p>
          <w:p w14:paraId="03E5E475" w14:textId="77777777" w:rsidR="00DB3C9A" w:rsidRDefault="00DB3C9A" w:rsidP="00913DF2">
            <w:pPr>
              <w:pStyle w:val="TableText"/>
              <w:spacing w:before="60" w:after="60" w:line="230" w:lineRule="auto"/>
              <w:rPr>
                <w:rFonts w:ascii="宋体" w:eastAsia="宋体" w:hAnsi="宋体"/>
                <w:lang w:eastAsia="zh-CN"/>
              </w:rPr>
            </w:pPr>
            <w:r>
              <w:rPr>
                <w:rFonts w:ascii="宋体" w:eastAsia="宋体" w:hAnsi="宋体"/>
                <w:spacing w:val="-1"/>
                <w:lang w:eastAsia="zh-CN"/>
              </w:rPr>
              <w:t>f) 开源产品对获得的社区源代码进行</w:t>
            </w:r>
            <w:r>
              <w:rPr>
                <w:rFonts w:ascii="宋体" w:eastAsia="宋体" w:hAnsi="宋体"/>
                <w:spacing w:val="-2"/>
                <w:lang w:eastAsia="zh-CN"/>
              </w:rPr>
              <w:t>安全性和知识产权审查与管理；</w:t>
            </w:r>
          </w:p>
          <w:p w14:paraId="257A003F"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2"/>
                <w:lang w:eastAsia="zh-CN"/>
              </w:rPr>
              <w:t>g) 提供数据库参数、慢</w:t>
            </w:r>
            <w:r>
              <w:rPr>
                <w:rFonts w:ascii="宋体" w:eastAsia="宋体" w:hAnsi="宋体"/>
                <w:spacing w:val="-25"/>
                <w:lang w:eastAsia="zh-CN"/>
              </w:rPr>
              <w:t xml:space="preserve"> </w:t>
            </w:r>
            <w:r>
              <w:rPr>
                <w:rFonts w:ascii="宋体" w:eastAsia="宋体" w:hAnsi="宋体"/>
                <w:spacing w:val="-2"/>
                <w:lang w:eastAsia="zh-CN"/>
              </w:rPr>
              <w:t>SQL</w:t>
            </w:r>
            <w:r>
              <w:rPr>
                <w:rFonts w:ascii="宋体" w:eastAsia="宋体" w:hAnsi="宋体"/>
                <w:spacing w:val="-37"/>
                <w:lang w:eastAsia="zh-CN"/>
              </w:rPr>
              <w:t xml:space="preserve"> </w:t>
            </w:r>
            <w:r>
              <w:rPr>
                <w:rFonts w:ascii="宋体" w:eastAsia="宋体" w:hAnsi="宋体"/>
                <w:spacing w:val="-2"/>
                <w:lang w:eastAsia="zh-CN"/>
              </w:rPr>
              <w:t>语句的性</w:t>
            </w:r>
            <w:r>
              <w:rPr>
                <w:rFonts w:ascii="宋体" w:eastAsia="宋体" w:hAnsi="宋体"/>
                <w:lang w:eastAsia="zh-CN"/>
              </w:rPr>
              <w:t xml:space="preserve"> </w:t>
            </w:r>
            <w:r>
              <w:rPr>
                <w:rFonts w:ascii="宋体" w:eastAsia="宋体" w:hAnsi="宋体"/>
                <w:spacing w:val="-1"/>
                <w:lang w:eastAsia="zh-CN"/>
              </w:rPr>
              <w:t>能优化指南，包含性能优化的具体措施、技巧、案例及建议等</w:t>
            </w:r>
          </w:p>
        </w:tc>
      </w:tr>
      <w:tr w:rsidR="00DB3C9A" w14:paraId="745917BC" w14:textId="77777777" w:rsidTr="00DB3C9A">
        <w:trPr>
          <w:trHeight w:val="485"/>
        </w:trPr>
        <w:tc>
          <w:tcPr>
            <w:tcW w:w="710" w:type="dxa"/>
          </w:tcPr>
          <w:p w14:paraId="3DF98AE9"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97</w:t>
            </w:r>
          </w:p>
        </w:tc>
        <w:tc>
          <w:tcPr>
            <w:tcW w:w="736" w:type="dxa"/>
          </w:tcPr>
          <w:p w14:paraId="2952D8EC"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4"/>
                <w:position w:val="4"/>
              </w:rPr>
              <w:t>服务</w:t>
            </w:r>
            <w:proofErr w:type="spellEnd"/>
          </w:p>
          <w:p w14:paraId="6A58AC20" w14:textId="77777777" w:rsidR="00DB3C9A" w:rsidRDefault="00DB3C9A" w:rsidP="00913DF2">
            <w:pPr>
              <w:pStyle w:val="TableText"/>
              <w:spacing w:before="60" w:after="60" w:line="196"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66D03205"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C1BE752" w14:textId="77777777" w:rsidR="00DB3C9A" w:rsidRDefault="00DB3C9A" w:rsidP="00913DF2">
            <w:pPr>
              <w:pStyle w:val="TableText"/>
              <w:spacing w:before="60" w:after="60" w:line="221" w:lineRule="auto"/>
              <w:jc w:val="center"/>
              <w:rPr>
                <w:rFonts w:ascii="宋体" w:eastAsia="宋体" w:hAnsi="宋体"/>
              </w:rPr>
            </w:pPr>
            <w:proofErr w:type="spellStart"/>
            <w:r>
              <w:rPr>
                <w:rFonts w:ascii="宋体" w:eastAsia="宋体" w:hAnsi="宋体"/>
                <w:spacing w:val="-2"/>
              </w:rPr>
              <w:t>定制服务</w:t>
            </w:r>
            <w:proofErr w:type="spellEnd"/>
          </w:p>
        </w:tc>
        <w:tc>
          <w:tcPr>
            <w:tcW w:w="4120" w:type="dxa"/>
          </w:tcPr>
          <w:p w14:paraId="35861825"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针对关键客户提供代码级定制优化服</w:t>
            </w:r>
            <w:r>
              <w:rPr>
                <w:rFonts w:ascii="宋体" w:eastAsia="宋体" w:hAnsi="宋体"/>
                <w:lang w:eastAsia="zh-CN"/>
              </w:rPr>
              <w:t>务</w:t>
            </w:r>
          </w:p>
        </w:tc>
      </w:tr>
      <w:tr w:rsidR="00DB3C9A" w14:paraId="5EC0D000" w14:textId="77777777" w:rsidTr="00DB3C9A">
        <w:trPr>
          <w:trHeight w:val="485"/>
        </w:trPr>
        <w:tc>
          <w:tcPr>
            <w:tcW w:w="710" w:type="dxa"/>
          </w:tcPr>
          <w:p w14:paraId="18F06E67"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98</w:t>
            </w:r>
          </w:p>
        </w:tc>
        <w:tc>
          <w:tcPr>
            <w:tcW w:w="736" w:type="dxa"/>
          </w:tcPr>
          <w:p w14:paraId="5AC8167F"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4"/>
                <w:position w:val="4"/>
              </w:rPr>
              <w:t>服务</w:t>
            </w:r>
            <w:proofErr w:type="spellEnd"/>
          </w:p>
          <w:p w14:paraId="4913DF00" w14:textId="77777777" w:rsidR="00DB3C9A" w:rsidRDefault="00DB3C9A" w:rsidP="00913DF2">
            <w:pPr>
              <w:pStyle w:val="TableText"/>
              <w:spacing w:before="60" w:after="60" w:line="197"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1A5EED2D"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46BD9996" w14:textId="77777777" w:rsidR="00DB3C9A" w:rsidRDefault="00DB3C9A" w:rsidP="00913DF2">
            <w:pPr>
              <w:pStyle w:val="TableText"/>
              <w:spacing w:before="60" w:after="60" w:line="221" w:lineRule="auto"/>
              <w:jc w:val="center"/>
              <w:rPr>
                <w:rFonts w:ascii="宋体" w:eastAsia="宋体" w:hAnsi="宋体"/>
              </w:rPr>
            </w:pPr>
            <w:proofErr w:type="spellStart"/>
            <w:r>
              <w:rPr>
                <w:rFonts w:ascii="宋体" w:eastAsia="宋体" w:hAnsi="宋体"/>
                <w:spacing w:val="-2"/>
              </w:rPr>
              <w:t>驻场服务</w:t>
            </w:r>
            <w:proofErr w:type="spellEnd"/>
          </w:p>
        </w:tc>
        <w:tc>
          <w:tcPr>
            <w:tcW w:w="4120" w:type="dxa"/>
          </w:tcPr>
          <w:p w14:paraId="72B9D8D8"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提供原厂团队驻场服务</w:t>
            </w:r>
          </w:p>
        </w:tc>
      </w:tr>
      <w:tr w:rsidR="00DB3C9A" w14:paraId="61B73FAB" w14:textId="77777777" w:rsidTr="00DB3C9A">
        <w:trPr>
          <w:trHeight w:val="485"/>
        </w:trPr>
        <w:tc>
          <w:tcPr>
            <w:tcW w:w="710" w:type="dxa"/>
          </w:tcPr>
          <w:p w14:paraId="25F881D1"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1"/>
                <w:sz w:val="19"/>
                <w:szCs w:val="19"/>
              </w:rPr>
              <w:t>99</w:t>
            </w:r>
          </w:p>
        </w:tc>
        <w:tc>
          <w:tcPr>
            <w:tcW w:w="736" w:type="dxa"/>
          </w:tcPr>
          <w:p w14:paraId="49990565"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4"/>
                <w:position w:val="4"/>
              </w:rPr>
              <w:t>服务</w:t>
            </w:r>
            <w:proofErr w:type="spellEnd"/>
          </w:p>
          <w:p w14:paraId="0E70BEB3" w14:textId="77777777" w:rsidR="00DB3C9A" w:rsidRDefault="00DB3C9A" w:rsidP="00913DF2">
            <w:pPr>
              <w:pStyle w:val="TableText"/>
              <w:spacing w:before="60" w:after="60" w:line="197" w:lineRule="auto"/>
              <w:jc w:val="center"/>
              <w:rPr>
                <w:rFonts w:ascii="宋体" w:eastAsia="宋体" w:hAnsi="宋体"/>
              </w:rPr>
            </w:pPr>
            <w:proofErr w:type="spellStart"/>
            <w:r>
              <w:rPr>
                <w:rFonts w:ascii="宋体" w:eastAsia="宋体" w:hAnsi="宋体"/>
                <w:spacing w:val="-3"/>
              </w:rPr>
              <w:lastRenderedPageBreak/>
              <w:t>要求</w:t>
            </w:r>
            <w:proofErr w:type="spellEnd"/>
          </w:p>
        </w:tc>
        <w:tc>
          <w:tcPr>
            <w:tcW w:w="1289" w:type="dxa"/>
            <w:vMerge/>
          </w:tcPr>
          <w:p w14:paraId="165085B0"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2A256E4E" w14:textId="77777777" w:rsidR="00DB3C9A" w:rsidRDefault="00DB3C9A" w:rsidP="00913DF2">
            <w:pPr>
              <w:pStyle w:val="TableText"/>
              <w:spacing w:before="60" w:after="60" w:line="219" w:lineRule="auto"/>
              <w:jc w:val="center"/>
              <w:rPr>
                <w:rFonts w:ascii="宋体" w:eastAsia="宋体" w:hAnsi="宋体"/>
              </w:rPr>
            </w:pPr>
            <w:proofErr w:type="spellStart"/>
            <w:r>
              <w:rPr>
                <w:rFonts w:ascii="宋体" w:eastAsia="宋体" w:hAnsi="宋体"/>
                <w:spacing w:val="-2"/>
              </w:rPr>
              <w:t>在线反馈</w:t>
            </w:r>
            <w:proofErr w:type="spellEnd"/>
          </w:p>
        </w:tc>
        <w:tc>
          <w:tcPr>
            <w:tcW w:w="4120" w:type="dxa"/>
          </w:tcPr>
          <w:p w14:paraId="7905771B" w14:textId="77777777" w:rsidR="00DB3C9A" w:rsidRDefault="00DB3C9A" w:rsidP="00913DF2">
            <w:pPr>
              <w:pStyle w:val="TableText"/>
              <w:spacing w:before="60" w:after="60" w:line="219" w:lineRule="auto"/>
              <w:rPr>
                <w:rFonts w:ascii="宋体" w:eastAsia="宋体" w:hAnsi="宋体"/>
              </w:rPr>
            </w:pPr>
            <w:proofErr w:type="spellStart"/>
            <w:r>
              <w:rPr>
                <w:rFonts w:ascii="宋体" w:eastAsia="宋体" w:hAnsi="宋体"/>
                <w:spacing w:val="-2"/>
              </w:rPr>
              <w:t>支持在线问题反馈</w:t>
            </w:r>
            <w:proofErr w:type="spellEnd"/>
          </w:p>
        </w:tc>
      </w:tr>
      <w:tr w:rsidR="00DB3C9A" w14:paraId="28777B58" w14:textId="77777777" w:rsidTr="00DB3C9A">
        <w:trPr>
          <w:trHeight w:val="689"/>
        </w:trPr>
        <w:tc>
          <w:tcPr>
            <w:tcW w:w="710" w:type="dxa"/>
          </w:tcPr>
          <w:p w14:paraId="4E125C83"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4"/>
                <w:sz w:val="19"/>
                <w:szCs w:val="19"/>
              </w:rPr>
              <w:t>100</w:t>
            </w:r>
          </w:p>
        </w:tc>
        <w:tc>
          <w:tcPr>
            <w:tcW w:w="736" w:type="dxa"/>
          </w:tcPr>
          <w:p w14:paraId="3173DBD1"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8"/>
                <w:position w:val="3"/>
              </w:rPr>
              <w:t>安全</w:t>
            </w:r>
            <w:proofErr w:type="spellEnd"/>
          </w:p>
          <w:p w14:paraId="44C4ACAE"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tcPr>
          <w:p w14:paraId="48215B30"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基本要求</w:t>
            </w:r>
            <w:proofErr w:type="spellEnd"/>
          </w:p>
        </w:tc>
        <w:tc>
          <w:tcPr>
            <w:tcW w:w="1452" w:type="dxa"/>
            <w:gridSpan w:val="2"/>
          </w:tcPr>
          <w:p w14:paraId="42B42152" w14:textId="77777777" w:rsidR="00DB3C9A" w:rsidRDefault="00DB3C9A" w:rsidP="00913DF2">
            <w:pPr>
              <w:pStyle w:val="TableText"/>
              <w:spacing w:before="60" w:after="60" w:line="224" w:lineRule="auto"/>
              <w:jc w:val="center"/>
              <w:rPr>
                <w:rFonts w:ascii="宋体" w:eastAsia="宋体" w:hAnsi="宋体"/>
                <w:sz w:val="8"/>
                <w:szCs w:val="8"/>
              </w:rPr>
            </w:pPr>
            <w:r>
              <w:rPr>
                <w:rFonts w:ascii="宋体" w:eastAsia="宋体" w:hAnsi="宋体"/>
                <w:spacing w:val="-1"/>
              </w:rPr>
              <w:t>*</w:t>
            </w:r>
            <w:proofErr w:type="spellStart"/>
            <w:r>
              <w:rPr>
                <w:rFonts w:ascii="宋体" w:eastAsia="宋体" w:hAnsi="宋体"/>
                <w:spacing w:val="-1"/>
              </w:rPr>
              <w:t>基本要求</w:t>
            </w:r>
            <w:proofErr w:type="spellEnd"/>
            <w:r>
              <w:rPr>
                <w:rFonts w:ascii="宋体" w:eastAsia="宋体" w:hAnsi="宋体"/>
                <w:spacing w:val="-1"/>
                <w:position w:val="9"/>
                <w:sz w:val="8"/>
                <w:szCs w:val="8"/>
              </w:rPr>
              <w:t>6</w:t>
            </w:r>
          </w:p>
        </w:tc>
        <w:tc>
          <w:tcPr>
            <w:tcW w:w="4120" w:type="dxa"/>
          </w:tcPr>
          <w:p w14:paraId="136F1B50" w14:textId="77777777" w:rsidR="00DB3C9A" w:rsidRDefault="00DB3C9A" w:rsidP="00913DF2">
            <w:pPr>
              <w:pStyle w:val="TableText"/>
              <w:spacing w:before="60" w:after="60" w:line="222" w:lineRule="auto"/>
              <w:rPr>
                <w:rFonts w:ascii="宋体" w:eastAsia="宋体" w:hAnsi="宋体"/>
                <w:lang w:eastAsia="zh-CN"/>
              </w:rPr>
            </w:pPr>
            <w:r>
              <w:rPr>
                <w:rFonts w:ascii="宋体" w:eastAsia="宋体" w:hAnsi="宋体"/>
                <w:spacing w:val="-1"/>
                <w:lang w:eastAsia="zh-CN"/>
              </w:rPr>
              <w:t>数据库应当符合安全可靠测评要求</w:t>
            </w:r>
          </w:p>
        </w:tc>
      </w:tr>
      <w:tr w:rsidR="00DB3C9A" w14:paraId="5D69DAE1" w14:textId="77777777" w:rsidTr="00DB3C9A">
        <w:trPr>
          <w:trHeight w:val="725"/>
        </w:trPr>
        <w:tc>
          <w:tcPr>
            <w:tcW w:w="710" w:type="dxa"/>
          </w:tcPr>
          <w:p w14:paraId="0AC3AA0D"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4"/>
                <w:sz w:val="19"/>
                <w:szCs w:val="19"/>
              </w:rPr>
              <w:t>101</w:t>
            </w:r>
          </w:p>
        </w:tc>
        <w:tc>
          <w:tcPr>
            <w:tcW w:w="736" w:type="dxa"/>
          </w:tcPr>
          <w:p w14:paraId="0F5F685A"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8"/>
                <w:position w:val="3"/>
              </w:rPr>
              <w:t>安全</w:t>
            </w:r>
            <w:proofErr w:type="spellEnd"/>
          </w:p>
          <w:p w14:paraId="5A32FDF0"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7144D7B2" w14:textId="77777777" w:rsidR="00DB3C9A" w:rsidRDefault="00DB3C9A" w:rsidP="00913DF2">
            <w:pPr>
              <w:spacing w:beforeLines="0" w:before="60" w:afterLines="0" w:after="60" w:line="293" w:lineRule="auto"/>
              <w:ind w:firstLineChars="0" w:firstLine="0"/>
              <w:jc w:val="center"/>
              <w:rPr>
                <w:rFonts w:ascii="宋体" w:hAnsi="宋体"/>
              </w:rPr>
            </w:pPr>
          </w:p>
          <w:p w14:paraId="7913BD00" w14:textId="77777777" w:rsidR="00DB3C9A" w:rsidRDefault="00DB3C9A" w:rsidP="00913DF2">
            <w:pPr>
              <w:spacing w:beforeLines="0" w:before="60" w:afterLines="0" w:after="60" w:line="293" w:lineRule="auto"/>
              <w:ind w:firstLineChars="0" w:firstLine="0"/>
              <w:jc w:val="center"/>
              <w:rPr>
                <w:rFonts w:ascii="宋体" w:hAnsi="宋体"/>
              </w:rPr>
            </w:pPr>
          </w:p>
          <w:p w14:paraId="0546943A" w14:textId="77777777" w:rsidR="00DB3C9A" w:rsidRDefault="00DB3C9A" w:rsidP="00913DF2">
            <w:pPr>
              <w:pStyle w:val="TableText"/>
              <w:spacing w:before="60" w:after="60" w:line="221"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基础安全</w:t>
            </w:r>
            <w:proofErr w:type="spellEnd"/>
          </w:p>
        </w:tc>
        <w:tc>
          <w:tcPr>
            <w:tcW w:w="1452" w:type="dxa"/>
            <w:gridSpan w:val="2"/>
          </w:tcPr>
          <w:p w14:paraId="7FB125D8" w14:textId="77777777" w:rsidR="00DB3C9A" w:rsidRDefault="00DB3C9A" w:rsidP="00913DF2">
            <w:pPr>
              <w:pStyle w:val="TableText"/>
              <w:spacing w:before="60" w:after="60" w:line="223" w:lineRule="auto"/>
              <w:jc w:val="center"/>
              <w:rPr>
                <w:rFonts w:ascii="宋体" w:eastAsia="宋体" w:hAnsi="宋体"/>
              </w:rPr>
            </w:pPr>
            <w:proofErr w:type="spellStart"/>
            <w:r>
              <w:rPr>
                <w:rFonts w:ascii="宋体" w:eastAsia="宋体" w:hAnsi="宋体"/>
                <w:spacing w:val="-4"/>
              </w:rPr>
              <w:t>安全架构</w:t>
            </w:r>
            <w:proofErr w:type="spellEnd"/>
          </w:p>
        </w:tc>
        <w:tc>
          <w:tcPr>
            <w:tcW w:w="4120" w:type="dxa"/>
          </w:tcPr>
          <w:p w14:paraId="4A05D930" w14:textId="77777777" w:rsidR="00DB3C9A" w:rsidRDefault="00DB3C9A" w:rsidP="00913DF2">
            <w:pPr>
              <w:pStyle w:val="TableText"/>
              <w:spacing w:before="60" w:after="60" w:line="234" w:lineRule="auto"/>
              <w:rPr>
                <w:rFonts w:ascii="宋体" w:eastAsia="宋体" w:hAnsi="宋体"/>
                <w:lang w:eastAsia="zh-CN"/>
              </w:rPr>
            </w:pPr>
            <w:r>
              <w:rPr>
                <w:rFonts w:ascii="宋体" w:eastAsia="宋体" w:hAnsi="宋体"/>
                <w:spacing w:val="-5"/>
                <w:lang w:eastAsia="zh-CN"/>
              </w:rPr>
              <w:t>将系统管理员分为数据库管理员、数据</w:t>
            </w:r>
            <w:r>
              <w:rPr>
                <w:rFonts w:ascii="宋体" w:eastAsia="宋体" w:hAnsi="宋体"/>
                <w:spacing w:val="-1"/>
                <w:lang w:eastAsia="zh-CN"/>
              </w:rPr>
              <w:t>库安全员和数据库审计员三种类型</w:t>
            </w:r>
          </w:p>
        </w:tc>
      </w:tr>
      <w:tr w:rsidR="00DB3C9A" w14:paraId="16F7EB6B" w14:textId="77777777" w:rsidTr="00DB3C9A">
        <w:trPr>
          <w:trHeight w:val="727"/>
        </w:trPr>
        <w:tc>
          <w:tcPr>
            <w:tcW w:w="710" w:type="dxa"/>
          </w:tcPr>
          <w:p w14:paraId="40FEDEC7" w14:textId="77777777" w:rsidR="00DB3C9A" w:rsidRDefault="00DB3C9A" w:rsidP="00913DF2">
            <w:pPr>
              <w:spacing w:beforeLines="0" w:before="60" w:afterLines="0" w:after="60" w:line="245" w:lineRule="auto"/>
              <w:ind w:firstLineChars="0" w:firstLine="0"/>
              <w:jc w:val="center"/>
              <w:rPr>
                <w:rFonts w:ascii="宋体" w:hAnsi="宋体"/>
              </w:rPr>
            </w:pPr>
          </w:p>
          <w:p w14:paraId="0CB5477F"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4"/>
                <w:sz w:val="19"/>
                <w:szCs w:val="19"/>
              </w:rPr>
              <w:t>102</w:t>
            </w:r>
          </w:p>
        </w:tc>
        <w:tc>
          <w:tcPr>
            <w:tcW w:w="736" w:type="dxa"/>
          </w:tcPr>
          <w:p w14:paraId="21848664"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8"/>
                <w:position w:val="3"/>
              </w:rPr>
              <w:t>安全</w:t>
            </w:r>
            <w:proofErr w:type="spellEnd"/>
          </w:p>
          <w:p w14:paraId="74246718"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3393E979"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4C709435" w14:textId="77777777" w:rsidR="00DB3C9A" w:rsidRDefault="00DB3C9A" w:rsidP="00913DF2">
            <w:pPr>
              <w:pStyle w:val="TableText"/>
              <w:spacing w:before="60" w:after="60" w:line="222"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漏洞管理</w:t>
            </w:r>
            <w:proofErr w:type="spellEnd"/>
          </w:p>
        </w:tc>
        <w:tc>
          <w:tcPr>
            <w:tcW w:w="4120" w:type="dxa"/>
          </w:tcPr>
          <w:p w14:paraId="15F29983" w14:textId="77777777" w:rsidR="00DB3C9A" w:rsidRDefault="00DB3C9A" w:rsidP="00913DF2">
            <w:pPr>
              <w:pStyle w:val="TableText"/>
              <w:spacing w:before="60" w:after="60" w:line="230" w:lineRule="auto"/>
              <w:jc w:val="both"/>
              <w:rPr>
                <w:rFonts w:ascii="宋体" w:eastAsia="宋体" w:hAnsi="宋体"/>
                <w:lang w:eastAsia="zh-CN"/>
              </w:rPr>
            </w:pPr>
            <w:r>
              <w:rPr>
                <w:rFonts w:ascii="宋体" w:eastAsia="宋体" w:hAnsi="宋体"/>
                <w:spacing w:val="-5"/>
                <w:lang w:eastAsia="zh-CN"/>
              </w:rPr>
              <w:t>建立漏洞管理机制，及时通过邮件、网</w:t>
            </w:r>
            <w:r>
              <w:rPr>
                <w:rFonts w:ascii="宋体" w:eastAsia="宋体" w:hAnsi="宋体"/>
                <w:spacing w:val="2"/>
                <w:lang w:eastAsia="zh-CN"/>
              </w:rPr>
              <w:t xml:space="preserve"> </w:t>
            </w:r>
            <w:r>
              <w:rPr>
                <w:rFonts w:ascii="宋体" w:eastAsia="宋体" w:hAnsi="宋体"/>
                <w:spacing w:val="-5"/>
                <w:lang w:eastAsia="zh-CN"/>
              </w:rPr>
              <w:t>站等方式将安全漏洞告知用户，并提供</w:t>
            </w:r>
            <w:r>
              <w:rPr>
                <w:rFonts w:ascii="宋体" w:eastAsia="宋体" w:hAnsi="宋体"/>
                <w:lang w:eastAsia="zh-CN"/>
              </w:rPr>
              <w:t xml:space="preserve"> </w:t>
            </w:r>
            <w:r>
              <w:rPr>
                <w:rFonts w:ascii="宋体" w:eastAsia="宋体" w:hAnsi="宋体"/>
                <w:spacing w:val="-1"/>
                <w:lang w:eastAsia="zh-CN"/>
              </w:rPr>
              <w:t>安全补丁对漏洞进行修复</w:t>
            </w:r>
          </w:p>
        </w:tc>
      </w:tr>
      <w:tr w:rsidR="00DB3C9A" w14:paraId="3465122E" w14:textId="77777777" w:rsidTr="00DB3C9A">
        <w:trPr>
          <w:trHeight w:val="485"/>
        </w:trPr>
        <w:tc>
          <w:tcPr>
            <w:tcW w:w="710" w:type="dxa"/>
          </w:tcPr>
          <w:p w14:paraId="400F1D85"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4"/>
                <w:sz w:val="19"/>
                <w:szCs w:val="19"/>
              </w:rPr>
              <w:t>103</w:t>
            </w:r>
          </w:p>
        </w:tc>
        <w:tc>
          <w:tcPr>
            <w:tcW w:w="736" w:type="dxa"/>
          </w:tcPr>
          <w:p w14:paraId="1EEC5341"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8"/>
                <w:position w:val="3"/>
              </w:rPr>
              <w:t>安全</w:t>
            </w:r>
            <w:proofErr w:type="spellEnd"/>
          </w:p>
          <w:p w14:paraId="6B42B994" w14:textId="77777777" w:rsidR="00DB3C9A" w:rsidRDefault="00DB3C9A" w:rsidP="00913DF2">
            <w:pPr>
              <w:pStyle w:val="TableText"/>
              <w:spacing w:before="60" w:after="60" w:line="199" w:lineRule="auto"/>
              <w:jc w:val="center"/>
              <w:rPr>
                <w:rFonts w:ascii="宋体" w:eastAsia="宋体" w:hAnsi="宋体"/>
              </w:rPr>
            </w:pPr>
            <w:proofErr w:type="spellStart"/>
            <w:r>
              <w:rPr>
                <w:rFonts w:ascii="宋体" w:eastAsia="宋体" w:hAnsi="宋体"/>
                <w:spacing w:val="-3"/>
              </w:rPr>
              <w:t>要求</w:t>
            </w:r>
            <w:proofErr w:type="spellEnd"/>
          </w:p>
        </w:tc>
        <w:tc>
          <w:tcPr>
            <w:tcW w:w="1289" w:type="dxa"/>
          </w:tcPr>
          <w:p w14:paraId="79D66237"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3082D723" w14:textId="77777777" w:rsidR="00DB3C9A" w:rsidRDefault="00DB3C9A" w:rsidP="00913DF2">
            <w:pPr>
              <w:pStyle w:val="TableText"/>
              <w:spacing w:before="60" w:after="60" w:line="223" w:lineRule="auto"/>
              <w:jc w:val="center"/>
              <w:rPr>
                <w:rFonts w:ascii="宋体" w:eastAsia="宋体" w:hAnsi="宋体"/>
              </w:rPr>
            </w:pPr>
            <w:r>
              <w:rPr>
                <w:rFonts w:ascii="宋体" w:eastAsia="宋体" w:hAnsi="宋体"/>
                <w:spacing w:val="-1"/>
              </w:rPr>
              <w:t>*</w:t>
            </w:r>
            <w:proofErr w:type="spellStart"/>
            <w:r>
              <w:rPr>
                <w:rFonts w:ascii="宋体" w:eastAsia="宋体" w:hAnsi="宋体"/>
                <w:spacing w:val="-1"/>
              </w:rPr>
              <w:t>身份鉴别</w:t>
            </w:r>
            <w:r>
              <w:rPr>
                <w:rFonts w:ascii="宋体" w:eastAsia="宋体" w:hAnsi="宋体"/>
                <w:spacing w:val="-2"/>
              </w:rPr>
              <w:t>及访问控制</w:t>
            </w:r>
            <w:proofErr w:type="spellEnd"/>
          </w:p>
        </w:tc>
        <w:tc>
          <w:tcPr>
            <w:tcW w:w="4120" w:type="dxa"/>
          </w:tcPr>
          <w:p w14:paraId="268416A2" w14:textId="77777777" w:rsidR="00DB3C9A" w:rsidRDefault="00DB3C9A" w:rsidP="00913DF2">
            <w:pPr>
              <w:pStyle w:val="TableText"/>
              <w:spacing w:before="60" w:after="60" w:line="223" w:lineRule="auto"/>
              <w:rPr>
                <w:rFonts w:ascii="宋体" w:eastAsia="宋体" w:hAnsi="宋体"/>
                <w:lang w:eastAsia="zh-CN"/>
              </w:rPr>
            </w:pPr>
            <w:r>
              <w:rPr>
                <w:rFonts w:ascii="宋体" w:eastAsia="宋体" w:hAnsi="宋体"/>
                <w:spacing w:val="-5"/>
                <w:lang w:eastAsia="zh-CN"/>
              </w:rPr>
              <w:t>提供身份鉴别及访问控制，加解密的密</w:t>
            </w:r>
            <w:r>
              <w:rPr>
                <w:rFonts w:ascii="宋体" w:eastAsia="宋体" w:hAnsi="宋体"/>
                <w:spacing w:val="-2"/>
                <w:lang w:eastAsia="zh-CN"/>
              </w:rPr>
              <w:t>码要求符合</w:t>
            </w:r>
            <w:r>
              <w:rPr>
                <w:rFonts w:ascii="宋体" w:eastAsia="宋体" w:hAnsi="宋体"/>
                <w:spacing w:val="-36"/>
                <w:lang w:eastAsia="zh-CN"/>
              </w:rPr>
              <w:t xml:space="preserve"> </w:t>
            </w:r>
            <w:r>
              <w:rPr>
                <w:rFonts w:ascii="宋体" w:eastAsia="宋体" w:hAnsi="宋体"/>
                <w:spacing w:val="-2"/>
                <w:lang w:eastAsia="zh-CN"/>
              </w:rPr>
              <w:t>GM/T0028</w:t>
            </w:r>
            <w:r>
              <w:rPr>
                <w:rFonts w:ascii="宋体" w:eastAsia="宋体" w:hAnsi="宋体"/>
                <w:spacing w:val="-26"/>
                <w:lang w:eastAsia="zh-CN"/>
              </w:rPr>
              <w:t xml:space="preserve"> </w:t>
            </w:r>
            <w:r>
              <w:rPr>
                <w:rFonts w:ascii="宋体" w:eastAsia="宋体" w:hAnsi="宋体"/>
                <w:spacing w:val="-2"/>
                <w:lang w:eastAsia="zh-CN"/>
              </w:rPr>
              <w:t>的相关规定</w:t>
            </w:r>
          </w:p>
        </w:tc>
      </w:tr>
      <w:tr w:rsidR="00DB3C9A" w14:paraId="3D17A553" w14:textId="77777777" w:rsidTr="00DB3C9A">
        <w:trPr>
          <w:trHeight w:val="1679"/>
        </w:trPr>
        <w:tc>
          <w:tcPr>
            <w:tcW w:w="710" w:type="dxa"/>
          </w:tcPr>
          <w:p w14:paraId="24773392"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4"/>
                <w:sz w:val="19"/>
                <w:szCs w:val="19"/>
              </w:rPr>
              <w:t>104</w:t>
            </w:r>
          </w:p>
        </w:tc>
        <w:tc>
          <w:tcPr>
            <w:tcW w:w="736" w:type="dxa"/>
          </w:tcPr>
          <w:p w14:paraId="0C023F1C"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8"/>
                <w:position w:val="3"/>
              </w:rPr>
              <w:t>安全</w:t>
            </w:r>
            <w:proofErr w:type="spellEnd"/>
          </w:p>
          <w:p w14:paraId="4D3BCB32"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val="restart"/>
          </w:tcPr>
          <w:p w14:paraId="09EF1595" w14:textId="77777777" w:rsidR="00DB3C9A" w:rsidRDefault="00DB3C9A" w:rsidP="00913DF2">
            <w:pPr>
              <w:spacing w:beforeLines="0" w:before="60" w:afterLines="0" w:after="60" w:line="268" w:lineRule="auto"/>
              <w:ind w:firstLineChars="0" w:firstLine="0"/>
              <w:jc w:val="center"/>
              <w:rPr>
                <w:rFonts w:ascii="宋体" w:hAnsi="宋体"/>
              </w:rPr>
            </w:pPr>
          </w:p>
          <w:p w14:paraId="341BB57E" w14:textId="77777777" w:rsidR="00DB3C9A" w:rsidRDefault="00DB3C9A" w:rsidP="00913DF2">
            <w:pPr>
              <w:spacing w:beforeLines="0" w:before="60" w:afterLines="0" w:after="60" w:line="268" w:lineRule="auto"/>
              <w:ind w:firstLineChars="0" w:firstLine="0"/>
              <w:jc w:val="center"/>
              <w:rPr>
                <w:rFonts w:ascii="宋体" w:hAnsi="宋体"/>
              </w:rPr>
            </w:pPr>
          </w:p>
          <w:p w14:paraId="260E7DBD" w14:textId="77777777" w:rsidR="00DB3C9A" w:rsidRDefault="00DB3C9A" w:rsidP="00913DF2">
            <w:pPr>
              <w:spacing w:beforeLines="0" w:before="60" w:afterLines="0" w:after="60" w:line="268" w:lineRule="auto"/>
              <w:ind w:firstLineChars="0" w:firstLine="0"/>
              <w:jc w:val="center"/>
              <w:rPr>
                <w:rFonts w:ascii="宋体" w:hAnsi="宋体"/>
              </w:rPr>
            </w:pPr>
          </w:p>
          <w:p w14:paraId="14FA82C5" w14:textId="77777777" w:rsidR="00DB3C9A" w:rsidRDefault="00DB3C9A" w:rsidP="00913DF2">
            <w:pPr>
              <w:spacing w:beforeLines="0" w:before="60" w:afterLines="0" w:after="60" w:line="268" w:lineRule="auto"/>
              <w:ind w:firstLineChars="0" w:firstLine="0"/>
              <w:jc w:val="center"/>
              <w:rPr>
                <w:rFonts w:ascii="宋体" w:hAnsi="宋体"/>
              </w:rPr>
            </w:pPr>
          </w:p>
          <w:p w14:paraId="69778180" w14:textId="77777777" w:rsidR="00DB3C9A" w:rsidRDefault="00DB3C9A" w:rsidP="00913DF2">
            <w:pPr>
              <w:spacing w:beforeLines="0" w:before="60" w:afterLines="0" w:after="60" w:line="268" w:lineRule="auto"/>
              <w:ind w:firstLineChars="0" w:firstLine="0"/>
              <w:jc w:val="center"/>
              <w:rPr>
                <w:rFonts w:ascii="宋体" w:hAnsi="宋体"/>
              </w:rPr>
            </w:pPr>
          </w:p>
          <w:p w14:paraId="28B005B6" w14:textId="77777777" w:rsidR="00DB3C9A" w:rsidRDefault="00DB3C9A" w:rsidP="00913DF2">
            <w:pPr>
              <w:spacing w:beforeLines="0" w:before="60" w:afterLines="0" w:after="60" w:line="269" w:lineRule="auto"/>
              <w:ind w:firstLineChars="0" w:firstLine="0"/>
              <w:jc w:val="center"/>
              <w:rPr>
                <w:rFonts w:ascii="宋体" w:hAnsi="宋体"/>
              </w:rPr>
            </w:pPr>
          </w:p>
          <w:p w14:paraId="03D7D46A" w14:textId="77777777" w:rsidR="00DB3C9A" w:rsidRDefault="00DB3C9A" w:rsidP="00913DF2">
            <w:pPr>
              <w:spacing w:beforeLines="0" w:before="60" w:afterLines="0" w:after="60" w:line="269" w:lineRule="auto"/>
              <w:ind w:firstLineChars="0" w:firstLine="0"/>
              <w:jc w:val="center"/>
              <w:rPr>
                <w:rFonts w:ascii="宋体" w:hAnsi="宋体"/>
              </w:rPr>
            </w:pPr>
          </w:p>
          <w:p w14:paraId="09FC89F4" w14:textId="77777777" w:rsidR="00DB3C9A" w:rsidRDefault="00DB3C9A" w:rsidP="00913DF2">
            <w:pPr>
              <w:spacing w:beforeLines="0" w:before="60" w:afterLines="0" w:after="60" w:line="269" w:lineRule="auto"/>
              <w:ind w:firstLineChars="0" w:firstLine="0"/>
              <w:jc w:val="center"/>
              <w:rPr>
                <w:rFonts w:ascii="宋体" w:hAnsi="宋体"/>
              </w:rPr>
            </w:pPr>
          </w:p>
          <w:p w14:paraId="384505E5" w14:textId="77777777" w:rsidR="00DB3C9A" w:rsidRDefault="00DB3C9A" w:rsidP="00913DF2">
            <w:pPr>
              <w:pStyle w:val="TableText"/>
              <w:spacing w:before="60" w:after="60" w:line="223" w:lineRule="auto"/>
              <w:jc w:val="center"/>
              <w:rPr>
                <w:rFonts w:ascii="宋体" w:eastAsia="宋体" w:hAnsi="宋体"/>
              </w:rPr>
            </w:pPr>
            <w:proofErr w:type="spellStart"/>
            <w:r>
              <w:rPr>
                <w:rFonts w:ascii="宋体" w:eastAsia="宋体" w:hAnsi="宋体"/>
                <w:spacing w:val="-2"/>
              </w:rPr>
              <w:t>增强安全</w:t>
            </w:r>
            <w:proofErr w:type="spellEnd"/>
          </w:p>
        </w:tc>
        <w:tc>
          <w:tcPr>
            <w:tcW w:w="1452" w:type="dxa"/>
            <w:gridSpan w:val="2"/>
          </w:tcPr>
          <w:p w14:paraId="4AFFFB22" w14:textId="77777777" w:rsidR="00DB3C9A" w:rsidRDefault="00DB3C9A" w:rsidP="00913DF2">
            <w:pPr>
              <w:pStyle w:val="TableText"/>
              <w:spacing w:before="60" w:after="60" w:line="221" w:lineRule="auto"/>
              <w:jc w:val="center"/>
              <w:rPr>
                <w:rFonts w:ascii="宋体" w:eastAsia="宋体" w:hAnsi="宋体"/>
              </w:rPr>
            </w:pPr>
            <w:proofErr w:type="spellStart"/>
            <w:r>
              <w:rPr>
                <w:rFonts w:ascii="宋体" w:eastAsia="宋体" w:hAnsi="宋体"/>
                <w:spacing w:val="-6"/>
              </w:rPr>
              <w:t>防篡改</w:t>
            </w:r>
            <w:proofErr w:type="spellEnd"/>
          </w:p>
        </w:tc>
        <w:tc>
          <w:tcPr>
            <w:tcW w:w="4120" w:type="dxa"/>
          </w:tcPr>
          <w:p w14:paraId="59521221" w14:textId="77777777" w:rsidR="00DB3C9A" w:rsidRDefault="00DB3C9A" w:rsidP="00913DF2">
            <w:pPr>
              <w:pStyle w:val="TableText"/>
              <w:spacing w:before="60" w:after="60" w:line="238" w:lineRule="auto"/>
              <w:rPr>
                <w:rFonts w:ascii="宋体" w:eastAsia="宋体" w:hAnsi="宋体"/>
                <w:lang w:eastAsia="zh-CN"/>
              </w:rPr>
            </w:pPr>
            <w:r>
              <w:rPr>
                <w:rFonts w:ascii="宋体" w:eastAsia="宋体" w:hAnsi="宋体"/>
                <w:lang w:eastAsia="zh-CN"/>
              </w:rPr>
              <w:t>a) 支持对指定的表开启防篡改能力，</w:t>
            </w:r>
            <w:r>
              <w:rPr>
                <w:rFonts w:ascii="宋体" w:eastAsia="宋体" w:hAnsi="宋体"/>
                <w:spacing w:val="-13"/>
                <w:lang w:eastAsia="zh-CN"/>
              </w:rPr>
              <w:t>开启后，对重要数据的增、删、改操作，</w:t>
            </w:r>
            <w:r>
              <w:rPr>
                <w:rFonts w:ascii="宋体" w:eastAsia="宋体" w:hAnsi="宋体"/>
                <w:spacing w:val="-5"/>
                <w:lang w:eastAsia="zh-CN"/>
              </w:rPr>
              <w:t>记录篡改校验信息，并提供篡改校验能力；</w:t>
            </w:r>
          </w:p>
          <w:p w14:paraId="3C8E6078" w14:textId="77777777" w:rsidR="00DB3C9A" w:rsidRDefault="00DB3C9A" w:rsidP="00913DF2">
            <w:pPr>
              <w:pStyle w:val="TableText"/>
              <w:spacing w:before="60" w:after="60" w:line="234" w:lineRule="auto"/>
              <w:rPr>
                <w:rFonts w:ascii="宋体" w:eastAsia="宋体" w:hAnsi="宋体"/>
                <w:lang w:eastAsia="zh-CN"/>
              </w:rPr>
            </w:pPr>
            <w:r>
              <w:rPr>
                <w:rFonts w:ascii="宋体" w:eastAsia="宋体" w:hAnsi="宋体"/>
                <w:spacing w:val="-1"/>
                <w:lang w:eastAsia="zh-CN"/>
              </w:rPr>
              <w:t>b) 支持对指定的表开启追溯能力，开启后，对数据的变更具有全向追溯能</w:t>
            </w:r>
            <w:r>
              <w:rPr>
                <w:rFonts w:ascii="宋体" w:eastAsia="宋体" w:hAnsi="宋体"/>
                <w:spacing w:val="-5"/>
                <w:lang w:eastAsia="zh-CN"/>
              </w:rPr>
              <w:t>力，能够记录数据变更的历史信息以及</w:t>
            </w:r>
            <w:r>
              <w:rPr>
                <w:rFonts w:ascii="宋体" w:eastAsia="宋体" w:hAnsi="宋体"/>
                <w:spacing w:val="-2"/>
                <w:lang w:eastAsia="zh-CN"/>
              </w:rPr>
              <w:t>相应的操作记录</w:t>
            </w:r>
          </w:p>
        </w:tc>
      </w:tr>
      <w:tr w:rsidR="00DB3C9A" w14:paraId="2235160C" w14:textId="77777777" w:rsidTr="00DB3C9A">
        <w:trPr>
          <w:trHeight w:val="724"/>
        </w:trPr>
        <w:tc>
          <w:tcPr>
            <w:tcW w:w="710" w:type="dxa"/>
          </w:tcPr>
          <w:p w14:paraId="4F2E30CD"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4"/>
                <w:sz w:val="19"/>
                <w:szCs w:val="19"/>
              </w:rPr>
              <w:t>105</w:t>
            </w:r>
          </w:p>
        </w:tc>
        <w:tc>
          <w:tcPr>
            <w:tcW w:w="736" w:type="dxa"/>
          </w:tcPr>
          <w:p w14:paraId="3A130589"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8"/>
                <w:position w:val="3"/>
              </w:rPr>
              <w:t>安全</w:t>
            </w:r>
            <w:proofErr w:type="spellEnd"/>
          </w:p>
          <w:p w14:paraId="06C8232D"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46FA36FC"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081C3FE3" w14:textId="77777777" w:rsidR="00DB3C9A" w:rsidRDefault="00DB3C9A" w:rsidP="00913DF2">
            <w:pPr>
              <w:pStyle w:val="TableText"/>
              <w:spacing w:before="60" w:after="60" w:line="221" w:lineRule="auto"/>
              <w:jc w:val="center"/>
              <w:rPr>
                <w:rFonts w:ascii="宋体" w:eastAsia="宋体" w:hAnsi="宋体"/>
              </w:rPr>
            </w:pPr>
            <w:proofErr w:type="spellStart"/>
            <w:r>
              <w:rPr>
                <w:rFonts w:ascii="宋体" w:eastAsia="宋体" w:hAnsi="宋体"/>
                <w:spacing w:val="-3"/>
              </w:rPr>
              <w:t>全密态</w:t>
            </w:r>
            <w:proofErr w:type="spellEnd"/>
          </w:p>
        </w:tc>
        <w:tc>
          <w:tcPr>
            <w:tcW w:w="4120" w:type="dxa"/>
          </w:tcPr>
          <w:p w14:paraId="3ECB8EE1"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支持全密态的等值、非等值查询能力</w:t>
            </w:r>
          </w:p>
        </w:tc>
      </w:tr>
      <w:tr w:rsidR="00DB3C9A" w14:paraId="712F088A" w14:textId="77777777" w:rsidTr="00DB3C9A">
        <w:trPr>
          <w:trHeight w:val="485"/>
        </w:trPr>
        <w:tc>
          <w:tcPr>
            <w:tcW w:w="710" w:type="dxa"/>
          </w:tcPr>
          <w:p w14:paraId="699B88B3"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4"/>
                <w:sz w:val="19"/>
                <w:szCs w:val="19"/>
              </w:rPr>
              <w:t>106</w:t>
            </w:r>
          </w:p>
        </w:tc>
        <w:tc>
          <w:tcPr>
            <w:tcW w:w="736" w:type="dxa"/>
          </w:tcPr>
          <w:p w14:paraId="0ED819AA"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8"/>
                <w:position w:val="3"/>
              </w:rPr>
              <w:t>安全</w:t>
            </w:r>
            <w:proofErr w:type="spellEnd"/>
          </w:p>
          <w:p w14:paraId="135D520C" w14:textId="77777777" w:rsidR="00DB3C9A" w:rsidRDefault="00DB3C9A" w:rsidP="00913DF2">
            <w:pPr>
              <w:pStyle w:val="TableText"/>
              <w:spacing w:before="60" w:after="60" w:line="197"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7E214E2D"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5EC120E9"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安全扩展要</w:t>
            </w:r>
            <w:r>
              <w:rPr>
                <w:rFonts w:ascii="宋体" w:eastAsia="宋体" w:hAnsi="宋体"/>
              </w:rPr>
              <w:t>求</w:t>
            </w:r>
            <w:proofErr w:type="spellEnd"/>
          </w:p>
        </w:tc>
        <w:tc>
          <w:tcPr>
            <w:tcW w:w="4120" w:type="dxa"/>
          </w:tcPr>
          <w:p w14:paraId="3218818F" w14:textId="77777777" w:rsidR="00DB3C9A" w:rsidRDefault="00DB3C9A" w:rsidP="00913DF2">
            <w:pPr>
              <w:pStyle w:val="TableText"/>
              <w:spacing w:before="60" w:after="60" w:line="221" w:lineRule="auto"/>
              <w:rPr>
                <w:rFonts w:ascii="宋体" w:eastAsia="宋体" w:hAnsi="宋体"/>
                <w:lang w:eastAsia="zh-CN"/>
              </w:rPr>
            </w:pPr>
            <w:r>
              <w:rPr>
                <w:rFonts w:ascii="宋体" w:eastAsia="宋体" w:hAnsi="宋体"/>
                <w:spacing w:val="-1"/>
                <w:lang w:eastAsia="zh-CN"/>
              </w:rPr>
              <w:t>支持自身数据的动态脱敏和透明加密</w:t>
            </w:r>
          </w:p>
        </w:tc>
      </w:tr>
      <w:tr w:rsidR="00DB3C9A" w14:paraId="148E6C4C" w14:textId="77777777" w:rsidTr="00DB3C9A">
        <w:trPr>
          <w:trHeight w:val="724"/>
        </w:trPr>
        <w:tc>
          <w:tcPr>
            <w:tcW w:w="710" w:type="dxa"/>
          </w:tcPr>
          <w:p w14:paraId="34677BD0"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4"/>
                <w:sz w:val="19"/>
                <w:szCs w:val="19"/>
              </w:rPr>
              <w:t>107</w:t>
            </w:r>
          </w:p>
        </w:tc>
        <w:tc>
          <w:tcPr>
            <w:tcW w:w="736" w:type="dxa"/>
          </w:tcPr>
          <w:p w14:paraId="0105A0C6"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8"/>
                <w:position w:val="3"/>
              </w:rPr>
              <w:t>安全</w:t>
            </w:r>
            <w:proofErr w:type="spellEnd"/>
          </w:p>
          <w:p w14:paraId="4FF586F9"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1947DD65"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75052FF3"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6"/>
              </w:rPr>
              <w:t>闪回查询</w:t>
            </w:r>
            <w:proofErr w:type="spellEnd"/>
          </w:p>
        </w:tc>
        <w:tc>
          <w:tcPr>
            <w:tcW w:w="4120" w:type="dxa"/>
          </w:tcPr>
          <w:p w14:paraId="630D6952" w14:textId="77777777" w:rsidR="00DB3C9A" w:rsidRDefault="00DB3C9A" w:rsidP="00913DF2">
            <w:pPr>
              <w:pStyle w:val="TableText"/>
              <w:spacing w:before="60" w:after="60" w:line="222" w:lineRule="auto"/>
              <w:rPr>
                <w:rFonts w:ascii="宋体" w:eastAsia="宋体" w:hAnsi="宋体"/>
              </w:rPr>
            </w:pPr>
            <w:proofErr w:type="spellStart"/>
            <w:r>
              <w:rPr>
                <w:rFonts w:ascii="宋体" w:eastAsia="宋体" w:hAnsi="宋体"/>
                <w:spacing w:val="-2"/>
              </w:rPr>
              <w:t>支持数据库闪回查询</w:t>
            </w:r>
            <w:proofErr w:type="spellEnd"/>
          </w:p>
        </w:tc>
      </w:tr>
      <w:tr w:rsidR="00DB3C9A" w14:paraId="0AF4A2C6" w14:textId="77777777" w:rsidTr="00DB3C9A">
        <w:trPr>
          <w:trHeight w:val="729"/>
        </w:trPr>
        <w:tc>
          <w:tcPr>
            <w:tcW w:w="710" w:type="dxa"/>
          </w:tcPr>
          <w:p w14:paraId="36DD5C9A" w14:textId="77777777" w:rsidR="00DB3C9A" w:rsidRDefault="00DB3C9A" w:rsidP="00913DF2">
            <w:pPr>
              <w:spacing w:beforeLines="0" w:before="60" w:afterLines="0" w:after="60" w:line="195" w:lineRule="auto"/>
              <w:ind w:firstLineChars="0" w:firstLine="0"/>
              <w:jc w:val="center"/>
              <w:rPr>
                <w:rFonts w:ascii="宋体" w:hAnsi="宋体"/>
                <w:sz w:val="19"/>
                <w:szCs w:val="19"/>
              </w:rPr>
            </w:pPr>
            <w:r>
              <w:rPr>
                <w:rFonts w:ascii="宋体" w:hAnsi="宋体"/>
                <w:spacing w:val="-4"/>
                <w:sz w:val="19"/>
                <w:szCs w:val="19"/>
              </w:rPr>
              <w:t>108</w:t>
            </w:r>
          </w:p>
        </w:tc>
        <w:tc>
          <w:tcPr>
            <w:tcW w:w="736" w:type="dxa"/>
          </w:tcPr>
          <w:p w14:paraId="6536543D" w14:textId="77777777" w:rsidR="00DB3C9A" w:rsidRDefault="00DB3C9A" w:rsidP="00913DF2">
            <w:pPr>
              <w:pStyle w:val="TableText"/>
              <w:spacing w:before="60" w:after="60" w:line="240" w:lineRule="exact"/>
              <w:jc w:val="center"/>
              <w:rPr>
                <w:rFonts w:ascii="宋体" w:eastAsia="宋体" w:hAnsi="宋体"/>
              </w:rPr>
            </w:pPr>
            <w:proofErr w:type="spellStart"/>
            <w:r>
              <w:rPr>
                <w:rFonts w:ascii="宋体" w:eastAsia="宋体" w:hAnsi="宋体"/>
                <w:spacing w:val="-8"/>
                <w:position w:val="3"/>
              </w:rPr>
              <w:t>安全</w:t>
            </w:r>
            <w:proofErr w:type="spellEnd"/>
          </w:p>
          <w:p w14:paraId="704A8F42"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3"/>
              </w:rPr>
              <w:t>要求</w:t>
            </w:r>
            <w:proofErr w:type="spellEnd"/>
          </w:p>
        </w:tc>
        <w:tc>
          <w:tcPr>
            <w:tcW w:w="1289" w:type="dxa"/>
            <w:vMerge/>
          </w:tcPr>
          <w:p w14:paraId="7766D4C7" w14:textId="77777777" w:rsidR="00DB3C9A" w:rsidRDefault="00DB3C9A" w:rsidP="00913DF2">
            <w:pPr>
              <w:spacing w:beforeLines="0" w:before="60" w:afterLines="0" w:after="60"/>
              <w:ind w:firstLineChars="0" w:firstLine="0"/>
              <w:jc w:val="center"/>
              <w:rPr>
                <w:rFonts w:ascii="宋体" w:hAnsi="宋体"/>
              </w:rPr>
            </w:pPr>
          </w:p>
        </w:tc>
        <w:tc>
          <w:tcPr>
            <w:tcW w:w="1452" w:type="dxa"/>
            <w:gridSpan w:val="2"/>
          </w:tcPr>
          <w:p w14:paraId="3EFDD599" w14:textId="77777777" w:rsidR="00DB3C9A" w:rsidRDefault="00DB3C9A" w:rsidP="00913DF2">
            <w:pPr>
              <w:pStyle w:val="TableText"/>
              <w:spacing w:before="60" w:after="60" w:line="222" w:lineRule="auto"/>
              <w:jc w:val="center"/>
              <w:rPr>
                <w:rFonts w:ascii="宋体" w:eastAsia="宋体" w:hAnsi="宋体"/>
              </w:rPr>
            </w:pPr>
            <w:proofErr w:type="spellStart"/>
            <w:r>
              <w:rPr>
                <w:rFonts w:ascii="宋体" w:eastAsia="宋体" w:hAnsi="宋体"/>
                <w:spacing w:val="-6"/>
              </w:rPr>
              <w:t>闪回恢复</w:t>
            </w:r>
            <w:proofErr w:type="spellEnd"/>
          </w:p>
        </w:tc>
        <w:tc>
          <w:tcPr>
            <w:tcW w:w="4120" w:type="dxa"/>
          </w:tcPr>
          <w:p w14:paraId="2AF81970" w14:textId="77777777" w:rsidR="00DB3C9A" w:rsidRDefault="00DB3C9A" w:rsidP="00913DF2">
            <w:pPr>
              <w:pStyle w:val="TableText"/>
              <w:spacing w:before="60" w:after="60" w:line="234" w:lineRule="auto"/>
              <w:rPr>
                <w:rFonts w:ascii="宋体" w:eastAsia="宋体" w:hAnsi="宋体"/>
                <w:lang w:eastAsia="zh-CN"/>
              </w:rPr>
            </w:pPr>
            <w:r>
              <w:rPr>
                <w:rFonts w:ascii="宋体" w:eastAsia="宋体" w:hAnsi="宋体"/>
                <w:spacing w:val="-6"/>
                <w:lang w:eastAsia="zh-CN"/>
              </w:rPr>
              <w:t>支持闪回查询实时恢复数据，支持不同</w:t>
            </w:r>
            <w:r>
              <w:rPr>
                <w:rFonts w:ascii="宋体" w:eastAsia="宋体" w:hAnsi="宋体"/>
                <w:spacing w:val="-1"/>
                <w:lang w:eastAsia="zh-CN"/>
              </w:rPr>
              <w:t>级别（如库级、表级等）的闪回恢复</w:t>
            </w:r>
          </w:p>
        </w:tc>
      </w:tr>
      <w:tr w:rsidR="00DB3C9A" w14:paraId="266FE744" w14:textId="77777777" w:rsidTr="00DB3C9A">
        <w:trPr>
          <w:trHeight w:val="541"/>
        </w:trPr>
        <w:tc>
          <w:tcPr>
            <w:tcW w:w="8307" w:type="dxa"/>
            <w:gridSpan w:val="6"/>
            <w:vAlign w:val="center"/>
          </w:tcPr>
          <w:p w14:paraId="213FC4DC" w14:textId="419130F8" w:rsidR="00DB3C9A" w:rsidRPr="00DB3C9A" w:rsidRDefault="00DB3C9A" w:rsidP="00DB3C9A">
            <w:pPr>
              <w:pStyle w:val="TableText"/>
              <w:spacing w:before="60" w:after="60" w:line="222" w:lineRule="auto"/>
              <w:jc w:val="center"/>
              <w:rPr>
                <w:rFonts w:ascii="宋体" w:eastAsia="宋体" w:hAnsi="宋体"/>
                <w:spacing w:val="-1"/>
                <w:lang w:eastAsia="zh-CN"/>
                <w14:textOutline w14:w="3263" w14:cap="flat" w14:cmpd="sng" w14:algn="ctr">
                  <w14:solidFill>
                    <w14:srgbClr w14:val="000000"/>
                  </w14:solidFill>
                  <w14:prstDash w14:val="solid"/>
                  <w14:miter w14:lim="0"/>
                </w14:textOutline>
              </w:rPr>
            </w:pPr>
            <w:r>
              <w:rPr>
                <w:rFonts w:ascii="宋体" w:eastAsia="宋体" w:hAnsi="宋体" w:hint="eastAsia"/>
                <w:spacing w:val="-1"/>
                <w:lang w:eastAsia="zh-CN"/>
                <w14:textOutline w14:w="3263" w14:cap="flat" w14:cmpd="sng" w14:algn="ctr">
                  <w14:solidFill>
                    <w14:srgbClr w14:val="000000"/>
                  </w14:solidFill>
                  <w14:prstDash w14:val="solid"/>
                  <w14:miter w14:lim="0"/>
                </w14:textOutline>
              </w:rPr>
              <w:t>扩展需求指标</w:t>
            </w:r>
          </w:p>
        </w:tc>
      </w:tr>
      <w:tr w:rsidR="00DB3C9A" w14:paraId="1ECCDA0F" w14:textId="77777777" w:rsidTr="00913DF2">
        <w:trPr>
          <w:trHeight w:val="729"/>
        </w:trPr>
        <w:tc>
          <w:tcPr>
            <w:tcW w:w="710" w:type="dxa"/>
            <w:vAlign w:val="center"/>
          </w:tcPr>
          <w:p w14:paraId="43088112" w14:textId="08E75443" w:rsidR="00DB3C9A" w:rsidRDefault="00DB3C9A" w:rsidP="00DB3C9A">
            <w:pPr>
              <w:pStyle w:val="a0"/>
              <w:spacing w:before="60"/>
              <w:ind w:firstLine="360"/>
              <w:rPr>
                <w:rFonts w:ascii="宋体" w:hAnsi="宋体"/>
                <w:sz w:val="18"/>
                <w:szCs w:val="18"/>
              </w:rPr>
            </w:pPr>
            <w:r>
              <w:rPr>
                <w:rFonts w:ascii="宋体" w:hAnsi="宋体" w:hint="eastAsia"/>
                <w:sz w:val="18"/>
                <w:szCs w:val="18"/>
              </w:rPr>
              <w:t>1</w:t>
            </w:r>
          </w:p>
        </w:tc>
        <w:tc>
          <w:tcPr>
            <w:tcW w:w="736" w:type="dxa"/>
            <w:vAlign w:val="center"/>
          </w:tcPr>
          <w:p w14:paraId="46AB8EE1" w14:textId="77777777" w:rsidR="00DB3C9A" w:rsidRDefault="00DB3C9A" w:rsidP="00DB3C9A">
            <w:pPr>
              <w:pStyle w:val="TableText"/>
              <w:spacing w:before="60" w:after="60" w:line="234" w:lineRule="auto"/>
              <w:rPr>
                <w:rFonts w:ascii="宋体" w:eastAsia="宋体" w:hAnsi="宋体"/>
                <w:spacing w:val="-6"/>
                <w:lang w:eastAsia="zh-CN"/>
              </w:rPr>
            </w:pPr>
            <w:r>
              <w:rPr>
                <w:rFonts w:ascii="宋体" w:eastAsia="宋体" w:hAnsi="宋体" w:hint="eastAsia"/>
                <w:spacing w:val="-6"/>
                <w:lang w:eastAsia="zh-CN"/>
              </w:rPr>
              <w:t>技术</w:t>
            </w:r>
          </w:p>
          <w:p w14:paraId="66CC9BE6" w14:textId="3E9531FE" w:rsidR="00DB3C9A" w:rsidRDefault="00DB3C9A" w:rsidP="00DB3C9A">
            <w:pPr>
              <w:pStyle w:val="TableText"/>
              <w:spacing w:before="60" w:after="60" w:line="234" w:lineRule="auto"/>
              <w:rPr>
                <w:rFonts w:ascii="宋体" w:eastAsia="宋体" w:hAnsi="宋体"/>
                <w:spacing w:val="-6"/>
                <w:lang w:eastAsia="zh-CN"/>
              </w:rPr>
            </w:pPr>
            <w:r>
              <w:rPr>
                <w:rFonts w:ascii="宋体" w:eastAsia="宋体" w:hAnsi="宋体" w:hint="eastAsia"/>
                <w:spacing w:val="-6"/>
                <w:lang w:eastAsia="zh-CN"/>
              </w:rPr>
              <w:t>能力</w:t>
            </w:r>
          </w:p>
        </w:tc>
        <w:tc>
          <w:tcPr>
            <w:tcW w:w="1370" w:type="dxa"/>
            <w:gridSpan w:val="2"/>
            <w:vAlign w:val="center"/>
          </w:tcPr>
          <w:p w14:paraId="5285B9A5" w14:textId="62D062E1" w:rsidR="00DB3C9A" w:rsidRDefault="00DB3C9A" w:rsidP="00DB3C9A">
            <w:pPr>
              <w:pStyle w:val="TableText"/>
              <w:spacing w:before="60" w:after="60" w:line="234" w:lineRule="auto"/>
              <w:rPr>
                <w:rFonts w:ascii="宋体" w:eastAsia="宋体" w:hAnsi="宋体"/>
                <w:spacing w:val="-6"/>
                <w:lang w:eastAsia="zh-CN"/>
              </w:rPr>
            </w:pPr>
            <w:r>
              <w:rPr>
                <w:rFonts w:ascii="宋体" w:eastAsia="宋体" w:hAnsi="宋体"/>
                <w:spacing w:val="-6"/>
                <w:lang w:eastAsia="zh-CN"/>
              </w:rPr>
              <w:t>知识产权</w:t>
            </w:r>
          </w:p>
        </w:tc>
        <w:tc>
          <w:tcPr>
            <w:tcW w:w="1371" w:type="dxa"/>
            <w:vAlign w:val="center"/>
          </w:tcPr>
          <w:p w14:paraId="6F2FC8C7" w14:textId="70DB1AD0" w:rsidR="00DB3C9A" w:rsidRDefault="00DB3C9A" w:rsidP="00DB3C9A">
            <w:pPr>
              <w:pStyle w:val="TableText"/>
              <w:spacing w:before="60" w:after="60" w:line="234" w:lineRule="auto"/>
              <w:rPr>
                <w:rFonts w:ascii="宋体" w:eastAsia="宋体" w:hAnsi="宋体"/>
                <w:spacing w:val="-6"/>
                <w:lang w:eastAsia="zh-CN"/>
              </w:rPr>
            </w:pPr>
            <w:r>
              <w:rPr>
                <w:rFonts w:ascii="宋体" w:eastAsia="宋体" w:hAnsi="宋体"/>
                <w:spacing w:val="-6"/>
                <w:lang w:eastAsia="zh-CN"/>
              </w:rPr>
              <w:t>知识产权</w:t>
            </w:r>
          </w:p>
        </w:tc>
        <w:tc>
          <w:tcPr>
            <w:tcW w:w="4120" w:type="dxa"/>
            <w:vAlign w:val="center"/>
          </w:tcPr>
          <w:p w14:paraId="17367255" w14:textId="062E160E" w:rsidR="00DB3C9A" w:rsidRDefault="00913DF2" w:rsidP="00DB3C9A">
            <w:pPr>
              <w:pStyle w:val="TableText"/>
              <w:spacing w:before="60" w:after="60" w:line="234" w:lineRule="auto"/>
              <w:rPr>
                <w:rFonts w:ascii="宋体" w:eastAsia="宋体" w:hAnsi="宋体"/>
                <w:spacing w:val="-6"/>
                <w:lang w:eastAsia="zh-CN"/>
              </w:rPr>
            </w:pPr>
            <w:r w:rsidRPr="00A14E96">
              <w:rPr>
                <w:rFonts w:hint="eastAsia"/>
                <w:color w:val="FF0000"/>
                <w:lang w:eastAsia="zh-CN"/>
              </w:rPr>
              <w:t>▲</w:t>
            </w:r>
            <w:r w:rsidR="00DB3C9A">
              <w:rPr>
                <w:rFonts w:ascii="宋体" w:eastAsia="宋体" w:hAnsi="宋体"/>
                <w:spacing w:val="-6"/>
                <w:lang w:eastAsia="zh-CN"/>
              </w:rPr>
              <w:t>产品拥有自主知识产权，</w:t>
            </w:r>
            <w:r w:rsidR="00DB3C9A">
              <w:rPr>
                <w:rFonts w:ascii="宋体" w:eastAsia="宋体" w:hAnsi="宋体" w:hint="eastAsia"/>
                <w:spacing w:val="-6"/>
                <w:lang w:eastAsia="zh-CN"/>
              </w:rPr>
              <w:t>并</w:t>
            </w:r>
            <w:r w:rsidR="00DB3C9A">
              <w:rPr>
                <w:rFonts w:ascii="宋体" w:eastAsia="宋体" w:hAnsi="宋体"/>
                <w:spacing w:val="-6"/>
                <w:lang w:eastAsia="zh-CN"/>
              </w:rPr>
              <w:t>提供</w:t>
            </w:r>
            <w:r>
              <w:rPr>
                <w:rFonts w:ascii="宋体" w:eastAsia="宋体" w:hAnsi="宋体" w:hint="eastAsia"/>
                <w:spacing w:val="-6"/>
                <w:lang w:eastAsia="zh-CN"/>
              </w:rPr>
              <w:t>相关</w:t>
            </w:r>
            <w:r w:rsidR="00DB3C9A">
              <w:rPr>
                <w:rFonts w:ascii="宋体" w:eastAsia="宋体" w:hAnsi="宋体" w:hint="eastAsia"/>
                <w:spacing w:val="-6"/>
                <w:lang w:eastAsia="zh-CN"/>
              </w:rPr>
              <w:t>证明材料</w:t>
            </w:r>
            <w:r w:rsidR="00DB3C9A">
              <w:rPr>
                <w:rFonts w:ascii="宋体" w:eastAsia="宋体" w:hAnsi="宋体"/>
                <w:spacing w:val="-6"/>
                <w:lang w:eastAsia="zh-CN"/>
              </w:rPr>
              <w:t>。</w:t>
            </w:r>
          </w:p>
        </w:tc>
      </w:tr>
      <w:tr w:rsidR="00DB3C9A" w14:paraId="324C4877" w14:textId="77777777" w:rsidTr="00913DF2">
        <w:trPr>
          <w:trHeight w:val="729"/>
        </w:trPr>
        <w:tc>
          <w:tcPr>
            <w:tcW w:w="710" w:type="dxa"/>
            <w:vAlign w:val="center"/>
          </w:tcPr>
          <w:p w14:paraId="33D62740" w14:textId="010158B3" w:rsidR="00DB3C9A" w:rsidRDefault="00DB3C9A" w:rsidP="00DB3C9A">
            <w:pPr>
              <w:pStyle w:val="a0"/>
              <w:spacing w:before="60"/>
              <w:ind w:firstLine="360"/>
              <w:rPr>
                <w:rFonts w:ascii="宋体" w:hAnsi="宋体"/>
                <w:sz w:val="18"/>
                <w:szCs w:val="18"/>
              </w:rPr>
            </w:pPr>
            <w:r>
              <w:rPr>
                <w:rFonts w:ascii="宋体" w:hAnsi="宋体" w:hint="eastAsia"/>
                <w:sz w:val="18"/>
                <w:szCs w:val="18"/>
              </w:rPr>
              <w:t>2</w:t>
            </w:r>
          </w:p>
        </w:tc>
        <w:tc>
          <w:tcPr>
            <w:tcW w:w="736" w:type="dxa"/>
            <w:vAlign w:val="center"/>
          </w:tcPr>
          <w:p w14:paraId="4890B394" w14:textId="77777777" w:rsidR="00DB3C9A" w:rsidRDefault="00DB3C9A" w:rsidP="00DB3C9A">
            <w:pPr>
              <w:pStyle w:val="TableText"/>
              <w:spacing w:before="60" w:after="60" w:line="234" w:lineRule="auto"/>
              <w:rPr>
                <w:rFonts w:ascii="宋体" w:eastAsia="宋体" w:hAnsi="宋体"/>
                <w:spacing w:val="-6"/>
                <w:lang w:eastAsia="zh-CN"/>
              </w:rPr>
            </w:pPr>
            <w:r>
              <w:rPr>
                <w:rFonts w:ascii="宋体" w:eastAsia="宋体" w:hAnsi="宋体" w:hint="eastAsia"/>
                <w:spacing w:val="-6"/>
                <w:lang w:eastAsia="zh-CN"/>
              </w:rPr>
              <w:t>功能</w:t>
            </w:r>
          </w:p>
          <w:p w14:paraId="2A945691" w14:textId="7245FD8E" w:rsidR="00DB3C9A" w:rsidRDefault="00DB3C9A" w:rsidP="00DB3C9A">
            <w:pPr>
              <w:pStyle w:val="TableText"/>
              <w:spacing w:before="60" w:after="60" w:line="234" w:lineRule="auto"/>
              <w:rPr>
                <w:rFonts w:ascii="宋体" w:eastAsia="宋体" w:hAnsi="宋体"/>
                <w:spacing w:val="-6"/>
                <w:lang w:eastAsia="zh-CN"/>
              </w:rPr>
            </w:pPr>
            <w:r>
              <w:rPr>
                <w:rFonts w:ascii="宋体" w:eastAsia="宋体" w:hAnsi="宋体" w:hint="eastAsia"/>
                <w:spacing w:val="-6"/>
                <w:lang w:eastAsia="zh-CN"/>
              </w:rPr>
              <w:t>要求</w:t>
            </w:r>
          </w:p>
        </w:tc>
        <w:tc>
          <w:tcPr>
            <w:tcW w:w="1370" w:type="dxa"/>
            <w:gridSpan w:val="2"/>
            <w:vAlign w:val="center"/>
          </w:tcPr>
          <w:p w14:paraId="17C9D285" w14:textId="34AEE983" w:rsidR="00DB3C9A" w:rsidRDefault="00DB3C9A" w:rsidP="00DB3C9A">
            <w:pPr>
              <w:pStyle w:val="TableText"/>
              <w:spacing w:before="60" w:after="60" w:line="234" w:lineRule="auto"/>
              <w:rPr>
                <w:rFonts w:ascii="宋体" w:eastAsia="宋体" w:hAnsi="宋体"/>
                <w:spacing w:val="-6"/>
                <w:lang w:eastAsia="zh-CN"/>
              </w:rPr>
            </w:pPr>
            <w:r>
              <w:rPr>
                <w:rFonts w:ascii="宋体" w:eastAsia="宋体" w:hAnsi="宋体"/>
                <w:spacing w:val="-6"/>
                <w:lang w:eastAsia="zh-CN"/>
              </w:rPr>
              <w:t>数据库对象</w:t>
            </w:r>
          </w:p>
        </w:tc>
        <w:tc>
          <w:tcPr>
            <w:tcW w:w="1371" w:type="dxa"/>
            <w:vAlign w:val="center"/>
          </w:tcPr>
          <w:p w14:paraId="349DE3A0" w14:textId="1EB122B3" w:rsidR="00DB3C9A" w:rsidRDefault="00DB3C9A" w:rsidP="00DB3C9A">
            <w:pPr>
              <w:pStyle w:val="TableText"/>
              <w:spacing w:before="60" w:after="60" w:line="234" w:lineRule="auto"/>
              <w:rPr>
                <w:rFonts w:ascii="宋体" w:eastAsia="宋体" w:hAnsi="宋体"/>
                <w:spacing w:val="-6"/>
                <w:lang w:eastAsia="zh-CN"/>
              </w:rPr>
            </w:pPr>
            <w:r>
              <w:rPr>
                <w:rFonts w:ascii="宋体" w:eastAsia="宋体" w:hAnsi="宋体" w:hint="eastAsia"/>
                <w:spacing w:val="-6"/>
                <w:lang w:eastAsia="zh-CN"/>
              </w:rPr>
              <w:t>对象管理</w:t>
            </w:r>
          </w:p>
        </w:tc>
        <w:tc>
          <w:tcPr>
            <w:tcW w:w="4120" w:type="dxa"/>
            <w:vAlign w:val="center"/>
          </w:tcPr>
          <w:p w14:paraId="145C7D3A" w14:textId="0F2087CC" w:rsidR="00DB3C9A" w:rsidRDefault="00913DF2" w:rsidP="00DB3C9A">
            <w:pPr>
              <w:pStyle w:val="TableText"/>
              <w:spacing w:line="234" w:lineRule="auto"/>
              <w:rPr>
                <w:rFonts w:ascii="宋体" w:eastAsia="宋体" w:hAnsi="宋体"/>
                <w:spacing w:val="-6"/>
                <w:lang w:eastAsia="zh-CN"/>
              </w:rPr>
            </w:pPr>
            <w:r w:rsidRPr="00A14E96">
              <w:rPr>
                <w:rFonts w:hint="eastAsia"/>
                <w:color w:val="FF0000"/>
                <w:lang w:eastAsia="zh-CN"/>
              </w:rPr>
              <w:t>▲</w:t>
            </w:r>
            <w:r w:rsidR="00DB3C9A">
              <w:rPr>
                <w:rFonts w:ascii="宋体" w:eastAsia="宋体" w:hAnsi="宋体" w:hint="eastAsia"/>
                <w:color w:val="auto"/>
                <w:spacing w:val="-6"/>
                <w:lang w:eastAsia="zh-CN"/>
              </w:rPr>
              <w:t>单表支持创建2048列；支持分区表；</w:t>
            </w:r>
          </w:p>
          <w:p w14:paraId="2C61782E" w14:textId="3B3CD74A" w:rsidR="00DB3C9A" w:rsidRDefault="00DB3C9A" w:rsidP="00DB3C9A">
            <w:pPr>
              <w:pStyle w:val="TableText"/>
              <w:spacing w:line="234" w:lineRule="auto"/>
              <w:rPr>
                <w:rFonts w:ascii="宋体" w:eastAsia="宋体" w:hAnsi="宋体"/>
                <w:spacing w:val="-6"/>
                <w:lang w:eastAsia="zh-CN"/>
              </w:rPr>
            </w:pPr>
            <w:r>
              <w:rPr>
                <w:rFonts w:ascii="宋体" w:eastAsia="宋体" w:hAnsi="宋体" w:hint="eastAsia"/>
                <w:spacing w:val="-6"/>
                <w:lang w:eastAsia="zh-CN"/>
              </w:rPr>
              <w:t>支持多种索引，包括B树索引、唯一索引、非唯一索引、函数索引、空间索引等；支持多种触发器。</w:t>
            </w:r>
          </w:p>
        </w:tc>
      </w:tr>
      <w:tr w:rsidR="00DB3C9A" w14:paraId="332C3678" w14:textId="77777777" w:rsidTr="00913DF2">
        <w:trPr>
          <w:trHeight w:val="729"/>
        </w:trPr>
        <w:tc>
          <w:tcPr>
            <w:tcW w:w="710" w:type="dxa"/>
            <w:vAlign w:val="center"/>
          </w:tcPr>
          <w:p w14:paraId="3384C935" w14:textId="53881195" w:rsidR="00DB3C9A" w:rsidRDefault="00DB3C9A" w:rsidP="00DB3C9A">
            <w:pPr>
              <w:pStyle w:val="a0"/>
              <w:spacing w:before="60"/>
              <w:ind w:firstLine="360"/>
              <w:rPr>
                <w:rFonts w:ascii="宋体" w:hAnsi="宋体"/>
                <w:sz w:val="18"/>
                <w:szCs w:val="18"/>
              </w:rPr>
            </w:pPr>
            <w:r>
              <w:rPr>
                <w:rFonts w:ascii="宋体" w:hAnsi="宋体" w:hint="eastAsia"/>
                <w:sz w:val="18"/>
                <w:szCs w:val="18"/>
              </w:rPr>
              <w:t>3</w:t>
            </w:r>
          </w:p>
        </w:tc>
        <w:tc>
          <w:tcPr>
            <w:tcW w:w="736" w:type="dxa"/>
            <w:vAlign w:val="center"/>
          </w:tcPr>
          <w:p w14:paraId="68D8CFF6" w14:textId="77777777" w:rsidR="00DB3C9A" w:rsidRDefault="00DB3C9A" w:rsidP="00DB3C9A">
            <w:pPr>
              <w:pStyle w:val="TableText"/>
              <w:spacing w:before="60" w:after="60" w:line="240" w:lineRule="exact"/>
              <w:rPr>
                <w:rFonts w:ascii="宋体" w:eastAsia="宋体" w:hAnsi="宋体"/>
                <w:lang w:eastAsia="zh-CN"/>
              </w:rPr>
            </w:pPr>
            <w:r>
              <w:rPr>
                <w:rFonts w:ascii="宋体" w:eastAsia="宋体" w:hAnsi="宋体"/>
                <w:lang w:eastAsia="zh-CN"/>
              </w:rPr>
              <w:t>兼容</w:t>
            </w:r>
          </w:p>
          <w:p w14:paraId="7B752E3B" w14:textId="60AF0973" w:rsidR="00DB3C9A" w:rsidRDefault="00DB3C9A" w:rsidP="00DB3C9A">
            <w:pPr>
              <w:pStyle w:val="TableText"/>
              <w:spacing w:before="60" w:after="60" w:line="240" w:lineRule="exact"/>
              <w:rPr>
                <w:rFonts w:ascii="宋体" w:eastAsia="宋体" w:hAnsi="宋体"/>
                <w:lang w:eastAsia="zh-CN"/>
              </w:rPr>
            </w:pPr>
            <w:r>
              <w:rPr>
                <w:rFonts w:ascii="宋体" w:eastAsia="宋体" w:hAnsi="宋体"/>
                <w:lang w:eastAsia="zh-CN"/>
              </w:rPr>
              <w:t>要求</w:t>
            </w:r>
          </w:p>
        </w:tc>
        <w:tc>
          <w:tcPr>
            <w:tcW w:w="1370" w:type="dxa"/>
            <w:gridSpan w:val="2"/>
            <w:vAlign w:val="center"/>
          </w:tcPr>
          <w:p w14:paraId="597B8970" w14:textId="49510DE5" w:rsidR="00DB3C9A" w:rsidRDefault="00DB3C9A" w:rsidP="00DB3C9A">
            <w:pPr>
              <w:pStyle w:val="TableText"/>
              <w:spacing w:line="234" w:lineRule="auto"/>
              <w:rPr>
                <w:rFonts w:ascii="宋体" w:eastAsia="宋体" w:hAnsi="宋体"/>
                <w:spacing w:val="-6"/>
                <w:lang w:eastAsia="zh-CN"/>
              </w:rPr>
            </w:pPr>
            <w:r>
              <w:rPr>
                <w:rFonts w:ascii="宋体" w:eastAsia="宋体" w:hAnsi="宋体" w:hint="eastAsia"/>
                <w:spacing w:val="-6"/>
                <w:lang w:eastAsia="zh-CN"/>
              </w:rPr>
              <w:t>软件兼容</w:t>
            </w:r>
          </w:p>
        </w:tc>
        <w:tc>
          <w:tcPr>
            <w:tcW w:w="1371" w:type="dxa"/>
            <w:vAlign w:val="center"/>
          </w:tcPr>
          <w:p w14:paraId="73547F33" w14:textId="147BA7D7" w:rsidR="00DB3C9A" w:rsidRDefault="00DB3C9A" w:rsidP="00DB3C9A">
            <w:pPr>
              <w:pStyle w:val="TableText"/>
              <w:spacing w:line="234" w:lineRule="auto"/>
              <w:rPr>
                <w:rFonts w:ascii="宋体" w:eastAsia="宋体" w:hAnsi="宋体"/>
                <w:spacing w:val="-6"/>
                <w:lang w:eastAsia="zh-CN"/>
              </w:rPr>
            </w:pPr>
            <w:r>
              <w:rPr>
                <w:rFonts w:ascii="宋体" w:eastAsia="宋体" w:hAnsi="宋体"/>
                <w:spacing w:val="-6"/>
                <w:lang w:eastAsia="zh-CN"/>
              </w:rPr>
              <w:t>容器化及SQL标准兼容</w:t>
            </w:r>
          </w:p>
        </w:tc>
        <w:tc>
          <w:tcPr>
            <w:tcW w:w="4120" w:type="dxa"/>
            <w:vAlign w:val="center"/>
          </w:tcPr>
          <w:p w14:paraId="0BA0CEDA" w14:textId="5660F5EE" w:rsidR="00DB3C9A" w:rsidRDefault="00913DF2" w:rsidP="00DB3C9A">
            <w:pPr>
              <w:pStyle w:val="TableText"/>
              <w:spacing w:line="234" w:lineRule="auto"/>
              <w:rPr>
                <w:rFonts w:ascii="宋体" w:eastAsia="宋体" w:hAnsi="宋体"/>
                <w:spacing w:val="-6"/>
                <w:lang w:eastAsia="zh-CN"/>
              </w:rPr>
            </w:pPr>
            <w:r w:rsidRPr="00A14E96">
              <w:rPr>
                <w:rFonts w:hint="eastAsia"/>
                <w:color w:val="FF0000"/>
                <w:lang w:eastAsia="zh-CN"/>
              </w:rPr>
              <w:t>▲</w:t>
            </w:r>
            <w:r w:rsidR="00DB3C9A">
              <w:rPr>
                <w:rFonts w:ascii="宋体" w:eastAsia="宋体" w:hAnsi="宋体"/>
                <w:spacing w:val="-6"/>
                <w:lang w:eastAsia="zh-CN"/>
              </w:rPr>
              <w:t>产品支持在Docker容器上运行，并且符合SQL92及以上标准。</w:t>
            </w:r>
          </w:p>
        </w:tc>
      </w:tr>
      <w:tr w:rsidR="00DB3C9A" w14:paraId="44E632EF" w14:textId="77777777" w:rsidTr="00913DF2">
        <w:trPr>
          <w:trHeight w:val="729"/>
        </w:trPr>
        <w:tc>
          <w:tcPr>
            <w:tcW w:w="710" w:type="dxa"/>
            <w:vAlign w:val="center"/>
          </w:tcPr>
          <w:p w14:paraId="79B08AF4" w14:textId="1E986BB1" w:rsidR="00DB3C9A" w:rsidRDefault="00DB3C9A" w:rsidP="00DB3C9A">
            <w:pPr>
              <w:pStyle w:val="a0"/>
              <w:spacing w:before="60"/>
              <w:ind w:firstLine="360"/>
              <w:rPr>
                <w:rFonts w:ascii="宋体" w:hAnsi="宋体"/>
                <w:sz w:val="18"/>
                <w:szCs w:val="18"/>
              </w:rPr>
            </w:pPr>
            <w:r>
              <w:rPr>
                <w:rFonts w:ascii="宋体" w:hAnsi="宋体" w:hint="eastAsia"/>
                <w:sz w:val="18"/>
                <w:szCs w:val="18"/>
              </w:rPr>
              <w:t>4</w:t>
            </w:r>
          </w:p>
        </w:tc>
        <w:tc>
          <w:tcPr>
            <w:tcW w:w="736" w:type="dxa"/>
            <w:vAlign w:val="center"/>
          </w:tcPr>
          <w:p w14:paraId="58681973" w14:textId="77777777" w:rsidR="00DB3C9A" w:rsidRDefault="00DB3C9A" w:rsidP="00DB3C9A">
            <w:pPr>
              <w:pStyle w:val="TableText"/>
              <w:spacing w:before="78" w:after="78" w:line="240" w:lineRule="exact"/>
              <w:rPr>
                <w:rFonts w:ascii="宋体" w:eastAsia="宋体" w:hAnsi="宋体" w:cs="Arial"/>
                <w:lang w:eastAsia="zh-CN"/>
              </w:rPr>
            </w:pPr>
            <w:r>
              <w:rPr>
                <w:rFonts w:ascii="宋体" w:eastAsia="宋体" w:hAnsi="宋体" w:cs="Arial" w:hint="eastAsia"/>
                <w:lang w:eastAsia="zh-CN"/>
              </w:rPr>
              <w:t>功能</w:t>
            </w:r>
          </w:p>
          <w:p w14:paraId="04CFB492" w14:textId="2CA53ACD" w:rsidR="00DB3C9A" w:rsidRDefault="00DB3C9A" w:rsidP="00DB3C9A">
            <w:pPr>
              <w:pStyle w:val="TableText"/>
              <w:spacing w:before="60" w:after="60" w:line="240" w:lineRule="exact"/>
              <w:rPr>
                <w:rFonts w:ascii="宋体" w:eastAsia="宋体" w:hAnsi="宋体"/>
                <w:lang w:eastAsia="zh-CN"/>
              </w:rPr>
            </w:pPr>
            <w:r>
              <w:rPr>
                <w:rFonts w:ascii="宋体" w:eastAsia="宋体" w:hAnsi="宋体" w:cs="Arial" w:hint="eastAsia"/>
                <w:lang w:eastAsia="zh-CN"/>
              </w:rPr>
              <w:t>要求</w:t>
            </w:r>
          </w:p>
        </w:tc>
        <w:tc>
          <w:tcPr>
            <w:tcW w:w="1370" w:type="dxa"/>
            <w:gridSpan w:val="2"/>
            <w:vAlign w:val="center"/>
          </w:tcPr>
          <w:p w14:paraId="2F4EF751" w14:textId="59CDA522" w:rsidR="00DB3C9A" w:rsidRDefault="00DB3C9A" w:rsidP="00DB3C9A">
            <w:pPr>
              <w:pStyle w:val="TableText"/>
              <w:spacing w:line="234" w:lineRule="auto"/>
              <w:rPr>
                <w:rFonts w:ascii="宋体" w:eastAsia="宋体" w:hAnsi="宋体"/>
                <w:spacing w:val="-6"/>
                <w:lang w:eastAsia="zh-CN"/>
              </w:rPr>
            </w:pPr>
            <w:r w:rsidRPr="00575FB9">
              <w:rPr>
                <w:rFonts w:ascii="宋体" w:eastAsia="宋体" w:hAnsi="宋体" w:hint="eastAsia"/>
                <w:spacing w:val="-6"/>
                <w:lang w:eastAsia="zh-CN"/>
              </w:rPr>
              <w:t>运维</w:t>
            </w:r>
          </w:p>
        </w:tc>
        <w:tc>
          <w:tcPr>
            <w:tcW w:w="1371" w:type="dxa"/>
            <w:vAlign w:val="center"/>
          </w:tcPr>
          <w:p w14:paraId="0372B3B3" w14:textId="41450150" w:rsidR="00DB3C9A" w:rsidRDefault="00DB3C9A" w:rsidP="00DB3C9A">
            <w:pPr>
              <w:pStyle w:val="TableText"/>
              <w:spacing w:line="234" w:lineRule="auto"/>
              <w:rPr>
                <w:rFonts w:ascii="宋体" w:eastAsia="宋体" w:hAnsi="宋体"/>
                <w:spacing w:val="-6"/>
                <w:lang w:eastAsia="zh-CN"/>
              </w:rPr>
            </w:pPr>
            <w:r>
              <w:rPr>
                <w:rFonts w:ascii="宋体" w:eastAsia="宋体" w:hAnsi="宋体" w:cs="Arial" w:hint="eastAsia"/>
                <w:lang w:eastAsia="zh-CN"/>
              </w:rPr>
              <w:t>运行时统 计信息基础功能</w:t>
            </w:r>
          </w:p>
        </w:tc>
        <w:tc>
          <w:tcPr>
            <w:tcW w:w="4120" w:type="dxa"/>
            <w:vAlign w:val="center"/>
          </w:tcPr>
          <w:p w14:paraId="62648243" w14:textId="525F9C21" w:rsidR="00DB3C9A" w:rsidRDefault="00913DF2" w:rsidP="00DB3C9A">
            <w:pPr>
              <w:pStyle w:val="TableText"/>
              <w:spacing w:line="234" w:lineRule="auto"/>
              <w:rPr>
                <w:rFonts w:ascii="宋体" w:eastAsia="宋体" w:hAnsi="宋体"/>
                <w:spacing w:val="-6"/>
                <w:lang w:eastAsia="zh-CN"/>
              </w:rPr>
            </w:pPr>
            <w:r w:rsidRPr="00A14E96">
              <w:rPr>
                <w:rFonts w:hint="eastAsia"/>
                <w:color w:val="FF0000"/>
                <w:lang w:eastAsia="zh-CN"/>
              </w:rPr>
              <w:t>▲</w:t>
            </w:r>
            <w:r w:rsidR="00DB3C9A">
              <w:rPr>
                <w:rFonts w:ascii="宋体" w:eastAsia="宋体" w:hAnsi="宋体" w:hint="eastAsia"/>
                <w:lang w:eastAsia="zh-CN"/>
              </w:rPr>
              <w:t>支持数据库服务</w:t>
            </w:r>
            <w:proofErr w:type="spellStart"/>
            <w:r w:rsidR="00DB3C9A">
              <w:rPr>
                <w:rFonts w:ascii="宋体" w:eastAsia="宋体" w:hAnsi="宋体" w:hint="eastAsia"/>
                <w:lang w:eastAsia="zh-CN"/>
              </w:rPr>
              <w:t>qps</w:t>
            </w:r>
            <w:proofErr w:type="spellEnd"/>
            <w:r w:rsidR="00DB3C9A">
              <w:rPr>
                <w:rFonts w:ascii="宋体" w:eastAsia="宋体" w:hAnsi="宋体" w:hint="eastAsia"/>
                <w:lang w:eastAsia="zh-CN"/>
              </w:rPr>
              <w:t>、</w:t>
            </w:r>
            <w:proofErr w:type="spellStart"/>
            <w:r w:rsidR="00DB3C9A">
              <w:rPr>
                <w:rFonts w:ascii="宋体" w:eastAsia="宋体" w:hAnsi="宋体" w:hint="eastAsia"/>
                <w:lang w:eastAsia="zh-CN"/>
              </w:rPr>
              <w:t>tps</w:t>
            </w:r>
            <w:proofErr w:type="spellEnd"/>
            <w:r w:rsidR="00DB3C9A">
              <w:rPr>
                <w:rFonts w:ascii="宋体" w:eastAsia="宋体" w:hAnsi="宋体" w:hint="eastAsia"/>
                <w:lang w:eastAsia="zh-CN"/>
              </w:rPr>
              <w:t>数据库会话信息、数据库锁信息、表相关IO统计信息、特定表访问统计信息、后端写进程统计信息、归档进程信息。</w:t>
            </w:r>
          </w:p>
        </w:tc>
      </w:tr>
      <w:tr w:rsidR="00DB3C9A" w14:paraId="4B10ECE1" w14:textId="77777777" w:rsidTr="00913DF2">
        <w:trPr>
          <w:trHeight w:val="729"/>
        </w:trPr>
        <w:tc>
          <w:tcPr>
            <w:tcW w:w="710" w:type="dxa"/>
            <w:vAlign w:val="center"/>
          </w:tcPr>
          <w:p w14:paraId="5C6ADAFD" w14:textId="11C76365" w:rsidR="00DB3C9A" w:rsidRDefault="00DB3C9A" w:rsidP="00DB3C9A">
            <w:pPr>
              <w:pStyle w:val="a0"/>
              <w:spacing w:before="60"/>
              <w:ind w:firstLine="360"/>
              <w:rPr>
                <w:rFonts w:ascii="宋体" w:hAnsi="宋体"/>
                <w:sz w:val="18"/>
                <w:szCs w:val="18"/>
              </w:rPr>
            </w:pPr>
            <w:r>
              <w:rPr>
                <w:rFonts w:ascii="宋体" w:hAnsi="宋体" w:hint="eastAsia"/>
                <w:sz w:val="18"/>
                <w:szCs w:val="18"/>
              </w:rPr>
              <w:t>5</w:t>
            </w:r>
          </w:p>
        </w:tc>
        <w:tc>
          <w:tcPr>
            <w:tcW w:w="736" w:type="dxa"/>
            <w:vAlign w:val="center"/>
          </w:tcPr>
          <w:p w14:paraId="293CE512" w14:textId="77777777" w:rsidR="00DB3C9A" w:rsidRDefault="00DB3C9A" w:rsidP="00DB3C9A">
            <w:pPr>
              <w:pStyle w:val="TableText"/>
              <w:spacing w:before="78" w:after="78" w:line="240" w:lineRule="exact"/>
              <w:rPr>
                <w:rFonts w:ascii="宋体" w:eastAsia="宋体" w:hAnsi="宋体"/>
                <w:lang w:eastAsia="zh-CN"/>
              </w:rPr>
            </w:pPr>
            <w:r>
              <w:rPr>
                <w:rFonts w:ascii="宋体" w:eastAsia="宋体" w:hAnsi="宋体" w:hint="eastAsia"/>
                <w:lang w:eastAsia="zh-CN"/>
              </w:rPr>
              <w:t>工具</w:t>
            </w:r>
          </w:p>
          <w:p w14:paraId="0A6012AD" w14:textId="202CB30A" w:rsidR="00DB3C9A" w:rsidRDefault="00DB3C9A" w:rsidP="00DB3C9A">
            <w:pPr>
              <w:pStyle w:val="TableText"/>
              <w:spacing w:before="60" w:after="60" w:line="240" w:lineRule="exact"/>
              <w:rPr>
                <w:rFonts w:ascii="宋体" w:eastAsia="宋体" w:hAnsi="宋体"/>
                <w:lang w:eastAsia="zh-CN"/>
              </w:rPr>
            </w:pPr>
            <w:r>
              <w:rPr>
                <w:rFonts w:ascii="宋体" w:eastAsia="宋体" w:hAnsi="宋体" w:hint="eastAsia"/>
                <w:lang w:eastAsia="zh-CN"/>
              </w:rPr>
              <w:t>要求</w:t>
            </w:r>
          </w:p>
        </w:tc>
        <w:tc>
          <w:tcPr>
            <w:tcW w:w="1370" w:type="dxa"/>
            <w:gridSpan w:val="2"/>
            <w:vAlign w:val="center"/>
          </w:tcPr>
          <w:p w14:paraId="22B92681" w14:textId="6DDD55C1" w:rsidR="00DB3C9A" w:rsidRDefault="00DB3C9A" w:rsidP="00DB3C9A">
            <w:pPr>
              <w:pStyle w:val="TableText"/>
              <w:spacing w:line="234" w:lineRule="auto"/>
              <w:rPr>
                <w:rFonts w:ascii="宋体" w:eastAsia="宋体" w:hAnsi="宋体"/>
                <w:spacing w:val="-6"/>
                <w:lang w:eastAsia="zh-CN"/>
              </w:rPr>
            </w:pPr>
            <w:r w:rsidRPr="00575FB9">
              <w:rPr>
                <w:rFonts w:ascii="宋体" w:eastAsia="宋体" w:hAnsi="宋体" w:hint="eastAsia"/>
                <w:spacing w:val="-6"/>
                <w:lang w:eastAsia="zh-CN"/>
              </w:rPr>
              <w:t>数据同步</w:t>
            </w:r>
          </w:p>
        </w:tc>
        <w:tc>
          <w:tcPr>
            <w:tcW w:w="1371" w:type="dxa"/>
            <w:vAlign w:val="center"/>
          </w:tcPr>
          <w:p w14:paraId="3406EA6C" w14:textId="5F2FC61F" w:rsidR="00DB3C9A" w:rsidRDefault="00DB3C9A" w:rsidP="00DB3C9A">
            <w:pPr>
              <w:pStyle w:val="TableText"/>
              <w:spacing w:line="234" w:lineRule="auto"/>
              <w:rPr>
                <w:rFonts w:ascii="宋体" w:eastAsia="宋体" w:hAnsi="宋体"/>
                <w:spacing w:val="-6"/>
                <w:lang w:eastAsia="zh-CN"/>
              </w:rPr>
            </w:pPr>
            <w:r>
              <w:rPr>
                <w:rFonts w:ascii="宋体" w:eastAsia="宋体" w:hAnsi="宋体" w:hint="eastAsia"/>
                <w:lang w:eastAsia="zh-CN"/>
              </w:rPr>
              <w:t>异构数据同步</w:t>
            </w:r>
          </w:p>
        </w:tc>
        <w:tc>
          <w:tcPr>
            <w:tcW w:w="4120" w:type="dxa"/>
            <w:vAlign w:val="center"/>
          </w:tcPr>
          <w:p w14:paraId="085BF69F" w14:textId="3FB1C943" w:rsidR="00DB3C9A" w:rsidRDefault="00913DF2" w:rsidP="00DB3C9A">
            <w:pPr>
              <w:pStyle w:val="TableText"/>
              <w:spacing w:line="234" w:lineRule="auto"/>
              <w:rPr>
                <w:rFonts w:ascii="宋体" w:eastAsia="宋体" w:hAnsi="宋体"/>
                <w:spacing w:val="-6"/>
                <w:lang w:eastAsia="zh-CN"/>
              </w:rPr>
            </w:pPr>
            <w:r w:rsidRPr="00A14E96">
              <w:rPr>
                <w:rFonts w:hint="eastAsia"/>
                <w:color w:val="FF0000"/>
                <w:lang w:eastAsia="zh-CN"/>
              </w:rPr>
              <w:t>▲</w:t>
            </w:r>
            <w:r w:rsidR="00DB3C9A">
              <w:rPr>
                <w:rFonts w:ascii="宋体" w:eastAsia="宋体" w:hAnsi="宋体" w:hint="eastAsia"/>
                <w:color w:val="auto"/>
                <w:lang w:eastAsia="zh-CN"/>
              </w:rPr>
              <w:t>提供工具支持以非入侵解析国内外主流数据库，日志的方式实现异构数据同步；提供工具截图加盖原厂商公章证明。</w:t>
            </w:r>
          </w:p>
        </w:tc>
      </w:tr>
      <w:tr w:rsidR="00DB3C9A" w14:paraId="3C2D65E0" w14:textId="77777777" w:rsidTr="00913DF2">
        <w:trPr>
          <w:trHeight w:val="729"/>
        </w:trPr>
        <w:tc>
          <w:tcPr>
            <w:tcW w:w="710" w:type="dxa"/>
            <w:vAlign w:val="center"/>
          </w:tcPr>
          <w:p w14:paraId="41D543A0" w14:textId="46FBB8D7" w:rsidR="00DB3C9A" w:rsidRDefault="00DB3C9A" w:rsidP="00DB3C9A">
            <w:pPr>
              <w:pStyle w:val="a0"/>
              <w:spacing w:before="60"/>
              <w:ind w:firstLine="360"/>
              <w:rPr>
                <w:rFonts w:ascii="宋体" w:hAnsi="宋体"/>
                <w:sz w:val="18"/>
                <w:szCs w:val="18"/>
              </w:rPr>
            </w:pPr>
            <w:r>
              <w:rPr>
                <w:rFonts w:ascii="宋体" w:hAnsi="宋体" w:hint="eastAsia"/>
                <w:sz w:val="18"/>
                <w:szCs w:val="18"/>
              </w:rPr>
              <w:t>6</w:t>
            </w:r>
          </w:p>
        </w:tc>
        <w:tc>
          <w:tcPr>
            <w:tcW w:w="736" w:type="dxa"/>
            <w:vAlign w:val="center"/>
          </w:tcPr>
          <w:p w14:paraId="41EEDC9C" w14:textId="77777777" w:rsidR="00DB3C9A" w:rsidRDefault="00DB3C9A" w:rsidP="00DB3C9A">
            <w:pPr>
              <w:pStyle w:val="TableText"/>
              <w:spacing w:before="78" w:after="78" w:line="240" w:lineRule="exact"/>
              <w:rPr>
                <w:rFonts w:ascii="宋体" w:eastAsia="宋体" w:hAnsi="宋体"/>
                <w:lang w:eastAsia="zh-CN"/>
              </w:rPr>
            </w:pPr>
            <w:r>
              <w:rPr>
                <w:rFonts w:ascii="宋体" w:eastAsia="宋体" w:hAnsi="宋体" w:hint="eastAsia"/>
                <w:lang w:eastAsia="zh-CN"/>
              </w:rPr>
              <w:t>工具</w:t>
            </w:r>
          </w:p>
          <w:p w14:paraId="2D902AAA" w14:textId="0392119C" w:rsidR="00DB3C9A" w:rsidRDefault="00DB3C9A" w:rsidP="00DB3C9A">
            <w:pPr>
              <w:pStyle w:val="TableText"/>
              <w:spacing w:before="60" w:after="60" w:line="240" w:lineRule="exact"/>
              <w:rPr>
                <w:rFonts w:ascii="宋体" w:eastAsia="宋体" w:hAnsi="宋体"/>
                <w:lang w:eastAsia="zh-CN"/>
              </w:rPr>
            </w:pPr>
            <w:r>
              <w:rPr>
                <w:rFonts w:ascii="宋体" w:eastAsia="宋体" w:hAnsi="宋体" w:hint="eastAsia"/>
                <w:lang w:eastAsia="zh-CN"/>
              </w:rPr>
              <w:t>要求</w:t>
            </w:r>
          </w:p>
        </w:tc>
        <w:tc>
          <w:tcPr>
            <w:tcW w:w="1370" w:type="dxa"/>
            <w:gridSpan w:val="2"/>
            <w:vAlign w:val="center"/>
          </w:tcPr>
          <w:p w14:paraId="0EC197EC" w14:textId="15BA4559" w:rsidR="00DB3C9A" w:rsidRDefault="00DB3C9A" w:rsidP="00DB3C9A">
            <w:pPr>
              <w:pStyle w:val="TableText"/>
              <w:spacing w:line="234" w:lineRule="auto"/>
              <w:rPr>
                <w:rFonts w:ascii="宋体" w:eastAsia="宋体" w:hAnsi="宋体"/>
                <w:spacing w:val="-6"/>
                <w:lang w:eastAsia="zh-CN"/>
              </w:rPr>
            </w:pPr>
            <w:r w:rsidRPr="00575FB9">
              <w:rPr>
                <w:rFonts w:ascii="宋体" w:eastAsia="宋体" w:hAnsi="宋体" w:hint="eastAsia"/>
                <w:spacing w:val="-6"/>
                <w:lang w:eastAsia="zh-CN"/>
              </w:rPr>
              <w:t>数据迁移</w:t>
            </w:r>
          </w:p>
        </w:tc>
        <w:tc>
          <w:tcPr>
            <w:tcW w:w="1371" w:type="dxa"/>
            <w:vAlign w:val="center"/>
          </w:tcPr>
          <w:p w14:paraId="33EDFC3F" w14:textId="2603193C" w:rsidR="00DB3C9A" w:rsidRDefault="00DB3C9A" w:rsidP="00DB3C9A">
            <w:pPr>
              <w:pStyle w:val="TableText"/>
              <w:spacing w:line="234" w:lineRule="auto"/>
              <w:rPr>
                <w:rFonts w:ascii="宋体" w:eastAsia="宋体" w:hAnsi="宋体"/>
                <w:spacing w:val="-6"/>
                <w:lang w:eastAsia="zh-CN"/>
              </w:rPr>
            </w:pPr>
            <w:r w:rsidRPr="00575FB9">
              <w:rPr>
                <w:rFonts w:ascii="宋体" w:eastAsia="宋体" w:hAnsi="宋体" w:hint="eastAsia"/>
                <w:spacing w:val="-6"/>
                <w:lang w:eastAsia="zh-CN"/>
              </w:rPr>
              <w:t>异构数据库迁移</w:t>
            </w:r>
          </w:p>
        </w:tc>
        <w:tc>
          <w:tcPr>
            <w:tcW w:w="4120" w:type="dxa"/>
            <w:vAlign w:val="center"/>
          </w:tcPr>
          <w:p w14:paraId="4BF2C99D" w14:textId="5AC171A0" w:rsidR="00DB3C9A" w:rsidRDefault="00913DF2" w:rsidP="00DB3C9A">
            <w:pPr>
              <w:pStyle w:val="TableText"/>
              <w:spacing w:line="234" w:lineRule="auto"/>
              <w:rPr>
                <w:rFonts w:ascii="宋体" w:eastAsia="宋体" w:hAnsi="宋体"/>
                <w:spacing w:val="-6"/>
                <w:lang w:eastAsia="zh-CN"/>
              </w:rPr>
            </w:pPr>
            <w:r w:rsidRPr="00A14E96">
              <w:rPr>
                <w:rFonts w:hint="eastAsia"/>
                <w:color w:val="FF0000"/>
                <w:lang w:eastAsia="zh-CN"/>
              </w:rPr>
              <w:t>▲</w:t>
            </w:r>
            <w:r w:rsidR="00DB3C9A" w:rsidRPr="00575FB9">
              <w:rPr>
                <w:rFonts w:ascii="宋体" w:eastAsia="宋体" w:hAnsi="宋体" w:hint="eastAsia"/>
                <w:spacing w:val="-6"/>
                <w:lang w:eastAsia="zh-CN"/>
              </w:rPr>
              <w:t>支持异构数据库平滑迁移，包括Oracle、</w:t>
            </w:r>
            <w:proofErr w:type="spellStart"/>
            <w:r w:rsidR="00DB3C9A" w:rsidRPr="00575FB9">
              <w:rPr>
                <w:rFonts w:ascii="宋体" w:eastAsia="宋体" w:hAnsi="宋体" w:hint="eastAsia"/>
                <w:spacing w:val="-6"/>
                <w:lang w:eastAsia="zh-CN"/>
              </w:rPr>
              <w:t>Mysql</w:t>
            </w:r>
            <w:proofErr w:type="spellEnd"/>
            <w:r w:rsidR="00DB3C9A" w:rsidRPr="00575FB9">
              <w:rPr>
                <w:rFonts w:ascii="宋体" w:eastAsia="宋体" w:hAnsi="宋体" w:hint="eastAsia"/>
                <w:spacing w:val="-6"/>
                <w:lang w:eastAsia="zh-CN"/>
              </w:rPr>
              <w:t>、</w:t>
            </w:r>
            <w:proofErr w:type="spellStart"/>
            <w:r w:rsidR="00DB3C9A" w:rsidRPr="00575FB9">
              <w:rPr>
                <w:rFonts w:ascii="宋体" w:eastAsia="宋体" w:hAnsi="宋体" w:hint="eastAsia"/>
                <w:spacing w:val="-6"/>
                <w:lang w:eastAsia="zh-CN"/>
              </w:rPr>
              <w:t>SQLServer</w:t>
            </w:r>
            <w:proofErr w:type="spellEnd"/>
            <w:r w:rsidR="00DB3C9A" w:rsidRPr="00575FB9">
              <w:rPr>
                <w:rFonts w:ascii="宋体" w:eastAsia="宋体" w:hAnsi="宋体" w:hint="eastAsia"/>
                <w:spacing w:val="-6"/>
                <w:lang w:eastAsia="zh-CN"/>
              </w:rPr>
              <w:t>、DB2等异构数据库的平滑迁移，能提供在线转换</w:t>
            </w:r>
            <w:r w:rsidR="00DB3C9A">
              <w:rPr>
                <w:rFonts w:ascii="宋体" w:eastAsia="宋体" w:hAnsi="宋体" w:hint="eastAsia"/>
                <w:spacing w:val="-6"/>
                <w:lang w:eastAsia="zh-CN"/>
              </w:rPr>
              <w:t>功能</w:t>
            </w:r>
          </w:p>
        </w:tc>
      </w:tr>
      <w:tr w:rsidR="00DB3C9A" w14:paraId="111450AC" w14:textId="77777777" w:rsidTr="00913DF2">
        <w:trPr>
          <w:trHeight w:val="729"/>
        </w:trPr>
        <w:tc>
          <w:tcPr>
            <w:tcW w:w="710" w:type="dxa"/>
            <w:vAlign w:val="center"/>
          </w:tcPr>
          <w:p w14:paraId="45AE901C" w14:textId="78B9BCB2" w:rsidR="00DB3C9A" w:rsidRDefault="00DB3C9A" w:rsidP="00DB3C9A">
            <w:pPr>
              <w:pStyle w:val="a0"/>
              <w:spacing w:before="60"/>
              <w:ind w:firstLine="360"/>
              <w:rPr>
                <w:rFonts w:ascii="宋体" w:hAnsi="宋体"/>
                <w:sz w:val="18"/>
                <w:szCs w:val="18"/>
              </w:rPr>
            </w:pPr>
            <w:r>
              <w:rPr>
                <w:rFonts w:ascii="宋体" w:hAnsi="宋体" w:hint="eastAsia"/>
                <w:sz w:val="18"/>
                <w:szCs w:val="18"/>
              </w:rPr>
              <w:t>7</w:t>
            </w:r>
          </w:p>
        </w:tc>
        <w:tc>
          <w:tcPr>
            <w:tcW w:w="736" w:type="dxa"/>
            <w:vAlign w:val="center"/>
          </w:tcPr>
          <w:p w14:paraId="54DB50C5" w14:textId="0888E564" w:rsidR="00DB3C9A" w:rsidRDefault="00DB3C9A" w:rsidP="00DB3C9A">
            <w:pPr>
              <w:pStyle w:val="TableText"/>
              <w:spacing w:before="60" w:after="60" w:line="240" w:lineRule="exact"/>
              <w:rPr>
                <w:rFonts w:ascii="宋体" w:eastAsia="宋体" w:hAnsi="宋体"/>
                <w:lang w:eastAsia="zh-CN"/>
              </w:rPr>
            </w:pPr>
            <w:r>
              <w:rPr>
                <w:rFonts w:ascii="宋体" w:eastAsia="宋体" w:hAnsi="宋体" w:hint="eastAsia"/>
                <w:lang w:eastAsia="zh-CN"/>
              </w:rPr>
              <w:t>GIS功能</w:t>
            </w:r>
          </w:p>
        </w:tc>
        <w:tc>
          <w:tcPr>
            <w:tcW w:w="1370" w:type="dxa"/>
            <w:gridSpan w:val="2"/>
            <w:vAlign w:val="center"/>
          </w:tcPr>
          <w:p w14:paraId="7CB68428" w14:textId="06D4D006" w:rsidR="00DB3C9A" w:rsidRDefault="00DB3C9A" w:rsidP="00DB3C9A">
            <w:pPr>
              <w:pStyle w:val="TableText"/>
              <w:spacing w:line="234" w:lineRule="auto"/>
              <w:rPr>
                <w:rFonts w:ascii="宋体" w:eastAsia="宋体" w:hAnsi="宋体"/>
                <w:spacing w:val="-6"/>
                <w:lang w:eastAsia="zh-CN"/>
              </w:rPr>
            </w:pPr>
            <w:r w:rsidRPr="00575FB9">
              <w:rPr>
                <w:rFonts w:ascii="宋体" w:eastAsia="宋体" w:hAnsi="宋体" w:hint="eastAsia"/>
                <w:spacing w:val="-6"/>
                <w:lang w:eastAsia="zh-CN"/>
              </w:rPr>
              <w:t>GIS兼容性</w:t>
            </w:r>
          </w:p>
        </w:tc>
        <w:tc>
          <w:tcPr>
            <w:tcW w:w="1371" w:type="dxa"/>
            <w:vAlign w:val="center"/>
          </w:tcPr>
          <w:p w14:paraId="00F8F6A2" w14:textId="2D3D2D7A" w:rsidR="00DB3C9A" w:rsidRDefault="00DB3C9A" w:rsidP="00DB3C9A">
            <w:pPr>
              <w:pStyle w:val="TableText"/>
              <w:spacing w:line="234" w:lineRule="auto"/>
              <w:rPr>
                <w:rFonts w:ascii="宋体" w:eastAsia="宋体" w:hAnsi="宋体"/>
                <w:spacing w:val="-6"/>
                <w:lang w:eastAsia="zh-CN"/>
              </w:rPr>
            </w:pPr>
            <w:r w:rsidRPr="00575FB9">
              <w:rPr>
                <w:rFonts w:ascii="宋体" w:eastAsia="宋体" w:hAnsi="宋体" w:hint="eastAsia"/>
                <w:spacing w:val="-6"/>
                <w:lang w:eastAsia="zh-CN"/>
              </w:rPr>
              <w:t>空间数据类型支持</w:t>
            </w:r>
          </w:p>
        </w:tc>
        <w:tc>
          <w:tcPr>
            <w:tcW w:w="4120" w:type="dxa"/>
            <w:vAlign w:val="center"/>
          </w:tcPr>
          <w:p w14:paraId="6A1A6151" w14:textId="2DF03CF9" w:rsidR="00DB3C9A" w:rsidRDefault="00913DF2" w:rsidP="00DB3C9A">
            <w:pPr>
              <w:pStyle w:val="TableText"/>
              <w:spacing w:line="234" w:lineRule="auto"/>
              <w:rPr>
                <w:rFonts w:ascii="宋体" w:eastAsia="宋体" w:hAnsi="宋体"/>
                <w:spacing w:val="-6"/>
                <w:lang w:eastAsia="zh-CN"/>
              </w:rPr>
            </w:pPr>
            <w:r w:rsidRPr="00A14E96">
              <w:rPr>
                <w:rFonts w:hint="eastAsia"/>
                <w:color w:val="FF0000"/>
                <w:lang w:eastAsia="zh-CN"/>
              </w:rPr>
              <w:t>▲</w:t>
            </w:r>
            <w:r w:rsidR="00DB3C9A" w:rsidRPr="00575FB9">
              <w:rPr>
                <w:rFonts w:ascii="宋体" w:eastAsia="宋体" w:hAnsi="宋体" w:hint="eastAsia"/>
                <w:spacing w:val="-6"/>
                <w:lang w:eastAsia="zh-CN"/>
              </w:rPr>
              <w:t>兼容</w:t>
            </w:r>
            <w:proofErr w:type="spellStart"/>
            <w:r w:rsidR="00DB3C9A" w:rsidRPr="00575FB9">
              <w:rPr>
                <w:rFonts w:ascii="宋体" w:eastAsia="宋体" w:hAnsi="宋体" w:hint="eastAsia"/>
                <w:spacing w:val="-6"/>
                <w:lang w:eastAsia="zh-CN"/>
              </w:rPr>
              <w:t>gis</w:t>
            </w:r>
            <w:proofErr w:type="spellEnd"/>
            <w:r w:rsidR="00DB3C9A" w:rsidRPr="00575FB9">
              <w:rPr>
                <w:rFonts w:ascii="宋体" w:eastAsia="宋体" w:hAnsi="宋体" w:hint="eastAsia"/>
                <w:spacing w:val="-6"/>
                <w:lang w:eastAsia="zh-CN"/>
              </w:rPr>
              <w:t>空间数据引擎相关组件，支持对地理数据的存储、计算、分析，支持栅格数据和栅格矢量分析，支持量数据存储、计算、分析，支持拓扑数据存储、计算</w:t>
            </w:r>
            <w:r w:rsidR="00DB3C9A" w:rsidRPr="00575FB9">
              <w:rPr>
                <w:rFonts w:ascii="宋体" w:eastAsia="宋体" w:hAnsi="宋体" w:hint="eastAsia"/>
                <w:spacing w:val="-6"/>
                <w:lang w:eastAsia="zh-CN"/>
              </w:rPr>
              <w:lastRenderedPageBreak/>
              <w:t>、分析，支待对栅格数据存储、计算、分析，支持对空间数据的坐标系的相互转换。</w:t>
            </w:r>
          </w:p>
        </w:tc>
      </w:tr>
    </w:tbl>
    <w:p w14:paraId="7CCE3927" w14:textId="77777777" w:rsidR="00652B1F" w:rsidRPr="00DB3C9A" w:rsidRDefault="00652B1F" w:rsidP="00652B1F">
      <w:pPr>
        <w:pStyle w:val="a0"/>
        <w:spacing w:before="60" w:after="60"/>
        <w:ind w:firstLine="480"/>
      </w:pPr>
      <w:r>
        <w:rPr>
          <w:rFonts w:hint="eastAsia"/>
        </w:rPr>
        <w:lastRenderedPageBreak/>
        <w:t>注</w:t>
      </w:r>
      <w:r>
        <w:rPr>
          <w:rFonts w:hint="eastAsia"/>
        </w:rPr>
        <w:t>:</w:t>
      </w:r>
      <w:r w:rsidRPr="00652B1F">
        <w:rPr>
          <w:rFonts w:hint="eastAsia"/>
        </w:rPr>
        <w:t>加</w:t>
      </w:r>
      <w:r>
        <w:rPr>
          <w:rFonts w:hint="eastAsia"/>
        </w:rPr>
        <w:t>*</w:t>
      </w:r>
      <w:r>
        <w:rPr>
          <w:rFonts w:hint="eastAsia"/>
        </w:rPr>
        <w:t>指标</w:t>
      </w:r>
      <w:r w:rsidRPr="00652B1F">
        <w:rPr>
          <w:rFonts w:hint="eastAsia"/>
        </w:rPr>
        <w:t>的</w:t>
      </w:r>
      <w:r>
        <w:rPr>
          <w:rFonts w:hint="eastAsia"/>
        </w:rPr>
        <w:t>为政府采购需求必须</w:t>
      </w:r>
      <w:r w:rsidRPr="00652B1F">
        <w:rPr>
          <w:rFonts w:hint="eastAsia"/>
        </w:rPr>
        <w:t>项，</w:t>
      </w:r>
      <w:r>
        <w:rPr>
          <w:rFonts w:hint="eastAsia"/>
        </w:rPr>
        <w:t>本项目投标同时需要满足其他项目</w:t>
      </w:r>
    </w:p>
    <w:p w14:paraId="5E964639" w14:textId="77777777" w:rsidR="00DB3C9A" w:rsidRPr="00652B1F" w:rsidRDefault="00DB3C9A" w:rsidP="00DB3C9A">
      <w:pPr>
        <w:spacing w:beforeLines="0" w:before="0" w:afterLines="0" w:after="0"/>
        <w:ind w:firstLine="560"/>
        <w:rPr>
          <w:rFonts w:ascii="仿宋_GB2312" w:eastAsia="仿宋_GB2312"/>
          <w:sz w:val="28"/>
          <w:szCs w:val="24"/>
        </w:rPr>
      </w:pPr>
    </w:p>
    <w:p w14:paraId="0E2239C5" w14:textId="4006CF37" w:rsidR="00DB3C9A" w:rsidRDefault="00DB3C9A">
      <w:pPr>
        <w:widowControl/>
        <w:spacing w:beforeLines="0" w:before="0" w:afterLines="0" w:after="0" w:line="240" w:lineRule="auto"/>
        <w:ind w:firstLineChars="0" w:firstLine="0"/>
        <w:jc w:val="left"/>
        <w:rPr>
          <w:rFonts w:ascii="仿宋_GB2312" w:eastAsia="仿宋_GB2312"/>
          <w:sz w:val="28"/>
          <w:szCs w:val="24"/>
        </w:rPr>
      </w:pPr>
      <w:r>
        <w:rPr>
          <w:rFonts w:ascii="仿宋_GB2312" w:eastAsia="仿宋_GB2312"/>
          <w:sz w:val="28"/>
          <w:szCs w:val="24"/>
        </w:rPr>
        <w:br w:type="page"/>
      </w:r>
    </w:p>
    <w:p w14:paraId="63FC4432" w14:textId="4610D0AC" w:rsidR="00D70345" w:rsidRDefault="00D70345">
      <w:pPr>
        <w:pStyle w:val="1"/>
        <w:keepLines w:val="0"/>
        <w:widowControl/>
        <w:numPr>
          <w:ilvl w:val="0"/>
          <w:numId w:val="1"/>
        </w:numPr>
        <w:spacing w:before="120" w:after="120"/>
        <w:ind w:left="0" w:firstLine="0"/>
        <w:jc w:val="left"/>
        <w:rPr>
          <w:rFonts w:ascii="黑体" w:eastAsia="黑体" w:hAnsi="黑体" w:cs="仿宋_GB2312"/>
          <w:bCs w:val="0"/>
          <w:kern w:val="2"/>
        </w:rPr>
      </w:pPr>
      <w:bookmarkStart w:id="15" w:name="_Toc175071545"/>
      <w:r>
        <w:rPr>
          <w:rFonts w:ascii="黑体" w:eastAsia="黑体" w:hAnsi="黑体" w:cs="仿宋_GB2312" w:hint="eastAsia"/>
          <w:bCs w:val="0"/>
          <w:kern w:val="2"/>
        </w:rPr>
        <w:lastRenderedPageBreak/>
        <w:t>实施及运维需求</w:t>
      </w:r>
      <w:bookmarkEnd w:id="15"/>
    </w:p>
    <w:p w14:paraId="5FD11C7C" w14:textId="77777777" w:rsidR="00D70345" w:rsidRDefault="00D70345">
      <w:pPr>
        <w:pStyle w:val="afe"/>
        <w:widowControl/>
        <w:numPr>
          <w:ilvl w:val="1"/>
          <w:numId w:val="1"/>
        </w:numPr>
        <w:ind w:left="730" w:hangingChars="202" w:hanging="730"/>
        <w:contextualSpacing/>
        <w:jc w:val="left"/>
        <w:outlineLvl w:val="1"/>
        <w:rPr>
          <w:rFonts w:ascii="黑体" w:eastAsia="黑体" w:hAnsi="黑体" w:cs="仿宋_GB2312"/>
          <w:b/>
          <w:sz w:val="36"/>
          <w:szCs w:val="36"/>
        </w:rPr>
      </w:pPr>
      <w:bookmarkStart w:id="16" w:name="_Toc175071546"/>
      <w:r>
        <w:rPr>
          <w:rFonts w:ascii="黑体" w:eastAsia="黑体" w:hAnsi="黑体" w:cs="仿宋_GB2312" w:hint="eastAsia"/>
          <w:b/>
          <w:sz w:val="36"/>
          <w:szCs w:val="36"/>
        </w:rPr>
        <w:t>供应商要求</w:t>
      </w:r>
      <w:bookmarkEnd w:id="16"/>
    </w:p>
    <w:p w14:paraId="2515B69B" w14:textId="60582A65" w:rsidR="00D70345" w:rsidRDefault="00D70345">
      <w:pPr>
        <w:spacing w:beforeLines="0" w:before="0" w:afterLines="0" w:after="0"/>
        <w:ind w:firstLine="560"/>
        <w:rPr>
          <w:rFonts w:ascii="仿宋_GB2312" w:eastAsia="仿宋_GB2312"/>
          <w:sz w:val="28"/>
          <w:szCs w:val="24"/>
        </w:rPr>
      </w:pPr>
      <w:r>
        <w:rPr>
          <w:rFonts w:ascii="仿宋_GB2312" w:eastAsia="仿宋_GB2312" w:hint="eastAsia"/>
          <w:sz w:val="28"/>
          <w:szCs w:val="24"/>
        </w:rPr>
        <w:t>本项目优先考虑具有政府</w:t>
      </w:r>
      <w:r>
        <w:rPr>
          <w:rFonts w:ascii="仿宋_GB2312" w:eastAsia="仿宋_GB2312"/>
          <w:sz w:val="28"/>
          <w:szCs w:val="24"/>
        </w:rPr>
        <w:t>机关</w:t>
      </w:r>
      <w:r>
        <w:rPr>
          <w:rFonts w:ascii="仿宋_GB2312" w:eastAsia="仿宋_GB2312" w:hint="eastAsia"/>
          <w:sz w:val="28"/>
          <w:szCs w:val="24"/>
        </w:rPr>
        <w:t>服务经验的供应商。投标人应获得所供应软件产品原厂的授权文件。</w:t>
      </w:r>
    </w:p>
    <w:p w14:paraId="4D0B2C4E" w14:textId="2D958403" w:rsidR="00D70345" w:rsidRDefault="00D70345">
      <w:pPr>
        <w:spacing w:beforeLines="0" w:before="0" w:afterLines="0" w:after="0"/>
        <w:ind w:firstLine="560"/>
        <w:rPr>
          <w:rFonts w:ascii="仿宋_GB2312" w:eastAsia="仿宋_GB2312"/>
          <w:sz w:val="28"/>
          <w:szCs w:val="24"/>
        </w:rPr>
      </w:pPr>
    </w:p>
    <w:p w14:paraId="40AF7790" w14:textId="77777777" w:rsidR="00D70345" w:rsidRDefault="00D70345">
      <w:pPr>
        <w:pStyle w:val="afe"/>
        <w:widowControl/>
        <w:numPr>
          <w:ilvl w:val="1"/>
          <w:numId w:val="1"/>
        </w:numPr>
        <w:ind w:left="730" w:hangingChars="202" w:hanging="730"/>
        <w:contextualSpacing/>
        <w:jc w:val="left"/>
        <w:outlineLvl w:val="1"/>
        <w:rPr>
          <w:rFonts w:ascii="黑体" w:eastAsia="黑体" w:hAnsi="黑体" w:cs="仿宋_GB2312"/>
          <w:b/>
          <w:sz w:val="36"/>
          <w:szCs w:val="36"/>
        </w:rPr>
      </w:pPr>
      <w:bookmarkStart w:id="17" w:name="_Toc175071547"/>
      <w:r>
        <w:rPr>
          <w:rFonts w:ascii="黑体" w:eastAsia="黑体" w:hAnsi="黑体" w:cs="仿宋_GB2312" w:hint="eastAsia"/>
          <w:b/>
          <w:sz w:val="36"/>
          <w:szCs w:val="36"/>
        </w:rPr>
        <w:t>服务要求</w:t>
      </w:r>
      <w:bookmarkEnd w:id="17"/>
    </w:p>
    <w:p w14:paraId="268AB73D" w14:textId="77777777" w:rsidR="00D70345" w:rsidRDefault="00D70345">
      <w:pPr>
        <w:spacing w:beforeLines="0" w:before="0" w:afterLines="0" w:after="0"/>
        <w:ind w:firstLine="560"/>
        <w:rPr>
          <w:rFonts w:ascii="仿宋_GB2312" w:eastAsia="仿宋_GB2312"/>
          <w:sz w:val="28"/>
          <w:szCs w:val="24"/>
        </w:rPr>
      </w:pPr>
      <w:r>
        <w:rPr>
          <w:rFonts w:ascii="仿宋_GB2312" w:eastAsia="仿宋_GB2312" w:hint="eastAsia"/>
          <w:sz w:val="28"/>
          <w:szCs w:val="24"/>
        </w:rPr>
        <w:t>投标人应根据招标人需求，做好所供应软件的操作培训工作。</w:t>
      </w:r>
    </w:p>
    <w:p w14:paraId="32A47687" w14:textId="77777777" w:rsidR="00D70345" w:rsidRDefault="00D70345">
      <w:pPr>
        <w:spacing w:beforeLines="0" w:before="0" w:afterLines="0" w:after="0"/>
        <w:ind w:firstLine="560"/>
        <w:rPr>
          <w:rFonts w:ascii="仿宋_GB2312" w:eastAsia="仿宋_GB2312"/>
          <w:sz w:val="28"/>
          <w:szCs w:val="24"/>
        </w:rPr>
      </w:pPr>
      <w:r>
        <w:rPr>
          <w:rFonts w:ascii="仿宋_GB2312" w:eastAsia="仿宋_GB2312" w:hint="eastAsia"/>
          <w:sz w:val="28"/>
          <w:szCs w:val="24"/>
        </w:rPr>
        <w:t>相关软件在安装、应用过程中投标人需提供技术支持，以及能够获得原厂支持。</w:t>
      </w:r>
    </w:p>
    <w:p w14:paraId="6A63EAF0" w14:textId="77777777" w:rsidR="00D70345" w:rsidRDefault="00D70345">
      <w:pPr>
        <w:pStyle w:val="a0"/>
        <w:spacing w:before="60"/>
        <w:ind w:firstLine="560"/>
        <w:rPr>
          <w:rFonts w:eastAsia="仿宋_GB2312"/>
        </w:rPr>
      </w:pPr>
      <w:r>
        <w:rPr>
          <w:rFonts w:ascii="仿宋_GB2312" w:eastAsia="仿宋_GB2312" w:hint="eastAsia"/>
          <w:sz w:val="28"/>
          <w:szCs w:val="24"/>
        </w:rPr>
        <w:t>投标的中间件、数据库必须适配投标的操作系统。</w:t>
      </w:r>
    </w:p>
    <w:p w14:paraId="1638E77C" w14:textId="77777777" w:rsidR="00D70345" w:rsidRDefault="00D70345">
      <w:pPr>
        <w:pStyle w:val="afe"/>
        <w:widowControl/>
        <w:numPr>
          <w:ilvl w:val="1"/>
          <w:numId w:val="1"/>
        </w:numPr>
        <w:ind w:left="730" w:hangingChars="202" w:hanging="730"/>
        <w:contextualSpacing/>
        <w:jc w:val="left"/>
        <w:outlineLvl w:val="1"/>
        <w:rPr>
          <w:rFonts w:ascii="黑体" w:eastAsia="黑体" w:hAnsi="黑体" w:cs="仿宋_GB2312"/>
          <w:b/>
          <w:sz w:val="36"/>
          <w:szCs w:val="36"/>
        </w:rPr>
      </w:pPr>
      <w:bookmarkStart w:id="18" w:name="_Toc175071548"/>
      <w:r>
        <w:rPr>
          <w:rFonts w:ascii="黑体" w:eastAsia="黑体" w:hAnsi="黑体" w:cs="仿宋_GB2312" w:hint="eastAsia"/>
          <w:b/>
          <w:sz w:val="36"/>
          <w:szCs w:val="36"/>
        </w:rPr>
        <w:t>供货时间要求</w:t>
      </w:r>
      <w:bookmarkEnd w:id="18"/>
    </w:p>
    <w:p w14:paraId="201541E9" w14:textId="77777777" w:rsidR="00D70345" w:rsidRDefault="00D70345">
      <w:pPr>
        <w:spacing w:beforeLines="0" w:before="0" w:afterLines="0" w:after="0"/>
        <w:ind w:firstLine="560"/>
        <w:rPr>
          <w:rFonts w:ascii="仿宋_GB2312" w:eastAsia="仿宋_GB2312"/>
          <w:sz w:val="28"/>
          <w:szCs w:val="24"/>
        </w:rPr>
      </w:pPr>
      <w:r>
        <w:rPr>
          <w:rFonts w:ascii="仿宋_GB2312" w:eastAsia="仿宋_GB2312" w:hint="eastAsia"/>
          <w:sz w:val="28"/>
          <w:szCs w:val="24"/>
        </w:rPr>
        <w:t>本项目所采购的产品要求合同签订后30日内完成到货。</w:t>
      </w:r>
    </w:p>
    <w:p w14:paraId="6A8E5485" w14:textId="77777777" w:rsidR="00D70345" w:rsidRDefault="00D70345">
      <w:pPr>
        <w:pStyle w:val="afe"/>
        <w:widowControl/>
        <w:numPr>
          <w:ilvl w:val="1"/>
          <w:numId w:val="1"/>
        </w:numPr>
        <w:ind w:left="730" w:hangingChars="202" w:hanging="730"/>
        <w:contextualSpacing/>
        <w:jc w:val="left"/>
        <w:outlineLvl w:val="1"/>
        <w:rPr>
          <w:rFonts w:ascii="黑体" w:eastAsia="黑体" w:hAnsi="黑体" w:cs="仿宋_GB2312"/>
          <w:b/>
          <w:sz w:val="36"/>
          <w:szCs w:val="36"/>
        </w:rPr>
      </w:pPr>
      <w:bookmarkStart w:id="19" w:name="_Toc175071549"/>
      <w:r>
        <w:rPr>
          <w:rFonts w:ascii="黑体" w:eastAsia="黑体" w:hAnsi="黑体" w:cs="仿宋_GB2312" w:hint="eastAsia"/>
          <w:b/>
          <w:sz w:val="36"/>
          <w:szCs w:val="36"/>
        </w:rPr>
        <w:t>验收要求</w:t>
      </w:r>
      <w:bookmarkEnd w:id="19"/>
    </w:p>
    <w:p w14:paraId="714D5A17" w14:textId="77777777" w:rsidR="00D70345" w:rsidRDefault="00D70345">
      <w:pPr>
        <w:spacing w:beforeLines="0" w:before="0" w:afterLines="0" w:after="0"/>
        <w:ind w:firstLine="560"/>
        <w:rPr>
          <w:rFonts w:ascii="仿宋_GB2312" w:eastAsia="仿宋_GB2312"/>
          <w:sz w:val="28"/>
          <w:szCs w:val="24"/>
        </w:rPr>
      </w:pPr>
      <w:r>
        <w:rPr>
          <w:rFonts w:ascii="仿宋_GB2312" w:eastAsia="仿宋_GB2312" w:hint="eastAsia"/>
          <w:sz w:val="28"/>
          <w:szCs w:val="24"/>
        </w:rPr>
        <w:t>投标人应配合招标人相关项目整体专项验收工作，提供相关验收材料。</w:t>
      </w:r>
    </w:p>
    <w:p w14:paraId="3F861426" w14:textId="77777777" w:rsidR="00D70345" w:rsidRDefault="00D70345">
      <w:pPr>
        <w:pStyle w:val="afe"/>
        <w:widowControl/>
        <w:numPr>
          <w:ilvl w:val="1"/>
          <w:numId w:val="1"/>
        </w:numPr>
        <w:ind w:left="730" w:hangingChars="202" w:hanging="730"/>
        <w:contextualSpacing/>
        <w:jc w:val="left"/>
        <w:outlineLvl w:val="1"/>
        <w:rPr>
          <w:rFonts w:ascii="黑体" w:eastAsia="黑体" w:hAnsi="黑体" w:cs="仿宋_GB2312"/>
          <w:b/>
          <w:sz w:val="36"/>
          <w:szCs w:val="36"/>
        </w:rPr>
      </w:pPr>
      <w:bookmarkStart w:id="20" w:name="_Toc175071550"/>
      <w:r>
        <w:rPr>
          <w:rFonts w:ascii="黑体" w:eastAsia="黑体" w:hAnsi="黑体" w:cs="仿宋_GB2312" w:hint="eastAsia"/>
          <w:b/>
          <w:sz w:val="36"/>
          <w:szCs w:val="36"/>
        </w:rPr>
        <w:t>运维要求</w:t>
      </w:r>
      <w:bookmarkEnd w:id="20"/>
    </w:p>
    <w:bookmarkEnd w:id="4"/>
    <w:bookmarkEnd w:id="12"/>
    <w:p w14:paraId="61F0E48E" w14:textId="77777777" w:rsidR="00203F8B" w:rsidRDefault="00203F8B" w:rsidP="00203F8B">
      <w:pPr>
        <w:spacing w:beforeLines="0" w:before="0" w:afterLines="0" w:after="0"/>
        <w:ind w:firstLine="560"/>
        <w:rPr>
          <w:rFonts w:ascii="仿宋_GB2312" w:eastAsia="仿宋_GB2312"/>
          <w:sz w:val="28"/>
          <w:szCs w:val="24"/>
        </w:rPr>
      </w:pPr>
      <w:r>
        <w:rPr>
          <w:rFonts w:ascii="仿宋_GB2312" w:eastAsia="仿宋_GB2312" w:hint="eastAsia"/>
          <w:sz w:val="28"/>
          <w:szCs w:val="24"/>
        </w:rPr>
        <w:t>投标人自项目完成验收之日起，免费提供</w:t>
      </w:r>
      <w:r>
        <w:rPr>
          <w:rFonts w:ascii="仿宋_GB2312" w:eastAsia="仿宋_GB2312"/>
          <w:sz w:val="28"/>
          <w:szCs w:val="24"/>
        </w:rPr>
        <w:t>3</w:t>
      </w:r>
      <w:r>
        <w:rPr>
          <w:rFonts w:ascii="仿宋_GB2312" w:eastAsia="仿宋_GB2312" w:hint="eastAsia"/>
          <w:sz w:val="28"/>
          <w:szCs w:val="24"/>
        </w:rPr>
        <w:t>年软件运行维护服务。</w:t>
      </w:r>
    </w:p>
    <w:p w14:paraId="717D0349" w14:textId="4C5343DC" w:rsidR="00203F8B" w:rsidRDefault="00203F8B" w:rsidP="00203F8B">
      <w:pPr>
        <w:spacing w:beforeLines="0" w:before="0" w:afterLines="0" w:after="0"/>
        <w:ind w:firstLine="560"/>
        <w:rPr>
          <w:rFonts w:ascii="仿宋_GB2312" w:eastAsia="仿宋_GB2312"/>
          <w:sz w:val="28"/>
          <w:szCs w:val="24"/>
        </w:rPr>
      </w:pPr>
      <w:r>
        <w:rPr>
          <w:rFonts w:ascii="仿宋_GB2312" w:eastAsia="仿宋_GB2312" w:hint="eastAsia"/>
          <w:sz w:val="28"/>
          <w:szCs w:val="24"/>
        </w:rPr>
        <w:t>为保障系统运行稳定，投标人需派遣运维团队提供5*8小时驻场服务，现场运维团队</w:t>
      </w:r>
      <w:r w:rsidRPr="00BD4759">
        <w:rPr>
          <w:rFonts w:ascii="仿宋_GB2312" w:eastAsia="仿宋_GB2312" w:hint="eastAsia"/>
          <w:sz w:val="28"/>
          <w:szCs w:val="24"/>
          <w:highlight w:val="yellow"/>
        </w:rPr>
        <w:t>不少于</w:t>
      </w:r>
      <w:r w:rsidR="0032740B">
        <w:rPr>
          <w:rFonts w:ascii="仿宋_GB2312" w:eastAsia="仿宋_GB2312"/>
          <w:sz w:val="28"/>
          <w:szCs w:val="24"/>
          <w:highlight w:val="yellow"/>
        </w:rPr>
        <w:t>2</w:t>
      </w:r>
      <w:r w:rsidRPr="00BD4759">
        <w:rPr>
          <w:rFonts w:ascii="仿宋_GB2312" w:eastAsia="仿宋_GB2312" w:hint="eastAsia"/>
          <w:sz w:val="28"/>
          <w:szCs w:val="24"/>
          <w:highlight w:val="yellow"/>
        </w:rPr>
        <w:t>人</w:t>
      </w:r>
      <w:r>
        <w:rPr>
          <w:rFonts w:ascii="仿宋_GB2312" w:eastAsia="仿宋_GB2312" w:hint="eastAsia"/>
          <w:sz w:val="28"/>
          <w:szCs w:val="24"/>
        </w:rPr>
        <w:t>。</w:t>
      </w:r>
      <w:r w:rsidR="0032740B" w:rsidRPr="00BD4759">
        <w:rPr>
          <w:rFonts w:ascii="仿宋_GB2312" w:eastAsia="仿宋_GB2312" w:hint="eastAsia"/>
          <w:sz w:val="28"/>
          <w:szCs w:val="24"/>
          <w:highlight w:val="yellow"/>
        </w:rPr>
        <w:t>且需提供原厂运维人员</w:t>
      </w:r>
      <w:r w:rsidR="0027632D">
        <w:rPr>
          <w:rFonts w:ascii="仿宋_GB2312" w:eastAsia="仿宋_GB2312" w:hint="eastAsia"/>
          <w:sz w:val="28"/>
          <w:szCs w:val="24"/>
          <w:highlight w:val="yellow"/>
        </w:rPr>
        <w:t>并提供</w:t>
      </w:r>
      <w:r w:rsidR="0027632D">
        <w:rPr>
          <w:rFonts w:ascii="仿宋_GB2312" w:eastAsia="仿宋_GB2312"/>
          <w:sz w:val="28"/>
          <w:szCs w:val="24"/>
          <w:highlight w:val="yellow"/>
        </w:rPr>
        <w:t>原厂证明</w:t>
      </w:r>
      <w:r w:rsidR="0032740B" w:rsidRPr="00BD4759">
        <w:rPr>
          <w:rFonts w:ascii="仿宋_GB2312" w:eastAsia="仿宋_GB2312" w:hint="eastAsia"/>
          <w:sz w:val="28"/>
          <w:szCs w:val="24"/>
          <w:highlight w:val="yellow"/>
        </w:rPr>
        <w:t>。</w:t>
      </w:r>
    </w:p>
    <w:p w14:paraId="63F3F058" w14:textId="03B0518D" w:rsidR="00203F8B" w:rsidRDefault="00203F8B" w:rsidP="00203F8B">
      <w:pPr>
        <w:spacing w:beforeLines="0" w:before="0" w:afterLines="0" w:after="0"/>
        <w:ind w:firstLine="560"/>
      </w:pPr>
      <w:r>
        <w:rPr>
          <w:rFonts w:ascii="仿宋_GB2312" w:eastAsia="仿宋_GB2312" w:hint="eastAsia"/>
          <w:sz w:val="28"/>
          <w:szCs w:val="24"/>
        </w:rPr>
        <w:t>并提供7*24小时线上运维支持。</w:t>
      </w:r>
    </w:p>
    <w:p w14:paraId="7169EF11" w14:textId="577FEE96" w:rsidR="005D0FD4" w:rsidRPr="00203F8B" w:rsidRDefault="005D0FD4" w:rsidP="00203F8B">
      <w:pPr>
        <w:spacing w:beforeLines="0" w:before="0" w:afterLines="0" w:after="0"/>
        <w:ind w:firstLine="480"/>
      </w:pPr>
    </w:p>
    <w:sectPr w:rsidR="005D0FD4" w:rsidRPr="00203F8B">
      <w:headerReference w:type="default" r:id="rId15"/>
      <w:footerReference w:type="default" r:id="rId16"/>
      <w:pgSz w:w="11907" w:h="16840"/>
      <w:pgMar w:top="1440" w:right="1797" w:bottom="1440" w:left="1797" w:header="0" w:footer="8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75E93" w14:textId="77777777" w:rsidR="00514C4F" w:rsidRDefault="00514C4F">
      <w:pPr>
        <w:spacing w:before="60" w:after="60" w:line="240" w:lineRule="auto"/>
        <w:ind w:firstLine="480"/>
      </w:pPr>
      <w:r>
        <w:separator/>
      </w:r>
    </w:p>
  </w:endnote>
  <w:endnote w:type="continuationSeparator" w:id="0">
    <w:p w14:paraId="098422C0" w14:textId="77777777" w:rsidR="00514C4F" w:rsidRDefault="00514C4F">
      <w:pPr>
        <w:spacing w:before="60" w:after="6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Futura Hv">
    <w:altName w:val="微软雅黑"/>
    <w:charset w:val="00"/>
    <w:family w:val="swiss"/>
    <w:pitch w:val="default"/>
    <w:sig w:usb0="00000000" w:usb1="0000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微软雅黑 Light">
    <w:charset w:val="86"/>
    <w:family w:val="swiss"/>
    <w:pitch w:val="variable"/>
    <w:sig w:usb0="80000287" w:usb1="2ACF001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60999" w14:textId="77777777" w:rsidR="00BD4759" w:rsidRDefault="00BD4759">
    <w:pPr>
      <w:pStyle w:val="ad"/>
      <w:spacing w:before="60" w:after="6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4702" w14:textId="77777777" w:rsidR="00BD4759" w:rsidRDefault="00BD4759">
    <w:pPr>
      <w:pStyle w:val="ad"/>
      <w:tabs>
        <w:tab w:val="left" w:pos="142"/>
        <w:tab w:val="right" w:pos="8126"/>
      </w:tabs>
      <w:spacing w:before="60" w:after="60"/>
      <w:ind w:right="270" w:firstLine="360"/>
      <w:rPr>
        <w:rFonts w:ascii="微软雅黑" w:eastAsia="微软雅黑" w:hAnsi="微软雅黑"/>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039A" w14:textId="77777777" w:rsidR="00BD4759" w:rsidRDefault="00BD4759">
    <w:pPr>
      <w:pStyle w:val="ad"/>
      <w:spacing w:before="60" w:after="6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7954" w14:textId="77777777" w:rsidR="00BD4759" w:rsidRDefault="00BD4759">
    <w:pPr>
      <w:pStyle w:val="ad"/>
      <w:tabs>
        <w:tab w:val="left" w:pos="142"/>
        <w:tab w:val="right" w:pos="8126"/>
      </w:tabs>
      <w:spacing w:before="60" w:after="60"/>
      <w:ind w:right="270" w:firstLine="360"/>
      <w:rPr>
        <w:rFonts w:ascii="微软雅黑" w:eastAsia="微软雅黑" w:hAnsi="微软雅黑"/>
        <w:color w:val="548DD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A02A" w14:textId="15B371F4" w:rsidR="00BD4759" w:rsidRDefault="00BD4759">
    <w:pPr>
      <w:pStyle w:val="ad"/>
      <w:spacing w:before="60" w:after="60"/>
      <w:ind w:firstLine="360"/>
      <w:jc w:val="center"/>
    </w:pPr>
    <w:r>
      <w:fldChar w:fldCharType="begin"/>
    </w:r>
    <w:r>
      <w:instrText>PAGE   \* MERGEFORMAT</w:instrText>
    </w:r>
    <w:r>
      <w:fldChar w:fldCharType="separate"/>
    </w:r>
    <w:r w:rsidR="009307D2" w:rsidRPr="009307D2">
      <w:rPr>
        <w:noProof/>
        <w:lang w:val="zh-CN"/>
      </w:rPr>
      <w:t>2</w:t>
    </w:r>
    <w:r>
      <w:fldChar w:fldCharType="end"/>
    </w:r>
  </w:p>
  <w:p w14:paraId="4AC75103" w14:textId="77777777" w:rsidR="00BD4759" w:rsidRDefault="00BD4759">
    <w:pPr>
      <w:pStyle w:val="ad"/>
      <w:spacing w:before="60" w:after="60"/>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AD134" w14:textId="77777777" w:rsidR="00514C4F" w:rsidRDefault="00514C4F">
      <w:pPr>
        <w:spacing w:before="60" w:after="60"/>
        <w:ind w:firstLine="480"/>
      </w:pPr>
      <w:r>
        <w:separator/>
      </w:r>
    </w:p>
  </w:footnote>
  <w:footnote w:type="continuationSeparator" w:id="0">
    <w:p w14:paraId="7DAE38F6" w14:textId="77777777" w:rsidR="00514C4F" w:rsidRDefault="00514C4F">
      <w:pPr>
        <w:spacing w:before="60" w:after="6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5087F" w14:textId="77777777" w:rsidR="00BD4759" w:rsidRDefault="00BD4759">
    <w:pPr>
      <w:pStyle w:val="af"/>
      <w:spacing w:before="60" w:after="6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8462" w14:textId="77777777" w:rsidR="00BD4759" w:rsidRDefault="00BD4759">
    <w:pPr>
      <w:pStyle w:val="af"/>
      <w:wordWrap w:val="0"/>
      <w:spacing w:before="60" w:after="60"/>
      <w:ind w:firstLine="420"/>
      <w:jc w:val="right"/>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D5586" w14:textId="77777777" w:rsidR="00BD4759" w:rsidRDefault="00BD4759">
    <w:pPr>
      <w:pStyle w:val="af"/>
      <w:spacing w:before="60" w:after="60"/>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D900" w14:textId="77777777" w:rsidR="00BD4759" w:rsidRDefault="00BD4759">
    <w:pPr>
      <w:pStyle w:val="af"/>
      <w:spacing w:before="60" w:after="60"/>
      <w:ind w:firstLine="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DB0C96"/>
    <w:multiLevelType w:val="singleLevel"/>
    <w:tmpl w:val="CDDB0C96"/>
    <w:lvl w:ilvl="0">
      <w:start w:val="1"/>
      <w:numFmt w:val="lowerLetter"/>
      <w:suff w:val="space"/>
      <w:lvlText w:val="%1)"/>
      <w:lvlJc w:val="left"/>
    </w:lvl>
  </w:abstractNum>
  <w:abstractNum w:abstractNumId="1" w15:restartNumberingAfterBreak="0">
    <w:nsid w:val="63137038"/>
    <w:multiLevelType w:val="multilevel"/>
    <w:tmpl w:val="63137038"/>
    <w:lvl w:ilvl="0">
      <w:start w:val="1"/>
      <w:numFmt w:val="decimal"/>
      <w:lvlText w:val="%1."/>
      <w:lvlJc w:val="left"/>
      <w:pPr>
        <w:ind w:left="432" w:hanging="432"/>
      </w:pPr>
      <w:rPr>
        <w:rFonts w:hint="default"/>
      </w:rPr>
    </w:lvl>
    <w:lvl w:ilvl="1">
      <w:start w:val="1"/>
      <w:numFmt w:val="decimal"/>
      <w:pStyle w:val="2"/>
      <w:lvlText w:val="%1.%2."/>
      <w:lvlJc w:val="left"/>
      <w:pPr>
        <w:ind w:left="1710"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OTdiZjZmNjZhNjdiMGIwNGU4NGQ4ZGUxOTUxYTAifQ=="/>
  </w:docVars>
  <w:rsids>
    <w:rsidRoot w:val="4252628C"/>
    <w:rsid w:val="00007015"/>
    <w:rsid w:val="00010BEE"/>
    <w:rsid w:val="000114A7"/>
    <w:rsid w:val="00015B07"/>
    <w:rsid w:val="00017C50"/>
    <w:rsid w:val="00020E8F"/>
    <w:rsid w:val="0002100B"/>
    <w:rsid w:val="000346C7"/>
    <w:rsid w:val="000372C5"/>
    <w:rsid w:val="00040A83"/>
    <w:rsid w:val="00041B7D"/>
    <w:rsid w:val="00043CA9"/>
    <w:rsid w:val="000455F5"/>
    <w:rsid w:val="00047A07"/>
    <w:rsid w:val="00051A29"/>
    <w:rsid w:val="0005504C"/>
    <w:rsid w:val="0005571F"/>
    <w:rsid w:val="0006198A"/>
    <w:rsid w:val="00061EFF"/>
    <w:rsid w:val="0006400D"/>
    <w:rsid w:val="000669C4"/>
    <w:rsid w:val="00073885"/>
    <w:rsid w:val="000758FE"/>
    <w:rsid w:val="0007656D"/>
    <w:rsid w:val="000765E3"/>
    <w:rsid w:val="000A04FE"/>
    <w:rsid w:val="000A154A"/>
    <w:rsid w:val="000A3047"/>
    <w:rsid w:val="000A3F18"/>
    <w:rsid w:val="000A47F4"/>
    <w:rsid w:val="000A7AFB"/>
    <w:rsid w:val="000B5662"/>
    <w:rsid w:val="000C4EED"/>
    <w:rsid w:val="000C79B0"/>
    <w:rsid w:val="000D234F"/>
    <w:rsid w:val="000D3C85"/>
    <w:rsid w:val="000D55E1"/>
    <w:rsid w:val="000D5CD6"/>
    <w:rsid w:val="000E1337"/>
    <w:rsid w:val="000E2C6C"/>
    <w:rsid w:val="000E3704"/>
    <w:rsid w:val="000E3F06"/>
    <w:rsid w:val="000E594F"/>
    <w:rsid w:val="000F074E"/>
    <w:rsid w:val="000F10A0"/>
    <w:rsid w:val="000F4840"/>
    <w:rsid w:val="000F670A"/>
    <w:rsid w:val="00102392"/>
    <w:rsid w:val="0011071A"/>
    <w:rsid w:val="00112661"/>
    <w:rsid w:val="0012680D"/>
    <w:rsid w:val="001269EE"/>
    <w:rsid w:val="00131D00"/>
    <w:rsid w:val="00132174"/>
    <w:rsid w:val="00133B04"/>
    <w:rsid w:val="0013565E"/>
    <w:rsid w:val="00141974"/>
    <w:rsid w:val="001450DE"/>
    <w:rsid w:val="0015008F"/>
    <w:rsid w:val="001605C6"/>
    <w:rsid w:val="0016200F"/>
    <w:rsid w:val="001663C7"/>
    <w:rsid w:val="00175339"/>
    <w:rsid w:val="00186075"/>
    <w:rsid w:val="00186B24"/>
    <w:rsid w:val="00187835"/>
    <w:rsid w:val="001904BD"/>
    <w:rsid w:val="00192FEC"/>
    <w:rsid w:val="001936AC"/>
    <w:rsid w:val="00197B2E"/>
    <w:rsid w:val="00197B75"/>
    <w:rsid w:val="001B38A2"/>
    <w:rsid w:val="001B75AD"/>
    <w:rsid w:val="001C59F7"/>
    <w:rsid w:val="001C6DB5"/>
    <w:rsid w:val="001D0A85"/>
    <w:rsid w:val="001D5058"/>
    <w:rsid w:val="001E1B80"/>
    <w:rsid w:val="001E22A0"/>
    <w:rsid w:val="001E5271"/>
    <w:rsid w:val="001F38EB"/>
    <w:rsid w:val="0020259F"/>
    <w:rsid w:val="00203F8B"/>
    <w:rsid w:val="00206C2A"/>
    <w:rsid w:val="00206C9E"/>
    <w:rsid w:val="00207167"/>
    <w:rsid w:val="00210145"/>
    <w:rsid w:val="002105CC"/>
    <w:rsid w:val="002120BB"/>
    <w:rsid w:val="00212409"/>
    <w:rsid w:val="0021674F"/>
    <w:rsid w:val="00220166"/>
    <w:rsid w:val="002240A8"/>
    <w:rsid w:val="00231457"/>
    <w:rsid w:val="00231F47"/>
    <w:rsid w:val="00243FCF"/>
    <w:rsid w:val="002448AA"/>
    <w:rsid w:val="00246985"/>
    <w:rsid w:val="00246BA3"/>
    <w:rsid w:val="00251702"/>
    <w:rsid w:val="00252DD8"/>
    <w:rsid w:val="0025528B"/>
    <w:rsid w:val="00257CCD"/>
    <w:rsid w:val="00261426"/>
    <w:rsid w:val="00261F69"/>
    <w:rsid w:val="00263196"/>
    <w:rsid w:val="0026652A"/>
    <w:rsid w:val="00267683"/>
    <w:rsid w:val="00273310"/>
    <w:rsid w:val="0027399F"/>
    <w:rsid w:val="00274195"/>
    <w:rsid w:val="0027632D"/>
    <w:rsid w:val="00280416"/>
    <w:rsid w:val="0029219F"/>
    <w:rsid w:val="00295969"/>
    <w:rsid w:val="002976A5"/>
    <w:rsid w:val="002A2929"/>
    <w:rsid w:val="002A411F"/>
    <w:rsid w:val="002B048D"/>
    <w:rsid w:val="002B2056"/>
    <w:rsid w:val="002B2F35"/>
    <w:rsid w:val="002B5993"/>
    <w:rsid w:val="002C554C"/>
    <w:rsid w:val="002C6E56"/>
    <w:rsid w:val="002C7727"/>
    <w:rsid w:val="002C7B4F"/>
    <w:rsid w:val="002D5320"/>
    <w:rsid w:val="002D6D59"/>
    <w:rsid w:val="002D7EAA"/>
    <w:rsid w:val="002E3E7C"/>
    <w:rsid w:val="002E687A"/>
    <w:rsid w:val="002F07D5"/>
    <w:rsid w:val="002F1304"/>
    <w:rsid w:val="002F494C"/>
    <w:rsid w:val="002F5064"/>
    <w:rsid w:val="002F54F5"/>
    <w:rsid w:val="00301E63"/>
    <w:rsid w:val="00303A0D"/>
    <w:rsid w:val="003111A8"/>
    <w:rsid w:val="00314B41"/>
    <w:rsid w:val="00314EF6"/>
    <w:rsid w:val="003155AC"/>
    <w:rsid w:val="00316117"/>
    <w:rsid w:val="00316274"/>
    <w:rsid w:val="00316A86"/>
    <w:rsid w:val="00322A2E"/>
    <w:rsid w:val="00326CF5"/>
    <w:rsid w:val="003273FC"/>
    <w:rsid w:val="0032740B"/>
    <w:rsid w:val="00330391"/>
    <w:rsid w:val="00340A95"/>
    <w:rsid w:val="0034666B"/>
    <w:rsid w:val="0035152B"/>
    <w:rsid w:val="0036198D"/>
    <w:rsid w:val="003629B6"/>
    <w:rsid w:val="00362D1F"/>
    <w:rsid w:val="00363FB9"/>
    <w:rsid w:val="00372887"/>
    <w:rsid w:val="00373712"/>
    <w:rsid w:val="003766F7"/>
    <w:rsid w:val="00376920"/>
    <w:rsid w:val="00376FA5"/>
    <w:rsid w:val="00377682"/>
    <w:rsid w:val="0038554A"/>
    <w:rsid w:val="003871B8"/>
    <w:rsid w:val="003B0B55"/>
    <w:rsid w:val="003C13CE"/>
    <w:rsid w:val="003C18D5"/>
    <w:rsid w:val="003C417F"/>
    <w:rsid w:val="003C5947"/>
    <w:rsid w:val="003D6624"/>
    <w:rsid w:val="003F0A07"/>
    <w:rsid w:val="0040240F"/>
    <w:rsid w:val="00403A4B"/>
    <w:rsid w:val="004045EC"/>
    <w:rsid w:val="00412A62"/>
    <w:rsid w:val="0041320D"/>
    <w:rsid w:val="0041359F"/>
    <w:rsid w:val="004145D5"/>
    <w:rsid w:val="004169C7"/>
    <w:rsid w:val="00430237"/>
    <w:rsid w:val="0043351B"/>
    <w:rsid w:val="00436DA9"/>
    <w:rsid w:val="0043782C"/>
    <w:rsid w:val="0044218F"/>
    <w:rsid w:val="00446B23"/>
    <w:rsid w:val="00450B16"/>
    <w:rsid w:val="0045105F"/>
    <w:rsid w:val="00452489"/>
    <w:rsid w:val="0046763B"/>
    <w:rsid w:val="00467B9C"/>
    <w:rsid w:val="0047529D"/>
    <w:rsid w:val="00475562"/>
    <w:rsid w:val="00477575"/>
    <w:rsid w:val="00482868"/>
    <w:rsid w:val="00486924"/>
    <w:rsid w:val="0049424D"/>
    <w:rsid w:val="00494923"/>
    <w:rsid w:val="0049761A"/>
    <w:rsid w:val="004A1F46"/>
    <w:rsid w:val="004A3680"/>
    <w:rsid w:val="004A420D"/>
    <w:rsid w:val="004A6F35"/>
    <w:rsid w:val="004B1B8A"/>
    <w:rsid w:val="004B27EC"/>
    <w:rsid w:val="004C5266"/>
    <w:rsid w:val="004D17DA"/>
    <w:rsid w:val="004D2DA3"/>
    <w:rsid w:val="004D376C"/>
    <w:rsid w:val="004E08C6"/>
    <w:rsid w:val="004E36F6"/>
    <w:rsid w:val="004E438C"/>
    <w:rsid w:val="004E53E8"/>
    <w:rsid w:val="004E66A2"/>
    <w:rsid w:val="004E6F1D"/>
    <w:rsid w:val="004F075A"/>
    <w:rsid w:val="004F34F2"/>
    <w:rsid w:val="00500E1F"/>
    <w:rsid w:val="0050648A"/>
    <w:rsid w:val="00507A4D"/>
    <w:rsid w:val="00511A23"/>
    <w:rsid w:val="00512AB6"/>
    <w:rsid w:val="005132E3"/>
    <w:rsid w:val="00514C4F"/>
    <w:rsid w:val="00515289"/>
    <w:rsid w:val="005156E4"/>
    <w:rsid w:val="00522D26"/>
    <w:rsid w:val="00523AAF"/>
    <w:rsid w:val="005242AD"/>
    <w:rsid w:val="0053267E"/>
    <w:rsid w:val="00534BAF"/>
    <w:rsid w:val="00544352"/>
    <w:rsid w:val="005467ED"/>
    <w:rsid w:val="00546943"/>
    <w:rsid w:val="00546F10"/>
    <w:rsid w:val="00546F82"/>
    <w:rsid w:val="00551A53"/>
    <w:rsid w:val="00567161"/>
    <w:rsid w:val="00571309"/>
    <w:rsid w:val="00572105"/>
    <w:rsid w:val="00572EB1"/>
    <w:rsid w:val="00575315"/>
    <w:rsid w:val="00575FB9"/>
    <w:rsid w:val="0058140F"/>
    <w:rsid w:val="005824F5"/>
    <w:rsid w:val="00584C58"/>
    <w:rsid w:val="005859FB"/>
    <w:rsid w:val="0058637B"/>
    <w:rsid w:val="00586D49"/>
    <w:rsid w:val="005875C7"/>
    <w:rsid w:val="00587CFC"/>
    <w:rsid w:val="00594801"/>
    <w:rsid w:val="005A1A92"/>
    <w:rsid w:val="005A2558"/>
    <w:rsid w:val="005A3DD9"/>
    <w:rsid w:val="005B43A7"/>
    <w:rsid w:val="005B44A5"/>
    <w:rsid w:val="005C60AE"/>
    <w:rsid w:val="005D0223"/>
    <w:rsid w:val="005D0FD4"/>
    <w:rsid w:val="005D3921"/>
    <w:rsid w:val="005D55DA"/>
    <w:rsid w:val="005D7BF5"/>
    <w:rsid w:val="005E035D"/>
    <w:rsid w:val="005E0E11"/>
    <w:rsid w:val="005E1CB4"/>
    <w:rsid w:val="005E3E9D"/>
    <w:rsid w:val="005F6DD0"/>
    <w:rsid w:val="0060363C"/>
    <w:rsid w:val="0060572B"/>
    <w:rsid w:val="00612287"/>
    <w:rsid w:val="0061231F"/>
    <w:rsid w:val="00632625"/>
    <w:rsid w:val="00632B61"/>
    <w:rsid w:val="00642F7F"/>
    <w:rsid w:val="00651DC9"/>
    <w:rsid w:val="00652B1F"/>
    <w:rsid w:val="00655A23"/>
    <w:rsid w:val="00663549"/>
    <w:rsid w:val="0066360C"/>
    <w:rsid w:val="006647D3"/>
    <w:rsid w:val="00666A15"/>
    <w:rsid w:val="00670455"/>
    <w:rsid w:val="00680BA8"/>
    <w:rsid w:val="00683955"/>
    <w:rsid w:val="006904A9"/>
    <w:rsid w:val="00693092"/>
    <w:rsid w:val="00693CC2"/>
    <w:rsid w:val="00696374"/>
    <w:rsid w:val="0069711B"/>
    <w:rsid w:val="006A15D8"/>
    <w:rsid w:val="006A2C91"/>
    <w:rsid w:val="006C02B0"/>
    <w:rsid w:val="006C2855"/>
    <w:rsid w:val="006D2D03"/>
    <w:rsid w:val="006D2DEB"/>
    <w:rsid w:val="006D3D02"/>
    <w:rsid w:val="006D68E2"/>
    <w:rsid w:val="006D6F89"/>
    <w:rsid w:val="006E4D13"/>
    <w:rsid w:val="006E72E9"/>
    <w:rsid w:val="006F0DBC"/>
    <w:rsid w:val="006F61D3"/>
    <w:rsid w:val="00700994"/>
    <w:rsid w:val="00703103"/>
    <w:rsid w:val="007049B0"/>
    <w:rsid w:val="00711A9C"/>
    <w:rsid w:val="00711B5E"/>
    <w:rsid w:val="0071293A"/>
    <w:rsid w:val="0071539A"/>
    <w:rsid w:val="007159B7"/>
    <w:rsid w:val="00716227"/>
    <w:rsid w:val="00717EFD"/>
    <w:rsid w:val="00720A5D"/>
    <w:rsid w:val="00727010"/>
    <w:rsid w:val="00727365"/>
    <w:rsid w:val="00733377"/>
    <w:rsid w:val="007340D6"/>
    <w:rsid w:val="0073628A"/>
    <w:rsid w:val="00742AEF"/>
    <w:rsid w:val="00743270"/>
    <w:rsid w:val="00745BA3"/>
    <w:rsid w:val="00750E4C"/>
    <w:rsid w:val="007519AE"/>
    <w:rsid w:val="00756602"/>
    <w:rsid w:val="00760F5F"/>
    <w:rsid w:val="0076199D"/>
    <w:rsid w:val="00764296"/>
    <w:rsid w:val="00764D31"/>
    <w:rsid w:val="00764EB5"/>
    <w:rsid w:val="00777156"/>
    <w:rsid w:val="00784672"/>
    <w:rsid w:val="00791526"/>
    <w:rsid w:val="007A1C94"/>
    <w:rsid w:val="007A6BC7"/>
    <w:rsid w:val="007A6FC4"/>
    <w:rsid w:val="007B5A09"/>
    <w:rsid w:val="007C16E3"/>
    <w:rsid w:val="007C3059"/>
    <w:rsid w:val="007C7AF6"/>
    <w:rsid w:val="007D50AE"/>
    <w:rsid w:val="007D6415"/>
    <w:rsid w:val="007E0D14"/>
    <w:rsid w:val="007E3E8D"/>
    <w:rsid w:val="007E736D"/>
    <w:rsid w:val="007F0CF6"/>
    <w:rsid w:val="007F263F"/>
    <w:rsid w:val="007F734B"/>
    <w:rsid w:val="00811B2C"/>
    <w:rsid w:val="008175E5"/>
    <w:rsid w:val="00833E6F"/>
    <w:rsid w:val="00835B7B"/>
    <w:rsid w:val="0083681A"/>
    <w:rsid w:val="0083735C"/>
    <w:rsid w:val="00852DD7"/>
    <w:rsid w:val="00854B08"/>
    <w:rsid w:val="008559ED"/>
    <w:rsid w:val="00866C80"/>
    <w:rsid w:val="00867558"/>
    <w:rsid w:val="00884038"/>
    <w:rsid w:val="00884547"/>
    <w:rsid w:val="00885098"/>
    <w:rsid w:val="008863EF"/>
    <w:rsid w:val="008909B8"/>
    <w:rsid w:val="00895B9C"/>
    <w:rsid w:val="00897074"/>
    <w:rsid w:val="00897DDB"/>
    <w:rsid w:val="008A31ED"/>
    <w:rsid w:val="008A32E9"/>
    <w:rsid w:val="008B3065"/>
    <w:rsid w:val="008C1036"/>
    <w:rsid w:val="008C733F"/>
    <w:rsid w:val="008D067A"/>
    <w:rsid w:val="008D16A2"/>
    <w:rsid w:val="008D3F5F"/>
    <w:rsid w:val="008D5727"/>
    <w:rsid w:val="008E4412"/>
    <w:rsid w:val="008E551C"/>
    <w:rsid w:val="008F3643"/>
    <w:rsid w:val="008F3C57"/>
    <w:rsid w:val="008F63C8"/>
    <w:rsid w:val="00902359"/>
    <w:rsid w:val="00906101"/>
    <w:rsid w:val="00910A6C"/>
    <w:rsid w:val="00913DF2"/>
    <w:rsid w:val="009160D9"/>
    <w:rsid w:val="009307D2"/>
    <w:rsid w:val="00931E6E"/>
    <w:rsid w:val="0093650E"/>
    <w:rsid w:val="009378A9"/>
    <w:rsid w:val="00945C16"/>
    <w:rsid w:val="0095396F"/>
    <w:rsid w:val="009715F5"/>
    <w:rsid w:val="00972528"/>
    <w:rsid w:val="00973536"/>
    <w:rsid w:val="00976345"/>
    <w:rsid w:val="009764F3"/>
    <w:rsid w:val="00985AF1"/>
    <w:rsid w:val="00987C76"/>
    <w:rsid w:val="009921CB"/>
    <w:rsid w:val="00995998"/>
    <w:rsid w:val="009A1A51"/>
    <w:rsid w:val="009A1D81"/>
    <w:rsid w:val="009A2E6C"/>
    <w:rsid w:val="009A58FD"/>
    <w:rsid w:val="009A683B"/>
    <w:rsid w:val="009B3652"/>
    <w:rsid w:val="009B64FD"/>
    <w:rsid w:val="009B6E53"/>
    <w:rsid w:val="009C45EA"/>
    <w:rsid w:val="009C506A"/>
    <w:rsid w:val="009C7472"/>
    <w:rsid w:val="009D0173"/>
    <w:rsid w:val="009D1252"/>
    <w:rsid w:val="009D5619"/>
    <w:rsid w:val="009E184C"/>
    <w:rsid w:val="009E3C92"/>
    <w:rsid w:val="009E7A4A"/>
    <w:rsid w:val="009F0151"/>
    <w:rsid w:val="009F28C2"/>
    <w:rsid w:val="009F55F4"/>
    <w:rsid w:val="009F6D8D"/>
    <w:rsid w:val="009F74EE"/>
    <w:rsid w:val="009F7987"/>
    <w:rsid w:val="00A01184"/>
    <w:rsid w:val="00A05968"/>
    <w:rsid w:val="00A1007A"/>
    <w:rsid w:val="00A1145E"/>
    <w:rsid w:val="00A146E3"/>
    <w:rsid w:val="00A16450"/>
    <w:rsid w:val="00A1673A"/>
    <w:rsid w:val="00A168B6"/>
    <w:rsid w:val="00A17286"/>
    <w:rsid w:val="00A23335"/>
    <w:rsid w:val="00A24E9B"/>
    <w:rsid w:val="00A25986"/>
    <w:rsid w:val="00A30FD8"/>
    <w:rsid w:val="00A33885"/>
    <w:rsid w:val="00A37814"/>
    <w:rsid w:val="00A425AC"/>
    <w:rsid w:val="00A45E4C"/>
    <w:rsid w:val="00A521CD"/>
    <w:rsid w:val="00A5748C"/>
    <w:rsid w:val="00A60852"/>
    <w:rsid w:val="00A615CC"/>
    <w:rsid w:val="00A641C2"/>
    <w:rsid w:val="00A67DD3"/>
    <w:rsid w:val="00A709B5"/>
    <w:rsid w:val="00A77A0B"/>
    <w:rsid w:val="00A825C3"/>
    <w:rsid w:val="00A83CD6"/>
    <w:rsid w:val="00A86B2E"/>
    <w:rsid w:val="00A87460"/>
    <w:rsid w:val="00A909AA"/>
    <w:rsid w:val="00AA1325"/>
    <w:rsid w:val="00AA774D"/>
    <w:rsid w:val="00AB0299"/>
    <w:rsid w:val="00AB3FF8"/>
    <w:rsid w:val="00AB78F7"/>
    <w:rsid w:val="00AC0086"/>
    <w:rsid w:val="00AE2E12"/>
    <w:rsid w:val="00AF1DA9"/>
    <w:rsid w:val="00AF3B95"/>
    <w:rsid w:val="00AF4234"/>
    <w:rsid w:val="00B00BE2"/>
    <w:rsid w:val="00B03EF1"/>
    <w:rsid w:val="00B059F5"/>
    <w:rsid w:val="00B05F71"/>
    <w:rsid w:val="00B06667"/>
    <w:rsid w:val="00B12092"/>
    <w:rsid w:val="00B150A4"/>
    <w:rsid w:val="00B205AC"/>
    <w:rsid w:val="00B213AF"/>
    <w:rsid w:val="00B22A6D"/>
    <w:rsid w:val="00B23030"/>
    <w:rsid w:val="00B26377"/>
    <w:rsid w:val="00B3126E"/>
    <w:rsid w:val="00B345D2"/>
    <w:rsid w:val="00B36387"/>
    <w:rsid w:val="00B377AB"/>
    <w:rsid w:val="00B407E5"/>
    <w:rsid w:val="00B41D9E"/>
    <w:rsid w:val="00B47C9B"/>
    <w:rsid w:val="00B57103"/>
    <w:rsid w:val="00B606F3"/>
    <w:rsid w:val="00B62F29"/>
    <w:rsid w:val="00B72085"/>
    <w:rsid w:val="00B76A5E"/>
    <w:rsid w:val="00B83549"/>
    <w:rsid w:val="00B9607F"/>
    <w:rsid w:val="00BA0208"/>
    <w:rsid w:val="00BA7D48"/>
    <w:rsid w:val="00BB23BD"/>
    <w:rsid w:val="00BB2B3A"/>
    <w:rsid w:val="00BB6072"/>
    <w:rsid w:val="00BD2573"/>
    <w:rsid w:val="00BD35A2"/>
    <w:rsid w:val="00BD4759"/>
    <w:rsid w:val="00BD59DC"/>
    <w:rsid w:val="00BD6F4B"/>
    <w:rsid w:val="00BD7716"/>
    <w:rsid w:val="00BE2DFC"/>
    <w:rsid w:val="00BE4F4F"/>
    <w:rsid w:val="00BE69DE"/>
    <w:rsid w:val="00BE6CFF"/>
    <w:rsid w:val="00BF3C86"/>
    <w:rsid w:val="00BF483E"/>
    <w:rsid w:val="00BF5F0C"/>
    <w:rsid w:val="00C01D47"/>
    <w:rsid w:val="00C10C88"/>
    <w:rsid w:val="00C11D0C"/>
    <w:rsid w:val="00C16D31"/>
    <w:rsid w:val="00C25327"/>
    <w:rsid w:val="00C36C0A"/>
    <w:rsid w:val="00C41609"/>
    <w:rsid w:val="00C43061"/>
    <w:rsid w:val="00C47D06"/>
    <w:rsid w:val="00C5398D"/>
    <w:rsid w:val="00C54655"/>
    <w:rsid w:val="00C55EEC"/>
    <w:rsid w:val="00C64E99"/>
    <w:rsid w:val="00C657D5"/>
    <w:rsid w:val="00C734E2"/>
    <w:rsid w:val="00C760D4"/>
    <w:rsid w:val="00C77FEA"/>
    <w:rsid w:val="00C83394"/>
    <w:rsid w:val="00C835F2"/>
    <w:rsid w:val="00C8744B"/>
    <w:rsid w:val="00C91613"/>
    <w:rsid w:val="00C958C3"/>
    <w:rsid w:val="00CA15E7"/>
    <w:rsid w:val="00CA25B6"/>
    <w:rsid w:val="00CA3CB8"/>
    <w:rsid w:val="00CA7A53"/>
    <w:rsid w:val="00CC2D1B"/>
    <w:rsid w:val="00CC45A8"/>
    <w:rsid w:val="00CC7EAB"/>
    <w:rsid w:val="00CD00E9"/>
    <w:rsid w:val="00CD6DE3"/>
    <w:rsid w:val="00CD7EBF"/>
    <w:rsid w:val="00CE6CFB"/>
    <w:rsid w:val="00CF6A25"/>
    <w:rsid w:val="00D02DB2"/>
    <w:rsid w:val="00D0607C"/>
    <w:rsid w:val="00D107CF"/>
    <w:rsid w:val="00D13875"/>
    <w:rsid w:val="00D15B19"/>
    <w:rsid w:val="00D21B6A"/>
    <w:rsid w:val="00D23604"/>
    <w:rsid w:val="00D31097"/>
    <w:rsid w:val="00D31DE5"/>
    <w:rsid w:val="00D33A51"/>
    <w:rsid w:val="00D35851"/>
    <w:rsid w:val="00D407DF"/>
    <w:rsid w:val="00D46E7F"/>
    <w:rsid w:val="00D5444A"/>
    <w:rsid w:val="00D574CF"/>
    <w:rsid w:val="00D579A9"/>
    <w:rsid w:val="00D60CF0"/>
    <w:rsid w:val="00D6643A"/>
    <w:rsid w:val="00D70345"/>
    <w:rsid w:val="00D76D5C"/>
    <w:rsid w:val="00D7761D"/>
    <w:rsid w:val="00D86204"/>
    <w:rsid w:val="00D90C37"/>
    <w:rsid w:val="00DA09D4"/>
    <w:rsid w:val="00DA6ABD"/>
    <w:rsid w:val="00DA7098"/>
    <w:rsid w:val="00DA7470"/>
    <w:rsid w:val="00DB12CA"/>
    <w:rsid w:val="00DB2BCA"/>
    <w:rsid w:val="00DB3C9A"/>
    <w:rsid w:val="00DB58CA"/>
    <w:rsid w:val="00DB5BE6"/>
    <w:rsid w:val="00DB712D"/>
    <w:rsid w:val="00DC0F21"/>
    <w:rsid w:val="00DC2236"/>
    <w:rsid w:val="00DC463B"/>
    <w:rsid w:val="00DC5054"/>
    <w:rsid w:val="00DC5AB7"/>
    <w:rsid w:val="00DC5B9C"/>
    <w:rsid w:val="00DD0F25"/>
    <w:rsid w:val="00DD62AC"/>
    <w:rsid w:val="00DD7BE2"/>
    <w:rsid w:val="00DE4105"/>
    <w:rsid w:val="00DE575A"/>
    <w:rsid w:val="00DE5CC1"/>
    <w:rsid w:val="00DE7199"/>
    <w:rsid w:val="00DE736B"/>
    <w:rsid w:val="00DF297C"/>
    <w:rsid w:val="00DF6963"/>
    <w:rsid w:val="00E02A4B"/>
    <w:rsid w:val="00E04555"/>
    <w:rsid w:val="00E06381"/>
    <w:rsid w:val="00E06B32"/>
    <w:rsid w:val="00E07E7A"/>
    <w:rsid w:val="00E20760"/>
    <w:rsid w:val="00E266E3"/>
    <w:rsid w:val="00E31A41"/>
    <w:rsid w:val="00E32833"/>
    <w:rsid w:val="00E5038C"/>
    <w:rsid w:val="00E51B33"/>
    <w:rsid w:val="00E57A57"/>
    <w:rsid w:val="00E62BF6"/>
    <w:rsid w:val="00E67EBB"/>
    <w:rsid w:val="00E71127"/>
    <w:rsid w:val="00E71E7D"/>
    <w:rsid w:val="00E80EF7"/>
    <w:rsid w:val="00E83E73"/>
    <w:rsid w:val="00E906ED"/>
    <w:rsid w:val="00E92E35"/>
    <w:rsid w:val="00E93400"/>
    <w:rsid w:val="00E96362"/>
    <w:rsid w:val="00EA6E68"/>
    <w:rsid w:val="00EB5859"/>
    <w:rsid w:val="00EC0B2D"/>
    <w:rsid w:val="00EC1B6E"/>
    <w:rsid w:val="00EC4ED7"/>
    <w:rsid w:val="00EC5362"/>
    <w:rsid w:val="00ED2E5F"/>
    <w:rsid w:val="00ED3B9E"/>
    <w:rsid w:val="00ED6AC5"/>
    <w:rsid w:val="00EE2CB2"/>
    <w:rsid w:val="00EE4357"/>
    <w:rsid w:val="00EE552E"/>
    <w:rsid w:val="00F12710"/>
    <w:rsid w:val="00F204FE"/>
    <w:rsid w:val="00F2199E"/>
    <w:rsid w:val="00F219CF"/>
    <w:rsid w:val="00F21FFD"/>
    <w:rsid w:val="00F264F0"/>
    <w:rsid w:val="00F307C9"/>
    <w:rsid w:val="00F33C4B"/>
    <w:rsid w:val="00F370D8"/>
    <w:rsid w:val="00F43246"/>
    <w:rsid w:val="00F43693"/>
    <w:rsid w:val="00F52300"/>
    <w:rsid w:val="00F523D2"/>
    <w:rsid w:val="00F54702"/>
    <w:rsid w:val="00F552D6"/>
    <w:rsid w:val="00F669FB"/>
    <w:rsid w:val="00F81040"/>
    <w:rsid w:val="00F82A37"/>
    <w:rsid w:val="00F82C0E"/>
    <w:rsid w:val="00F84B9B"/>
    <w:rsid w:val="00F8578D"/>
    <w:rsid w:val="00F8678C"/>
    <w:rsid w:val="00F905EC"/>
    <w:rsid w:val="00F90868"/>
    <w:rsid w:val="00F9203A"/>
    <w:rsid w:val="00F92931"/>
    <w:rsid w:val="00F93236"/>
    <w:rsid w:val="00FA1A6E"/>
    <w:rsid w:val="00FA6C43"/>
    <w:rsid w:val="00FB0318"/>
    <w:rsid w:val="00FB19C1"/>
    <w:rsid w:val="00FB425E"/>
    <w:rsid w:val="00FB5DB2"/>
    <w:rsid w:val="00FC1322"/>
    <w:rsid w:val="00FE230E"/>
    <w:rsid w:val="00FF4D2B"/>
    <w:rsid w:val="013C7617"/>
    <w:rsid w:val="018363FF"/>
    <w:rsid w:val="01C43311"/>
    <w:rsid w:val="025A34EF"/>
    <w:rsid w:val="031C69F7"/>
    <w:rsid w:val="0360013E"/>
    <w:rsid w:val="05990952"/>
    <w:rsid w:val="0641712D"/>
    <w:rsid w:val="06B6300F"/>
    <w:rsid w:val="06DE46EF"/>
    <w:rsid w:val="082C5522"/>
    <w:rsid w:val="0844526D"/>
    <w:rsid w:val="0A923431"/>
    <w:rsid w:val="0ABE11CF"/>
    <w:rsid w:val="0ACE6829"/>
    <w:rsid w:val="0B1F7084"/>
    <w:rsid w:val="0BA70C53"/>
    <w:rsid w:val="0C085D6A"/>
    <w:rsid w:val="0CB45081"/>
    <w:rsid w:val="0D116EA1"/>
    <w:rsid w:val="0D123874"/>
    <w:rsid w:val="0EFB4202"/>
    <w:rsid w:val="1009199B"/>
    <w:rsid w:val="10DB4913"/>
    <w:rsid w:val="127B520B"/>
    <w:rsid w:val="143C4803"/>
    <w:rsid w:val="14FE41AE"/>
    <w:rsid w:val="151267AE"/>
    <w:rsid w:val="15373172"/>
    <w:rsid w:val="163F74D7"/>
    <w:rsid w:val="1890390E"/>
    <w:rsid w:val="19571682"/>
    <w:rsid w:val="19906341"/>
    <w:rsid w:val="19B1359D"/>
    <w:rsid w:val="1A291B97"/>
    <w:rsid w:val="1BE3383D"/>
    <w:rsid w:val="1C2642B3"/>
    <w:rsid w:val="1E934495"/>
    <w:rsid w:val="20612771"/>
    <w:rsid w:val="21BE719F"/>
    <w:rsid w:val="22F17100"/>
    <w:rsid w:val="247955FF"/>
    <w:rsid w:val="24BE3012"/>
    <w:rsid w:val="24D252FD"/>
    <w:rsid w:val="25FE4FAB"/>
    <w:rsid w:val="267442D0"/>
    <w:rsid w:val="26966E1D"/>
    <w:rsid w:val="26A5092E"/>
    <w:rsid w:val="271635D9"/>
    <w:rsid w:val="28081174"/>
    <w:rsid w:val="284D1ED5"/>
    <w:rsid w:val="298C373E"/>
    <w:rsid w:val="29C63CBA"/>
    <w:rsid w:val="2A482069"/>
    <w:rsid w:val="2B492511"/>
    <w:rsid w:val="2BA76479"/>
    <w:rsid w:val="2BC13422"/>
    <w:rsid w:val="2C1F7C04"/>
    <w:rsid w:val="2D9659B0"/>
    <w:rsid w:val="2E022D46"/>
    <w:rsid w:val="2E5F13C2"/>
    <w:rsid w:val="2E6D0438"/>
    <w:rsid w:val="2F9477B2"/>
    <w:rsid w:val="2FD162F0"/>
    <w:rsid w:val="30D977CB"/>
    <w:rsid w:val="33661445"/>
    <w:rsid w:val="33CF6FEA"/>
    <w:rsid w:val="35A80C4C"/>
    <w:rsid w:val="35FC6731"/>
    <w:rsid w:val="36511023"/>
    <w:rsid w:val="36F81194"/>
    <w:rsid w:val="372E22A3"/>
    <w:rsid w:val="386F13AC"/>
    <w:rsid w:val="38A20478"/>
    <w:rsid w:val="3986639D"/>
    <w:rsid w:val="3ADB44C6"/>
    <w:rsid w:val="3B4C4B41"/>
    <w:rsid w:val="3C243C4B"/>
    <w:rsid w:val="3DBD3298"/>
    <w:rsid w:val="3DBF201D"/>
    <w:rsid w:val="3E083450"/>
    <w:rsid w:val="3F1E7DD5"/>
    <w:rsid w:val="40215E8C"/>
    <w:rsid w:val="40393972"/>
    <w:rsid w:val="412D70FE"/>
    <w:rsid w:val="41DD7971"/>
    <w:rsid w:val="422E312E"/>
    <w:rsid w:val="4252628C"/>
    <w:rsid w:val="43A22025"/>
    <w:rsid w:val="43AA0DEB"/>
    <w:rsid w:val="441870ED"/>
    <w:rsid w:val="44586B88"/>
    <w:rsid w:val="44D07C58"/>
    <w:rsid w:val="45196317"/>
    <w:rsid w:val="45A2455E"/>
    <w:rsid w:val="478F28C0"/>
    <w:rsid w:val="47F60B91"/>
    <w:rsid w:val="48297819"/>
    <w:rsid w:val="49977FBB"/>
    <w:rsid w:val="49CD5922"/>
    <w:rsid w:val="4AB66903"/>
    <w:rsid w:val="4B425E9C"/>
    <w:rsid w:val="4B726781"/>
    <w:rsid w:val="4BEF7DD1"/>
    <w:rsid w:val="4CBC3CCA"/>
    <w:rsid w:val="4CC620C2"/>
    <w:rsid w:val="4CD21F4C"/>
    <w:rsid w:val="4D313178"/>
    <w:rsid w:val="4D84736B"/>
    <w:rsid w:val="4E6F51FA"/>
    <w:rsid w:val="4EC72940"/>
    <w:rsid w:val="4FF5172F"/>
    <w:rsid w:val="510562D8"/>
    <w:rsid w:val="517E5997"/>
    <w:rsid w:val="52FC4B82"/>
    <w:rsid w:val="5311478A"/>
    <w:rsid w:val="534A3FB3"/>
    <w:rsid w:val="53C03E02"/>
    <w:rsid w:val="53E960D4"/>
    <w:rsid w:val="5409620A"/>
    <w:rsid w:val="544F3B03"/>
    <w:rsid w:val="54A4596D"/>
    <w:rsid w:val="55760986"/>
    <w:rsid w:val="559B1D1B"/>
    <w:rsid w:val="55F83D27"/>
    <w:rsid w:val="582E2CD1"/>
    <w:rsid w:val="587A7E63"/>
    <w:rsid w:val="58E56176"/>
    <w:rsid w:val="59146DE0"/>
    <w:rsid w:val="593254E5"/>
    <w:rsid w:val="59B368E2"/>
    <w:rsid w:val="5AF0321E"/>
    <w:rsid w:val="5B1E26CF"/>
    <w:rsid w:val="5BA26C0E"/>
    <w:rsid w:val="5C090A3C"/>
    <w:rsid w:val="5D8D603B"/>
    <w:rsid w:val="5F5C0E82"/>
    <w:rsid w:val="5FA626FC"/>
    <w:rsid w:val="60953AC2"/>
    <w:rsid w:val="614C40A6"/>
    <w:rsid w:val="617E3191"/>
    <w:rsid w:val="618D7A19"/>
    <w:rsid w:val="641926EC"/>
    <w:rsid w:val="645962D8"/>
    <w:rsid w:val="64900E0A"/>
    <w:rsid w:val="6558791B"/>
    <w:rsid w:val="6729598A"/>
    <w:rsid w:val="67737C48"/>
    <w:rsid w:val="68E92010"/>
    <w:rsid w:val="690F3037"/>
    <w:rsid w:val="697F233D"/>
    <w:rsid w:val="699127A3"/>
    <w:rsid w:val="6C477870"/>
    <w:rsid w:val="6C9B6F91"/>
    <w:rsid w:val="6D163D3C"/>
    <w:rsid w:val="6D894D38"/>
    <w:rsid w:val="6EE01511"/>
    <w:rsid w:val="71FA43FA"/>
    <w:rsid w:val="77000835"/>
    <w:rsid w:val="775D2872"/>
    <w:rsid w:val="781C7039"/>
    <w:rsid w:val="78D077FC"/>
    <w:rsid w:val="79142376"/>
    <w:rsid w:val="793A34EB"/>
    <w:rsid w:val="79AA388F"/>
    <w:rsid w:val="79F91C98"/>
    <w:rsid w:val="7A3812D1"/>
    <w:rsid w:val="7AE446F6"/>
    <w:rsid w:val="7C8E4220"/>
    <w:rsid w:val="7CF16A9C"/>
    <w:rsid w:val="7D5A3A32"/>
    <w:rsid w:val="7DAC7021"/>
    <w:rsid w:val="7DF12C86"/>
    <w:rsid w:val="7E9E4BBC"/>
    <w:rsid w:val="7F021902"/>
    <w:rsid w:val="7F0A5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68AC6"/>
  <w15:docId w15:val="{93922CBA-3557-48D4-A7BB-3C5BAB28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unhideWhenUsed="1" w:qFormat="1"/>
    <w:lsdException w:name="heading 8" w:uiPriority="9" w:unhideWhenUsed="1" w:qFormat="1"/>
    <w:lsdException w:name="heading 9" w:uiPriority="9" w:unhideWhenUsed="1" w:qFormat="1"/>
    <w:lsdException w:name="toc 1" w:uiPriority="39" w:unhideWhenUsed="1" w:qFormat="1"/>
    <w:lsdException w:name="toc 2" w:uiPriority="39" w:unhideWhenUsed="1" w:qFormat="1"/>
    <w:lsdException w:name="toc 3" w:uiPriority="39" w:unhideWhenUsed="1" w:qFormat="1"/>
    <w:lsdException w:name="Normal Indent" w:qFormat="1"/>
    <w:lsdException w:name="annotation text" w:unhideWhenUsed="1" w:qFormat="1"/>
    <w:lsdException w:name="header" w:unhideWhenUsed="1"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beforeLines="25" w:before="25" w:afterLines="25" w:after="25" w:line="360" w:lineRule="auto"/>
      <w:ind w:firstLineChars="200" w:firstLine="200"/>
      <w:jc w:val="both"/>
    </w:pPr>
    <w:rPr>
      <w:kern w:val="2"/>
      <w:sz w:val="24"/>
      <w:szCs w:val="22"/>
    </w:rPr>
  </w:style>
  <w:style w:type="paragraph" w:styleId="1">
    <w:name w:val="heading 1"/>
    <w:basedOn w:val="a"/>
    <w:next w:val="a"/>
    <w:link w:val="10"/>
    <w:qFormat/>
    <w:pPr>
      <w:keepNext/>
      <w:keepLines/>
      <w:spacing w:beforeLines="50" w:before="50" w:afterLines="50" w:after="50"/>
      <w:ind w:firstLineChars="0" w:firstLine="0"/>
      <w:outlineLvl w:val="0"/>
    </w:pPr>
    <w:rPr>
      <w:b/>
      <w:bCs/>
      <w:kern w:val="44"/>
      <w:sz w:val="44"/>
      <w:szCs w:val="44"/>
    </w:rPr>
  </w:style>
  <w:style w:type="paragraph" w:styleId="2">
    <w:name w:val="heading 2"/>
    <w:basedOn w:val="a"/>
    <w:next w:val="a"/>
    <w:link w:val="20"/>
    <w:unhideWhenUsed/>
    <w:qFormat/>
    <w:pPr>
      <w:keepNext/>
      <w:keepLines/>
      <w:numPr>
        <w:ilvl w:val="1"/>
        <w:numId w:val="1"/>
      </w:numPr>
      <w:spacing w:before="10" w:after="10"/>
      <w:ind w:left="575" w:firstLineChars="0" w:firstLine="0"/>
      <w:outlineLvl w:val="1"/>
    </w:pPr>
    <w:rPr>
      <w:rFonts w:ascii="Arial" w:hAnsi="Arial"/>
      <w:b/>
      <w:bCs/>
      <w:sz w:val="32"/>
      <w:szCs w:val="32"/>
    </w:rPr>
  </w:style>
  <w:style w:type="paragraph" w:styleId="3">
    <w:name w:val="heading 3"/>
    <w:basedOn w:val="a"/>
    <w:next w:val="a"/>
    <w:link w:val="30"/>
    <w:unhideWhenUsed/>
    <w:qFormat/>
    <w:pPr>
      <w:keepNext/>
      <w:keepLines/>
      <w:numPr>
        <w:ilvl w:val="2"/>
        <w:numId w:val="1"/>
      </w:numPr>
      <w:spacing w:beforeLines="50" w:before="50" w:afterLines="50" w:after="50"/>
      <w:ind w:firstLineChars="0" w:firstLine="0"/>
      <w:outlineLvl w:val="2"/>
    </w:pPr>
    <w:rPr>
      <w:b/>
      <w:bCs/>
      <w:sz w:val="28"/>
      <w:szCs w:val="32"/>
    </w:rPr>
  </w:style>
  <w:style w:type="paragraph" w:styleId="4">
    <w:name w:val="heading 4"/>
    <w:basedOn w:val="a"/>
    <w:next w:val="a"/>
    <w:link w:val="40"/>
    <w:uiPriority w:val="9"/>
    <w:unhideWhenUsed/>
    <w:qFormat/>
    <w:pPr>
      <w:keepNext/>
      <w:keepLines/>
      <w:numPr>
        <w:ilvl w:val="3"/>
        <w:numId w:val="1"/>
      </w:numPr>
      <w:tabs>
        <w:tab w:val="left" w:pos="1290"/>
      </w:tabs>
      <w:spacing w:beforeLines="50" w:before="50" w:afterLines="50" w:after="50"/>
      <w:ind w:firstLineChars="0" w:firstLine="0"/>
      <w:outlineLvl w:val="3"/>
    </w:pPr>
    <w:rPr>
      <w:rFonts w:ascii="Cambria" w:hAnsi="Cambria"/>
      <w:b/>
      <w:bCs/>
      <w:szCs w:val="28"/>
    </w:rPr>
  </w:style>
  <w:style w:type="paragraph" w:styleId="5">
    <w:name w:val="heading 5"/>
    <w:basedOn w:val="a"/>
    <w:next w:val="a"/>
    <w:link w:val="50"/>
    <w:uiPriority w:val="9"/>
    <w:unhideWhenUsed/>
    <w:qFormat/>
    <w:pPr>
      <w:keepNext/>
      <w:keepLines/>
      <w:snapToGrid w:val="0"/>
      <w:spacing w:beforeLines="50" w:before="50"/>
      <w:ind w:firstLineChars="0" w:firstLine="0"/>
      <w:jc w:val="left"/>
      <w:outlineLvl w:val="4"/>
    </w:pPr>
    <w:rPr>
      <w:b/>
      <w:bCs/>
      <w:szCs w:val="28"/>
    </w:rPr>
  </w:style>
  <w:style w:type="paragraph" w:styleId="6">
    <w:name w:val="heading 6"/>
    <w:basedOn w:val="a"/>
    <w:next w:val="a"/>
    <w:link w:val="60"/>
    <w:uiPriority w:val="9"/>
    <w:unhideWhenUsed/>
    <w:qFormat/>
    <w:pPr>
      <w:keepNext/>
      <w:keepLines/>
      <w:numPr>
        <w:ilvl w:val="5"/>
        <w:numId w:val="1"/>
      </w:numPr>
      <w:spacing w:beforeLines="50" w:before="50" w:afterLines="50" w:after="50"/>
      <w:ind w:firstLineChars="0" w:firstLine="0"/>
      <w:outlineLvl w:val="5"/>
    </w:pPr>
    <w:rPr>
      <w:rFonts w:ascii="Cambria" w:hAnsi="Cambria"/>
      <w:b/>
      <w:bCs/>
      <w:szCs w:val="24"/>
    </w:rPr>
  </w:style>
  <w:style w:type="paragraph" w:styleId="7">
    <w:name w:val="heading 7"/>
    <w:basedOn w:val="a"/>
    <w:next w:val="a1"/>
    <w:link w:val="70"/>
    <w:unhideWhenUsed/>
    <w:qFormat/>
    <w:pPr>
      <w:keepNext/>
      <w:keepLines/>
      <w:numPr>
        <w:ilvl w:val="6"/>
        <w:numId w:val="1"/>
      </w:numPr>
      <w:spacing w:beforeLines="50" w:before="50" w:afterLines="50" w:after="50"/>
      <w:ind w:firstLineChars="0" w:firstLine="0"/>
      <w:outlineLvl w:val="6"/>
    </w:pPr>
    <w:rPr>
      <w:b/>
      <w:szCs w:val="20"/>
    </w:rPr>
  </w:style>
  <w:style w:type="paragraph" w:styleId="8">
    <w:name w:val="heading 8"/>
    <w:basedOn w:val="a"/>
    <w:next w:val="a1"/>
    <w:link w:val="80"/>
    <w:uiPriority w:val="9"/>
    <w:unhideWhenUsed/>
    <w:qFormat/>
    <w:pPr>
      <w:keepNext/>
      <w:keepLines/>
      <w:numPr>
        <w:ilvl w:val="7"/>
        <w:numId w:val="1"/>
      </w:numPr>
      <w:spacing w:before="10" w:after="10"/>
      <w:ind w:left="0" w:firstLineChars="0" w:firstLine="0"/>
      <w:outlineLvl w:val="7"/>
    </w:pPr>
    <w:rPr>
      <w:rFonts w:ascii="Arial" w:hAnsi="Arial"/>
      <w:szCs w:val="20"/>
    </w:rPr>
  </w:style>
  <w:style w:type="paragraph" w:styleId="9">
    <w:name w:val="heading 9"/>
    <w:basedOn w:val="a"/>
    <w:next w:val="a1"/>
    <w:link w:val="90"/>
    <w:uiPriority w:val="9"/>
    <w:unhideWhenUsed/>
    <w:qFormat/>
    <w:pPr>
      <w:keepNext/>
      <w:keepLines/>
      <w:numPr>
        <w:ilvl w:val="8"/>
        <w:numId w:val="1"/>
      </w:numPr>
      <w:tabs>
        <w:tab w:val="left" w:pos="7228"/>
      </w:tabs>
      <w:spacing w:before="10" w:after="10"/>
      <w:ind w:firstLineChars="0" w:firstLine="0"/>
      <w:outlineLvl w:val="8"/>
    </w:pPr>
    <w:rPr>
      <w:rFonts w:ascii="Arial"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qFormat/>
    <w:pPr>
      <w:spacing w:afterLines="0" w:after="120"/>
    </w:pPr>
  </w:style>
  <w:style w:type="paragraph" w:styleId="a1">
    <w:name w:val="Normal Indent"/>
    <w:basedOn w:val="a"/>
    <w:link w:val="a6"/>
    <w:qFormat/>
    <w:pPr>
      <w:ind w:firstLine="420"/>
    </w:pPr>
  </w:style>
  <w:style w:type="paragraph" w:styleId="a7">
    <w:name w:val="annotation text"/>
    <w:basedOn w:val="a"/>
    <w:link w:val="a8"/>
    <w:unhideWhenUsed/>
    <w:qFormat/>
    <w:pPr>
      <w:jc w:val="left"/>
    </w:pPr>
  </w:style>
  <w:style w:type="paragraph" w:styleId="TOC3">
    <w:name w:val="toc 3"/>
    <w:basedOn w:val="a"/>
    <w:next w:val="a"/>
    <w:uiPriority w:val="39"/>
    <w:unhideWhenUsed/>
    <w:qFormat/>
    <w:pPr>
      <w:ind w:leftChars="400" w:left="840"/>
    </w:pPr>
  </w:style>
  <w:style w:type="paragraph" w:styleId="a9">
    <w:name w:val="Plain Text"/>
    <w:basedOn w:val="a"/>
    <w:link w:val="aa"/>
    <w:qFormat/>
    <w:rPr>
      <w:rFonts w:ascii="宋体" w:hAnsi="Courier New"/>
    </w:rPr>
  </w:style>
  <w:style w:type="paragraph" w:styleId="21">
    <w:name w:val="Body Text Indent 2"/>
    <w:basedOn w:val="a"/>
    <w:qFormat/>
    <w:pPr>
      <w:spacing w:after="120" w:line="480" w:lineRule="auto"/>
      <w:ind w:leftChars="200" w:left="420"/>
    </w:pPr>
  </w:style>
  <w:style w:type="paragraph" w:styleId="ab">
    <w:name w:val="Balloon Text"/>
    <w:basedOn w:val="a"/>
    <w:link w:val="ac"/>
    <w:qFormat/>
    <w:pPr>
      <w:spacing w:before="0" w:after="0" w:line="240" w:lineRule="auto"/>
    </w:pPr>
    <w:rPr>
      <w:sz w:val="18"/>
      <w:szCs w:val="18"/>
    </w:rPr>
  </w:style>
  <w:style w:type="paragraph" w:styleId="ad">
    <w:name w:val="footer"/>
    <w:basedOn w:val="a"/>
    <w:link w:val="ae"/>
    <w:qFormat/>
    <w:pPr>
      <w:tabs>
        <w:tab w:val="center" w:pos="4153"/>
        <w:tab w:val="right" w:pos="8306"/>
      </w:tabs>
      <w:snapToGrid w:val="0"/>
      <w:jc w:val="left"/>
    </w:pPr>
    <w:rPr>
      <w:sz w:val="18"/>
      <w:szCs w:val="18"/>
    </w:rPr>
  </w:style>
  <w:style w:type="paragraph" w:styleId="af">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1680"/>
        <w:tab w:val="right" w:leader="dot" w:pos="8296"/>
      </w:tabs>
      <w:spacing w:before="81" w:after="81"/>
      <w:ind w:firstLine="480"/>
    </w:pPr>
  </w:style>
  <w:style w:type="paragraph" w:styleId="TOC2">
    <w:name w:val="toc 2"/>
    <w:basedOn w:val="a"/>
    <w:next w:val="a"/>
    <w:uiPriority w:val="39"/>
    <w:unhideWhenUsed/>
    <w:qFormat/>
    <w:pPr>
      <w:ind w:leftChars="200" w:left="420"/>
    </w:pPr>
  </w:style>
  <w:style w:type="paragraph" w:styleId="af0">
    <w:name w:val="Normal (Web)"/>
    <w:basedOn w:val="a"/>
    <w:unhideWhenUsed/>
    <w:qFormat/>
    <w:pPr>
      <w:widowControl/>
      <w:spacing w:beforeLines="0" w:before="100" w:beforeAutospacing="1" w:afterLines="0" w:after="100" w:afterAutospacing="1"/>
      <w:jc w:val="left"/>
    </w:pPr>
    <w:rPr>
      <w:rFonts w:ascii="宋体" w:hAnsi="宋体"/>
      <w:kern w:val="0"/>
      <w:szCs w:val="24"/>
    </w:rPr>
  </w:style>
  <w:style w:type="paragraph" w:styleId="af1">
    <w:name w:val="annotation subject"/>
    <w:basedOn w:val="a7"/>
    <w:next w:val="a7"/>
    <w:link w:val="af2"/>
    <w:semiHidden/>
    <w:unhideWhenUsed/>
    <w:qFormat/>
    <w:rPr>
      <w:b/>
      <w:bCs/>
    </w:rPr>
  </w:style>
  <w:style w:type="table" w:styleId="af3">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2"/>
    <w:uiPriority w:val="99"/>
    <w:unhideWhenUsed/>
    <w:qFormat/>
    <w:rPr>
      <w:color w:val="954F72"/>
      <w:u w:val="single"/>
    </w:rPr>
  </w:style>
  <w:style w:type="character" w:styleId="af5">
    <w:name w:val="Hyperlink"/>
    <w:basedOn w:val="a2"/>
    <w:uiPriority w:val="99"/>
    <w:unhideWhenUsed/>
    <w:qFormat/>
    <w:rPr>
      <w:color w:val="0563C1" w:themeColor="hyperlink"/>
      <w:u w:val="single"/>
    </w:rPr>
  </w:style>
  <w:style w:type="character" w:styleId="af6">
    <w:name w:val="annotation reference"/>
    <w:basedOn w:val="a2"/>
    <w:qFormat/>
    <w:rPr>
      <w:sz w:val="21"/>
      <w:szCs w:val="21"/>
    </w:rPr>
  </w:style>
  <w:style w:type="character" w:customStyle="1" w:styleId="10">
    <w:name w:val="标题 1 字符"/>
    <w:basedOn w:val="a2"/>
    <w:link w:val="1"/>
    <w:qFormat/>
    <w:rPr>
      <w:rFonts w:ascii="Calibri" w:eastAsia="宋体" w:hAnsi="Calibri" w:cs="Times New Roman"/>
      <w:b/>
      <w:bCs/>
      <w:kern w:val="44"/>
      <w:sz w:val="44"/>
      <w:szCs w:val="44"/>
    </w:rPr>
  </w:style>
  <w:style w:type="character" w:customStyle="1" w:styleId="30">
    <w:name w:val="标题 3 字符"/>
    <w:link w:val="3"/>
    <w:qFormat/>
    <w:rPr>
      <w:b/>
      <w:bCs/>
      <w:kern w:val="2"/>
      <w:sz w:val="28"/>
      <w:szCs w:val="32"/>
    </w:rPr>
  </w:style>
  <w:style w:type="character" w:customStyle="1" w:styleId="20">
    <w:name w:val="标题 2 字符"/>
    <w:link w:val="2"/>
    <w:qFormat/>
    <w:rPr>
      <w:rFonts w:ascii="Arial" w:hAnsi="Arial"/>
      <w:b/>
      <w:bCs/>
      <w:kern w:val="2"/>
      <w:sz w:val="32"/>
      <w:szCs w:val="32"/>
    </w:rPr>
  </w:style>
  <w:style w:type="character" w:customStyle="1" w:styleId="60">
    <w:name w:val="标题 6 字符"/>
    <w:basedOn w:val="a2"/>
    <w:link w:val="6"/>
    <w:uiPriority w:val="9"/>
    <w:qFormat/>
    <w:rPr>
      <w:rFonts w:ascii="Cambria" w:hAnsi="Cambria"/>
      <w:b/>
      <w:bCs/>
      <w:kern w:val="2"/>
      <w:sz w:val="24"/>
      <w:szCs w:val="24"/>
    </w:rPr>
  </w:style>
  <w:style w:type="character" w:customStyle="1" w:styleId="40">
    <w:name w:val="标题 4 字符"/>
    <w:basedOn w:val="a2"/>
    <w:link w:val="4"/>
    <w:uiPriority w:val="9"/>
    <w:qFormat/>
    <w:rPr>
      <w:rFonts w:ascii="Cambria" w:hAnsi="Cambria"/>
      <w:b/>
      <w:bCs/>
      <w:kern w:val="2"/>
      <w:sz w:val="24"/>
      <w:szCs w:val="28"/>
    </w:rPr>
  </w:style>
  <w:style w:type="character" w:customStyle="1" w:styleId="50">
    <w:name w:val="标题 5 字符"/>
    <w:basedOn w:val="a2"/>
    <w:link w:val="5"/>
    <w:qFormat/>
    <w:rPr>
      <w:rFonts w:ascii="Times New Roman" w:eastAsia="宋体" w:hAnsi="Times New Roman" w:cs="Times New Roman"/>
      <w:b/>
      <w:bCs/>
      <w:sz w:val="24"/>
      <w:szCs w:val="28"/>
    </w:rPr>
  </w:style>
  <w:style w:type="character" w:customStyle="1" w:styleId="70">
    <w:name w:val="标题 7 字符"/>
    <w:basedOn w:val="a2"/>
    <w:link w:val="7"/>
    <w:qFormat/>
    <w:rPr>
      <w:b/>
      <w:kern w:val="2"/>
      <w:sz w:val="24"/>
    </w:rPr>
  </w:style>
  <w:style w:type="character" w:customStyle="1" w:styleId="80">
    <w:name w:val="标题 8 字符"/>
    <w:basedOn w:val="a2"/>
    <w:link w:val="8"/>
    <w:uiPriority w:val="9"/>
    <w:qFormat/>
    <w:rPr>
      <w:rFonts w:ascii="Arial" w:hAnsi="Arial"/>
      <w:kern w:val="2"/>
      <w:sz w:val="24"/>
    </w:rPr>
  </w:style>
  <w:style w:type="character" w:customStyle="1" w:styleId="90">
    <w:name w:val="标题 9 字符"/>
    <w:basedOn w:val="a2"/>
    <w:link w:val="9"/>
    <w:uiPriority w:val="9"/>
    <w:qFormat/>
    <w:rPr>
      <w:rFonts w:ascii="Arial" w:hAnsi="Arial"/>
      <w:kern w:val="2"/>
      <w:sz w:val="24"/>
    </w:rPr>
  </w:style>
  <w:style w:type="paragraph" w:customStyle="1" w:styleId="af7">
    <w:name w:val="_正文段落"/>
    <w:basedOn w:val="a9"/>
    <w:link w:val="Char"/>
    <w:qFormat/>
    <w:pPr>
      <w:spacing w:beforeLines="15" w:before="15" w:afterLines="30" w:after="30"/>
      <w:jc w:val="left"/>
    </w:pPr>
    <w:rPr>
      <w:rFonts w:hAnsi="宋体"/>
      <w:szCs w:val="20"/>
    </w:rPr>
  </w:style>
  <w:style w:type="character" w:customStyle="1" w:styleId="Char">
    <w:name w:val="_正文段落 Char"/>
    <w:basedOn w:val="a2"/>
    <w:link w:val="af7"/>
    <w:qFormat/>
    <w:rPr>
      <w:rFonts w:ascii="宋体" w:eastAsia="宋体" w:hAnsi="宋体" w:cs="Times New Roman"/>
      <w:sz w:val="24"/>
      <w:szCs w:val="20"/>
    </w:rPr>
  </w:style>
  <w:style w:type="paragraph" w:customStyle="1" w:styleId="11">
    <w:name w:val="列出段落1"/>
    <w:basedOn w:val="a"/>
    <w:uiPriority w:val="34"/>
    <w:qFormat/>
    <w:pPr>
      <w:ind w:firstLine="420"/>
    </w:pPr>
    <w:rPr>
      <w:rFonts w:ascii="Calibri" w:hAnsi="Calibri"/>
      <w:szCs w:val="21"/>
    </w:rPr>
  </w:style>
  <w:style w:type="paragraph" w:styleId="af8">
    <w:name w:val="List Paragraph"/>
    <w:basedOn w:val="a"/>
    <w:link w:val="af9"/>
    <w:uiPriority w:val="99"/>
    <w:qFormat/>
    <w:pPr>
      <w:ind w:firstLine="420"/>
    </w:pPr>
  </w:style>
  <w:style w:type="character" w:customStyle="1" w:styleId="ac">
    <w:name w:val="批注框文本 字符"/>
    <w:basedOn w:val="a2"/>
    <w:link w:val="ab"/>
    <w:qFormat/>
    <w:rPr>
      <w:kern w:val="2"/>
      <w:sz w:val="18"/>
      <w:szCs w:val="18"/>
    </w:rPr>
  </w:style>
  <w:style w:type="paragraph" w:customStyle="1" w:styleId="04-">
    <w:name w:val="04-正文"/>
    <w:basedOn w:val="a"/>
    <w:qFormat/>
    <w:pPr>
      <w:spacing w:line="360" w:lineRule="exact"/>
      <w:ind w:firstLine="482"/>
    </w:pPr>
    <w:rPr>
      <w:rFonts w:eastAsia="仿宋"/>
      <w:szCs w:val="24"/>
    </w:rPr>
  </w:style>
  <w:style w:type="paragraph" w:customStyle="1" w:styleId="wdcj7p">
    <w:name w:val="wdcj_7_p"/>
    <w:basedOn w:val="a"/>
    <w:qFormat/>
    <w:pPr>
      <w:widowControl/>
      <w:spacing w:before="100" w:beforeAutospacing="1" w:after="100" w:afterAutospacing="1"/>
      <w:jc w:val="left"/>
    </w:pPr>
    <w:rPr>
      <w:rFonts w:ascii="宋体" w:hAnsi="宋体" w:cs="宋体"/>
      <w:kern w:val="0"/>
      <w:szCs w:val="24"/>
    </w:rPr>
  </w:style>
  <w:style w:type="paragraph" w:customStyle="1" w:styleId="afa">
    <w:name w:val="表格抬头"/>
    <w:basedOn w:val="a"/>
    <w:qFormat/>
    <w:pPr>
      <w:keepNext/>
      <w:widowControl/>
      <w:adjustRightInd w:val="0"/>
      <w:spacing w:line="240" w:lineRule="auto"/>
      <w:jc w:val="center"/>
    </w:pPr>
    <w:rPr>
      <w:rFonts w:cs="宋体"/>
      <w:b/>
      <w:bCs/>
      <w:kern w:val="0"/>
      <w:szCs w:val="21"/>
    </w:rPr>
  </w:style>
  <w:style w:type="paragraph" w:customStyle="1" w:styleId="afb">
    <w:name w:val="表格内容左对齐"/>
    <w:basedOn w:val="a"/>
    <w:qFormat/>
    <w:pPr>
      <w:keepNext/>
      <w:widowControl/>
      <w:adjustRightInd w:val="0"/>
      <w:spacing w:line="240" w:lineRule="exact"/>
    </w:pPr>
    <w:rPr>
      <w:rFonts w:ascii="Futura Hv" w:eastAsia="Futura Hv" w:cs="Futura Hv"/>
      <w:kern w:val="0"/>
      <w:sz w:val="18"/>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8">
    <w:name w:val="批注文字 字符"/>
    <w:basedOn w:val="a2"/>
    <w:link w:val="a7"/>
    <w:qFormat/>
    <w:rPr>
      <w:kern w:val="2"/>
      <w:sz w:val="24"/>
      <w:szCs w:val="22"/>
    </w:rPr>
  </w:style>
  <w:style w:type="character" w:customStyle="1" w:styleId="af2">
    <w:name w:val="批注主题 字符"/>
    <w:basedOn w:val="a8"/>
    <w:link w:val="af1"/>
    <w:semiHidden/>
    <w:qFormat/>
    <w:rPr>
      <w:b/>
      <w:bCs/>
      <w:kern w:val="2"/>
      <w:sz w:val="24"/>
      <w:szCs w:val="22"/>
    </w:rPr>
  </w:style>
  <w:style w:type="paragraph" w:customStyle="1" w:styleId="12">
    <w:name w:val="修订1"/>
    <w:hidden/>
    <w:uiPriority w:val="99"/>
    <w:semiHidden/>
    <w:qFormat/>
    <w:rPr>
      <w:kern w:val="2"/>
      <w:sz w:val="24"/>
      <w:szCs w:val="22"/>
    </w:rPr>
  </w:style>
  <w:style w:type="character" w:customStyle="1" w:styleId="a5">
    <w:name w:val="正文文本 字符"/>
    <w:basedOn w:val="a2"/>
    <w:link w:val="a0"/>
    <w:uiPriority w:val="99"/>
    <w:qFormat/>
    <w:rPr>
      <w:kern w:val="2"/>
      <w:sz w:val="24"/>
      <w:szCs w:val="22"/>
    </w:rPr>
  </w:style>
  <w:style w:type="paragraph" w:customStyle="1" w:styleId="msonormal0">
    <w:name w:val="msonormal"/>
    <w:basedOn w:val="a"/>
    <w:qFormat/>
    <w:pPr>
      <w:widowControl/>
      <w:spacing w:beforeLines="0" w:before="100" w:beforeAutospacing="1" w:afterLines="0" w:after="100" w:afterAutospacing="1" w:line="240" w:lineRule="auto"/>
      <w:ind w:firstLineChars="0" w:firstLine="0"/>
      <w:jc w:val="left"/>
    </w:pPr>
    <w:rPr>
      <w:rFonts w:ascii="宋体" w:hAnsi="宋体" w:cs="宋体"/>
      <w:kern w:val="0"/>
      <w:szCs w:val="24"/>
    </w:rPr>
  </w:style>
  <w:style w:type="paragraph" w:customStyle="1" w:styleId="font5">
    <w:name w:val="font5"/>
    <w:basedOn w:val="a"/>
    <w:qFormat/>
    <w:pPr>
      <w:widowControl/>
      <w:spacing w:beforeLines="0" w:before="100" w:beforeAutospacing="1" w:afterLines="0" w:after="100" w:afterAutospacing="1" w:line="240" w:lineRule="auto"/>
      <w:ind w:firstLineChars="0" w:firstLine="0"/>
      <w:jc w:val="left"/>
    </w:pPr>
    <w:rPr>
      <w:rFonts w:ascii="等线" w:eastAsia="等线" w:hAnsi="等线" w:cs="宋体"/>
      <w:kern w:val="0"/>
      <w:sz w:val="18"/>
      <w:szCs w:val="18"/>
    </w:rPr>
  </w:style>
  <w:style w:type="paragraph" w:customStyle="1" w:styleId="xl65">
    <w:name w:val="xl65"/>
    <w:basedOn w:val="a"/>
    <w:qFormat/>
    <w:pPr>
      <w:widowControl/>
      <w:shd w:val="clear" w:color="000000" w:fill="FF0000"/>
      <w:spacing w:beforeLines="0" w:before="100" w:beforeAutospacing="1" w:afterLines="0" w:after="100" w:afterAutospacing="1" w:line="240" w:lineRule="auto"/>
      <w:ind w:firstLineChars="0" w:firstLine="0"/>
      <w:jc w:val="left"/>
    </w:pPr>
    <w:rPr>
      <w:rFonts w:ascii="宋体" w:hAnsi="宋体" w:cs="宋体"/>
      <w:kern w:val="0"/>
      <w:szCs w:val="24"/>
    </w:rPr>
  </w:style>
  <w:style w:type="paragraph" w:customStyle="1" w:styleId="xl66">
    <w:name w:val="xl66"/>
    <w:basedOn w:val="a"/>
    <w:qFormat/>
    <w:pPr>
      <w:widowControl/>
      <w:shd w:val="clear" w:color="000000" w:fill="E7E6E6"/>
      <w:spacing w:beforeLines="0" w:before="100" w:beforeAutospacing="1" w:afterLines="0" w:after="100" w:afterAutospacing="1" w:line="240" w:lineRule="auto"/>
      <w:ind w:firstLineChars="0" w:firstLine="0"/>
      <w:jc w:val="left"/>
    </w:pPr>
    <w:rPr>
      <w:rFonts w:ascii="宋体" w:hAnsi="宋体" w:cs="宋体"/>
      <w:kern w:val="0"/>
      <w:szCs w:val="24"/>
    </w:rPr>
  </w:style>
  <w:style w:type="paragraph" w:customStyle="1" w:styleId="xl67">
    <w:name w:val="xl67"/>
    <w:basedOn w:val="a"/>
    <w:qFormat/>
    <w:pPr>
      <w:widowControl/>
      <w:shd w:val="clear" w:color="000000" w:fill="FFFF00"/>
      <w:spacing w:beforeLines="0" w:before="100" w:beforeAutospacing="1" w:afterLines="0" w:after="100" w:afterAutospacing="1" w:line="240" w:lineRule="auto"/>
      <w:ind w:firstLineChars="0" w:firstLine="0"/>
      <w:jc w:val="left"/>
    </w:pPr>
    <w:rPr>
      <w:rFonts w:ascii="宋体" w:hAnsi="宋体" w:cs="宋体"/>
      <w:kern w:val="0"/>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Lines="0" w:before="100" w:beforeAutospacing="1" w:afterLines="0" w:after="100" w:afterAutospacing="1" w:line="240" w:lineRule="auto"/>
      <w:ind w:firstLineChars="0" w:firstLine="0"/>
      <w:jc w:val="center"/>
      <w:textAlignment w:val="center"/>
    </w:pPr>
    <w:rPr>
      <w:rFonts w:ascii="微软雅黑" w:eastAsia="微软雅黑" w:hAnsi="微软雅黑"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ind w:firstLineChars="0" w:firstLine="0"/>
      <w:jc w:val="center"/>
      <w:textAlignment w:val="center"/>
    </w:pPr>
    <w:rPr>
      <w:rFonts w:ascii="微软雅黑" w:eastAsia="微软雅黑" w:hAnsi="微软雅黑" w:cs="宋体"/>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305496"/>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305496"/>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ind w:firstLineChars="0" w:firstLine="0"/>
      <w:jc w:val="center"/>
      <w:textAlignment w:val="center"/>
    </w:pPr>
    <w:rPr>
      <w:rFonts w:ascii="宋体"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0000"/>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0000"/>
      <w:spacing w:beforeLines="0" w:before="100" w:beforeAutospacing="1" w:afterLines="0" w:after="100" w:afterAutospacing="1" w:line="240" w:lineRule="auto"/>
      <w:ind w:firstLineChars="0" w:firstLine="0"/>
      <w:jc w:val="center"/>
      <w:textAlignment w:val="center"/>
    </w:pPr>
    <w:rPr>
      <w:rFonts w:ascii="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7E6E6"/>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E7E6E6"/>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E7E6E6"/>
      <w:spacing w:beforeLines="0" w:before="100" w:beforeAutospacing="1" w:afterLines="0" w:after="100" w:afterAutospacing="1" w:line="240" w:lineRule="auto"/>
      <w:ind w:firstLineChars="0" w:firstLine="0"/>
      <w:jc w:val="center"/>
      <w:textAlignment w:val="center"/>
    </w:pPr>
    <w:rPr>
      <w:rFonts w:ascii="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83">
    <w:name w:val="xl83"/>
    <w:basedOn w:val="a"/>
    <w:qFormat/>
    <w:pPr>
      <w:widowControl/>
      <w:spacing w:beforeLines="0" w:before="100" w:beforeAutospacing="1" w:afterLines="0" w:after="100" w:afterAutospacing="1" w:line="240" w:lineRule="auto"/>
      <w:ind w:firstLineChars="0" w:firstLine="0"/>
      <w:jc w:val="left"/>
      <w:textAlignment w:val="center"/>
    </w:pPr>
    <w:rPr>
      <w:rFonts w:ascii="宋体" w:hAnsi="宋体" w:cs="宋体"/>
      <w:kern w:val="0"/>
      <w:sz w:val="20"/>
      <w:szCs w:val="20"/>
    </w:rPr>
  </w:style>
  <w:style w:type="paragraph" w:customStyle="1" w:styleId="xl84">
    <w:name w:val="xl84"/>
    <w:basedOn w:val="a"/>
    <w:qFormat/>
    <w:pPr>
      <w:widowControl/>
      <w:spacing w:beforeLines="0" w:before="100" w:beforeAutospacing="1" w:afterLines="0" w:after="100" w:afterAutospacing="1" w:line="240" w:lineRule="auto"/>
      <w:ind w:firstLineChars="0" w:firstLine="0"/>
      <w:jc w:val="center"/>
      <w:textAlignment w:val="center"/>
    </w:pPr>
    <w:rPr>
      <w:rFonts w:ascii="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00"/>
      <w:spacing w:beforeLines="0" w:before="100" w:beforeAutospacing="1" w:afterLines="0" w:after="100" w:afterAutospacing="1" w:line="240" w:lineRule="auto"/>
      <w:ind w:firstLineChars="0" w:firstLine="0"/>
      <w:jc w:val="center"/>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00"/>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00"/>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kern w:val="0"/>
      <w:sz w:val="20"/>
      <w:szCs w:val="20"/>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FFFF00"/>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00"/>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b/>
      <w:bCs/>
      <w:color w:val="C65911"/>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2D050"/>
      <w:spacing w:beforeLines="0" w:before="100" w:beforeAutospacing="1" w:afterLines="0" w:after="100" w:afterAutospacing="1" w:line="240" w:lineRule="auto"/>
      <w:ind w:firstLineChars="0" w:firstLine="0"/>
      <w:jc w:val="center"/>
      <w:textAlignment w:val="center"/>
    </w:pPr>
    <w:rPr>
      <w:rFonts w:ascii="宋体" w:hAnsi="宋体" w:cs="宋体"/>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2D050"/>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kern w:val="0"/>
      <w:sz w:val="20"/>
      <w:szCs w:val="20"/>
    </w:rPr>
  </w:style>
  <w:style w:type="paragraph" w:customStyle="1" w:styleId="xl93">
    <w:name w:val="xl93"/>
    <w:basedOn w:val="a"/>
    <w:qFormat/>
    <w:pPr>
      <w:widowControl/>
      <w:shd w:val="clear" w:color="000000" w:fill="92D050"/>
      <w:spacing w:beforeLines="0" w:before="100" w:beforeAutospacing="1" w:afterLines="0" w:after="100" w:afterAutospacing="1" w:line="240" w:lineRule="auto"/>
      <w:ind w:firstLineChars="0" w:firstLine="0"/>
      <w:jc w:val="left"/>
    </w:pPr>
    <w:rPr>
      <w:rFonts w:ascii="宋体" w:hAnsi="宋体" w:cs="宋体"/>
      <w:kern w:val="0"/>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92D050"/>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92D050"/>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9BC2E6"/>
      <w:spacing w:beforeLines="0" w:before="100" w:beforeAutospacing="1" w:afterLines="0" w:after="100" w:afterAutospacing="1" w:line="240" w:lineRule="auto"/>
      <w:ind w:firstLineChars="0" w:firstLine="0"/>
      <w:jc w:val="center"/>
      <w:textAlignment w:val="center"/>
    </w:pPr>
    <w:rPr>
      <w:rFonts w:ascii="宋体" w:hAnsi="宋体" w:cs="宋体"/>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9BC2E6"/>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kern w:val="0"/>
      <w:sz w:val="20"/>
      <w:szCs w:val="20"/>
    </w:rPr>
  </w:style>
  <w:style w:type="paragraph" w:customStyle="1" w:styleId="xl98">
    <w:name w:val="xl98"/>
    <w:basedOn w:val="a"/>
    <w:qFormat/>
    <w:pPr>
      <w:widowControl/>
      <w:shd w:val="clear" w:color="000000" w:fill="9BC2E6"/>
      <w:spacing w:beforeLines="0" w:before="100" w:beforeAutospacing="1" w:afterLines="0" w:after="100" w:afterAutospacing="1" w:line="240" w:lineRule="auto"/>
      <w:ind w:firstLineChars="0" w:firstLine="0"/>
      <w:jc w:val="left"/>
    </w:pPr>
    <w:rPr>
      <w:rFonts w:ascii="宋体" w:hAnsi="宋体" w:cs="宋体"/>
      <w:kern w:val="0"/>
      <w:szCs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9BC2E6"/>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9BC2E6"/>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C000"/>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kern w:val="0"/>
      <w:sz w:val="20"/>
      <w:szCs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9BC2E6"/>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kern w:val="0"/>
      <w:sz w:val="20"/>
      <w:szCs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D966"/>
      <w:spacing w:beforeLines="0" w:before="100" w:beforeAutospacing="1" w:afterLines="0" w:after="100" w:afterAutospacing="1" w:line="240" w:lineRule="auto"/>
      <w:ind w:firstLineChars="0" w:firstLine="0"/>
      <w:jc w:val="center"/>
      <w:textAlignment w:val="center"/>
    </w:pPr>
    <w:rPr>
      <w:rFonts w:ascii="宋体" w:hAnsi="宋体" w:cs="宋体"/>
      <w:kern w:val="0"/>
      <w:sz w:val="20"/>
      <w:szCs w:val="20"/>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hd w:val="clear" w:color="000000" w:fill="FFD966"/>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hd w:val="clear" w:color="000000" w:fill="FFD966"/>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106">
    <w:name w:val="xl106"/>
    <w:basedOn w:val="a"/>
    <w:qFormat/>
    <w:pPr>
      <w:widowControl/>
      <w:shd w:val="clear" w:color="000000" w:fill="FFD966"/>
      <w:spacing w:beforeLines="0" w:before="100" w:beforeAutospacing="1" w:afterLines="0" w:after="100" w:afterAutospacing="1" w:line="240" w:lineRule="auto"/>
      <w:ind w:firstLineChars="0" w:firstLine="0"/>
      <w:jc w:val="left"/>
    </w:pPr>
    <w:rPr>
      <w:rFonts w:ascii="宋体" w:hAnsi="宋体" w:cs="宋体"/>
      <w:kern w:val="0"/>
      <w:szCs w:val="24"/>
    </w:rPr>
  </w:style>
  <w:style w:type="paragraph" w:customStyle="1" w:styleId="xl107">
    <w:name w:val="xl107"/>
    <w:basedOn w:val="a"/>
    <w:qFormat/>
    <w:pPr>
      <w:widowControl/>
      <w:pBdr>
        <w:top w:val="single" w:sz="4" w:space="0" w:color="auto"/>
        <w:left w:val="single" w:sz="4" w:space="0" w:color="auto"/>
        <w:right w:val="single" w:sz="4" w:space="0" w:color="auto"/>
      </w:pBdr>
      <w:shd w:val="clear" w:color="000000" w:fill="FFFFFF"/>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108">
    <w:name w:val="xl108"/>
    <w:basedOn w:val="a"/>
    <w:qFormat/>
    <w:pPr>
      <w:widowControl/>
      <w:pBdr>
        <w:left w:val="single" w:sz="4" w:space="0" w:color="auto"/>
        <w:right w:val="single" w:sz="4" w:space="0" w:color="auto"/>
      </w:pBdr>
      <w:shd w:val="clear" w:color="000000" w:fill="FFFFFF"/>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paragraph" w:customStyle="1" w:styleId="xl109">
    <w:name w:val="xl109"/>
    <w:basedOn w:val="a"/>
    <w:qFormat/>
    <w:pPr>
      <w:widowControl/>
      <w:pBdr>
        <w:left w:val="single" w:sz="4" w:space="0" w:color="auto"/>
        <w:bottom w:val="single" w:sz="4" w:space="0" w:color="auto"/>
        <w:right w:val="single" w:sz="4" w:space="0" w:color="auto"/>
      </w:pBdr>
      <w:shd w:val="clear" w:color="000000" w:fill="FFFFFF"/>
      <w:spacing w:beforeLines="0" w:before="100" w:beforeAutospacing="1" w:afterLines="0" w:after="100" w:afterAutospacing="1" w:line="240" w:lineRule="auto"/>
      <w:ind w:firstLineChars="0" w:firstLine="0"/>
      <w:jc w:val="center"/>
      <w:textAlignment w:val="center"/>
    </w:pPr>
    <w:rPr>
      <w:rFonts w:ascii="微软雅黑 Light" w:eastAsia="微软雅黑 Light" w:hAnsi="微软雅黑 Light" w:cs="宋体"/>
      <w:color w:val="FF0000"/>
      <w:kern w:val="0"/>
      <w:sz w:val="20"/>
      <w:szCs w:val="20"/>
    </w:rPr>
  </w:style>
  <w:style w:type="character" w:customStyle="1" w:styleId="af9">
    <w:name w:val="列表段落 字符"/>
    <w:link w:val="af8"/>
    <w:uiPriority w:val="99"/>
    <w:qFormat/>
    <w:rPr>
      <w:kern w:val="2"/>
      <w:sz w:val="24"/>
      <w:szCs w:val="22"/>
    </w:rPr>
  </w:style>
  <w:style w:type="character" w:customStyle="1" w:styleId="ae">
    <w:name w:val="页脚 字符"/>
    <w:basedOn w:val="a2"/>
    <w:link w:val="ad"/>
    <w:uiPriority w:val="99"/>
    <w:qFormat/>
    <w:rPr>
      <w:kern w:val="2"/>
      <w:sz w:val="18"/>
      <w:szCs w:val="18"/>
    </w:rPr>
  </w:style>
  <w:style w:type="paragraph" w:customStyle="1" w:styleId="afc">
    <w:name w:val="【正文】"/>
    <w:basedOn w:val="a"/>
    <w:qFormat/>
    <w:pPr>
      <w:spacing w:beforeLines="0" w:before="0" w:afterLines="0" w:after="0"/>
    </w:pPr>
    <w:rPr>
      <w:rFonts w:ascii="Calibri" w:eastAsia="仿宋_GB2312" w:hAnsi="Calibri"/>
      <w:sz w:val="28"/>
    </w:rPr>
  </w:style>
  <w:style w:type="paragraph" w:customStyle="1" w:styleId="afd">
    <w:name w:val="可研正文"/>
    <w:basedOn w:val="a"/>
    <w:link w:val="Char0"/>
    <w:qFormat/>
    <w:pPr>
      <w:spacing w:beforeLines="0" w:before="0" w:afterLines="0" w:after="0"/>
    </w:pPr>
    <w:rPr>
      <w:rFonts w:ascii="仿宋" w:eastAsia="仿宋" w:hAnsi="仿宋" w:cstheme="minorBidi"/>
      <w:sz w:val="28"/>
      <w:szCs w:val="28"/>
    </w:rPr>
  </w:style>
  <w:style w:type="character" w:customStyle="1" w:styleId="Char0">
    <w:name w:val="可研正文 Char"/>
    <w:link w:val="afd"/>
    <w:qFormat/>
    <w:rPr>
      <w:rFonts w:ascii="仿宋" w:eastAsia="仿宋" w:hAnsi="仿宋" w:cstheme="minorBidi"/>
      <w:kern w:val="2"/>
      <w:sz w:val="28"/>
      <w:szCs w:val="28"/>
    </w:rPr>
  </w:style>
  <w:style w:type="character" w:customStyle="1" w:styleId="aa">
    <w:name w:val="纯文本 字符"/>
    <w:link w:val="a9"/>
    <w:rPr>
      <w:rFonts w:ascii="宋体" w:hAnsi="Courier New"/>
      <w:kern w:val="2"/>
      <w:sz w:val="24"/>
      <w:szCs w:val="22"/>
    </w:rPr>
  </w:style>
  <w:style w:type="paragraph" w:customStyle="1" w:styleId="afe">
    <w:name w:val="*正文"/>
    <w:basedOn w:val="a"/>
    <w:link w:val="Char1"/>
    <w:qFormat/>
    <w:pPr>
      <w:spacing w:beforeLines="0" w:before="0" w:afterLines="0" w:after="0"/>
    </w:pPr>
    <w:rPr>
      <w:rFonts w:ascii="宋体" w:eastAsiaTheme="minorEastAsia" w:hAnsi="宋体" w:cstheme="minorBidi"/>
      <w:szCs w:val="24"/>
    </w:rPr>
  </w:style>
  <w:style w:type="character" w:customStyle="1" w:styleId="Char1">
    <w:name w:val="*正文 Char"/>
    <w:link w:val="afe"/>
    <w:qFormat/>
    <w:rPr>
      <w:rFonts w:ascii="宋体" w:eastAsiaTheme="minorEastAsia" w:hAnsi="宋体" w:cstheme="minorBidi"/>
      <w:kern w:val="2"/>
      <w:sz w:val="24"/>
      <w:szCs w:val="24"/>
    </w:rPr>
  </w:style>
  <w:style w:type="paragraph" w:customStyle="1" w:styleId="aff">
    <w:name w:val="正文样式"/>
    <w:basedOn w:val="a"/>
    <w:link w:val="Char2"/>
    <w:qFormat/>
    <w:pPr>
      <w:spacing w:beforeLines="0" w:before="0" w:afterLines="0" w:after="0" w:line="560" w:lineRule="exact"/>
      <w:ind w:firstLineChars="0" w:firstLine="660"/>
    </w:pPr>
    <w:rPr>
      <w:rFonts w:ascii="仿宋_GB2312" w:eastAsia="仿宋_GB2312" w:hAnsiTheme="minorHAnsi" w:cstheme="minorBidi"/>
      <w:sz w:val="28"/>
      <w:szCs w:val="28"/>
    </w:rPr>
  </w:style>
  <w:style w:type="character" w:customStyle="1" w:styleId="Char2">
    <w:name w:val="正文样式 Char"/>
    <w:basedOn w:val="a2"/>
    <w:link w:val="aff"/>
    <w:qFormat/>
    <w:rPr>
      <w:rFonts w:ascii="仿宋_GB2312" w:eastAsia="仿宋_GB2312" w:hAnsiTheme="minorHAnsi" w:cstheme="minorBidi"/>
      <w:kern w:val="2"/>
      <w:sz w:val="28"/>
      <w:szCs w:val="28"/>
    </w:rPr>
  </w:style>
  <w:style w:type="paragraph" w:customStyle="1" w:styleId="13">
    <w:name w:val="标题1+"/>
    <w:basedOn w:val="afe"/>
    <w:qFormat/>
    <w:pPr>
      <w:widowControl/>
      <w:spacing w:before="200"/>
      <w:ind w:firstLineChars="0" w:firstLine="0"/>
      <w:contextualSpacing/>
      <w:jc w:val="left"/>
      <w:outlineLvl w:val="1"/>
    </w:pPr>
    <w:rPr>
      <w:rFonts w:ascii="黑体" w:eastAsia="黑体" w:hAnsi="黑体" w:cs="仿宋_GB2312"/>
      <w:b/>
      <w:sz w:val="36"/>
      <w:szCs w:val="36"/>
    </w:rPr>
  </w:style>
  <w:style w:type="character" w:customStyle="1" w:styleId="font11">
    <w:name w:val="font11"/>
    <w:basedOn w:val="a2"/>
    <w:qFormat/>
    <w:rPr>
      <w:rFonts w:ascii="Helvetica" w:eastAsia="Helvetica" w:hAnsi="Helvetica" w:cs="Helvetica" w:hint="default"/>
      <w:color w:val="FF0000"/>
      <w:sz w:val="22"/>
      <w:szCs w:val="22"/>
      <w:u w:val="none"/>
    </w:rPr>
  </w:style>
  <w:style w:type="character" w:customStyle="1" w:styleId="font21">
    <w:name w:val="font21"/>
    <w:basedOn w:val="a2"/>
    <w:qFormat/>
    <w:rPr>
      <w:rFonts w:ascii="Helvetica" w:eastAsia="Helvetica" w:hAnsi="Helvetica" w:cs="Helvetica" w:hint="default"/>
      <w:color w:val="000000"/>
      <w:sz w:val="22"/>
      <w:szCs w:val="22"/>
      <w:u w:val="none"/>
    </w:rPr>
  </w:style>
  <w:style w:type="character" w:customStyle="1" w:styleId="font41">
    <w:name w:val="font41"/>
    <w:basedOn w:val="a2"/>
    <w:qFormat/>
    <w:rPr>
      <w:rFonts w:ascii="等线" w:eastAsia="等线" w:hAnsi="等线" w:cs="等线" w:hint="eastAsia"/>
      <w:color w:val="000000"/>
      <w:sz w:val="22"/>
      <w:szCs w:val="22"/>
      <w:u w:val="none"/>
    </w:rPr>
  </w:style>
  <w:style w:type="character" w:customStyle="1" w:styleId="a6">
    <w:name w:val="正文缩进 字符"/>
    <w:basedOn w:val="a2"/>
    <w:link w:val="a1"/>
    <w:qFormat/>
    <w:rPr>
      <w:kern w:val="2"/>
      <w:sz w:val="24"/>
      <w:szCs w:val="22"/>
    </w:rPr>
  </w:style>
  <w:style w:type="paragraph" w:customStyle="1" w:styleId="TableText">
    <w:name w:val="Table Text"/>
    <w:basedOn w:val="a"/>
    <w:semiHidden/>
    <w:qFormat/>
    <w:pPr>
      <w:widowControl/>
      <w:kinsoku w:val="0"/>
      <w:autoSpaceDE w:val="0"/>
      <w:autoSpaceDN w:val="0"/>
      <w:adjustRightInd w:val="0"/>
      <w:snapToGrid w:val="0"/>
      <w:spacing w:beforeLines="0" w:before="0" w:afterLines="0" w:after="0" w:line="240" w:lineRule="auto"/>
      <w:ind w:firstLineChars="0" w:firstLine="0"/>
      <w:jc w:val="left"/>
      <w:textAlignment w:val="baseline"/>
    </w:pPr>
    <w:rPr>
      <w:rFonts w:ascii="黑体" w:eastAsia="黑体" w:hAnsi="黑体" w:cs="黑体"/>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2FB20-7CDD-43B1-89D0-4742089C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3451</Words>
  <Characters>19676</Characters>
  <Application>Microsoft Office Word</Application>
  <DocSecurity>0</DocSecurity>
  <Lines>163</Lines>
  <Paragraphs>46</Paragraphs>
  <ScaleCrop>false</ScaleCrop>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次凯歌</dc:creator>
  <cp:lastModifiedBy>朱晨</cp:lastModifiedBy>
  <cp:revision>7</cp:revision>
  <cp:lastPrinted>2024-09-09T06:10:00Z</cp:lastPrinted>
  <dcterms:created xsi:type="dcterms:W3CDTF">2024-09-19T09:28:00Z</dcterms:created>
  <dcterms:modified xsi:type="dcterms:W3CDTF">2024-09-25T07:29:00Z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D0C874693D394D4CA0D84F22DAE174BB_13</vt:lpwstr>
  </property>
</Properties>
</file>