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上海工艺美术职业学院市区校区保安管理服务项目采购需求</w:t>
      </w:r>
    </w:p>
    <w:p>
      <w:pPr>
        <w:jc w:val="left"/>
        <w:rPr>
          <w:color w:val="000000" w:themeColor="text1"/>
          <w:sz w:val="24"/>
          <w:szCs w:val="24"/>
          <w14:textFill>
            <w14:solidFill>
              <w14:schemeClr w14:val="tx1"/>
            </w14:solidFill>
          </w14:textFill>
        </w:rPr>
      </w:pPr>
    </w:p>
    <w:p>
      <w:pPr>
        <w:widowControl/>
        <w:tabs>
          <w:tab w:val="left" w:pos="567"/>
        </w:tabs>
        <w:spacing w:before="312" w:beforeLines="100" w:after="156" w:afterLines="50" w:line="360" w:lineRule="auto"/>
        <w:ind w:left="426" w:leftChars="203"/>
        <w:jc w:val="left"/>
        <w:outlineLvl w:val="0"/>
        <w:rPr>
          <w:rFonts w:ascii="宋体" w:hAnsi="宋体" w:cs="宋体"/>
          <w:color w:val="000000" w:themeColor="text1"/>
          <w:kern w:val="0"/>
          <w:sz w:val="24"/>
          <w:szCs w:val="24"/>
          <w14:textFill>
            <w14:solidFill>
              <w14:schemeClr w14:val="tx1"/>
            </w14:solidFill>
          </w14:textFill>
        </w:rPr>
      </w:pPr>
      <w:r>
        <w:rPr>
          <w:rFonts w:hint="eastAsia" w:ascii="Times New Roman" w:hAnsi="Times New Roman"/>
          <w:b/>
          <w:color w:val="000000" w:themeColor="text1"/>
          <w:kern w:val="0"/>
          <w:sz w:val="24"/>
          <w:szCs w:val="24"/>
          <w14:textFill>
            <w14:solidFill>
              <w14:schemeClr w14:val="tx1"/>
            </w14:solidFill>
          </w14:textFill>
        </w:rPr>
        <w:t>一、项目概况</w:t>
      </w:r>
      <w:r>
        <w:rPr>
          <w:rFonts w:ascii="Times New Roman" w:hAnsi="Times New Roman"/>
          <w:b/>
          <w:color w:val="000000" w:themeColor="text1"/>
          <w:kern w:val="0"/>
          <w:sz w:val="24"/>
          <w:szCs w:val="24"/>
          <w14:textFill>
            <w14:solidFill>
              <w14:schemeClr w14:val="tx1"/>
            </w14:solidFill>
          </w14:textFill>
        </w:rPr>
        <w:t xml:space="preserve">  </w:t>
      </w:r>
    </w:p>
    <w:p>
      <w:pPr>
        <w:spacing w:line="360" w:lineRule="auto"/>
        <w:ind w:firstLine="422" w:firstLineChars="200"/>
        <w:jc w:val="left"/>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（一）基本情况</w:t>
      </w:r>
    </w:p>
    <w:p>
      <w:pPr>
        <w:spacing w:line="360" w:lineRule="auto"/>
        <w:ind w:firstLine="420" w:firstLineChars="200"/>
        <w:jc w:val="lef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项目名称：</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市区校区保安服务</w:t>
      </w:r>
      <w:r>
        <w:rPr>
          <w:rFonts w:ascii="宋体" w:hAnsi="宋体"/>
          <w:color w:val="000000" w:themeColor="text1"/>
          <w:u w:val="single"/>
          <w14:textFill>
            <w14:solidFill>
              <w14:schemeClr w14:val="tx1"/>
            </w14:solidFill>
          </w14:textFill>
        </w:rPr>
        <w:t xml:space="preserve">         </w:t>
      </w:r>
    </w:p>
    <w:p>
      <w:pPr>
        <w:spacing w:line="360" w:lineRule="auto"/>
        <w:ind w:left="420" w:leftChars="200"/>
        <w:jc w:val="lef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坐落位置：</w:t>
      </w:r>
      <w:r>
        <w:rPr>
          <w:rFonts w:hint="eastAsia" w:ascii="宋体" w:hAnsi="宋体"/>
          <w:color w:val="000000" w:themeColor="text1"/>
          <w:sz w:val="20"/>
          <w:szCs w:val="21"/>
          <w:u w:val="single"/>
          <w14:textFill>
            <w14:solidFill>
              <w14:schemeClr w14:val="tx1"/>
            </w14:solidFill>
          </w14:textFill>
        </w:rPr>
        <w:t>徐汇校区（上海市漕溪北路502号）、武夷路校区（上海市武夷路519弄61号）</w:t>
      </w:r>
      <w:r>
        <w:rPr>
          <w:rFonts w:hint="eastAsia" w:ascii="宋体" w:hAnsi="宋体"/>
          <w:color w:val="000000" w:themeColor="text1"/>
          <w14:textFill>
            <w14:solidFill>
              <w14:schemeClr w14:val="tx1"/>
            </w14:solidFill>
          </w14:textFill>
        </w:rPr>
        <w:t>四面边界至（徐汇校区）：东</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漕溪北路</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南</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薄汇塘路（南）</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西</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上汽集团厂房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北</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浦汇塘路（西）</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w:t>
      </w:r>
      <w:r>
        <w:rPr>
          <w:rFonts w:hint="eastAsia" w:ascii="宋体" w:hAnsi="宋体"/>
          <w:color w:val="000000" w:themeColor="text1"/>
          <w14:textFill>
            <w14:solidFill>
              <w14:schemeClr w14:val="tx1"/>
            </w14:solidFill>
          </w14:textFill>
        </w:rPr>
        <w:t>（武夷路校区）：东</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居民小区</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南</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居民小区</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西</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武夷路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北</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居民小区</w:t>
      </w:r>
      <w:r>
        <w:rPr>
          <w:rFonts w:ascii="宋体" w:hAnsi="宋体"/>
          <w:color w:val="000000" w:themeColor="text1"/>
          <w:u w:val="single"/>
          <w14:textFill>
            <w14:solidFill>
              <w14:schemeClr w14:val="tx1"/>
            </w14:solidFill>
          </w14:textFill>
        </w:rPr>
        <w:t xml:space="preserve">     </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占地面积：</w:t>
      </w:r>
      <w:r>
        <w:rPr>
          <w:rFonts w:ascii="宋体" w:hAnsi="宋体"/>
          <w:color w:val="000000" w:themeColor="text1"/>
          <w:u w:val="single"/>
          <w14:textFill>
            <w14:solidFill>
              <w14:schemeClr w14:val="tx1"/>
            </w14:solidFill>
          </w14:textFill>
        </w:rPr>
        <w:t xml:space="preserve"> 7030  </w:t>
      </w:r>
      <w:r>
        <w:rPr>
          <w:rFonts w:hint="eastAsia" w:ascii="宋体" w:hAnsi="宋体"/>
          <w:color w:val="000000" w:themeColor="text1"/>
          <w14:textFill>
            <w14:solidFill>
              <w14:schemeClr w14:val="tx1"/>
            </w14:solidFill>
          </w14:textFill>
        </w:rPr>
        <w:t>方米，其中绿地面积</w:t>
      </w:r>
      <w:r>
        <w:rPr>
          <w:rFonts w:ascii="宋体" w:hAnsi="宋体"/>
          <w:color w:val="000000" w:themeColor="text1"/>
          <w:u w:val="single"/>
          <w14:textFill>
            <w14:solidFill>
              <w14:schemeClr w14:val="tx1"/>
            </w14:solidFill>
          </w14:textFill>
        </w:rPr>
        <w:t xml:space="preserve"> 523 </w:t>
      </w:r>
      <w:r>
        <w:rPr>
          <w:rFonts w:hint="eastAsia" w:ascii="宋体" w:hAnsi="宋体"/>
          <w:color w:val="000000" w:themeColor="text1"/>
          <w14:textFill>
            <w14:solidFill>
              <w14:schemeClr w14:val="tx1"/>
            </w14:solidFill>
          </w14:textFill>
        </w:rPr>
        <w:t>平方米。</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建筑面积：</w:t>
      </w:r>
      <w:r>
        <w:rPr>
          <w:rFonts w:ascii="宋体" w:hAnsi="宋体"/>
          <w:color w:val="000000" w:themeColor="text1"/>
          <w:u w:val="single"/>
          <w14:textFill>
            <w14:solidFill>
              <w14:schemeClr w14:val="tx1"/>
            </w14:solidFill>
          </w14:textFill>
        </w:rPr>
        <w:t xml:space="preserve">    15</w:t>
      </w:r>
      <w:r>
        <w:rPr>
          <w:rFonts w:hint="eastAsia" w:ascii="宋体" w:hAnsi="宋体"/>
          <w:color w:val="000000" w:themeColor="text1"/>
          <w:u w:val="single"/>
          <w14:textFill>
            <w14:solidFill>
              <w14:schemeClr w14:val="tx1"/>
            </w14:solidFill>
          </w14:textFill>
        </w:rPr>
        <w:t>85</w:t>
      </w:r>
      <w:r>
        <w:rPr>
          <w:rFonts w:ascii="宋体" w:hAnsi="宋体"/>
          <w:color w:val="000000" w:themeColor="text1"/>
          <w:u w:val="single"/>
          <w14:textFill>
            <w14:solidFill>
              <w14:schemeClr w14:val="tx1"/>
            </w14:solidFill>
          </w14:textFill>
        </w:rPr>
        <w:t xml:space="preserve">9 .89         </w:t>
      </w:r>
      <w:r>
        <w:rPr>
          <w:rFonts w:hint="eastAsia" w:ascii="宋体" w:hAnsi="宋体"/>
          <w:color w:val="000000" w:themeColor="text1"/>
          <w14:textFill>
            <w14:solidFill>
              <w14:schemeClr w14:val="tx1"/>
            </w14:solidFill>
          </w14:textFill>
        </w:rPr>
        <w:t>平方米，</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其中</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办公楼</w:t>
      </w:r>
      <w:r>
        <w:rPr>
          <w:rFonts w:ascii="宋体" w:hAnsi="宋体"/>
          <w:color w:val="000000" w:themeColor="text1"/>
          <w:u w:val="single"/>
          <w14:textFill>
            <w14:solidFill>
              <w14:schemeClr w14:val="tx1"/>
            </w14:solidFill>
          </w14:textFill>
        </w:rPr>
        <w:t xml:space="preserve">    15409.89   </w:t>
      </w:r>
      <w:r>
        <w:rPr>
          <w:rFonts w:hint="eastAsia" w:ascii="宋体" w:hAnsi="宋体"/>
          <w:color w:val="000000" w:themeColor="text1"/>
          <w14:textFill>
            <w14:solidFill>
              <w14:schemeClr w14:val="tx1"/>
            </w14:solidFill>
          </w14:textFill>
        </w:rPr>
        <w:t>平方米（多层</w:t>
      </w:r>
      <w:r>
        <w:rPr>
          <w:rFonts w:ascii="宋体" w:hAnsi="宋体"/>
          <w:color w:val="000000" w:themeColor="text1"/>
          <w:u w:val="single"/>
          <w14:textFill>
            <w14:solidFill>
              <w14:schemeClr w14:val="tx1"/>
            </w14:solidFill>
          </w14:textFill>
        </w:rPr>
        <w:t xml:space="preserve"> 3788.10  </w:t>
      </w:r>
      <w:r>
        <w:rPr>
          <w:rFonts w:hint="eastAsia" w:ascii="宋体" w:hAnsi="宋体"/>
          <w:color w:val="000000" w:themeColor="text1"/>
          <w14:textFill>
            <w14:solidFill>
              <w14:schemeClr w14:val="tx1"/>
            </w14:solidFill>
          </w14:textFill>
        </w:rPr>
        <w:t>，高层</w:t>
      </w:r>
      <w:r>
        <w:rPr>
          <w:rFonts w:ascii="宋体" w:hAnsi="宋体"/>
          <w:color w:val="000000" w:themeColor="text1"/>
          <w:u w:val="single"/>
          <w14:textFill>
            <w14:solidFill>
              <w14:schemeClr w14:val="tx1"/>
            </w14:solidFill>
          </w14:textFill>
        </w:rPr>
        <w:t xml:space="preserve">  11621.79 </w:t>
      </w:r>
      <w:r>
        <w:rPr>
          <w:rFonts w:hint="eastAsia" w:ascii="宋体" w:hAnsi="宋体"/>
          <w:color w:val="000000" w:themeColor="text1"/>
          <w:u w:val="single"/>
          <w14:textFill>
            <w14:solidFill>
              <w14:schemeClr w14:val="tx1"/>
            </w14:solidFill>
          </w14:textFill>
        </w:rPr>
        <w:t>，其中地下</w:t>
      </w:r>
      <w:r>
        <w:rPr>
          <w:rFonts w:ascii="宋体" w:hAnsi="宋体"/>
          <w:color w:val="000000" w:themeColor="text1"/>
          <w:u w:val="single"/>
          <w14:textFill>
            <w14:solidFill>
              <w14:schemeClr w14:val="tx1"/>
            </w14:solidFill>
          </w14:textFill>
        </w:rPr>
        <w:t xml:space="preserve"> 600</w:t>
      </w:r>
      <w:r>
        <w:rPr>
          <w:rFonts w:hint="eastAsia" w:ascii="宋体" w:hAnsi="宋体"/>
          <w:color w:val="000000" w:themeColor="text1"/>
          <w14:textFill>
            <w14:solidFill>
              <w14:schemeClr w14:val="tx1"/>
            </w14:solidFill>
          </w14:textFill>
        </w:rPr>
        <w:t>）；</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礼</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堂</w:t>
      </w:r>
      <w:r>
        <w:rPr>
          <w:rFonts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平方米（多层</w:t>
      </w:r>
      <w:r>
        <w:rPr>
          <w:rFonts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，高层</w:t>
      </w:r>
      <w:r>
        <w:rPr>
          <w:rFonts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）；其他</w:t>
      </w:r>
      <w:r>
        <w:rPr>
          <w:rFonts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平方米（多层</w:t>
      </w:r>
      <w:r>
        <w:rPr>
          <w:rFonts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，高层</w:t>
      </w:r>
      <w:r>
        <w:rPr>
          <w:rFonts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停</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车</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场</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1</w:t>
      </w:r>
      <w:r>
        <w:rPr>
          <w:rFonts w:ascii="宋体" w:hAnsi="宋体"/>
          <w:color w:val="000000" w:themeColor="text1"/>
          <w:u w:val="single"/>
          <w14:textFill>
            <w14:solidFill>
              <w14:schemeClr w14:val="tx1"/>
            </w14:solidFill>
          </w14:textFill>
        </w:rPr>
        <w:t xml:space="preserve">50 </w:t>
      </w:r>
      <w:r>
        <w:rPr>
          <w:rFonts w:hint="eastAsia" w:ascii="宋体" w:hAnsi="宋体"/>
          <w:color w:val="000000" w:themeColor="text1"/>
          <w14:textFill>
            <w14:solidFill>
              <w14:schemeClr w14:val="tx1"/>
            </w14:solidFill>
          </w14:textFill>
        </w:rPr>
        <w:t>平方米；</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操场一侧</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餐厅</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1</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处，其中：小餐厅   / 处， /平方米；大餐厅  1  处， </w:t>
      </w:r>
      <w:r>
        <w:rPr>
          <w:rFonts w:ascii="宋体" w:hAnsi="宋体"/>
          <w:color w:val="000000" w:themeColor="text1"/>
          <w14:textFill>
            <w14:solidFill>
              <w14:schemeClr w14:val="tx1"/>
            </w14:solidFill>
          </w14:textFill>
        </w:rPr>
        <w:t>30</w:t>
      </w:r>
      <w:r>
        <w:rPr>
          <w:rFonts w:hint="eastAsia" w:ascii="宋体" w:hAnsi="宋体"/>
          <w:color w:val="000000" w:themeColor="text1"/>
          <w14:textFill>
            <w14:solidFill>
              <w14:schemeClr w14:val="tx1"/>
            </w14:solidFill>
          </w14:textFill>
        </w:rPr>
        <w:t>0平方米；</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厨房</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1</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处，</w:t>
      </w:r>
      <w:r>
        <w:rPr>
          <w:rFonts w:ascii="宋体" w:hAnsi="宋体"/>
          <w:color w:val="000000" w:themeColor="text1"/>
          <w:u w:val="single"/>
          <w14:textFill>
            <w14:solidFill>
              <w14:schemeClr w14:val="tx1"/>
            </w14:solidFill>
          </w14:textFill>
        </w:rPr>
        <w:t xml:space="preserve">  150  </w:t>
      </w:r>
      <w:r>
        <w:rPr>
          <w:rFonts w:hint="eastAsia" w:ascii="宋体" w:hAnsi="宋体"/>
          <w:color w:val="000000" w:themeColor="text1"/>
          <w14:textFill>
            <w14:solidFill>
              <w14:schemeClr w14:val="tx1"/>
            </w14:solidFill>
          </w14:textFill>
        </w:rPr>
        <w:t>平方米；厨房设备情况：（简介）</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带电梯办公楼共</w:t>
      </w:r>
      <w:r>
        <w:rPr>
          <w:rFonts w:ascii="宋体" w:hAnsi="宋体"/>
          <w:color w:val="000000" w:themeColor="text1"/>
          <w:u w:val="single"/>
          <w14:textFill>
            <w14:solidFill>
              <w14:schemeClr w14:val="tx1"/>
            </w14:solidFill>
          </w14:textFill>
        </w:rPr>
        <w:t xml:space="preserve"> 3  </w:t>
      </w:r>
      <w:r>
        <w:rPr>
          <w:rFonts w:hint="eastAsia" w:ascii="宋体" w:hAnsi="宋体"/>
          <w:color w:val="000000" w:themeColor="text1"/>
          <w14:textFill>
            <w14:solidFill>
              <w14:schemeClr w14:val="tx1"/>
            </w14:solidFill>
          </w14:textFill>
        </w:rPr>
        <w:t>栋，办公楼单位</w:t>
      </w:r>
      <w:r>
        <w:rPr>
          <w:rFonts w:ascii="宋体" w:hAnsi="宋体"/>
          <w:color w:val="000000" w:themeColor="text1"/>
          <w:u w:val="single"/>
          <w14:textFill>
            <w14:solidFill>
              <w14:schemeClr w14:val="tx1"/>
            </w14:solidFill>
          </w14:textFill>
        </w:rPr>
        <w:t xml:space="preserve"> 1 </w:t>
      </w:r>
      <w:r>
        <w:rPr>
          <w:rFonts w:hint="eastAsia" w:ascii="宋体" w:hAnsi="宋体"/>
          <w:color w:val="000000" w:themeColor="text1"/>
          <w14:textFill>
            <w14:solidFill>
              <w14:schemeClr w14:val="tx1"/>
            </w14:solidFill>
          </w14:textFill>
        </w:rPr>
        <w:t>套，建筑面积共</w:t>
      </w:r>
      <w:r>
        <w:rPr>
          <w:rFonts w:ascii="宋体" w:hAnsi="宋体"/>
          <w:color w:val="000000" w:themeColor="text1"/>
          <w:u w:val="single"/>
          <w14:textFill>
            <w14:solidFill>
              <w14:schemeClr w14:val="tx1"/>
            </w14:solidFill>
          </w14:textFill>
        </w:rPr>
        <w:t xml:space="preserve"> 11621.79 </w:t>
      </w:r>
      <w:r>
        <w:rPr>
          <w:rFonts w:hint="eastAsia" w:ascii="宋体" w:hAnsi="宋体"/>
          <w:color w:val="000000" w:themeColor="text1"/>
          <w14:textFill>
            <w14:solidFill>
              <w14:schemeClr w14:val="tx1"/>
            </w14:solidFill>
          </w14:textFill>
        </w:rPr>
        <w:t>平方米；不带电梯办公楼共</w:t>
      </w:r>
      <w:r>
        <w:rPr>
          <w:rFonts w:ascii="宋体" w:hAnsi="宋体"/>
          <w:color w:val="000000" w:themeColor="text1"/>
          <w:u w:val="single"/>
          <w14:textFill>
            <w14:solidFill>
              <w14:schemeClr w14:val="tx1"/>
            </w14:solidFill>
          </w14:textFill>
        </w:rPr>
        <w:t xml:space="preserve"> 3 </w:t>
      </w:r>
      <w:r>
        <w:rPr>
          <w:rFonts w:hint="eastAsia" w:ascii="宋体" w:hAnsi="宋体"/>
          <w:color w:val="000000" w:themeColor="text1"/>
          <w14:textFill>
            <w14:solidFill>
              <w14:schemeClr w14:val="tx1"/>
            </w14:solidFill>
          </w14:textFill>
        </w:rPr>
        <w:t>栋，办公楼单元</w:t>
      </w:r>
      <w:r>
        <w:rPr>
          <w:rFonts w:ascii="宋体" w:hAnsi="宋体"/>
          <w:color w:val="000000" w:themeColor="text1"/>
          <w:u w:val="single"/>
          <w14:textFill>
            <w14:solidFill>
              <w14:schemeClr w14:val="tx1"/>
            </w14:solidFill>
          </w14:textFill>
        </w:rPr>
        <w:t xml:space="preserve">  3 </w:t>
      </w:r>
      <w:r>
        <w:rPr>
          <w:rFonts w:hint="eastAsia" w:ascii="宋体" w:hAnsi="宋体"/>
          <w:color w:val="000000" w:themeColor="text1"/>
          <w14:textFill>
            <w14:solidFill>
              <w14:schemeClr w14:val="tx1"/>
            </w14:solidFill>
          </w14:textFill>
        </w:rPr>
        <w:t>套，建筑面积共</w:t>
      </w:r>
      <w:r>
        <w:rPr>
          <w:rFonts w:ascii="宋体" w:hAnsi="宋体"/>
          <w:color w:val="000000" w:themeColor="text1"/>
          <w:u w:val="single"/>
          <w14:textFill>
            <w14:solidFill>
              <w14:schemeClr w14:val="tx1"/>
            </w14:solidFill>
          </w14:textFill>
        </w:rPr>
        <w:t xml:space="preserve"> 3788.10  </w:t>
      </w:r>
      <w:r>
        <w:rPr>
          <w:rFonts w:hint="eastAsia" w:ascii="宋体" w:hAnsi="宋体"/>
          <w:color w:val="000000" w:themeColor="text1"/>
          <w14:textFill>
            <w14:solidFill>
              <w14:schemeClr w14:val="tx1"/>
            </w14:solidFill>
          </w14:textFill>
        </w:rPr>
        <w:t>平方米；其它</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公用设施、设备及公共场所（地）情况：</w:t>
      </w:r>
    </w:p>
    <w:p>
      <w:pPr>
        <w:spacing w:line="360" w:lineRule="auto"/>
        <w:ind w:firstLine="420" w:firstLineChars="20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、院区车辆出入口</w:t>
      </w:r>
      <w:r>
        <w:rPr>
          <w:rFonts w:ascii="宋体" w:hAnsi="宋体"/>
          <w:color w:val="000000" w:themeColor="text1"/>
          <w:u w:val="single"/>
          <w14:textFill>
            <w14:solidFill>
              <w14:schemeClr w14:val="tx1"/>
            </w14:solidFill>
          </w14:textFill>
        </w:rPr>
        <w:t xml:space="preserve">   2 </w:t>
      </w:r>
      <w:r>
        <w:rPr>
          <w:rFonts w:hint="eastAsia" w:ascii="宋体" w:hAnsi="宋体"/>
          <w:color w:val="000000" w:themeColor="text1"/>
          <w14:textFill>
            <w14:solidFill>
              <w14:schemeClr w14:val="tx1"/>
            </w14:solidFill>
          </w14:textFill>
        </w:rPr>
        <w:t>个，人行出入口</w:t>
      </w:r>
      <w:r>
        <w:rPr>
          <w:rFonts w:ascii="宋体" w:hAnsi="宋体"/>
          <w:color w:val="000000" w:themeColor="text1"/>
          <w:u w:val="single"/>
          <w14:textFill>
            <w14:solidFill>
              <w14:schemeClr w14:val="tx1"/>
            </w14:solidFill>
          </w14:textFill>
        </w:rPr>
        <w:t xml:space="preserve">  2   </w:t>
      </w:r>
      <w:r>
        <w:rPr>
          <w:rFonts w:hint="eastAsia" w:ascii="宋体" w:hAnsi="宋体"/>
          <w:color w:val="000000" w:themeColor="text1"/>
          <w14:textFill>
            <w14:solidFill>
              <w14:schemeClr w14:val="tx1"/>
            </w14:solidFill>
          </w14:textFill>
        </w:rPr>
        <w:t>个；</w:t>
      </w:r>
    </w:p>
    <w:p>
      <w:pPr>
        <w:spacing w:line="360" w:lineRule="auto"/>
        <w:ind w:firstLine="420" w:firstLineChars="20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、道路、车行道</w:t>
      </w:r>
      <w:r>
        <w:rPr>
          <w:rFonts w:ascii="宋体" w:hAnsi="宋体"/>
          <w:color w:val="000000" w:themeColor="text1"/>
          <w:u w:val="single"/>
          <w14:textFill>
            <w14:solidFill>
              <w14:schemeClr w14:val="tx1"/>
            </w14:solidFill>
          </w14:textFill>
        </w:rPr>
        <w:t xml:space="preserve">  620  </w:t>
      </w:r>
      <w:r>
        <w:rPr>
          <w:rFonts w:hint="eastAsia" w:ascii="宋体" w:hAnsi="宋体"/>
          <w:color w:val="000000" w:themeColor="text1"/>
          <w14:textFill>
            <w14:solidFill>
              <w14:schemeClr w14:val="tx1"/>
            </w14:solidFill>
          </w14:textFill>
        </w:rPr>
        <w:t>平方米，人行道</w:t>
      </w:r>
      <w:r>
        <w:rPr>
          <w:rFonts w:ascii="宋体" w:hAnsi="宋体"/>
          <w:color w:val="000000" w:themeColor="text1"/>
          <w:u w:val="single"/>
          <w14:textFill>
            <w14:solidFill>
              <w14:schemeClr w14:val="tx1"/>
            </w14:solidFill>
          </w14:textFill>
        </w:rPr>
        <w:t xml:space="preserve">  300  </w:t>
      </w:r>
      <w:r>
        <w:rPr>
          <w:rFonts w:hint="eastAsia" w:ascii="宋体" w:hAnsi="宋体"/>
          <w:color w:val="000000" w:themeColor="text1"/>
          <w14:textFill>
            <w14:solidFill>
              <w14:schemeClr w14:val="tx1"/>
            </w14:solidFill>
          </w14:textFill>
        </w:rPr>
        <w:t>平方米；</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3、停车场：室内停车场</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个，面积共</w:t>
      </w:r>
      <w:r>
        <w:rPr>
          <w:rFonts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平方米，停车位</w:t>
      </w:r>
      <w:r>
        <w:rPr>
          <w:rFonts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个；露天专用停车场</w:t>
      </w:r>
      <w:r>
        <w:rPr>
          <w:rFonts w:ascii="宋体" w:hAnsi="宋体"/>
          <w:color w:val="000000" w:themeColor="text1"/>
          <w:u w:val="single"/>
          <w14:textFill>
            <w14:solidFill>
              <w14:schemeClr w14:val="tx1"/>
            </w14:solidFill>
          </w14:textFill>
        </w:rPr>
        <w:t xml:space="preserve">  2 </w:t>
      </w:r>
      <w:r>
        <w:rPr>
          <w:rFonts w:hint="eastAsia" w:ascii="宋体" w:hAnsi="宋体"/>
          <w:color w:val="000000" w:themeColor="text1"/>
          <w14:textFill>
            <w14:solidFill>
              <w14:schemeClr w14:val="tx1"/>
            </w14:solidFill>
          </w14:textFill>
        </w:rPr>
        <w:t>个，占地面积共</w:t>
      </w:r>
      <w:r>
        <w:rPr>
          <w:rFonts w:ascii="宋体" w:hAnsi="宋体"/>
          <w:color w:val="000000" w:themeColor="text1"/>
          <w:u w:val="single"/>
          <w14:textFill>
            <w14:solidFill>
              <w14:schemeClr w14:val="tx1"/>
            </w14:solidFill>
          </w14:textFill>
        </w:rPr>
        <w:t xml:space="preserve"> 150  </w:t>
      </w:r>
      <w:r>
        <w:rPr>
          <w:rFonts w:hint="eastAsia" w:ascii="宋体" w:hAnsi="宋体"/>
          <w:color w:val="000000" w:themeColor="text1"/>
          <w14:textFill>
            <w14:solidFill>
              <w14:schemeClr w14:val="tx1"/>
            </w14:solidFill>
          </w14:textFill>
        </w:rPr>
        <w:t>平方米，停车位</w:t>
      </w:r>
      <w:r>
        <w:rPr>
          <w:rFonts w:ascii="宋体" w:hAnsi="宋体"/>
          <w:color w:val="000000" w:themeColor="text1"/>
          <w:u w:val="single"/>
          <w14:textFill>
            <w14:solidFill>
              <w14:schemeClr w14:val="tx1"/>
            </w14:solidFill>
          </w14:textFill>
        </w:rPr>
        <w:t xml:space="preserve">  15   </w:t>
      </w:r>
      <w:r>
        <w:rPr>
          <w:rFonts w:hint="eastAsia" w:ascii="宋体" w:hAnsi="宋体"/>
          <w:color w:val="000000" w:themeColor="text1"/>
          <w14:textFill>
            <w14:solidFill>
              <w14:schemeClr w14:val="tx1"/>
            </w14:solidFill>
          </w14:textFill>
        </w:rPr>
        <w:t>位，露天零散停车位</w:t>
      </w:r>
      <w:r>
        <w:rPr>
          <w:rFonts w:ascii="宋体" w:hAnsi="宋体"/>
          <w:color w:val="000000" w:themeColor="text1"/>
          <w:u w:val="single"/>
          <w14:textFill>
            <w14:solidFill>
              <w14:schemeClr w14:val="tx1"/>
            </w14:solidFill>
          </w14:textFill>
        </w:rPr>
        <w:t xml:space="preserve">  1  </w:t>
      </w:r>
      <w:r>
        <w:rPr>
          <w:rFonts w:hint="eastAsia" w:ascii="宋体" w:hAnsi="宋体"/>
          <w:color w:val="000000" w:themeColor="text1"/>
          <w14:textFill>
            <w14:solidFill>
              <w14:schemeClr w14:val="tx1"/>
            </w14:solidFill>
          </w14:textFill>
        </w:rPr>
        <w:t>个；</w:t>
      </w:r>
      <w:r>
        <w:rPr>
          <w:rFonts w:hint="eastAsia" w:ascii="宋体"/>
          <w:color w:val="000000" w:themeColor="text1"/>
          <w14:textFill>
            <w14:solidFill>
              <w14:schemeClr w14:val="tx1"/>
            </w14:solidFill>
          </w14:textFill>
        </w:rPr>
        <w:t>自行车停车位：</w:t>
      </w:r>
      <w:r>
        <w:rPr>
          <w:rFonts w:ascii="宋体"/>
          <w:color w:val="000000" w:themeColor="text1"/>
          <w14:textFill>
            <w14:solidFill>
              <w14:schemeClr w14:val="tx1"/>
            </w14:solidFill>
          </w14:textFill>
        </w:rPr>
        <w:t>20</w:t>
      </w:r>
      <w:r>
        <w:rPr>
          <w:rFonts w:hint="eastAsia" w:ascii="宋体"/>
          <w:color w:val="000000" w:themeColor="text1"/>
          <w14:textFill>
            <w14:solidFill>
              <w14:schemeClr w14:val="tx1"/>
            </w14:solidFill>
          </w14:textFill>
        </w:rPr>
        <w:t>个；自行车停放设在</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：图书馆北侧地面</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w:t>
      </w:r>
    </w:p>
    <w:p>
      <w:pPr>
        <w:spacing w:line="360" w:lineRule="auto"/>
        <w:ind w:firstLine="420" w:firstLineChars="200"/>
        <w:jc w:val="left"/>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4、消防自动报警系统情况及消防灭火器配备情况</w:t>
      </w:r>
      <w:r>
        <w:rPr>
          <w:rFonts w:hint="eastAsia" w:ascii="宋体" w:hAnsi="宋体"/>
          <w:color w:val="000000" w:themeColor="text1"/>
          <w:u w:val="single"/>
          <w14:textFill>
            <w14:solidFill>
              <w14:schemeClr w14:val="tx1"/>
            </w14:solidFill>
          </w14:textFill>
        </w:rPr>
        <w:t>：各类消防报警设施</w:t>
      </w:r>
      <w:r>
        <w:rPr>
          <w:rFonts w:ascii="宋体" w:hAnsi="宋体"/>
          <w:color w:val="000000" w:themeColor="text1"/>
          <w:u w:val="single"/>
          <w14:textFill>
            <w14:solidFill>
              <w14:schemeClr w14:val="tx1"/>
            </w14:solidFill>
          </w14:textFill>
        </w:rPr>
        <w:t xml:space="preserve"> 532</w:t>
      </w:r>
      <w:r>
        <w:rPr>
          <w:rFonts w:hint="eastAsia" w:ascii="宋体" w:hAnsi="宋体"/>
          <w:color w:val="000000" w:themeColor="text1"/>
          <w:u w:val="single"/>
          <w14:textFill>
            <w14:solidFill>
              <w14:schemeClr w14:val="tx1"/>
            </w14:solidFill>
          </w14:textFill>
        </w:rPr>
        <w:t>个、灭火器</w:t>
      </w:r>
      <w:r>
        <w:rPr>
          <w:rFonts w:ascii="宋体" w:hAnsi="宋体"/>
          <w:color w:val="000000" w:themeColor="text1"/>
          <w:u w:val="single"/>
          <w14:textFill>
            <w14:solidFill>
              <w14:schemeClr w14:val="tx1"/>
            </w14:solidFill>
          </w14:textFill>
        </w:rPr>
        <w:t>336</w:t>
      </w:r>
      <w:r>
        <w:rPr>
          <w:rFonts w:hint="eastAsia" w:ascii="宋体" w:hAnsi="宋体"/>
          <w:color w:val="000000" w:themeColor="text1"/>
          <w:u w:val="single"/>
          <w14:textFill>
            <w14:solidFill>
              <w14:schemeClr w14:val="tx1"/>
            </w14:solidFill>
          </w14:textFill>
        </w:rPr>
        <w:t>个</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ascii="宋体" w:hAnsi="宋体"/>
          <w:b/>
          <w:color w:val="000000" w:themeColor="text1"/>
          <w14:textFill>
            <w14:solidFill>
              <w14:schemeClr w14:val="tx1"/>
            </w14:solidFill>
          </w14:textFill>
        </w:rPr>
        <w:t xml:space="preserve"> </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（1）徐汇校区宿舍楼：烟感、温感、喷淋、手报等各类消防报警设备</w:t>
      </w:r>
      <w:r>
        <w:rPr>
          <w:rFonts w:ascii="宋体" w:hAnsi="宋体"/>
          <w:color w:val="000000" w:themeColor="text1"/>
          <w14:textFill>
            <w14:solidFill>
              <w14:schemeClr w14:val="tx1"/>
            </w14:solidFill>
          </w14:textFill>
        </w:rPr>
        <w:t>155</w:t>
      </w:r>
      <w:r>
        <w:rPr>
          <w:rFonts w:hint="eastAsia" w:ascii="宋体" w:hAnsi="宋体"/>
          <w:color w:val="000000" w:themeColor="text1"/>
          <w14:textFill>
            <w14:solidFill>
              <w14:schemeClr w14:val="tx1"/>
            </w14:solidFill>
          </w14:textFill>
        </w:rPr>
        <w:t>个，灭火器</w:t>
      </w:r>
      <w:r>
        <w:rPr>
          <w:rFonts w:ascii="宋体" w:hAnsi="宋体"/>
          <w:color w:val="000000" w:themeColor="text1"/>
          <w14:textFill>
            <w14:solidFill>
              <w14:schemeClr w14:val="tx1"/>
            </w14:solidFill>
          </w14:textFill>
        </w:rPr>
        <w:t>80</w:t>
      </w:r>
      <w:r>
        <w:rPr>
          <w:rFonts w:hint="eastAsia" w:ascii="宋体" w:hAnsi="宋体"/>
          <w:color w:val="000000" w:themeColor="text1"/>
          <w14:textFill>
            <w14:solidFill>
              <w14:schemeClr w14:val="tx1"/>
            </w14:solidFill>
          </w14:textFill>
        </w:rPr>
        <w:t>个。</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（2）徐汇校区教学楼：烟感、温感、喷淋、手报等各类消防报警设备</w:t>
      </w:r>
      <w:r>
        <w:rPr>
          <w:rFonts w:ascii="宋体" w:hAnsi="宋体"/>
          <w:color w:val="000000" w:themeColor="text1"/>
          <w14:textFill>
            <w14:solidFill>
              <w14:schemeClr w14:val="tx1"/>
            </w14:solidFill>
          </w14:textFill>
        </w:rPr>
        <w:t>160</w:t>
      </w:r>
      <w:r>
        <w:rPr>
          <w:rFonts w:hint="eastAsia" w:ascii="宋体" w:hAnsi="宋体"/>
          <w:color w:val="000000" w:themeColor="text1"/>
          <w14:textFill>
            <w14:solidFill>
              <w14:schemeClr w14:val="tx1"/>
            </w14:solidFill>
          </w14:textFill>
        </w:rPr>
        <w:t>个，灭火器</w:t>
      </w:r>
      <w:r>
        <w:rPr>
          <w:rFonts w:ascii="宋体" w:hAnsi="宋体"/>
          <w:color w:val="000000" w:themeColor="text1"/>
          <w14:textFill>
            <w14:solidFill>
              <w14:schemeClr w14:val="tx1"/>
            </w14:solidFill>
          </w14:textFill>
        </w:rPr>
        <w:t>80</w:t>
      </w:r>
      <w:r>
        <w:rPr>
          <w:rFonts w:hint="eastAsia" w:ascii="宋体" w:hAnsi="宋体"/>
          <w:color w:val="000000" w:themeColor="text1"/>
          <w14:textFill>
            <w14:solidFill>
              <w14:schemeClr w14:val="tx1"/>
            </w14:solidFill>
          </w14:textFill>
        </w:rPr>
        <w:t>个。</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（3）徐汇校区博大商务楼：烟感、温感、喷淋、手报等各类消防报警设备</w:t>
      </w:r>
      <w:r>
        <w:rPr>
          <w:rFonts w:ascii="宋体" w:hAnsi="宋体"/>
          <w:color w:val="000000" w:themeColor="text1"/>
          <w14:textFill>
            <w14:solidFill>
              <w14:schemeClr w14:val="tx1"/>
            </w14:solidFill>
          </w14:textFill>
        </w:rPr>
        <w:t>133</w:t>
      </w:r>
      <w:r>
        <w:rPr>
          <w:rFonts w:hint="eastAsia" w:ascii="宋体" w:hAnsi="宋体"/>
          <w:color w:val="000000" w:themeColor="text1"/>
          <w14:textFill>
            <w14:solidFill>
              <w14:schemeClr w14:val="tx1"/>
            </w14:solidFill>
          </w14:textFill>
        </w:rPr>
        <w:t>个，灭火器</w:t>
      </w:r>
      <w:r>
        <w:rPr>
          <w:rFonts w:ascii="宋体" w:hAnsi="宋体"/>
          <w:color w:val="000000" w:themeColor="text1"/>
          <w14:textFill>
            <w14:solidFill>
              <w14:schemeClr w14:val="tx1"/>
            </w14:solidFill>
          </w14:textFill>
        </w:rPr>
        <w:t>80</w:t>
      </w:r>
      <w:r>
        <w:rPr>
          <w:rFonts w:hint="eastAsia" w:ascii="宋体" w:hAnsi="宋体"/>
          <w:color w:val="000000" w:themeColor="text1"/>
          <w14:textFill>
            <w14:solidFill>
              <w14:schemeClr w14:val="tx1"/>
            </w14:solidFill>
          </w14:textFill>
        </w:rPr>
        <w:t>个。</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（4）武夷路校区教学A楼：烟感、温感.手报等报警设备</w:t>
      </w:r>
      <w:r>
        <w:rPr>
          <w:rFonts w:ascii="宋体" w:hAnsi="宋体"/>
          <w:color w:val="000000" w:themeColor="text1"/>
          <w14:textFill>
            <w14:solidFill>
              <w14:schemeClr w14:val="tx1"/>
            </w14:solidFill>
          </w14:textFill>
        </w:rPr>
        <w:t>42</w:t>
      </w:r>
      <w:r>
        <w:rPr>
          <w:rFonts w:hint="eastAsia" w:ascii="宋体" w:hAnsi="宋体"/>
          <w:color w:val="000000" w:themeColor="text1"/>
          <w14:textFill>
            <w14:solidFill>
              <w14:schemeClr w14:val="tx1"/>
            </w14:solidFill>
          </w14:textFill>
        </w:rPr>
        <w:t>个，灭火器</w:t>
      </w:r>
      <w:r>
        <w:rPr>
          <w:rFonts w:ascii="宋体" w:hAnsi="宋体"/>
          <w:color w:val="000000" w:themeColor="text1"/>
          <w14:textFill>
            <w14:solidFill>
              <w14:schemeClr w14:val="tx1"/>
            </w14:solidFill>
          </w14:textFill>
        </w:rPr>
        <w:t>48</w:t>
      </w:r>
      <w:r>
        <w:rPr>
          <w:rFonts w:hint="eastAsia" w:ascii="宋体" w:hAnsi="宋体"/>
          <w:color w:val="000000" w:themeColor="text1"/>
          <w14:textFill>
            <w14:solidFill>
              <w14:schemeClr w14:val="tx1"/>
            </w14:solidFill>
          </w14:textFill>
        </w:rPr>
        <w:t>个。</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（5）武夷路校区教学</w:t>
      </w:r>
      <w:r>
        <w:rPr>
          <w:rFonts w:ascii="宋体" w:hAnsi="宋体"/>
          <w:color w:val="000000" w:themeColor="text1"/>
          <w14:textFill>
            <w14:solidFill>
              <w14:schemeClr w14:val="tx1"/>
            </w14:solidFill>
          </w14:textFill>
        </w:rPr>
        <w:t>B</w:t>
      </w:r>
      <w:r>
        <w:rPr>
          <w:rFonts w:hint="eastAsia" w:ascii="宋体" w:hAnsi="宋体"/>
          <w:color w:val="000000" w:themeColor="text1"/>
          <w14:textFill>
            <w14:solidFill>
              <w14:schemeClr w14:val="tx1"/>
            </w14:solidFill>
          </w14:textFill>
        </w:rPr>
        <w:t>楼：烟感、温感、手报等报警设备</w:t>
      </w:r>
      <w:r>
        <w:rPr>
          <w:rFonts w:ascii="宋体" w:hAnsi="宋体"/>
          <w:color w:val="000000" w:themeColor="text1"/>
          <w14:textFill>
            <w14:solidFill>
              <w14:schemeClr w14:val="tx1"/>
            </w14:solidFill>
          </w14:textFill>
        </w:rPr>
        <w:t>42</w:t>
      </w:r>
      <w:r>
        <w:rPr>
          <w:rFonts w:hint="eastAsia" w:ascii="宋体" w:hAnsi="宋体"/>
          <w:color w:val="000000" w:themeColor="text1"/>
          <w14:textFill>
            <w14:solidFill>
              <w14:schemeClr w14:val="tx1"/>
            </w14:solidFill>
          </w14:textFill>
        </w:rPr>
        <w:t>个，灭火器</w:t>
      </w:r>
      <w:r>
        <w:rPr>
          <w:rFonts w:ascii="宋体" w:hAnsi="宋体"/>
          <w:color w:val="000000" w:themeColor="text1"/>
          <w14:textFill>
            <w14:solidFill>
              <w14:schemeClr w14:val="tx1"/>
            </w14:solidFill>
          </w14:textFill>
        </w:rPr>
        <w:t>48</w:t>
      </w:r>
      <w:r>
        <w:rPr>
          <w:rFonts w:hint="eastAsia" w:ascii="宋体" w:hAnsi="宋体"/>
          <w:color w:val="000000" w:themeColor="text1"/>
          <w14:textFill>
            <w14:solidFill>
              <w14:schemeClr w14:val="tx1"/>
            </w14:solidFill>
          </w14:textFill>
        </w:rPr>
        <w:t>个。</w:t>
      </w:r>
    </w:p>
    <w:p>
      <w:pPr>
        <w:spacing w:line="360" w:lineRule="auto"/>
        <w:ind w:firstLine="420" w:firstLineChars="200"/>
        <w:jc w:val="left"/>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5、智能安防系统</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监控中心（消控）2个、视频摄像机</w:t>
      </w:r>
      <w:r>
        <w:rPr>
          <w:rFonts w:ascii="宋体" w:hAnsi="宋体"/>
          <w:color w:val="000000" w:themeColor="text1"/>
          <w:u w:val="single"/>
          <w14:textFill>
            <w14:solidFill>
              <w14:schemeClr w14:val="tx1"/>
            </w14:solidFill>
          </w14:textFill>
        </w:rPr>
        <w:t>178</w:t>
      </w:r>
      <w:r>
        <w:rPr>
          <w:rFonts w:hint="eastAsia" w:ascii="宋体" w:hAnsi="宋体"/>
          <w:color w:val="000000" w:themeColor="text1"/>
          <w:u w:val="single"/>
          <w14:textFill>
            <w14:solidFill>
              <w14:schemeClr w14:val="tx1"/>
            </w14:solidFill>
          </w14:textFill>
        </w:rPr>
        <w:t>路</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ascii="宋体" w:hAnsi="宋体"/>
          <w:b/>
          <w:color w:val="000000" w:themeColor="text1"/>
          <w14:textFill>
            <w14:solidFill>
              <w14:schemeClr w14:val="tx1"/>
            </w14:solidFill>
          </w14:textFill>
        </w:rPr>
        <w:t xml:space="preserve"> </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（1）校内所有建筑楼（</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幢）内通道与出入口、停车场、仓库内均安装有视频摄像机。</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（2）校园大门出入口安装有视频摄像机、车辆道闸、人行卡口闸机。</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（3）校内室外道路、操场、停车场、围墙安装有视频摄像机设施。</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6、其他情况</w:t>
      </w:r>
      <w:r>
        <w:rPr>
          <w:rFonts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w:t>
      </w:r>
    </w:p>
    <w:p>
      <w:pPr>
        <w:spacing w:line="360" w:lineRule="auto"/>
        <w:jc w:val="left"/>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（二）各楼宇各层功能分布情况</w:t>
      </w:r>
    </w:p>
    <w:p>
      <w:pPr>
        <w:spacing w:line="360" w:lineRule="auto"/>
        <w:ind w:firstLine="422" w:firstLineChars="200"/>
        <w:jc w:val="left"/>
        <w:rPr>
          <w:rFonts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1、</w:t>
      </w:r>
      <w:r>
        <w:rPr>
          <w:rFonts w:ascii="宋体"/>
          <w:b/>
          <w:bCs/>
          <w:color w:val="000000" w:themeColor="text1"/>
          <w14:textFill>
            <w14:solidFill>
              <w14:schemeClr w14:val="tx1"/>
            </w14:solidFill>
          </w14:textFill>
        </w:rPr>
        <w:t>1</w:t>
      </w:r>
      <w:r>
        <w:rPr>
          <w:rFonts w:hint="eastAsia" w:ascii="宋体"/>
          <w:b/>
          <w:bCs/>
          <w:color w:val="000000" w:themeColor="text1"/>
          <w14:textFill>
            <w14:solidFill>
              <w14:schemeClr w14:val="tx1"/>
            </w14:solidFill>
          </w14:textFill>
        </w:rPr>
        <w:t>号楼（徐汇校区教学楼）</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1F</w:t>
      </w:r>
      <w:r>
        <w:rPr>
          <w:rFonts w:hint="eastAsia" w:ascii="宋体"/>
          <w:color w:val="000000" w:themeColor="text1"/>
          <w14:textFill>
            <w14:solidFill>
              <w14:schemeClr w14:val="tx1"/>
            </w14:solidFill>
          </w14:textFill>
        </w:rPr>
        <w:t>：展厅、高压配电间。</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7F</w:t>
      </w:r>
      <w:r>
        <w:rPr>
          <w:rFonts w:hint="eastAsia" w:ascii="宋体"/>
          <w:color w:val="000000" w:themeColor="text1"/>
          <w14:textFill>
            <w14:solidFill>
              <w14:schemeClr w14:val="tx1"/>
            </w14:solidFill>
          </w14:textFill>
        </w:rPr>
        <w:t>：教室、实训室。</w:t>
      </w:r>
    </w:p>
    <w:p>
      <w:pPr>
        <w:spacing w:line="360" w:lineRule="auto"/>
        <w:ind w:firstLine="422" w:firstLineChars="200"/>
        <w:jc w:val="left"/>
        <w:rPr>
          <w:rFonts w:ascii="宋体"/>
          <w:b/>
          <w:bCs/>
          <w:color w:val="000000" w:themeColor="text1"/>
          <w14:textFill>
            <w14:solidFill>
              <w14:schemeClr w14:val="tx1"/>
            </w14:solidFill>
          </w14:textFill>
        </w:rPr>
      </w:pPr>
      <w:r>
        <w:rPr>
          <w:rFonts w:ascii="宋体"/>
          <w:b/>
          <w:bCs/>
          <w:color w:val="000000" w:themeColor="text1"/>
          <w14:textFill>
            <w14:solidFill>
              <w14:schemeClr w14:val="tx1"/>
            </w14:solidFill>
          </w14:textFill>
        </w:rPr>
        <w:t>2</w:t>
      </w:r>
      <w:r>
        <w:rPr>
          <w:rFonts w:hint="eastAsia" w:ascii="宋体"/>
          <w:b/>
          <w:bCs/>
          <w:color w:val="000000" w:themeColor="text1"/>
          <w14:textFill>
            <w14:solidFill>
              <w14:schemeClr w14:val="tx1"/>
            </w14:solidFill>
          </w14:textFill>
        </w:rPr>
        <w:t>、</w:t>
      </w:r>
      <w:r>
        <w:rPr>
          <w:rFonts w:ascii="宋体"/>
          <w:b/>
          <w:bCs/>
          <w:color w:val="000000" w:themeColor="text1"/>
          <w14:textFill>
            <w14:solidFill>
              <w14:schemeClr w14:val="tx1"/>
            </w14:solidFill>
          </w14:textFill>
        </w:rPr>
        <w:t>2</w:t>
      </w:r>
      <w:r>
        <w:rPr>
          <w:rFonts w:hint="eastAsia" w:ascii="宋体"/>
          <w:b/>
          <w:bCs/>
          <w:color w:val="000000" w:themeColor="text1"/>
          <w14:textFill>
            <w14:solidFill>
              <w14:schemeClr w14:val="tx1"/>
            </w14:solidFill>
          </w14:textFill>
        </w:rPr>
        <w:t>号楼（徐汇校区宿舍楼）</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1F</w:t>
      </w:r>
      <w:r>
        <w:rPr>
          <w:rFonts w:hint="eastAsia" w:ascii="宋体"/>
          <w:color w:val="000000" w:themeColor="text1"/>
          <w14:textFill>
            <w14:solidFill>
              <w14:schemeClr w14:val="tx1"/>
            </w14:solidFill>
          </w14:textFill>
        </w:rPr>
        <w:t>：展厅、监控中心（消控中心）。</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：开大附中教学点。</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3F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4F</w:t>
      </w:r>
      <w:r>
        <w:rPr>
          <w:rFonts w:hint="eastAsia" w:ascii="宋体"/>
          <w:color w:val="000000" w:themeColor="text1"/>
          <w14:textFill>
            <w14:solidFill>
              <w14:schemeClr w14:val="tx1"/>
            </w14:solidFill>
          </w14:textFill>
        </w:rPr>
        <w:t>：男生宿舍。</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5F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7F</w:t>
      </w:r>
      <w:r>
        <w:rPr>
          <w:rFonts w:hint="eastAsia" w:ascii="宋体"/>
          <w:color w:val="000000" w:themeColor="text1"/>
          <w14:textFill>
            <w14:solidFill>
              <w14:schemeClr w14:val="tx1"/>
            </w14:solidFill>
          </w14:textFill>
        </w:rPr>
        <w:t>：女生宿舍。</w:t>
      </w:r>
    </w:p>
    <w:p>
      <w:pPr>
        <w:spacing w:line="360" w:lineRule="auto"/>
        <w:ind w:firstLine="422" w:firstLineChars="200"/>
        <w:jc w:val="left"/>
        <w:rPr>
          <w:rFonts w:ascii="宋体"/>
          <w:b/>
          <w:bCs/>
          <w:color w:val="000000" w:themeColor="text1"/>
          <w14:textFill>
            <w14:solidFill>
              <w14:schemeClr w14:val="tx1"/>
            </w14:solidFill>
          </w14:textFill>
        </w:rPr>
      </w:pPr>
      <w:r>
        <w:rPr>
          <w:rFonts w:ascii="宋体"/>
          <w:b/>
          <w:bCs/>
          <w:color w:val="000000" w:themeColor="text1"/>
          <w14:textFill>
            <w14:solidFill>
              <w14:schemeClr w14:val="tx1"/>
            </w14:solidFill>
          </w14:textFill>
        </w:rPr>
        <w:t>3</w:t>
      </w:r>
      <w:r>
        <w:rPr>
          <w:rFonts w:hint="eastAsia" w:ascii="宋体"/>
          <w:b/>
          <w:bCs/>
          <w:color w:val="000000" w:themeColor="text1"/>
          <w14:textFill>
            <w14:solidFill>
              <w14:schemeClr w14:val="tx1"/>
            </w14:solidFill>
          </w14:textFill>
        </w:rPr>
        <w:t>、</w:t>
      </w:r>
      <w:r>
        <w:rPr>
          <w:rFonts w:ascii="宋体"/>
          <w:b/>
          <w:bCs/>
          <w:color w:val="000000" w:themeColor="text1"/>
          <w14:textFill>
            <w14:solidFill>
              <w14:schemeClr w14:val="tx1"/>
            </w14:solidFill>
          </w14:textFill>
        </w:rPr>
        <w:t>3</w:t>
      </w:r>
      <w:r>
        <w:rPr>
          <w:rFonts w:hint="eastAsia" w:ascii="宋体"/>
          <w:b/>
          <w:bCs/>
          <w:color w:val="000000" w:themeColor="text1"/>
          <w14:textFill>
            <w14:solidFill>
              <w14:schemeClr w14:val="tx1"/>
            </w14:solidFill>
          </w14:textFill>
        </w:rPr>
        <w:t>号楼（徐汇校区博大商务楼）</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1F</w:t>
      </w:r>
      <w:r>
        <w:rPr>
          <w:rFonts w:hint="eastAsia" w:ascii="宋体"/>
          <w:color w:val="000000" w:themeColor="text1"/>
          <w14:textFill>
            <w14:solidFill>
              <w14:schemeClr w14:val="tx1"/>
            </w14:solidFill>
          </w14:textFill>
        </w:rPr>
        <w:t>：水泵房。</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1F</w:t>
      </w:r>
      <w:r>
        <w:rPr>
          <w:rFonts w:hint="eastAsia" w:ascii="宋体"/>
          <w:color w:val="000000" w:themeColor="text1"/>
          <w14:textFill>
            <w14:solidFill>
              <w14:schemeClr w14:val="tx1"/>
            </w14:solidFill>
          </w14:textFill>
        </w:rPr>
        <w:t>：餐厅、厨房。</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：教师办公室。</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3F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6F</w:t>
      </w:r>
      <w:r>
        <w:rPr>
          <w:rFonts w:hint="eastAsia" w:ascii="宋体"/>
          <w:color w:val="000000" w:themeColor="text1"/>
          <w14:textFill>
            <w14:solidFill>
              <w14:schemeClr w14:val="tx1"/>
            </w14:solidFill>
          </w14:textFill>
        </w:rPr>
        <w:t>：教室、办公室。</w:t>
      </w:r>
    </w:p>
    <w:p>
      <w:pPr>
        <w:spacing w:line="360" w:lineRule="auto"/>
        <w:ind w:firstLine="422" w:firstLineChars="200"/>
        <w:jc w:val="left"/>
        <w:rPr>
          <w:rFonts w:ascii="宋体"/>
          <w:b/>
          <w:bCs/>
          <w:color w:val="000000" w:themeColor="text1"/>
          <w14:textFill>
            <w14:solidFill>
              <w14:schemeClr w14:val="tx1"/>
            </w14:solidFill>
          </w14:textFill>
        </w:rPr>
      </w:pPr>
      <w:r>
        <w:rPr>
          <w:rFonts w:ascii="宋体"/>
          <w:b/>
          <w:color w:val="000000" w:themeColor="text1"/>
          <w14:textFill>
            <w14:solidFill>
              <w14:schemeClr w14:val="tx1"/>
            </w14:solidFill>
          </w14:textFill>
        </w:rPr>
        <w:t>4</w:t>
      </w:r>
      <w:r>
        <w:rPr>
          <w:rFonts w:hint="eastAsia" w:ascii="宋体"/>
          <w:b/>
          <w:color w:val="000000" w:themeColor="text1"/>
          <w14:textFill>
            <w14:solidFill>
              <w14:schemeClr w14:val="tx1"/>
            </w14:solidFill>
          </w14:textFill>
        </w:rPr>
        <w:t>、</w:t>
      </w:r>
      <w:r>
        <w:rPr>
          <w:rFonts w:ascii="宋体"/>
          <w:b/>
          <w:color w:val="000000" w:themeColor="text1"/>
          <w14:textFill>
            <w14:solidFill>
              <w14:schemeClr w14:val="tx1"/>
            </w14:solidFill>
          </w14:textFill>
        </w:rPr>
        <w:t>4</w:t>
      </w:r>
      <w:r>
        <w:rPr>
          <w:rFonts w:hint="eastAsia" w:ascii="宋体"/>
          <w:b/>
          <w:color w:val="000000" w:themeColor="text1"/>
          <w14:textFill>
            <w14:solidFill>
              <w14:schemeClr w14:val="tx1"/>
            </w14:solidFill>
          </w14:textFill>
        </w:rPr>
        <w:t>号楼</w:t>
      </w:r>
      <w:r>
        <w:rPr>
          <w:rFonts w:hint="eastAsia" w:ascii="宋体"/>
          <w:b/>
          <w:bCs/>
          <w:color w:val="000000" w:themeColor="text1"/>
          <w14:textFill>
            <w14:solidFill>
              <w14:schemeClr w14:val="tx1"/>
            </w14:solidFill>
          </w14:textFill>
        </w:rPr>
        <w:t>（徐汇校区图书馆）</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1F</w:t>
      </w:r>
      <w:r>
        <w:rPr>
          <w:rFonts w:hint="eastAsia" w:ascii="宋体"/>
          <w:color w:val="000000" w:themeColor="text1"/>
          <w14:textFill>
            <w14:solidFill>
              <w14:schemeClr w14:val="tx1"/>
            </w14:solidFill>
          </w14:textFill>
        </w:rPr>
        <w:t>：报告厅。</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：阅览室、办公室。</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3F</w:t>
      </w:r>
      <w:r>
        <w:rPr>
          <w:rFonts w:hint="eastAsia" w:ascii="宋体"/>
          <w:color w:val="000000" w:themeColor="text1"/>
          <w14:textFill>
            <w14:solidFill>
              <w14:schemeClr w14:val="tx1"/>
            </w14:solidFill>
          </w14:textFill>
        </w:rPr>
        <w:t>：会议室、阅览室。</w:t>
      </w:r>
    </w:p>
    <w:p>
      <w:pPr>
        <w:spacing w:line="360" w:lineRule="auto"/>
        <w:ind w:firstLine="422" w:firstLineChars="200"/>
        <w:jc w:val="left"/>
        <w:rPr>
          <w:rFonts w:ascii="宋体"/>
          <w:b/>
          <w:bCs/>
          <w:color w:val="000000" w:themeColor="text1"/>
          <w14:textFill>
            <w14:solidFill>
              <w14:schemeClr w14:val="tx1"/>
            </w14:solidFill>
          </w14:textFill>
        </w:rPr>
      </w:pPr>
      <w:r>
        <w:rPr>
          <w:rFonts w:ascii="宋体"/>
          <w:b/>
          <w:color w:val="000000" w:themeColor="text1"/>
          <w14:textFill>
            <w14:solidFill>
              <w14:schemeClr w14:val="tx1"/>
            </w14:solidFill>
          </w14:textFill>
        </w:rPr>
        <w:t>5</w:t>
      </w:r>
      <w:r>
        <w:rPr>
          <w:rFonts w:hint="eastAsia" w:ascii="宋体"/>
          <w:b/>
          <w:color w:val="000000" w:themeColor="text1"/>
          <w14:textFill>
            <w14:solidFill>
              <w14:schemeClr w14:val="tx1"/>
            </w14:solidFill>
          </w14:textFill>
        </w:rPr>
        <w:t>、</w:t>
      </w:r>
      <w:r>
        <w:rPr>
          <w:rFonts w:ascii="宋体"/>
          <w:b/>
          <w:color w:val="000000" w:themeColor="text1"/>
          <w14:textFill>
            <w14:solidFill>
              <w14:schemeClr w14:val="tx1"/>
            </w14:solidFill>
          </w14:textFill>
        </w:rPr>
        <w:t>5</w:t>
      </w:r>
      <w:r>
        <w:rPr>
          <w:rFonts w:hint="eastAsia" w:ascii="宋体"/>
          <w:b/>
          <w:color w:val="000000" w:themeColor="text1"/>
          <w14:textFill>
            <w14:solidFill>
              <w14:schemeClr w14:val="tx1"/>
            </w14:solidFill>
          </w14:textFill>
        </w:rPr>
        <w:t>号楼</w:t>
      </w:r>
      <w:r>
        <w:rPr>
          <w:rFonts w:hint="eastAsia" w:ascii="宋体"/>
          <w:b/>
          <w:bCs/>
          <w:color w:val="000000" w:themeColor="text1"/>
          <w14:textFill>
            <w14:solidFill>
              <w14:schemeClr w14:val="tx1"/>
            </w14:solidFill>
          </w14:textFill>
        </w:rPr>
        <w:t>（武夷路校区教学楼A楼）</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1F</w:t>
      </w:r>
      <w:r>
        <w:rPr>
          <w:rFonts w:hint="eastAsia" w:ascii="宋体"/>
          <w:color w:val="000000" w:themeColor="text1"/>
          <w14:textFill>
            <w14:solidFill>
              <w14:schemeClr w14:val="tx1"/>
            </w14:solidFill>
          </w14:textFill>
        </w:rPr>
        <w:t>：展厅、监控中心（消控中心）。</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3F</w:t>
      </w:r>
      <w:r>
        <w:rPr>
          <w:rFonts w:hint="eastAsia" w:ascii="宋体"/>
          <w:color w:val="000000" w:themeColor="text1"/>
          <w14:textFill>
            <w14:solidFill>
              <w14:schemeClr w14:val="tx1"/>
            </w14:solidFill>
          </w14:textFill>
        </w:rPr>
        <w:t>：活动室、展厅、办公室。</w:t>
      </w:r>
    </w:p>
    <w:p>
      <w:pPr>
        <w:spacing w:line="360" w:lineRule="auto"/>
        <w:ind w:firstLine="422" w:firstLineChars="200"/>
        <w:jc w:val="left"/>
        <w:rPr>
          <w:rFonts w:ascii="宋体"/>
          <w:b/>
          <w:bCs/>
          <w:color w:val="000000" w:themeColor="text1"/>
          <w14:textFill>
            <w14:solidFill>
              <w14:schemeClr w14:val="tx1"/>
            </w14:solidFill>
          </w14:textFill>
        </w:rPr>
      </w:pPr>
      <w:r>
        <w:rPr>
          <w:rFonts w:ascii="宋体"/>
          <w:b/>
          <w:color w:val="000000" w:themeColor="text1"/>
          <w14:textFill>
            <w14:solidFill>
              <w14:schemeClr w14:val="tx1"/>
            </w14:solidFill>
          </w14:textFill>
        </w:rPr>
        <w:t>6</w:t>
      </w:r>
      <w:r>
        <w:rPr>
          <w:rFonts w:hint="eastAsia" w:ascii="宋体"/>
          <w:b/>
          <w:color w:val="000000" w:themeColor="text1"/>
          <w14:textFill>
            <w14:solidFill>
              <w14:schemeClr w14:val="tx1"/>
            </w14:solidFill>
          </w14:textFill>
        </w:rPr>
        <w:t>、</w:t>
      </w:r>
      <w:r>
        <w:rPr>
          <w:rFonts w:ascii="宋体"/>
          <w:b/>
          <w:color w:val="000000" w:themeColor="text1"/>
          <w14:textFill>
            <w14:solidFill>
              <w14:schemeClr w14:val="tx1"/>
            </w14:solidFill>
          </w14:textFill>
        </w:rPr>
        <w:t>6</w:t>
      </w:r>
      <w:r>
        <w:rPr>
          <w:rFonts w:hint="eastAsia" w:ascii="宋体"/>
          <w:b/>
          <w:color w:val="000000" w:themeColor="text1"/>
          <w14:textFill>
            <w14:solidFill>
              <w14:schemeClr w14:val="tx1"/>
            </w14:solidFill>
          </w14:textFill>
        </w:rPr>
        <w:t>号楼</w:t>
      </w:r>
      <w:r>
        <w:rPr>
          <w:rFonts w:hint="eastAsia" w:ascii="宋体"/>
          <w:b/>
          <w:bCs/>
          <w:color w:val="000000" w:themeColor="text1"/>
          <w14:textFill>
            <w14:solidFill>
              <w14:schemeClr w14:val="tx1"/>
            </w14:solidFill>
          </w14:textFill>
        </w:rPr>
        <w:t>（武夷路校区教学楼</w:t>
      </w:r>
      <w:r>
        <w:rPr>
          <w:rFonts w:ascii="宋体"/>
          <w:b/>
          <w:bCs/>
          <w:color w:val="000000" w:themeColor="text1"/>
          <w14:textFill>
            <w14:solidFill>
              <w14:schemeClr w14:val="tx1"/>
            </w14:solidFill>
          </w14:textFill>
        </w:rPr>
        <w:t>B</w:t>
      </w:r>
      <w:r>
        <w:rPr>
          <w:rFonts w:hint="eastAsia" w:ascii="宋体"/>
          <w:b/>
          <w:bCs/>
          <w:color w:val="000000" w:themeColor="text1"/>
          <w14:textFill>
            <w14:solidFill>
              <w14:schemeClr w14:val="tx1"/>
            </w14:solidFill>
          </w14:textFill>
        </w:rPr>
        <w:t>楼）</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1F</w:t>
      </w:r>
      <w:r>
        <w:rPr>
          <w:rFonts w:hint="eastAsia" w:ascii="宋体"/>
          <w:color w:val="000000" w:themeColor="text1"/>
          <w14:textFill>
            <w14:solidFill>
              <w14:schemeClr w14:val="tx1"/>
            </w14:solidFill>
          </w14:textFill>
        </w:rPr>
        <w:t>：展厅、活动室。</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3F</w:t>
      </w:r>
      <w:r>
        <w:rPr>
          <w:rFonts w:hint="eastAsia" w:ascii="宋体"/>
          <w:color w:val="000000" w:themeColor="text1"/>
          <w14:textFill>
            <w14:solidFill>
              <w14:schemeClr w14:val="tx1"/>
            </w14:solidFill>
          </w14:textFill>
        </w:rPr>
        <w:t>：工作室、办公室。</w:t>
      </w:r>
    </w:p>
    <w:p>
      <w:pPr>
        <w:spacing w:line="360" w:lineRule="auto"/>
        <w:ind w:firstLine="413" w:firstLineChars="196"/>
        <w:jc w:val="left"/>
        <w:rPr>
          <w:rFonts w:ascii="宋体" w:hAnsi="宋体"/>
          <w:b/>
          <w:color w:val="000000" w:themeColor="text1"/>
          <w:szCs w:val="21"/>
          <w14:textFill>
            <w14:solidFill>
              <w14:schemeClr w14:val="tx1"/>
            </w14:solidFill>
          </w14:textFill>
        </w:rPr>
      </w:pPr>
      <w:r>
        <w:rPr>
          <w:rFonts w:hint="eastAsia" w:ascii="宋体"/>
          <w:b/>
          <w:color w:val="000000" w:themeColor="text1"/>
          <w14:textFill>
            <w14:solidFill>
              <w14:schemeClr w14:val="tx1"/>
            </w14:solidFill>
          </w14:textFill>
        </w:rPr>
        <w:t>（三）业主方</w:t>
      </w:r>
      <w:r>
        <w:rPr>
          <w:rFonts w:hint="eastAsia" w:ascii="宋体" w:hAnsi="宋体"/>
          <w:b/>
          <w:color w:val="000000" w:themeColor="text1"/>
          <w:szCs w:val="21"/>
          <w14:textFill>
            <w14:solidFill>
              <w14:schemeClr w14:val="tx1"/>
            </w14:solidFill>
          </w14:textFill>
        </w:rPr>
        <w:t>为保安服务企业提供的保安服务用房情况</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业主方提供保安服务管理用房面积</w:t>
      </w:r>
      <w:r>
        <w:rPr>
          <w:rFonts w:ascii="宋体" w:hAnsi="宋体"/>
          <w:color w:val="000000" w:themeColor="text1"/>
          <w:u w:val="single"/>
          <w14:textFill>
            <w14:solidFill>
              <w14:schemeClr w14:val="tx1"/>
            </w14:solidFill>
          </w14:textFill>
        </w:rPr>
        <w:t xml:space="preserve">  42 </w:t>
      </w:r>
      <w:r>
        <w:rPr>
          <w:rFonts w:hint="eastAsia" w:ascii="宋体" w:hAnsi="宋体"/>
          <w:color w:val="000000" w:themeColor="text1"/>
          <w14:textFill>
            <w14:solidFill>
              <w14:schemeClr w14:val="tx1"/>
            </w14:solidFill>
          </w14:textFill>
        </w:rPr>
        <w:t>平方米，其中办公房</w:t>
      </w:r>
      <w:r>
        <w:rPr>
          <w:rFonts w:ascii="宋体" w:hAnsi="宋体"/>
          <w:color w:val="000000" w:themeColor="text1"/>
          <w:u w:val="single"/>
          <w14:textFill>
            <w14:solidFill>
              <w14:schemeClr w14:val="tx1"/>
            </w14:solidFill>
          </w14:textFill>
        </w:rPr>
        <w:t xml:space="preserve">  1 </w:t>
      </w:r>
      <w:r>
        <w:rPr>
          <w:rFonts w:hint="eastAsia" w:ascii="宋体" w:hAnsi="宋体"/>
          <w:color w:val="000000" w:themeColor="text1"/>
          <w:u w:val="single"/>
          <w14:textFill>
            <w14:solidFill>
              <w14:schemeClr w14:val="tx1"/>
            </w14:solidFill>
          </w14:textFill>
        </w:rPr>
        <w:t>间</w:t>
      </w:r>
      <w:r>
        <w:rPr>
          <w:rFonts w:hint="eastAsia" w:ascii="宋体" w:hAnsi="宋体"/>
          <w:color w:val="000000" w:themeColor="text1"/>
          <w14:textFill>
            <w14:solidFill>
              <w14:schemeClr w14:val="tx1"/>
            </w14:solidFill>
          </w14:textFill>
        </w:rPr>
        <w:t>；工作间</w:t>
      </w:r>
      <w:r>
        <w:rPr>
          <w:rFonts w:ascii="宋体" w:hAnsi="宋体"/>
          <w:color w:val="000000" w:themeColor="text1"/>
          <w14:textFill>
            <w14:solidFill>
              <w14:schemeClr w14:val="tx1"/>
            </w14:solidFill>
          </w14:textFill>
        </w:rPr>
        <w:t xml:space="preserve"> 3</w:t>
      </w:r>
      <w:r>
        <w:rPr>
          <w:rFonts w:hint="eastAsia" w:ascii="宋体" w:hAnsi="宋体"/>
          <w:color w:val="000000" w:themeColor="text1"/>
          <w14:textFill>
            <w14:solidFill>
              <w14:schemeClr w14:val="tx1"/>
            </w14:solidFill>
          </w14:textFill>
        </w:rPr>
        <w:t>间；仓库/间。</w:t>
      </w:r>
    </w:p>
    <w:p>
      <w:pPr>
        <w:spacing w:line="360" w:lineRule="auto"/>
        <w:ind w:left="-2" w:leftChars="-1" w:firstLine="422" w:firstLineChars="200"/>
        <w:jc w:val="left"/>
        <w:rPr>
          <w:rFonts w:asci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（四）采购人的特殊要求</w:t>
      </w:r>
    </w:p>
    <w:p>
      <w:pPr>
        <w:pStyle w:val="6"/>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鉴于安</w:t>
      </w:r>
      <w:r>
        <w:rPr>
          <w:rFonts w:ascii="宋体" w:hAnsi="宋体" w:cs="宋体"/>
          <w:color w:val="000000" w:themeColor="text1"/>
          <w:szCs w:val="21"/>
          <w14:textFill>
            <w14:solidFill>
              <w14:schemeClr w14:val="tx1"/>
            </w14:solidFill>
          </w14:textFill>
        </w:rPr>
        <w:t>保</w:t>
      </w:r>
      <w:r>
        <w:rPr>
          <w:rFonts w:hint="eastAsia" w:ascii="宋体" w:hAnsi="宋体" w:cs="宋体"/>
          <w:color w:val="000000" w:themeColor="text1"/>
          <w:szCs w:val="21"/>
          <w14:textFill>
            <w14:solidFill>
              <w14:schemeClr w14:val="tx1"/>
            </w14:solidFill>
          </w14:textFill>
        </w:rPr>
        <w:t>行业目前消防设施操作证较为紧缺,为保持采购人消控(监控)岗位技术操作人员相对稳定,中标人应</w:t>
      </w:r>
      <w:r>
        <w:rPr>
          <w:rFonts w:ascii="宋体" w:hAnsi="宋体" w:cs="宋体"/>
          <w:color w:val="000000" w:themeColor="text1"/>
          <w:szCs w:val="21"/>
          <w14:textFill>
            <w14:solidFill>
              <w14:schemeClr w14:val="tx1"/>
            </w14:solidFill>
          </w14:textFill>
        </w:rPr>
        <w:t>优先</w:t>
      </w:r>
      <w:r>
        <w:rPr>
          <w:rFonts w:hint="eastAsia" w:ascii="宋体" w:hAnsi="宋体" w:cs="宋体"/>
          <w:color w:val="000000" w:themeColor="text1"/>
          <w:szCs w:val="21"/>
          <w14:textFill>
            <w14:solidFill>
              <w14:schemeClr w14:val="tx1"/>
            </w14:solidFill>
          </w14:textFill>
        </w:rPr>
        <w:t>接收聘用甲方原有意向留下的保</w:t>
      </w:r>
      <w:r>
        <w:rPr>
          <w:rFonts w:ascii="宋体" w:hAnsi="宋体" w:cs="宋体"/>
          <w:color w:val="000000" w:themeColor="text1"/>
          <w:szCs w:val="21"/>
          <w14:textFill>
            <w14:solidFill>
              <w14:schemeClr w14:val="tx1"/>
            </w14:solidFill>
          </w14:textFill>
        </w:rPr>
        <w:t>安</w:t>
      </w:r>
      <w:r>
        <w:rPr>
          <w:rFonts w:hint="eastAsia" w:ascii="宋体" w:hAnsi="宋体" w:cs="宋体"/>
          <w:color w:val="000000" w:themeColor="text1"/>
          <w:szCs w:val="21"/>
          <w14:textFill>
            <w14:solidFill>
              <w14:schemeClr w14:val="tx1"/>
            </w14:solidFill>
          </w14:textFill>
        </w:rPr>
        <w:t>队员，薪酬待遇原则上不得低于其</w:t>
      </w:r>
      <w:r>
        <w:rPr>
          <w:rFonts w:ascii="宋体" w:hAnsi="宋体" w:cs="宋体"/>
          <w:color w:val="000000" w:themeColor="text1"/>
          <w:szCs w:val="21"/>
          <w14:textFill>
            <w14:solidFill>
              <w14:schemeClr w14:val="tx1"/>
            </w14:solidFill>
          </w14:textFill>
        </w:rPr>
        <w:t>原有</w:t>
      </w:r>
      <w:r>
        <w:rPr>
          <w:rFonts w:hint="eastAsia" w:ascii="宋体" w:hAnsi="宋体" w:cs="宋体"/>
          <w:color w:val="000000" w:themeColor="text1"/>
          <w:szCs w:val="21"/>
          <w14:textFill>
            <w14:solidFill>
              <w14:schemeClr w14:val="tx1"/>
            </w14:solidFill>
          </w14:textFill>
        </w:rPr>
        <w:t>薪资水平。</w:t>
      </w:r>
    </w:p>
    <w:p>
      <w:pPr>
        <w:widowControl/>
        <w:numPr>
          <w:ilvl w:val="0"/>
          <w:numId w:val="1"/>
        </w:numPr>
        <w:tabs>
          <w:tab w:val="left" w:pos="567"/>
        </w:tabs>
        <w:spacing w:before="312" w:beforeLines="100" w:after="156" w:afterLines="50" w:line="360" w:lineRule="auto"/>
        <w:ind w:left="426" w:leftChars="203"/>
        <w:jc w:val="left"/>
        <w:outlineLvl w:val="0"/>
        <w:rPr>
          <w:rFonts w:ascii="宋体" w:hAnsi="宋体"/>
          <w:b/>
          <w:bCs/>
          <w:color w:val="000000" w:themeColor="text1"/>
          <w:sz w:val="24"/>
          <w:szCs w:val="24"/>
          <w14:textFill>
            <w14:solidFill>
              <w14:schemeClr w14:val="tx1"/>
            </w14:solidFill>
          </w14:textFill>
        </w:rPr>
      </w:pPr>
      <w:r>
        <w:rPr>
          <w:rFonts w:hint="eastAsia" w:ascii="Times New Roman" w:hAnsi="Times New Roman"/>
          <w:b/>
          <w:color w:val="000000" w:themeColor="text1"/>
          <w:kern w:val="0"/>
          <w:sz w:val="24"/>
          <w:szCs w:val="24"/>
          <w14:textFill>
            <w14:solidFill>
              <w14:schemeClr w14:val="tx1"/>
            </w14:solidFill>
          </w14:textFill>
        </w:rPr>
        <w:t>服务内容及要求</w:t>
      </w:r>
    </w:p>
    <w:p>
      <w:pPr>
        <w:numPr>
          <w:ilvl w:val="0"/>
          <w:numId w:val="2"/>
        </w:numPr>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服务范围区域</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徐汇校区（上海市漕溪北路502号）、武夷路校区（上海市武夷路519弄61号）。</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（1）徐汇校区大门出入口1个；</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（2）徐汇校区消控（监控）中心1个；</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（3）徐汇校区微型消防站1个；</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（4）徐汇校区内建筑楼宇、教学区、生活区，建筑面积约2万平方米，人员密度高；</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（5）武夷路校区大门出入口1个；</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（6）武夷路校区消控（监控）中心1个；</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（7）武夷路校区内建筑楼宇、教学区、生活区，建筑面积约4000平方米，人员密度高。</w:t>
      </w:r>
    </w:p>
    <w:p>
      <w:pPr>
        <w:numPr>
          <w:ilvl w:val="0"/>
          <w:numId w:val="2"/>
        </w:num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服务内容</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面负责学校消控（监控）中心值勤、微型消防站值勤、消防管理、贵重物品仓库、博物馆、危化品仓库、防恐防暴、交通管理、门卫管理、安全巡查、重大活动和重要场所管理等，协助学校做好防汛防台、安全生产、实训安全与突发事件处置等，维持校园的安全稳定，及时发现和消除各类安全隐患。</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（1）依照学校规定与管理要求，制订切实可行的安全保卫、消控（监控）中心、微型消防站、门卫值勤、重大活动等安全运行管理方案报学校保卫部门审批，开展和提供专业化安全保卫防范业务。</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（2）负责对外来的机动车辆、人员、进行检查、登记等门卫值勤工作。</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（3）对学校日常开放的校门实行24小时门卫管理，确保校门区域出入畅通。</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（4）配合保卫处执行学校相关管理制度，维护校园内教学、科研、生活秩序。</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（5）负责组织治安巡逻，及时发现各类安全隐患，制止校园内不文明举止，发现和制止校园内恐怖、暴力事件，随时准备为师生提供紧急救助。</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（6）配合保卫部门开展专项治理或采取专项措施等，强化校园的安全管理。</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（7）配合做好学校承办的各类重大活动、重要接待任务的安全保卫和秩序维护工作。</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（8）负责校内防火、防盗、防破坏、防事故等安全保卫工作。</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（9）配合相关部门打击校园内部与周边的违法犯罪活动。</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（10）日常消防管理服务和各类应急突发事件处置。</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（11）做好前期介入和档案管理。</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（12）保安考核办法。</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（13）完成其他属于保安服务范围内的工作以及交办的其他保安任务。</w:t>
      </w:r>
    </w:p>
    <w:p>
      <w:pPr>
        <w:spacing w:line="360" w:lineRule="auto"/>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（三）服务标准及要求</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3.1日常管理：针对本项目管理日常运作要求，建立健全各项管理制度，分解细化日常工作流程。</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（1）人事管理：建立起合理、有效的人员招聘、培训、考核、激励机制，对外来施工人员进行登记。</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（2）财务管理：建立起符合国家规定和合同约定的财务制度，严控管理成本。</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（3）档案管理：建立严格的档案收集、分类、归档整理、使用、保存及销毁制度。</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（4）装备管理：建立备品备件领用制度，做到帐、物相符。</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（5）管理质量控制：参照保安管理ISO9001质量管理体系的要求，建立符合实际的、具有可操作性的服务管理作业标准体系。</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（6）投诉接待处理：建立投诉接待处理流程，及时处理投诉，并做好回访与记录。</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（7）对外统筹与协调：同所有外部接口实现无缝衔接，配合管理方及其他相关部门共同完成保障任务。</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3.2具体工作要求</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（1）消控中心（监控、微型消防站）</w:t>
      </w:r>
    </w:p>
    <w:p>
      <w:pPr>
        <w:spacing w:line="360" w:lineRule="auto"/>
        <w:ind w:firstLine="105" w:firstLineChars="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①监控</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w:t>
      </w:r>
      <w:bookmarkStart w:id="0" w:name="_Hlk175646222"/>
      <w:r>
        <w:rPr>
          <w:rFonts w:hint="eastAsia" w:ascii="宋体" w:hAnsi="宋体"/>
          <w:color w:val="000000" w:themeColor="text1"/>
          <w14:textFill>
            <w14:solidFill>
              <w14:schemeClr w14:val="tx1"/>
            </w14:solidFill>
          </w14:textFill>
        </w:rPr>
        <w:t>每班次不少于2人且持有符合消防应急管理部门规定的四级(含)以上中级消防设施操作员证，并消控中心总持证人数不得少于6人。</w:t>
      </w:r>
      <w:bookmarkEnd w:id="0"/>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（b）乙方派驻甲方地点的消控员应具备相应的岗位知识、操作规范等，熟悉消防控制系统及联动设备的功能，熟练掌握各类消防控制设备操作规程，做到出现故障判断准确，并能排除故障，保证系统正常运行。</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（c）上岗人员能够熟练掌握消控设备设施和消防器材的使用和配置方位，严守工作岗位，认真负责地对各种消防控制设备的运行情况进行监控，并做好日常检查、操作等工作。</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（d）熟悉消防报警处置程序并熟练操作有关消防设备，一旦出现报警信号，应严格按消防报警处置程序进行处置。</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（e）对消防控制室设备及通讯器材等要进行经常性的检查，定期做好各系统功能试验、维护等工作，确保消防设施运行状况良好。</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（f）熟悉学校的基本情况，掌握学校的楼宇、设施设备的位置，发现可疑情况要及时通知巡逻值班人员前去现场处理，同时进行跟踪监视，并及时向巡逻值班人员通报情况。</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（g） 时刻保持高度警惕，认真观察监控视屏，密切关注每个监控点及出入口，确保对重点要害部位的实时监控。</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（h）严格遵守操作规程，爱护设备，不得擅自拆装设备或改动程序，确保设备正常运行，遵守职业道德，不准对与安全无 关的目标进行跟踪监视。 </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（i）协助做好学校安全防范工作，发现险情及时通知巡逻队员到现场处理，确保学校安全。 </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（j）认真填写值班记录，保持录像资料的完整，并做好保密及重点监控录像的登记及保存工作，以备查验，并做好交接班 工作，严禁无关人员进入消防控制室。</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（k）认真做好监控室的环境卫生保洁工作，桌面应做到无杂物堆放、屏幕无灰尘污渍。 （l）无不良行为习惯及刑事和治安管理处罚等任何犯罪记录。 </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（m）同时具备日常安保人员任职条件。</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②微型消防站</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（a）熟练掌握微型消防站各类装备器材性能，会使用消防器材、会扑灭初起火灾、会组织疏散逃生、会检查发现火灾隐患。</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（b）校园内的消防设施管理，如消防器材巡查、布点优化、有效性检测及通知更换耗材。</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（c）消防器材登记归档，并进行妥善的档案管理。</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（d）消防巡视员应建立消防安全检查记录，每月应对消火栓、消防箱等设备进行一次全面的检查，并认真如实填写，消除消防安全隐患。</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（e）校内施工需要动火作业，应当督促施工单位至保卫处办理动火作业申请，并全程监督动火作业过程；未办理动火作业申请的，一律不准施工。</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（f）协助做好校园内消防安全管理，如消防安全宣传、消防巡检、危险物品管理等。</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（g）协助做好校园内设置禁火、禁烟标志。严禁在校园内存放易爆、易燃、剧毒物品；严禁使用明火，电炉等；严禁在校园内加油；严禁在校园内乱拉电线或使用不合格插头、插座等。</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（h）定期检查防火门、消防栓和灭火器等消防(或者防盗)设施,发现异常情况应做好详细记录并及时上报,立即处理。</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（i）劝阻用消防设施洗车、浇绿化，经劝阻不听者按有关规定处理。</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（j）阻止任何单位和个人损坏、挪用或者擅自拆除、停用消防设施、器材；阻止任何单位和个人遮挡、圈占消火栓。</w:t>
      </w:r>
    </w:p>
    <w:p>
      <w:pPr>
        <w:spacing w:line="360" w:lineRule="auto"/>
        <w:jc w:val="left"/>
        <w:rPr>
          <w:rFonts w:ascii="宋体" w:hAnsi="宋体"/>
          <w:color w:val="000000" w:themeColor="text1"/>
          <w14:textFill>
            <w14:solidFill>
              <w14:schemeClr w14:val="tx1"/>
            </w14:solidFill>
          </w14:textFill>
        </w:rPr>
      </w:pP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（2）门岗服务</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（a）负责对进入校门外来人员进行证件登记，根据学校要求填写外来人员信息登记表。</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（b）严禁闲杂人员、推销商品人员、不明身份人员进入学校。对拒不出示证件或不能证明其身份的外来人员，有权拒绝其进入学校。</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（c）对进出学校的外来人员携带的可疑物品要进行查验，严禁易燃易爆、剧毒、管制刀具等危险物品进入校园。</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（d）禁止装载有毒、易燃易爆物品和其他危险品的车辆进校。</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（e）做好进、出车辆的管理，对离开学校的货车进行检查。</w:t>
      </w:r>
    </w:p>
    <w:p>
      <w:pPr>
        <w:spacing w:line="360" w:lineRule="auto"/>
        <w:jc w:val="left"/>
        <w:rPr>
          <w:rFonts w:ascii="宋体" w:hAnsi="宋体"/>
          <w:color w:val="000000" w:themeColor="text1"/>
          <w14:textFill>
            <w14:solidFill>
              <w14:schemeClr w14:val="tx1"/>
            </w14:solidFill>
          </w14:textFill>
        </w:rPr>
      </w:pP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（3）巡逻巡查服务</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（a）巡逻时间及线路安排，满足学校保卫处要求，每小时至少到预设的重点部位巡逻，如发现可疑进行盘问，发现问题要及时汇报或报警。</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（b）为保证学校宁静和正常的教育教学秩序，巡逻时应规劝、教育有关不良行为的学生，杜绝喧哗、吵闹、打架和不安全的情况发生，杜绝损坏学校公共设施、破坏学校绿化的情况发生。</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（c）发现无关人员进校，要及时要求并护送其离开校园，若有紧急情况按有关规定进行处理。</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（d）如接到特殊情况报告时，应第一时间赶到现场，负责处理相关事件，并及时向监控中心、班长或保卫处报告。</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（e）劝阻进校的垂钓人员，提醒车主按规定停车。</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（f）在巡逻执勤中检查灯光、自来水状况，做到随手关灯，节约用水，随手关门锁门，为创建绿色低碳校园尽心尽责。</w:t>
      </w:r>
    </w:p>
    <w:p>
      <w:pPr>
        <w:spacing w:line="360" w:lineRule="auto"/>
        <w:jc w:val="left"/>
        <w:rPr>
          <w:rFonts w:ascii="宋体" w:hAnsi="宋体"/>
          <w:color w:val="000000" w:themeColor="text1"/>
          <w14:textFill>
            <w14:solidFill>
              <w14:schemeClr w14:val="tx1"/>
            </w14:solidFill>
          </w14:textFill>
        </w:rPr>
      </w:pP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（4）应急处理管理</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（a）按照《上海市突发公共事件总体应急预案》的要求，建立现场应急指挥中心，制订各类突发公共事件的预防、响应、处理的应急预案，包括人员、岗位、职责、通讯方式、信息传递等内容。</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（b）针对可能发生的各类突发事件，储备必需的应急物资及装备，并建立储备清单，制定并落实储备制度。</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（c）每季度对人员进行应急事项处理培训，每年组织1次以上应急预案综合演练，并保留演练记录，演练后进行总结评价。</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（d）对于某些由于不可抗力（如天气、犯罪等）因素造成的设备事故或发生的其它意外情况，最大限度地减少损失，迅速恢复正常工作。</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（e）根据不同案情，做好的现场封锁、保护或自救工作，在公安、消防到现场前，保证人身安全，减少财产损失，全力协助公安部门对案件处理。</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（f）对于学校突发任务以及举办大型活动应积极配合，制定专项预案，安排足够人员以确保活动的顺利开展。</w:t>
      </w:r>
    </w:p>
    <w:p>
      <w:pPr>
        <w:spacing w:line="360" w:lineRule="auto"/>
        <w:jc w:val="left"/>
        <w:rPr>
          <w:rFonts w:ascii="宋体" w:hAnsi="宋体"/>
          <w:color w:val="000000" w:themeColor="text1"/>
          <w14:textFill>
            <w14:solidFill>
              <w14:schemeClr w14:val="tx1"/>
            </w14:solidFill>
          </w14:textFill>
        </w:rPr>
      </w:pP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3.3岗位专业技术要求：</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（1）队长</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保安项目队长的工作年限应不低于2年，应具有较高的政治思想素养和业务水平和较强的组织协调能力。退伍军人，或者具有四级或以上等级消防操作证书者，优先考虑。</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（2）消控中心（监控、微型消防站）</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从事人员应具有四级（中级）及以上消防操作证书和监控操作证书，退伍军人优先。</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（3）安保队员（门岗）</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供应商团队的所有安保队员必须具有国家政府部门颁发的保安资格证书，退伍军人优先。</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3.3团队人员结构及素质要求：</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（1）年龄：50岁以下占90%；50岁以上不得超过10%。初中及以上学历，其中高中（同等学历）不低于30%，女性最多不能超过2人。男性身高原则上不低于1.70米，女性身高原则上不低于1.60米。</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供应商服务团队须提供全体服务人员的无犯罪记录证明承诺函（由供应商自行开具承诺）。若成交后，成交供应商须提供所有人员户口所在地（或居住地）派出所出具或上海市“随申办”查询的无犯罪记录证明（进驻学校上岗时全部提供完毕）。</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供应商服务团队全体人员身体健康，相貌端正，仪表大方，能用普通话正常交流，无传染疾病及精神病等不能控制自己行为能力的疾病史，必须具有《二级甲等以上公立医院入职体检报告》且结果健康，并提供报告证明。</w:t>
      </w:r>
    </w:p>
    <w:p>
      <w:pPr>
        <w:pStyle w:val="6"/>
        <w:spacing w:line="360" w:lineRule="auto"/>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（四）对供应商单位的要求</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4.1队伍组建</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4.1.1根据上述岗位设置及人数提供保安人员，供应商在响应时不得变动投标文件中提供的人员及各岗位数量，并制定具体的人员编制方案和服务方案。首批进驻安保人员持证上岗率在80%，三个月后整个安保队伍持证率须达到100%。</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4.1.2为了保持队伍的稳定，成交人可以通过双向选择，优先吸收原有为学校提供服务的优秀安保人员（业务熟悉、个人素质好），充实到新组建的队伍中。</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4.2劳动保障</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4.2.1供应商提供的服务均应符合我国《保安服务管理条例》要求，并按照《劳动法》等国家法律法规的规定及上海市的有关规定，为所聘员工足额缴纳公司注册地社会保险金，支付员工合理合法的薪金报酬等。</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4.2.2供应商应负责办理安保服务人员在沪务工的居住证等各种证件。所有服务人员必须与供应商直接签订劳动合同，供应商需向业主提交所有服务人员的劳动合同原件，验证后交公司保管，若不满足以上要求，甲方有权取消其成交资格。</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4.2.3供应商应符合国家的相关法规，维护安保人员的正当权益；在工作中，发生致伤、致残、致死或者导致他人财产、人身损害的，学校不承担任何责任，由供应商承担相应责任，并负责妥善处理善后工作；因供应商原因造成的劳资纠纷，由供应商承担全部责任。</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4.3工作职责：</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（1）合同期内每日24小时依照合同要约为学校提供安保服务，履行安保职责。维护校内师生员工的人身安全、财产安全和维护校内正常的治安秩序。</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（2）服从学校保卫处对校内安全保卫工作的指导，配合学校保卫部门和公安部门处置闹访、群体性闹事等各种突发事件。</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（3）负责实施对学校所有监控点及消防预警的监控。</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（4）配合学校开展防盗、防火、防自然灾害事故的宣传。</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（5）维护校内正常的交通秩序和交通安全。</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（6）配合学校完成重大活动、重要事项、重点工作等相关工作及任务。</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（7）供应商管理服务人员应统一着装、佩戴标志，行为规范，服务主动、热情。</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4.4监督考核：</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4.4.1供应商有规范的安保服务标准和规章制度。</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4.4.2供应商业务工作受学校保卫部门监督和指导，日常工作向保卫处汇报，若在合同期间更换项目队长及监控岗位人员须征得甲方主管部门同意后方可进行。</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4.4.3供应商须完善保安考核机制，鼓励和调动保安的工作积极性，建议设立考核奖励基金：对年度考核优秀或工作期间发现并排除重大隐患、师生满意度高的员工进行表彰奖励；同时也规定淘汰办法，如末位淘汰制、责任追究制。</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4.4.4甲方根据《上海工艺美术职业学院保安服务工作考核办法》对乙方的工作进行考核，考核合格与否作为支付合同服务费及续签依据。</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4.5装备、出勤</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4.5.1学校负责提供校内巡逻车、路锥、警戒带。</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4.5.2保安随身装备由供应商（成交人）负责提供，如：服装、对讲机、强光手电、雨衣、工作记录仪（巡逻队员）、肩警灯（巡逻队员）、警用防爆装备等，相关费用全部包含在本次报价中。</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4.5.3保安服务人员因离职、探亲假，应要提前向公司提出，由公司安排人员顶班，不得缺编。</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4.6其他</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4.6.1如在实际服务过程中，校方举办的大型或临时活动需增加安保服务人员，不再支付额外费用（由成交供应商将合同金额的3%作为校内临时活动加班费支出)。如学校遇重大商业活动或在校外等需增加安保服务人员的，双方协商一致后按成交工时单价标准、服务时间计算并支付相应服务费用。</w:t>
      </w:r>
    </w:p>
    <w:p>
      <w:pPr>
        <w:pStyle w:val="6"/>
        <w:spacing w:line="360" w:lineRule="auto"/>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（五）对供应商的接管、验收要求</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5.1成交后一个周内，成交人应组织专门的团队进场了解情况。</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5.2合同签署后，成交人服务团队管理人员须在合同签署后三天内，先期进驻迅速熟悉管理区域情况，与业主做好前期沟通工作，团队全体人员入驻后以最短的适应期进入正常工作状态，确保学校安全。</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5.3鉴于安保行业目前消防设施操作证较为紧缺,为保持采购人消控(监控)岗位技术操作人员相对稳定,中标人应优先接收聘用甲方原有意向留下的保安队员，薪酬待遇原则上不得低于其原有薪资水平。</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5.4成交供应商须与甲方原安保服务单位做好采购人安保服务事宜移交工作，确保交接平稳过渡。</w:t>
      </w:r>
      <w:bookmarkStart w:id="6" w:name="_GoBack"/>
      <w:bookmarkEnd w:id="6"/>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5.5成交供应商与派驻甲方的安保人员签订的劳动合同及缴纳的社会保险须符合上海地区劳动法及保险缴纳的规定，确保保安队伍质量与稳定性为原则，保证人员薪酬的合理性。</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5.6成交人应查验质量，共同清点设备和设施，各类附件、图纸、技术资料、产品说明等资料，经验收符合要求，由甲方递交接管验收报告。5.</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成交人应查验质量，共同清点设备和设施，各类附件、图纸、技术资料、产品说明等资料，经验收符合要求，由甲方递交接管验收报告。</w:t>
      </w:r>
    </w:p>
    <w:p>
      <w:pPr>
        <w:widowControl/>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pPr>
        <w:pStyle w:val="6"/>
        <w:spacing w:line="360" w:lineRule="auto"/>
        <w:jc w:val="left"/>
        <w:rPr>
          <w:rFonts w:ascii="宋体" w:hAnsi="宋体" w:cs="宋体"/>
          <w:color w:val="000000" w:themeColor="text1"/>
          <w:szCs w:val="21"/>
          <w14:textFill>
            <w14:solidFill>
              <w14:schemeClr w14:val="tx1"/>
            </w14:solidFill>
          </w14:textFill>
        </w:rPr>
      </w:pPr>
    </w:p>
    <w:p>
      <w:pPr>
        <w:pStyle w:val="11"/>
        <w:numPr>
          <w:ilvl w:val="0"/>
          <w:numId w:val="3"/>
        </w:numPr>
        <w:spacing w:line="360" w:lineRule="auto"/>
        <w:ind w:left="0" w:firstLine="241" w:firstLineChars="100"/>
        <w:jc w:val="left"/>
        <w:rPr>
          <w:rFonts w:cs="宋体"/>
          <w:b/>
          <w:color w:val="000000" w:themeColor="text1"/>
          <w:kern w:val="0"/>
          <w:sz w:val="24"/>
          <w14:textFill>
            <w14:solidFill>
              <w14:schemeClr w14:val="tx1"/>
            </w14:solidFill>
          </w14:textFill>
        </w:rPr>
      </w:pPr>
      <w:r>
        <w:rPr>
          <w:rFonts w:hint="eastAsia" w:cs="宋体"/>
          <w:b/>
          <w:color w:val="000000" w:themeColor="text1"/>
          <w:kern w:val="0"/>
          <w:sz w:val="24"/>
          <w14:textFill>
            <w14:solidFill>
              <w14:schemeClr w14:val="tx1"/>
            </w14:solidFill>
          </w14:textFill>
        </w:rPr>
        <w:t>保安服务人员设置需求</w:t>
      </w:r>
    </w:p>
    <w:p>
      <w:pPr>
        <w:jc w:val="left"/>
        <w:rPr>
          <w:rFonts w:ascii="宋体" w:hAnsi="宋体" w:cs="宋体"/>
          <w:color w:val="000000" w:themeColor="text1"/>
          <w:szCs w:val="21"/>
          <w14:textFill>
            <w14:solidFill>
              <w14:schemeClr w14:val="tx1"/>
            </w14:solidFill>
          </w14:textFill>
        </w:rPr>
      </w:pPr>
    </w:p>
    <w:tbl>
      <w:tblPr>
        <w:tblStyle w:val="13"/>
        <w:tblpPr w:leftFromText="180" w:rightFromText="180" w:vertAnchor="page" w:horzAnchor="margin" w:tblpX="132" w:tblpY="2866"/>
        <w:tblOverlap w:val="never"/>
        <w:tblW w:w="828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071"/>
        <w:gridCol w:w="754"/>
        <w:gridCol w:w="774"/>
        <w:gridCol w:w="46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trPr>
        <w:tc>
          <w:tcPr>
            <w:tcW w:w="2071" w:type="dxa"/>
            <w:noWrap/>
            <w:vAlign w:val="center"/>
          </w:tcPr>
          <w:p>
            <w:pPr>
              <w:widowControl/>
              <w:jc w:val="left"/>
              <w:textAlignment w:val="center"/>
              <w:rPr>
                <w:rFonts w:ascii="宋体" w:hAnsi="宋体" w:eastAsia="等线" w:cs="宋体"/>
                <w:b/>
                <w:bCs/>
                <w:color w:val="000000" w:themeColor="text1"/>
                <w:szCs w:val="21"/>
                <w14:textFill>
                  <w14:solidFill>
                    <w14:schemeClr w14:val="tx1"/>
                  </w14:solidFill>
                </w14:textFill>
              </w:rPr>
            </w:pPr>
            <w:r>
              <w:rPr>
                <w:rFonts w:hint="eastAsia" w:ascii="宋体" w:hAnsi="宋体" w:eastAsia="等线" w:cs="宋体"/>
                <w:b/>
                <w:bCs/>
                <w:color w:val="000000" w:themeColor="text1"/>
                <w:szCs w:val="21"/>
                <w:lang w:bidi="ar"/>
                <w14:textFill>
                  <w14:solidFill>
                    <w14:schemeClr w14:val="tx1"/>
                  </w14:solidFill>
                </w14:textFill>
              </w:rPr>
              <w:t>岗位</w:t>
            </w:r>
          </w:p>
        </w:tc>
        <w:tc>
          <w:tcPr>
            <w:tcW w:w="754" w:type="dxa"/>
            <w:noWrap/>
            <w:vAlign w:val="center"/>
          </w:tcPr>
          <w:p>
            <w:pPr>
              <w:widowControl/>
              <w:jc w:val="left"/>
              <w:textAlignment w:val="center"/>
              <w:rPr>
                <w:rFonts w:ascii="宋体" w:hAnsi="宋体" w:eastAsia="等线" w:cs="宋体"/>
                <w:b/>
                <w:bCs/>
                <w:color w:val="000000" w:themeColor="text1"/>
                <w:szCs w:val="21"/>
                <w14:textFill>
                  <w14:solidFill>
                    <w14:schemeClr w14:val="tx1"/>
                  </w14:solidFill>
                </w14:textFill>
              </w:rPr>
            </w:pPr>
            <w:r>
              <w:rPr>
                <w:rFonts w:hint="eastAsia" w:ascii="宋体" w:hAnsi="宋体" w:eastAsia="等线" w:cs="宋体"/>
                <w:b/>
                <w:bCs/>
                <w:color w:val="000000" w:themeColor="text1"/>
                <w:szCs w:val="21"/>
                <w:lang w:bidi="ar"/>
                <w14:textFill>
                  <w14:solidFill>
                    <w14:schemeClr w14:val="tx1"/>
                  </w14:solidFill>
                </w14:textFill>
              </w:rPr>
              <w:t>每班最低</w:t>
            </w:r>
            <w:r>
              <w:rPr>
                <w:rFonts w:ascii="宋体" w:hAnsi="宋体" w:eastAsia="等线" w:cs="宋体"/>
                <w:b/>
                <w:bCs/>
                <w:color w:val="000000" w:themeColor="text1"/>
                <w:szCs w:val="21"/>
                <w:lang w:bidi="ar"/>
                <w14:textFill>
                  <w14:solidFill>
                    <w14:schemeClr w14:val="tx1"/>
                  </w14:solidFill>
                </w14:textFill>
              </w:rPr>
              <w:t>人</w:t>
            </w:r>
            <w:r>
              <w:rPr>
                <w:rFonts w:hint="eastAsia" w:ascii="宋体" w:hAnsi="宋体" w:eastAsia="等线" w:cs="宋体"/>
                <w:b/>
                <w:bCs/>
                <w:color w:val="000000" w:themeColor="text1"/>
                <w:szCs w:val="21"/>
                <w:lang w:bidi="ar"/>
                <w14:textFill>
                  <w14:solidFill>
                    <w14:schemeClr w14:val="tx1"/>
                  </w14:solidFill>
                </w14:textFill>
              </w:rPr>
              <w:t>数</w:t>
            </w:r>
          </w:p>
        </w:tc>
        <w:tc>
          <w:tcPr>
            <w:tcW w:w="774" w:type="dxa"/>
          </w:tcPr>
          <w:p>
            <w:pPr>
              <w:widowControl/>
              <w:snapToGrid w:val="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最低岗位人次</w:t>
            </w:r>
          </w:p>
        </w:tc>
        <w:tc>
          <w:tcPr>
            <w:tcW w:w="4687" w:type="dxa"/>
            <w:noWrap/>
            <w:vAlign w:val="center"/>
          </w:tcPr>
          <w:p>
            <w:pPr>
              <w:widowControl/>
              <w:jc w:val="left"/>
              <w:textAlignment w:val="center"/>
              <w:rPr>
                <w:rFonts w:ascii="宋体" w:hAnsi="宋体" w:eastAsia="等线" w:cs="宋体"/>
                <w:b/>
                <w:bCs/>
                <w:color w:val="000000" w:themeColor="text1"/>
                <w:szCs w:val="21"/>
                <w14:textFill>
                  <w14:solidFill>
                    <w14:schemeClr w14:val="tx1"/>
                  </w14:solidFill>
                </w14:textFill>
              </w:rPr>
            </w:pPr>
            <w:r>
              <w:rPr>
                <w:rFonts w:hint="eastAsia" w:ascii="宋体" w:hAnsi="宋体" w:eastAsia="等线" w:cs="宋体"/>
                <w:b/>
                <w:bCs/>
                <w:color w:val="000000" w:themeColor="text1"/>
                <w:szCs w:val="21"/>
                <w:lang w:bidi="ar"/>
                <w14:textFill>
                  <w14:solidFill>
                    <w14:schemeClr w14:val="tx1"/>
                  </w14:solidFill>
                </w14:textFill>
              </w:rPr>
              <w:t>备注(提供24小时安保服务）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trPr>
        <w:tc>
          <w:tcPr>
            <w:tcW w:w="2071" w:type="dxa"/>
            <w:noWrap/>
            <w:vAlign w:val="center"/>
          </w:tcPr>
          <w:p>
            <w:pPr>
              <w:widowControl/>
              <w:jc w:val="left"/>
              <w:textAlignment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lang w:bidi="ar"/>
                <w14:textFill>
                  <w14:solidFill>
                    <w14:schemeClr w14:val="tx1"/>
                  </w14:solidFill>
                </w14:textFill>
              </w:rPr>
              <w:t>队长</w:t>
            </w:r>
          </w:p>
        </w:tc>
        <w:tc>
          <w:tcPr>
            <w:tcW w:w="754" w:type="dxa"/>
            <w:noWrap/>
            <w:vAlign w:val="center"/>
          </w:tcPr>
          <w:p>
            <w:pPr>
              <w:widowControl/>
              <w:jc w:val="left"/>
              <w:textAlignment w:val="center"/>
              <w:rPr>
                <w:rFonts w:ascii="宋体" w:hAnsi="宋体" w:eastAsia="等线" w:cs="宋体"/>
                <w:color w:val="000000" w:themeColor="text1"/>
                <w:szCs w:val="21"/>
                <w:lang w:bidi="ar"/>
                <w14:textFill>
                  <w14:solidFill>
                    <w14:schemeClr w14:val="tx1"/>
                  </w14:solidFill>
                </w14:textFill>
              </w:rPr>
            </w:pPr>
            <w:r>
              <w:rPr>
                <w:rFonts w:hint="eastAsia" w:ascii="宋体" w:hAnsi="宋体" w:eastAsia="等线" w:cs="宋体"/>
                <w:color w:val="000000" w:themeColor="text1"/>
                <w:szCs w:val="21"/>
                <w:lang w:bidi="ar"/>
                <w14:textFill>
                  <w14:solidFill>
                    <w14:schemeClr w14:val="tx1"/>
                  </w14:solidFill>
                </w14:textFill>
              </w:rPr>
              <w:t>1</w:t>
            </w:r>
          </w:p>
        </w:tc>
        <w:tc>
          <w:tcPr>
            <w:tcW w:w="774" w:type="dxa"/>
          </w:tcPr>
          <w:p>
            <w:pPr>
              <w:widowControl/>
              <w:jc w:val="left"/>
              <w:textAlignment w:val="center"/>
              <w:rPr>
                <w:rFonts w:ascii="宋体" w:hAnsi="宋体" w:eastAsia="等线" w:cs="宋体"/>
                <w:color w:val="000000" w:themeColor="text1"/>
                <w:szCs w:val="21"/>
                <w:lang w:bidi="ar"/>
                <w14:textFill>
                  <w14:solidFill>
                    <w14:schemeClr w14:val="tx1"/>
                  </w14:solidFill>
                </w14:textFill>
              </w:rPr>
            </w:pPr>
            <w:r>
              <w:rPr>
                <w:rFonts w:hint="eastAsia" w:ascii="宋体" w:hAnsi="宋体" w:eastAsia="等线" w:cs="宋体"/>
                <w:color w:val="000000" w:themeColor="text1"/>
                <w:szCs w:val="21"/>
                <w:lang w:bidi="ar"/>
                <w14:textFill>
                  <w14:solidFill>
                    <w14:schemeClr w14:val="tx1"/>
                  </w14:solidFill>
                </w14:textFill>
              </w:rPr>
              <w:t>1</w:t>
            </w:r>
          </w:p>
        </w:tc>
        <w:tc>
          <w:tcPr>
            <w:tcW w:w="4687" w:type="dxa"/>
            <w:noWrap/>
            <w:vAlign w:val="center"/>
          </w:tcPr>
          <w:p>
            <w:pPr>
              <w:widowControl/>
              <w:jc w:val="left"/>
              <w:textAlignment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lang w:bidi="ar"/>
                <w14:textFill>
                  <w14:solidFill>
                    <w14:schemeClr w14:val="tx1"/>
                  </w14:solidFill>
                </w14:textFill>
              </w:rPr>
              <w:t>工作日/常日班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trPr>
        <w:tc>
          <w:tcPr>
            <w:tcW w:w="2071" w:type="dxa"/>
            <w:noWrap/>
            <w:vAlign w:val="center"/>
          </w:tcPr>
          <w:p>
            <w:pPr>
              <w:widowControl/>
              <w:jc w:val="left"/>
              <w:textAlignment w:val="center"/>
              <w:rPr>
                <w:rFonts w:ascii="宋体" w:hAnsi="宋体" w:eastAsia="等线" w:cs="宋体"/>
                <w:color w:val="000000" w:themeColor="text1"/>
                <w:szCs w:val="21"/>
                <w14:textFill>
                  <w14:solidFill>
                    <w14:schemeClr w14:val="tx1"/>
                  </w14:solidFill>
                </w14:textFill>
              </w:rPr>
            </w:pPr>
            <w:bookmarkStart w:id="1" w:name="_Hlk175646287"/>
            <w:r>
              <w:rPr>
                <w:rFonts w:hint="eastAsia" w:ascii="宋体" w:hAnsi="宋体" w:eastAsia="等线" w:cs="宋体"/>
                <w:color w:val="000000" w:themeColor="text1"/>
                <w:szCs w:val="21"/>
                <w:lang w:bidi="ar"/>
                <w14:textFill>
                  <w14:solidFill>
                    <w14:schemeClr w14:val="tx1"/>
                  </w14:solidFill>
                </w14:textFill>
              </w:rPr>
              <w:t>消控中心（监控、</w:t>
            </w:r>
            <w:bookmarkStart w:id="2" w:name="_Hlk175646525"/>
            <w:r>
              <w:rPr>
                <w:rFonts w:hint="eastAsia" w:ascii="宋体" w:hAnsi="宋体" w:eastAsia="等线" w:cs="宋体"/>
                <w:color w:val="000000" w:themeColor="text1"/>
                <w:szCs w:val="21"/>
                <w:lang w:bidi="ar"/>
                <w14:textFill>
                  <w14:solidFill>
                    <w14:schemeClr w14:val="tx1"/>
                  </w14:solidFill>
                </w14:textFill>
              </w:rPr>
              <w:t>微型消防站</w:t>
            </w:r>
            <w:bookmarkEnd w:id="2"/>
            <w:r>
              <w:rPr>
                <w:rFonts w:hint="eastAsia" w:ascii="宋体" w:hAnsi="宋体" w:eastAsia="等线" w:cs="宋体"/>
                <w:color w:val="000000" w:themeColor="text1"/>
                <w:szCs w:val="21"/>
                <w:lang w:bidi="ar"/>
                <w14:textFill>
                  <w14:solidFill>
                    <w14:schemeClr w14:val="tx1"/>
                  </w14:solidFill>
                </w14:textFill>
              </w:rPr>
              <w:t>）</w:t>
            </w:r>
            <w:bookmarkEnd w:id="1"/>
          </w:p>
        </w:tc>
        <w:tc>
          <w:tcPr>
            <w:tcW w:w="754" w:type="dxa"/>
            <w:noWrap/>
            <w:vAlign w:val="center"/>
          </w:tcPr>
          <w:p>
            <w:pPr>
              <w:widowControl/>
              <w:jc w:val="left"/>
              <w:textAlignment w:val="center"/>
              <w:rPr>
                <w:rFonts w:ascii="宋体" w:hAnsi="宋体" w:eastAsia="等线" w:cs="宋体"/>
                <w:color w:val="000000" w:themeColor="text1"/>
                <w:szCs w:val="21"/>
                <w:lang w:bidi="ar"/>
                <w14:textFill>
                  <w14:solidFill>
                    <w14:schemeClr w14:val="tx1"/>
                  </w14:solidFill>
                </w14:textFill>
              </w:rPr>
            </w:pPr>
            <w:r>
              <w:rPr>
                <w:rFonts w:hint="eastAsia" w:ascii="宋体" w:hAnsi="宋体" w:eastAsia="等线" w:cs="宋体"/>
                <w:color w:val="000000" w:themeColor="text1"/>
                <w:szCs w:val="21"/>
                <w:lang w:bidi="ar"/>
                <w14:textFill>
                  <w14:solidFill>
                    <w14:schemeClr w14:val="tx1"/>
                  </w14:solidFill>
                </w14:textFill>
              </w:rPr>
              <w:t>2</w:t>
            </w:r>
          </w:p>
        </w:tc>
        <w:tc>
          <w:tcPr>
            <w:tcW w:w="774" w:type="dxa"/>
          </w:tcPr>
          <w:p>
            <w:pPr>
              <w:widowControl/>
              <w:spacing w:line="480" w:lineRule="auto"/>
              <w:jc w:val="left"/>
              <w:textAlignment w:val="center"/>
              <w:rPr>
                <w:rFonts w:ascii="宋体" w:hAnsi="宋体" w:eastAsia="等线" w:cs="宋体"/>
                <w:color w:val="000000" w:themeColor="text1"/>
                <w:szCs w:val="21"/>
                <w:lang w:bidi="ar"/>
                <w14:textFill>
                  <w14:solidFill>
                    <w14:schemeClr w14:val="tx1"/>
                  </w14:solidFill>
                </w14:textFill>
              </w:rPr>
            </w:pPr>
            <w:r>
              <w:rPr>
                <w:rFonts w:hint="eastAsia" w:ascii="宋体" w:hAnsi="宋体" w:eastAsia="等线" w:cs="宋体"/>
                <w:color w:val="000000" w:themeColor="text1"/>
                <w:szCs w:val="21"/>
                <w:lang w:bidi="ar"/>
                <w14:textFill>
                  <w14:solidFill>
                    <w14:schemeClr w14:val="tx1"/>
                  </w14:solidFill>
                </w14:textFill>
              </w:rPr>
              <w:t>8</w:t>
            </w:r>
          </w:p>
        </w:tc>
        <w:tc>
          <w:tcPr>
            <w:tcW w:w="4687" w:type="dxa"/>
            <w:noWrap/>
            <w:vAlign w:val="center"/>
          </w:tcPr>
          <w:p>
            <w:pPr>
              <w:widowControl/>
              <w:jc w:val="left"/>
              <w:textAlignment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lang w:bidi="ar"/>
                <w14:textFill>
                  <w14:solidFill>
                    <w14:schemeClr w14:val="tx1"/>
                  </w14:solidFill>
                </w14:textFill>
              </w:rPr>
              <w:t>2*4（12小时一班/做二班休二班）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2071" w:type="dxa"/>
            <w:noWrap/>
            <w:vAlign w:val="center"/>
          </w:tcPr>
          <w:p>
            <w:pPr>
              <w:widowControl/>
              <w:jc w:val="left"/>
              <w:textAlignment w:val="center"/>
              <w:rPr>
                <w:rFonts w:ascii="宋体" w:hAnsi="宋体" w:eastAsia="等线" w:cs="宋体"/>
                <w:color w:val="000000" w:themeColor="text1"/>
                <w:szCs w:val="21"/>
                <w:lang w:bidi="ar"/>
                <w14:textFill>
                  <w14:solidFill>
                    <w14:schemeClr w14:val="tx1"/>
                  </w14:solidFill>
                </w14:textFill>
              </w:rPr>
            </w:pPr>
            <w:bookmarkStart w:id="3" w:name="_Hlk175646154"/>
            <w:r>
              <w:rPr>
                <w:rFonts w:hint="eastAsia" w:ascii="宋体" w:hAnsi="宋体" w:eastAsia="等线" w:cs="宋体"/>
                <w:color w:val="000000" w:themeColor="text1"/>
                <w:szCs w:val="21"/>
                <w:lang w:bidi="ar"/>
                <w14:textFill>
                  <w14:solidFill>
                    <w14:schemeClr w14:val="tx1"/>
                  </w14:solidFill>
                </w14:textFill>
              </w:rPr>
              <w:t>徐汇校区门岗</w:t>
            </w:r>
            <w:bookmarkEnd w:id="3"/>
          </w:p>
        </w:tc>
        <w:tc>
          <w:tcPr>
            <w:tcW w:w="754" w:type="dxa"/>
            <w:noWrap/>
            <w:vAlign w:val="center"/>
          </w:tcPr>
          <w:p>
            <w:pPr>
              <w:widowControl/>
              <w:jc w:val="left"/>
              <w:textAlignment w:val="center"/>
              <w:rPr>
                <w:rFonts w:ascii="宋体" w:hAnsi="宋体" w:eastAsia="等线" w:cs="宋体"/>
                <w:color w:val="000000" w:themeColor="text1"/>
                <w:szCs w:val="21"/>
                <w:lang w:bidi="ar"/>
                <w14:textFill>
                  <w14:solidFill>
                    <w14:schemeClr w14:val="tx1"/>
                  </w14:solidFill>
                </w14:textFill>
              </w:rPr>
            </w:pPr>
            <w:r>
              <w:rPr>
                <w:rFonts w:hint="eastAsia" w:ascii="宋体" w:hAnsi="宋体" w:eastAsia="等线" w:cs="宋体"/>
                <w:color w:val="000000" w:themeColor="text1"/>
                <w:szCs w:val="21"/>
                <w:lang w:bidi="ar"/>
                <w14:textFill>
                  <w14:solidFill>
                    <w14:schemeClr w14:val="tx1"/>
                  </w14:solidFill>
                </w14:textFill>
              </w:rPr>
              <w:t>1</w:t>
            </w:r>
          </w:p>
        </w:tc>
        <w:tc>
          <w:tcPr>
            <w:tcW w:w="774" w:type="dxa"/>
          </w:tcPr>
          <w:p>
            <w:pPr>
              <w:widowControl/>
              <w:jc w:val="left"/>
              <w:textAlignment w:val="center"/>
              <w:rPr>
                <w:rFonts w:ascii="宋体" w:hAnsi="宋体" w:eastAsia="等线" w:cs="宋体"/>
                <w:color w:val="000000" w:themeColor="text1"/>
                <w:szCs w:val="21"/>
                <w:lang w:bidi="ar"/>
                <w14:textFill>
                  <w14:solidFill>
                    <w14:schemeClr w14:val="tx1"/>
                  </w14:solidFill>
                </w14:textFill>
              </w:rPr>
            </w:pPr>
            <w:r>
              <w:rPr>
                <w:rFonts w:hint="eastAsia" w:ascii="宋体" w:hAnsi="宋体" w:eastAsia="等线" w:cs="宋体"/>
                <w:color w:val="000000" w:themeColor="text1"/>
                <w:szCs w:val="21"/>
                <w:lang w:bidi="ar"/>
                <w14:textFill>
                  <w14:solidFill>
                    <w14:schemeClr w14:val="tx1"/>
                  </w14:solidFill>
                </w14:textFill>
              </w:rPr>
              <w:t>4</w:t>
            </w:r>
          </w:p>
        </w:tc>
        <w:tc>
          <w:tcPr>
            <w:tcW w:w="4687" w:type="dxa"/>
            <w:noWrap/>
            <w:vAlign w:val="center"/>
          </w:tcPr>
          <w:p>
            <w:pPr>
              <w:widowControl/>
              <w:jc w:val="left"/>
              <w:textAlignment w:val="center"/>
              <w:rPr>
                <w:rFonts w:ascii="宋体" w:hAnsi="宋体" w:eastAsia="等线" w:cs="宋体"/>
                <w:color w:val="000000" w:themeColor="text1"/>
                <w:szCs w:val="21"/>
                <w:lang w:bidi="ar"/>
                <w14:textFill>
                  <w14:solidFill>
                    <w14:schemeClr w14:val="tx1"/>
                  </w14:solidFill>
                </w14:textFill>
              </w:rPr>
            </w:pPr>
            <w:r>
              <w:rPr>
                <w:rFonts w:hint="eastAsia" w:ascii="宋体" w:hAnsi="宋体" w:eastAsia="等线" w:cs="宋体"/>
                <w:color w:val="000000" w:themeColor="text1"/>
                <w:szCs w:val="21"/>
                <w:lang w:bidi="ar"/>
                <w14:textFill>
                  <w14:solidFill>
                    <w14:schemeClr w14:val="tx1"/>
                  </w14:solidFill>
                </w14:textFill>
              </w:rPr>
              <w:t>1*4（12小时一班/做二班休二班）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trPr>
        <w:tc>
          <w:tcPr>
            <w:tcW w:w="2071" w:type="dxa"/>
            <w:noWrap/>
            <w:vAlign w:val="center"/>
          </w:tcPr>
          <w:p>
            <w:pPr>
              <w:widowControl/>
              <w:jc w:val="left"/>
              <w:textAlignment w:val="center"/>
              <w:rPr>
                <w:rFonts w:ascii="宋体" w:hAnsi="宋体" w:eastAsia="等线" w:cs="宋体"/>
                <w:color w:val="000000" w:themeColor="text1"/>
                <w:szCs w:val="21"/>
                <w14:textFill>
                  <w14:solidFill>
                    <w14:schemeClr w14:val="tx1"/>
                  </w14:solidFill>
                </w14:textFill>
              </w:rPr>
            </w:pPr>
            <w:bookmarkStart w:id="4" w:name="_Hlk175646180"/>
            <w:r>
              <w:rPr>
                <w:rFonts w:hint="eastAsia" w:ascii="宋体" w:hAnsi="宋体" w:eastAsia="等线" w:cs="宋体"/>
                <w:color w:val="000000" w:themeColor="text1"/>
                <w:szCs w:val="21"/>
                <w:lang w:bidi="ar"/>
                <w14:textFill>
                  <w14:solidFill>
                    <w14:schemeClr w14:val="tx1"/>
                  </w14:solidFill>
                </w14:textFill>
              </w:rPr>
              <w:t>武夷路校区门岗</w:t>
            </w:r>
            <w:bookmarkEnd w:id="4"/>
          </w:p>
        </w:tc>
        <w:tc>
          <w:tcPr>
            <w:tcW w:w="754" w:type="dxa"/>
            <w:noWrap/>
            <w:vAlign w:val="center"/>
          </w:tcPr>
          <w:p>
            <w:pPr>
              <w:widowControl/>
              <w:jc w:val="left"/>
              <w:textAlignment w:val="center"/>
              <w:rPr>
                <w:rFonts w:ascii="宋体" w:hAnsi="宋体" w:eastAsia="等线" w:cs="宋体"/>
                <w:color w:val="000000" w:themeColor="text1"/>
                <w:szCs w:val="21"/>
                <w:lang w:bidi="ar"/>
                <w14:textFill>
                  <w14:solidFill>
                    <w14:schemeClr w14:val="tx1"/>
                  </w14:solidFill>
                </w14:textFill>
              </w:rPr>
            </w:pPr>
            <w:r>
              <w:rPr>
                <w:rFonts w:hint="eastAsia" w:ascii="宋体" w:hAnsi="宋体" w:eastAsia="等线" w:cs="宋体"/>
                <w:color w:val="000000" w:themeColor="text1"/>
                <w:szCs w:val="21"/>
                <w:lang w:bidi="ar"/>
                <w14:textFill>
                  <w14:solidFill>
                    <w14:schemeClr w14:val="tx1"/>
                  </w14:solidFill>
                </w14:textFill>
              </w:rPr>
              <w:t>2</w:t>
            </w:r>
          </w:p>
        </w:tc>
        <w:tc>
          <w:tcPr>
            <w:tcW w:w="774" w:type="dxa"/>
          </w:tcPr>
          <w:p>
            <w:pPr>
              <w:widowControl/>
              <w:spacing w:line="480" w:lineRule="auto"/>
              <w:jc w:val="left"/>
              <w:textAlignment w:val="center"/>
              <w:rPr>
                <w:rFonts w:ascii="宋体" w:hAnsi="宋体" w:eastAsia="等线" w:cs="宋体"/>
                <w:color w:val="000000" w:themeColor="text1"/>
                <w:szCs w:val="21"/>
                <w:lang w:bidi="ar"/>
                <w14:textFill>
                  <w14:solidFill>
                    <w14:schemeClr w14:val="tx1"/>
                  </w14:solidFill>
                </w14:textFill>
              </w:rPr>
            </w:pPr>
            <w:r>
              <w:rPr>
                <w:rFonts w:hint="eastAsia" w:ascii="宋体" w:hAnsi="宋体" w:eastAsia="等线" w:cs="宋体"/>
                <w:color w:val="000000" w:themeColor="text1"/>
                <w:szCs w:val="21"/>
                <w:lang w:bidi="ar"/>
                <w14:textFill>
                  <w14:solidFill>
                    <w14:schemeClr w14:val="tx1"/>
                  </w14:solidFill>
                </w14:textFill>
              </w:rPr>
              <w:t>8</w:t>
            </w:r>
          </w:p>
        </w:tc>
        <w:tc>
          <w:tcPr>
            <w:tcW w:w="4687" w:type="dxa"/>
            <w:noWrap/>
            <w:vAlign w:val="center"/>
          </w:tcPr>
          <w:p>
            <w:pPr>
              <w:widowControl/>
              <w:jc w:val="left"/>
              <w:textAlignment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lang w:bidi="ar"/>
                <w14:textFill>
                  <w14:solidFill>
                    <w14:schemeClr w14:val="tx1"/>
                  </w14:solidFill>
                </w14:textFill>
              </w:rPr>
              <w:t>2*4（12小时一班/做二班休二班）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trPr>
        <w:tc>
          <w:tcPr>
            <w:tcW w:w="2825" w:type="dxa"/>
            <w:gridSpan w:val="2"/>
            <w:noWrap/>
            <w:vAlign w:val="center"/>
          </w:tcPr>
          <w:p>
            <w:pPr>
              <w:widowControl/>
              <w:jc w:val="left"/>
              <w:textAlignment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lang w:bidi="ar"/>
                <w14:textFill>
                  <w14:solidFill>
                    <w14:schemeClr w14:val="tx1"/>
                  </w14:solidFill>
                </w14:textFill>
              </w:rPr>
              <w:t>合计</w:t>
            </w:r>
          </w:p>
        </w:tc>
        <w:tc>
          <w:tcPr>
            <w:tcW w:w="774" w:type="dxa"/>
          </w:tcPr>
          <w:p>
            <w:pPr>
              <w:widowControl/>
              <w:jc w:val="left"/>
              <w:textAlignment w:val="center"/>
              <w:rPr>
                <w:rFonts w:ascii="宋体" w:hAnsi="宋体" w:eastAsia="等线" w:cs="宋体"/>
                <w:color w:val="000000" w:themeColor="text1"/>
                <w:szCs w:val="21"/>
                <w:lang w:bidi="ar"/>
                <w14:textFill>
                  <w14:solidFill>
                    <w14:schemeClr w14:val="tx1"/>
                  </w14:solidFill>
                </w14:textFill>
              </w:rPr>
            </w:pPr>
            <w:r>
              <w:rPr>
                <w:rFonts w:hint="eastAsia" w:ascii="宋体" w:hAnsi="宋体" w:eastAsia="等线" w:cs="宋体"/>
                <w:color w:val="000000" w:themeColor="text1"/>
                <w:szCs w:val="21"/>
                <w:lang w:bidi="ar"/>
                <w14:textFill>
                  <w14:solidFill>
                    <w14:schemeClr w14:val="tx1"/>
                  </w14:solidFill>
                </w14:textFill>
              </w:rPr>
              <w:t>2</w:t>
            </w:r>
            <w:r>
              <w:rPr>
                <w:rFonts w:ascii="宋体" w:hAnsi="宋体" w:eastAsia="等线" w:cs="宋体"/>
                <w:color w:val="000000" w:themeColor="text1"/>
                <w:szCs w:val="21"/>
                <w:lang w:bidi="ar"/>
                <w14:textFill>
                  <w14:solidFill>
                    <w14:schemeClr w14:val="tx1"/>
                  </w14:solidFill>
                </w14:textFill>
              </w:rPr>
              <w:t>1</w:t>
            </w:r>
          </w:p>
        </w:tc>
        <w:tc>
          <w:tcPr>
            <w:tcW w:w="4687" w:type="dxa"/>
            <w:noWrap/>
            <w:vAlign w:val="center"/>
          </w:tcPr>
          <w:p>
            <w:pPr>
              <w:widowControl/>
              <w:jc w:val="left"/>
              <w:textAlignment w:val="center"/>
              <w:rPr>
                <w:rFonts w:ascii="宋体" w:hAnsi="宋体" w:eastAsia="等线" w:cs="宋体"/>
                <w:color w:val="000000" w:themeColor="text1"/>
                <w:szCs w:val="21"/>
                <w14:textFill>
                  <w14:solidFill>
                    <w14:schemeClr w14:val="tx1"/>
                  </w14:solidFill>
                </w14:textFill>
              </w:rPr>
            </w:pPr>
            <w:r>
              <w:rPr>
                <w:rFonts w:hint="eastAsia" w:ascii="宋体" w:hAnsi="宋体" w:eastAsia="等线" w:cs="宋体"/>
                <w:color w:val="000000" w:themeColor="text1"/>
                <w:szCs w:val="21"/>
                <w:lang w:bidi="ar"/>
                <w14:textFill>
                  <w14:solidFill>
                    <w14:schemeClr w14:val="tx1"/>
                  </w14:solidFill>
                </w14:textFill>
              </w:rPr>
              <w:t>人员工作量根据劳动法测算</w:t>
            </w:r>
            <w:r>
              <w:rPr>
                <w:rFonts w:ascii="宋体" w:hAnsi="宋体" w:eastAsia="等线" w:cs="宋体"/>
                <w:color w:val="000000" w:themeColor="text1"/>
                <w:szCs w:val="21"/>
                <w14:textFill>
                  <w14:solidFill>
                    <w14:schemeClr w14:val="tx1"/>
                  </w14:solidFill>
                </w14:textFill>
              </w:rPr>
              <w:t xml:space="preserve"> </w:t>
            </w:r>
          </w:p>
        </w:tc>
      </w:tr>
    </w:tbl>
    <w:p>
      <w:pPr>
        <w:jc w:val="left"/>
        <w:rPr>
          <w:rFonts w:ascii="宋体" w:hAnsi="宋体" w:cs="宋体"/>
          <w:color w:val="000000" w:themeColor="text1"/>
          <w:szCs w:val="21"/>
          <w14:textFill>
            <w14:solidFill>
              <w14:schemeClr w14:val="tx1"/>
            </w14:solidFill>
          </w14:textFill>
        </w:rPr>
      </w:pPr>
    </w:p>
    <w:p>
      <w:pPr>
        <w:pStyle w:val="11"/>
        <w:spacing w:line="360" w:lineRule="auto"/>
        <w:ind w:left="420" w:leftChars="200"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★本项目保安服务人员不得少于2</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人次，其中徐汇校区消控（监控、微型消防站）</w:t>
      </w:r>
      <w:bookmarkStart w:id="5" w:name="_Hlk175661076"/>
      <w:r>
        <w:rPr>
          <w:rFonts w:hint="eastAsia" w:ascii="宋体" w:hAnsi="宋体" w:cs="宋体"/>
          <w:color w:val="000000" w:themeColor="text1"/>
          <w:szCs w:val="21"/>
          <w14:textFill>
            <w14:solidFill>
              <w14:schemeClr w14:val="tx1"/>
            </w14:solidFill>
          </w14:textFill>
        </w:rPr>
        <w:t>每班不少于2人且持有符合消防应急管理部门规定的四级(含)以上中级消防设施操作员证，并消控中心总持证人数不得少于6人</w:t>
      </w:r>
      <w:bookmarkEnd w:id="5"/>
      <w:r>
        <w:rPr>
          <w:rFonts w:hint="eastAsia" w:ascii="宋体" w:hAnsi="宋体" w:cs="宋体"/>
          <w:color w:val="000000" w:themeColor="text1"/>
          <w:szCs w:val="21"/>
          <w14:textFill>
            <w14:solidFill>
              <w14:schemeClr w14:val="tx1"/>
            </w14:solidFill>
          </w14:textFill>
        </w:rPr>
        <w:t>；徐汇校区门岗每班不少于</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人；武夷路校区门岗每班不少于</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人。</w:t>
      </w:r>
    </w:p>
    <w:p>
      <w:pPr>
        <w:pStyle w:val="11"/>
        <w:spacing w:line="360" w:lineRule="auto"/>
        <w:ind w:left="420" w:leftChars="200" w:firstLine="420" w:firstLineChars="200"/>
        <w:jc w:val="left"/>
        <w:rPr>
          <w:rFonts w:ascii="宋体" w:hAnsi="宋体" w:cs="宋体"/>
          <w:color w:val="000000" w:themeColor="text1"/>
          <w:szCs w:val="21"/>
          <w14:textFill>
            <w14:solidFill>
              <w14:schemeClr w14:val="tx1"/>
            </w14:solidFill>
          </w14:textFill>
        </w:rPr>
      </w:pPr>
    </w:p>
    <w:p>
      <w:pPr>
        <w:pStyle w:val="11"/>
        <w:spacing w:line="360" w:lineRule="auto"/>
        <w:ind w:left="420" w:leftChars="200"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说明：从事保安服务工作的服务人员均需持有保安员证。投标人应当根据保安服务岗位的风险程度为保安员投保意外伤害保险。</w:t>
      </w:r>
    </w:p>
    <w:p>
      <w:pPr>
        <w:jc w:val="left"/>
        <w:rPr>
          <w:color w:val="000000" w:themeColor="text1"/>
          <w:sz w:val="24"/>
          <w:szCs w:val="24"/>
          <w14:textFill>
            <w14:solidFill>
              <w14:schemeClr w14:val="tx1"/>
            </w14:solidFill>
          </w14:textFill>
        </w:rPr>
      </w:pPr>
    </w:p>
    <w:p>
      <w:pPr>
        <w:widowControl/>
        <w:spacing w:before="156" w:beforeLines="50" w:line="360" w:lineRule="auto"/>
        <w:ind w:left="426" w:leftChars="203"/>
        <w:jc w:val="left"/>
        <w:outlineLvl w:val="1"/>
        <w:rPr>
          <w:rFonts w:ascii="宋体" w:hAnsi="宋体" w:cs="宋体"/>
          <w:b/>
          <w:color w:val="000000" w:themeColor="text1"/>
          <w:kern w:val="0"/>
          <w:sz w:val="24"/>
          <w:szCs w:val="24"/>
          <w14:textFill>
            <w14:solidFill>
              <w14:schemeClr w14:val="tx1"/>
            </w14:solidFill>
          </w14:textFill>
        </w:rPr>
      </w:pPr>
      <w:r>
        <w:rPr>
          <w:rFonts w:hint="eastAsia" w:ascii="Times New Roman" w:hAnsi="Times New Roman" w:cs="宋体"/>
          <w:b/>
          <w:color w:val="000000" w:themeColor="text1"/>
          <w:kern w:val="0"/>
          <w:sz w:val="24"/>
          <w:szCs w:val="24"/>
          <w14:textFill>
            <w14:solidFill>
              <w14:schemeClr w14:val="tx1"/>
            </w14:solidFill>
          </w14:textFill>
        </w:rPr>
        <w:t>五、其他要求</w:t>
      </w:r>
    </w:p>
    <w:p>
      <w:pPr>
        <w:spacing w:line="360" w:lineRule="auto"/>
        <w:ind w:firstLine="525" w:firstLineChars="250"/>
        <w:jc w:val="left"/>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（1）供应商具有质量管理体系认证（GB/T 19001认证）、职业健康安全管理体系认证（GB/T 45001认证），环境管理体系认证（GB/T 24001认证），并在认证有效期内的优先考虑。</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（2）供应商应提供有效期内的保安服务许可证。</w:t>
      </w:r>
    </w:p>
    <w:p>
      <w:pPr>
        <w:widowControl/>
        <w:jc w:val="left"/>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br w:type="page"/>
      </w:r>
    </w:p>
    <w:p>
      <w:pPr>
        <w:spacing w:line="360" w:lineRule="auto"/>
        <w:ind w:firstLine="527" w:firstLineChars="250"/>
        <w:jc w:val="left"/>
        <w:rPr>
          <w:rFonts w:ascii="宋体" w:hAnsi="宋体"/>
          <w:b/>
          <w:bCs/>
          <w:color w:val="000000" w:themeColor="text1"/>
          <w14:textFill>
            <w14:solidFill>
              <w14:schemeClr w14:val="tx1"/>
            </w14:solidFill>
          </w14:textFill>
        </w:rPr>
      </w:pPr>
    </w:p>
    <w:p>
      <w:pPr>
        <w:jc w:val="left"/>
        <w:rPr>
          <w:rStyle w:val="15"/>
          <w:rFonts w:ascii="黑体" w:hAnsi="黑体" w:eastAsia="黑体"/>
          <w:b w:val="0"/>
          <w:color w:val="000000" w:themeColor="text1"/>
          <w:sz w:val="32"/>
          <w:szCs w:val="32"/>
          <w14:textFill>
            <w14:solidFill>
              <w14:schemeClr w14:val="tx1"/>
            </w14:solidFill>
          </w14:textFill>
        </w:rPr>
      </w:pPr>
      <w:r>
        <w:rPr>
          <w:rFonts w:ascii="宋体" w:hAnsi="宋体" w:cs="宋体"/>
          <w:b/>
          <w:color w:val="000000" w:themeColor="text1"/>
          <w:sz w:val="24"/>
          <w14:textFill>
            <w14:solidFill>
              <w14:schemeClr w14:val="tx1"/>
            </w14:solidFill>
          </w14:textFill>
        </w:rPr>
        <w:t>附：《上海</w:t>
      </w:r>
      <w:r>
        <w:rPr>
          <w:rFonts w:hint="eastAsia" w:ascii="宋体" w:hAnsi="宋体" w:cs="宋体"/>
          <w:b/>
          <w:color w:val="000000" w:themeColor="text1"/>
          <w:sz w:val="24"/>
          <w14:textFill>
            <w14:solidFill>
              <w14:schemeClr w14:val="tx1"/>
            </w14:solidFill>
          </w14:textFill>
        </w:rPr>
        <w:t>工艺美术职业学院保安服务工作考核办法》</w:t>
      </w:r>
    </w:p>
    <w:p>
      <w:pPr>
        <w:jc w:val="center"/>
        <w:rPr>
          <w:rFonts w:ascii="黑体" w:hAnsi="黑体" w:eastAsia="黑体"/>
          <w:b/>
          <w:bCs/>
          <w:color w:val="000000" w:themeColor="text1"/>
          <w:sz w:val="32"/>
          <w:szCs w:val="32"/>
          <w14:textFill>
            <w14:solidFill>
              <w14:schemeClr w14:val="tx1"/>
            </w14:solidFill>
          </w14:textFill>
        </w:rPr>
      </w:pPr>
      <w:r>
        <w:rPr>
          <w:rStyle w:val="15"/>
          <w:rFonts w:ascii="黑体" w:hAnsi="黑体" w:eastAsia="黑体"/>
          <w:color w:val="000000" w:themeColor="text1"/>
          <w:sz w:val="32"/>
          <w:szCs w:val="32"/>
          <w14:textFill>
            <w14:solidFill>
              <w14:schemeClr w14:val="tx1"/>
            </w14:solidFill>
          </w14:textFill>
        </w:rPr>
        <w:t>上海</w:t>
      </w:r>
      <w:r>
        <w:rPr>
          <w:rStyle w:val="15"/>
          <w:rFonts w:hint="eastAsia" w:ascii="黑体" w:hAnsi="黑体" w:eastAsia="黑体"/>
          <w:color w:val="000000" w:themeColor="text1"/>
          <w:sz w:val="32"/>
          <w:szCs w:val="32"/>
          <w14:textFill>
            <w14:solidFill>
              <w14:schemeClr w14:val="tx1"/>
            </w14:solidFill>
          </w14:textFill>
        </w:rPr>
        <w:t>工艺美术职业学院保安服务工作考核办法</w:t>
      </w:r>
    </w:p>
    <w:p>
      <w:pPr>
        <w:widowControl/>
        <w:spacing w:line="360" w:lineRule="auto"/>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为进一步促进学</w:t>
      </w:r>
      <w:r>
        <w:rPr>
          <w:rFonts w:ascii="仿宋" w:hAnsi="仿宋" w:eastAsia="仿宋" w:cs="宋体"/>
          <w:color w:val="000000" w:themeColor="text1"/>
          <w:kern w:val="0"/>
          <w:sz w:val="28"/>
          <w:szCs w:val="28"/>
          <w14:textFill>
            <w14:solidFill>
              <w14:schemeClr w14:val="tx1"/>
            </w14:solidFill>
          </w14:textFill>
        </w:rPr>
        <w:t>校</w:t>
      </w:r>
      <w:r>
        <w:rPr>
          <w:rFonts w:hint="eastAsia" w:ascii="仿宋" w:hAnsi="仿宋" w:eastAsia="仿宋" w:cs="宋体"/>
          <w:color w:val="000000" w:themeColor="text1"/>
          <w:kern w:val="0"/>
          <w:sz w:val="28"/>
          <w:szCs w:val="28"/>
          <w14:textFill>
            <w14:solidFill>
              <w14:schemeClr w14:val="tx1"/>
            </w14:solidFill>
          </w14:textFill>
        </w:rPr>
        <w:t>安保服务工作规范化、制度化、科学化，促进安保服务公司切实履行合同和职责，提升校园安</w:t>
      </w:r>
      <w:r>
        <w:rPr>
          <w:rFonts w:ascii="仿宋" w:hAnsi="仿宋" w:eastAsia="仿宋" w:cs="宋体"/>
          <w:color w:val="000000" w:themeColor="text1"/>
          <w:kern w:val="0"/>
          <w:sz w:val="28"/>
          <w:szCs w:val="28"/>
          <w14:textFill>
            <w14:solidFill>
              <w14:schemeClr w14:val="tx1"/>
            </w14:solidFill>
          </w14:textFill>
        </w:rPr>
        <w:t>保</w:t>
      </w:r>
      <w:r>
        <w:rPr>
          <w:rFonts w:hint="eastAsia" w:ascii="仿宋" w:hAnsi="仿宋" w:eastAsia="仿宋" w:cs="宋体"/>
          <w:color w:val="000000" w:themeColor="text1"/>
          <w:kern w:val="0"/>
          <w:sz w:val="28"/>
          <w:szCs w:val="28"/>
          <w14:textFill>
            <w14:solidFill>
              <w14:schemeClr w14:val="tx1"/>
            </w14:solidFill>
          </w14:textFill>
        </w:rPr>
        <w:t>工作服务质量和工作效率，为师生员工提供更优质和完善的服务，特制订学</w:t>
      </w:r>
      <w:r>
        <w:rPr>
          <w:rFonts w:ascii="仿宋" w:hAnsi="仿宋" w:eastAsia="仿宋" w:cs="宋体"/>
          <w:color w:val="000000" w:themeColor="text1"/>
          <w:kern w:val="0"/>
          <w:sz w:val="28"/>
          <w:szCs w:val="28"/>
          <w14:textFill>
            <w14:solidFill>
              <w14:schemeClr w14:val="tx1"/>
            </w14:solidFill>
          </w14:textFill>
        </w:rPr>
        <w:t>校</w:t>
      </w:r>
      <w:r>
        <w:rPr>
          <w:rFonts w:hint="eastAsia" w:ascii="仿宋" w:hAnsi="仿宋" w:eastAsia="仿宋" w:cs="宋体"/>
          <w:color w:val="000000" w:themeColor="text1"/>
          <w:kern w:val="0"/>
          <w:sz w:val="28"/>
          <w:szCs w:val="28"/>
          <w14:textFill>
            <w14:solidFill>
              <w14:schemeClr w14:val="tx1"/>
            </w14:solidFill>
          </w14:textFill>
        </w:rPr>
        <w:t>保安</w:t>
      </w:r>
      <w:r>
        <w:rPr>
          <w:rFonts w:ascii="仿宋" w:hAnsi="仿宋" w:eastAsia="仿宋" w:cs="宋体"/>
          <w:color w:val="000000" w:themeColor="text1"/>
          <w:kern w:val="0"/>
          <w:sz w:val="28"/>
          <w:szCs w:val="28"/>
          <w14:textFill>
            <w14:solidFill>
              <w14:schemeClr w14:val="tx1"/>
            </w14:solidFill>
          </w14:textFill>
        </w:rPr>
        <w:t>服务</w:t>
      </w:r>
      <w:r>
        <w:rPr>
          <w:rFonts w:hint="eastAsia" w:ascii="仿宋" w:hAnsi="仿宋" w:eastAsia="仿宋" w:cs="宋体"/>
          <w:color w:val="000000" w:themeColor="text1"/>
          <w:kern w:val="0"/>
          <w:sz w:val="28"/>
          <w:szCs w:val="28"/>
          <w14:textFill>
            <w14:solidFill>
              <w14:schemeClr w14:val="tx1"/>
            </w14:solidFill>
          </w14:textFill>
        </w:rPr>
        <w:t>管理考核办法。</w:t>
      </w:r>
    </w:p>
    <w:p>
      <w:pPr>
        <w:widowControl/>
        <w:spacing w:line="360" w:lineRule="auto"/>
        <w:ind w:firstLine="602"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一、考核内容：</w:t>
      </w:r>
    </w:p>
    <w:p>
      <w:pPr>
        <w:widowControl/>
        <w:spacing w:line="360" w:lineRule="auto"/>
        <w:ind w:firstLine="602"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b/>
          <w:bCs/>
          <w:color w:val="000000" w:themeColor="text1"/>
          <w:kern w:val="0"/>
          <w:sz w:val="30"/>
          <w:szCs w:val="30"/>
          <w14:textFill>
            <w14:solidFill>
              <w14:schemeClr w14:val="tx1"/>
            </w14:solidFill>
          </w14:textFill>
        </w:rPr>
        <w:t>（一）安全制度(</w:t>
      </w:r>
      <w:r>
        <w:rPr>
          <w:rFonts w:ascii="仿宋_GB2312" w:hAnsi="宋体" w:eastAsia="仿宋_GB2312" w:cs="宋体"/>
          <w:b/>
          <w:bCs/>
          <w:color w:val="000000" w:themeColor="text1"/>
          <w:kern w:val="0"/>
          <w:sz w:val="30"/>
          <w:szCs w:val="30"/>
          <w14:textFill>
            <w14:solidFill>
              <w14:schemeClr w14:val="tx1"/>
            </w14:solidFill>
          </w14:textFill>
        </w:rPr>
        <w:t>15</w:t>
      </w:r>
      <w:r>
        <w:rPr>
          <w:rFonts w:hint="eastAsia" w:ascii="仿宋_GB2312" w:hAnsi="宋体" w:eastAsia="仿宋_GB2312" w:cs="宋体"/>
          <w:b/>
          <w:bCs/>
          <w:color w:val="000000" w:themeColor="text1"/>
          <w:kern w:val="0"/>
          <w:sz w:val="30"/>
          <w:szCs w:val="30"/>
          <w14:textFill>
            <w14:solidFill>
              <w14:schemeClr w14:val="tx1"/>
            </w14:solidFill>
          </w14:textFill>
        </w:rPr>
        <w:t>分)</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1.严格执行学校</w:t>
      </w:r>
      <w:r>
        <w:rPr>
          <w:rFonts w:ascii="仿宋_GB2312" w:hAnsi="宋体" w:eastAsia="仿宋_GB2312" w:cs="宋体"/>
          <w:color w:val="000000" w:themeColor="text1"/>
          <w:kern w:val="0"/>
          <w:sz w:val="30"/>
          <w:szCs w:val="30"/>
          <w14:textFill>
            <w14:solidFill>
              <w14:schemeClr w14:val="tx1"/>
            </w14:solidFill>
          </w14:textFill>
        </w:rPr>
        <w:t>各项</w:t>
      </w:r>
      <w:r>
        <w:rPr>
          <w:rFonts w:hint="eastAsia" w:ascii="仿宋_GB2312" w:hAnsi="宋体" w:eastAsia="仿宋_GB2312" w:cs="宋体"/>
          <w:color w:val="000000" w:themeColor="text1"/>
          <w:kern w:val="0"/>
          <w:sz w:val="30"/>
          <w:szCs w:val="30"/>
          <w14:textFill>
            <w14:solidFill>
              <w14:schemeClr w14:val="tx1"/>
            </w14:solidFill>
          </w14:textFill>
        </w:rPr>
        <w:t>安全管理制度，保安人员熟悉工作流程，并严格按照工作流程进行操作。</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2.保安人员配备齐全，人</w:t>
      </w:r>
      <w:r>
        <w:rPr>
          <w:rFonts w:ascii="仿宋_GB2312" w:hAnsi="宋体" w:eastAsia="仿宋_GB2312" w:cs="宋体"/>
          <w:color w:val="000000" w:themeColor="text1"/>
          <w:kern w:val="0"/>
          <w:sz w:val="30"/>
          <w:szCs w:val="30"/>
          <w14:textFill>
            <w14:solidFill>
              <w14:schemeClr w14:val="tx1"/>
            </w14:solidFill>
          </w14:textFill>
        </w:rPr>
        <w:t>员</w:t>
      </w:r>
      <w:r>
        <w:rPr>
          <w:rFonts w:hint="eastAsia" w:ascii="仿宋_GB2312" w:hAnsi="宋体" w:eastAsia="仿宋_GB2312" w:cs="宋体"/>
          <w:color w:val="000000" w:themeColor="text1"/>
          <w:kern w:val="0"/>
          <w:sz w:val="30"/>
          <w:szCs w:val="30"/>
          <w14:textFill>
            <w14:solidFill>
              <w14:schemeClr w14:val="tx1"/>
            </w14:solidFill>
          </w14:textFill>
        </w:rPr>
        <w:t>按要求</w:t>
      </w:r>
      <w:r>
        <w:rPr>
          <w:rFonts w:ascii="仿宋_GB2312" w:hAnsi="宋体" w:eastAsia="仿宋_GB2312" w:cs="宋体"/>
          <w:color w:val="000000" w:themeColor="text1"/>
          <w:kern w:val="0"/>
          <w:sz w:val="30"/>
          <w:szCs w:val="30"/>
          <w14:textFill>
            <w14:solidFill>
              <w14:schemeClr w14:val="tx1"/>
            </w14:solidFill>
          </w14:textFill>
        </w:rPr>
        <w:t>持证上岗</w:t>
      </w:r>
      <w:r>
        <w:rPr>
          <w:rFonts w:hint="eastAsia" w:ascii="仿宋_GB2312" w:hAnsi="宋体" w:eastAsia="仿宋_GB2312" w:cs="宋体"/>
          <w:color w:val="000000" w:themeColor="text1"/>
          <w:kern w:val="0"/>
          <w:sz w:val="30"/>
          <w:szCs w:val="30"/>
          <w14:textFill>
            <w14:solidFill>
              <w14:schemeClr w14:val="tx1"/>
            </w14:solidFill>
          </w14:textFill>
        </w:rPr>
        <w:t>。</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3</w:t>
      </w:r>
      <w:r>
        <w:rPr>
          <w:rFonts w:hint="eastAsia" w:ascii="仿宋_GB2312" w:hAnsi="宋体" w:eastAsia="仿宋_GB2312" w:cs="宋体"/>
          <w:color w:val="000000" w:themeColor="text1"/>
          <w:kern w:val="0"/>
          <w:sz w:val="30"/>
          <w:szCs w:val="30"/>
          <w14:textFill>
            <w14:solidFill>
              <w14:schemeClr w14:val="tx1"/>
            </w14:solidFill>
          </w14:textFill>
        </w:rPr>
        <w:t>.保安工作人员熟悉各自岗位职责，有较强的专业知识和业务水平。</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4</w:t>
      </w:r>
      <w:r>
        <w:rPr>
          <w:rFonts w:hint="eastAsia" w:ascii="仿宋_GB2312" w:hAnsi="宋体" w:eastAsia="仿宋_GB2312" w:cs="宋体"/>
          <w:color w:val="000000" w:themeColor="text1"/>
          <w:kern w:val="0"/>
          <w:sz w:val="30"/>
          <w:szCs w:val="30"/>
          <w14:textFill>
            <w14:solidFill>
              <w14:schemeClr w14:val="tx1"/>
            </w14:solidFill>
          </w14:textFill>
        </w:rPr>
        <w:t>.有预防各类突发事件的工作预案，发生突发事件能及时响应</w:t>
      </w:r>
      <w:r>
        <w:rPr>
          <w:rFonts w:ascii="仿宋_GB2312" w:hAnsi="宋体" w:eastAsia="仿宋_GB2312" w:cs="宋体"/>
          <w:color w:val="000000" w:themeColor="text1"/>
          <w:kern w:val="0"/>
          <w:sz w:val="30"/>
          <w:szCs w:val="30"/>
          <w14:textFill>
            <w14:solidFill>
              <w14:schemeClr w14:val="tx1"/>
            </w14:solidFill>
          </w14:textFill>
        </w:rPr>
        <w:t>和处置</w:t>
      </w:r>
      <w:r>
        <w:rPr>
          <w:rFonts w:hint="eastAsia" w:ascii="仿宋_GB2312" w:hAnsi="宋体" w:eastAsia="仿宋_GB2312" w:cs="宋体"/>
          <w:color w:val="000000" w:themeColor="text1"/>
          <w:kern w:val="0"/>
          <w:sz w:val="30"/>
          <w:szCs w:val="30"/>
          <w14:textFill>
            <w14:solidFill>
              <w14:schemeClr w14:val="tx1"/>
            </w14:solidFill>
          </w14:textFill>
        </w:rPr>
        <w:t>。</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5</w:t>
      </w:r>
      <w:r>
        <w:rPr>
          <w:rFonts w:hint="eastAsia" w:ascii="仿宋_GB2312" w:hAnsi="宋体" w:eastAsia="仿宋_GB2312" w:cs="宋体"/>
          <w:color w:val="000000" w:themeColor="text1"/>
          <w:kern w:val="0"/>
          <w:sz w:val="30"/>
          <w:szCs w:val="30"/>
          <w14:textFill>
            <w14:solidFill>
              <w14:schemeClr w14:val="tx1"/>
            </w14:solidFill>
          </w14:textFill>
        </w:rPr>
        <w:t>.管理区域内无火灾</w:t>
      </w:r>
      <w:r>
        <w:rPr>
          <w:rFonts w:ascii="仿宋_GB2312" w:hAnsi="宋体" w:eastAsia="仿宋_GB2312" w:cs="宋体"/>
          <w:color w:val="000000" w:themeColor="text1"/>
          <w:kern w:val="0"/>
          <w:sz w:val="30"/>
          <w:szCs w:val="30"/>
          <w14:textFill>
            <w14:solidFill>
              <w14:schemeClr w14:val="tx1"/>
            </w14:solidFill>
          </w14:textFill>
        </w:rPr>
        <w:t>事故，</w:t>
      </w:r>
      <w:r>
        <w:rPr>
          <w:rFonts w:hint="eastAsia" w:ascii="仿宋_GB2312" w:hAnsi="宋体" w:eastAsia="仿宋_GB2312" w:cs="宋体"/>
          <w:color w:val="000000" w:themeColor="text1"/>
          <w:kern w:val="0"/>
          <w:sz w:val="30"/>
          <w:szCs w:val="30"/>
          <w14:textFill>
            <w14:solidFill>
              <w14:schemeClr w14:val="tx1"/>
            </w14:solidFill>
          </w14:textFill>
        </w:rPr>
        <w:t>全年保障安全，无责任事故。</w:t>
      </w:r>
    </w:p>
    <w:p>
      <w:pPr>
        <w:widowControl/>
        <w:spacing w:line="360" w:lineRule="auto"/>
        <w:ind w:firstLine="602"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b/>
          <w:bCs/>
          <w:color w:val="000000" w:themeColor="text1"/>
          <w:kern w:val="0"/>
          <w:sz w:val="30"/>
          <w:szCs w:val="30"/>
          <w14:textFill>
            <w14:solidFill>
              <w14:schemeClr w14:val="tx1"/>
            </w14:solidFill>
          </w14:textFill>
        </w:rPr>
        <w:t>（二）日常管理（15分）</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1.保安人员能自觉遵守学校各项规章制度，工作纪律严明。</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2.保安人员着装统一、整齐、</w:t>
      </w:r>
      <w:r>
        <w:rPr>
          <w:rFonts w:ascii="仿宋_GB2312" w:hAnsi="宋体" w:eastAsia="仿宋_GB2312" w:cs="宋体"/>
          <w:color w:val="000000" w:themeColor="text1"/>
          <w:kern w:val="0"/>
          <w:sz w:val="30"/>
          <w:szCs w:val="30"/>
          <w14:textFill>
            <w14:solidFill>
              <w14:schemeClr w14:val="tx1"/>
            </w14:solidFill>
          </w14:textFill>
        </w:rPr>
        <w:t>规范</w:t>
      </w:r>
      <w:r>
        <w:rPr>
          <w:rFonts w:hint="eastAsia" w:ascii="仿宋_GB2312" w:hAnsi="宋体" w:eastAsia="仿宋_GB2312" w:cs="宋体"/>
          <w:color w:val="000000" w:themeColor="text1"/>
          <w:kern w:val="0"/>
          <w:sz w:val="30"/>
          <w:szCs w:val="30"/>
          <w14:textFill>
            <w14:solidFill>
              <w14:schemeClr w14:val="tx1"/>
            </w14:solidFill>
          </w14:textFill>
        </w:rPr>
        <w:t>，文明</w:t>
      </w:r>
      <w:r>
        <w:rPr>
          <w:rFonts w:ascii="仿宋_GB2312" w:hAnsi="宋体" w:eastAsia="仿宋_GB2312" w:cs="宋体"/>
          <w:color w:val="000000" w:themeColor="text1"/>
          <w:kern w:val="0"/>
          <w:sz w:val="30"/>
          <w:szCs w:val="30"/>
          <w14:textFill>
            <w14:solidFill>
              <w14:schemeClr w14:val="tx1"/>
            </w14:solidFill>
          </w14:textFill>
        </w:rPr>
        <w:t>执勤</w:t>
      </w:r>
      <w:r>
        <w:rPr>
          <w:rFonts w:hint="eastAsia" w:ascii="仿宋_GB2312" w:hAnsi="宋体" w:eastAsia="仿宋_GB2312" w:cs="宋体"/>
          <w:color w:val="000000" w:themeColor="text1"/>
          <w:kern w:val="0"/>
          <w:sz w:val="30"/>
          <w:szCs w:val="30"/>
          <w14:textFill>
            <w14:solidFill>
              <w14:schemeClr w14:val="tx1"/>
            </w14:solidFill>
          </w14:textFill>
        </w:rPr>
        <w:t>。</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3.日常保安工作规范，每天有值班、巡查记录，各项工作记录完备详细。</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w:t>
      </w:r>
      <w:r>
        <w:rPr>
          <w:rFonts w:ascii="仿宋_GB2312" w:hAnsi="宋体" w:eastAsia="仿宋_GB2312" w:cs="宋体"/>
          <w:color w:val="000000" w:themeColor="text1"/>
          <w:kern w:val="0"/>
          <w:sz w:val="30"/>
          <w:szCs w:val="30"/>
          <w14:textFill>
            <w14:solidFill>
              <w14:schemeClr w14:val="tx1"/>
            </w14:solidFill>
          </w14:textFill>
        </w:rPr>
        <w:t>及时发现安全隐患和问题</w:t>
      </w:r>
      <w:r>
        <w:rPr>
          <w:rFonts w:hint="eastAsia" w:ascii="仿宋_GB2312" w:hAnsi="宋体" w:eastAsia="仿宋_GB2312" w:cs="宋体"/>
          <w:color w:val="000000" w:themeColor="text1"/>
          <w:kern w:val="0"/>
          <w:sz w:val="30"/>
          <w:szCs w:val="30"/>
          <w14:textFill>
            <w14:solidFill>
              <w14:schemeClr w14:val="tx1"/>
            </w14:solidFill>
          </w14:textFill>
        </w:rPr>
        <w:t>并</w:t>
      </w:r>
      <w:r>
        <w:rPr>
          <w:rFonts w:ascii="仿宋_GB2312" w:hAnsi="宋体" w:eastAsia="仿宋_GB2312" w:cs="宋体"/>
          <w:color w:val="000000" w:themeColor="text1"/>
          <w:kern w:val="0"/>
          <w:sz w:val="30"/>
          <w:szCs w:val="30"/>
          <w14:textFill>
            <w14:solidFill>
              <w14:schemeClr w14:val="tx1"/>
            </w14:solidFill>
          </w14:textFill>
        </w:rPr>
        <w:t>及时报告和处置</w:t>
      </w:r>
      <w:r>
        <w:rPr>
          <w:rFonts w:hint="eastAsia" w:ascii="仿宋_GB2312" w:hAnsi="宋体" w:eastAsia="仿宋_GB2312" w:cs="宋体"/>
          <w:color w:val="000000" w:themeColor="text1"/>
          <w:kern w:val="0"/>
          <w:sz w:val="30"/>
          <w:szCs w:val="30"/>
          <w14:textFill>
            <w14:solidFill>
              <w14:schemeClr w14:val="tx1"/>
            </w14:solidFill>
          </w14:textFill>
        </w:rPr>
        <w:t>。</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5.人</w:t>
      </w:r>
      <w:r>
        <w:rPr>
          <w:rFonts w:ascii="仿宋_GB2312" w:hAnsi="宋体" w:eastAsia="仿宋_GB2312" w:cs="宋体"/>
          <w:color w:val="000000" w:themeColor="text1"/>
          <w:kern w:val="0"/>
          <w:sz w:val="30"/>
          <w:szCs w:val="30"/>
          <w14:textFill>
            <w14:solidFill>
              <w14:schemeClr w14:val="tx1"/>
            </w14:solidFill>
          </w14:textFill>
        </w:rPr>
        <w:t>员</w:t>
      </w:r>
      <w:r>
        <w:rPr>
          <w:rFonts w:hint="eastAsia" w:ascii="仿宋_GB2312" w:hAnsi="宋体" w:eastAsia="仿宋_GB2312" w:cs="宋体"/>
          <w:color w:val="000000" w:themeColor="text1"/>
          <w:kern w:val="0"/>
          <w:sz w:val="30"/>
          <w:szCs w:val="30"/>
          <w14:textFill>
            <w14:solidFill>
              <w14:schemeClr w14:val="tx1"/>
            </w14:solidFill>
          </w14:textFill>
        </w:rPr>
        <w:t>熟练值班</w:t>
      </w:r>
      <w:r>
        <w:rPr>
          <w:rFonts w:ascii="仿宋_GB2312" w:hAnsi="宋体" w:eastAsia="仿宋_GB2312" w:cs="宋体"/>
          <w:color w:val="000000" w:themeColor="text1"/>
          <w:kern w:val="0"/>
          <w:sz w:val="30"/>
          <w:szCs w:val="30"/>
          <w14:textFill>
            <w14:solidFill>
              <w14:schemeClr w14:val="tx1"/>
            </w14:solidFill>
          </w14:textFill>
        </w:rPr>
        <w:t>值勤要求</w:t>
      </w:r>
      <w:r>
        <w:rPr>
          <w:rFonts w:hint="eastAsia" w:ascii="仿宋_GB2312" w:hAnsi="宋体" w:eastAsia="仿宋_GB2312" w:cs="宋体"/>
          <w:color w:val="000000" w:themeColor="text1"/>
          <w:kern w:val="0"/>
          <w:sz w:val="30"/>
          <w:szCs w:val="30"/>
          <w14:textFill>
            <w14:solidFill>
              <w14:schemeClr w14:val="tx1"/>
            </w14:solidFill>
          </w14:textFill>
        </w:rPr>
        <w:t>，</w:t>
      </w:r>
      <w:r>
        <w:rPr>
          <w:rFonts w:ascii="仿宋_GB2312" w:hAnsi="宋体" w:eastAsia="仿宋_GB2312" w:cs="宋体"/>
          <w:color w:val="000000" w:themeColor="text1"/>
          <w:kern w:val="0"/>
          <w:sz w:val="30"/>
          <w:szCs w:val="30"/>
          <w14:textFill>
            <w14:solidFill>
              <w14:schemeClr w14:val="tx1"/>
            </w14:solidFill>
          </w14:textFill>
        </w:rPr>
        <w:t>并严格执行</w:t>
      </w:r>
      <w:r>
        <w:rPr>
          <w:rFonts w:hint="eastAsia" w:ascii="仿宋_GB2312" w:hAnsi="宋体" w:eastAsia="仿宋_GB2312" w:cs="宋体"/>
          <w:color w:val="000000" w:themeColor="text1"/>
          <w:kern w:val="0"/>
          <w:sz w:val="30"/>
          <w:szCs w:val="30"/>
          <w14:textFill>
            <w14:solidFill>
              <w14:schemeClr w14:val="tx1"/>
            </w14:solidFill>
          </w14:textFill>
        </w:rPr>
        <w:t>。</w:t>
      </w:r>
    </w:p>
    <w:p>
      <w:pPr>
        <w:widowControl/>
        <w:spacing w:line="360" w:lineRule="auto"/>
        <w:ind w:firstLine="602"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b/>
          <w:bCs/>
          <w:color w:val="000000" w:themeColor="text1"/>
          <w:kern w:val="0"/>
          <w:sz w:val="30"/>
          <w:szCs w:val="30"/>
          <w14:textFill>
            <w14:solidFill>
              <w14:schemeClr w14:val="tx1"/>
            </w14:solidFill>
          </w14:textFill>
        </w:rPr>
        <w:t>（三）服务意识、工作态度（</w:t>
      </w:r>
      <w:r>
        <w:rPr>
          <w:rFonts w:ascii="仿宋_GB2312" w:hAnsi="宋体" w:eastAsia="仿宋_GB2312" w:cs="宋体"/>
          <w:b/>
          <w:bCs/>
          <w:color w:val="000000" w:themeColor="text1"/>
          <w:kern w:val="0"/>
          <w:sz w:val="30"/>
          <w:szCs w:val="30"/>
          <w14:textFill>
            <w14:solidFill>
              <w14:schemeClr w14:val="tx1"/>
            </w14:solidFill>
          </w14:textFill>
        </w:rPr>
        <w:t>15</w:t>
      </w:r>
      <w:r>
        <w:rPr>
          <w:rFonts w:hint="eastAsia" w:ascii="仿宋_GB2312" w:hAnsi="宋体" w:eastAsia="仿宋_GB2312" w:cs="宋体"/>
          <w:b/>
          <w:bCs/>
          <w:color w:val="000000" w:themeColor="text1"/>
          <w:kern w:val="0"/>
          <w:sz w:val="30"/>
          <w:szCs w:val="30"/>
          <w14:textFill>
            <w14:solidFill>
              <w14:schemeClr w14:val="tx1"/>
            </w14:solidFill>
          </w14:textFill>
        </w:rPr>
        <w:t>分）</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1.执勤期间精神饱满，态度认真。</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2.执勤</w:t>
      </w:r>
      <w:r>
        <w:rPr>
          <w:rFonts w:ascii="仿宋_GB2312" w:hAnsi="宋体" w:eastAsia="仿宋_GB2312" w:cs="宋体"/>
          <w:color w:val="000000" w:themeColor="text1"/>
          <w:kern w:val="0"/>
          <w:sz w:val="30"/>
          <w:szCs w:val="30"/>
          <w14:textFill>
            <w14:solidFill>
              <w14:schemeClr w14:val="tx1"/>
            </w14:solidFill>
          </w14:textFill>
        </w:rPr>
        <w:t>期间</w:t>
      </w:r>
      <w:r>
        <w:rPr>
          <w:rFonts w:hint="eastAsia" w:ascii="仿宋_GB2312" w:hAnsi="宋体" w:eastAsia="仿宋_GB2312" w:cs="宋体"/>
          <w:color w:val="000000" w:themeColor="text1"/>
          <w:kern w:val="0"/>
          <w:sz w:val="30"/>
          <w:szCs w:val="30"/>
          <w14:textFill>
            <w14:solidFill>
              <w14:schemeClr w14:val="tx1"/>
            </w14:solidFill>
          </w14:textFill>
        </w:rPr>
        <w:t>积极</w:t>
      </w:r>
      <w:r>
        <w:rPr>
          <w:rFonts w:ascii="仿宋_GB2312" w:hAnsi="宋体" w:eastAsia="仿宋_GB2312" w:cs="宋体"/>
          <w:color w:val="000000" w:themeColor="text1"/>
          <w:kern w:val="0"/>
          <w:sz w:val="30"/>
          <w:szCs w:val="30"/>
          <w14:textFill>
            <w14:solidFill>
              <w14:schemeClr w14:val="tx1"/>
            </w14:solidFill>
          </w14:textFill>
        </w:rPr>
        <w:t>主动为师生</w:t>
      </w:r>
      <w:r>
        <w:rPr>
          <w:rFonts w:hint="eastAsia" w:ascii="仿宋_GB2312" w:hAnsi="宋体" w:eastAsia="仿宋_GB2312" w:cs="宋体"/>
          <w:color w:val="000000" w:themeColor="text1"/>
          <w:kern w:val="0"/>
          <w:sz w:val="30"/>
          <w:szCs w:val="30"/>
          <w14:textFill>
            <w14:solidFill>
              <w14:schemeClr w14:val="tx1"/>
            </w14:solidFill>
          </w14:textFill>
        </w:rPr>
        <w:t>服务，热情友好。</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3.执勤期间言行文明</w:t>
      </w:r>
      <w:r>
        <w:rPr>
          <w:rFonts w:ascii="仿宋_GB2312" w:hAnsi="宋体" w:eastAsia="仿宋_GB2312" w:cs="宋体"/>
          <w:color w:val="000000" w:themeColor="text1"/>
          <w:kern w:val="0"/>
          <w:sz w:val="30"/>
          <w:szCs w:val="30"/>
          <w14:textFill>
            <w14:solidFill>
              <w14:schemeClr w14:val="tx1"/>
            </w14:solidFill>
          </w14:textFill>
        </w:rPr>
        <w:t>，待人诚恳</w:t>
      </w:r>
      <w:r>
        <w:rPr>
          <w:rFonts w:hint="eastAsia" w:ascii="仿宋_GB2312" w:hAnsi="宋体" w:eastAsia="仿宋_GB2312" w:cs="宋体"/>
          <w:color w:val="000000" w:themeColor="text1"/>
          <w:kern w:val="0"/>
          <w:sz w:val="30"/>
          <w:szCs w:val="30"/>
          <w14:textFill>
            <w14:solidFill>
              <w14:schemeClr w14:val="tx1"/>
            </w14:solidFill>
          </w14:textFill>
        </w:rPr>
        <w:t>。</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4.执勤</w:t>
      </w:r>
      <w:r>
        <w:rPr>
          <w:rFonts w:ascii="仿宋_GB2312" w:hAnsi="宋体" w:eastAsia="仿宋_GB2312" w:cs="宋体"/>
          <w:color w:val="000000" w:themeColor="text1"/>
          <w:kern w:val="0"/>
          <w:sz w:val="30"/>
          <w:szCs w:val="30"/>
          <w14:textFill>
            <w14:solidFill>
              <w14:schemeClr w14:val="tx1"/>
            </w14:solidFill>
          </w14:textFill>
        </w:rPr>
        <w:t>期间</w:t>
      </w:r>
      <w:r>
        <w:rPr>
          <w:rFonts w:hint="eastAsia" w:ascii="仿宋_GB2312" w:hAnsi="宋体" w:eastAsia="仿宋_GB2312" w:cs="宋体"/>
          <w:color w:val="000000" w:themeColor="text1"/>
          <w:kern w:val="0"/>
          <w:sz w:val="30"/>
          <w:szCs w:val="30"/>
          <w14:textFill>
            <w14:solidFill>
              <w14:schemeClr w14:val="tx1"/>
            </w14:solidFill>
          </w14:textFill>
        </w:rPr>
        <w:t>不与</w:t>
      </w:r>
      <w:r>
        <w:rPr>
          <w:rFonts w:ascii="仿宋_GB2312" w:hAnsi="宋体" w:eastAsia="仿宋_GB2312" w:cs="宋体"/>
          <w:color w:val="000000" w:themeColor="text1"/>
          <w:kern w:val="0"/>
          <w:sz w:val="30"/>
          <w:szCs w:val="30"/>
          <w14:textFill>
            <w14:solidFill>
              <w14:schemeClr w14:val="tx1"/>
            </w14:solidFill>
          </w14:textFill>
        </w:rPr>
        <w:t>师生发生</w:t>
      </w:r>
      <w:r>
        <w:rPr>
          <w:rFonts w:hint="eastAsia" w:ascii="仿宋_GB2312" w:hAnsi="宋体" w:eastAsia="仿宋_GB2312" w:cs="宋体"/>
          <w:color w:val="000000" w:themeColor="text1"/>
          <w:kern w:val="0"/>
          <w:sz w:val="30"/>
          <w:szCs w:val="30"/>
          <w14:textFill>
            <w14:solidFill>
              <w14:schemeClr w14:val="tx1"/>
            </w14:solidFill>
          </w14:textFill>
        </w:rPr>
        <w:t>言语</w:t>
      </w:r>
      <w:r>
        <w:rPr>
          <w:rFonts w:ascii="仿宋_GB2312" w:hAnsi="宋体" w:eastAsia="仿宋_GB2312" w:cs="宋体"/>
          <w:color w:val="000000" w:themeColor="text1"/>
          <w:kern w:val="0"/>
          <w:sz w:val="30"/>
          <w:szCs w:val="30"/>
          <w14:textFill>
            <w14:solidFill>
              <w14:schemeClr w14:val="tx1"/>
            </w14:solidFill>
          </w14:textFill>
        </w:rPr>
        <w:t>冲突，</w:t>
      </w:r>
      <w:r>
        <w:rPr>
          <w:rFonts w:hint="eastAsia" w:ascii="仿宋_GB2312" w:hAnsi="宋体" w:eastAsia="仿宋_GB2312" w:cs="宋体"/>
          <w:color w:val="000000" w:themeColor="text1"/>
          <w:kern w:val="0"/>
          <w:sz w:val="30"/>
          <w:szCs w:val="30"/>
          <w14:textFill>
            <w14:solidFill>
              <w14:schemeClr w14:val="tx1"/>
            </w14:solidFill>
          </w14:textFill>
        </w:rPr>
        <w:t>无粗暴、蛮横行为。</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5</w:t>
      </w:r>
      <w:r>
        <w:rPr>
          <w:rFonts w:hint="eastAsia" w:ascii="仿宋_GB2312" w:hAnsi="宋体" w:eastAsia="仿宋_GB2312" w:cs="宋体"/>
          <w:color w:val="000000" w:themeColor="text1"/>
          <w:kern w:val="0"/>
          <w:sz w:val="30"/>
          <w:szCs w:val="30"/>
          <w14:textFill>
            <w14:solidFill>
              <w14:schemeClr w14:val="tx1"/>
            </w14:solidFill>
          </w14:textFill>
        </w:rPr>
        <w:t>.正确对待师生员工的投诉，及时做好意见的反馈和跟踪。</w:t>
      </w:r>
    </w:p>
    <w:p>
      <w:pPr>
        <w:widowControl/>
        <w:spacing w:line="360" w:lineRule="auto"/>
        <w:ind w:firstLine="602"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b/>
          <w:bCs/>
          <w:color w:val="000000" w:themeColor="text1"/>
          <w:kern w:val="0"/>
          <w:sz w:val="30"/>
          <w:szCs w:val="30"/>
          <w14:textFill>
            <w14:solidFill>
              <w14:schemeClr w14:val="tx1"/>
            </w14:solidFill>
          </w14:textFill>
        </w:rPr>
        <w:t>（四）工作责任心、主动性（10分）</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1.熟悉保</w:t>
      </w:r>
      <w:r>
        <w:rPr>
          <w:rFonts w:ascii="仿宋_GB2312" w:hAnsi="宋体" w:eastAsia="仿宋_GB2312" w:cs="宋体"/>
          <w:color w:val="000000" w:themeColor="text1"/>
          <w:kern w:val="0"/>
          <w:sz w:val="30"/>
          <w:szCs w:val="30"/>
          <w14:textFill>
            <w14:solidFill>
              <w14:schemeClr w14:val="tx1"/>
            </w14:solidFill>
          </w14:textFill>
        </w:rPr>
        <w:t>安</w:t>
      </w:r>
      <w:r>
        <w:rPr>
          <w:rFonts w:hint="eastAsia" w:ascii="仿宋_GB2312" w:hAnsi="宋体" w:eastAsia="仿宋_GB2312" w:cs="宋体"/>
          <w:color w:val="000000" w:themeColor="text1"/>
          <w:kern w:val="0"/>
          <w:sz w:val="30"/>
          <w:szCs w:val="30"/>
          <w14:textFill>
            <w14:solidFill>
              <w14:schemeClr w14:val="tx1"/>
            </w14:solidFill>
          </w14:textFill>
        </w:rPr>
        <w:t>工作职</w:t>
      </w:r>
      <w:r>
        <w:rPr>
          <w:rFonts w:ascii="仿宋_GB2312" w:hAnsi="宋体" w:eastAsia="仿宋_GB2312" w:cs="宋体"/>
          <w:color w:val="000000" w:themeColor="text1"/>
          <w:kern w:val="0"/>
          <w:sz w:val="30"/>
          <w:szCs w:val="30"/>
          <w14:textFill>
            <w14:solidFill>
              <w14:schemeClr w14:val="tx1"/>
            </w14:solidFill>
          </w14:textFill>
        </w:rPr>
        <w:t>责与</w:t>
      </w:r>
      <w:r>
        <w:rPr>
          <w:rFonts w:hint="eastAsia" w:ascii="仿宋_GB2312" w:hAnsi="宋体" w:eastAsia="仿宋_GB2312" w:cs="宋体"/>
          <w:color w:val="000000" w:themeColor="text1"/>
          <w:kern w:val="0"/>
          <w:sz w:val="30"/>
          <w:szCs w:val="30"/>
          <w14:textFill>
            <w14:solidFill>
              <w14:schemeClr w14:val="tx1"/>
            </w14:solidFill>
          </w14:textFill>
        </w:rPr>
        <w:t>岗位环境，工作认真</w:t>
      </w:r>
      <w:r>
        <w:rPr>
          <w:rFonts w:ascii="仿宋_GB2312" w:hAnsi="宋体" w:eastAsia="仿宋_GB2312" w:cs="宋体"/>
          <w:color w:val="000000" w:themeColor="text1"/>
          <w:kern w:val="0"/>
          <w:sz w:val="30"/>
          <w:szCs w:val="30"/>
          <w14:textFill>
            <w14:solidFill>
              <w14:schemeClr w14:val="tx1"/>
            </w14:solidFill>
          </w14:textFill>
        </w:rPr>
        <w:t>负责</w:t>
      </w:r>
      <w:r>
        <w:rPr>
          <w:rFonts w:hint="eastAsia" w:ascii="仿宋_GB2312" w:hAnsi="宋体" w:eastAsia="仿宋_GB2312" w:cs="宋体"/>
          <w:color w:val="000000" w:themeColor="text1"/>
          <w:kern w:val="0"/>
          <w:sz w:val="30"/>
          <w:szCs w:val="30"/>
          <w14:textFill>
            <w14:solidFill>
              <w14:schemeClr w14:val="tx1"/>
            </w14:solidFill>
          </w14:textFill>
        </w:rPr>
        <w:t>。</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2.及时</w:t>
      </w:r>
      <w:r>
        <w:rPr>
          <w:rFonts w:ascii="仿宋_GB2312" w:hAnsi="宋体" w:eastAsia="仿宋_GB2312" w:cs="宋体"/>
          <w:color w:val="000000" w:themeColor="text1"/>
          <w:kern w:val="0"/>
          <w:sz w:val="30"/>
          <w:szCs w:val="30"/>
          <w14:textFill>
            <w14:solidFill>
              <w14:schemeClr w14:val="tx1"/>
            </w14:solidFill>
          </w14:textFill>
        </w:rPr>
        <w:t>发现</w:t>
      </w:r>
      <w:r>
        <w:rPr>
          <w:rFonts w:hint="eastAsia" w:ascii="仿宋_GB2312" w:hAnsi="宋体" w:eastAsia="仿宋_GB2312" w:cs="宋体"/>
          <w:color w:val="000000" w:themeColor="text1"/>
          <w:kern w:val="0"/>
          <w:sz w:val="30"/>
          <w:szCs w:val="30"/>
          <w14:textFill>
            <w14:solidFill>
              <w14:schemeClr w14:val="tx1"/>
            </w14:solidFill>
          </w14:textFill>
        </w:rPr>
        <w:t>安全隐患及时处置</w:t>
      </w:r>
      <w:r>
        <w:rPr>
          <w:rFonts w:ascii="仿宋_GB2312" w:hAnsi="宋体" w:eastAsia="仿宋_GB2312" w:cs="宋体"/>
          <w:color w:val="000000" w:themeColor="text1"/>
          <w:kern w:val="0"/>
          <w:sz w:val="30"/>
          <w:szCs w:val="30"/>
          <w14:textFill>
            <w14:solidFill>
              <w14:schemeClr w14:val="tx1"/>
            </w14:solidFill>
          </w14:textFill>
        </w:rPr>
        <w:t>并</w:t>
      </w:r>
      <w:r>
        <w:rPr>
          <w:rFonts w:hint="eastAsia" w:ascii="仿宋_GB2312" w:hAnsi="宋体" w:eastAsia="仿宋_GB2312" w:cs="宋体"/>
          <w:color w:val="000000" w:themeColor="text1"/>
          <w:kern w:val="0"/>
          <w:sz w:val="30"/>
          <w:szCs w:val="30"/>
          <w14:textFill>
            <w14:solidFill>
              <w14:schemeClr w14:val="tx1"/>
            </w14:solidFill>
          </w14:textFill>
        </w:rPr>
        <w:t>向保卫</w:t>
      </w:r>
      <w:r>
        <w:rPr>
          <w:rFonts w:ascii="仿宋_GB2312" w:hAnsi="宋体" w:eastAsia="仿宋_GB2312" w:cs="宋体"/>
          <w:color w:val="000000" w:themeColor="text1"/>
          <w:kern w:val="0"/>
          <w:sz w:val="30"/>
          <w:szCs w:val="30"/>
          <w14:textFill>
            <w14:solidFill>
              <w14:schemeClr w14:val="tx1"/>
            </w14:solidFill>
          </w14:textFill>
        </w:rPr>
        <w:t>部门</w:t>
      </w:r>
      <w:r>
        <w:rPr>
          <w:rFonts w:hint="eastAsia" w:ascii="仿宋_GB2312" w:hAnsi="宋体" w:eastAsia="仿宋_GB2312" w:cs="宋体"/>
          <w:color w:val="000000" w:themeColor="text1"/>
          <w:kern w:val="0"/>
          <w:sz w:val="30"/>
          <w:szCs w:val="30"/>
          <w14:textFill>
            <w14:solidFill>
              <w14:schemeClr w14:val="tx1"/>
            </w14:solidFill>
          </w14:textFill>
        </w:rPr>
        <w:t>汇报反映。</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3.工作中坚守岗位，不无故迟到或早退，不做有损学校形象和声誉的事情。</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4.熟悉掌握保安工作器械的性能及使用方法。</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5.工作积极、主动，自觉接受上级和保</w:t>
      </w:r>
      <w:r>
        <w:rPr>
          <w:rFonts w:ascii="仿宋_GB2312" w:hAnsi="宋体" w:eastAsia="仿宋_GB2312" w:cs="宋体"/>
          <w:color w:val="000000" w:themeColor="text1"/>
          <w:kern w:val="0"/>
          <w:sz w:val="30"/>
          <w:szCs w:val="30"/>
          <w14:textFill>
            <w14:solidFill>
              <w14:schemeClr w14:val="tx1"/>
            </w14:solidFill>
          </w14:textFill>
        </w:rPr>
        <w:t>卫</w:t>
      </w:r>
      <w:r>
        <w:rPr>
          <w:rFonts w:hint="eastAsia" w:ascii="仿宋_GB2312" w:hAnsi="宋体" w:eastAsia="仿宋_GB2312" w:cs="宋体"/>
          <w:color w:val="000000" w:themeColor="text1"/>
          <w:kern w:val="0"/>
          <w:sz w:val="30"/>
          <w:szCs w:val="30"/>
          <w14:textFill>
            <w14:solidFill>
              <w14:schemeClr w14:val="tx1"/>
            </w14:solidFill>
          </w14:textFill>
        </w:rPr>
        <w:t>部门的工作检查、监督。</w:t>
      </w:r>
    </w:p>
    <w:p>
      <w:pPr>
        <w:widowControl/>
        <w:spacing w:line="360" w:lineRule="auto"/>
        <w:ind w:firstLine="602"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b/>
          <w:bCs/>
          <w:color w:val="000000" w:themeColor="text1"/>
          <w:kern w:val="0"/>
          <w:sz w:val="30"/>
          <w:szCs w:val="30"/>
          <w14:textFill>
            <w14:solidFill>
              <w14:schemeClr w14:val="tx1"/>
            </w14:solidFill>
          </w14:textFill>
        </w:rPr>
        <w:t>（五）特色服务(5分)</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1.做好服务区域的便民工作，使保安管理工作更具品牌化、人性化。</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2.门岗醒目位置设有安全提醒标志，门卫管理要求和相关规定要悬挂上墙。</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3.设立值班牌、值班电话。随时接受投诉，以监督服务工作，提高服务质量。</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4.有无方便师生的零星服务，为</w:t>
      </w:r>
      <w:r>
        <w:rPr>
          <w:rFonts w:ascii="仿宋_GB2312" w:hAnsi="宋体" w:eastAsia="仿宋_GB2312" w:cs="宋体"/>
          <w:color w:val="000000" w:themeColor="text1"/>
          <w:kern w:val="0"/>
          <w:sz w:val="30"/>
          <w:szCs w:val="30"/>
          <w14:textFill>
            <w14:solidFill>
              <w14:schemeClr w14:val="tx1"/>
            </w14:solidFill>
          </w14:textFill>
        </w:rPr>
        <w:t>师生排忧解难</w:t>
      </w:r>
      <w:r>
        <w:rPr>
          <w:rFonts w:hint="eastAsia" w:ascii="仿宋_GB2312" w:hAnsi="宋体" w:eastAsia="仿宋_GB2312" w:cs="宋体"/>
          <w:color w:val="000000" w:themeColor="text1"/>
          <w:kern w:val="0"/>
          <w:sz w:val="30"/>
          <w:szCs w:val="30"/>
          <w14:textFill>
            <w14:solidFill>
              <w14:schemeClr w14:val="tx1"/>
            </w14:solidFill>
          </w14:textFill>
        </w:rPr>
        <w:t>。</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5.做好学校重大活动安</w:t>
      </w:r>
      <w:r>
        <w:rPr>
          <w:rFonts w:ascii="仿宋_GB2312" w:hAnsi="宋体" w:eastAsia="仿宋_GB2312" w:cs="宋体"/>
          <w:color w:val="000000" w:themeColor="text1"/>
          <w:kern w:val="0"/>
          <w:sz w:val="30"/>
          <w:szCs w:val="30"/>
          <w14:textFill>
            <w14:solidFill>
              <w14:schemeClr w14:val="tx1"/>
            </w14:solidFill>
          </w14:textFill>
        </w:rPr>
        <w:t>保</w:t>
      </w:r>
      <w:r>
        <w:rPr>
          <w:rFonts w:hint="eastAsia" w:ascii="仿宋_GB2312" w:hAnsi="宋体" w:eastAsia="仿宋_GB2312" w:cs="宋体"/>
          <w:color w:val="000000" w:themeColor="text1"/>
          <w:kern w:val="0"/>
          <w:sz w:val="30"/>
          <w:szCs w:val="30"/>
          <w14:textFill>
            <w14:solidFill>
              <w14:schemeClr w14:val="tx1"/>
            </w14:solidFill>
          </w14:textFill>
        </w:rPr>
        <w:t>工作，完成上级安排的其它工作。</w:t>
      </w:r>
    </w:p>
    <w:p>
      <w:pPr>
        <w:widowControl/>
        <w:spacing w:line="360" w:lineRule="auto"/>
        <w:ind w:firstLine="602"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b/>
          <w:bCs/>
          <w:color w:val="000000" w:themeColor="text1"/>
          <w:kern w:val="0"/>
          <w:sz w:val="30"/>
          <w:szCs w:val="30"/>
          <w14:textFill>
            <w14:solidFill>
              <w14:schemeClr w14:val="tx1"/>
            </w14:solidFill>
          </w14:textFill>
        </w:rPr>
        <w:t>（六）师生的满意程度(</w:t>
      </w:r>
      <w:r>
        <w:rPr>
          <w:rFonts w:ascii="仿宋_GB2312" w:hAnsi="宋体" w:eastAsia="仿宋_GB2312" w:cs="宋体"/>
          <w:b/>
          <w:bCs/>
          <w:color w:val="000000" w:themeColor="text1"/>
          <w:kern w:val="0"/>
          <w:sz w:val="30"/>
          <w:szCs w:val="30"/>
          <w14:textFill>
            <w14:solidFill>
              <w14:schemeClr w14:val="tx1"/>
            </w14:solidFill>
          </w14:textFill>
        </w:rPr>
        <w:t>4</w:t>
      </w:r>
      <w:r>
        <w:rPr>
          <w:rFonts w:hint="eastAsia" w:ascii="仿宋_GB2312" w:hAnsi="宋体" w:eastAsia="仿宋_GB2312" w:cs="宋体"/>
          <w:b/>
          <w:bCs/>
          <w:color w:val="000000" w:themeColor="text1"/>
          <w:kern w:val="0"/>
          <w:sz w:val="30"/>
          <w:szCs w:val="30"/>
          <w14:textFill>
            <w14:solidFill>
              <w14:schemeClr w14:val="tx1"/>
            </w14:solidFill>
          </w14:textFill>
        </w:rPr>
        <w:t>0分)</w:t>
      </w:r>
      <w:r>
        <w:rPr>
          <w:rFonts w:hint="eastAsia" w:ascii="宋体" w:hAnsi="宋体" w:eastAsia="仿宋_GB2312" w:cs="宋体"/>
          <w:b/>
          <w:bCs/>
          <w:color w:val="000000" w:themeColor="text1"/>
          <w:kern w:val="0"/>
          <w:sz w:val="30"/>
          <w:szCs w:val="30"/>
          <w14:textFill>
            <w14:solidFill>
              <w14:schemeClr w14:val="tx1"/>
            </w14:solidFill>
          </w14:textFill>
        </w:rPr>
        <w:t> </w:t>
      </w:r>
      <w:r>
        <w:rPr>
          <w:rFonts w:hint="eastAsia" w:ascii="仿宋_GB2312" w:hAnsi="宋体" w:eastAsia="仿宋_GB2312" w:cs="宋体"/>
          <w:b/>
          <w:bCs/>
          <w:color w:val="000000" w:themeColor="text1"/>
          <w:kern w:val="0"/>
          <w:sz w:val="30"/>
          <w:szCs w:val="30"/>
          <w14:textFill>
            <w14:solidFill>
              <w14:schemeClr w14:val="tx1"/>
            </w14:solidFill>
          </w14:textFill>
        </w:rPr>
        <w:t xml:space="preserve"> </w:t>
      </w:r>
    </w:p>
    <w:p>
      <w:pPr>
        <w:widowControl/>
        <w:spacing w:line="360" w:lineRule="auto"/>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采用随机调查表的方式征求学校相</w:t>
      </w:r>
      <w:r>
        <w:rPr>
          <w:rFonts w:ascii="仿宋" w:hAnsi="仿宋" w:eastAsia="仿宋" w:cs="宋体"/>
          <w:color w:val="000000" w:themeColor="text1"/>
          <w:kern w:val="0"/>
          <w:sz w:val="28"/>
          <w:szCs w:val="28"/>
          <w14:textFill>
            <w14:solidFill>
              <w14:schemeClr w14:val="tx1"/>
            </w14:solidFill>
          </w14:textFill>
        </w:rPr>
        <w:t>关部门负责人与</w:t>
      </w:r>
      <w:r>
        <w:rPr>
          <w:rFonts w:hint="eastAsia" w:ascii="仿宋" w:hAnsi="仿宋" w:eastAsia="仿宋" w:cs="宋体"/>
          <w:color w:val="000000" w:themeColor="text1"/>
          <w:kern w:val="0"/>
          <w:sz w:val="28"/>
          <w:szCs w:val="28"/>
          <w14:textFill>
            <w14:solidFill>
              <w14:schemeClr w14:val="tx1"/>
            </w14:solidFill>
          </w14:textFill>
        </w:rPr>
        <w:t>师生意见（</w:t>
      </w:r>
      <w:r>
        <w:rPr>
          <w:rFonts w:ascii="仿宋" w:hAnsi="仿宋" w:eastAsia="仿宋" w:cs="宋体"/>
          <w:color w:val="000000" w:themeColor="text1"/>
          <w:kern w:val="0"/>
          <w:sz w:val="28"/>
          <w:szCs w:val="28"/>
          <w14:textFill>
            <w14:solidFill>
              <w14:schemeClr w14:val="tx1"/>
            </w14:solidFill>
          </w14:textFill>
        </w:rPr>
        <w:t>不少于5</w:t>
      </w:r>
      <w:r>
        <w:rPr>
          <w:rFonts w:hint="eastAsia" w:ascii="仿宋" w:hAnsi="仿宋" w:eastAsia="仿宋" w:cs="宋体"/>
          <w:color w:val="000000" w:themeColor="text1"/>
          <w:kern w:val="0"/>
          <w:sz w:val="28"/>
          <w:szCs w:val="28"/>
          <w14:textFill>
            <w14:solidFill>
              <w14:schemeClr w14:val="tx1"/>
            </w14:solidFill>
          </w14:textFill>
        </w:rPr>
        <w:t>0份调查</w:t>
      </w:r>
      <w:r>
        <w:rPr>
          <w:rFonts w:ascii="仿宋" w:hAnsi="仿宋" w:eastAsia="仿宋" w:cs="宋体"/>
          <w:color w:val="000000" w:themeColor="text1"/>
          <w:kern w:val="0"/>
          <w:sz w:val="28"/>
          <w:szCs w:val="28"/>
          <w14:textFill>
            <w14:solidFill>
              <w14:schemeClr w14:val="tx1"/>
            </w14:solidFill>
          </w14:textFill>
        </w:rPr>
        <w:t>表）</w:t>
      </w:r>
      <w:r>
        <w:rPr>
          <w:rFonts w:hint="eastAsia" w:ascii="仿宋" w:hAnsi="仿宋" w:eastAsia="仿宋" w:cs="宋体"/>
          <w:color w:val="000000" w:themeColor="text1"/>
          <w:kern w:val="0"/>
          <w:sz w:val="28"/>
          <w:szCs w:val="28"/>
          <w14:textFill>
            <w14:solidFill>
              <w14:schemeClr w14:val="tx1"/>
            </w14:solidFill>
          </w14:textFill>
        </w:rPr>
        <w:t>，师生对保安</w:t>
      </w:r>
      <w:r>
        <w:rPr>
          <w:rFonts w:ascii="仿宋" w:hAnsi="仿宋" w:eastAsia="仿宋" w:cs="宋体"/>
          <w:color w:val="000000" w:themeColor="text1"/>
          <w:kern w:val="0"/>
          <w:sz w:val="28"/>
          <w:szCs w:val="28"/>
          <w14:textFill>
            <w14:solidFill>
              <w14:schemeClr w14:val="tx1"/>
            </w14:solidFill>
          </w14:textFill>
        </w:rPr>
        <w:t>服务</w:t>
      </w:r>
      <w:r>
        <w:rPr>
          <w:rFonts w:hint="eastAsia" w:ascii="仿宋" w:hAnsi="仿宋" w:eastAsia="仿宋" w:cs="宋体"/>
          <w:color w:val="000000" w:themeColor="text1"/>
          <w:kern w:val="0"/>
          <w:sz w:val="28"/>
          <w:szCs w:val="28"/>
          <w14:textFill>
            <w14:solidFill>
              <w14:schemeClr w14:val="tx1"/>
            </w14:solidFill>
          </w14:textFill>
        </w:rPr>
        <w:t>的满意率≥8</w:t>
      </w:r>
      <w:r>
        <w:rPr>
          <w:rFonts w:ascii="仿宋" w:hAnsi="仿宋" w:eastAsia="仿宋" w:cs="宋体"/>
          <w:color w:val="000000" w:themeColor="text1"/>
          <w:kern w:val="0"/>
          <w:sz w:val="28"/>
          <w:szCs w:val="28"/>
          <w14:textFill>
            <w14:solidFill>
              <w14:schemeClr w14:val="tx1"/>
            </w14:solidFill>
          </w14:textFill>
        </w:rPr>
        <w:t>0</w:t>
      </w:r>
      <w:r>
        <w:rPr>
          <w:rFonts w:hint="eastAsia" w:ascii="仿宋" w:hAnsi="仿宋" w:eastAsia="仿宋" w:cs="宋体"/>
          <w:color w:val="000000" w:themeColor="text1"/>
          <w:kern w:val="0"/>
          <w:sz w:val="28"/>
          <w:szCs w:val="28"/>
          <w14:textFill>
            <w14:solidFill>
              <w14:schemeClr w14:val="tx1"/>
            </w14:solidFill>
          </w14:textFill>
        </w:rPr>
        <w:t>%以上为40分、满意</w:t>
      </w:r>
      <w:r>
        <w:rPr>
          <w:rFonts w:ascii="仿宋" w:hAnsi="仿宋" w:eastAsia="仿宋" w:cs="宋体"/>
          <w:color w:val="000000" w:themeColor="text1"/>
          <w:kern w:val="0"/>
          <w:sz w:val="28"/>
          <w:szCs w:val="28"/>
          <w14:textFill>
            <w14:solidFill>
              <w14:schemeClr w14:val="tx1"/>
            </w14:solidFill>
          </w14:textFill>
        </w:rPr>
        <w:t>率</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60</w:t>
      </w:r>
      <w:r>
        <w:rPr>
          <w:rFonts w:hint="eastAsia" w:ascii="仿宋" w:hAnsi="仿宋" w:eastAsia="仿宋" w:cs="宋体"/>
          <w:color w:val="000000" w:themeColor="text1"/>
          <w:kern w:val="0"/>
          <w:sz w:val="28"/>
          <w:szCs w:val="28"/>
          <w14:textFill>
            <w14:solidFill>
              <w14:schemeClr w14:val="tx1"/>
            </w14:solidFill>
          </w14:textFill>
        </w:rPr>
        <w:t>%以上为</w:t>
      </w:r>
      <w:r>
        <w:rPr>
          <w:rFonts w:ascii="仿宋" w:hAnsi="仿宋" w:eastAsia="仿宋" w:cs="宋体"/>
          <w:color w:val="000000" w:themeColor="text1"/>
          <w:kern w:val="0"/>
          <w:sz w:val="28"/>
          <w:szCs w:val="28"/>
          <w14:textFill>
            <w14:solidFill>
              <w14:schemeClr w14:val="tx1"/>
            </w14:solidFill>
          </w14:textFill>
        </w:rPr>
        <w:t>35</w:t>
      </w:r>
      <w:r>
        <w:rPr>
          <w:rFonts w:hint="eastAsia" w:ascii="仿宋" w:hAnsi="仿宋" w:eastAsia="仿宋" w:cs="宋体"/>
          <w:color w:val="000000" w:themeColor="text1"/>
          <w:kern w:val="0"/>
          <w:sz w:val="28"/>
          <w:szCs w:val="28"/>
          <w14:textFill>
            <w14:solidFill>
              <w14:schemeClr w14:val="tx1"/>
            </w14:solidFill>
          </w14:textFill>
        </w:rPr>
        <w:t>分、基本满意率≥</w:t>
      </w:r>
      <w:r>
        <w:rPr>
          <w:rFonts w:ascii="仿宋" w:hAnsi="仿宋" w:eastAsia="仿宋" w:cs="宋体"/>
          <w:color w:val="000000" w:themeColor="text1"/>
          <w:kern w:val="0"/>
          <w:sz w:val="28"/>
          <w:szCs w:val="28"/>
          <w14:textFill>
            <w14:solidFill>
              <w14:schemeClr w14:val="tx1"/>
            </w14:solidFill>
          </w14:textFill>
        </w:rPr>
        <w:t>80</w:t>
      </w:r>
      <w:r>
        <w:rPr>
          <w:rFonts w:hint="eastAsia" w:ascii="仿宋" w:hAnsi="仿宋" w:eastAsia="仿宋" w:cs="宋体"/>
          <w:color w:val="000000" w:themeColor="text1"/>
          <w:kern w:val="0"/>
          <w:sz w:val="28"/>
          <w:szCs w:val="28"/>
          <w14:textFill>
            <w14:solidFill>
              <w14:schemeClr w14:val="tx1"/>
            </w14:solidFill>
          </w14:textFill>
        </w:rPr>
        <w:t>%以</w:t>
      </w:r>
      <w:r>
        <w:rPr>
          <w:rFonts w:ascii="仿宋" w:hAnsi="仿宋" w:eastAsia="仿宋" w:cs="宋体"/>
          <w:color w:val="000000" w:themeColor="text1"/>
          <w:kern w:val="0"/>
          <w:sz w:val="28"/>
          <w:szCs w:val="28"/>
          <w14:textFill>
            <w14:solidFill>
              <w14:schemeClr w14:val="tx1"/>
            </w14:solidFill>
          </w14:textFill>
        </w:rPr>
        <w:t>上</w:t>
      </w:r>
      <w:r>
        <w:rPr>
          <w:rFonts w:hint="eastAsia" w:ascii="仿宋" w:hAnsi="仿宋" w:eastAsia="仿宋" w:cs="宋体"/>
          <w:color w:val="000000" w:themeColor="text1"/>
          <w:kern w:val="0"/>
          <w:sz w:val="28"/>
          <w:szCs w:val="28"/>
          <w14:textFill>
            <w14:solidFill>
              <w14:schemeClr w14:val="tx1"/>
            </w14:solidFill>
          </w14:textFill>
        </w:rPr>
        <w:t>为30分、基本满意率≥</w:t>
      </w:r>
      <w:r>
        <w:rPr>
          <w:rFonts w:ascii="仿宋" w:hAnsi="仿宋" w:eastAsia="仿宋" w:cs="宋体"/>
          <w:color w:val="000000" w:themeColor="text1"/>
          <w:kern w:val="0"/>
          <w:sz w:val="28"/>
          <w:szCs w:val="28"/>
          <w14:textFill>
            <w14:solidFill>
              <w14:schemeClr w14:val="tx1"/>
            </w14:solidFill>
          </w14:textFill>
        </w:rPr>
        <w:t>60</w:t>
      </w:r>
      <w:r>
        <w:rPr>
          <w:rFonts w:hint="eastAsia" w:ascii="仿宋" w:hAnsi="仿宋" w:eastAsia="仿宋" w:cs="宋体"/>
          <w:color w:val="000000" w:themeColor="text1"/>
          <w:kern w:val="0"/>
          <w:sz w:val="28"/>
          <w:szCs w:val="28"/>
          <w14:textFill>
            <w14:solidFill>
              <w14:schemeClr w14:val="tx1"/>
            </w14:solidFill>
          </w14:textFill>
        </w:rPr>
        <w:t>%以</w:t>
      </w:r>
      <w:r>
        <w:rPr>
          <w:rFonts w:ascii="仿宋" w:hAnsi="仿宋" w:eastAsia="仿宋" w:cs="宋体"/>
          <w:color w:val="000000" w:themeColor="text1"/>
          <w:kern w:val="0"/>
          <w:sz w:val="28"/>
          <w:szCs w:val="28"/>
          <w14:textFill>
            <w14:solidFill>
              <w14:schemeClr w14:val="tx1"/>
            </w14:solidFill>
          </w14:textFill>
        </w:rPr>
        <w:t>上</w:t>
      </w:r>
      <w:r>
        <w:rPr>
          <w:rFonts w:hint="eastAsia" w:ascii="仿宋" w:hAnsi="仿宋" w:eastAsia="仿宋" w:cs="宋体"/>
          <w:color w:val="000000" w:themeColor="text1"/>
          <w:kern w:val="0"/>
          <w:sz w:val="28"/>
          <w:szCs w:val="28"/>
          <w14:textFill>
            <w14:solidFill>
              <w14:schemeClr w14:val="tx1"/>
            </w14:solidFill>
          </w14:textFill>
        </w:rPr>
        <w:t>为</w:t>
      </w:r>
      <w:r>
        <w:rPr>
          <w:rFonts w:ascii="仿宋" w:hAnsi="仿宋" w:eastAsia="仿宋" w:cs="宋体"/>
          <w:color w:val="000000" w:themeColor="text1"/>
          <w:kern w:val="0"/>
          <w:sz w:val="28"/>
          <w:szCs w:val="28"/>
          <w14:textFill>
            <w14:solidFill>
              <w14:schemeClr w14:val="tx1"/>
            </w14:solidFill>
          </w14:textFill>
        </w:rPr>
        <w:t>25</w:t>
      </w:r>
      <w:r>
        <w:rPr>
          <w:rFonts w:hint="eastAsia" w:ascii="仿宋" w:hAnsi="仿宋" w:eastAsia="仿宋" w:cs="宋体"/>
          <w:color w:val="000000" w:themeColor="text1"/>
          <w:kern w:val="0"/>
          <w:sz w:val="28"/>
          <w:szCs w:val="28"/>
          <w14:textFill>
            <w14:solidFill>
              <w14:schemeClr w14:val="tx1"/>
            </w14:solidFill>
          </w14:textFill>
        </w:rPr>
        <w:t>分、基本满意率低</w:t>
      </w:r>
      <w:r>
        <w:rPr>
          <w:rFonts w:ascii="仿宋" w:hAnsi="仿宋" w:eastAsia="仿宋" w:cs="宋体"/>
          <w:color w:val="000000" w:themeColor="text1"/>
          <w:kern w:val="0"/>
          <w:sz w:val="28"/>
          <w:szCs w:val="28"/>
          <w14:textFill>
            <w14:solidFill>
              <w14:schemeClr w14:val="tx1"/>
            </w14:solidFill>
          </w14:textFill>
        </w:rPr>
        <w:t>于</w:t>
      </w:r>
      <w:r>
        <w:rPr>
          <w:rFonts w:hint="eastAsia" w:ascii="仿宋" w:hAnsi="仿宋" w:eastAsia="仿宋" w:cs="宋体"/>
          <w:color w:val="000000" w:themeColor="text1"/>
          <w:kern w:val="0"/>
          <w:sz w:val="28"/>
          <w:szCs w:val="28"/>
          <w14:textFill>
            <w14:solidFill>
              <w14:schemeClr w14:val="tx1"/>
            </w14:solidFill>
          </w14:textFill>
        </w:rPr>
        <w:t>60</w:t>
      </w:r>
      <w:r>
        <w:rPr>
          <w:rFonts w:ascii="仿宋" w:hAnsi="仿宋" w:eastAsia="仿宋" w:cs="宋体"/>
          <w:color w:val="000000" w:themeColor="text1"/>
          <w:kern w:val="0"/>
          <w:sz w:val="28"/>
          <w:szCs w:val="28"/>
          <w14:textFill>
            <w14:solidFill>
              <w14:schemeClr w14:val="tx1"/>
            </w14:solidFill>
          </w14:textFill>
        </w:rPr>
        <w:t>%为</w:t>
      </w:r>
      <w:r>
        <w:rPr>
          <w:rFonts w:hint="eastAsia" w:ascii="仿宋" w:hAnsi="仿宋" w:eastAsia="仿宋" w:cs="宋体"/>
          <w:color w:val="000000" w:themeColor="text1"/>
          <w:kern w:val="0"/>
          <w:sz w:val="28"/>
          <w:szCs w:val="28"/>
          <w14:textFill>
            <w14:solidFill>
              <w14:schemeClr w14:val="tx1"/>
            </w14:solidFill>
          </w14:textFill>
        </w:rPr>
        <w:t>20分</w:t>
      </w:r>
      <w:r>
        <w:rPr>
          <w:rFonts w:ascii="仿宋" w:hAnsi="仿宋" w:eastAsia="仿宋" w:cs="宋体"/>
          <w:color w:val="000000" w:themeColor="text1"/>
          <w:kern w:val="0"/>
          <w:sz w:val="28"/>
          <w:szCs w:val="28"/>
          <w14:textFill>
            <w14:solidFill>
              <w14:schemeClr w14:val="tx1"/>
            </w14:solidFill>
          </w14:textFill>
        </w:rPr>
        <w:t>。</w:t>
      </w:r>
    </w:p>
    <w:p>
      <w:pPr>
        <w:widowControl/>
        <w:spacing w:line="360" w:lineRule="auto"/>
        <w:ind w:firstLine="562"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二、考核程序</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1.编制保安服务工作年度考核表</w:t>
      </w:r>
      <w:r>
        <w:rPr>
          <w:rFonts w:hint="eastAsia" w:ascii="仿宋_GB2312" w:hAnsi="宋体" w:eastAsia="仿宋_GB2312" w:cs="宋体"/>
          <w:b/>
          <w:color w:val="000000" w:themeColor="text1"/>
          <w:kern w:val="0"/>
          <w:sz w:val="30"/>
          <w:szCs w:val="30"/>
          <w14:textFill>
            <w14:solidFill>
              <w14:schemeClr w14:val="tx1"/>
            </w14:solidFill>
          </w14:textFill>
        </w:rPr>
        <w:t>（</w:t>
      </w:r>
      <w:r>
        <w:rPr>
          <w:rFonts w:ascii="仿宋_GB2312" w:hAnsi="宋体" w:eastAsia="仿宋_GB2312" w:cs="宋体"/>
          <w:b/>
          <w:color w:val="000000" w:themeColor="text1"/>
          <w:kern w:val="0"/>
          <w:sz w:val="30"/>
          <w:szCs w:val="30"/>
          <w14:textFill>
            <w14:solidFill>
              <w14:schemeClr w14:val="tx1"/>
            </w14:solidFill>
          </w14:textFill>
        </w:rPr>
        <w:t>附件一）</w:t>
      </w:r>
      <w:r>
        <w:rPr>
          <w:rFonts w:hint="eastAsia" w:ascii="仿宋_GB2312" w:hAnsi="宋体" w:eastAsia="仿宋_GB2312" w:cs="宋体"/>
          <w:color w:val="000000" w:themeColor="text1"/>
          <w:kern w:val="0"/>
          <w:sz w:val="30"/>
          <w:szCs w:val="30"/>
          <w14:textFill>
            <w14:solidFill>
              <w14:schemeClr w14:val="tx1"/>
            </w14:solidFill>
          </w14:textFill>
        </w:rPr>
        <w:t>，由学校考核小组负责进行考核。考核</w:t>
      </w:r>
      <w:r>
        <w:rPr>
          <w:rFonts w:ascii="仿宋_GB2312" w:hAnsi="宋体" w:eastAsia="仿宋_GB2312" w:cs="宋体"/>
          <w:color w:val="000000" w:themeColor="text1"/>
          <w:kern w:val="0"/>
          <w:sz w:val="30"/>
          <w:szCs w:val="30"/>
          <w14:textFill>
            <w14:solidFill>
              <w14:schemeClr w14:val="tx1"/>
            </w14:solidFill>
          </w14:textFill>
        </w:rPr>
        <w:t>小组</w:t>
      </w:r>
      <w:r>
        <w:rPr>
          <w:rFonts w:hint="eastAsia" w:ascii="仿宋_GB2312" w:hAnsi="宋体" w:eastAsia="仿宋_GB2312" w:cs="宋体"/>
          <w:color w:val="000000" w:themeColor="text1"/>
          <w:kern w:val="0"/>
          <w:sz w:val="30"/>
          <w:szCs w:val="30"/>
          <w14:textFill>
            <w14:solidFill>
              <w14:schemeClr w14:val="tx1"/>
            </w14:solidFill>
          </w14:textFill>
        </w:rPr>
        <w:t>组长</w:t>
      </w:r>
      <w:r>
        <w:rPr>
          <w:rFonts w:ascii="仿宋_GB2312" w:hAnsi="宋体" w:eastAsia="仿宋_GB2312" w:cs="宋体"/>
          <w:color w:val="000000" w:themeColor="text1"/>
          <w:kern w:val="0"/>
          <w:sz w:val="30"/>
          <w:szCs w:val="30"/>
          <w14:textFill>
            <w14:solidFill>
              <w14:schemeClr w14:val="tx1"/>
            </w14:solidFill>
          </w14:textFill>
        </w:rPr>
        <w:t>由分管</w:t>
      </w:r>
      <w:r>
        <w:rPr>
          <w:rFonts w:hint="eastAsia" w:ascii="仿宋_GB2312" w:hAnsi="宋体" w:eastAsia="仿宋_GB2312" w:cs="宋体"/>
          <w:color w:val="000000" w:themeColor="text1"/>
          <w:kern w:val="0"/>
          <w:sz w:val="30"/>
          <w:szCs w:val="30"/>
          <w14:textFill>
            <w14:solidFill>
              <w14:schemeClr w14:val="tx1"/>
            </w14:solidFill>
          </w14:textFill>
        </w:rPr>
        <w:t>保</w:t>
      </w:r>
      <w:r>
        <w:rPr>
          <w:rFonts w:ascii="仿宋_GB2312" w:hAnsi="宋体" w:eastAsia="仿宋_GB2312" w:cs="宋体"/>
          <w:color w:val="000000" w:themeColor="text1"/>
          <w:kern w:val="0"/>
          <w:sz w:val="30"/>
          <w:szCs w:val="30"/>
          <w14:textFill>
            <w14:solidFill>
              <w14:schemeClr w14:val="tx1"/>
            </w14:solidFill>
          </w14:textFill>
        </w:rPr>
        <w:t>卫工作校领导担任，成员由学校</w:t>
      </w:r>
      <w:r>
        <w:rPr>
          <w:rFonts w:hint="eastAsia" w:ascii="仿宋_GB2312" w:hAnsi="宋体" w:eastAsia="仿宋_GB2312" w:cs="宋体"/>
          <w:color w:val="000000" w:themeColor="text1"/>
          <w:kern w:val="0"/>
          <w:sz w:val="30"/>
          <w:szCs w:val="30"/>
          <w14:textFill>
            <w14:solidFill>
              <w14:schemeClr w14:val="tx1"/>
            </w14:solidFill>
          </w14:textFill>
        </w:rPr>
        <w:t>职能</w:t>
      </w:r>
      <w:r>
        <w:rPr>
          <w:rFonts w:ascii="仿宋_GB2312" w:hAnsi="宋体" w:eastAsia="仿宋_GB2312" w:cs="宋体"/>
          <w:color w:val="000000" w:themeColor="text1"/>
          <w:kern w:val="0"/>
          <w:sz w:val="30"/>
          <w:szCs w:val="30"/>
          <w14:textFill>
            <w14:solidFill>
              <w14:schemeClr w14:val="tx1"/>
            </w14:solidFill>
          </w14:textFill>
        </w:rPr>
        <w:t>部门保卫处会同相关部门</w:t>
      </w:r>
      <w:r>
        <w:rPr>
          <w:rFonts w:hint="eastAsia" w:ascii="仿宋_GB2312" w:hAnsi="宋体" w:eastAsia="仿宋_GB2312" w:cs="宋体"/>
          <w:color w:val="000000" w:themeColor="text1"/>
          <w:kern w:val="0"/>
          <w:sz w:val="30"/>
          <w:szCs w:val="30"/>
          <w14:textFill>
            <w14:solidFill>
              <w14:schemeClr w14:val="tx1"/>
            </w14:solidFill>
          </w14:textFill>
        </w:rPr>
        <w:t>负责</w:t>
      </w:r>
      <w:r>
        <w:rPr>
          <w:rFonts w:ascii="仿宋_GB2312" w:hAnsi="宋体" w:eastAsia="仿宋_GB2312" w:cs="宋体"/>
          <w:color w:val="000000" w:themeColor="text1"/>
          <w:kern w:val="0"/>
          <w:sz w:val="30"/>
          <w:szCs w:val="30"/>
          <w14:textFill>
            <w14:solidFill>
              <w14:schemeClr w14:val="tx1"/>
            </w14:solidFill>
          </w14:textFill>
        </w:rPr>
        <w:t>人组成</w:t>
      </w:r>
      <w:r>
        <w:rPr>
          <w:rFonts w:hint="eastAsia" w:ascii="仿宋_GB2312" w:hAnsi="宋体" w:eastAsia="仿宋_GB2312" w:cs="宋体"/>
          <w:color w:val="000000" w:themeColor="text1"/>
          <w:kern w:val="0"/>
          <w:sz w:val="30"/>
          <w:szCs w:val="30"/>
          <w14:textFill>
            <w14:solidFill>
              <w14:schemeClr w14:val="tx1"/>
            </w14:solidFill>
          </w14:textFill>
        </w:rPr>
        <w:t>。结</w:t>
      </w:r>
      <w:r>
        <w:rPr>
          <w:rFonts w:ascii="仿宋_GB2312" w:hAnsi="宋体" w:eastAsia="仿宋_GB2312" w:cs="宋体"/>
          <w:color w:val="000000" w:themeColor="text1"/>
          <w:kern w:val="0"/>
          <w:sz w:val="30"/>
          <w:szCs w:val="30"/>
          <w14:textFill>
            <w14:solidFill>
              <w14:schemeClr w14:val="tx1"/>
            </w14:solidFill>
          </w14:textFill>
        </w:rPr>
        <w:t>合</w:t>
      </w:r>
      <w:r>
        <w:rPr>
          <w:rFonts w:hint="eastAsia" w:ascii="仿宋_GB2312" w:hAnsi="宋体" w:eastAsia="仿宋_GB2312" w:cs="宋体"/>
          <w:color w:val="000000" w:themeColor="text1"/>
          <w:kern w:val="0"/>
          <w:sz w:val="30"/>
          <w:szCs w:val="30"/>
          <w14:textFill>
            <w14:solidFill>
              <w14:schemeClr w14:val="tx1"/>
            </w14:solidFill>
          </w14:textFill>
        </w:rPr>
        <w:t>满意度工作测评表</w:t>
      </w:r>
      <w:r>
        <w:rPr>
          <w:rFonts w:ascii="仿宋_GB2312" w:hAnsi="宋体" w:eastAsia="仿宋_GB2312" w:cs="宋体"/>
          <w:b/>
          <w:color w:val="000000" w:themeColor="text1"/>
          <w:kern w:val="0"/>
          <w:sz w:val="30"/>
          <w:szCs w:val="30"/>
          <w14:textFill>
            <w14:solidFill>
              <w14:schemeClr w14:val="tx1"/>
            </w14:solidFill>
          </w14:textFill>
        </w:rPr>
        <w:t>和</w:t>
      </w:r>
      <w:r>
        <w:rPr>
          <w:rFonts w:hint="eastAsia" w:ascii="仿宋_GB2312" w:hAnsi="宋体" w:eastAsia="仿宋_GB2312" w:cs="宋体"/>
          <w:color w:val="000000" w:themeColor="text1"/>
          <w:kern w:val="0"/>
          <w:sz w:val="30"/>
          <w:szCs w:val="30"/>
          <w14:textFill>
            <w14:solidFill>
              <w14:schemeClr w14:val="tx1"/>
            </w14:solidFill>
          </w14:textFill>
        </w:rPr>
        <w:t>职</w:t>
      </w:r>
      <w:r>
        <w:rPr>
          <w:rFonts w:ascii="仿宋_GB2312" w:hAnsi="宋体" w:eastAsia="仿宋_GB2312" w:cs="宋体"/>
          <w:color w:val="000000" w:themeColor="text1"/>
          <w:kern w:val="0"/>
          <w:sz w:val="30"/>
          <w:szCs w:val="30"/>
          <w14:textFill>
            <w14:solidFill>
              <w14:schemeClr w14:val="tx1"/>
            </w14:solidFill>
          </w14:textFill>
        </w:rPr>
        <w:t>能部门日常</w:t>
      </w:r>
      <w:r>
        <w:rPr>
          <w:rFonts w:hint="eastAsia" w:ascii="仿宋_GB2312" w:hAnsi="宋体" w:eastAsia="仿宋_GB2312" w:cs="宋体"/>
          <w:color w:val="000000" w:themeColor="text1"/>
          <w:kern w:val="0"/>
          <w:sz w:val="30"/>
          <w:szCs w:val="30"/>
          <w14:textFill>
            <w14:solidFill>
              <w14:schemeClr w14:val="tx1"/>
            </w14:solidFill>
          </w14:textFill>
        </w:rPr>
        <w:t>监督</w:t>
      </w:r>
      <w:r>
        <w:rPr>
          <w:rFonts w:ascii="仿宋_GB2312" w:hAnsi="宋体" w:eastAsia="仿宋_GB2312" w:cs="宋体"/>
          <w:color w:val="000000" w:themeColor="text1"/>
          <w:kern w:val="0"/>
          <w:sz w:val="30"/>
          <w:szCs w:val="30"/>
          <w14:textFill>
            <w14:solidFill>
              <w14:schemeClr w14:val="tx1"/>
            </w14:solidFill>
          </w14:textFill>
        </w:rPr>
        <w:t>管理</w:t>
      </w:r>
      <w:r>
        <w:rPr>
          <w:rFonts w:hint="eastAsia" w:ascii="仿宋_GB2312" w:hAnsi="宋体" w:eastAsia="仿宋_GB2312" w:cs="宋体"/>
          <w:color w:val="000000" w:themeColor="text1"/>
          <w:kern w:val="0"/>
          <w:sz w:val="30"/>
          <w:szCs w:val="30"/>
          <w14:textFill>
            <w14:solidFill>
              <w14:schemeClr w14:val="tx1"/>
            </w14:solidFill>
          </w14:textFill>
        </w:rPr>
        <w:t>、不定期检查、相</w:t>
      </w:r>
      <w:r>
        <w:rPr>
          <w:rFonts w:ascii="仿宋_GB2312" w:hAnsi="宋体" w:eastAsia="仿宋_GB2312" w:cs="宋体"/>
          <w:color w:val="000000" w:themeColor="text1"/>
          <w:kern w:val="0"/>
          <w:sz w:val="30"/>
          <w:szCs w:val="30"/>
          <w14:textFill>
            <w14:solidFill>
              <w14:schemeClr w14:val="tx1"/>
            </w14:solidFill>
          </w14:textFill>
        </w:rPr>
        <w:t>关部门问题反馈</w:t>
      </w:r>
      <w:r>
        <w:rPr>
          <w:rFonts w:hint="eastAsia" w:ascii="仿宋_GB2312" w:hAnsi="宋体" w:eastAsia="仿宋_GB2312" w:cs="宋体"/>
          <w:color w:val="000000" w:themeColor="text1"/>
          <w:kern w:val="0"/>
          <w:sz w:val="30"/>
          <w:szCs w:val="30"/>
          <w14:textFill>
            <w14:solidFill>
              <w14:schemeClr w14:val="tx1"/>
            </w14:solidFill>
          </w14:textFill>
        </w:rPr>
        <w:t>情况</w:t>
      </w:r>
      <w:r>
        <w:rPr>
          <w:rFonts w:ascii="仿宋_GB2312" w:hAnsi="宋体" w:eastAsia="仿宋_GB2312" w:cs="宋体"/>
          <w:color w:val="000000" w:themeColor="text1"/>
          <w:kern w:val="0"/>
          <w:sz w:val="30"/>
          <w:szCs w:val="30"/>
          <w14:textFill>
            <w14:solidFill>
              <w14:schemeClr w14:val="tx1"/>
            </w14:solidFill>
          </w14:textFill>
        </w:rPr>
        <w:t>进行综合考评。</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2.采用师生座谈与随机问卷调查方式，调查师生对保安服务工作的满意情况。满意度工作测评表</w:t>
      </w:r>
      <w:r>
        <w:rPr>
          <w:rFonts w:hint="eastAsia" w:ascii="仿宋_GB2312" w:hAnsi="宋体" w:eastAsia="仿宋_GB2312" w:cs="宋体"/>
          <w:b/>
          <w:color w:val="000000" w:themeColor="text1"/>
          <w:kern w:val="0"/>
          <w:sz w:val="30"/>
          <w:szCs w:val="30"/>
          <w14:textFill>
            <w14:solidFill>
              <w14:schemeClr w14:val="tx1"/>
            </w14:solidFill>
          </w14:textFill>
        </w:rPr>
        <w:t>（</w:t>
      </w:r>
      <w:r>
        <w:rPr>
          <w:rFonts w:ascii="仿宋_GB2312" w:hAnsi="宋体" w:eastAsia="仿宋_GB2312" w:cs="宋体"/>
          <w:b/>
          <w:color w:val="000000" w:themeColor="text1"/>
          <w:kern w:val="0"/>
          <w:sz w:val="30"/>
          <w:szCs w:val="30"/>
          <w14:textFill>
            <w14:solidFill>
              <w14:schemeClr w14:val="tx1"/>
            </w14:solidFill>
          </w14:textFill>
        </w:rPr>
        <w:t>附</w:t>
      </w:r>
      <w:r>
        <w:rPr>
          <w:rFonts w:hint="eastAsia" w:ascii="仿宋_GB2312" w:hAnsi="宋体" w:eastAsia="仿宋_GB2312" w:cs="宋体"/>
          <w:b/>
          <w:color w:val="000000" w:themeColor="text1"/>
          <w:kern w:val="0"/>
          <w:sz w:val="30"/>
          <w:szCs w:val="30"/>
          <w14:textFill>
            <w14:solidFill>
              <w14:schemeClr w14:val="tx1"/>
            </w14:solidFill>
          </w14:textFill>
        </w:rPr>
        <w:t>件</w:t>
      </w:r>
      <w:r>
        <w:rPr>
          <w:rFonts w:ascii="仿宋_GB2312" w:hAnsi="宋体" w:eastAsia="仿宋_GB2312" w:cs="宋体"/>
          <w:b/>
          <w:color w:val="000000" w:themeColor="text1"/>
          <w:kern w:val="0"/>
          <w:sz w:val="30"/>
          <w:szCs w:val="30"/>
          <w14:textFill>
            <w14:solidFill>
              <w14:schemeClr w14:val="tx1"/>
            </w14:solidFill>
          </w14:textFill>
        </w:rPr>
        <w:t>二）</w:t>
      </w:r>
      <w:r>
        <w:rPr>
          <w:rFonts w:hint="eastAsia" w:ascii="仿宋_GB2312" w:hAnsi="宋体" w:eastAsia="仿宋_GB2312" w:cs="宋体"/>
          <w:color w:val="000000" w:themeColor="text1"/>
          <w:kern w:val="0"/>
          <w:sz w:val="30"/>
          <w:szCs w:val="30"/>
          <w14:textFill>
            <w14:solidFill>
              <w14:schemeClr w14:val="tx1"/>
            </w14:solidFill>
          </w14:textFill>
        </w:rPr>
        <w:t>反映师生对保安服务工作的综合满意程度，具有较</w:t>
      </w:r>
      <w:r>
        <w:rPr>
          <w:rFonts w:ascii="仿宋_GB2312" w:hAnsi="宋体" w:eastAsia="仿宋_GB2312" w:cs="宋体"/>
          <w:color w:val="000000" w:themeColor="text1"/>
          <w:kern w:val="0"/>
          <w:sz w:val="30"/>
          <w:szCs w:val="30"/>
          <w14:textFill>
            <w14:solidFill>
              <w14:schemeClr w14:val="tx1"/>
            </w14:solidFill>
          </w14:textFill>
        </w:rPr>
        <w:t>大</w:t>
      </w:r>
      <w:r>
        <w:rPr>
          <w:rFonts w:hint="eastAsia" w:ascii="仿宋_GB2312" w:hAnsi="宋体" w:eastAsia="仿宋_GB2312" w:cs="宋体"/>
          <w:color w:val="000000" w:themeColor="text1"/>
          <w:kern w:val="0"/>
          <w:sz w:val="30"/>
          <w:szCs w:val="30"/>
          <w14:textFill>
            <w14:solidFill>
              <w14:schemeClr w14:val="tx1"/>
            </w14:solidFill>
          </w14:textFill>
        </w:rPr>
        <w:t>的权重和参考价值。</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3.合格标准：年</w:t>
      </w:r>
      <w:r>
        <w:rPr>
          <w:rFonts w:ascii="仿宋_GB2312" w:hAnsi="宋体" w:eastAsia="仿宋_GB2312" w:cs="宋体"/>
          <w:color w:val="000000" w:themeColor="text1"/>
          <w:kern w:val="0"/>
          <w:sz w:val="30"/>
          <w:szCs w:val="30"/>
          <w14:textFill>
            <w14:solidFill>
              <w14:schemeClr w14:val="tx1"/>
            </w14:solidFill>
          </w14:textFill>
        </w:rPr>
        <w:t>度</w:t>
      </w:r>
      <w:r>
        <w:rPr>
          <w:rFonts w:hint="eastAsia" w:ascii="仿宋_GB2312" w:hAnsi="宋体" w:eastAsia="仿宋_GB2312" w:cs="宋体"/>
          <w:color w:val="000000" w:themeColor="text1"/>
          <w:kern w:val="0"/>
          <w:sz w:val="30"/>
          <w:szCs w:val="30"/>
          <w14:textFill>
            <w14:solidFill>
              <w14:schemeClr w14:val="tx1"/>
            </w14:solidFill>
          </w14:textFill>
        </w:rPr>
        <w:t>保</w:t>
      </w:r>
      <w:r>
        <w:rPr>
          <w:rFonts w:ascii="仿宋_GB2312" w:hAnsi="宋体" w:eastAsia="仿宋_GB2312" w:cs="宋体"/>
          <w:color w:val="000000" w:themeColor="text1"/>
          <w:kern w:val="0"/>
          <w:sz w:val="30"/>
          <w:szCs w:val="30"/>
          <w14:textFill>
            <w14:solidFill>
              <w14:schemeClr w14:val="tx1"/>
            </w14:solidFill>
          </w14:textFill>
        </w:rPr>
        <w:t>安服务</w:t>
      </w:r>
      <w:r>
        <w:rPr>
          <w:rFonts w:hint="eastAsia" w:ascii="仿宋_GB2312" w:hAnsi="宋体" w:eastAsia="仿宋_GB2312" w:cs="宋体"/>
          <w:color w:val="000000" w:themeColor="text1"/>
          <w:kern w:val="0"/>
          <w:sz w:val="30"/>
          <w:szCs w:val="30"/>
          <w14:textFill>
            <w14:solidFill>
              <w14:schemeClr w14:val="tx1"/>
            </w14:solidFill>
          </w14:textFill>
        </w:rPr>
        <w:t>工作</w:t>
      </w:r>
      <w:r>
        <w:rPr>
          <w:rFonts w:ascii="仿宋_GB2312" w:hAnsi="宋体" w:eastAsia="仿宋_GB2312" w:cs="宋体"/>
          <w:color w:val="000000" w:themeColor="text1"/>
          <w:kern w:val="0"/>
          <w:sz w:val="30"/>
          <w:szCs w:val="30"/>
          <w14:textFill>
            <w14:solidFill>
              <w14:schemeClr w14:val="tx1"/>
            </w14:solidFill>
          </w14:textFill>
        </w:rPr>
        <w:t>考核</w:t>
      </w:r>
      <w:r>
        <w:rPr>
          <w:rFonts w:hint="eastAsia" w:ascii="仿宋_GB2312" w:hAnsi="宋体" w:eastAsia="仿宋_GB2312" w:cs="宋体"/>
          <w:color w:val="000000" w:themeColor="text1"/>
          <w:kern w:val="0"/>
          <w:sz w:val="30"/>
          <w:szCs w:val="30"/>
          <w14:textFill>
            <w14:solidFill>
              <w14:schemeClr w14:val="tx1"/>
            </w14:solidFill>
          </w14:textFill>
        </w:rPr>
        <w:t>综合得分90分以上为优秀；85至90分为良好；80至85分为合格；80分以下为不合格。</w:t>
      </w:r>
    </w:p>
    <w:p>
      <w:pPr>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4</w:t>
      </w:r>
      <w:r>
        <w:rPr>
          <w:rFonts w:hint="eastAsia" w:ascii="仿宋_GB2312" w:hAnsi="宋体" w:eastAsia="仿宋_GB2312" w:cs="宋体"/>
          <w:color w:val="000000" w:themeColor="text1"/>
          <w:kern w:val="0"/>
          <w:sz w:val="30"/>
          <w:szCs w:val="30"/>
          <w14:textFill>
            <w14:solidFill>
              <w14:schemeClr w14:val="tx1"/>
            </w14:solidFill>
          </w14:textFill>
        </w:rPr>
        <w:t>.考核办法解释权归学校保卫处。</w:t>
      </w:r>
    </w:p>
    <w:p>
      <w:pPr>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p>
    <w:p>
      <w:pPr>
        <w:spacing w:line="360" w:lineRule="auto"/>
        <w:ind w:firstLine="4500" w:firstLineChars="15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202</w:t>
      </w:r>
      <w:r>
        <w:rPr>
          <w:rFonts w:ascii="仿宋_GB2312" w:hAnsi="宋体" w:eastAsia="仿宋_GB2312" w:cs="宋体"/>
          <w:color w:val="000000" w:themeColor="text1"/>
          <w:kern w:val="0"/>
          <w:sz w:val="30"/>
          <w:szCs w:val="30"/>
          <w14:textFill>
            <w14:solidFill>
              <w14:schemeClr w14:val="tx1"/>
            </w14:solidFill>
          </w14:textFill>
        </w:rPr>
        <w:t>4</w:t>
      </w:r>
      <w:r>
        <w:rPr>
          <w:rFonts w:hint="eastAsia" w:ascii="仿宋_GB2312" w:hAnsi="宋体" w:eastAsia="仿宋_GB2312" w:cs="宋体"/>
          <w:color w:val="000000" w:themeColor="text1"/>
          <w:kern w:val="0"/>
          <w:sz w:val="30"/>
          <w:szCs w:val="30"/>
          <w14:textFill>
            <w14:solidFill>
              <w14:schemeClr w14:val="tx1"/>
            </w14:solidFill>
          </w14:textFill>
        </w:rPr>
        <w:t>年1月1日</w:t>
      </w:r>
    </w:p>
    <w:p>
      <w:pPr>
        <w:widowControl/>
        <w:spacing w:line="300" w:lineRule="auto"/>
        <w:jc w:val="left"/>
        <w:rPr>
          <w:rFonts w:ascii="仿宋_GB2312" w:hAnsi="宋体" w:eastAsia="仿宋_GB2312" w:cs="宋体"/>
          <w:b/>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br w:type="page"/>
      </w:r>
      <w:r>
        <w:rPr>
          <w:rFonts w:hint="eastAsia" w:ascii="仿宋_GB2312" w:hAnsi="宋体" w:eastAsia="仿宋_GB2312" w:cs="宋体"/>
          <w:b/>
          <w:color w:val="000000" w:themeColor="text1"/>
          <w:kern w:val="0"/>
          <w:sz w:val="30"/>
          <w:szCs w:val="30"/>
          <w14:textFill>
            <w14:solidFill>
              <w14:schemeClr w14:val="tx1"/>
            </w14:solidFill>
          </w14:textFill>
        </w:rPr>
        <w:t>附件</w:t>
      </w:r>
      <w:r>
        <w:rPr>
          <w:rFonts w:ascii="仿宋_GB2312" w:hAnsi="宋体" w:eastAsia="仿宋_GB2312" w:cs="宋体"/>
          <w:b/>
          <w:color w:val="000000" w:themeColor="text1"/>
          <w:kern w:val="0"/>
          <w:sz w:val="30"/>
          <w:szCs w:val="30"/>
          <w14:textFill>
            <w14:solidFill>
              <w14:schemeClr w14:val="tx1"/>
            </w14:solidFill>
          </w14:textFill>
        </w:rPr>
        <w:t>一</w:t>
      </w:r>
    </w:p>
    <w:p>
      <w:pPr>
        <w:widowControl/>
        <w:spacing w:line="300" w:lineRule="auto"/>
        <w:ind w:firstLine="602" w:firstLineChars="200"/>
        <w:jc w:val="left"/>
        <w:rPr>
          <w:rFonts w:ascii="仿宋_GB2312" w:hAnsi="宋体" w:eastAsia="仿宋_GB2312" w:cs="宋体"/>
          <w:b/>
          <w:bCs/>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上海工艺美术职业学院</w:t>
      </w:r>
      <w:r>
        <w:rPr>
          <w:rFonts w:ascii="仿宋_GB2312" w:hAnsi="宋体" w:eastAsia="仿宋_GB2312" w:cs="宋体"/>
          <w:b/>
          <w:color w:val="000000" w:themeColor="text1"/>
          <w:kern w:val="0"/>
          <w:sz w:val="30"/>
          <w:szCs w:val="30"/>
          <w:u w:val="single"/>
          <w14:textFill>
            <w14:solidFill>
              <w14:schemeClr w14:val="tx1"/>
            </w14:solidFill>
          </w14:textFill>
        </w:rPr>
        <w:t xml:space="preserve">     </w:t>
      </w:r>
      <w:r>
        <w:rPr>
          <w:rFonts w:hint="eastAsia" w:ascii="仿宋_GB2312" w:hAnsi="宋体" w:eastAsia="仿宋_GB2312" w:cs="宋体"/>
          <w:b/>
          <w:bCs/>
          <w:color w:val="000000" w:themeColor="text1"/>
          <w:kern w:val="0"/>
          <w:sz w:val="30"/>
          <w:szCs w:val="30"/>
          <w14:textFill>
            <w14:solidFill>
              <w14:schemeClr w14:val="tx1"/>
            </w14:solidFill>
          </w14:textFill>
        </w:rPr>
        <w:t>年度保安服务工作考核表</w:t>
      </w:r>
    </w:p>
    <w:tbl>
      <w:tblPr>
        <w:tblStyle w:val="13"/>
        <w:tblW w:w="88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00"/>
        <w:gridCol w:w="1260"/>
        <w:gridCol w:w="4500"/>
        <w:gridCol w:w="1080"/>
        <w:gridCol w:w="10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6" w:hRule="atLeast"/>
          <w:tblCellSpacing w:w="0" w:type="dxa"/>
        </w:trPr>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序 号</w:t>
            </w:r>
          </w:p>
        </w:tc>
        <w:tc>
          <w:tcPr>
            <w:tcW w:w="126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考核项目</w:t>
            </w:r>
          </w:p>
        </w:tc>
        <w:tc>
          <w:tcPr>
            <w:tcW w:w="4500" w:type="dxa"/>
            <w:tcBorders>
              <w:top w:val="outset" w:color="auto" w:sz="6" w:space="0"/>
              <w:left w:val="outset" w:color="auto" w:sz="6" w:space="0"/>
              <w:bottom w:val="outset" w:color="auto" w:sz="6" w:space="0"/>
              <w:right w:val="outset" w:color="auto" w:sz="6" w:space="0"/>
            </w:tcBorders>
          </w:tcPr>
          <w:p>
            <w:pPr>
              <w:widowControl/>
              <w:spacing w:line="300" w:lineRule="auto"/>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考</w:t>
            </w:r>
            <w:r>
              <w:rPr>
                <w:rFonts w:hint="eastAsia" w:ascii="宋体" w:hAnsi="宋体" w:eastAsia="仿宋_GB2312" w:cs="宋体"/>
                <w:b/>
                <w:bCs/>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14:textFill>
                  <w14:solidFill>
                    <w14:schemeClr w14:val="tx1"/>
                  </w14:solidFill>
                </w14:textFill>
              </w:rPr>
              <w:t xml:space="preserve"> 核</w:t>
            </w:r>
            <w:r>
              <w:rPr>
                <w:rFonts w:hint="eastAsia" w:ascii="宋体" w:hAnsi="宋体" w:eastAsia="仿宋_GB2312" w:cs="宋体"/>
                <w:b/>
                <w:bCs/>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14:textFill>
                  <w14:solidFill>
                    <w14:schemeClr w14:val="tx1"/>
                  </w14:solidFill>
                </w14:textFill>
              </w:rPr>
              <w:t xml:space="preserve"> 内</w:t>
            </w:r>
            <w:r>
              <w:rPr>
                <w:rFonts w:hint="eastAsia" w:ascii="宋体" w:hAnsi="宋体" w:eastAsia="仿宋_GB2312" w:cs="宋体"/>
                <w:b/>
                <w:bCs/>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14:textFill>
                  <w14:solidFill>
                    <w14:schemeClr w14:val="tx1"/>
                  </w14:solidFill>
                </w14:textFill>
              </w:rPr>
              <w:t xml:space="preserve"> 容</w:t>
            </w:r>
          </w:p>
        </w:tc>
        <w:tc>
          <w:tcPr>
            <w:tcW w:w="108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满分</w:t>
            </w:r>
          </w:p>
        </w:tc>
        <w:tc>
          <w:tcPr>
            <w:tcW w:w="1080" w:type="dxa"/>
            <w:tcBorders>
              <w:top w:val="outset" w:color="auto" w:sz="6" w:space="0"/>
              <w:left w:val="outset" w:color="auto" w:sz="6" w:space="0"/>
              <w:bottom w:val="outset" w:color="auto" w:sz="6" w:space="0"/>
              <w:right w:val="outset" w:color="auto" w:sz="6" w:space="0"/>
            </w:tcBorders>
          </w:tcPr>
          <w:p>
            <w:pPr>
              <w:widowControl/>
              <w:spacing w:line="300" w:lineRule="auto"/>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得</w:t>
            </w:r>
            <w:r>
              <w:rPr>
                <w:rFonts w:hint="eastAsia" w:ascii="宋体" w:hAnsi="宋体" w:eastAsia="仿宋_GB2312" w:cs="宋体"/>
                <w:b/>
                <w:bCs/>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14:textFill>
                  <w14:solidFill>
                    <w14:schemeClr w14:val="tx1"/>
                  </w14:solidFill>
                </w14:textFill>
              </w:rPr>
              <w:t xml:space="preserve">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一</w:t>
            </w:r>
          </w:p>
        </w:tc>
        <w:tc>
          <w:tcPr>
            <w:tcW w:w="126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安全制度</w:t>
            </w:r>
          </w:p>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保</w:t>
            </w:r>
            <w:r>
              <w:rPr>
                <w:rFonts w:ascii="仿宋" w:hAnsi="仿宋" w:eastAsia="仿宋" w:cs="宋体"/>
                <w:color w:val="000000" w:themeColor="text1"/>
                <w:kern w:val="0"/>
                <w:szCs w:val="21"/>
                <w14:textFill>
                  <w14:solidFill>
                    <w14:schemeClr w14:val="tx1"/>
                  </w14:solidFill>
                </w14:textFill>
              </w:rPr>
              <w:t>安</w:t>
            </w:r>
            <w:r>
              <w:rPr>
                <w:rFonts w:hint="eastAsia" w:ascii="仿宋" w:hAnsi="仿宋" w:eastAsia="仿宋" w:cs="宋体"/>
                <w:color w:val="000000" w:themeColor="text1"/>
                <w:kern w:val="0"/>
                <w:szCs w:val="21"/>
                <w14:textFill>
                  <w14:solidFill>
                    <w14:schemeClr w14:val="tx1"/>
                  </w14:solidFill>
                </w14:textFill>
              </w:rPr>
              <w:t>制度规范健全情况</w:t>
            </w:r>
          </w:p>
        </w:tc>
        <w:tc>
          <w:tcPr>
            <w:tcW w:w="108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r>
              <w:rPr>
                <w:rFonts w:ascii="仿宋" w:hAnsi="仿宋" w:eastAsia="仿宋" w:cs="宋体"/>
                <w:color w:val="000000" w:themeColor="text1"/>
                <w:kern w:val="0"/>
                <w:szCs w:val="21"/>
                <w14:textFill>
                  <w14:solidFill>
                    <w14:schemeClr w14:val="tx1"/>
                  </w14:solidFill>
                </w14:textFill>
              </w:rPr>
              <w:t>15</w:t>
            </w:r>
            <w:r>
              <w:rPr>
                <w:rFonts w:hint="eastAsia" w:ascii="仿宋" w:hAnsi="仿宋" w:eastAsia="仿宋" w:cs="宋体"/>
                <w:color w:val="000000" w:themeColor="text1"/>
                <w:kern w:val="0"/>
                <w:szCs w:val="21"/>
                <w14:textFill>
                  <w14:solidFill>
                    <w14:schemeClr w14:val="tx1"/>
                  </w14:solidFill>
                </w14:textFill>
              </w:rPr>
              <w:t>分)</w:t>
            </w:r>
          </w:p>
        </w:tc>
        <w:tc>
          <w:tcPr>
            <w:tcW w:w="1080" w:type="dxa"/>
            <w:vMerge w:val="restart"/>
            <w:tcBorders>
              <w:top w:val="outset" w:color="auto" w:sz="6" w:space="0"/>
              <w:left w:val="outset" w:color="auto" w:sz="6" w:space="0"/>
              <w:bottom w:val="outset" w:color="auto" w:sz="6" w:space="0"/>
              <w:right w:val="outset" w:color="auto" w:sz="6" w:space="0"/>
            </w:tcBorders>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人</w:t>
            </w:r>
            <w:r>
              <w:rPr>
                <w:rFonts w:ascii="仿宋" w:hAnsi="仿宋" w:eastAsia="仿宋" w:cs="宋体"/>
                <w:color w:val="000000" w:themeColor="text1"/>
                <w:kern w:val="0"/>
                <w:szCs w:val="21"/>
                <w14:textFill>
                  <w14:solidFill>
                    <w14:schemeClr w14:val="tx1"/>
                  </w14:solidFill>
                </w14:textFill>
              </w:rPr>
              <w:t>员</w:t>
            </w:r>
            <w:r>
              <w:rPr>
                <w:rFonts w:hint="eastAsia" w:ascii="仿宋" w:hAnsi="仿宋" w:eastAsia="仿宋" w:cs="宋体"/>
                <w:color w:val="000000" w:themeColor="text1"/>
                <w:kern w:val="0"/>
                <w:szCs w:val="21"/>
                <w14:textFill>
                  <w14:solidFill>
                    <w14:schemeClr w14:val="tx1"/>
                  </w14:solidFill>
                </w14:textFill>
              </w:rPr>
              <w:t>稳定、配备</w:t>
            </w:r>
            <w:r>
              <w:rPr>
                <w:rFonts w:ascii="仿宋" w:hAnsi="仿宋" w:eastAsia="仿宋" w:cs="宋体"/>
                <w:color w:val="000000" w:themeColor="text1"/>
                <w:kern w:val="0"/>
                <w:szCs w:val="21"/>
                <w14:textFill>
                  <w14:solidFill>
                    <w14:schemeClr w14:val="tx1"/>
                  </w14:solidFill>
                </w14:textFill>
              </w:rPr>
              <w:t>到位</w:t>
            </w:r>
            <w:r>
              <w:rPr>
                <w:rFonts w:hint="eastAsia" w:ascii="仿宋" w:hAnsi="仿宋" w:eastAsia="仿宋" w:cs="宋体"/>
                <w:color w:val="000000" w:themeColor="text1"/>
                <w:kern w:val="0"/>
                <w:szCs w:val="21"/>
                <w14:textFill>
                  <w14:solidFill>
                    <w14:schemeClr w14:val="tx1"/>
                  </w14:solidFill>
                </w14:textFill>
              </w:rPr>
              <w:t>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人员按</w:t>
            </w:r>
            <w:r>
              <w:rPr>
                <w:rFonts w:ascii="仿宋" w:hAnsi="仿宋" w:eastAsia="仿宋" w:cs="宋体"/>
                <w:color w:val="000000" w:themeColor="text1"/>
                <w:kern w:val="0"/>
                <w:szCs w:val="21"/>
                <w14:textFill>
                  <w14:solidFill>
                    <w14:schemeClr w14:val="tx1"/>
                  </w14:solidFill>
                </w14:textFill>
              </w:rPr>
              <w:t>要求</w:t>
            </w:r>
            <w:r>
              <w:rPr>
                <w:rFonts w:hint="eastAsia" w:ascii="仿宋" w:hAnsi="仿宋" w:eastAsia="仿宋" w:cs="宋体"/>
                <w:color w:val="000000" w:themeColor="text1"/>
                <w:kern w:val="0"/>
                <w:szCs w:val="21"/>
                <w14:textFill>
                  <w14:solidFill>
                    <w14:schemeClr w14:val="tx1"/>
                  </w14:solidFill>
                </w14:textFill>
              </w:rPr>
              <w:t>持证上岗情况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突发事件预案</w:t>
            </w:r>
            <w:r>
              <w:rPr>
                <w:rFonts w:hint="eastAsia" w:ascii="仿宋" w:hAnsi="仿宋" w:eastAsia="仿宋" w:cs="宋体"/>
                <w:color w:val="000000" w:themeColor="text1"/>
                <w:kern w:val="0"/>
                <w:szCs w:val="21"/>
                <w14:textFill>
                  <w14:solidFill>
                    <w14:schemeClr w14:val="tx1"/>
                  </w14:solidFill>
                </w14:textFill>
              </w:rPr>
              <w:t>与</w:t>
            </w:r>
            <w:r>
              <w:rPr>
                <w:rFonts w:ascii="仿宋" w:hAnsi="仿宋" w:eastAsia="仿宋" w:cs="宋体"/>
                <w:color w:val="000000" w:themeColor="text1"/>
                <w:kern w:val="0"/>
                <w:szCs w:val="21"/>
                <w14:textFill>
                  <w14:solidFill>
                    <w14:schemeClr w14:val="tx1"/>
                  </w14:solidFill>
                </w14:textFill>
              </w:rPr>
              <w:t>应急处置</w:t>
            </w:r>
            <w:r>
              <w:rPr>
                <w:rFonts w:hint="eastAsia" w:ascii="仿宋" w:hAnsi="仿宋" w:eastAsia="仿宋" w:cs="宋体"/>
                <w:color w:val="000000" w:themeColor="text1"/>
                <w:kern w:val="0"/>
                <w:szCs w:val="21"/>
                <w14:textFill>
                  <w14:solidFill>
                    <w14:schemeClr w14:val="tx1"/>
                  </w14:solidFill>
                </w14:textFill>
              </w:rPr>
              <w:t>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全年无责任事故</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二</w:t>
            </w:r>
          </w:p>
        </w:tc>
        <w:tc>
          <w:tcPr>
            <w:tcW w:w="126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日常管理</w:t>
            </w:r>
          </w:p>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执勤岗位卫</w:t>
            </w:r>
            <w:r>
              <w:rPr>
                <w:rFonts w:ascii="仿宋" w:hAnsi="仿宋" w:eastAsia="仿宋" w:cs="宋体"/>
                <w:color w:val="000000" w:themeColor="text1"/>
                <w:kern w:val="0"/>
                <w:szCs w:val="21"/>
                <w14:textFill>
                  <w14:solidFill>
                    <w14:schemeClr w14:val="tx1"/>
                  </w14:solidFill>
                </w14:textFill>
              </w:rPr>
              <w:t>生情况</w:t>
            </w:r>
          </w:p>
        </w:tc>
        <w:tc>
          <w:tcPr>
            <w:tcW w:w="108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080" w:type="dxa"/>
            <w:vMerge w:val="restart"/>
            <w:tcBorders>
              <w:top w:val="outset" w:color="auto" w:sz="6" w:space="0"/>
              <w:left w:val="outset" w:color="auto" w:sz="6" w:space="0"/>
              <w:bottom w:val="outset" w:color="auto" w:sz="6" w:space="0"/>
              <w:right w:val="outset" w:color="auto" w:sz="6" w:space="0"/>
            </w:tcBorders>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执勤穿着规范情况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执勤</w:t>
            </w:r>
            <w:r>
              <w:rPr>
                <w:rFonts w:ascii="仿宋" w:hAnsi="仿宋" w:eastAsia="仿宋" w:cs="宋体"/>
                <w:color w:val="000000" w:themeColor="text1"/>
                <w:kern w:val="0"/>
                <w:szCs w:val="21"/>
                <w14:textFill>
                  <w14:solidFill>
                    <w14:schemeClr w14:val="tx1"/>
                  </w14:solidFill>
                </w14:textFill>
              </w:rPr>
              <w:t>巡查到位</w:t>
            </w:r>
            <w:r>
              <w:rPr>
                <w:rFonts w:hint="eastAsia" w:ascii="仿宋" w:hAnsi="仿宋" w:eastAsia="仿宋" w:cs="宋体"/>
                <w:color w:val="000000" w:themeColor="text1"/>
                <w:kern w:val="0"/>
                <w:szCs w:val="21"/>
                <w14:textFill>
                  <w14:solidFill>
                    <w14:schemeClr w14:val="tx1"/>
                  </w14:solidFill>
                </w14:textFill>
              </w:rPr>
              <w:t>、及</w:t>
            </w:r>
            <w:r>
              <w:rPr>
                <w:rFonts w:ascii="仿宋" w:hAnsi="仿宋" w:eastAsia="仿宋" w:cs="宋体"/>
                <w:color w:val="000000" w:themeColor="text1"/>
                <w:kern w:val="0"/>
                <w:szCs w:val="21"/>
                <w14:textFill>
                  <w14:solidFill>
                    <w14:schemeClr w14:val="tx1"/>
                  </w14:solidFill>
                </w14:textFill>
              </w:rPr>
              <w:t>时发现隐患</w:t>
            </w:r>
            <w:r>
              <w:rPr>
                <w:rFonts w:hint="eastAsia" w:ascii="仿宋" w:hAnsi="仿宋" w:eastAsia="仿宋" w:cs="宋体"/>
                <w:color w:val="000000" w:themeColor="text1"/>
                <w:kern w:val="0"/>
                <w:szCs w:val="21"/>
                <w14:textFill>
                  <w14:solidFill>
                    <w14:schemeClr w14:val="tx1"/>
                  </w14:solidFill>
                </w14:textFill>
              </w:rPr>
              <w:t>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熟练保</w:t>
            </w:r>
            <w:r>
              <w:rPr>
                <w:rFonts w:ascii="仿宋" w:hAnsi="仿宋" w:eastAsia="仿宋" w:cs="宋体"/>
                <w:color w:val="000000" w:themeColor="text1"/>
                <w:kern w:val="0"/>
                <w:szCs w:val="21"/>
                <w14:textFill>
                  <w14:solidFill>
                    <w14:schemeClr w14:val="tx1"/>
                  </w14:solidFill>
                </w14:textFill>
              </w:rPr>
              <w:t>安器</w:t>
            </w:r>
            <w:r>
              <w:rPr>
                <w:rFonts w:hint="eastAsia" w:ascii="仿宋" w:hAnsi="仿宋" w:eastAsia="仿宋" w:cs="宋体"/>
                <w:color w:val="000000" w:themeColor="text1"/>
                <w:kern w:val="0"/>
                <w:szCs w:val="21"/>
                <w14:textFill>
                  <w14:solidFill>
                    <w14:schemeClr w14:val="tx1"/>
                  </w14:solidFill>
                </w14:textFill>
              </w:rPr>
              <w:t>械</w:t>
            </w:r>
            <w:r>
              <w:rPr>
                <w:rFonts w:ascii="仿宋" w:hAnsi="仿宋" w:eastAsia="仿宋" w:cs="宋体"/>
                <w:color w:val="000000" w:themeColor="text1"/>
                <w:kern w:val="0"/>
                <w:szCs w:val="21"/>
                <w14:textFill>
                  <w14:solidFill>
                    <w14:schemeClr w14:val="tx1"/>
                  </w14:solidFill>
                </w14:textFill>
              </w:rPr>
              <w:t>与消防</w:t>
            </w:r>
            <w:r>
              <w:rPr>
                <w:rFonts w:hint="eastAsia" w:ascii="仿宋" w:hAnsi="仿宋" w:eastAsia="仿宋" w:cs="宋体"/>
                <w:color w:val="000000" w:themeColor="text1"/>
                <w:kern w:val="0"/>
                <w:szCs w:val="21"/>
                <w14:textFill>
                  <w14:solidFill>
                    <w14:schemeClr w14:val="tx1"/>
                  </w14:solidFill>
                </w14:textFill>
              </w:rPr>
              <w:t>器材使用情况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各</w:t>
            </w:r>
            <w:r>
              <w:rPr>
                <w:rFonts w:ascii="仿宋" w:hAnsi="仿宋" w:eastAsia="仿宋" w:cs="宋体"/>
                <w:color w:val="000000" w:themeColor="text1"/>
                <w:kern w:val="0"/>
                <w:szCs w:val="21"/>
                <w14:textFill>
                  <w14:solidFill>
                    <w14:schemeClr w14:val="tx1"/>
                  </w14:solidFill>
                </w14:textFill>
              </w:rPr>
              <w:t>类</w:t>
            </w:r>
            <w:r>
              <w:rPr>
                <w:rFonts w:hint="eastAsia" w:ascii="仿宋" w:hAnsi="仿宋" w:eastAsia="仿宋" w:cs="宋体"/>
                <w:color w:val="000000" w:themeColor="text1"/>
                <w:kern w:val="0"/>
                <w:szCs w:val="21"/>
                <w14:textFill>
                  <w14:solidFill>
                    <w14:schemeClr w14:val="tx1"/>
                  </w14:solidFill>
                </w14:textFill>
              </w:rPr>
              <w:t>台帐</w:t>
            </w:r>
            <w:r>
              <w:rPr>
                <w:rFonts w:ascii="仿宋" w:hAnsi="仿宋" w:eastAsia="仿宋" w:cs="宋体"/>
                <w:color w:val="000000" w:themeColor="text1"/>
                <w:kern w:val="0"/>
                <w:szCs w:val="21"/>
                <w14:textFill>
                  <w14:solidFill>
                    <w14:schemeClr w14:val="tx1"/>
                  </w14:solidFill>
                </w14:textFill>
              </w:rPr>
              <w:t>记录</w:t>
            </w:r>
            <w:r>
              <w:rPr>
                <w:rFonts w:hint="eastAsia" w:ascii="仿宋" w:hAnsi="仿宋" w:eastAsia="仿宋" w:cs="宋体"/>
                <w:color w:val="000000" w:themeColor="text1"/>
                <w:kern w:val="0"/>
                <w:szCs w:val="21"/>
                <w14:textFill>
                  <w14:solidFill>
                    <w14:schemeClr w14:val="tx1"/>
                  </w14:solidFill>
                </w14:textFill>
              </w:rPr>
              <w:t>规范情况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三</w:t>
            </w:r>
          </w:p>
        </w:tc>
        <w:tc>
          <w:tcPr>
            <w:tcW w:w="126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服务意识</w:t>
            </w:r>
          </w:p>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服务态度</w:t>
            </w:r>
          </w:p>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执勤期间精神状态</w:t>
            </w:r>
            <w:r>
              <w:rPr>
                <w:rFonts w:ascii="仿宋" w:hAnsi="仿宋" w:eastAsia="仿宋" w:cs="宋体"/>
                <w:color w:val="000000" w:themeColor="text1"/>
                <w:kern w:val="0"/>
                <w:szCs w:val="21"/>
                <w14:textFill>
                  <w14:solidFill>
                    <w14:schemeClr w14:val="tx1"/>
                  </w14:solidFill>
                </w14:textFill>
              </w:rPr>
              <w:t>情况</w:t>
            </w:r>
          </w:p>
        </w:tc>
        <w:tc>
          <w:tcPr>
            <w:tcW w:w="108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r>
              <w:rPr>
                <w:rFonts w:ascii="仿宋" w:hAnsi="仿宋" w:eastAsia="仿宋" w:cs="宋体"/>
                <w:color w:val="000000" w:themeColor="text1"/>
                <w:kern w:val="0"/>
                <w:szCs w:val="21"/>
                <w14:textFill>
                  <w14:solidFill>
                    <w14:schemeClr w14:val="tx1"/>
                  </w14:solidFill>
                </w14:textFill>
              </w:rPr>
              <w:t>15</w:t>
            </w:r>
            <w:r>
              <w:rPr>
                <w:rFonts w:hint="eastAsia" w:ascii="仿宋" w:hAnsi="仿宋" w:eastAsia="仿宋" w:cs="宋体"/>
                <w:color w:val="000000" w:themeColor="text1"/>
                <w:kern w:val="0"/>
                <w:szCs w:val="21"/>
                <w14:textFill>
                  <w14:solidFill>
                    <w14:schemeClr w14:val="tx1"/>
                  </w14:solidFill>
                </w14:textFill>
              </w:rPr>
              <w:t>分)</w:t>
            </w:r>
          </w:p>
        </w:tc>
        <w:tc>
          <w:tcPr>
            <w:tcW w:w="1080" w:type="dxa"/>
            <w:vMerge w:val="restart"/>
            <w:tcBorders>
              <w:top w:val="outset" w:color="auto" w:sz="6" w:space="0"/>
              <w:left w:val="outset" w:color="auto" w:sz="6" w:space="0"/>
              <w:bottom w:val="outset" w:color="auto" w:sz="6" w:space="0"/>
              <w:right w:val="outset" w:color="auto" w:sz="6" w:space="0"/>
            </w:tcBorders>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执勤</w:t>
            </w:r>
            <w:r>
              <w:rPr>
                <w:rFonts w:ascii="仿宋" w:hAnsi="仿宋" w:eastAsia="仿宋" w:cs="宋体"/>
                <w:color w:val="000000" w:themeColor="text1"/>
                <w:kern w:val="0"/>
                <w:szCs w:val="21"/>
                <w14:textFill>
                  <w14:solidFill>
                    <w14:schemeClr w14:val="tx1"/>
                  </w14:solidFill>
                </w14:textFill>
              </w:rPr>
              <w:t>期间</w:t>
            </w:r>
            <w:r>
              <w:rPr>
                <w:rFonts w:hint="eastAsia" w:ascii="仿宋" w:hAnsi="仿宋" w:eastAsia="仿宋" w:cs="宋体"/>
                <w:color w:val="000000" w:themeColor="text1"/>
                <w:kern w:val="0"/>
                <w:szCs w:val="21"/>
                <w14:textFill>
                  <w14:solidFill>
                    <w14:schemeClr w14:val="tx1"/>
                  </w14:solidFill>
                </w14:textFill>
              </w:rPr>
              <w:t>服务意识情况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执勤期间服务</w:t>
            </w:r>
            <w:r>
              <w:rPr>
                <w:rFonts w:ascii="仿宋" w:hAnsi="仿宋" w:eastAsia="仿宋" w:cs="宋体"/>
                <w:color w:val="000000" w:themeColor="text1"/>
                <w:kern w:val="0"/>
                <w:szCs w:val="21"/>
                <w14:textFill>
                  <w14:solidFill>
                    <w14:schemeClr w14:val="tx1"/>
                  </w14:solidFill>
                </w14:textFill>
              </w:rPr>
              <w:t>态度情况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执勤</w:t>
            </w:r>
            <w:r>
              <w:rPr>
                <w:rFonts w:ascii="仿宋" w:hAnsi="仿宋" w:eastAsia="仿宋" w:cs="宋体"/>
                <w:color w:val="000000" w:themeColor="text1"/>
                <w:kern w:val="0"/>
                <w:szCs w:val="21"/>
                <w14:textFill>
                  <w14:solidFill>
                    <w14:schemeClr w14:val="tx1"/>
                  </w14:solidFill>
                </w14:textFill>
              </w:rPr>
              <w:t>期间</w:t>
            </w:r>
            <w:r>
              <w:rPr>
                <w:rFonts w:hint="eastAsia" w:ascii="仿宋" w:hAnsi="仿宋" w:eastAsia="仿宋" w:cs="宋体"/>
                <w:color w:val="000000" w:themeColor="text1"/>
                <w:kern w:val="0"/>
                <w:szCs w:val="21"/>
                <w14:textFill>
                  <w14:solidFill>
                    <w14:schemeClr w14:val="tx1"/>
                  </w14:solidFill>
                </w14:textFill>
              </w:rPr>
              <w:t>言行</w:t>
            </w:r>
            <w:r>
              <w:rPr>
                <w:rFonts w:ascii="仿宋" w:hAnsi="仿宋" w:eastAsia="仿宋" w:cs="宋体"/>
                <w:color w:val="000000" w:themeColor="text1"/>
                <w:kern w:val="0"/>
                <w:szCs w:val="21"/>
                <w14:textFill>
                  <w14:solidFill>
                    <w14:schemeClr w14:val="tx1"/>
                  </w14:solidFill>
                </w14:textFill>
              </w:rPr>
              <w:t>文明</w:t>
            </w:r>
            <w:r>
              <w:rPr>
                <w:rFonts w:hint="eastAsia" w:ascii="仿宋" w:hAnsi="仿宋" w:eastAsia="仿宋" w:cs="宋体"/>
                <w:color w:val="000000" w:themeColor="text1"/>
                <w:kern w:val="0"/>
                <w:szCs w:val="21"/>
                <w14:textFill>
                  <w14:solidFill>
                    <w14:schemeClr w14:val="tx1"/>
                  </w14:solidFill>
                </w14:textFill>
              </w:rPr>
              <w:t>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有无违纪情况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四</w:t>
            </w:r>
          </w:p>
        </w:tc>
        <w:tc>
          <w:tcPr>
            <w:tcW w:w="126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工作责任心</w:t>
            </w:r>
          </w:p>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工作主动性</w:t>
            </w:r>
          </w:p>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熟悉保安工作职责</w:t>
            </w:r>
            <w:r>
              <w:rPr>
                <w:rFonts w:ascii="仿宋" w:hAnsi="仿宋" w:eastAsia="仿宋" w:cs="宋体"/>
                <w:color w:val="000000" w:themeColor="text1"/>
                <w:kern w:val="0"/>
                <w:szCs w:val="21"/>
                <w14:textFill>
                  <w14:solidFill>
                    <w14:schemeClr w14:val="tx1"/>
                  </w14:solidFill>
                </w14:textFill>
              </w:rPr>
              <w:t>情况</w:t>
            </w:r>
          </w:p>
        </w:tc>
        <w:tc>
          <w:tcPr>
            <w:tcW w:w="108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r>
              <w:rPr>
                <w:rFonts w:ascii="仿宋" w:hAnsi="仿宋" w:eastAsia="仿宋" w:cs="宋体"/>
                <w:color w:val="000000" w:themeColor="text1"/>
                <w:kern w:val="0"/>
                <w:szCs w:val="21"/>
                <w14:textFill>
                  <w14:solidFill>
                    <w14:schemeClr w14:val="tx1"/>
                  </w14:solidFill>
                </w14:textFill>
              </w:rPr>
              <w:t>0</w:t>
            </w:r>
            <w:r>
              <w:rPr>
                <w:rFonts w:hint="eastAsia" w:ascii="仿宋" w:hAnsi="仿宋" w:eastAsia="仿宋" w:cs="宋体"/>
                <w:color w:val="000000" w:themeColor="text1"/>
                <w:kern w:val="0"/>
                <w:szCs w:val="21"/>
                <w14:textFill>
                  <w14:solidFill>
                    <w14:schemeClr w14:val="tx1"/>
                  </w14:solidFill>
                </w14:textFill>
              </w:rPr>
              <w:t>分)</w:t>
            </w:r>
          </w:p>
        </w:tc>
        <w:tc>
          <w:tcPr>
            <w:tcW w:w="1080" w:type="dxa"/>
            <w:vMerge w:val="restart"/>
            <w:tcBorders>
              <w:top w:val="outset" w:color="auto" w:sz="6" w:space="0"/>
              <w:left w:val="outset" w:color="auto" w:sz="6" w:space="0"/>
              <w:bottom w:val="outset" w:color="auto" w:sz="6" w:space="0"/>
              <w:right w:val="outset" w:color="auto" w:sz="6" w:space="0"/>
            </w:tcBorders>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及时汇报工作中发现的隐患和问题</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坚守岗位，不迟到、早退、擅离职</w:t>
            </w:r>
            <w:r>
              <w:rPr>
                <w:rFonts w:ascii="仿宋" w:hAnsi="仿宋" w:eastAsia="仿宋" w:cs="宋体"/>
                <w:color w:val="000000" w:themeColor="text1"/>
                <w:kern w:val="0"/>
                <w:szCs w:val="21"/>
                <w14:textFill>
                  <w14:solidFill>
                    <w14:schemeClr w14:val="tx1"/>
                  </w14:solidFill>
                </w14:textFill>
              </w:rPr>
              <w:t>守</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业务</w:t>
            </w:r>
            <w:r>
              <w:rPr>
                <w:rFonts w:ascii="仿宋" w:hAnsi="仿宋" w:eastAsia="仿宋" w:cs="宋体"/>
                <w:color w:val="000000" w:themeColor="text1"/>
                <w:kern w:val="0"/>
                <w:szCs w:val="21"/>
                <w14:textFill>
                  <w14:solidFill>
                    <w14:schemeClr w14:val="tx1"/>
                  </w14:solidFill>
                </w14:textFill>
              </w:rPr>
              <w:t>熟练情况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工作积极主动情况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五</w:t>
            </w:r>
          </w:p>
        </w:tc>
        <w:tc>
          <w:tcPr>
            <w:tcW w:w="126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特色服务</w:t>
            </w:r>
          </w:p>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岗位区域的美化情况</w:t>
            </w:r>
          </w:p>
        </w:tc>
        <w:tc>
          <w:tcPr>
            <w:tcW w:w="108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(5分)</w:t>
            </w:r>
          </w:p>
        </w:tc>
        <w:tc>
          <w:tcPr>
            <w:tcW w:w="1080" w:type="dxa"/>
            <w:vMerge w:val="restart"/>
            <w:tcBorders>
              <w:top w:val="outset" w:color="auto" w:sz="6" w:space="0"/>
              <w:left w:val="outset" w:color="auto" w:sz="6" w:space="0"/>
              <w:bottom w:val="outset" w:color="auto" w:sz="6" w:space="0"/>
              <w:right w:val="outset" w:color="auto" w:sz="6" w:space="0"/>
            </w:tcBorders>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有否安全提醒标志、门卫管理制度告知牌</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设立值班牌、值班电话，及时</w:t>
            </w:r>
            <w:r>
              <w:rPr>
                <w:rFonts w:ascii="仿宋" w:hAnsi="仿宋" w:eastAsia="仿宋" w:cs="宋体"/>
                <w:color w:val="000000" w:themeColor="text1"/>
                <w:kern w:val="0"/>
                <w:szCs w:val="21"/>
                <w14:textFill>
                  <w14:solidFill>
                    <w14:schemeClr w14:val="tx1"/>
                  </w14:solidFill>
                </w14:textFill>
              </w:rPr>
              <w:t>响应</w:t>
            </w:r>
            <w:r>
              <w:rPr>
                <w:rFonts w:hint="eastAsia" w:ascii="仿宋" w:hAnsi="仿宋" w:eastAsia="仿宋" w:cs="宋体"/>
                <w:color w:val="000000" w:themeColor="text1"/>
                <w:kern w:val="0"/>
                <w:szCs w:val="21"/>
                <w14:textFill>
                  <w14:solidFill>
                    <w14:schemeClr w14:val="tx1"/>
                  </w14:solidFill>
                </w14:textFill>
              </w:rPr>
              <w:t>投诉</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有无方便师生的零星服务</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做好学校重大活动的配合工作</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7" w:hRule="atLeast"/>
          <w:tblCellSpacing w:w="0" w:type="dxa"/>
        </w:trPr>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六</w:t>
            </w:r>
          </w:p>
        </w:tc>
        <w:tc>
          <w:tcPr>
            <w:tcW w:w="126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满意率</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依据保安</w:t>
            </w:r>
            <w:r>
              <w:rPr>
                <w:rFonts w:ascii="仿宋" w:hAnsi="仿宋" w:eastAsia="仿宋" w:cs="宋体"/>
                <w:color w:val="000000" w:themeColor="text1"/>
                <w:kern w:val="0"/>
                <w:szCs w:val="21"/>
                <w14:textFill>
                  <w14:solidFill>
                    <w14:schemeClr w14:val="tx1"/>
                  </w14:solidFill>
                </w14:textFill>
              </w:rPr>
              <w:t>服务</w:t>
            </w:r>
            <w:r>
              <w:rPr>
                <w:rFonts w:hint="eastAsia" w:ascii="仿宋" w:hAnsi="仿宋" w:eastAsia="仿宋" w:cs="宋体"/>
                <w:color w:val="000000" w:themeColor="text1"/>
                <w:kern w:val="0"/>
                <w:szCs w:val="21"/>
                <w14:textFill>
                  <w14:solidFill>
                    <w14:schemeClr w14:val="tx1"/>
                  </w14:solidFill>
                </w14:textFill>
              </w:rPr>
              <w:t>满意度工作测评表（满意率</w:t>
            </w:r>
            <w:r>
              <w:rPr>
                <w:rFonts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color w:val="000000" w:themeColor="text1"/>
                <w:kern w:val="0"/>
                <w:szCs w:val="21"/>
                <w14:textFill>
                  <w14:solidFill>
                    <w14:schemeClr w14:val="tx1"/>
                  </w14:solidFill>
                </w14:textFill>
              </w:rPr>
              <w:t>8</w:t>
            </w:r>
            <w:r>
              <w:rPr>
                <w:rFonts w:ascii="仿宋" w:hAnsi="仿宋" w:eastAsia="仿宋" w:cs="宋体"/>
                <w:color w:val="000000" w:themeColor="text1"/>
                <w:kern w:val="0"/>
                <w:szCs w:val="21"/>
                <w14:textFill>
                  <w14:solidFill>
                    <w14:schemeClr w14:val="tx1"/>
                  </w14:solidFill>
                </w14:textFill>
              </w:rPr>
              <w:t>0</w:t>
            </w:r>
            <w:r>
              <w:rPr>
                <w:rFonts w:hint="eastAsia" w:ascii="仿宋" w:hAnsi="仿宋" w:eastAsia="仿宋" w:cs="宋体"/>
                <w:color w:val="000000" w:themeColor="text1"/>
                <w:kern w:val="0"/>
                <w:szCs w:val="21"/>
                <w14:textFill>
                  <w14:solidFill>
                    <w14:schemeClr w14:val="tx1"/>
                  </w14:solidFill>
                </w14:textFill>
              </w:rPr>
              <w:t>%为40分、满意</w:t>
            </w:r>
            <w:r>
              <w:rPr>
                <w:rFonts w:ascii="仿宋" w:hAnsi="仿宋" w:eastAsia="仿宋" w:cs="宋体"/>
                <w:color w:val="000000" w:themeColor="text1"/>
                <w:kern w:val="0"/>
                <w:szCs w:val="21"/>
                <w14:textFill>
                  <w14:solidFill>
                    <w14:schemeClr w14:val="tx1"/>
                  </w14:solidFill>
                </w14:textFill>
              </w:rPr>
              <w:t>率</w:t>
            </w:r>
            <w:r>
              <w:rPr>
                <w:rFonts w:hint="eastAsia" w:ascii="仿宋" w:hAnsi="仿宋" w:eastAsia="仿宋" w:cs="宋体"/>
                <w:color w:val="000000" w:themeColor="text1"/>
                <w:kern w:val="0"/>
                <w:szCs w:val="21"/>
                <w14:textFill>
                  <w14:solidFill>
                    <w14:schemeClr w14:val="tx1"/>
                  </w14:solidFill>
                </w14:textFill>
              </w:rPr>
              <w:t>≥</w:t>
            </w:r>
            <w:r>
              <w:rPr>
                <w:rFonts w:ascii="仿宋" w:hAnsi="仿宋" w:eastAsia="仿宋" w:cs="宋体"/>
                <w:color w:val="000000" w:themeColor="text1"/>
                <w:kern w:val="0"/>
                <w:szCs w:val="21"/>
                <w14:textFill>
                  <w14:solidFill>
                    <w14:schemeClr w14:val="tx1"/>
                  </w14:solidFill>
                </w14:textFill>
              </w:rPr>
              <w:t>60</w:t>
            </w:r>
            <w:r>
              <w:rPr>
                <w:rFonts w:hint="eastAsia" w:ascii="仿宋" w:hAnsi="仿宋" w:eastAsia="仿宋" w:cs="宋体"/>
                <w:color w:val="000000" w:themeColor="text1"/>
                <w:kern w:val="0"/>
                <w:szCs w:val="21"/>
                <w14:textFill>
                  <w14:solidFill>
                    <w14:schemeClr w14:val="tx1"/>
                  </w14:solidFill>
                </w14:textFill>
              </w:rPr>
              <w:t>%以上为</w:t>
            </w:r>
            <w:r>
              <w:rPr>
                <w:rFonts w:ascii="仿宋" w:hAnsi="仿宋" w:eastAsia="仿宋" w:cs="宋体"/>
                <w:color w:val="000000" w:themeColor="text1"/>
                <w:kern w:val="0"/>
                <w:szCs w:val="21"/>
                <w14:textFill>
                  <w14:solidFill>
                    <w14:schemeClr w14:val="tx1"/>
                  </w14:solidFill>
                </w14:textFill>
              </w:rPr>
              <w:t>35</w:t>
            </w:r>
            <w:r>
              <w:rPr>
                <w:rFonts w:hint="eastAsia" w:ascii="仿宋" w:hAnsi="仿宋" w:eastAsia="仿宋" w:cs="宋体"/>
                <w:color w:val="000000" w:themeColor="text1"/>
                <w:kern w:val="0"/>
                <w:szCs w:val="21"/>
                <w14:textFill>
                  <w14:solidFill>
                    <w14:schemeClr w14:val="tx1"/>
                  </w14:solidFill>
                </w14:textFill>
              </w:rPr>
              <w:t>分、基本满意率≥</w:t>
            </w:r>
            <w:r>
              <w:rPr>
                <w:rFonts w:ascii="仿宋" w:hAnsi="仿宋" w:eastAsia="仿宋" w:cs="宋体"/>
                <w:color w:val="000000" w:themeColor="text1"/>
                <w:kern w:val="0"/>
                <w:szCs w:val="21"/>
                <w14:textFill>
                  <w14:solidFill>
                    <w14:schemeClr w14:val="tx1"/>
                  </w14:solidFill>
                </w14:textFill>
              </w:rPr>
              <w:t>80</w:t>
            </w:r>
            <w:r>
              <w:rPr>
                <w:rFonts w:hint="eastAsia" w:ascii="仿宋" w:hAnsi="仿宋" w:eastAsia="仿宋" w:cs="宋体"/>
                <w:color w:val="000000" w:themeColor="text1"/>
                <w:kern w:val="0"/>
                <w:szCs w:val="21"/>
                <w14:textFill>
                  <w14:solidFill>
                    <w14:schemeClr w14:val="tx1"/>
                  </w14:solidFill>
                </w14:textFill>
              </w:rPr>
              <w:t>%以</w:t>
            </w:r>
            <w:r>
              <w:rPr>
                <w:rFonts w:ascii="仿宋" w:hAnsi="仿宋" w:eastAsia="仿宋" w:cs="宋体"/>
                <w:color w:val="000000" w:themeColor="text1"/>
                <w:kern w:val="0"/>
                <w:szCs w:val="21"/>
                <w14:textFill>
                  <w14:solidFill>
                    <w14:schemeClr w14:val="tx1"/>
                  </w14:solidFill>
                </w14:textFill>
              </w:rPr>
              <w:t>上</w:t>
            </w:r>
            <w:r>
              <w:rPr>
                <w:rFonts w:hint="eastAsia" w:ascii="仿宋" w:hAnsi="仿宋" w:eastAsia="仿宋" w:cs="宋体"/>
                <w:color w:val="000000" w:themeColor="text1"/>
                <w:kern w:val="0"/>
                <w:szCs w:val="21"/>
                <w14:textFill>
                  <w14:solidFill>
                    <w14:schemeClr w14:val="tx1"/>
                  </w14:solidFill>
                </w14:textFill>
              </w:rPr>
              <w:t>为30分、基本满意率≥</w:t>
            </w:r>
            <w:r>
              <w:rPr>
                <w:rFonts w:ascii="仿宋" w:hAnsi="仿宋" w:eastAsia="仿宋" w:cs="宋体"/>
                <w:color w:val="000000" w:themeColor="text1"/>
                <w:kern w:val="0"/>
                <w:szCs w:val="21"/>
                <w14:textFill>
                  <w14:solidFill>
                    <w14:schemeClr w14:val="tx1"/>
                  </w14:solidFill>
                </w14:textFill>
              </w:rPr>
              <w:t>60</w:t>
            </w:r>
            <w:r>
              <w:rPr>
                <w:rFonts w:hint="eastAsia" w:ascii="仿宋" w:hAnsi="仿宋" w:eastAsia="仿宋" w:cs="宋体"/>
                <w:color w:val="000000" w:themeColor="text1"/>
                <w:kern w:val="0"/>
                <w:szCs w:val="21"/>
                <w14:textFill>
                  <w14:solidFill>
                    <w14:schemeClr w14:val="tx1"/>
                  </w14:solidFill>
                </w14:textFill>
              </w:rPr>
              <w:t>%以</w:t>
            </w:r>
            <w:r>
              <w:rPr>
                <w:rFonts w:ascii="仿宋" w:hAnsi="仿宋" w:eastAsia="仿宋" w:cs="宋体"/>
                <w:color w:val="000000" w:themeColor="text1"/>
                <w:kern w:val="0"/>
                <w:szCs w:val="21"/>
                <w14:textFill>
                  <w14:solidFill>
                    <w14:schemeClr w14:val="tx1"/>
                  </w14:solidFill>
                </w14:textFill>
              </w:rPr>
              <w:t>上</w:t>
            </w:r>
            <w:r>
              <w:rPr>
                <w:rFonts w:hint="eastAsia" w:ascii="仿宋" w:hAnsi="仿宋" w:eastAsia="仿宋" w:cs="宋体"/>
                <w:color w:val="000000" w:themeColor="text1"/>
                <w:kern w:val="0"/>
                <w:szCs w:val="21"/>
                <w14:textFill>
                  <w14:solidFill>
                    <w14:schemeClr w14:val="tx1"/>
                  </w14:solidFill>
                </w14:textFill>
              </w:rPr>
              <w:t>为</w:t>
            </w:r>
            <w:r>
              <w:rPr>
                <w:rFonts w:ascii="仿宋" w:hAnsi="仿宋" w:eastAsia="仿宋" w:cs="宋体"/>
                <w:color w:val="000000" w:themeColor="text1"/>
                <w:kern w:val="0"/>
                <w:szCs w:val="21"/>
                <w14:textFill>
                  <w14:solidFill>
                    <w14:schemeClr w14:val="tx1"/>
                  </w14:solidFill>
                </w14:textFill>
              </w:rPr>
              <w:t>25</w:t>
            </w:r>
            <w:r>
              <w:rPr>
                <w:rFonts w:hint="eastAsia" w:ascii="仿宋" w:hAnsi="仿宋" w:eastAsia="仿宋" w:cs="宋体"/>
                <w:color w:val="000000" w:themeColor="text1"/>
                <w:kern w:val="0"/>
                <w:szCs w:val="21"/>
                <w14:textFill>
                  <w14:solidFill>
                    <w14:schemeClr w14:val="tx1"/>
                  </w14:solidFill>
                </w14:textFill>
              </w:rPr>
              <w:t>分、基本满意率低</w:t>
            </w:r>
            <w:r>
              <w:rPr>
                <w:rFonts w:ascii="仿宋" w:hAnsi="仿宋" w:eastAsia="仿宋" w:cs="宋体"/>
                <w:color w:val="000000" w:themeColor="text1"/>
                <w:kern w:val="0"/>
                <w:szCs w:val="21"/>
                <w14:textFill>
                  <w14:solidFill>
                    <w14:schemeClr w14:val="tx1"/>
                  </w14:solidFill>
                </w14:textFill>
              </w:rPr>
              <w:t>于</w:t>
            </w:r>
            <w:r>
              <w:rPr>
                <w:rFonts w:hint="eastAsia" w:ascii="仿宋" w:hAnsi="仿宋" w:eastAsia="仿宋" w:cs="宋体"/>
                <w:color w:val="000000" w:themeColor="text1"/>
                <w:kern w:val="0"/>
                <w:szCs w:val="21"/>
                <w14:textFill>
                  <w14:solidFill>
                    <w14:schemeClr w14:val="tx1"/>
                  </w14:solidFill>
                </w14:textFill>
              </w:rPr>
              <w:t>60</w:t>
            </w:r>
            <w:r>
              <w:rPr>
                <w:rFonts w:ascii="仿宋" w:hAnsi="仿宋" w:eastAsia="仿宋" w:cs="宋体"/>
                <w:color w:val="000000" w:themeColor="text1"/>
                <w:kern w:val="0"/>
                <w:szCs w:val="21"/>
                <w14:textFill>
                  <w14:solidFill>
                    <w14:schemeClr w14:val="tx1"/>
                  </w14:solidFill>
                </w14:textFill>
              </w:rPr>
              <w:t>%为</w:t>
            </w:r>
            <w:r>
              <w:rPr>
                <w:rFonts w:hint="eastAsia" w:ascii="仿宋" w:hAnsi="仿宋" w:eastAsia="仿宋" w:cs="宋体"/>
                <w:color w:val="000000" w:themeColor="text1"/>
                <w:kern w:val="0"/>
                <w:szCs w:val="21"/>
                <w14:textFill>
                  <w14:solidFill>
                    <w14:schemeClr w14:val="tx1"/>
                  </w14:solidFill>
                </w14:textFill>
              </w:rPr>
              <w:t>20分）</w:t>
            </w:r>
          </w:p>
        </w:tc>
        <w:tc>
          <w:tcPr>
            <w:tcW w:w="108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r>
              <w:rPr>
                <w:rFonts w:ascii="仿宋" w:hAnsi="仿宋" w:eastAsia="仿宋" w:cs="宋体"/>
                <w:color w:val="000000" w:themeColor="text1"/>
                <w:kern w:val="0"/>
                <w:szCs w:val="21"/>
                <w14:textFill>
                  <w14:solidFill>
                    <w14:schemeClr w14:val="tx1"/>
                  </w14:solidFill>
                </w14:textFill>
              </w:rPr>
              <w:t>4</w:t>
            </w:r>
            <w:r>
              <w:rPr>
                <w:rFonts w:hint="eastAsia" w:ascii="仿宋" w:hAnsi="仿宋" w:eastAsia="仿宋" w:cs="宋体"/>
                <w:color w:val="000000" w:themeColor="text1"/>
                <w:kern w:val="0"/>
                <w:szCs w:val="21"/>
                <w14:textFill>
                  <w14:solidFill>
                    <w14:schemeClr w14:val="tx1"/>
                  </w14:solidFill>
                </w14:textFill>
              </w:rPr>
              <w:t>0分)</w:t>
            </w:r>
          </w:p>
        </w:tc>
        <w:tc>
          <w:tcPr>
            <w:tcW w:w="1080" w:type="dxa"/>
            <w:tcBorders>
              <w:top w:val="outset" w:color="auto" w:sz="6" w:space="0"/>
              <w:left w:val="outset" w:color="auto" w:sz="6" w:space="0"/>
              <w:bottom w:val="outset" w:color="auto" w:sz="6" w:space="0"/>
              <w:right w:val="outset" w:color="auto" w:sz="6" w:space="0"/>
            </w:tcBorders>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660" w:type="dxa"/>
            <w:gridSpan w:val="3"/>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综</w:t>
            </w:r>
            <w:r>
              <w:rPr>
                <w:rFonts w:hint="eastAsia" w:ascii="宋体" w:hAnsi="宋体" w:eastAsia="仿宋_GB2312" w:cs="宋体"/>
                <w:color w:val="000000" w:themeColor="text1"/>
                <w:kern w:val="0"/>
                <w:sz w:val="24"/>
                <w14:textFill>
                  <w14:solidFill>
                    <w14:schemeClr w14:val="tx1"/>
                  </w14:solidFill>
                </w14:textFill>
              </w:rPr>
              <w:t>  </w:t>
            </w:r>
            <w:r>
              <w:rPr>
                <w:rFonts w:hint="eastAsia" w:ascii="仿宋_GB2312" w:hAnsi="宋体" w:eastAsia="仿宋_GB2312" w:cs="宋体"/>
                <w:color w:val="000000" w:themeColor="text1"/>
                <w:kern w:val="0"/>
                <w:sz w:val="24"/>
                <w14:textFill>
                  <w14:solidFill>
                    <w14:schemeClr w14:val="tx1"/>
                  </w14:solidFill>
                </w14:textFill>
              </w:rPr>
              <w:t xml:space="preserve"> 合</w:t>
            </w:r>
            <w:r>
              <w:rPr>
                <w:rFonts w:hint="eastAsia" w:ascii="宋体" w:hAnsi="宋体" w:eastAsia="仿宋_GB2312" w:cs="宋体"/>
                <w:color w:val="000000" w:themeColor="text1"/>
                <w:kern w:val="0"/>
                <w:sz w:val="24"/>
                <w14:textFill>
                  <w14:solidFill>
                    <w14:schemeClr w14:val="tx1"/>
                  </w14:solidFill>
                </w14:textFill>
              </w:rPr>
              <w:t>   </w:t>
            </w:r>
            <w:r>
              <w:rPr>
                <w:rFonts w:hint="eastAsia" w:ascii="仿宋_GB2312" w:hAnsi="宋体" w:eastAsia="仿宋_GB2312" w:cs="宋体"/>
                <w:color w:val="000000" w:themeColor="text1"/>
                <w:kern w:val="0"/>
                <w:sz w:val="24"/>
                <w14:textFill>
                  <w14:solidFill>
                    <w14:schemeClr w14:val="tx1"/>
                  </w14:solidFill>
                </w14:textFill>
              </w:rPr>
              <w:t xml:space="preserve"> 得</w:t>
            </w:r>
            <w:r>
              <w:rPr>
                <w:rFonts w:hint="eastAsia" w:ascii="宋体" w:hAnsi="宋体" w:eastAsia="仿宋_GB2312" w:cs="宋体"/>
                <w:color w:val="000000" w:themeColor="text1"/>
                <w:kern w:val="0"/>
                <w:sz w:val="24"/>
                <w14:textFill>
                  <w14:solidFill>
                    <w14:schemeClr w14:val="tx1"/>
                  </w14:solidFill>
                </w14:textFill>
              </w:rPr>
              <w:t>    </w:t>
            </w:r>
            <w:r>
              <w:rPr>
                <w:rFonts w:hint="eastAsia" w:ascii="仿宋_GB2312" w:hAnsi="宋体" w:eastAsia="仿宋_GB2312" w:cs="宋体"/>
                <w:color w:val="000000" w:themeColor="text1"/>
                <w:kern w:val="0"/>
                <w:sz w:val="24"/>
                <w14:textFill>
                  <w14:solidFill>
                    <w14:schemeClr w14:val="tx1"/>
                  </w14:solidFill>
                </w14:textFill>
              </w:rPr>
              <w:t xml:space="preserve"> 分</w:t>
            </w:r>
          </w:p>
        </w:tc>
        <w:tc>
          <w:tcPr>
            <w:tcW w:w="108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(100分)</w:t>
            </w:r>
          </w:p>
        </w:tc>
        <w:tc>
          <w:tcPr>
            <w:tcW w:w="108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 </w:t>
            </w:r>
          </w:p>
        </w:tc>
      </w:tr>
    </w:tbl>
    <w:p>
      <w:pPr>
        <w:widowControl/>
        <w:spacing w:line="300" w:lineRule="auto"/>
        <w:jc w:val="left"/>
        <w:rPr>
          <w:rFonts w:ascii="仿宋_GB2312" w:hAnsi="宋体" w:eastAsia="仿宋_GB2312" w:cs="宋体"/>
          <w:b/>
          <w:color w:val="000000" w:themeColor="text1"/>
          <w:kern w:val="0"/>
          <w:sz w:val="30"/>
          <w:szCs w:val="30"/>
          <w14:textFill>
            <w14:solidFill>
              <w14:schemeClr w14:val="tx1"/>
            </w14:solidFill>
          </w14:textFill>
        </w:rPr>
      </w:pPr>
    </w:p>
    <w:p>
      <w:pPr>
        <w:widowControl/>
        <w:spacing w:line="300" w:lineRule="auto"/>
        <w:jc w:val="left"/>
        <w:rPr>
          <w:rFonts w:ascii="仿宋_GB2312" w:hAnsi="宋体" w:eastAsia="仿宋_GB2312" w:cs="宋体"/>
          <w:b/>
          <w:color w:val="000000" w:themeColor="text1"/>
          <w:kern w:val="0"/>
          <w:sz w:val="30"/>
          <w:szCs w:val="30"/>
          <w14:textFill>
            <w14:solidFill>
              <w14:schemeClr w14:val="tx1"/>
            </w14:solidFill>
          </w14:textFill>
        </w:rPr>
      </w:pPr>
    </w:p>
    <w:p>
      <w:pPr>
        <w:widowControl/>
        <w:spacing w:line="300" w:lineRule="auto"/>
        <w:jc w:val="left"/>
        <w:rPr>
          <w:rFonts w:ascii="仿宋_GB2312" w:hAnsi="宋体" w:eastAsia="仿宋_GB2312" w:cs="宋体"/>
          <w:b/>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附件二：</w:t>
      </w:r>
    </w:p>
    <w:p>
      <w:pPr>
        <w:widowControl/>
        <w:spacing w:line="360" w:lineRule="auto"/>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b/>
          <w:bCs/>
          <w:color w:val="000000" w:themeColor="text1"/>
          <w:kern w:val="0"/>
          <w:sz w:val="32"/>
          <w:szCs w:val="32"/>
          <w14:textFill>
            <w14:solidFill>
              <w14:schemeClr w14:val="tx1"/>
            </w14:solidFill>
          </w14:textFill>
        </w:rPr>
        <w:t>保安服务年度</w:t>
      </w:r>
      <w:r>
        <w:rPr>
          <w:rFonts w:ascii="黑体" w:hAnsi="黑体" w:eastAsia="黑体" w:cs="宋体"/>
          <w:b/>
          <w:bCs/>
          <w:color w:val="000000" w:themeColor="text1"/>
          <w:kern w:val="0"/>
          <w:sz w:val="32"/>
          <w:szCs w:val="32"/>
          <w14:textFill>
            <w14:solidFill>
              <w14:schemeClr w14:val="tx1"/>
            </w14:solidFill>
          </w14:textFill>
        </w:rPr>
        <w:t>满意度</w:t>
      </w:r>
      <w:r>
        <w:rPr>
          <w:rFonts w:hint="eastAsia" w:ascii="黑体" w:hAnsi="黑体" w:eastAsia="黑体" w:cs="宋体"/>
          <w:b/>
          <w:bCs/>
          <w:color w:val="000000" w:themeColor="text1"/>
          <w:kern w:val="0"/>
          <w:sz w:val="32"/>
          <w:szCs w:val="32"/>
          <w14:textFill>
            <w14:solidFill>
              <w14:schemeClr w14:val="tx1"/>
            </w14:solidFill>
          </w14:textFill>
        </w:rPr>
        <w:t>工作测评表</w:t>
      </w:r>
    </w:p>
    <w:p>
      <w:pPr>
        <w:widowControl/>
        <w:spacing w:line="360" w:lineRule="auto"/>
        <w:jc w:val="left"/>
        <w:rPr>
          <w:rFonts w:ascii="宋体" w:hAnsi="宋体" w:eastAsia="仿宋_GB2312" w:cs="宋体"/>
          <w:color w:val="000000" w:themeColor="text1"/>
          <w:kern w:val="0"/>
          <w:sz w:val="30"/>
          <w:szCs w:val="30"/>
          <w14:textFill>
            <w14:solidFill>
              <w14:schemeClr w14:val="tx1"/>
            </w14:solidFill>
          </w14:textFill>
        </w:rPr>
      </w:pPr>
      <w:r>
        <w:rPr>
          <w:rFonts w:hint="eastAsia" w:ascii="宋体" w:hAnsi="宋体" w:eastAsia="仿宋_GB2312" w:cs="宋体"/>
          <w:color w:val="000000" w:themeColor="text1"/>
          <w:kern w:val="0"/>
          <w:sz w:val="30"/>
          <w:szCs w:val="30"/>
          <w14:textFill>
            <w14:solidFill>
              <w14:schemeClr w14:val="tx1"/>
            </w14:solidFill>
          </w14:textFill>
        </w:rPr>
        <w:t>  </w:t>
      </w:r>
    </w:p>
    <w:p>
      <w:pPr>
        <w:widowControl/>
        <w:spacing w:line="360" w:lineRule="auto"/>
        <w:ind w:firstLine="60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为了进一步提高学</w:t>
      </w:r>
      <w:r>
        <w:rPr>
          <w:rFonts w:ascii="仿宋" w:hAnsi="仿宋" w:eastAsia="仿宋"/>
          <w:color w:val="000000" w:themeColor="text1"/>
          <w:sz w:val="28"/>
          <w:szCs w:val="28"/>
          <w14:textFill>
            <w14:solidFill>
              <w14:schemeClr w14:val="tx1"/>
            </w14:solidFill>
          </w14:textFill>
        </w:rPr>
        <w:t>校</w:t>
      </w:r>
      <w:r>
        <w:rPr>
          <w:rFonts w:hint="eastAsia" w:ascii="仿宋" w:hAnsi="仿宋" w:eastAsia="仿宋"/>
          <w:color w:val="000000" w:themeColor="text1"/>
          <w:sz w:val="28"/>
          <w:szCs w:val="28"/>
          <w14:textFill>
            <w14:solidFill>
              <w14:schemeClr w14:val="tx1"/>
            </w14:solidFill>
          </w14:textFill>
        </w:rPr>
        <w:t>安保工作服务质量和水平，</w:t>
      </w:r>
      <w:r>
        <w:rPr>
          <w:rFonts w:hint="eastAsia" w:ascii="仿宋" w:hAnsi="仿宋" w:eastAsia="仿宋" w:cs="宋体"/>
          <w:color w:val="000000" w:themeColor="text1"/>
          <w:kern w:val="0"/>
          <w:sz w:val="28"/>
          <w:szCs w:val="28"/>
          <w14:textFill>
            <w14:solidFill>
              <w14:schemeClr w14:val="tx1"/>
            </w14:solidFill>
          </w14:textFill>
        </w:rPr>
        <w:t>请您对</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u w:val="single"/>
          <w14:textFill>
            <w14:solidFill>
              <w14:schemeClr w14:val="tx1"/>
            </w14:solidFill>
          </w14:textFill>
        </w:rPr>
        <w:t xml:space="preserve"> </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校</w:t>
      </w:r>
      <w:r>
        <w:rPr>
          <w:rFonts w:ascii="仿宋" w:hAnsi="仿宋" w:eastAsia="仿宋" w:cs="宋体"/>
          <w:color w:val="000000" w:themeColor="text1"/>
          <w:kern w:val="0"/>
          <w:sz w:val="28"/>
          <w:szCs w:val="28"/>
          <w14:textFill>
            <w14:solidFill>
              <w14:schemeClr w14:val="tx1"/>
            </w14:solidFill>
          </w14:textFill>
        </w:rPr>
        <w:t>区</w:t>
      </w:r>
      <w:r>
        <w:rPr>
          <w:rFonts w:hint="eastAsia" w:ascii="仿宋" w:hAnsi="仿宋" w:eastAsia="仿宋" w:cs="宋体"/>
          <w:color w:val="000000" w:themeColor="text1"/>
          <w:kern w:val="0"/>
          <w:sz w:val="28"/>
          <w:szCs w:val="28"/>
          <w14:textFill>
            <w14:solidFill>
              <w14:schemeClr w14:val="tx1"/>
            </w14:solidFill>
          </w14:textFill>
        </w:rPr>
        <w:t>保安</w:t>
      </w:r>
      <w:r>
        <w:rPr>
          <w:rFonts w:ascii="仿宋" w:hAnsi="仿宋" w:eastAsia="仿宋" w:cs="宋体"/>
          <w:color w:val="000000" w:themeColor="text1"/>
          <w:kern w:val="0"/>
          <w:sz w:val="28"/>
          <w:szCs w:val="28"/>
          <w14:textFill>
            <w14:solidFill>
              <w14:schemeClr w14:val="tx1"/>
            </w14:solidFill>
          </w14:textFill>
        </w:rPr>
        <w:t>服务</w:t>
      </w:r>
      <w:r>
        <w:rPr>
          <w:rFonts w:hint="eastAsia" w:ascii="仿宋" w:hAnsi="仿宋" w:eastAsia="仿宋" w:cs="宋体"/>
          <w:color w:val="000000" w:themeColor="text1"/>
          <w:kern w:val="0"/>
          <w:sz w:val="28"/>
          <w:szCs w:val="28"/>
          <w14:textFill>
            <w14:solidFill>
              <w14:schemeClr w14:val="tx1"/>
            </w14:solidFill>
          </w14:textFill>
        </w:rPr>
        <w:t>有</w:t>
      </w:r>
      <w:r>
        <w:rPr>
          <w:rFonts w:ascii="仿宋" w:hAnsi="仿宋" w:eastAsia="仿宋" w:cs="宋体"/>
          <w:color w:val="000000" w:themeColor="text1"/>
          <w:kern w:val="0"/>
          <w:sz w:val="28"/>
          <w:szCs w:val="28"/>
          <w14:textFill>
            <w14:solidFill>
              <w14:schemeClr w14:val="tx1"/>
            </w14:solidFill>
          </w14:textFill>
        </w:rPr>
        <w:t>限</w:t>
      </w:r>
      <w:r>
        <w:rPr>
          <w:rFonts w:hint="eastAsia" w:ascii="仿宋" w:hAnsi="仿宋" w:eastAsia="仿宋" w:cs="宋体"/>
          <w:color w:val="000000" w:themeColor="text1"/>
          <w:kern w:val="0"/>
          <w:sz w:val="28"/>
          <w:szCs w:val="28"/>
          <w14:textFill>
            <w14:solidFill>
              <w14:schemeClr w14:val="tx1"/>
            </w14:solidFill>
          </w14:textFill>
        </w:rPr>
        <w:t>公司在</w:t>
      </w:r>
      <w:r>
        <w:rPr>
          <w:rFonts w:ascii="仿宋" w:hAnsi="仿宋" w:eastAsia="仿宋" w:cs="宋体"/>
          <w:color w:val="000000" w:themeColor="text1"/>
          <w:kern w:val="0"/>
          <w:sz w:val="28"/>
          <w:szCs w:val="28"/>
          <w:u w:val="single"/>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年度的校园安保服务提出宝贵意见和建议。感谢您的参与和支持！</w:t>
      </w:r>
    </w:p>
    <w:p>
      <w:pPr>
        <w:widowControl/>
        <w:spacing w:line="360" w:lineRule="auto"/>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w:t>
      </w:r>
    </w:p>
    <w:tbl>
      <w:tblPr>
        <w:tblStyle w:val="13"/>
        <w:tblW w:w="928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5"/>
        <w:gridCol w:w="3420"/>
        <w:gridCol w:w="1440"/>
        <w:gridCol w:w="1980"/>
        <w:gridCol w:w="16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25" w:type="dxa"/>
            <w:tcBorders>
              <w:top w:val="outset" w:color="auto" w:sz="6" w:space="0"/>
              <w:left w:val="outset" w:color="auto" w:sz="6" w:space="0"/>
              <w:bottom w:val="outset" w:color="auto" w:sz="6" w:space="0"/>
              <w:right w:val="outset" w:color="auto" w:sz="6" w:space="0"/>
            </w:tcBorders>
          </w:tcPr>
          <w:p>
            <w:pPr>
              <w:widowControl/>
              <w:jc w:val="left"/>
              <w:rPr>
                <w:rFonts w:ascii="仿宋_GB2312" w:hAnsi="宋体" w:eastAsia="仿宋_GB2312" w:cs="宋体"/>
                <w:b/>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序号</w:t>
            </w:r>
          </w:p>
        </w:tc>
        <w:tc>
          <w:tcPr>
            <w:tcW w:w="3420" w:type="dxa"/>
            <w:tcBorders>
              <w:top w:val="outset" w:color="auto" w:sz="6" w:space="0"/>
              <w:left w:val="outset" w:color="auto" w:sz="6" w:space="0"/>
              <w:bottom w:val="outset" w:color="auto" w:sz="6" w:space="0"/>
              <w:right w:val="outset" w:color="auto" w:sz="6" w:space="0"/>
            </w:tcBorders>
          </w:tcPr>
          <w:p>
            <w:pPr>
              <w:widowControl/>
              <w:jc w:val="left"/>
              <w:rPr>
                <w:rFonts w:ascii="仿宋_GB2312" w:hAnsi="宋体" w:eastAsia="仿宋_GB2312" w:cs="宋体"/>
                <w:b/>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考评内容</w:t>
            </w:r>
          </w:p>
        </w:tc>
        <w:tc>
          <w:tcPr>
            <w:tcW w:w="5040" w:type="dxa"/>
            <w:gridSpan w:val="3"/>
            <w:tcBorders>
              <w:top w:val="outset" w:color="auto" w:sz="6" w:space="0"/>
              <w:left w:val="outset" w:color="auto" w:sz="6" w:space="0"/>
              <w:bottom w:val="outset" w:color="auto" w:sz="6" w:space="0"/>
              <w:right w:val="outset" w:color="auto" w:sz="6" w:space="0"/>
            </w:tcBorders>
          </w:tcPr>
          <w:p>
            <w:pPr>
              <w:widowControl/>
              <w:jc w:val="left"/>
              <w:rPr>
                <w:rFonts w:ascii="仿宋_GB2312" w:hAnsi="宋体" w:eastAsia="仿宋_GB2312" w:cs="宋体"/>
                <w:b/>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满意程度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保安服务态度</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9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基本满意（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不满意</w:t>
            </w:r>
          </w:p>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保安仪容仪表</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9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基本满意（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不满意（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保安服务规范性</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9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基本满意（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不满意（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保安工作纪律</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9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基本满意（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不满意（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保安服务质量</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9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基本满意（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不满意（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6</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突发事件应急处置</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9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基本满意（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不满意（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245" w:type="dxa"/>
            <w:gridSpan w:val="2"/>
            <w:tcBorders>
              <w:top w:val="outset" w:color="auto" w:sz="6" w:space="0"/>
              <w:left w:val="outset" w:color="auto" w:sz="6" w:space="0"/>
              <w:bottom w:val="outset" w:color="auto" w:sz="6" w:space="0"/>
              <w:right w:val="outset" w:color="auto" w:sz="6" w:space="0"/>
            </w:tcBorders>
          </w:tcPr>
          <w:p>
            <w:pPr>
              <w:widowControl/>
              <w:jc w:val="left"/>
              <w:rPr>
                <w:rFonts w:ascii="仿宋_GB2312" w:hAnsi="宋体" w:eastAsia="仿宋_GB2312" w:cs="宋体"/>
                <w:b/>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总</w:t>
            </w:r>
            <w:r>
              <w:rPr>
                <w:rFonts w:ascii="仿宋_GB2312" w:hAnsi="宋体" w:eastAsia="仿宋_GB2312" w:cs="宋体"/>
                <w:b/>
                <w:color w:val="000000" w:themeColor="text1"/>
                <w:kern w:val="0"/>
                <w:sz w:val="30"/>
                <w:szCs w:val="30"/>
                <w14:textFill>
                  <w14:solidFill>
                    <w14:schemeClr w14:val="tx1"/>
                  </w14:solidFill>
                </w14:textFill>
              </w:rPr>
              <w:t>体</w:t>
            </w:r>
            <w:r>
              <w:rPr>
                <w:rFonts w:hint="eastAsia" w:ascii="仿宋_GB2312" w:hAnsi="宋体" w:eastAsia="仿宋_GB2312" w:cs="宋体"/>
                <w:b/>
                <w:color w:val="000000" w:themeColor="text1"/>
                <w:kern w:val="0"/>
                <w:sz w:val="30"/>
                <w:szCs w:val="30"/>
                <w14:textFill>
                  <w14:solidFill>
                    <w14:schemeClr w14:val="tx1"/>
                  </w14:solidFill>
                </w14:textFill>
              </w:rPr>
              <w:t>评价</w:t>
            </w:r>
          </w:p>
        </w:tc>
        <w:tc>
          <w:tcPr>
            <w:tcW w:w="5040" w:type="dxa"/>
            <w:gridSpan w:val="3"/>
            <w:tcBorders>
              <w:top w:val="outset" w:color="auto" w:sz="6" w:space="0"/>
              <w:left w:val="outset" w:color="auto" w:sz="6" w:space="0"/>
              <w:bottom w:val="outset" w:color="auto" w:sz="6" w:space="0"/>
              <w:right w:val="outset" w:color="auto" w:sz="6" w:space="0"/>
            </w:tcBorders>
          </w:tcPr>
          <w:p>
            <w:pPr>
              <w:widowControl/>
              <w:jc w:val="left"/>
              <w:rPr>
                <w:rFonts w:ascii="仿宋_GB2312" w:hAnsi="宋体" w:eastAsia="仿宋_GB2312" w:cs="宋体"/>
                <w:b/>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满意（</w:t>
            </w:r>
            <w:r>
              <w:rPr>
                <w:rFonts w:hint="eastAsia" w:ascii="宋体" w:hAnsi="宋体" w:eastAsia="仿宋_GB2312" w:cs="宋体"/>
                <w:b/>
                <w:color w:val="000000" w:themeColor="text1"/>
                <w:kern w:val="0"/>
                <w:sz w:val="30"/>
                <w:szCs w:val="30"/>
                <w14:textFill>
                  <w14:solidFill>
                    <w14:schemeClr w14:val="tx1"/>
                  </w14:solidFill>
                </w14:textFill>
              </w:rPr>
              <w:t> </w:t>
            </w:r>
            <w:r>
              <w:rPr>
                <w:rFonts w:hint="eastAsia" w:ascii="仿宋_GB2312" w:hAnsi="宋体" w:eastAsia="仿宋_GB2312" w:cs="宋体"/>
                <w:b/>
                <w:color w:val="000000" w:themeColor="text1"/>
                <w:kern w:val="0"/>
                <w:sz w:val="30"/>
                <w:szCs w:val="30"/>
                <w14:textFill>
                  <w14:solidFill>
                    <w14:schemeClr w14:val="tx1"/>
                  </w14:solidFill>
                </w14:textFill>
              </w:rPr>
              <w:t xml:space="preserve"> ）基本满意（</w:t>
            </w:r>
            <w:r>
              <w:rPr>
                <w:rFonts w:hint="eastAsia" w:ascii="宋体" w:hAnsi="宋体" w:eastAsia="仿宋_GB2312" w:cs="宋体"/>
                <w:b/>
                <w:color w:val="000000" w:themeColor="text1"/>
                <w:kern w:val="0"/>
                <w:sz w:val="30"/>
                <w:szCs w:val="30"/>
                <w14:textFill>
                  <w14:solidFill>
                    <w14:schemeClr w14:val="tx1"/>
                  </w14:solidFill>
                </w14:textFill>
              </w:rPr>
              <w:t> </w:t>
            </w:r>
            <w:r>
              <w:rPr>
                <w:rFonts w:hint="eastAsia" w:ascii="仿宋_GB2312" w:hAnsi="宋体" w:eastAsia="仿宋_GB2312" w:cs="宋体"/>
                <w:b/>
                <w:color w:val="000000" w:themeColor="text1"/>
                <w:kern w:val="0"/>
                <w:sz w:val="30"/>
                <w:szCs w:val="30"/>
                <w14:textFill>
                  <w14:solidFill>
                    <w14:schemeClr w14:val="tx1"/>
                  </w14:solidFill>
                </w14:textFill>
              </w:rPr>
              <w:t xml:space="preserve"> ）不满意（</w:t>
            </w:r>
            <w:r>
              <w:rPr>
                <w:rFonts w:hint="eastAsia" w:ascii="宋体" w:hAnsi="宋体" w:eastAsia="仿宋_GB2312" w:cs="宋体"/>
                <w:b/>
                <w:color w:val="000000" w:themeColor="text1"/>
                <w:kern w:val="0"/>
                <w:sz w:val="30"/>
                <w:szCs w:val="30"/>
                <w14:textFill>
                  <w14:solidFill>
                    <w14:schemeClr w14:val="tx1"/>
                  </w14:solidFill>
                </w14:textFill>
              </w:rPr>
              <w:t> </w:t>
            </w:r>
            <w:r>
              <w:rPr>
                <w:rFonts w:hint="eastAsia" w:ascii="仿宋_GB2312" w:hAnsi="宋体" w:eastAsia="仿宋_GB2312" w:cs="宋体"/>
                <w:b/>
                <w:color w:val="000000" w:themeColor="text1"/>
                <w:kern w:val="0"/>
                <w:sz w:val="30"/>
                <w:szCs w:val="30"/>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285" w:type="dxa"/>
            <w:gridSpan w:val="5"/>
            <w:tcBorders>
              <w:top w:val="outset" w:color="auto" w:sz="6" w:space="0"/>
              <w:left w:val="outset" w:color="auto" w:sz="6" w:space="0"/>
              <w:bottom w:val="outset" w:color="auto" w:sz="6" w:space="0"/>
              <w:right w:val="outset" w:color="auto" w:sz="6" w:space="0"/>
            </w:tcBorders>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b/>
                <w:bCs/>
                <w:color w:val="000000" w:themeColor="text1"/>
                <w:kern w:val="0"/>
                <w:sz w:val="30"/>
                <w:szCs w:val="30"/>
                <w14:textFill>
                  <w14:solidFill>
                    <w14:schemeClr w14:val="tx1"/>
                  </w14:solidFill>
                </w14:textFill>
              </w:rPr>
              <w:t>说明：</w:t>
            </w:r>
            <w:r>
              <w:rPr>
                <w:rFonts w:hint="eastAsia" w:ascii="仿宋_GB2312" w:hAnsi="宋体" w:eastAsia="仿宋_GB2312" w:cs="宋体"/>
                <w:color w:val="000000" w:themeColor="text1"/>
                <w:kern w:val="0"/>
                <w:sz w:val="30"/>
                <w:szCs w:val="30"/>
                <w14:textFill>
                  <w14:solidFill>
                    <w14:schemeClr w14:val="tx1"/>
                  </w14:solidFill>
                </w14:textFill>
              </w:rPr>
              <w:t>您对校园安全管理有什么好的建议和意见，请写在下栏内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46" w:hRule="atLeast"/>
          <w:tblCellSpacing w:w="0" w:type="dxa"/>
        </w:trPr>
        <w:tc>
          <w:tcPr>
            <w:tcW w:w="9285" w:type="dxa"/>
            <w:gridSpan w:val="5"/>
            <w:tcBorders>
              <w:top w:val="outset" w:color="auto" w:sz="6" w:space="0"/>
              <w:left w:val="outset" w:color="auto" w:sz="6" w:space="0"/>
              <w:bottom w:val="outset" w:color="auto" w:sz="6" w:space="0"/>
              <w:right w:val="outset" w:color="auto" w:sz="6" w:space="0"/>
            </w:tcBorders>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宋体" w:hAnsi="宋体" w:eastAsia="仿宋_GB2312" w:cs="宋体"/>
                <w:color w:val="000000" w:themeColor="text1"/>
                <w:kern w:val="0"/>
                <w:sz w:val="30"/>
                <w:szCs w:val="30"/>
                <w14:textFill>
                  <w14:solidFill>
                    <w14:schemeClr w14:val="tx1"/>
                  </w14:solidFill>
                </w14:textFill>
              </w:rPr>
              <w:t> </w:t>
            </w:r>
          </w:p>
        </w:tc>
      </w:tr>
    </w:tbl>
    <w:p>
      <w:pPr>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w:t>
      </w:r>
    </w:p>
    <w:p>
      <w:pPr>
        <w:widowControl/>
        <w:tabs>
          <w:tab w:val="left" w:pos="567"/>
        </w:tabs>
        <w:spacing w:before="312" w:beforeLines="100" w:after="156" w:afterLines="50" w:line="360" w:lineRule="auto"/>
        <w:jc w:val="left"/>
        <w:outlineLvl w:val="0"/>
        <w:rPr>
          <w:rFonts w:ascii="Times New Roman" w:hAnsi="Times New Roman" w:cs="宋体"/>
          <w:b/>
          <w:color w:val="000000" w:themeColor="text1"/>
          <w:kern w:val="0"/>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ucida Sans">
    <w:altName w:val="Noto Sans"/>
    <w:panose1 w:val="020B0602030504020204"/>
    <w:charset w:val="00"/>
    <w:family w:val="swiss"/>
    <w:pitch w:val="default"/>
    <w:sig w:usb0="00000000" w:usb1="00000000" w:usb2="00000000" w:usb3="00000000" w:csb0="00000001" w:csb1="00000000"/>
  </w:font>
  <w:font w:name="Noto Sans">
    <w:panose1 w:val="020B0502040504020204"/>
    <w:charset w:val="00"/>
    <w:family w:val="auto"/>
    <w:pitch w:val="default"/>
    <w:sig w:usb0="E00002FF" w:usb1="4000201F" w:usb2="08000029" w:usb3="00100000" w:csb0="0000019F" w:csb1="00000000"/>
  </w:font>
  <w:font w:name="方正兰亭黑_GBK">
    <w:altName w:val="方正黑体_GBK"/>
    <w:panose1 w:val="00000000000000000000"/>
    <w:charset w:val="86"/>
    <w:family w:val="script"/>
    <w:pitch w:val="default"/>
    <w:sig w:usb0="00000000" w:usb1="00000000" w:usb2="00080016" w:usb3="00000000" w:csb0="00040001"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w:altName w:val="DejaVu Sans"/>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B1A83"/>
    <w:multiLevelType w:val="singleLevel"/>
    <w:tmpl w:val="F4CB1A83"/>
    <w:lvl w:ilvl="0" w:tentative="0">
      <w:start w:val="4"/>
      <w:numFmt w:val="chineseCounting"/>
      <w:suff w:val="nothing"/>
      <w:lvlText w:val="%1、"/>
      <w:lvlJc w:val="left"/>
      <w:rPr>
        <w:rFonts w:hint="eastAsia"/>
      </w:rPr>
    </w:lvl>
  </w:abstractNum>
  <w:abstractNum w:abstractNumId="1">
    <w:nsid w:val="686E925D"/>
    <w:multiLevelType w:val="singleLevel"/>
    <w:tmpl w:val="686E925D"/>
    <w:lvl w:ilvl="0" w:tentative="0">
      <w:start w:val="2"/>
      <w:numFmt w:val="chineseCounting"/>
      <w:suff w:val="nothing"/>
      <w:lvlText w:val="%1、"/>
      <w:lvlJc w:val="left"/>
      <w:rPr>
        <w:rFonts w:hint="eastAsia"/>
      </w:rPr>
    </w:lvl>
  </w:abstractNum>
  <w:abstractNum w:abstractNumId="2">
    <w:nsid w:val="7DA5EF7F"/>
    <w:multiLevelType w:val="singleLevel"/>
    <w:tmpl w:val="7DA5EF7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OTVmZThhNDExNGNkYjQxNTkxOTJlZjI0M2YzMDYifQ=="/>
  </w:docVars>
  <w:rsids>
    <w:rsidRoot w:val="0038620A"/>
    <w:rsid w:val="000A69F9"/>
    <w:rsid w:val="000D3712"/>
    <w:rsid w:val="00101A76"/>
    <w:rsid w:val="001F1A7C"/>
    <w:rsid w:val="002204DC"/>
    <w:rsid w:val="0027657C"/>
    <w:rsid w:val="002D0BDF"/>
    <w:rsid w:val="002E17CE"/>
    <w:rsid w:val="00310ED6"/>
    <w:rsid w:val="0038620A"/>
    <w:rsid w:val="00415A67"/>
    <w:rsid w:val="005745CD"/>
    <w:rsid w:val="005A24B8"/>
    <w:rsid w:val="005B75E4"/>
    <w:rsid w:val="005E7C9A"/>
    <w:rsid w:val="005F401E"/>
    <w:rsid w:val="006059D7"/>
    <w:rsid w:val="00612B05"/>
    <w:rsid w:val="00621102"/>
    <w:rsid w:val="00626930"/>
    <w:rsid w:val="00656701"/>
    <w:rsid w:val="00727DE2"/>
    <w:rsid w:val="007332B0"/>
    <w:rsid w:val="00766134"/>
    <w:rsid w:val="00855CC1"/>
    <w:rsid w:val="0092093A"/>
    <w:rsid w:val="009B79A4"/>
    <w:rsid w:val="009C7B58"/>
    <w:rsid w:val="00A57158"/>
    <w:rsid w:val="00A752FD"/>
    <w:rsid w:val="00BB5F15"/>
    <w:rsid w:val="00C1615B"/>
    <w:rsid w:val="00C31BAD"/>
    <w:rsid w:val="00C7306C"/>
    <w:rsid w:val="00CE1021"/>
    <w:rsid w:val="00CF1FEE"/>
    <w:rsid w:val="00D554BA"/>
    <w:rsid w:val="00EA7B32"/>
    <w:rsid w:val="00EB11F0"/>
    <w:rsid w:val="00EB237E"/>
    <w:rsid w:val="00ED50F2"/>
    <w:rsid w:val="00F31C44"/>
    <w:rsid w:val="04134BC3"/>
    <w:rsid w:val="0FB54D97"/>
    <w:rsid w:val="1EA8262E"/>
    <w:rsid w:val="1F710AC2"/>
    <w:rsid w:val="1FFC6DA1"/>
    <w:rsid w:val="2BC07713"/>
    <w:rsid w:val="45E867A9"/>
    <w:rsid w:val="46E50C5D"/>
    <w:rsid w:val="4A3161C6"/>
    <w:rsid w:val="4BEB17BE"/>
    <w:rsid w:val="4D72759D"/>
    <w:rsid w:val="4F053EF0"/>
    <w:rsid w:val="50970D9B"/>
    <w:rsid w:val="59C73B4B"/>
    <w:rsid w:val="5E435858"/>
    <w:rsid w:val="5F903BD3"/>
    <w:rsid w:val="65B96F9F"/>
    <w:rsid w:val="74845DD0"/>
    <w:rsid w:val="7E5F46E8"/>
    <w:rsid w:val="7E6A104B"/>
    <w:rsid w:val="FD5F0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9"/>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autoRedefine/>
    <w:semiHidden/>
    <w:unhideWhenUsed/>
    <w:qFormat/>
    <w:uiPriority w:val="9"/>
    <w:pPr>
      <w:keepNext/>
      <w:keepLines/>
      <w:spacing w:before="260" w:after="260" w:line="415"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rPr>
      <w:rFonts w:ascii="等线" w:eastAsia="等线" w:cs="Arial"/>
    </w:rPr>
  </w:style>
  <w:style w:type="paragraph" w:styleId="6">
    <w:name w:val="Body Text"/>
    <w:basedOn w:val="1"/>
    <w:qFormat/>
    <w:uiPriority w:val="0"/>
    <w:pPr>
      <w:spacing w:after="120"/>
    </w:pPr>
    <w:rPr>
      <w:szCs w:val="24"/>
    </w:rPr>
  </w:style>
  <w:style w:type="paragraph" w:styleId="7">
    <w:name w:val="Plain Text"/>
    <w:basedOn w:val="1"/>
    <w:link w:val="20"/>
    <w:autoRedefine/>
    <w:qFormat/>
    <w:uiPriority w:val="0"/>
    <w:rPr>
      <w:rFonts w:ascii="宋体" w:hAnsi="Courier New"/>
      <w:szCs w:val="20"/>
    </w:rPr>
  </w:style>
  <w:style w:type="paragraph" w:styleId="8">
    <w:name w:val="Balloon Text"/>
    <w:basedOn w:val="1"/>
    <w:autoRedefine/>
    <w:qFormat/>
    <w:uiPriority w:val="0"/>
    <w:rPr>
      <w:rFonts w:ascii="等线" w:eastAsia="等线" w:cs="Arial"/>
      <w:sz w:val="18"/>
      <w:szCs w:val="18"/>
    </w:rPr>
  </w:style>
  <w:style w:type="paragraph" w:styleId="9">
    <w:name w:val="footer"/>
    <w:basedOn w:val="1"/>
    <w:autoRedefine/>
    <w:qFormat/>
    <w:uiPriority w:val="0"/>
    <w:pPr>
      <w:tabs>
        <w:tab w:val="center" w:pos="4153"/>
        <w:tab w:val="right" w:pos="8306"/>
      </w:tabs>
      <w:snapToGrid w:val="0"/>
      <w:jc w:val="left"/>
    </w:pPr>
    <w:rPr>
      <w:rFonts w:ascii="等线" w:eastAsia="等线" w:cs="Arial"/>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rFonts w:ascii="等线" w:eastAsia="等线" w:cs="Arial"/>
      <w:sz w:val="18"/>
      <w:szCs w:val="18"/>
    </w:rPr>
  </w:style>
  <w:style w:type="paragraph" w:styleId="11">
    <w:name w:val="List"/>
    <w:basedOn w:val="1"/>
    <w:autoRedefine/>
    <w:qFormat/>
    <w:uiPriority w:val="0"/>
    <w:pPr>
      <w:ind w:left="200" w:hanging="200" w:hangingChars="200"/>
    </w:pPr>
    <w:rPr>
      <w:rFonts w:ascii="Times New Roman" w:hAnsi="Times New Roman"/>
      <w:szCs w:val="24"/>
    </w:rPr>
  </w:style>
  <w:style w:type="paragraph" w:styleId="12">
    <w:name w:val="annotation subject"/>
    <w:basedOn w:val="5"/>
    <w:next w:val="5"/>
    <w:autoRedefine/>
    <w:qFormat/>
    <w:uiPriority w:val="0"/>
    <w:rPr>
      <w:b/>
      <w:bCs/>
    </w:rPr>
  </w:style>
  <w:style w:type="character" w:styleId="15">
    <w:name w:val="Strong"/>
    <w:qFormat/>
    <w:uiPriority w:val="0"/>
    <w:rPr>
      <w:b/>
      <w:bCs/>
    </w:rPr>
  </w:style>
  <w:style w:type="character" w:styleId="16">
    <w:name w:val="annotation reference"/>
    <w:basedOn w:val="14"/>
    <w:autoRedefine/>
    <w:qFormat/>
    <w:uiPriority w:val="0"/>
    <w:rPr>
      <w:sz w:val="21"/>
      <w:szCs w:val="21"/>
    </w:rPr>
  </w:style>
  <w:style w:type="paragraph" w:customStyle="1" w:styleId="17">
    <w:name w:val="修订1"/>
    <w:autoRedefine/>
    <w:qFormat/>
    <w:uiPriority w:val="0"/>
    <w:rPr>
      <w:rFonts w:ascii="等线" w:hAnsi="Times New Roman" w:eastAsia="等线" w:cs="Arial"/>
      <w:kern w:val="2"/>
      <w:sz w:val="21"/>
      <w:szCs w:val="22"/>
      <w:lang w:val="en-US" w:eastAsia="zh-CN" w:bidi="ar-SA"/>
    </w:rPr>
  </w:style>
  <w:style w:type="paragraph" w:styleId="18">
    <w:name w:val="No Spacing"/>
    <w:autoRedefine/>
    <w:qFormat/>
    <w:uiPriority w:val="0"/>
    <w:pPr>
      <w:widowControl w:val="0"/>
      <w:jc w:val="both"/>
    </w:pPr>
    <w:rPr>
      <w:rFonts w:ascii="等线" w:hAnsi="Times New Roman" w:eastAsia="等线" w:cs="Arial"/>
      <w:kern w:val="2"/>
      <w:sz w:val="21"/>
      <w:szCs w:val="22"/>
      <w:lang w:val="en-US" w:eastAsia="zh-CN" w:bidi="ar-SA"/>
    </w:rPr>
  </w:style>
  <w:style w:type="paragraph" w:styleId="19">
    <w:name w:val="List Paragraph"/>
    <w:basedOn w:val="1"/>
    <w:autoRedefine/>
    <w:qFormat/>
    <w:uiPriority w:val="34"/>
    <w:pPr>
      <w:ind w:firstLine="420" w:firstLineChars="200"/>
    </w:pPr>
  </w:style>
  <w:style w:type="character" w:customStyle="1" w:styleId="20">
    <w:name w:val="纯文本 字符"/>
    <w:basedOn w:val="14"/>
    <w:link w:val="7"/>
    <w:qFormat/>
    <w:uiPriority w:val="0"/>
    <w:rPr>
      <w:rFonts w:ascii="宋体" w:hAnsi="Courier New" w:cs="Times New Roman"/>
      <w:kern w:val="2"/>
      <w:sz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仿宋" w:hAnsi="仿宋" w:eastAsia="仿宋" w:cs="仿宋"/>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0F1BC289-D31E-4560-A411-934622C1EB94}">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1579</Words>
  <Characters>9004</Characters>
  <Lines>75</Lines>
  <Paragraphs>21</Paragraphs>
  <TotalTime>56</TotalTime>
  <ScaleCrop>false</ScaleCrop>
  <LinksUpToDate>false</LinksUpToDate>
  <CharactersWithSpaces>10562</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2024-03-18T08:52:00Z</dcterms:created>
  <dc:creator>张姝雅</dc:creator>
  <cp:lastModifiedBy>乐乐乐</cp:lastModifiedBy>
  <dcterms:modified xsi:type="dcterms:W3CDTF">2024-09-04T10:19:51Z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5A3244732C3C45F5AB68A7EF0EBAB8D9_13</vt:lpwstr>
  </property>
</Properties>
</file>