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3CE56">
      <w:pPr>
        <w:jc w:val="center"/>
        <w:rPr>
          <w:rFonts w:hint="eastAsia" w:ascii="仿宋" w:hAnsi="仿宋" w:eastAsia="仿宋" w:cs="仿宋"/>
          <w:sz w:val="24"/>
          <w:szCs w:val="24"/>
        </w:rPr>
      </w:pPr>
      <w:r>
        <w:rPr>
          <w:rFonts w:hint="eastAsia" w:ascii="仿宋" w:hAnsi="仿宋" w:eastAsia="仿宋" w:cs="仿宋"/>
          <w:b/>
          <w:bCs/>
          <w:sz w:val="32"/>
          <w:szCs w:val="32"/>
          <w:lang w:val="en-US" w:eastAsia="zh-CN"/>
        </w:rPr>
        <w:t>静安区看守所改扩建</w:t>
      </w:r>
      <w:r>
        <w:rPr>
          <w:rFonts w:hint="eastAsia" w:ascii="仿宋" w:hAnsi="仿宋" w:eastAsia="仿宋" w:cs="仿宋"/>
          <w:b/>
          <w:bCs/>
          <w:sz w:val="32"/>
          <w:szCs w:val="32"/>
        </w:rPr>
        <w:t>工程设备配套-电梯采购需求</w:t>
      </w:r>
    </w:p>
    <w:p w14:paraId="77C2D85B">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根据现场进展情况，现进行本项目电梯设备及安装进行采购，电梯设备及安装采购限价为225.0460万元，预算编号为0625-00003271，本项目面向大、中、小、微等各类供应商采购。具体电梯采购需求如下：</w:t>
      </w:r>
    </w:p>
    <w:p w14:paraId="7C8047AB">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一、建筑物基本情况</w:t>
      </w:r>
    </w:p>
    <w:p w14:paraId="633447C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1.建筑物地址：上海市</w:t>
      </w:r>
      <w:r>
        <w:rPr>
          <w:rFonts w:hint="eastAsia" w:ascii="仿宋" w:hAnsi="仿宋" w:eastAsia="仿宋" w:cs="仿宋"/>
          <w:sz w:val="24"/>
          <w:szCs w:val="24"/>
          <w:lang w:val="en-US" w:eastAsia="zh-CN"/>
        </w:rPr>
        <w:t>静安区灵石路900号</w:t>
      </w:r>
    </w:p>
    <w:p w14:paraId="41BC773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工程概况：静安区看守所 改扩建工程项目用地面积13960㎡，总建筑面积40420.41㎡，其中地上建筑面积36583.08㎡，地下建筑面积3837.33㎡，建筑物最高8层，高度为51.50m。</w:t>
      </w:r>
    </w:p>
    <w:p w14:paraId="35305AFE">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其中1号办公综合楼，6625.3平方米，层数为6层、地下一层；2号业务综合楼，2892.46平方米，层数为2层、地下一层；3号监区楼，26997.58平方米，层数为8层；岗亭67.74平方米；地下室3837.33平方米）</w:t>
      </w:r>
    </w:p>
    <w:p w14:paraId="3BF96E66">
      <w:pPr>
        <w:spacing w:line="360" w:lineRule="auto"/>
        <w:rPr>
          <w:rFonts w:hint="eastAsia" w:ascii="仿宋" w:hAnsi="仿宋" w:eastAsia="仿宋" w:cs="仿宋"/>
          <w:sz w:val="24"/>
          <w:szCs w:val="24"/>
        </w:rPr>
      </w:pPr>
      <w:r>
        <w:rPr>
          <w:rFonts w:hint="eastAsia" w:ascii="仿宋" w:hAnsi="仿宋" w:eastAsia="仿宋" w:cs="仿宋"/>
          <w:sz w:val="24"/>
          <w:szCs w:val="24"/>
        </w:rPr>
        <w:t>3.建筑物抗震设计等级情况：二级、三级（50年）</w:t>
      </w:r>
    </w:p>
    <w:p w14:paraId="70D2272D">
      <w:pPr>
        <w:spacing w:line="360" w:lineRule="auto"/>
        <w:rPr>
          <w:rFonts w:hint="eastAsia" w:ascii="仿宋" w:hAnsi="仿宋" w:eastAsia="仿宋" w:cs="仿宋"/>
          <w:sz w:val="24"/>
          <w:szCs w:val="24"/>
        </w:rPr>
      </w:pPr>
      <w:r>
        <w:rPr>
          <w:rFonts w:hint="eastAsia" w:ascii="仿宋" w:hAnsi="仿宋" w:eastAsia="仿宋" w:cs="仿宋"/>
          <w:sz w:val="24"/>
          <w:szCs w:val="24"/>
        </w:rPr>
        <w:t>4.救援特殊要求：</w:t>
      </w:r>
      <w:r>
        <w:rPr>
          <w:rFonts w:hint="eastAsia" w:ascii="仿宋" w:hAnsi="仿宋" w:eastAsia="仿宋" w:cs="仿宋"/>
          <w:sz w:val="24"/>
          <w:szCs w:val="24"/>
          <w:lang w:val="en-US" w:eastAsia="zh-CN"/>
        </w:rPr>
        <w:t>3#楼</w:t>
      </w:r>
      <w:r>
        <w:rPr>
          <w:rFonts w:hint="eastAsia" w:ascii="仿宋" w:hAnsi="仿宋" w:eastAsia="仿宋" w:cs="仿宋"/>
          <w:sz w:val="24"/>
          <w:szCs w:val="24"/>
        </w:rPr>
        <w:t>消防电梯</w:t>
      </w:r>
      <w:r>
        <w:rPr>
          <w:rFonts w:hint="eastAsia" w:ascii="仿宋" w:hAnsi="仿宋" w:eastAsia="仿宋" w:cs="仿宋"/>
          <w:sz w:val="24"/>
          <w:szCs w:val="24"/>
          <w:lang w:val="en-US" w:eastAsia="zh-CN"/>
        </w:rPr>
        <w:t>2</w:t>
      </w:r>
      <w:r>
        <w:rPr>
          <w:rFonts w:hint="eastAsia" w:ascii="仿宋" w:hAnsi="仿宋" w:eastAsia="仿宋" w:cs="仿宋"/>
          <w:sz w:val="24"/>
          <w:szCs w:val="24"/>
        </w:rPr>
        <w:t>台</w:t>
      </w:r>
    </w:p>
    <w:p w14:paraId="6855999F">
      <w:pPr>
        <w:spacing w:line="360" w:lineRule="auto"/>
        <w:rPr>
          <w:rFonts w:hint="eastAsia" w:ascii="仿宋" w:hAnsi="仿宋" w:eastAsia="仿宋" w:cs="仿宋"/>
          <w:sz w:val="24"/>
          <w:szCs w:val="24"/>
        </w:rPr>
      </w:pPr>
      <w:r>
        <w:rPr>
          <w:rFonts w:hint="eastAsia" w:ascii="仿宋" w:hAnsi="仿宋" w:eastAsia="仿宋" w:cs="仿宋"/>
          <w:sz w:val="24"/>
          <w:szCs w:val="24"/>
        </w:rPr>
        <w:t>5.建筑物层站情况（楼层数量及地下室情况）：</w:t>
      </w:r>
    </w:p>
    <w:p w14:paraId="57707215">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1号楼：地上6层、地下1层；2台无机房电梯（其中1台为无障碍客梯、1台为客梯），无障碍客梯载重1200Kg、客梯载重1000Kg，电梯提升速度为1.75m/s；</w:t>
      </w:r>
    </w:p>
    <w:p w14:paraId="03D0B5F1">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2号楼：地上2层、地下1层；2台无机房电梯（其中1台为无障碍货梯、1台为客梯）,无障碍货梯载重1200Kg、客梯载重1600Kg,电梯提升速度为1.0m/s；其中2-DT2#电梯为贯通梯，负一层和一层分别对称开门。</w:t>
      </w:r>
    </w:p>
    <w:p w14:paraId="107540DE">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3号楼：地上8层；4台有机房电梯（其中2台为消防、无障碍客梯、担架梯；2台为客梯）,消防、无障碍客梯、担架梯载重1350Kg；客梯载重1350Kg,电梯提升速度为1.75m/s;</w:t>
      </w:r>
    </w:p>
    <w:p w14:paraId="591E9630">
      <w:pPr>
        <w:numPr>
          <w:ilvl w:val="0"/>
          <w:numId w:val="1"/>
        </w:numPr>
        <w:spacing w:line="360" w:lineRule="auto"/>
        <w:rPr>
          <w:rFonts w:hint="eastAsia" w:ascii="仿宋" w:hAnsi="仿宋" w:eastAsia="仿宋" w:cs="仿宋"/>
          <w:sz w:val="24"/>
          <w:szCs w:val="24"/>
        </w:rPr>
      </w:pPr>
      <w:r>
        <w:rPr>
          <w:rFonts w:hint="eastAsia" w:ascii="仿宋" w:hAnsi="仿宋" w:eastAsia="仿宋" w:cs="仿宋"/>
          <w:sz w:val="24"/>
          <w:szCs w:val="24"/>
        </w:rPr>
        <w:t>建筑物各楼层层间距；</w:t>
      </w:r>
    </w:p>
    <w:p w14:paraId="309BFDF0">
      <w:pPr>
        <w:numPr>
          <w:ilvl w:val="0"/>
          <w:numId w:val="0"/>
        </w:numPr>
        <w:spacing w:line="360" w:lineRule="auto"/>
        <w:rPr>
          <w:rFonts w:hint="eastAsia" w:ascii="仿宋" w:hAnsi="仿宋" w:eastAsia="仿宋" w:cs="仿宋"/>
          <w:sz w:val="24"/>
          <w:szCs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tblGrid>
      <w:tr w14:paraId="60ED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l2br w:val="single" w:color="auto" w:sz="4" w:space="0"/>
            </w:tcBorders>
          </w:tcPr>
          <w:p w14:paraId="1E466629">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层数      楼号</w:t>
            </w:r>
          </w:p>
        </w:tc>
        <w:tc>
          <w:tcPr>
            <w:tcW w:w="1704" w:type="dxa"/>
          </w:tcPr>
          <w:p w14:paraId="619F2D00">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楼</w:t>
            </w:r>
          </w:p>
        </w:tc>
        <w:tc>
          <w:tcPr>
            <w:tcW w:w="1704" w:type="dxa"/>
          </w:tcPr>
          <w:p w14:paraId="3BFCBA69">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楼</w:t>
            </w:r>
          </w:p>
        </w:tc>
        <w:tc>
          <w:tcPr>
            <w:tcW w:w="1705" w:type="dxa"/>
          </w:tcPr>
          <w:p w14:paraId="7A4EE7DF">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楼</w:t>
            </w:r>
          </w:p>
        </w:tc>
      </w:tr>
      <w:tr w14:paraId="7673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64142528">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-1F</w:t>
            </w:r>
          </w:p>
        </w:tc>
        <w:tc>
          <w:tcPr>
            <w:tcW w:w="1704" w:type="dxa"/>
          </w:tcPr>
          <w:p w14:paraId="73B43D0C">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t>25M</w:t>
            </w:r>
          </w:p>
        </w:tc>
        <w:tc>
          <w:tcPr>
            <w:tcW w:w="1704" w:type="dxa"/>
          </w:tcPr>
          <w:p w14:paraId="63268FD5">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5.25M</w:t>
            </w:r>
          </w:p>
        </w:tc>
        <w:tc>
          <w:tcPr>
            <w:tcW w:w="1705" w:type="dxa"/>
          </w:tcPr>
          <w:p w14:paraId="019594C7">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r>
      <w:tr w14:paraId="7567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7B2DA747">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F</w:t>
            </w:r>
          </w:p>
        </w:tc>
        <w:tc>
          <w:tcPr>
            <w:tcW w:w="1704" w:type="dxa"/>
          </w:tcPr>
          <w:p w14:paraId="12DBBEBD">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4.2</w:t>
            </w:r>
            <w:r>
              <w:rPr>
                <w:color w:val="000000" w:themeColor="text1"/>
                <w:sz w:val="24"/>
                <w:szCs w:val="24"/>
                <w14:textFill>
                  <w14:solidFill>
                    <w14:schemeClr w14:val="tx1"/>
                  </w14:solidFill>
                </w14:textFill>
              </w:rPr>
              <w:t>M</w:t>
            </w:r>
          </w:p>
        </w:tc>
        <w:tc>
          <w:tcPr>
            <w:tcW w:w="1704" w:type="dxa"/>
          </w:tcPr>
          <w:p w14:paraId="12C0D06A">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5.0M</w:t>
            </w:r>
          </w:p>
        </w:tc>
        <w:tc>
          <w:tcPr>
            <w:tcW w:w="1705" w:type="dxa"/>
          </w:tcPr>
          <w:p w14:paraId="2E7112D1">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4.5M</w:t>
            </w:r>
          </w:p>
        </w:tc>
      </w:tr>
      <w:tr w14:paraId="321F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B0077FD">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F</w:t>
            </w:r>
          </w:p>
        </w:tc>
        <w:tc>
          <w:tcPr>
            <w:tcW w:w="1704" w:type="dxa"/>
          </w:tcPr>
          <w:p w14:paraId="0AA12F11">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3.6</w:t>
            </w:r>
            <w:r>
              <w:rPr>
                <w:color w:val="000000" w:themeColor="text1"/>
                <w:sz w:val="24"/>
                <w:szCs w:val="24"/>
                <w14:textFill>
                  <w14:solidFill>
                    <w14:schemeClr w14:val="tx1"/>
                  </w14:solidFill>
                </w14:textFill>
              </w:rPr>
              <w:t>M</w:t>
            </w:r>
          </w:p>
        </w:tc>
        <w:tc>
          <w:tcPr>
            <w:tcW w:w="1704" w:type="dxa"/>
          </w:tcPr>
          <w:p w14:paraId="26BB047C">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4.2M</w:t>
            </w:r>
          </w:p>
        </w:tc>
        <w:tc>
          <w:tcPr>
            <w:tcW w:w="1705" w:type="dxa"/>
          </w:tcPr>
          <w:p w14:paraId="484281E6">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4.5M</w:t>
            </w:r>
          </w:p>
        </w:tc>
      </w:tr>
      <w:tr w14:paraId="3FB7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0D406886">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F</w:t>
            </w:r>
          </w:p>
        </w:tc>
        <w:tc>
          <w:tcPr>
            <w:tcW w:w="1704" w:type="dxa"/>
          </w:tcPr>
          <w:p w14:paraId="14A17084">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3.6</w:t>
            </w:r>
            <w:r>
              <w:rPr>
                <w:color w:val="000000" w:themeColor="text1"/>
                <w:sz w:val="24"/>
                <w:szCs w:val="24"/>
                <w14:textFill>
                  <w14:solidFill>
                    <w14:schemeClr w14:val="tx1"/>
                  </w14:solidFill>
                </w14:textFill>
              </w:rPr>
              <w:t>M</w:t>
            </w:r>
          </w:p>
        </w:tc>
        <w:tc>
          <w:tcPr>
            <w:tcW w:w="1704" w:type="dxa"/>
          </w:tcPr>
          <w:p w14:paraId="203260AB">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05" w:type="dxa"/>
          </w:tcPr>
          <w:p w14:paraId="6CFD842C">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3.3M</w:t>
            </w:r>
          </w:p>
        </w:tc>
      </w:tr>
      <w:tr w14:paraId="276D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06209FC3">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3F夹层</w:t>
            </w:r>
          </w:p>
        </w:tc>
        <w:tc>
          <w:tcPr>
            <w:tcW w:w="1704" w:type="dxa"/>
          </w:tcPr>
          <w:p w14:paraId="03F2B16F">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04" w:type="dxa"/>
          </w:tcPr>
          <w:p w14:paraId="58112689">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05" w:type="dxa"/>
          </w:tcPr>
          <w:p w14:paraId="620B934D">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3.0M</w:t>
            </w:r>
          </w:p>
        </w:tc>
      </w:tr>
      <w:tr w14:paraId="5DED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3A215D42">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F</w:t>
            </w:r>
          </w:p>
        </w:tc>
        <w:tc>
          <w:tcPr>
            <w:tcW w:w="1704" w:type="dxa"/>
          </w:tcPr>
          <w:p w14:paraId="4E02404B">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6M</w:t>
            </w:r>
          </w:p>
        </w:tc>
        <w:tc>
          <w:tcPr>
            <w:tcW w:w="1704" w:type="dxa"/>
          </w:tcPr>
          <w:p w14:paraId="0DC05F56">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05" w:type="dxa"/>
          </w:tcPr>
          <w:p w14:paraId="3B501593">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3.3M</w:t>
            </w:r>
          </w:p>
        </w:tc>
      </w:tr>
      <w:tr w14:paraId="1DCE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5DB2534E">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4F夹层</w:t>
            </w:r>
          </w:p>
        </w:tc>
        <w:tc>
          <w:tcPr>
            <w:tcW w:w="1704" w:type="dxa"/>
          </w:tcPr>
          <w:p w14:paraId="58240C24">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04" w:type="dxa"/>
          </w:tcPr>
          <w:p w14:paraId="3FDF989C">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05" w:type="dxa"/>
          </w:tcPr>
          <w:p w14:paraId="24329446">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3.0M</w:t>
            </w:r>
          </w:p>
        </w:tc>
      </w:tr>
      <w:tr w14:paraId="43B2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D406629">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t>F</w:t>
            </w:r>
          </w:p>
        </w:tc>
        <w:tc>
          <w:tcPr>
            <w:tcW w:w="1704" w:type="dxa"/>
          </w:tcPr>
          <w:p w14:paraId="3FBE599F">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3.6M</w:t>
            </w:r>
          </w:p>
        </w:tc>
        <w:tc>
          <w:tcPr>
            <w:tcW w:w="1704" w:type="dxa"/>
          </w:tcPr>
          <w:p w14:paraId="2196B545">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05" w:type="dxa"/>
          </w:tcPr>
          <w:p w14:paraId="24A9109F">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3.3M</w:t>
            </w:r>
          </w:p>
        </w:tc>
      </w:tr>
      <w:tr w14:paraId="5F2C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07E494BE">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5F夹层</w:t>
            </w:r>
          </w:p>
        </w:tc>
        <w:tc>
          <w:tcPr>
            <w:tcW w:w="1704" w:type="dxa"/>
          </w:tcPr>
          <w:p w14:paraId="43D01F1A">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04" w:type="dxa"/>
          </w:tcPr>
          <w:p w14:paraId="49014F1F">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05" w:type="dxa"/>
          </w:tcPr>
          <w:p w14:paraId="20D2B2AB">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3.0M</w:t>
            </w:r>
          </w:p>
        </w:tc>
      </w:tr>
      <w:tr w14:paraId="1FDC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63C89443">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w:t>
            </w:r>
            <w:r>
              <w:rPr>
                <w:color w:val="000000" w:themeColor="text1"/>
                <w:sz w:val="24"/>
                <w:szCs w:val="24"/>
                <w14:textFill>
                  <w14:solidFill>
                    <w14:schemeClr w14:val="tx1"/>
                  </w14:solidFill>
                </w14:textFill>
              </w:rPr>
              <w:t>F</w:t>
            </w:r>
          </w:p>
        </w:tc>
        <w:tc>
          <w:tcPr>
            <w:tcW w:w="1704" w:type="dxa"/>
          </w:tcPr>
          <w:p w14:paraId="34CE3DAA">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3.6M</w:t>
            </w:r>
          </w:p>
        </w:tc>
        <w:tc>
          <w:tcPr>
            <w:tcW w:w="1704" w:type="dxa"/>
          </w:tcPr>
          <w:p w14:paraId="4B912FA9">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05" w:type="dxa"/>
          </w:tcPr>
          <w:p w14:paraId="7C93E21D">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3.3M</w:t>
            </w:r>
          </w:p>
        </w:tc>
      </w:tr>
      <w:tr w14:paraId="6BC3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A396B61">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6F夹层</w:t>
            </w:r>
          </w:p>
        </w:tc>
        <w:tc>
          <w:tcPr>
            <w:tcW w:w="1704" w:type="dxa"/>
          </w:tcPr>
          <w:p w14:paraId="56556049">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04" w:type="dxa"/>
          </w:tcPr>
          <w:p w14:paraId="4591876D">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05" w:type="dxa"/>
          </w:tcPr>
          <w:p w14:paraId="3BB8371B">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3.0M</w:t>
            </w:r>
          </w:p>
        </w:tc>
      </w:tr>
      <w:tr w14:paraId="4A0D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678DAE3D">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w:t>
            </w:r>
            <w:r>
              <w:rPr>
                <w:color w:val="000000" w:themeColor="text1"/>
                <w:sz w:val="24"/>
                <w:szCs w:val="24"/>
                <w14:textFill>
                  <w14:solidFill>
                    <w14:schemeClr w14:val="tx1"/>
                  </w14:solidFill>
                </w14:textFill>
              </w:rPr>
              <w:t>F</w:t>
            </w:r>
          </w:p>
        </w:tc>
        <w:tc>
          <w:tcPr>
            <w:tcW w:w="1704" w:type="dxa"/>
          </w:tcPr>
          <w:p w14:paraId="14C5DE4C">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w:t>
            </w:r>
          </w:p>
        </w:tc>
        <w:tc>
          <w:tcPr>
            <w:tcW w:w="1704" w:type="dxa"/>
          </w:tcPr>
          <w:p w14:paraId="6F31B54F">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05" w:type="dxa"/>
          </w:tcPr>
          <w:p w14:paraId="2C0ED351">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3.3M</w:t>
            </w:r>
          </w:p>
        </w:tc>
      </w:tr>
      <w:tr w14:paraId="1C73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79F6ABFD">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7F夹层</w:t>
            </w:r>
          </w:p>
        </w:tc>
        <w:tc>
          <w:tcPr>
            <w:tcW w:w="1704" w:type="dxa"/>
          </w:tcPr>
          <w:p w14:paraId="1F4BF512">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04" w:type="dxa"/>
          </w:tcPr>
          <w:p w14:paraId="60CB1BA1">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05" w:type="dxa"/>
          </w:tcPr>
          <w:p w14:paraId="3FC513CD">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3.0M</w:t>
            </w:r>
          </w:p>
        </w:tc>
      </w:tr>
      <w:tr w14:paraId="62D9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4997474C">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w:t>
            </w:r>
            <w:r>
              <w:rPr>
                <w:color w:val="000000" w:themeColor="text1"/>
                <w:sz w:val="24"/>
                <w:szCs w:val="24"/>
                <w14:textFill>
                  <w14:solidFill>
                    <w14:schemeClr w14:val="tx1"/>
                  </w14:solidFill>
                </w14:textFill>
              </w:rPr>
              <w:t>F</w:t>
            </w:r>
          </w:p>
        </w:tc>
        <w:tc>
          <w:tcPr>
            <w:tcW w:w="1704" w:type="dxa"/>
          </w:tcPr>
          <w:p w14:paraId="062CCC7F">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w:t>
            </w:r>
          </w:p>
        </w:tc>
        <w:tc>
          <w:tcPr>
            <w:tcW w:w="1704" w:type="dxa"/>
          </w:tcPr>
          <w:p w14:paraId="66C58E07">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05" w:type="dxa"/>
          </w:tcPr>
          <w:p w14:paraId="7925B79D">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3.3M</w:t>
            </w:r>
          </w:p>
        </w:tc>
      </w:tr>
      <w:tr w14:paraId="67386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7004EB5F">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8F夹层</w:t>
            </w:r>
          </w:p>
        </w:tc>
        <w:tc>
          <w:tcPr>
            <w:tcW w:w="1704" w:type="dxa"/>
          </w:tcPr>
          <w:p w14:paraId="628E8EB0">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04" w:type="dxa"/>
          </w:tcPr>
          <w:p w14:paraId="7B937BAB">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05" w:type="dxa"/>
          </w:tcPr>
          <w:p w14:paraId="5F8290F2">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3.0M</w:t>
            </w:r>
          </w:p>
        </w:tc>
      </w:tr>
    </w:tbl>
    <w:p w14:paraId="797AB713">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7.地面基站设定要求：</w:t>
      </w:r>
      <w:r>
        <w:rPr>
          <w:rFonts w:hint="eastAsia" w:ascii="仿宋" w:hAnsi="仿宋" w:eastAsia="仿宋" w:cs="仿宋"/>
          <w:sz w:val="24"/>
          <w:szCs w:val="24"/>
          <w:lang w:val="en-US" w:eastAsia="zh-CN"/>
        </w:rPr>
        <w:t>1#楼</w:t>
      </w:r>
      <w:r>
        <w:rPr>
          <w:rFonts w:hint="eastAsia" w:ascii="仿宋" w:hAnsi="仿宋" w:eastAsia="仿宋" w:cs="仿宋"/>
          <w:sz w:val="24"/>
          <w:szCs w:val="24"/>
        </w:rPr>
        <w:t>建筑</w:t>
      </w:r>
      <w:r>
        <w:rPr>
          <w:rFonts w:hint="eastAsia" w:ascii="仿宋" w:hAnsi="仿宋" w:eastAsia="仿宋" w:cs="仿宋"/>
          <w:sz w:val="24"/>
          <w:szCs w:val="24"/>
          <w:lang w:val="en-US" w:eastAsia="zh-CN"/>
        </w:rPr>
        <w:t>地下一</w:t>
      </w:r>
      <w:r>
        <w:rPr>
          <w:rFonts w:hint="eastAsia" w:ascii="仿宋" w:hAnsi="仿宋" w:eastAsia="仿宋" w:cs="仿宋"/>
          <w:sz w:val="24"/>
          <w:szCs w:val="24"/>
        </w:rPr>
        <w:t>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2#楼</w:t>
      </w:r>
      <w:r>
        <w:rPr>
          <w:rFonts w:hint="eastAsia" w:ascii="仿宋" w:hAnsi="仿宋" w:eastAsia="仿宋" w:cs="仿宋"/>
          <w:sz w:val="24"/>
          <w:szCs w:val="24"/>
        </w:rPr>
        <w:t>建筑</w:t>
      </w:r>
      <w:r>
        <w:rPr>
          <w:rFonts w:hint="eastAsia" w:ascii="仿宋" w:hAnsi="仿宋" w:eastAsia="仿宋" w:cs="仿宋"/>
          <w:sz w:val="24"/>
          <w:szCs w:val="24"/>
          <w:lang w:val="en-US" w:eastAsia="zh-CN"/>
        </w:rPr>
        <w:t>地下一</w:t>
      </w:r>
      <w:r>
        <w:rPr>
          <w:rFonts w:hint="eastAsia" w:ascii="仿宋" w:hAnsi="仿宋" w:eastAsia="仿宋" w:cs="仿宋"/>
          <w:sz w:val="24"/>
          <w:szCs w:val="24"/>
        </w:rPr>
        <w:t>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3#楼</w:t>
      </w:r>
      <w:r>
        <w:rPr>
          <w:rFonts w:hint="eastAsia" w:ascii="仿宋" w:hAnsi="仿宋" w:eastAsia="仿宋" w:cs="仿宋"/>
          <w:sz w:val="24"/>
          <w:szCs w:val="24"/>
        </w:rPr>
        <w:t>建筑</w:t>
      </w:r>
      <w:r>
        <w:rPr>
          <w:rFonts w:hint="eastAsia" w:ascii="仿宋" w:hAnsi="仿宋" w:eastAsia="仿宋" w:cs="仿宋"/>
          <w:sz w:val="24"/>
          <w:szCs w:val="24"/>
          <w:lang w:val="en-US" w:eastAsia="zh-CN"/>
        </w:rPr>
        <w:t>首</w:t>
      </w:r>
      <w:r>
        <w:rPr>
          <w:rFonts w:hint="eastAsia" w:ascii="仿宋" w:hAnsi="仿宋" w:eastAsia="仿宋" w:cs="仿宋"/>
          <w:sz w:val="24"/>
          <w:szCs w:val="24"/>
        </w:rPr>
        <w:t>层</w:t>
      </w:r>
    </w:p>
    <w:p w14:paraId="6D0F0A1A">
      <w:pPr>
        <w:spacing w:line="360" w:lineRule="auto"/>
        <w:rPr>
          <w:rFonts w:hint="eastAsia" w:ascii="仿宋" w:hAnsi="仿宋" w:eastAsia="仿宋" w:cs="仿宋"/>
          <w:sz w:val="24"/>
          <w:szCs w:val="24"/>
        </w:rPr>
      </w:pPr>
      <w:r>
        <w:rPr>
          <w:rFonts w:hint="eastAsia" w:ascii="仿宋" w:hAnsi="仿宋" w:eastAsia="仿宋" w:cs="仿宋"/>
          <w:sz w:val="24"/>
          <w:szCs w:val="24"/>
        </w:rPr>
        <w:t>8.电梯井道是全封闭或半封闭、透明或不透明等情况：</w:t>
      </w:r>
    </w:p>
    <w:p w14:paraId="7929FD90">
      <w:pPr>
        <w:spacing w:line="360" w:lineRule="auto"/>
        <w:rPr>
          <w:rFonts w:hint="eastAsia" w:ascii="仿宋" w:hAnsi="仿宋" w:eastAsia="仿宋" w:cs="仿宋"/>
          <w:sz w:val="24"/>
          <w:szCs w:val="24"/>
        </w:rPr>
      </w:pPr>
      <w:r>
        <w:rPr>
          <w:rFonts w:hint="eastAsia" w:ascii="仿宋" w:hAnsi="仿宋" w:eastAsia="仿宋" w:cs="仿宋"/>
          <w:sz w:val="24"/>
          <w:szCs w:val="24"/>
        </w:rPr>
        <w:t>1#楼井道全封闭不透明；</w:t>
      </w:r>
    </w:p>
    <w:p w14:paraId="018719B5">
      <w:pPr>
        <w:spacing w:line="360" w:lineRule="auto"/>
        <w:rPr>
          <w:rFonts w:hint="eastAsia" w:ascii="仿宋" w:hAnsi="仿宋" w:eastAsia="仿宋" w:cs="仿宋"/>
          <w:sz w:val="24"/>
          <w:szCs w:val="24"/>
        </w:rPr>
      </w:pPr>
      <w:r>
        <w:rPr>
          <w:rFonts w:hint="eastAsia" w:ascii="仿宋" w:hAnsi="仿宋" w:eastAsia="仿宋" w:cs="仿宋"/>
          <w:sz w:val="24"/>
          <w:szCs w:val="24"/>
        </w:rPr>
        <w:t>2#楼井道全封闭不透明；</w:t>
      </w:r>
    </w:p>
    <w:p w14:paraId="4B2058DC">
      <w:pPr>
        <w:spacing w:line="360" w:lineRule="auto"/>
        <w:rPr>
          <w:rFonts w:hint="eastAsia" w:ascii="仿宋" w:hAnsi="仿宋" w:eastAsia="仿宋" w:cs="仿宋"/>
          <w:sz w:val="24"/>
          <w:szCs w:val="24"/>
        </w:rPr>
      </w:pPr>
      <w:r>
        <w:rPr>
          <w:rFonts w:hint="eastAsia" w:ascii="仿宋" w:hAnsi="仿宋" w:eastAsia="仿宋" w:cs="仿宋"/>
          <w:sz w:val="24"/>
          <w:szCs w:val="24"/>
        </w:rPr>
        <w:t>3#楼井道全封闭不透明；</w:t>
      </w:r>
    </w:p>
    <w:p w14:paraId="6618FFE9">
      <w:pPr>
        <w:spacing w:line="360" w:lineRule="auto"/>
        <w:rPr>
          <w:rFonts w:hint="eastAsia" w:ascii="仿宋" w:hAnsi="仿宋" w:eastAsia="仿宋" w:cs="仿宋"/>
          <w:sz w:val="24"/>
          <w:szCs w:val="24"/>
        </w:rPr>
      </w:pPr>
      <w:r>
        <w:rPr>
          <w:rFonts w:hint="eastAsia" w:ascii="仿宋" w:hAnsi="仿宋" w:eastAsia="仿宋" w:cs="仿宋"/>
          <w:sz w:val="24"/>
          <w:szCs w:val="24"/>
        </w:rPr>
        <w:t>9.电源：380V交流电源，建设单位送至屋顶电梯机房和井道相关位置。</w:t>
      </w:r>
    </w:p>
    <w:p w14:paraId="1D861785">
      <w:pPr>
        <w:spacing w:line="360" w:lineRule="auto"/>
        <w:rPr>
          <w:rFonts w:hint="eastAsia" w:ascii="仿宋" w:hAnsi="仿宋" w:eastAsia="仿宋" w:cs="仿宋"/>
          <w:b/>
          <w:color w:val="FF0000"/>
          <w:sz w:val="24"/>
          <w:szCs w:val="24"/>
        </w:rPr>
      </w:pPr>
      <w:r>
        <w:rPr>
          <w:rFonts w:hint="eastAsia" w:ascii="仿宋" w:hAnsi="仿宋" w:eastAsia="仿宋" w:cs="仿宋"/>
          <w:b/>
          <w:sz w:val="24"/>
          <w:szCs w:val="24"/>
        </w:rPr>
        <w:t>二、执行规定及标准</w:t>
      </w:r>
    </w:p>
    <w:p w14:paraId="7061DB8C">
      <w:pPr>
        <w:spacing w:line="360" w:lineRule="auto"/>
        <w:rPr>
          <w:rFonts w:hint="eastAsia" w:ascii="仿宋" w:hAnsi="仿宋" w:eastAsia="仿宋" w:cs="仿宋"/>
          <w:sz w:val="24"/>
          <w:szCs w:val="24"/>
        </w:rPr>
      </w:pPr>
      <w:r>
        <w:rPr>
          <w:rFonts w:hint="eastAsia" w:ascii="仿宋" w:hAnsi="仿宋" w:eastAsia="仿宋" w:cs="仿宋"/>
          <w:sz w:val="24"/>
          <w:szCs w:val="24"/>
        </w:rPr>
        <w:t>所提供电梯产品至少应满足以下安全技术规范和国家标准的要求：</w:t>
      </w:r>
    </w:p>
    <w:p w14:paraId="29E64088">
      <w:pPr>
        <w:spacing w:line="360" w:lineRule="auto"/>
        <w:rPr>
          <w:rFonts w:hint="eastAsia" w:ascii="仿宋" w:hAnsi="仿宋" w:eastAsia="仿宋" w:cs="仿宋"/>
          <w:sz w:val="24"/>
          <w:szCs w:val="24"/>
        </w:rPr>
      </w:pPr>
      <w:r>
        <w:rPr>
          <w:rFonts w:hint="eastAsia" w:ascii="仿宋" w:hAnsi="仿宋" w:eastAsia="仿宋" w:cs="仿宋"/>
          <w:sz w:val="24"/>
          <w:szCs w:val="24"/>
        </w:rPr>
        <w:t>（1）TSG T7001-2023《电梯监督检验和定期检验规则》</w:t>
      </w:r>
    </w:p>
    <w:p w14:paraId="6EC60313">
      <w:pPr>
        <w:spacing w:line="360" w:lineRule="auto"/>
        <w:rPr>
          <w:rFonts w:hint="eastAsia" w:ascii="仿宋" w:hAnsi="仿宋" w:eastAsia="仿宋" w:cs="仿宋"/>
          <w:sz w:val="24"/>
          <w:szCs w:val="24"/>
        </w:rPr>
      </w:pPr>
      <w:r>
        <w:rPr>
          <w:rFonts w:hint="eastAsia" w:ascii="仿宋" w:hAnsi="仿宋" w:eastAsia="仿宋" w:cs="仿宋"/>
          <w:sz w:val="24"/>
          <w:szCs w:val="24"/>
        </w:rPr>
        <w:t>（2）TSG T7008-2023《电梯自行检测规则》</w:t>
      </w:r>
    </w:p>
    <w:p w14:paraId="1339A374">
      <w:pPr>
        <w:spacing w:line="360" w:lineRule="auto"/>
        <w:rPr>
          <w:rFonts w:hint="eastAsia" w:ascii="仿宋" w:hAnsi="仿宋" w:eastAsia="仿宋" w:cs="仿宋"/>
          <w:sz w:val="24"/>
          <w:szCs w:val="24"/>
        </w:rPr>
      </w:pPr>
      <w:r>
        <w:rPr>
          <w:rFonts w:hint="eastAsia" w:ascii="仿宋" w:hAnsi="仿宋" w:eastAsia="仿宋" w:cs="仿宋"/>
          <w:sz w:val="24"/>
          <w:szCs w:val="24"/>
        </w:rPr>
        <w:t>（3）TSG T7007-2022《电梯型式试验规则》</w:t>
      </w:r>
    </w:p>
    <w:p w14:paraId="319B82DB">
      <w:pPr>
        <w:spacing w:line="360" w:lineRule="auto"/>
        <w:rPr>
          <w:rFonts w:hint="eastAsia" w:ascii="仿宋" w:hAnsi="仿宋" w:eastAsia="仿宋" w:cs="仿宋"/>
          <w:sz w:val="24"/>
          <w:szCs w:val="24"/>
        </w:rPr>
      </w:pPr>
      <w:r>
        <w:rPr>
          <w:rFonts w:hint="eastAsia" w:ascii="仿宋" w:hAnsi="仿宋" w:eastAsia="仿宋" w:cs="仿宋"/>
          <w:sz w:val="24"/>
          <w:szCs w:val="24"/>
        </w:rPr>
        <w:t>（4）GB/T 7588.1-2020《电梯制造与安装安全规范第1部分：乘客电梯和载货电梯》</w:t>
      </w:r>
    </w:p>
    <w:p w14:paraId="24F6F0AA">
      <w:pPr>
        <w:spacing w:line="360" w:lineRule="auto"/>
        <w:rPr>
          <w:rFonts w:hint="eastAsia" w:ascii="仿宋" w:hAnsi="仿宋" w:eastAsia="仿宋" w:cs="仿宋"/>
          <w:sz w:val="24"/>
          <w:szCs w:val="24"/>
        </w:rPr>
      </w:pPr>
      <w:r>
        <w:rPr>
          <w:rFonts w:hint="eastAsia" w:ascii="仿宋" w:hAnsi="仿宋" w:eastAsia="仿宋" w:cs="仿宋"/>
          <w:sz w:val="24"/>
          <w:szCs w:val="24"/>
        </w:rPr>
        <w:t>（5）GB/T 7588.2-2020《电梯制造与安装安全规范第2部分：电梯部件的设计原则、计算和检验》</w:t>
      </w:r>
    </w:p>
    <w:p w14:paraId="53801EED">
      <w:pPr>
        <w:spacing w:line="360" w:lineRule="auto"/>
        <w:rPr>
          <w:rFonts w:hint="eastAsia" w:ascii="仿宋" w:hAnsi="仿宋" w:eastAsia="仿宋" w:cs="仿宋"/>
          <w:sz w:val="24"/>
          <w:szCs w:val="24"/>
        </w:rPr>
      </w:pPr>
      <w:r>
        <w:rPr>
          <w:rFonts w:hint="eastAsia" w:ascii="仿宋" w:hAnsi="仿宋" w:eastAsia="仿宋" w:cs="仿宋"/>
          <w:sz w:val="24"/>
          <w:szCs w:val="24"/>
        </w:rPr>
        <w:t>（6）GB/T 10058-2009 《电梯技术条件》</w:t>
      </w:r>
    </w:p>
    <w:p w14:paraId="3DAECD4C">
      <w:pPr>
        <w:spacing w:line="360" w:lineRule="auto"/>
        <w:rPr>
          <w:rFonts w:hint="eastAsia" w:ascii="仿宋" w:hAnsi="仿宋" w:eastAsia="仿宋" w:cs="仿宋"/>
          <w:sz w:val="24"/>
          <w:szCs w:val="24"/>
        </w:rPr>
      </w:pPr>
      <w:r>
        <w:rPr>
          <w:rFonts w:hint="eastAsia" w:ascii="仿宋" w:hAnsi="仿宋" w:eastAsia="仿宋" w:cs="仿宋"/>
          <w:sz w:val="24"/>
          <w:szCs w:val="24"/>
        </w:rPr>
        <w:t>（7）GB/T 10059-2009 《电梯试验方法》</w:t>
      </w:r>
    </w:p>
    <w:p w14:paraId="07557E8F">
      <w:pPr>
        <w:spacing w:line="360" w:lineRule="auto"/>
        <w:rPr>
          <w:rFonts w:hint="eastAsia" w:ascii="仿宋" w:hAnsi="仿宋" w:eastAsia="仿宋" w:cs="仿宋"/>
          <w:sz w:val="24"/>
          <w:szCs w:val="24"/>
        </w:rPr>
      </w:pPr>
      <w:r>
        <w:rPr>
          <w:rFonts w:hint="eastAsia" w:ascii="仿宋" w:hAnsi="仿宋" w:eastAsia="仿宋" w:cs="仿宋"/>
          <w:sz w:val="24"/>
          <w:szCs w:val="24"/>
        </w:rPr>
        <w:t>（8）GB/T 10060-2011《电梯安装验收规范》</w:t>
      </w:r>
    </w:p>
    <w:p w14:paraId="735370AA">
      <w:pPr>
        <w:spacing w:line="360" w:lineRule="auto"/>
        <w:rPr>
          <w:rFonts w:hint="eastAsia" w:ascii="仿宋" w:hAnsi="仿宋" w:eastAsia="仿宋" w:cs="仿宋"/>
          <w:sz w:val="24"/>
          <w:szCs w:val="24"/>
          <w:highlight w:val="yellow"/>
        </w:rPr>
      </w:pPr>
      <w:r>
        <w:rPr>
          <w:rFonts w:hint="eastAsia" w:ascii="仿宋" w:hAnsi="仿宋" w:eastAsia="仿宋" w:cs="仿宋"/>
          <w:sz w:val="24"/>
          <w:szCs w:val="24"/>
        </w:rPr>
        <w:t>（9）GB55019-2021 《建筑与市政工程无障碍通用规范》</w:t>
      </w:r>
    </w:p>
    <w:p w14:paraId="3727363D">
      <w:pPr>
        <w:spacing w:line="360" w:lineRule="auto"/>
        <w:rPr>
          <w:rFonts w:hint="eastAsia" w:ascii="仿宋" w:hAnsi="仿宋" w:eastAsia="仿宋" w:cs="仿宋"/>
          <w:sz w:val="24"/>
          <w:szCs w:val="24"/>
        </w:rPr>
      </w:pPr>
      <w:r>
        <w:rPr>
          <w:rFonts w:hint="eastAsia" w:ascii="仿宋" w:hAnsi="仿宋" w:eastAsia="仿宋" w:cs="仿宋"/>
          <w:sz w:val="24"/>
          <w:szCs w:val="24"/>
        </w:rPr>
        <w:t>（10）GB 25194-2010《杂物电梯制造与安装安全规范》（仅杂物电梯适用）</w:t>
      </w:r>
    </w:p>
    <w:p w14:paraId="4129F995">
      <w:pPr>
        <w:spacing w:line="360" w:lineRule="auto"/>
        <w:rPr>
          <w:rFonts w:hint="eastAsia" w:ascii="仿宋" w:hAnsi="仿宋" w:eastAsia="仿宋" w:cs="仿宋"/>
          <w:sz w:val="24"/>
          <w:szCs w:val="24"/>
        </w:rPr>
      </w:pPr>
      <w:r>
        <w:rPr>
          <w:rFonts w:hint="eastAsia" w:ascii="仿宋" w:hAnsi="仿宋" w:eastAsia="仿宋" w:cs="仿宋"/>
          <w:sz w:val="24"/>
          <w:szCs w:val="24"/>
        </w:rPr>
        <w:t>（11）GB/T 31094-2014《防爆电梯制造与安装规范》（仅防爆电梯适用）</w:t>
      </w:r>
    </w:p>
    <w:p w14:paraId="1E5D1D2A">
      <w:pPr>
        <w:spacing w:line="360" w:lineRule="auto"/>
        <w:rPr>
          <w:rFonts w:hint="eastAsia" w:ascii="仿宋" w:hAnsi="仿宋" w:eastAsia="仿宋" w:cs="仿宋"/>
          <w:sz w:val="24"/>
          <w:szCs w:val="24"/>
        </w:rPr>
      </w:pPr>
      <w:r>
        <w:rPr>
          <w:rFonts w:hint="eastAsia" w:ascii="仿宋" w:hAnsi="仿宋" w:eastAsia="仿宋" w:cs="仿宋"/>
          <w:sz w:val="24"/>
          <w:szCs w:val="24"/>
        </w:rPr>
        <w:t>说明：1.以上标准如有更新，按最新标准执行。2.采购需求未列明的技术要求按标准规范执行；若采购需求提出的要求高于标准规范要求的，则按采购需求所列要求执行。</w:t>
      </w:r>
    </w:p>
    <w:p w14:paraId="45EAB740">
      <w:pPr>
        <w:spacing w:line="360" w:lineRule="auto"/>
        <w:rPr>
          <w:rFonts w:hint="eastAsia" w:ascii="仿宋" w:hAnsi="仿宋" w:eastAsia="仿宋" w:cs="仿宋"/>
          <w:b/>
          <w:sz w:val="24"/>
          <w:szCs w:val="24"/>
        </w:rPr>
      </w:pPr>
      <w:r>
        <w:rPr>
          <w:rFonts w:hint="eastAsia" w:ascii="仿宋" w:hAnsi="仿宋" w:eastAsia="仿宋" w:cs="仿宋"/>
          <w:b/>
          <w:sz w:val="24"/>
          <w:szCs w:val="24"/>
        </w:rPr>
        <w:t>三、采购标的清单</w:t>
      </w:r>
    </w:p>
    <w:p w14:paraId="2990B7D3">
      <w:pPr>
        <w:spacing w:line="360" w:lineRule="auto"/>
        <w:rPr>
          <w:sz w:val="24"/>
          <w:szCs w:val="24"/>
        </w:rPr>
      </w:pPr>
      <w:r>
        <w:rPr>
          <w:rFonts w:hint="eastAsia"/>
          <w:sz w:val="24"/>
          <w:szCs w:val="24"/>
        </w:rPr>
        <w:t>详见附件。</w:t>
      </w:r>
    </w:p>
    <w:p w14:paraId="292048A9">
      <w:pPr>
        <w:spacing w:line="360" w:lineRule="auto"/>
        <w:rPr>
          <w:rFonts w:hint="eastAsia" w:ascii="仿宋" w:hAnsi="仿宋" w:eastAsia="仿宋" w:cs="仿宋"/>
          <w:b/>
          <w:sz w:val="24"/>
          <w:szCs w:val="24"/>
        </w:rPr>
      </w:pPr>
      <w:r>
        <w:rPr>
          <w:rFonts w:hint="eastAsia" w:ascii="仿宋" w:hAnsi="仿宋" w:eastAsia="仿宋" w:cs="仿宋"/>
          <w:b/>
          <w:sz w:val="24"/>
          <w:szCs w:val="24"/>
        </w:rPr>
        <w:t>四、土建尺寸、技术参数、功能要求、性能指标</w:t>
      </w:r>
    </w:p>
    <w:p w14:paraId="5834DB7D">
      <w:pPr>
        <w:spacing w:line="360" w:lineRule="auto"/>
        <w:rPr>
          <w:rFonts w:hint="eastAsia" w:ascii="仿宋" w:hAnsi="仿宋" w:eastAsia="仿宋" w:cs="仿宋"/>
          <w:sz w:val="24"/>
          <w:szCs w:val="24"/>
        </w:rPr>
      </w:pPr>
      <w:r>
        <w:rPr>
          <w:rFonts w:hint="eastAsia"/>
          <w:sz w:val="24"/>
          <w:szCs w:val="24"/>
        </w:rPr>
        <w:t>详见附件。</w:t>
      </w:r>
    </w:p>
    <w:p w14:paraId="381915D0">
      <w:pPr>
        <w:numPr>
          <w:ilvl w:val="0"/>
          <w:numId w:val="2"/>
        </w:num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投标人资格要求</w:t>
      </w:r>
    </w:p>
    <w:p w14:paraId="515D7A0D">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1、符合《中华人民共和国政府采购法》第二十二条规定的供应商。</w:t>
      </w:r>
    </w:p>
    <w:p w14:paraId="320132E2">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2、未被“信用中国”（www.creditchina.gov.cn）、中国政府采购网（www.ccgp.gov.cn）列入失信被执行人、重大税收违法案件当事人名单、政府采购严重违法失信行为记录名单。</w:t>
      </w:r>
    </w:p>
    <w:p w14:paraId="6FAD9C53">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投标产品的制造厂家必须具备质量监督部门颁发的相应的《中华人民共和国特种设备制造许可证》或《中华人民共和国特种设备生产许可证（含安装、维修）》，许可子项目包含本项目所采购电梯对应的类别，许可参数覆盖本项目所采购电梯的主参数。</w:t>
      </w:r>
    </w:p>
    <w:p w14:paraId="5455637F">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投标人必须具有质量监督部门颁发的相应的《中华人民共和国特种设备安装改造维修许可证》或《中华人民共和国特种设备生产许可证（含安装、维修）》，许可子项目包含本项目所采购电梯对应的类别，许可参数覆盖本项目所采购电梯的主参数。</w:t>
      </w:r>
    </w:p>
    <w:p w14:paraId="500DA16D">
      <w:pPr>
        <w:numPr>
          <w:ilvl w:val="0"/>
          <w:numId w:val="2"/>
        </w:numPr>
        <w:spacing w:line="360" w:lineRule="auto"/>
        <w:rPr>
          <w:rFonts w:hint="eastAsia" w:ascii="仿宋" w:hAnsi="仿宋" w:eastAsia="仿宋" w:cs="仿宋"/>
          <w:b/>
          <w:sz w:val="24"/>
          <w:szCs w:val="24"/>
        </w:rPr>
      </w:pPr>
      <w:r>
        <w:rPr>
          <w:rFonts w:hint="eastAsia" w:ascii="仿宋" w:hAnsi="仿宋" w:eastAsia="仿宋" w:cs="仿宋"/>
          <w:b/>
          <w:sz w:val="24"/>
          <w:szCs w:val="24"/>
        </w:rPr>
        <w:t>商务要求</w:t>
      </w:r>
    </w:p>
    <w:p w14:paraId="2413F9C3">
      <w:pPr>
        <w:spacing w:line="360" w:lineRule="auto"/>
        <w:rPr>
          <w:rFonts w:hint="eastAsia" w:ascii="仿宋" w:hAnsi="仿宋" w:eastAsia="仿宋" w:cs="仿宋"/>
          <w:sz w:val="24"/>
          <w:szCs w:val="24"/>
        </w:rPr>
      </w:pPr>
      <w:r>
        <w:rPr>
          <w:rFonts w:hint="eastAsia" w:ascii="仿宋" w:hAnsi="仿宋" w:eastAsia="仿宋" w:cs="仿宋"/>
          <w:sz w:val="24"/>
          <w:szCs w:val="24"/>
        </w:rPr>
        <w:t>1.包装和运输</w:t>
      </w:r>
    </w:p>
    <w:p w14:paraId="4DB1483F">
      <w:pPr>
        <w:spacing w:line="360" w:lineRule="auto"/>
        <w:rPr>
          <w:rFonts w:hint="eastAsia" w:ascii="仿宋" w:hAnsi="仿宋" w:eastAsia="仿宋" w:cs="仿宋"/>
          <w:sz w:val="24"/>
          <w:szCs w:val="24"/>
        </w:rPr>
      </w:pPr>
      <w:r>
        <w:rPr>
          <w:rFonts w:hint="eastAsia" w:ascii="仿宋" w:hAnsi="仿宋" w:eastAsia="仿宋" w:cs="仿宋"/>
          <w:sz w:val="24"/>
          <w:szCs w:val="24"/>
        </w:rPr>
        <w:t>采购人应参照财政部等印发的《商品包装政府采购需求标准（试行）》《快递包装政府采购需求标准（试行）》（财办库〔2020〕123号），明确具体电梯包装要求。</w:t>
      </w:r>
    </w:p>
    <w:p w14:paraId="7338C4A6">
      <w:pPr>
        <w:spacing w:line="360" w:lineRule="auto"/>
        <w:rPr>
          <w:rFonts w:hint="eastAsia" w:ascii="仿宋" w:hAnsi="仿宋" w:eastAsia="仿宋" w:cs="仿宋"/>
          <w:sz w:val="24"/>
          <w:szCs w:val="24"/>
        </w:rPr>
      </w:pPr>
      <w:r>
        <w:rPr>
          <w:rFonts w:hint="eastAsia" w:ascii="仿宋" w:hAnsi="仿宋" w:eastAsia="仿宋" w:cs="仿宋"/>
          <w:sz w:val="24"/>
          <w:szCs w:val="24"/>
        </w:rPr>
        <w:t>2. 保险</w:t>
      </w:r>
    </w:p>
    <w:p w14:paraId="7208DC67">
      <w:pPr>
        <w:spacing w:line="360" w:lineRule="auto"/>
        <w:rPr>
          <w:rFonts w:hint="eastAsia" w:ascii="仿宋" w:hAnsi="仿宋" w:eastAsia="仿宋" w:cs="仿宋"/>
          <w:sz w:val="24"/>
          <w:szCs w:val="24"/>
        </w:rPr>
      </w:pPr>
      <w:r>
        <w:rPr>
          <w:rFonts w:hint="eastAsia" w:ascii="仿宋" w:hAnsi="仿宋" w:eastAsia="仿宋" w:cs="仿宋"/>
          <w:sz w:val="24"/>
          <w:szCs w:val="24"/>
        </w:rPr>
        <w:t>采购人可以要求供应商结合当地市场监管部门相关政策购买电梯责任保险或其他等同形式的商业保险，并明确保险的受益人。</w:t>
      </w:r>
    </w:p>
    <w:p w14:paraId="1B2A6BCB">
      <w:pPr>
        <w:spacing w:line="360" w:lineRule="auto"/>
        <w:rPr>
          <w:rFonts w:hint="eastAsia" w:ascii="仿宋" w:hAnsi="仿宋" w:eastAsia="仿宋" w:cs="仿宋"/>
          <w:sz w:val="24"/>
          <w:szCs w:val="24"/>
        </w:rPr>
      </w:pPr>
      <w:r>
        <w:rPr>
          <w:rFonts w:hint="eastAsia" w:ascii="仿宋" w:hAnsi="仿宋" w:eastAsia="仿宋" w:cs="仿宋"/>
          <w:sz w:val="24"/>
          <w:szCs w:val="24"/>
        </w:rPr>
        <w:t>3.出厂检验</w:t>
      </w:r>
    </w:p>
    <w:p w14:paraId="6484F67C">
      <w:pPr>
        <w:spacing w:line="360" w:lineRule="auto"/>
        <w:rPr>
          <w:rFonts w:hint="eastAsia" w:ascii="仿宋" w:hAnsi="仿宋" w:eastAsia="仿宋" w:cs="仿宋"/>
          <w:sz w:val="24"/>
          <w:szCs w:val="24"/>
        </w:rPr>
      </w:pPr>
      <w:r>
        <w:rPr>
          <w:rFonts w:hint="eastAsia" w:ascii="仿宋" w:hAnsi="仿宋" w:eastAsia="仿宋" w:cs="仿宋"/>
          <w:sz w:val="24"/>
          <w:szCs w:val="24"/>
        </w:rPr>
        <w:t>供应商所提供的电梯品牌制造单位必须履行电梯出厂检验程序，提供随机附带的配置说明文件。对需要使用密码接入控制器的，应要求其在安装使用维护说明中标明该预设密码。</w:t>
      </w:r>
    </w:p>
    <w:p w14:paraId="7F529607">
      <w:pPr>
        <w:spacing w:line="360" w:lineRule="auto"/>
        <w:rPr>
          <w:rFonts w:hint="eastAsia" w:ascii="仿宋" w:hAnsi="仿宋" w:eastAsia="仿宋" w:cs="仿宋"/>
          <w:sz w:val="24"/>
          <w:szCs w:val="24"/>
        </w:rPr>
      </w:pPr>
      <w:r>
        <w:rPr>
          <w:rFonts w:hint="eastAsia" w:ascii="仿宋" w:hAnsi="仿宋" w:eastAsia="仿宋" w:cs="仿宋"/>
          <w:sz w:val="24"/>
          <w:szCs w:val="24"/>
        </w:rPr>
        <w:t>4.到货检验</w:t>
      </w:r>
    </w:p>
    <w:p w14:paraId="7200B182">
      <w:pPr>
        <w:spacing w:line="360" w:lineRule="auto"/>
        <w:rPr>
          <w:rFonts w:hint="eastAsia" w:ascii="仿宋" w:hAnsi="仿宋" w:eastAsia="仿宋" w:cs="仿宋"/>
          <w:sz w:val="24"/>
          <w:szCs w:val="24"/>
        </w:rPr>
      </w:pPr>
      <w:r>
        <w:rPr>
          <w:rFonts w:hint="eastAsia" w:ascii="仿宋" w:hAnsi="仿宋" w:eastAsia="仿宋" w:cs="仿宋"/>
          <w:sz w:val="24"/>
          <w:szCs w:val="24"/>
        </w:rPr>
        <w:t>供应商在货物运抵安装位置后应当履行到货检验手续。到货检验可由采购人（含采购人委托的监理单位）、供应商共同进行，必要时可约定邀请第三方专业检验检测机构参与。检验内容包括对照采购清单及技术要求检查相关品牌证书、装箱清单（含设备的主、附件）、产品配置说明、设备出厂检验报告、整机及安全保护装置型式试验证书等相关文件证书等。</w:t>
      </w:r>
    </w:p>
    <w:p w14:paraId="60E5B320">
      <w:pPr>
        <w:spacing w:line="360" w:lineRule="auto"/>
        <w:rPr>
          <w:rFonts w:hint="eastAsia" w:ascii="仿宋" w:hAnsi="仿宋" w:eastAsia="仿宋" w:cs="仿宋"/>
          <w:sz w:val="24"/>
          <w:szCs w:val="24"/>
        </w:rPr>
      </w:pPr>
      <w:r>
        <w:rPr>
          <w:rFonts w:hint="eastAsia" w:ascii="仿宋" w:hAnsi="仿宋" w:eastAsia="仿宋" w:cs="仿宋"/>
          <w:sz w:val="24"/>
          <w:szCs w:val="24"/>
        </w:rPr>
        <w:t>5.安装调试</w:t>
      </w:r>
    </w:p>
    <w:p w14:paraId="430F3E01">
      <w:pPr>
        <w:spacing w:line="360" w:lineRule="auto"/>
        <w:rPr>
          <w:rFonts w:hint="eastAsia" w:ascii="仿宋" w:hAnsi="仿宋" w:eastAsia="仿宋" w:cs="仿宋"/>
          <w:sz w:val="24"/>
          <w:szCs w:val="24"/>
        </w:rPr>
      </w:pPr>
      <w:r>
        <w:rPr>
          <w:rFonts w:hint="eastAsia" w:ascii="仿宋" w:hAnsi="仿宋" w:eastAsia="仿宋" w:cs="仿宋"/>
          <w:sz w:val="24"/>
          <w:szCs w:val="24"/>
        </w:rPr>
        <w:t>（1）电梯安装施工过程中，中标供应商应当服从施工总包单位对施工现场安全生产的管理，落实现场安全防护措施，并明确各自的安全责任。</w:t>
      </w:r>
    </w:p>
    <w:p w14:paraId="5B680CB3">
      <w:pPr>
        <w:spacing w:line="360" w:lineRule="auto"/>
        <w:rPr>
          <w:rFonts w:hint="eastAsia" w:ascii="仿宋" w:hAnsi="仿宋" w:eastAsia="仿宋" w:cs="仿宋"/>
          <w:sz w:val="24"/>
          <w:szCs w:val="24"/>
        </w:rPr>
      </w:pPr>
      <w:r>
        <w:rPr>
          <w:rFonts w:hint="eastAsia" w:ascii="仿宋" w:hAnsi="仿宋" w:eastAsia="仿宋" w:cs="仿宋"/>
          <w:sz w:val="24"/>
          <w:szCs w:val="24"/>
        </w:rPr>
        <w:t>（2）电梯安装施工期间应在电梯口的显著位置设置警示标志和公示牌，并采取必要的防护措施，公示牌载明作业内容、施工期限、施工单位、责任人、联系方式等信息。</w:t>
      </w:r>
    </w:p>
    <w:p w14:paraId="1FF670E0">
      <w:pPr>
        <w:spacing w:line="360" w:lineRule="auto"/>
        <w:rPr>
          <w:rFonts w:hint="eastAsia" w:ascii="仿宋" w:hAnsi="仿宋" w:eastAsia="仿宋" w:cs="仿宋"/>
          <w:sz w:val="24"/>
          <w:szCs w:val="24"/>
        </w:rPr>
      </w:pPr>
      <w:r>
        <w:rPr>
          <w:rFonts w:hint="eastAsia" w:ascii="仿宋" w:hAnsi="仿宋" w:eastAsia="仿宋" w:cs="仿宋"/>
          <w:sz w:val="24"/>
          <w:szCs w:val="24"/>
        </w:rPr>
        <w:t>（3）中标供应商不得采用更改软件程序、变动硬件设施等技术手段设置技术障碍，影响电梯正常运行。</w:t>
      </w:r>
    </w:p>
    <w:p w14:paraId="53627E49">
      <w:pPr>
        <w:spacing w:line="360" w:lineRule="auto"/>
        <w:rPr>
          <w:rFonts w:hint="eastAsia" w:ascii="仿宋" w:hAnsi="仿宋" w:eastAsia="仿宋" w:cs="仿宋"/>
          <w:sz w:val="24"/>
          <w:szCs w:val="24"/>
        </w:rPr>
      </w:pPr>
      <w:r>
        <w:rPr>
          <w:rFonts w:hint="eastAsia" w:ascii="仿宋" w:hAnsi="仿宋" w:eastAsia="仿宋" w:cs="仿宋"/>
          <w:sz w:val="24"/>
          <w:szCs w:val="24"/>
        </w:rPr>
        <w:t>（4）中标供应商不得以任何形式允许、默许其他单位或者个人将未经检验或者检验不合格的电梯投入使用。</w:t>
      </w:r>
    </w:p>
    <w:p w14:paraId="0D208435">
      <w:pPr>
        <w:spacing w:line="360" w:lineRule="auto"/>
        <w:rPr>
          <w:rFonts w:hint="eastAsia" w:ascii="仿宋" w:hAnsi="仿宋" w:eastAsia="仿宋" w:cs="仿宋"/>
          <w:sz w:val="24"/>
          <w:szCs w:val="24"/>
        </w:rPr>
      </w:pPr>
      <w:r>
        <w:rPr>
          <w:rFonts w:hint="eastAsia" w:ascii="仿宋" w:hAnsi="仿宋" w:eastAsia="仿宋" w:cs="仿宋"/>
          <w:sz w:val="24"/>
          <w:szCs w:val="24"/>
        </w:rPr>
        <w:t>（5）中标供应商应提供必要的技术服务和必需的备品配件，指导并协助解决电梯安装、调试、使用过程中涉及的质量安全问题，并在安装竣工后进行整机验收、出具整机质量证明文件。</w:t>
      </w:r>
    </w:p>
    <w:p w14:paraId="6E6C3997">
      <w:pPr>
        <w:spacing w:line="360" w:lineRule="auto"/>
        <w:rPr>
          <w:rFonts w:hint="eastAsia" w:ascii="仿宋" w:hAnsi="仿宋" w:eastAsia="仿宋" w:cs="仿宋"/>
          <w:sz w:val="24"/>
          <w:szCs w:val="24"/>
        </w:rPr>
      </w:pPr>
      <w:r>
        <w:rPr>
          <w:rFonts w:hint="eastAsia" w:ascii="仿宋" w:hAnsi="仿宋" w:eastAsia="仿宋" w:cs="仿宋"/>
          <w:sz w:val="24"/>
          <w:szCs w:val="24"/>
        </w:rPr>
        <w:t>6.交付检验</w:t>
      </w:r>
    </w:p>
    <w:p w14:paraId="2F6A29A2">
      <w:pPr>
        <w:spacing w:line="360" w:lineRule="auto"/>
        <w:rPr>
          <w:rFonts w:hint="eastAsia" w:ascii="仿宋" w:hAnsi="仿宋" w:eastAsia="仿宋" w:cs="仿宋"/>
          <w:sz w:val="24"/>
          <w:szCs w:val="24"/>
        </w:rPr>
      </w:pPr>
      <w:r>
        <w:rPr>
          <w:rFonts w:hint="eastAsia" w:ascii="仿宋" w:hAnsi="仿宋" w:eastAsia="仿宋" w:cs="仿宋"/>
          <w:sz w:val="24"/>
          <w:szCs w:val="24"/>
        </w:rPr>
        <w:t>中标供应商应提供交付检验服务。招标文件、投标文件、厂家货物技术标准说明及国家有关的质量标准规定均为验收依据。交付检验至少应满足以下要求：</w:t>
      </w:r>
    </w:p>
    <w:p w14:paraId="3A5E9B61">
      <w:pPr>
        <w:spacing w:line="360" w:lineRule="auto"/>
        <w:rPr>
          <w:rFonts w:hint="eastAsia" w:ascii="仿宋" w:hAnsi="仿宋" w:eastAsia="仿宋" w:cs="仿宋"/>
          <w:sz w:val="24"/>
          <w:szCs w:val="24"/>
        </w:rPr>
      </w:pPr>
      <w:r>
        <w:rPr>
          <w:rFonts w:hint="eastAsia" w:ascii="仿宋" w:hAnsi="仿宋" w:eastAsia="仿宋" w:cs="仿宋"/>
          <w:sz w:val="24"/>
          <w:szCs w:val="24"/>
        </w:rPr>
        <w:t>（1）电梯安装调试完毕后，采购人根据招标文件、投标文件、厂家货物技术标准说明等内容进行检查，符合要求后提请特种设备监督检验机构进行监督检验。必要时可约定邀请第三方专业检验检测机构参与。</w:t>
      </w:r>
    </w:p>
    <w:p w14:paraId="441EC3C8">
      <w:pPr>
        <w:spacing w:line="360" w:lineRule="auto"/>
        <w:rPr>
          <w:rFonts w:hint="eastAsia" w:ascii="仿宋" w:hAnsi="仿宋" w:eastAsia="仿宋" w:cs="仿宋"/>
          <w:sz w:val="24"/>
          <w:szCs w:val="24"/>
        </w:rPr>
      </w:pPr>
      <w:r>
        <w:rPr>
          <w:rFonts w:hint="eastAsia" w:ascii="仿宋" w:hAnsi="仿宋" w:eastAsia="仿宋" w:cs="仿宋"/>
          <w:sz w:val="24"/>
          <w:szCs w:val="24"/>
        </w:rPr>
        <w:t>（2）电梯安装监督检验须由经核准的特种设备监督检验机构进行，检验合格并完成电梯使用登记手续后方视为完成交付检验。</w:t>
      </w:r>
    </w:p>
    <w:p w14:paraId="27A66004">
      <w:pPr>
        <w:spacing w:line="360" w:lineRule="auto"/>
        <w:rPr>
          <w:rFonts w:hint="eastAsia" w:ascii="仿宋" w:hAnsi="仿宋" w:eastAsia="仿宋" w:cs="仿宋"/>
          <w:sz w:val="24"/>
          <w:szCs w:val="24"/>
        </w:rPr>
      </w:pPr>
      <w:r>
        <w:rPr>
          <w:rFonts w:hint="eastAsia" w:ascii="仿宋" w:hAnsi="仿宋" w:eastAsia="仿宋" w:cs="仿宋"/>
          <w:sz w:val="24"/>
          <w:szCs w:val="24"/>
        </w:rPr>
        <w:t>（3）完成交付检验后，中标供应商应向采购人移交监督检验报告、特种设备使用标志、电梯相关建筑接口符合性声明、配置说明、型式试验证书、电气原理图、整机质量证明文件、安装使用维护保养说明书、应急救援说明、非金属材质部件使用声明（如果有）、未设置人为障碍声明、变更设计证明文件（如果有）、安装自检报告等有关资料。</w:t>
      </w:r>
    </w:p>
    <w:p w14:paraId="1E63EBA0">
      <w:pPr>
        <w:spacing w:line="360" w:lineRule="auto"/>
        <w:rPr>
          <w:rFonts w:hint="eastAsia" w:ascii="仿宋" w:hAnsi="仿宋" w:eastAsia="仿宋" w:cs="仿宋"/>
          <w:sz w:val="24"/>
          <w:szCs w:val="24"/>
        </w:rPr>
      </w:pPr>
      <w:r>
        <w:rPr>
          <w:rFonts w:hint="eastAsia" w:ascii="仿宋" w:hAnsi="仿宋" w:eastAsia="仿宋" w:cs="仿宋"/>
          <w:sz w:val="24"/>
          <w:szCs w:val="24"/>
        </w:rPr>
        <w:t>7.管理及技术支撑能力</w:t>
      </w:r>
    </w:p>
    <w:p w14:paraId="28697383">
      <w:pPr>
        <w:spacing w:line="360" w:lineRule="auto"/>
        <w:rPr>
          <w:rFonts w:hint="eastAsia" w:ascii="仿宋" w:hAnsi="仿宋" w:eastAsia="仿宋" w:cs="仿宋"/>
          <w:sz w:val="24"/>
          <w:szCs w:val="24"/>
        </w:rPr>
      </w:pPr>
      <w:r>
        <w:rPr>
          <w:rFonts w:hint="eastAsia" w:ascii="仿宋" w:hAnsi="仿宋" w:eastAsia="仿宋" w:cs="仿宋"/>
          <w:sz w:val="24"/>
          <w:szCs w:val="24"/>
        </w:rPr>
        <w:t>投标人应在投标文件中明确项目实施期间的管理人员配置、安装过程管理方案、调试方案、维保及技术支撑方案、类似业绩等。</w:t>
      </w:r>
    </w:p>
    <w:p w14:paraId="4371F8EF">
      <w:pPr>
        <w:spacing w:line="360" w:lineRule="auto"/>
        <w:rPr>
          <w:rFonts w:hint="eastAsia" w:ascii="仿宋" w:hAnsi="仿宋" w:eastAsia="仿宋" w:cs="仿宋"/>
          <w:sz w:val="24"/>
          <w:szCs w:val="24"/>
        </w:rPr>
      </w:pPr>
      <w:r>
        <w:rPr>
          <w:rFonts w:hint="eastAsia" w:ascii="仿宋" w:hAnsi="仿宋" w:eastAsia="仿宋" w:cs="仿宋"/>
          <w:sz w:val="24"/>
          <w:szCs w:val="24"/>
        </w:rPr>
        <w:t>项目组成员数量配置需满足本项目安装进度要求，配备的安装人员持有电梯修理作业资格证和电梯技工职业资格证岗位证书，项目经理具备二级建造师（机电专业）资格或机械、电气相关专业</w:t>
      </w:r>
      <w:r>
        <w:rPr>
          <w:rFonts w:hint="eastAsia" w:ascii="仿宋" w:hAnsi="仿宋" w:eastAsia="仿宋" w:cs="仿宋"/>
          <w:sz w:val="24"/>
          <w:szCs w:val="24"/>
          <w:lang w:val="en-US" w:eastAsia="zh-CN"/>
        </w:rPr>
        <w:t>中级</w:t>
      </w:r>
      <w:r>
        <w:rPr>
          <w:rFonts w:hint="eastAsia" w:ascii="仿宋" w:hAnsi="仿宋" w:eastAsia="仿宋" w:cs="仿宋"/>
          <w:sz w:val="24"/>
          <w:szCs w:val="24"/>
        </w:rPr>
        <w:t>工程师职称及以上的优先考虑。</w:t>
      </w:r>
    </w:p>
    <w:p w14:paraId="145DA364">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技术要求</w:t>
      </w:r>
    </w:p>
    <w:p w14:paraId="4051861F">
      <w:pPr>
        <w:spacing w:line="360" w:lineRule="auto"/>
        <w:rPr>
          <w:rFonts w:hint="eastAsia" w:ascii="仿宋" w:hAnsi="仿宋" w:eastAsia="仿宋" w:cs="仿宋"/>
          <w:sz w:val="24"/>
          <w:szCs w:val="24"/>
        </w:rPr>
      </w:pPr>
      <w:r>
        <w:rPr>
          <w:rFonts w:hint="eastAsia" w:ascii="仿宋" w:hAnsi="仿宋" w:eastAsia="仿宋" w:cs="仿宋"/>
          <w:sz w:val="24"/>
          <w:szCs w:val="24"/>
        </w:rPr>
        <w:t>⑴驱动系统</w:t>
      </w:r>
    </w:p>
    <w:p w14:paraId="0566FC2D">
      <w:pPr>
        <w:spacing w:line="360" w:lineRule="auto"/>
        <w:rPr>
          <w:rFonts w:hint="eastAsia" w:ascii="仿宋" w:hAnsi="仿宋" w:eastAsia="仿宋" w:cs="仿宋"/>
          <w:sz w:val="24"/>
          <w:szCs w:val="24"/>
        </w:rPr>
      </w:pPr>
      <w:r>
        <w:rPr>
          <w:rFonts w:hint="eastAsia" w:ascii="仿宋" w:hAnsi="仿宋" w:eastAsia="仿宋" w:cs="仿宋"/>
          <w:sz w:val="24"/>
          <w:szCs w:val="24"/>
        </w:rPr>
        <w:t>①. 采用先进、可靠的驱动技术。</w:t>
      </w:r>
    </w:p>
    <w:p w14:paraId="37CDF61D">
      <w:pPr>
        <w:spacing w:line="360" w:lineRule="auto"/>
        <w:rPr>
          <w:rFonts w:hint="eastAsia" w:ascii="仿宋" w:hAnsi="仿宋" w:eastAsia="仿宋" w:cs="仿宋"/>
          <w:sz w:val="24"/>
          <w:szCs w:val="24"/>
        </w:rPr>
      </w:pPr>
      <w:r>
        <w:rPr>
          <w:rFonts w:hint="eastAsia" w:ascii="仿宋" w:hAnsi="仿宋" w:eastAsia="仿宋" w:cs="仿宋"/>
          <w:sz w:val="24"/>
          <w:szCs w:val="24"/>
        </w:rPr>
        <w:t>②. 具备节能、高效、低噪音的特点。</w:t>
      </w:r>
    </w:p>
    <w:p w14:paraId="3E16587A">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③.曳引机能效达到1级。</w:t>
      </w:r>
    </w:p>
    <w:p w14:paraId="74A2AD9F">
      <w:pPr>
        <w:spacing w:line="360" w:lineRule="auto"/>
        <w:rPr>
          <w:rFonts w:hint="eastAsia" w:ascii="仿宋" w:hAnsi="仿宋" w:eastAsia="仿宋" w:cs="仿宋"/>
          <w:sz w:val="24"/>
          <w:szCs w:val="24"/>
        </w:rPr>
      </w:pPr>
      <w:r>
        <w:rPr>
          <w:rFonts w:hint="eastAsia" w:ascii="仿宋" w:hAnsi="仿宋" w:eastAsia="仿宋" w:cs="仿宋"/>
          <w:sz w:val="24"/>
          <w:szCs w:val="24"/>
        </w:rPr>
        <w:t>⑵控制系统</w:t>
      </w:r>
    </w:p>
    <w:p w14:paraId="4177305A">
      <w:pPr>
        <w:spacing w:line="360" w:lineRule="auto"/>
        <w:rPr>
          <w:rFonts w:hint="eastAsia" w:ascii="仿宋" w:hAnsi="仿宋" w:eastAsia="仿宋" w:cs="仿宋"/>
          <w:sz w:val="24"/>
          <w:szCs w:val="24"/>
        </w:rPr>
      </w:pPr>
      <w:r>
        <w:rPr>
          <w:rFonts w:hint="eastAsia" w:ascii="仿宋" w:hAnsi="仿宋" w:eastAsia="仿宋" w:cs="仿宋"/>
          <w:sz w:val="24"/>
          <w:szCs w:val="24"/>
        </w:rPr>
        <w:t>①. 配备智能化的控制系统，具备精准的楼层定位、平稳的启动和停止功能。</w:t>
      </w:r>
    </w:p>
    <w:p w14:paraId="28FDFA16">
      <w:pPr>
        <w:spacing w:line="360" w:lineRule="auto"/>
        <w:rPr>
          <w:rFonts w:hint="eastAsia" w:ascii="仿宋" w:hAnsi="仿宋" w:eastAsia="仿宋" w:cs="仿宋"/>
          <w:sz w:val="24"/>
          <w:szCs w:val="24"/>
        </w:rPr>
      </w:pPr>
      <w:r>
        <w:rPr>
          <w:rFonts w:hint="eastAsia" w:ascii="仿宋" w:hAnsi="仿宋" w:eastAsia="仿宋" w:cs="仿宋"/>
          <w:sz w:val="24"/>
          <w:szCs w:val="24"/>
        </w:rPr>
        <w:t>②. 支持多种运行模式，如正常运行、检修运行、紧急救援运行等。</w:t>
      </w:r>
    </w:p>
    <w:p w14:paraId="14D37A31">
      <w:pPr>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3 \* GB2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⑶</w:t>
      </w:r>
      <w:r>
        <w:rPr>
          <w:rFonts w:hint="eastAsia" w:ascii="仿宋" w:hAnsi="仿宋" w:eastAsia="仿宋" w:cs="仿宋"/>
          <w:sz w:val="24"/>
          <w:szCs w:val="24"/>
        </w:rPr>
        <w:fldChar w:fldCharType="end"/>
      </w:r>
      <w:r>
        <w:rPr>
          <w:rFonts w:hint="eastAsia" w:ascii="仿宋" w:hAnsi="仿宋" w:eastAsia="仿宋" w:cs="仿宋"/>
          <w:sz w:val="24"/>
          <w:szCs w:val="24"/>
          <w:lang w:eastAsia="zh-CN"/>
        </w:rPr>
        <w:t>、</w:t>
      </w:r>
      <w:r>
        <w:rPr>
          <w:rFonts w:hint="eastAsia" w:ascii="仿宋" w:hAnsi="仿宋" w:eastAsia="仿宋" w:cs="仿宋"/>
          <w:sz w:val="24"/>
          <w:szCs w:val="24"/>
        </w:rPr>
        <w:t>轿厢设计</w:t>
      </w:r>
    </w:p>
    <w:p w14:paraId="53C4BF99">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①. 轿厢内部装饰美观、舒适，材料环保、耐用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有良好的舒适性。</w:t>
      </w:r>
    </w:p>
    <w:p w14:paraId="36423148">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②. 轿厢尺寸应满足</w:t>
      </w:r>
      <w:r>
        <w:rPr>
          <w:rFonts w:hint="eastAsia" w:ascii="仿宋" w:hAnsi="仿宋" w:eastAsia="仿宋" w:cs="仿宋"/>
          <w:sz w:val="24"/>
          <w:szCs w:val="24"/>
          <w:lang w:val="en-US" w:eastAsia="zh-CN"/>
        </w:rPr>
        <w:t>设计需求</w:t>
      </w:r>
      <w:r>
        <w:rPr>
          <w:rFonts w:hint="eastAsia" w:ascii="仿宋" w:hAnsi="仿宋" w:eastAsia="仿宋" w:cs="仿宋"/>
          <w:sz w:val="24"/>
          <w:szCs w:val="24"/>
        </w:rPr>
        <w:t>，确保足够的乘客空间。</w:t>
      </w:r>
    </w:p>
    <w:p w14:paraId="1C089B10">
      <w:pPr>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4 \* GB2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⑷</w:t>
      </w:r>
      <w:r>
        <w:rPr>
          <w:rFonts w:hint="eastAsia" w:ascii="仿宋" w:hAnsi="仿宋" w:eastAsia="仿宋" w:cs="仿宋"/>
          <w:sz w:val="24"/>
          <w:szCs w:val="24"/>
        </w:rPr>
        <w:fldChar w:fldCharType="end"/>
      </w:r>
      <w:r>
        <w:rPr>
          <w:rFonts w:hint="eastAsia" w:ascii="仿宋" w:hAnsi="仿宋" w:eastAsia="仿宋" w:cs="仿宋"/>
          <w:sz w:val="24"/>
          <w:szCs w:val="24"/>
          <w:lang w:eastAsia="zh-CN"/>
        </w:rPr>
        <w:t>、</w:t>
      </w:r>
      <w:r>
        <w:rPr>
          <w:rFonts w:hint="eastAsia" w:ascii="仿宋" w:hAnsi="仿宋" w:eastAsia="仿宋" w:cs="仿宋"/>
          <w:sz w:val="24"/>
          <w:szCs w:val="24"/>
        </w:rPr>
        <w:t>门系统</w:t>
      </w:r>
    </w:p>
    <w:p w14:paraId="7EDE240B">
      <w:pPr>
        <w:spacing w:line="360" w:lineRule="auto"/>
        <w:rPr>
          <w:rFonts w:hint="eastAsia" w:ascii="仿宋" w:hAnsi="仿宋" w:eastAsia="仿宋" w:cs="仿宋"/>
          <w:sz w:val="24"/>
          <w:szCs w:val="24"/>
        </w:rPr>
      </w:pPr>
      <w:r>
        <w:rPr>
          <w:rFonts w:hint="eastAsia" w:ascii="仿宋" w:hAnsi="仿宋" w:eastAsia="仿宋" w:cs="仿宋"/>
          <w:sz w:val="24"/>
          <w:szCs w:val="24"/>
        </w:rPr>
        <w:t>①. 采用安全可靠的门机系统，开关门平稳、迅速，且具备防夹功能。</w:t>
      </w:r>
    </w:p>
    <w:p w14:paraId="0C3D5C34">
      <w:pPr>
        <w:spacing w:line="360" w:lineRule="auto"/>
        <w:rPr>
          <w:rFonts w:hint="eastAsia" w:ascii="仿宋" w:hAnsi="仿宋" w:eastAsia="仿宋" w:cs="仿宋"/>
          <w:sz w:val="24"/>
          <w:szCs w:val="24"/>
        </w:rPr>
      </w:pPr>
      <w:r>
        <w:rPr>
          <w:rFonts w:hint="eastAsia" w:ascii="仿宋" w:hAnsi="仿宋" w:eastAsia="仿宋" w:cs="仿宋"/>
          <w:sz w:val="24"/>
          <w:szCs w:val="24"/>
        </w:rPr>
        <w:t>②. 门的尺寸和开启方式应符合相关标准和实际使用需求。</w:t>
      </w:r>
    </w:p>
    <w:p w14:paraId="6D6EEC94">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③.需使用耐火层门。</w:t>
      </w:r>
    </w:p>
    <w:p w14:paraId="20790A7A">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rPr>
        <w:t>安全装置</w:t>
      </w:r>
    </w:p>
    <w:p w14:paraId="7E54983C">
      <w:pPr>
        <w:spacing w:line="360" w:lineRule="auto"/>
        <w:rPr>
          <w:rFonts w:hint="eastAsia" w:ascii="仿宋" w:hAnsi="仿宋" w:eastAsia="仿宋" w:cs="仿宋"/>
          <w:sz w:val="24"/>
          <w:szCs w:val="24"/>
        </w:rPr>
      </w:pPr>
      <w:r>
        <w:rPr>
          <w:rFonts w:hint="eastAsia" w:ascii="仿宋" w:hAnsi="仿宋" w:eastAsia="仿宋" w:cs="仿宋"/>
          <w:sz w:val="24"/>
          <w:szCs w:val="24"/>
        </w:rPr>
        <w:t>①. 配备完善的安全保护装置，包括但不限于限速器、安全钳、缓冲器、超载保护、门锁保护等。</w:t>
      </w:r>
    </w:p>
    <w:p w14:paraId="725105AC">
      <w:pPr>
        <w:spacing w:line="360" w:lineRule="auto"/>
        <w:rPr>
          <w:rFonts w:hint="eastAsia" w:ascii="仿宋" w:hAnsi="仿宋" w:eastAsia="仿宋" w:cs="仿宋"/>
          <w:sz w:val="24"/>
          <w:szCs w:val="24"/>
        </w:rPr>
      </w:pPr>
      <w:r>
        <w:rPr>
          <w:rFonts w:hint="eastAsia" w:ascii="仿宋" w:hAnsi="仿宋" w:eastAsia="仿宋" w:cs="仿宋"/>
          <w:sz w:val="24"/>
          <w:szCs w:val="24"/>
        </w:rPr>
        <w:t>②. 具备紧急通话和报警装置，能与监控中心或救援人员保持有效联系。</w:t>
      </w:r>
    </w:p>
    <w:p w14:paraId="1A52174E">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6）、各楼层的电梯大门套设计、配置及施工</w:t>
      </w:r>
    </w:p>
    <w:p w14:paraId="21C1FFE6">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①、中标单位应将设计方案提供给项目设计院确认后，方可施工；</w:t>
      </w:r>
    </w:p>
    <w:p w14:paraId="41EE9E49">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②、各楼层的大门套应进行安全防护处理，阳角需圆弧倒角处理；</w:t>
      </w:r>
    </w:p>
    <w:p w14:paraId="7439D684">
      <w:pPr>
        <w:spacing w:line="360" w:lineRule="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③</w:t>
      </w:r>
      <w:r>
        <w:rPr>
          <w:rFonts w:hint="eastAsia" w:ascii="仿宋" w:hAnsi="仿宋" w:eastAsia="仿宋" w:cs="仿宋"/>
          <w:sz w:val="24"/>
          <w:szCs w:val="24"/>
          <w:lang w:val="en-US" w:eastAsia="zh-CN"/>
        </w:rPr>
        <w:t>、各楼层的大门套尺寸正面投影宽度200mm.</w:t>
      </w:r>
    </w:p>
    <w:p w14:paraId="0EDE3604">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(7)所有乘客电梯的核心部件：曳引机，安全钳，控制柜，门机，限速器均为原厂生产的优先。（需在型式试验报告（具备 CMA 等国家认可的第三方检测机构认证标识）上体现核心部件的生产厂家）</w:t>
      </w:r>
    </w:p>
    <w:p w14:paraId="12DE1A9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9、质量标准</w:t>
      </w:r>
    </w:p>
    <w:p w14:paraId="173D81A6">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（1）、所采购的电梯应符合国家和行业相关标准。</w:t>
      </w:r>
    </w:p>
    <w:p w14:paraId="55996F30">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（2）、供应商应提供电梯的质量检测报告和合格证明。</w:t>
      </w:r>
    </w:p>
    <w:p w14:paraId="56749891">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（3）、所采购的电梯能效为A级。</w:t>
      </w:r>
    </w:p>
    <w:p w14:paraId="1901F7B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rPr>
        <w:t>. 售后服务</w:t>
      </w:r>
      <w:r>
        <w:rPr>
          <w:rFonts w:hint="eastAsia" w:ascii="仿宋" w:hAnsi="仿宋" w:eastAsia="仿宋" w:cs="仿宋"/>
          <w:sz w:val="24"/>
          <w:szCs w:val="24"/>
          <w:lang w:val="en-US" w:eastAsia="zh-CN"/>
        </w:rPr>
        <w:t>要求</w:t>
      </w:r>
    </w:p>
    <w:p w14:paraId="395DF6A6">
      <w:pPr>
        <w:spacing w:line="360" w:lineRule="auto"/>
        <w:rPr>
          <w:rFonts w:hint="eastAsia" w:ascii="仿宋" w:hAnsi="仿宋" w:eastAsia="仿宋" w:cs="仿宋"/>
          <w:sz w:val="24"/>
          <w:szCs w:val="24"/>
        </w:rPr>
      </w:pPr>
      <w:r>
        <w:rPr>
          <w:rFonts w:hint="eastAsia" w:ascii="仿宋" w:hAnsi="仿宋" w:eastAsia="仿宋" w:cs="仿宋"/>
          <w:sz w:val="24"/>
          <w:szCs w:val="24"/>
        </w:rPr>
        <w:t>（1）免费售后维保服务期限</w:t>
      </w:r>
    </w:p>
    <w:p w14:paraId="31B7A5A0">
      <w:pPr>
        <w:spacing w:line="360" w:lineRule="auto"/>
        <w:rPr>
          <w:rFonts w:hint="eastAsia" w:ascii="仿宋" w:hAnsi="仿宋" w:eastAsia="仿宋" w:cs="仿宋"/>
          <w:sz w:val="24"/>
          <w:szCs w:val="24"/>
        </w:rPr>
      </w:pPr>
      <w:r>
        <w:rPr>
          <w:rFonts w:hint="eastAsia" w:ascii="仿宋" w:hAnsi="仿宋" w:eastAsia="仿宋" w:cs="仿宋"/>
          <w:sz w:val="24"/>
          <w:szCs w:val="24"/>
        </w:rPr>
        <w:t>自特种设备检验机构监督检验合格之日起，整机不低于2年，主要部件和安全保护装置不低于5年。</w:t>
      </w:r>
    </w:p>
    <w:p w14:paraId="50474AB5">
      <w:pPr>
        <w:spacing w:line="360" w:lineRule="auto"/>
        <w:rPr>
          <w:rFonts w:hint="eastAsia" w:ascii="仿宋" w:hAnsi="仿宋" w:eastAsia="仿宋" w:cs="仿宋"/>
          <w:sz w:val="24"/>
          <w:szCs w:val="24"/>
        </w:rPr>
      </w:pPr>
      <w:r>
        <w:rPr>
          <w:rFonts w:hint="eastAsia" w:ascii="仿宋" w:hAnsi="仿宋" w:eastAsia="仿宋" w:cs="仿宋"/>
          <w:sz w:val="24"/>
          <w:szCs w:val="24"/>
        </w:rPr>
        <w:t>在质量保证期限内存在质量问题的，中标供应商应当提供免费修理或者更换服务。</w:t>
      </w:r>
    </w:p>
    <w:p w14:paraId="7E276D63">
      <w:pPr>
        <w:spacing w:line="360" w:lineRule="auto"/>
        <w:rPr>
          <w:rFonts w:hint="eastAsia" w:ascii="仿宋" w:hAnsi="仿宋" w:eastAsia="仿宋" w:cs="仿宋"/>
          <w:sz w:val="24"/>
          <w:szCs w:val="24"/>
        </w:rPr>
      </w:pPr>
      <w:r>
        <w:rPr>
          <w:rFonts w:hint="eastAsia" w:ascii="仿宋" w:hAnsi="仿宋" w:eastAsia="仿宋" w:cs="仿宋"/>
          <w:sz w:val="24"/>
          <w:szCs w:val="24"/>
        </w:rPr>
        <w:t>电梯主要部件包括绳头组合、控制柜、层门、驱动主机；</w:t>
      </w:r>
    </w:p>
    <w:p w14:paraId="0F738A6D">
      <w:pPr>
        <w:spacing w:line="360" w:lineRule="auto"/>
        <w:rPr>
          <w:rFonts w:hint="eastAsia" w:ascii="仿宋" w:hAnsi="仿宋" w:eastAsia="仿宋" w:cs="仿宋"/>
          <w:sz w:val="24"/>
          <w:szCs w:val="24"/>
        </w:rPr>
      </w:pPr>
      <w:r>
        <w:rPr>
          <w:rFonts w:hint="eastAsia" w:ascii="仿宋" w:hAnsi="仿宋" w:eastAsia="仿宋" w:cs="仿宋"/>
          <w:sz w:val="24"/>
          <w:szCs w:val="24"/>
        </w:rPr>
        <w:t>安全保护装置包括限速器、安全钳、缓冲器、门锁装置、轿厢上行超速保护装置、含有电子元件的安全电路、可编程电子安全相关系统、轿厢意外移动保护装置。</w:t>
      </w:r>
    </w:p>
    <w:p w14:paraId="1EC2B62D">
      <w:pPr>
        <w:spacing w:line="360" w:lineRule="auto"/>
        <w:rPr>
          <w:rFonts w:hint="eastAsia" w:ascii="仿宋" w:hAnsi="仿宋" w:eastAsia="仿宋" w:cs="仿宋"/>
          <w:sz w:val="24"/>
          <w:szCs w:val="24"/>
        </w:rPr>
      </w:pPr>
      <w:r>
        <w:rPr>
          <w:rFonts w:hint="eastAsia" w:ascii="仿宋" w:hAnsi="仿宋" w:eastAsia="仿宋" w:cs="仿宋"/>
          <w:sz w:val="24"/>
          <w:szCs w:val="24"/>
        </w:rPr>
        <w:t>（2）售后服务要求</w:t>
      </w:r>
    </w:p>
    <w:p w14:paraId="3806F2F0">
      <w:pPr>
        <w:rPr>
          <w:rFonts w:hint="eastAsia" w:ascii="仿宋" w:hAnsi="仿宋" w:eastAsia="仿宋" w:cs="仿宋"/>
          <w:sz w:val="24"/>
          <w:szCs w:val="24"/>
        </w:rPr>
      </w:pPr>
      <w:r>
        <w:rPr>
          <w:rFonts w:hint="eastAsia" w:ascii="仿宋" w:hAnsi="仿宋" w:eastAsia="仿宋" w:cs="仿宋"/>
          <w:sz w:val="24"/>
          <w:szCs w:val="24"/>
          <w:lang w:val="en-US" w:eastAsia="zh-CN"/>
        </w:rPr>
        <w:t>A、</w:t>
      </w:r>
      <w:r>
        <w:rPr>
          <w:rFonts w:hint="eastAsia" w:ascii="仿宋" w:hAnsi="仿宋" w:eastAsia="仿宋" w:cs="仿宋"/>
          <w:sz w:val="24"/>
          <w:szCs w:val="24"/>
        </w:rPr>
        <w:t>验收通过后2个月内，现场维护保养应至少由 2名持有特种设备作业人员资格证的人员驻场实施。</w:t>
      </w:r>
    </w:p>
    <w:p w14:paraId="79031B9F">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B、</w:t>
      </w:r>
      <w:r>
        <w:rPr>
          <w:rFonts w:hint="eastAsia" w:ascii="仿宋" w:hAnsi="仿宋" w:eastAsia="仿宋" w:cs="仿宋"/>
          <w:sz w:val="24"/>
          <w:szCs w:val="24"/>
        </w:rPr>
        <w:t>设立24小时维保值班电话，保证接到故障通知后及时予以排除。</w:t>
      </w:r>
    </w:p>
    <w:p w14:paraId="2E67B3A0">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C、</w:t>
      </w:r>
      <w:r>
        <w:rPr>
          <w:rFonts w:hint="eastAsia" w:ascii="仿宋" w:hAnsi="仿宋" w:eastAsia="仿宋" w:cs="仿宋"/>
          <w:sz w:val="24"/>
          <w:szCs w:val="24"/>
        </w:rPr>
        <w:t>建立每台电梯的维保记录，及时记录电梯的维保、故障等情况。</w:t>
      </w:r>
    </w:p>
    <w:p w14:paraId="5399BAD4">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D、</w:t>
      </w:r>
      <w:r>
        <w:rPr>
          <w:rFonts w:hint="eastAsia" w:ascii="仿宋" w:hAnsi="仿宋" w:eastAsia="仿宋" w:cs="仿宋"/>
          <w:sz w:val="24"/>
          <w:szCs w:val="24"/>
        </w:rPr>
        <w:t>接到电梯困人故障报告后，维保人员30分钟内抵达所维保电梯所在地实施现场救援。</w:t>
      </w:r>
    </w:p>
    <w:p w14:paraId="3E08A0A9">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E、</w:t>
      </w:r>
      <w:r>
        <w:rPr>
          <w:rFonts w:hint="eastAsia" w:ascii="仿宋" w:hAnsi="仿宋" w:eastAsia="仿宋" w:cs="仿宋"/>
          <w:sz w:val="24"/>
          <w:szCs w:val="24"/>
        </w:rPr>
        <w:t>协助采购人建立每台电梯的档案，包括电梯安全管理制度、应急救援预案、维保记录、故障记录、日常巡查记录等。</w:t>
      </w:r>
    </w:p>
    <w:p w14:paraId="4167EA3D">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F、</w:t>
      </w:r>
      <w:r>
        <w:rPr>
          <w:rFonts w:hint="eastAsia" w:ascii="仿宋" w:hAnsi="仿宋" w:eastAsia="仿宋" w:cs="仿宋"/>
          <w:sz w:val="24"/>
          <w:szCs w:val="24"/>
        </w:rPr>
        <w:t>协助采购人至少每年开展一次应急演练。</w:t>
      </w:r>
    </w:p>
    <w:p w14:paraId="37FC4906">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G、</w:t>
      </w:r>
      <w:r>
        <w:rPr>
          <w:rFonts w:hint="eastAsia" w:ascii="仿宋" w:hAnsi="仿宋" w:eastAsia="仿宋" w:cs="仿宋"/>
          <w:sz w:val="24"/>
          <w:szCs w:val="24"/>
        </w:rPr>
        <w:t>至少提前一天书面告知采购人维护保养时间及联系人，维护保养期间应在现场放置警示标志。</w:t>
      </w:r>
    </w:p>
    <w:p w14:paraId="1D8C70CA">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H、</w:t>
      </w:r>
      <w:r>
        <w:rPr>
          <w:rFonts w:hint="eastAsia" w:ascii="仿宋" w:hAnsi="仿宋" w:eastAsia="仿宋" w:cs="仿宋"/>
          <w:sz w:val="24"/>
          <w:szCs w:val="24"/>
        </w:rPr>
        <w:t>终止电梯维护保养时不得采用设置密码等方式干扰电梯后续的正常运行和安全使用。</w:t>
      </w:r>
    </w:p>
    <w:p w14:paraId="5D7D4C32">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I、</w:t>
      </w:r>
      <w:r>
        <w:rPr>
          <w:rFonts w:hint="eastAsia" w:ascii="仿宋" w:hAnsi="仿宋" w:eastAsia="仿宋" w:cs="仿宋"/>
          <w:sz w:val="24"/>
          <w:szCs w:val="24"/>
        </w:rPr>
        <w:t>提供必需的备品备件，满足使用过程中更换及时性的要求。</w:t>
      </w:r>
    </w:p>
    <w:p w14:paraId="13DD157C">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J、</w:t>
      </w:r>
      <w:r>
        <w:rPr>
          <w:rFonts w:hint="eastAsia" w:ascii="仿宋" w:hAnsi="仿宋" w:eastAsia="仿宋" w:cs="仿宋"/>
          <w:sz w:val="24"/>
          <w:szCs w:val="24"/>
        </w:rPr>
        <w:t>在未经采购人许可的情况下不得将售后维保业务转包、分包。</w:t>
      </w:r>
    </w:p>
    <w:p w14:paraId="65A4A00F">
      <w:pPr>
        <w:spacing w:line="360" w:lineRule="auto"/>
        <w:rPr>
          <w:rFonts w:hint="eastAsia" w:ascii="仿宋" w:hAnsi="仿宋" w:eastAsia="仿宋" w:cs="仿宋"/>
          <w:sz w:val="24"/>
          <w:szCs w:val="24"/>
        </w:rPr>
      </w:pPr>
      <w:bookmarkStart w:id="0" w:name="OLE_LINK1"/>
      <w:r>
        <w:rPr>
          <w:rFonts w:hint="eastAsia" w:ascii="仿宋" w:hAnsi="仿宋" w:eastAsia="仿宋" w:cs="仿宋"/>
          <w:sz w:val="24"/>
          <w:szCs w:val="24"/>
          <w:lang w:val="en-US" w:eastAsia="zh-CN"/>
        </w:rPr>
        <w:t>K、</w:t>
      </w:r>
      <w:bookmarkEnd w:id="0"/>
      <w:r>
        <w:rPr>
          <w:rFonts w:hint="eastAsia" w:ascii="仿宋" w:hAnsi="仿宋" w:eastAsia="仿宋" w:cs="仿宋"/>
          <w:sz w:val="24"/>
          <w:szCs w:val="24"/>
        </w:rPr>
        <w:t>在质保期内，供应商应定期进行免费的维护保养，保养周期为每月一次。</w:t>
      </w:r>
    </w:p>
    <w:p w14:paraId="57642A61">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L、</w:t>
      </w:r>
      <w:r>
        <w:rPr>
          <w:rFonts w:hint="eastAsia" w:ascii="仿宋" w:hAnsi="仿宋" w:eastAsia="仿宋" w:cs="仿宋"/>
          <w:sz w:val="24"/>
          <w:szCs w:val="24"/>
        </w:rPr>
        <w:t>质保期后，供应商应提供长期的有偿维修保养服务，维修保养费用应合理透明。</w:t>
      </w:r>
    </w:p>
    <w:p w14:paraId="68C324BC">
      <w:pPr>
        <w:spacing w:line="360" w:lineRule="auto"/>
        <w:rPr>
          <w:rFonts w:hint="eastAsia" w:ascii="仿宋" w:hAnsi="仿宋" w:eastAsia="仿宋" w:cs="仿宋"/>
          <w:color w:val="FF0000"/>
          <w:sz w:val="24"/>
          <w:szCs w:val="24"/>
        </w:rPr>
      </w:pPr>
      <w:bookmarkStart w:id="1" w:name="_Toc20695"/>
      <w:bookmarkStart w:id="2" w:name="_Toc17452"/>
      <w:r>
        <w:rPr>
          <w:rFonts w:hint="eastAsia" w:ascii="仿宋" w:hAnsi="仿宋" w:eastAsia="仿宋" w:cs="仿宋"/>
          <w:b/>
          <w:sz w:val="24"/>
          <w:szCs w:val="24"/>
          <w:lang w:val="en-US" w:eastAsia="zh-CN"/>
        </w:rPr>
        <w:t>七</w:t>
      </w:r>
      <w:r>
        <w:rPr>
          <w:rFonts w:hint="eastAsia" w:ascii="仿宋" w:hAnsi="仿宋" w:eastAsia="仿宋" w:cs="仿宋"/>
          <w:b/>
          <w:sz w:val="24"/>
          <w:szCs w:val="24"/>
        </w:rPr>
        <w:t>、施工界面划分</w:t>
      </w:r>
      <w:bookmarkEnd w:id="1"/>
      <w:bookmarkEnd w:id="2"/>
    </w:p>
    <w:p w14:paraId="493F3258">
      <w:pPr>
        <w:spacing w:line="360" w:lineRule="auto"/>
        <w:rPr>
          <w:rFonts w:hint="eastAsia" w:ascii="仿宋" w:hAnsi="仿宋" w:eastAsia="仿宋" w:cs="仿宋"/>
          <w:sz w:val="24"/>
          <w:szCs w:val="24"/>
        </w:rPr>
      </w:pPr>
      <w:r>
        <w:rPr>
          <w:rFonts w:hint="eastAsia" w:ascii="仿宋" w:hAnsi="仿宋" w:eastAsia="仿宋" w:cs="仿宋"/>
          <w:sz w:val="24"/>
          <w:szCs w:val="24"/>
        </w:rPr>
        <w:t>1.电梯电源管线由施工总包施工至井道内电梯控制柜（箱），电梯控制柜（箱）出线的管路（或线槽）、电缆敷设、导线由中标供应商提供并安装。</w:t>
      </w:r>
    </w:p>
    <w:p w14:paraId="2E9A8A06">
      <w:pPr>
        <w:spacing w:line="360" w:lineRule="auto"/>
        <w:rPr>
          <w:rFonts w:hint="eastAsia" w:ascii="仿宋" w:hAnsi="仿宋" w:eastAsia="仿宋" w:cs="仿宋"/>
          <w:sz w:val="24"/>
          <w:szCs w:val="24"/>
        </w:rPr>
      </w:pPr>
      <w:r>
        <w:rPr>
          <w:rFonts w:hint="eastAsia" w:ascii="仿宋" w:hAnsi="仿宋" w:eastAsia="仿宋" w:cs="仿宋"/>
          <w:sz w:val="24"/>
          <w:szCs w:val="24"/>
        </w:rPr>
        <w:t>2.中标供应商负责提供井道照明的材料及安装。</w:t>
      </w:r>
    </w:p>
    <w:p w14:paraId="6968BD9B">
      <w:pPr>
        <w:spacing w:line="360" w:lineRule="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在土建施工阶段由施工总包单位负责完成</w:t>
      </w:r>
      <w:r>
        <w:rPr>
          <w:rFonts w:hint="eastAsia" w:ascii="仿宋" w:hAnsi="仿宋" w:eastAsia="仿宋" w:cs="仿宋"/>
          <w:sz w:val="24"/>
          <w:szCs w:val="24"/>
        </w:rPr>
        <w:t>电梯井道门洞口的防护栅栏</w:t>
      </w:r>
      <w:r>
        <w:rPr>
          <w:rFonts w:hint="eastAsia" w:ascii="仿宋" w:hAnsi="仿宋" w:eastAsia="仿宋" w:cs="仿宋"/>
          <w:sz w:val="24"/>
          <w:szCs w:val="24"/>
          <w:lang w:val="en-US" w:eastAsia="zh-CN"/>
        </w:rPr>
        <w:t>施工；</w:t>
      </w:r>
      <w:r>
        <w:rPr>
          <w:rFonts w:hint="eastAsia" w:ascii="仿宋" w:hAnsi="仿宋" w:eastAsia="仿宋" w:cs="仿宋"/>
          <w:sz w:val="24"/>
          <w:szCs w:val="24"/>
        </w:rPr>
        <w:t>中标供应商进场后</w:t>
      </w:r>
      <w:r>
        <w:rPr>
          <w:rFonts w:hint="eastAsia" w:ascii="仿宋" w:hAnsi="仿宋" w:eastAsia="仿宋" w:cs="仿宋"/>
          <w:sz w:val="24"/>
          <w:szCs w:val="24"/>
          <w:lang w:eastAsia="zh-CN"/>
        </w:rPr>
        <w:t>，</w:t>
      </w:r>
      <w:r>
        <w:rPr>
          <w:rFonts w:hint="eastAsia" w:ascii="仿宋" w:hAnsi="仿宋" w:eastAsia="仿宋" w:cs="仿宋"/>
          <w:sz w:val="24"/>
          <w:szCs w:val="24"/>
        </w:rPr>
        <w:t>由中标供应商负责井道门洞口的的防护栅栏</w:t>
      </w:r>
      <w:r>
        <w:rPr>
          <w:rFonts w:hint="eastAsia" w:ascii="仿宋" w:hAnsi="仿宋" w:eastAsia="仿宋" w:cs="仿宋"/>
          <w:sz w:val="24"/>
          <w:szCs w:val="24"/>
          <w:lang w:val="en-US" w:eastAsia="zh-CN"/>
        </w:rPr>
        <w:t>施工及</w:t>
      </w:r>
      <w:r>
        <w:rPr>
          <w:rFonts w:hint="eastAsia" w:ascii="仿宋" w:hAnsi="仿宋" w:eastAsia="仿宋" w:cs="仿宋"/>
          <w:sz w:val="24"/>
          <w:szCs w:val="24"/>
        </w:rPr>
        <w:t>安全</w:t>
      </w:r>
      <w:r>
        <w:rPr>
          <w:rFonts w:hint="eastAsia" w:ascii="仿宋" w:hAnsi="仿宋" w:eastAsia="仿宋" w:cs="仿宋"/>
          <w:sz w:val="24"/>
          <w:szCs w:val="24"/>
          <w:lang w:val="en-US" w:eastAsia="zh-CN"/>
        </w:rPr>
        <w:t>防</w:t>
      </w:r>
      <w:r>
        <w:rPr>
          <w:rFonts w:hint="eastAsia" w:ascii="仿宋" w:hAnsi="仿宋" w:eastAsia="仿宋" w:cs="仿宋"/>
          <w:sz w:val="24"/>
          <w:szCs w:val="24"/>
        </w:rPr>
        <w:t>护</w:t>
      </w:r>
      <w:r>
        <w:rPr>
          <w:rFonts w:hint="eastAsia" w:ascii="仿宋" w:hAnsi="仿宋" w:eastAsia="仿宋" w:cs="仿宋"/>
          <w:sz w:val="24"/>
          <w:szCs w:val="24"/>
          <w:lang w:val="en-US" w:eastAsia="zh-CN"/>
        </w:rPr>
        <w:t>措施，确保施工期间的安全</w:t>
      </w:r>
      <w:r>
        <w:rPr>
          <w:rFonts w:hint="eastAsia" w:ascii="仿宋" w:hAnsi="仿宋" w:eastAsia="仿宋" w:cs="仿宋"/>
          <w:sz w:val="24"/>
          <w:szCs w:val="24"/>
        </w:rPr>
        <w:t>。</w:t>
      </w:r>
    </w:p>
    <w:p w14:paraId="741EBA18">
      <w:pPr>
        <w:spacing w:line="360" w:lineRule="auto"/>
        <w:rPr>
          <w:rFonts w:hint="eastAsia" w:ascii="仿宋" w:hAnsi="仿宋" w:eastAsia="仿宋" w:cs="仿宋"/>
          <w:sz w:val="24"/>
          <w:szCs w:val="24"/>
        </w:rPr>
      </w:pPr>
      <w:r>
        <w:rPr>
          <w:rFonts w:hint="eastAsia" w:ascii="仿宋" w:hAnsi="仿宋" w:eastAsia="仿宋" w:cs="仿宋"/>
          <w:sz w:val="24"/>
          <w:szCs w:val="24"/>
        </w:rPr>
        <w:t>4.施工总包单位负责为中标供应商提供每个楼层施工标高线，同时按中标供应商提供图纸预留电梯厅外按钮、到站显示灯等孔洞。</w:t>
      </w:r>
    </w:p>
    <w:p w14:paraId="471F9BC3">
      <w:pPr>
        <w:spacing w:line="360" w:lineRule="auto"/>
        <w:rPr>
          <w:rFonts w:hint="eastAsia" w:ascii="仿宋" w:hAnsi="仿宋" w:eastAsia="仿宋" w:cs="仿宋"/>
          <w:sz w:val="24"/>
          <w:szCs w:val="24"/>
        </w:rPr>
      </w:pPr>
      <w:r>
        <w:rPr>
          <w:rFonts w:hint="eastAsia" w:ascii="仿宋" w:hAnsi="仿宋" w:eastAsia="仿宋" w:cs="仿宋"/>
          <w:sz w:val="24"/>
          <w:szCs w:val="24"/>
        </w:rPr>
        <w:t>5.施工总包单位为中标供应商提供临时场所并指定施工现场内的垃圾堆放点，中标供应商在临时场所搭建工具房并自行采用保护措施，负责自行施工过程中的建筑垃圾清理及外运。</w:t>
      </w:r>
    </w:p>
    <w:p w14:paraId="647AD62D">
      <w:pPr>
        <w:spacing w:line="360" w:lineRule="auto"/>
        <w:rPr>
          <w:rFonts w:hint="eastAsia" w:ascii="仿宋" w:hAnsi="仿宋" w:eastAsia="仿宋" w:cs="仿宋"/>
          <w:sz w:val="24"/>
          <w:szCs w:val="24"/>
        </w:rPr>
      </w:pPr>
      <w:r>
        <w:rPr>
          <w:rFonts w:hint="eastAsia" w:ascii="仿宋" w:hAnsi="仿宋" w:eastAsia="仿宋" w:cs="仿宋"/>
          <w:sz w:val="24"/>
          <w:szCs w:val="24"/>
        </w:rPr>
        <w:t>6.电梯井道施工用脚手架由中标供应商自行负责提供及安装。</w:t>
      </w:r>
    </w:p>
    <w:p w14:paraId="6FAFCCE3">
      <w:pPr>
        <w:spacing w:line="360" w:lineRule="auto"/>
        <w:rPr>
          <w:rFonts w:hint="eastAsia" w:ascii="仿宋" w:hAnsi="仿宋" w:eastAsia="仿宋" w:cs="仿宋"/>
          <w:sz w:val="24"/>
          <w:szCs w:val="24"/>
        </w:rPr>
      </w:pPr>
      <w:r>
        <w:rPr>
          <w:rFonts w:hint="eastAsia" w:ascii="仿宋" w:hAnsi="仿宋" w:eastAsia="仿宋" w:cs="仿宋"/>
          <w:sz w:val="24"/>
          <w:szCs w:val="24"/>
        </w:rPr>
        <w:t>7.施工总包提供中标供应商施工用水用电，中标供应商需支付施工水电费用，水电接驳点至电梯井部分电线及水管由中标供应商负责，且用水用电满足现场施工要求。</w:t>
      </w:r>
    </w:p>
    <w:p w14:paraId="5A3916C8">
      <w:pPr>
        <w:spacing w:line="360" w:lineRule="auto"/>
        <w:rPr>
          <w:rFonts w:hint="eastAsia" w:ascii="仿宋" w:hAnsi="仿宋" w:eastAsia="仿宋" w:cs="仿宋"/>
          <w:sz w:val="24"/>
          <w:szCs w:val="24"/>
        </w:rPr>
      </w:pPr>
      <w:r>
        <w:rPr>
          <w:rFonts w:hint="eastAsia" w:ascii="仿宋" w:hAnsi="仿宋" w:eastAsia="仿宋" w:cs="仿宋"/>
          <w:sz w:val="24"/>
          <w:szCs w:val="24"/>
        </w:rPr>
        <w:t>8.电梯调试期间，施工总包提供二级电箱</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由中标单位根据需要</w:t>
      </w:r>
      <w:r>
        <w:rPr>
          <w:rFonts w:hint="eastAsia" w:ascii="仿宋" w:hAnsi="仿宋" w:eastAsia="仿宋" w:cs="仿宋"/>
          <w:sz w:val="24"/>
          <w:szCs w:val="24"/>
        </w:rPr>
        <w:t>接线至电梯机房，以满足调试电源所需的独立电源。中标供应商承担调试、转换用电费用。</w:t>
      </w:r>
    </w:p>
    <w:p w14:paraId="366C4CDA">
      <w:pPr>
        <w:spacing w:line="360" w:lineRule="auto"/>
        <w:rPr>
          <w:rFonts w:hint="eastAsia" w:ascii="仿宋" w:hAnsi="仿宋" w:eastAsia="仿宋" w:cs="仿宋"/>
          <w:sz w:val="24"/>
          <w:szCs w:val="24"/>
        </w:rPr>
      </w:pPr>
      <w:r>
        <w:rPr>
          <w:rFonts w:hint="eastAsia" w:ascii="仿宋" w:hAnsi="仿宋" w:eastAsia="仿宋" w:cs="仿宋"/>
          <w:sz w:val="24"/>
          <w:szCs w:val="24"/>
        </w:rPr>
        <w:t>9.电梯井道至轿箱顶部的管线由中标供应商提供并安装；中央监控室至电梯井道管线由施工总包提供并安装。</w:t>
      </w:r>
    </w:p>
    <w:p w14:paraId="6167CF96">
      <w:pPr>
        <w:spacing w:line="360" w:lineRule="auto"/>
        <w:rPr>
          <w:rFonts w:hint="eastAsia" w:ascii="仿宋" w:hAnsi="仿宋" w:eastAsia="仿宋" w:cs="仿宋"/>
          <w:sz w:val="24"/>
          <w:szCs w:val="24"/>
        </w:rPr>
      </w:pPr>
      <w:r>
        <w:rPr>
          <w:rFonts w:hint="eastAsia" w:ascii="仿宋" w:hAnsi="仿宋" w:eastAsia="仿宋" w:cs="仿宋"/>
          <w:sz w:val="24"/>
          <w:szCs w:val="24"/>
        </w:rPr>
        <w:t>10.中央监控室五方对讲主机、机房至电梯轿箱内的五方通话管线，及轿顶、轿内、底坑对讲机由中标供应商提供并安装；中央监控室至电梯井道五方对讲管线由施工总包提供并安装。</w:t>
      </w:r>
    </w:p>
    <w:p w14:paraId="4291D1DE">
      <w:pPr>
        <w:spacing w:line="360" w:lineRule="auto"/>
        <w:rPr>
          <w:rFonts w:hint="eastAsia" w:ascii="仿宋" w:hAnsi="仿宋" w:eastAsia="仿宋" w:cs="仿宋"/>
          <w:sz w:val="24"/>
          <w:szCs w:val="24"/>
        </w:rPr>
      </w:pPr>
      <w:r>
        <w:rPr>
          <w:rFonts w:hint="eastAsia" w:ascii="仿宋" w:hAnsi="仿宋" w:eastAsia="仿宋" w:cs="仿宋"/>
          <w:sz w:val="24"/>
          <w:szCs w:val="24"/>
        </w:rPr>
        <w:t>11.中标供应商与施工总包的配合协调费和现场与土建相关的施工、修补、完善费用，按照安装工程费3%计取，纳入投标总价，由中标供应商支付给施工总包。</w:t>
      </w:r>
    </w:p>
    <w:p w14:paraId="28092FDB">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bookmarkStart w:id="3" w:name="OLE_LINK3"/>
      <w:r>
        <w:rPr>
          <w:rFonts w:hint="eastAsia" w:ascii="仿宋" w:hAnsi="仿宋" w:eastAsia="仿宋" w:cs="仿宋"/>
          <w:sz w:val="24"/>
          <w:szCs w:val="24"/>
          <w:lang w:val="en-US" w:eastAsia="zh-CN"/>
        </w:rPr>
        <w:t>电梯井道土建部分由施工总包单位按设计要求施工完成</w:t>
      </w:r>
      <w:bookmarkEnd w:id="3"/>
      <w:r>
        <w:rPr>
          <w:rFonts w:hint="eastAsia" w:ascii="仿宋" w:hAnsi="仿宋" w:eastAsia="仿宋" w:cs="仿宋"/>
          <w:sz w:val="24"/>
          <w:szCs w:val="24"/>
          <w:lang w:val="en-US" w:eastAsia="zh-CN"/>
        </w:rPr>
        <w:t>，中标供应商进场后如因电梯安装需要对井道局部尺寸进行调整，由中标单位负责施工，相关费用已包含在投标总价内。</w:t>
      </w:r>
    </w:p>
    <w:p w14:paraId="3BAAD06C">
      <w:pPr>
        <w:spacing w:line="360" w:lineRule="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、交货</w:t>
      </w:r>
      <w:r>
        <w:rPr>
          <w:rFonts w:hint="eastAsia" w:ascii="仿宋" w:hAnsi="仿宋" w:eastAsia="仿宋" w:cs="仿宋"/>
          <w:b/>
          <w:bCs/>
          <w:sz w:val="24"/>
          <w:szCs w:val="24"/>
          <w:lang w:val="en-US" w:eastAsia="zh-CN"/>
        </w:rPr>
        <w:t>及调试要求</w:t>
      </w:r>
    </w:p>
    <w:p w14:paraId="54414643">
      <w:pPr>
        <w:spacing w:line="360" w:lineRule="auto"/>
        <w:rPr>
          <w:rFonts w:hint="eastAsia" w:ascii="仿宋" w:hAnsi="仿宋" w:eastAsia="仿宋" w:cs="仿宋"/>
          <w:sz w:val="24"/>
          <w:szCs w:val="24"/>
        </w:rPr>
      </w:pPr>
      <w:r>
        <w:rPr>
          <w:rFonts w:hint="eastAsia" w:ascii="仿宋" w:hAnsi="仿宋" w:eastAsia="仿宋" w:cs="仿宋"/>
          <w:sz w:val="24"/>
          <w:szCs w:val="24"/>
        </w:rPr>
        <w:t>（一）交货期</w:t>
      </w:r>
    </w:p>
    <w:p w14:paraId="1C6033B1">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自合同签订之日起，在30天内完成电梯设备到现场，电梯安装总工期为30天。</w:t>
      </w:r>
    </w:p>
    <w:p w14:paraId="22A5D601">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（二）、交货地点</w:t>
      </w:r>
    </w:p>
    <w:p w14:paraId="4811AAE4">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灵石路900号，施工现场</w:t>
      </w:r>
    </w:p>
    <w:p w14:paraId="27D20898">
      <w:pPr>
        <w:spacing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、其他要求</w:t>
      </w:r>
    </w:p>
    <w:p w14:paraId="73D9D172">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供应商</w:t>
      </w:r>
      <w:r>
        <w:rPr>
          <w:rFonts w:hint="eastAsia" w:ascii="仿宋" w:hAnsi="仿宋" w:eastAsia="仿宋" w:cs="仿宋"/>
          <w:sz w:val="24"/>
          <w:szCs w:val="24"/>
        </w:rPr>
        <w:t>具有近三年类似项目业绩的优先</w:t>
      </w:r>
      <w:r>
        <w:rPr>
          <w:rFonts w:hint="eastAsia" w:ascii="仿宋" w:hAnsi="仿宋" w:eastAsia="仿宋" w:cs="仿宋"/>
          <w:sz w:val="24"/>
          <w:szCs w:val="24"/>
          <w:lang w:eastAsia="zh-CN"/>
        </w:rPr>
        <w:t>，投标人或投标品牌厂商通过质量管理体系认证（ISO 9001 或 GB/T 19001 认证）、职业健康安全管理体系认证（ISO45001 或 GB/T 45001 认证）、环境管理体系（ISO 14001或GB/T 24001认证），并在认证有效期内的优先</w:t>
      </w:r>
      <w:bookmarkStart w:id="5" w:name="_GoBack"/>
      <w:bookmarkEnd w:id="5"/>
      <w:r>
        <w:rPr>
          <w:rFonts w:hint="eastAsia" w:ascii="仿宋" w:hAnsi="仿宋" w:eastAsia="仿宋" w:cs="仿宋"/>
          <w:sz w:val="24"/>
          <w:szCs w:val="24"/>
          <w:lang w:eastAsia="zh-CN"/>
        </w:rPr>
        <w:t>。</w:t>
      </w:r>
    </w:p>
    <w:p w14:paraId="657DEA34">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供应商应提供详细的产品样本、技术资料和报价清单。</w:t>
      </w:r>
    </w:p>
    <w:p w14:paraId="32FC21E8">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供应商应负责办理电梯的安装告知、注册登记等相关手续，并承担相应费用。</w:t>
      </w:r>
    </w:p>
    <w:p w14:paraId="7F0C65DC">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bookmarkStart w:id="4" w:name="OLE_LINK2"/>
      <w:r>
        <w:rPr>
          <w:rFonts w:hint="eastAsia" w:ascii="仿宋" w:hAnsi="仿宋" w:eastAsia="仿宋" w:cs="仿宋"/>
          <w:sz w:val="24"/>
          <w:szCs w:val="24"/>
          <w:lang w:val="en-US" w:eastAsia="zh-CN"/>
        </w:rPr>
        <w:t>在项目竣工验收前，中标单位应无偿提供已安装调试的电梯设备供业主使用；使用期间涉及的电梯质量及维保问题均由中标单位负责免费维修及保养。</w:t>
      </w:r>
      <w:bookmarkEnd w:id="4"/>
    </w:p>
    <w:p w14:paraId="3BFC5F91">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本采购需求作为合同的重要组成部分，供应商应严格按照要求履行合同义务。</w:t>
      </w:r>
    </w:p>
    <w:p w14:paraId="60A37C78">
      <w:pPr>
        <w:spacing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十</w:t>
      </w:r>
      <w:r>
        <w:rPr>
          <w:rFonts w:hint="eastAsia" w:ascii="仿宋" w:hAnsi="仿宋" w:eastAsia="仿宋" w:cs="仿宋"/>
          <w:b/>
          <w:bCs/>
          <w:sz w:val="24"/>
          <w:szCs w:val="24"/>
        </w:rPr>
        <w:t>、付款方式</w:t>
      </w:r>
    </w:p>
    <w:p w14:paraId="148A6317">
      <w:pPr>
        <w:spacing w:line="360" w:lineRule="auto"/>
        <w:rPr>
          <w:rFonts w:hint="eastAsia" w:ascii="仿宋" w:hAnsi="仿宋" w:eastAsia="仿宋" w:cs="仿宋"/>
          <w:sz w:val="24"/>
          <w:szCs w:val="24"/>
        </w:rPr>
      </w:pPr>
      <w:r>
        <w:rPr>
          <w:rFonts w:hint="eastAsia" w:ascii="仿宋" w:hAnsi="仿宋" w:eastAsia="仿宋" w:cs="仿宋"/>
          <w:sz w:val="24"/>
          <w:szCs w:val="24"/>
        </w:rPr>
        <w:t>1. 合同签订后，支付</w:t>
      </w:r>
      <w:r>
        <w:rPr>
          <w:rFonts w:hint="eastAsia" w:ascii="仿宋" w:hAnsi="仿宋" w:eastAsia="仿宋" w:cs="仿宋"/>
          <w:sz w:val="24"/>
          <w:szCs w:val="24"/>
          <w:lang w:val="en-US" w:eastAsia="zh-CN"/>
        </w:rPr>
        <w:t>至</w:t>
      </w:r>
      <w:r>
        <w:rPr>
          <w:rFonts w:hint="eastAsia" w:ascii="仿宋" w:hAnsi="仿宋" w:eastAsia="仿宋" w:cs="仿宋"/>
          <w:sz w:val="24"/>
          <w:szCs w:val="24"/>
        </w:rPr>
        <w:t>合同总价的</w:t>
      </w:r>
      <w:r>
        <w:rPr>
          <w:rFonts w:hint="eastAsia" w:ascii="仿宋" w:hAnsi="仿宋" w:eastAsia="仿宋" w:cs="仿宋"/>
          <w:sz w:val="24"/>
          <w:szCs w:val="24"/>
          <w:lang w:val="en-US" w:eastAsia="zh-CN"/>
        </w:rPr>
        <w:t>30</w:t>
      </w:r>
      <w:r>
        <w:rPr>
          <w:rFonts w:hint="eastAsia" w:ascii="仿宋" w:hAnsi="仿宋" w:eastAsia="仿宋" w:cs="仿宋"/>
          <w:sz w:val="24"/>
          <w:szCs w:val="24"/>
        </w:rPr>
        <w:t>%作为预付款。</w:t>
      </w:r>
    </w:p>
    <w:p w14:paraId="041D1928">
      <w:pPr>
        <w:spacing w:line="360" w:lineRule="auto"/>
        <w:rPr>
          <w:rFonts w:hint="eastAsia" w:ascii="仿宋" w:hAnsi="仿宋" w:eastAsia="仿宋" w:cs="仿宋"/>
          <w:sz w:val="24"/>
          <w:szCs w:val="24"/>
        </w:rPr>
      </w:pPr>
      <w:r>
        <w:rPr>
          <w:rFonts w:hint="eastAsia" w:ascii="仿宋" w:hAnsi="仿宋" w:eastAsia="仿宋" w:cs="仿宋"/>
          <w:sz w:val="24"/>
          <w:szCs w:val="24"/>
        </w:rPr>
        <w:t>2. 电梯到货并验收合格后，支付</w:t>
      </w:r>
      <w:r>
        <w:rPr>
          <w:rFonts w:hint="eastAsia" w:ascii="仿宋" w:hAnsi="仿宋" w:eastAsia="仿宋" w:cs="仿宋"/>
          <w:sz w:val="24"/>
          <w:szCs w:val="24"/>
          <w:lang w:val="en-US" w:eastAsia="zh-CN"/>
        </w:rPr>
        <w:t>至</w:t>
      </w:r>
      <w:r>
        <w:rPr>
          <w:rFonts w:hint="eastAsia" w:ascii="仿宋" w:hAnsi="仿宋" w:eastAsia="仿宋" w:cs="仿宋"/>
          <w:sz w:val="24"/>
          <w:szCs w:val="24"/>
        </w:rPr>
        <w:t>合同总价的</w:t>
      </w:r>
      <w:r>
        <w:rPr>
          <w:rFonts w:hint="eastAsia" w:ascii="仿宋" w:hAnsi="仿宋" w:eastAsia="仿宋" w:cs="仿宋"/>
          <w:sz w:val="24"/>
          <w:szCs w:val="24"/>
          <w:lang w:val="en-US" w:eastAsia="zh-CN"/>
        </w:rPr>
        <w:t>60</w:t>
      </w:r>
      <w:r>
        <w:rPr>
          <w:rFonts w:hint="eastAsia" w:ascii="仿宋" w:hAnsi="仿宋" w:eastAsia="仿宋" w:cs="仿宋"/>
          <w:sz w:val="24"/>
          <w:szCs w:val="24"/>
        </w:rPr>
        <w:t>%。</w:t>
      </w:r>
    </w:p>
    <w:p w14:paraId="7AD15B89">
      <w:pPr>
        <w:spacing w:line="360" w:lineRule="auto"/>
        <w:rPr>
          <w:rFonts w:hint="eastAsia" w:ascii="仿宋" w:hAnsi="仿宋" w:eastAsia="仿宋" w:cs="仿宋"/>
          <w:sz w:val="24"/>
          <w:szCs w:val="24"/>
        </w:rPr>
      </w:pPr>
      <w:r>
        <w:rPr>
          <w:rFonts w:hint="eastAsia" w:ascii="仿宋" w:hAnsi="仿宋" w:eastAsia="仿宋" w:cs="仿宋"/>
          <w:sz w:val="24"/>
          <w:szCs w:val="24"/>
        </w:rPr>
        <w:t>3. 安装调试完成并通过验收后，支付</w:t>
      </w:r>
      <w:r>
        <w:rPr>
          <w:rFonts w:hint="eastAsia" w:ascii="仿宋" w:hAnsi="仿宋" w:eastAsia="仿宋" w:cs="仿宋"/>
          <w:sz w:val="24"/>
          <w:szCs w:val="24"/>
          <w:lang w:val="en-US" w:eastAsia="zh-CN"/>
        </w:rPr>
        <w:t>至</w:t>
      </w:r>
      <w:r>
        <w:rPr>
          <w:rFonts w:hint="eastAsia" w:ascii="仿宋" w:hAnsi="仿宋" w:eastAsia="仿宋" w:cs="仿宋"/>
          <w:sz w:val="24"/>
          <w:szCs w:val="24"/>
        </w:rPr>
        <w:t>合同总价的</w:t>
      </w:r>
      <w:r>
        <w:rPr>
          <w:rFonts w:hint="eastAsia" w:ascii="仿宋" w:hAnsi="仿宋" w:eastAsia="仿宋" w:cs="仿宋"/>
          <w:sz w:val="24"/>
          <w:szCs w:val="24"/>
          <w:lang w:val="en-US" w:eastAsia="zh-CN"/>
        </w:rPr>
        <w:t>80</w:t>
      </w:r>
      <w:r>
        <w:rPr>
          <w:rFonts w:hint="eastAsia" w:ascii="仿宋" w:hAnsi="仿宋" w:eastAsia="仿宋" w:cs="仿宋"/>
          <w:sz w:val="24"/>
          <w:szCs w:val="24"/>
        </w:rPr>
        <w:t>%。</w:t>
      </w:r>
    </w:p>
    <w:p w14:paraId="6159C5EF">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4. 卖方向买方提交结算申请及相关资料，买方完成结算审价后，经监理单位、代建单位、投资监理及买方确认，买方向卖方支付至结算价的97%</w:t>
      </w:r>
      <w:r>
        <w:rPr>
          <w:rFonts w:hint="eastAsia" w:ascii="仿宋" w:hAnsi="仿宋" w:eastAsia="仿宋" w:cs="仿宋"/>
          <w:sz w:val="24"/>
          <w:szCs w:val="24"/>
          <w:lang w:eastAsia="zh-CN"/>
        </w:rPr>
        <w:t>。</w:t>
      </w:r>
    </w:p>
    <w:p w14:paraId="111BC5E8">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剩余</w:t>
      </w:r>
      <w:r>
        <w:rPr>
          <w:rFonts w:hint="eastAsia" w:ascii="仿宋" w:hAnsi="仿宋" w:eastAsia="仿宋" w:cs="仿宋"/>
          <w:sz w:val="24"/>
          <w:szCs w:val="24"/>
          <w:lang w:val="en-US" w:eastAsia="zh-CN"/>
        </w:rPr>
        <w:t>结算价</w:t>
      </w:r>
      <w:r>
        <w:rPr>
          <w:rFonts w:hint="eastAsia" w:ascii="仿宋" w:hAnsi="仿宋" w:eastAsia="仿宋" w:cs="仿宋"/>
          <w:sz w:val="24"/>
          <w:szCs w:val="24"/>
        </w:rPr>
        <w:t>的</w:t>
      </w:r>
      <w:r>
        <w:rPr>
          <w:rFonts w:hint="eastAsia" w:ascii="仿宋" w:hAnsi="仿宋" w:eastAsia="仿宋" w:cs="仿宋"/>
          <w:sz w:val="24"/>
          <w:szCs w:val="24"/>
          <w:lang w:val="en-US" w:eastAsia="zh-CN"/>
        </w:rPr>
        <w:t>3</w:t>
      </w:r>
      <w:r>
        <w:rPr>
          <w:rFonts w:hint="eastAsia" w:ascii="仿宋" w:hAnsi="仿宋" w:eastAsia="仿宋" w:cs="仿宋"/>
          <w:sz w:val="24"/>
          <w:szCs w:val="24"/>
        </w:rPr>
        <w:t>%作为质量保证金，在质保期满后无质量问题一次性无息支付。</w:t>
      </w:r>
    </w:p>
    <w:p w14:paraId="5B8A4E78">
      <w:pPr>
        <w:spacing w:line="360" w:lineRule="auto"/>
        <w:rPr>
          <w:rFonts w:hint="eastAsia" w:ascii="仿宋" w:hAnsi="仿宋" w:eastAsia="仿宋" w:cs="仿宋"/>
          <w:sz w:val="24"/>
          <w:szCs w:val="24"/>
          <w:lang w:val="en-US" w:eastAsia="zh-CN"/>
        </w:rPr>
      </w:pPr>
    </w:p>
    <w:p w14:paraId="10DD2E52">
      <w:pPr>
        <w:spacing w:line="360" w:lineRule="auto"/>
        <w:rPr>
          <w:rFonts w:hint="eastAsia" w:ascii="仿宋" w:hAnsi="仿宋" w:eastAsia="仿宋" w:cs="仿宋"/>
          <w:sz w:val="24"/>
          <w:szCs w:val="24"/>
        </w:rPr>
      </w:pPr>
    </w:p>
    <w:p w14:paraId="5A1A1407">
      <w:pPr>
        <w:spacing w:line="360" w:lineRule="auto"/>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上海市静安区机关事务管理局</w:t>
      </w:r>
    </w:p>
    <w:p w14:paraId="2D273DC9">
      <w:pPr>
        <w:spacing w:line="360" w:lineRule="auto"/>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2025年7月25日       </w:t>
      </w:r>
    </w:p>
    <w:p w14:paraId="7F625152">
      <w:pPr>
        <w:spacing w:line="360" w:lineRule="auto"/>
        <w:rPr>
          <w:rFonts w:hint="eastAsia" w:ascii="仿宋" w:hAnsi="仿宋" w:eastAsia="仿宋" w:cs="仿宋"/>
          <w:sz w:val="24"/>
          <w:szCs w:val="24"/>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方正兰亭黑_GBK">
    <w:altName w:val="微软雅黑"/>
    <w:panose1 w:val="00000000000000000000"/>
    <w:charset w:val="86"/>
    <w:family w:val="script"/>
    <w:pitch w:val="default"/>
    <w:sig w:usb0="00000000" w:usb1="00000000" w:usb2="0008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B7931">
    <w:pPr>
      <w:pStyle w:val="7"/>
      <w:jc w:val="center"/>
    </w:pPr>
    <w:r>
      <w:fldChar w:fldCharType="begin"/>
    </w:r>
    <w:r>
      <w:instrText xml:space="preserve"> PAGE   \* MERGEFORMAT </w:instrText>
    </w:r>
    <w:r>
      <w:fldChar w:fldCharType="separate"/>
    </w:r>
    <w:r>
      <w:rPr>
        <w:lang w:val="zh-CN"/>
      </w:rPr>
      <w:t>4</w:t>
    </w:r>
    <w:r>
      <w:fldChar w:fldCharType="end"/>
    </w:r>
  </w:p>
  <w:p w14:paraId="51FCACDB">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4144FC"/>
    <w:multiLevelType w:val="singleLevel"/>
    <w:tmpl w:val="094144FC"/>
    <w:lvl w:ilvl="0" w:tentative="0">
      <w:start w:val="5"/>
      <w:numFmt w:val="chineseCounting"/>
      <w:suff w:val="nothing"/>
      <w:lvlText w:val="%1、"/>
      <w:lvlJc w:val="left"/>
      <w:rPr>
        <w:rFonts w:hint="eastAsia"/>
      </w:rPr>
    </w:lvl>
  </w:abstractNum>
  <w:abstractNum w:abstractNumId="1">
    <w:nsid w:val="61E3BDE4"/>
    <w:multiLevelType w:val="singleLevel"/>
    <w:tmpl w:val="61E3BDE4"/>
    <w:lvl w:ilvl="0" w:tentative="0">
      <w:start w:val="6"/>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TlhODI5YTZmNzg2MjRiODk5ZjIwOTY2ZWY0MjgifQ=="/>
  </w:docVars>
  <w:rsids>
    <w:rsidRoot w:val="0064245B"/>
    <w:rsid w:val="000A62A6"/>
    <w:rsid w:val="001D6988"/>
    <w:rsid w:val="00232B43"/>
    <w:rsid w:val="002A5BC4"/>
    <w:rsid w:val="003111C9"/>
    <w:rsid w:val="0031178E"/>
    <w:rsid w:val="003F4691"/>
    <w:rsid w:val="0040034F"/>
    <w:rsid w:val="00444DE2"/>
    <w:rsid w:val="004F7221"/>
    <w:rsid w:val="005F5ACC"/>
    <w:rsid w:val="006029A1"/>
    <w:rsid w:val="0064245B"/>
    <w:rsid w:val="006E2864"/>
    <w:rsid w:val="007357E9"/>
    <w:rsid w:val="0077177C"/>
    <w:rsid w:val="00837E1E"/>
    <w:rsid w:val="008A0501"/>
    <w:rsid w:val="009055E5"/>
    <w:rsid w:val="00910E39"/>
    <w:rsid w:val="00924218"/>
    <w:rsid w:val="009420EA"/>
    <w:rsid w:val="009862F1"/>
    <w:rsid w:val="009E2B4E"/>
    <w:rsid w:val="00A01406"/>
    <w:rsid w:val="00AD5004"/>
    <w:rsid w:val="00AD6675"/>
    <w:rsid w:val="00B22E3C"/>
    <w:rsid w:val="00C875E5"/>
    <w:rsid w:val="00DE5FF7"/>
    <w:rsid w:val="00E865CE"/>
    <w:rsid w:val="00F50EF3"/>
    <w:rsid w:val="00F64BD4"/>
    <w:rsid w:val="00F96450"/>
    <w:rsid w:val="011A6B80"/>
    <w:rsid w:val="02B00AA9"/>
    <w:rsid w:val="04C5385C"/>
    <w:rsid w:val="07226E19"/>
    <w:rsid w:val="0E736E13"/>
    <w:rsid w:val="1887070B"/>
    <w:rsid w:val="2BAA3B99"/>
    <w:rsid w:val="2D435604"/>
    <w:rsid w:val="2E4C7CAB"/>
    <w:rsid w:val="317B5B3D"/>
    <w:rsid w:val="32147A06"/>
    <w:rsid w:val="4BFC18D7"/>
    <w:rsid w:val="510F009E"/>
    <w:rsid w:val="5AA54B35"/>
    <w:rsid w:val="676C0EBB"/>
    <w:rsid w:val="7CEB3A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Times New Roman" w:eastAsia="等线" w:cs="Arial"/>
      <w:kern w:val="2"/>
      <w:sz w:val="21"/>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方正兰亭黑_GBK" w:hAnsi="方正兰亭黑_GBK" w:eastAsia="黑体"/>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alloon Text"/>
    <w:basedOn w:val="1"/>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autoRedefine/>
    <w:qFormat/>
    <w:uiPriority w:val="0"/>
    <w:rPr>
      <w:b/>
      <w:bCs/>
    </w:rPr>
  </w:style>
  <w:style w:type="table" w:styleId="11">
    <w:name w:val="Table Grid"/>
    <w:basedOn w:val="10"/>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autoRedefine/>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D9D6E088-AB28-4FA6-B41C-B99B8905EA8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3880</Words>
  <Characters>4338</Characters>
  <Lines>140</Lines>
  <Paragraphs>109</Paragraphs>
  <TotalTime>0</TotalTime>
  <ScaleCrop>false</ScaleCrop>
  <LinksUpToDate>false</LinksUpToDate>
  <CharactersWithSpaces>4376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2024-04-01T10:05:00Z</dcterms:created>
  <dc:creator>张敏捷</dc:creator>
  <cp:lastModifiedBy>锋利的剑</cp:lastModifiedBy>
  <cp:lastPrinted>2025-07-25T03:20:00Z</cp:lastPrinted>
  <dcterms:modified xsi:type="dcterms:W3CDTF">2025-08-04T02:32:16Z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AD62DC1238B64060AF69FC069C391902_13</vt:lpwstr>
  </property>
  <property fmtid="{D5CDD505-2E9C-101B-9397-08002B2CF9AE}" pid="4" name="KSOTemplateDocerSaveRecord">
    <vt:lpwstr>eyJoZGlkIjoiMmJiNDM4NWVlYWVjMzkyOTAyNTFlMjlmMzBlNjZhZGMiLCJ1c2VySWQiOiI2Mzc2ODk0NDEifQ==</vt:lpwstr>
  </property>
</Properties>
</file>