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787" w:rsidRPr="00335A0F" w:rsidRDefault="00230787" w:rsidP="00230787">
      <w:pPr>
        <w:widowControl/>
        <w:spacing w:line="300" w:lineRule="auto"/>
        <w:jc w:val="center"/>
        <w:outlineLvl w:val="0"/>
        <w:rPr>
          <w:rFonts w:ascii="Times New Roman" w:eastAsia="黑体" w:hAnsi="Times New Roman" w:cs="Times New Roman"/>
          <w:b/>
          <w:kern w:val="0"/>
          <w:sz w:val="30"/>
          <w:szCs w:val="30"/>
        </w:rPr>
      </w:pPr>
      <w:bookmarkStart w:id="0" w:name="_Toc192234032"/>
      <w:r w:rsidRPr="00335A0F">
        <w:rPr>
          <w:rFonts w:ascii="Times New Roman" w:eastAsia="黑体" w:hAnsi="Times New Roman" w:cs="Times New Roman"/>
          <w:b/>
          <w:kern w:val="0"/>
          <w:sz w:val="30"/>
          <w:szCs w:val="30"/>
        </w:rPr>
        <w:t>第二</w:t>
      </w:r>
      <w:proofErr w:type="gramStart"/>
      <w:r w:rsidRPr="00335A0F">
        <w:rPr>
          <w:rFonts w:ascii="Times New Roman" w:eastAsia="黑体" w:hAnsi="Times New Roman" w:cs="Times New Roman"/>
          <w:b/>
          <w:kern w:val="0"/>
          <w:sz w:val="30"/>
          <w:szCs w:val="30"/>
        </w:rPr>
        <w:t>章项目</w:t>
      </w:r>
      <w:proofErr w:type="gramEnd"/>
      <w:r w:rsidRPr="00335A0F">
        <w:rPr>
          <w:rFonts w:ascii="Times New Roman" w:eastAsia="黑体" w:hAnsi="Times New Roman" w:cs="Times New Roman"/>
          <w:b/>
          <w:kern w:val="0"/>
          <w:sz w:val="30"/>
          <w:szCs w:val="30"/>
        </w:rPr>
        <w:t>采购需求</w:t>
      </w:r>
      <w:bookmarkEnd w:id="0"/>
    </w:p>
    <w:p w:rsidR="00230787" w:rsidRPr="00335A0F" w:rsidRDefault="00230787" w:rsidP="00230787">
      <w:pPr>
        <w:numPr>
          <w:ilvl w:val="0"/>
          <w:numId w:val="4"/>
        </w:numPr>
        <w:adjustRightInd w:val="0"/>
        <w:snapToGrid w:val="0"/>
        <w:spacing w:line="300" w:lineRule="auto"/>
        <w:ind w:left="0" w:firstLine="0"/>
        <w:jc w:val="center"/>
        <w:outlineLvl w:val="1"/>
        <w:rPr>
          <w:rFonts w:ascii="Times New Roman" w:eastAsia="黑体" w:hAnsi="Times New Roman" w:cs="Times New Roman"/>
          <w:color w:val="000000"/>
          <w:sz w:val="30"/>
          <w:szCs w:val="30"/>
        </w:rPr>
      </w:pPr>
      <w:bookmarkStart w:id="1" w:name="_Toc192234033"/>
      <w:r w:rsidRPr="00335A0F">
        <w:rPr>
          <w:rFonts w:ascii="Times New Roman" w:eastAsia="黑体" w:hAnsi="Times New Roman" w:cs="Times New Roman"/>
          <w:color w:val="000000"/>
          <w:sz w:val="30"/>
          <w:szCs w:val="30"/>
        </w:rPr>
        <w:t>说明</w:t>
      </w:r>
      <w:bookmarkEnd w:id="1"/>
    </w:p>
    <w:p w:rsidR="00230787" w:rsidRPr="00335A0F" w:rsidRDefault="00230787" w:rsidP="00230787">
      <w:pPr>
        <w:spacing w:line="300" w:lineRule="auto"/>
        <w:ind w:firstLineChars="192" w:firstLine="424"/>
        <w:outlineLvl w:val="2"/>
        <w:rPr>
          <w:rFonts w:ascii="Times New Roman" w:hAnsi="Times New Roman" w:cs="Times New Roman"/>
          <w:b/>
          <w:sz w:val="22"/>
        </w:rPr>
      </w:pPr>
      <w:bookmarkStart w:id="2" w:name="_Toc192234034"/>
      <w:r w:rsidRPr="00335A0F">
        <w:rPr>
          <w:rFonts w:ascii="Times New Roman" w:hAnsi="Times New Roman" w:cs="Times New Roman"/>
          <w:b/>
          <w:sz w:val="22"/>
        </w:rPr>
        <w:t xml:space="preserve">1 </w:t>
      </w:r>
      <w:r w:rsidRPr="00335A0F">
        <w:rPr>
          <w:rFonts w:ascii="Times New Roman" w:hAnsi="Times New Roman" w:cs="Times New Roman"/>
          <w:b/>
          <w:sz w:val="22"/>
        </w:rPr>
        <w:t>总则</w:t>
      </w:r>
      <w:bookmarkEnd w:id="2"/>
    </w:p>
    <w:p w:rsidR="00230787" w:rsidRPr="00335A0F" w:rsidRDefault="00230787" w:rsidP="00230787">
      <w:pPr>
        <w:adjustRightInd w:val="0"/>
        <w:snapToGrid w:val="0"/>
        <w:spacing w:line="300" w:lineRule="auto"/>
        <w:ind w:firstLineChars="192" w:firstLine="422"/>
        <w:jc w:val="left"/>
        <w:rPr>
          <w:rFonts w:ascii="Times New Roman" w:hAnsi="Times New Roman" w:cs="Times New Roman"/>
          <w:color w:val="000000"/>
          <w:sz w:val="22"/>
        </w:rPr>
      </w:pPr>
      <w:r w:rsidRPr="00335A0F">
        <w:rPr>
          <w:rFonts w:ascii="Times New Roman" w:hAnsi="Times New Roman" w:cs="Times New Roman"/>
          <w:color w:val="000000"/>
          <w:sz w:val="22"/>
        </w:rPr>
        <w:t xml:space="preserve">1.1 </w:t>
      </w:r>
      <w:r w:rsidRPr="00335A0F">
        <w:rPr>
          <w:rFonts w:ascii="Times New Roman" w:hAnsi="Times New Roman" w:cs="Times New Roman"/>
          <w:color w:val="000000"/>
          <w:sz w:val="22"/>
        </w:rPr>
        <w:t>投标人应具备国家或行业管理部门规定的，在本市实施本项目所需的资格（资质）和相关手续（如果有），由此引起的所有有关事宜及费用由投标人自行负责。</w:t>
      </w:r>
    </w:p>
    <w:p w:rsidR="00230787" w:rsidRPr="00335A0F" w:rsidRDefault="00230787" w:rsidP="00230787">
      <w:pPr>
        <w:adjustRightInd w:val="0"/>
        <w:snapToGrid w:val="0"/>
        <w:spacing w:line="300" w:lineRule="auto"/>
        <w:ind w:firstLineChars="192" w:firstLine="422"/>
        <w:jc w:val="left"/>
        <w:rPr>
          <w:rFonts w:ascii="Times New Roman" w:hAnsi="Times New Roman" w:cs="Times New Roman"/>
          <w:color w:val="000000"/>
          <w:sz w:val="22"/>
        </w:rPr>
      </w:pPr>
      <w:r w:rsidRPr="00335A0F">
        <w:rPr>
          <w:rFonts w:ascii="Times New Roman" w:hAnsi="Times New Roman" w:cs="Times New Roman"/>
          <w:color w:val="000000"/>
          <w:sz w:val="22"/>
        </w:rPr>
        <w:t xml:space="preserve">1.2 </w:t>
      </w:r>
      <w:r w:rsidRPr="00335A0F">
        <w:rPr>
          <w:rFonts w:ascii="Times New Roman" w:hAnsi="Times New Roman" w:cs="Times New Roman"/>
          <w:color w:val="000000"/>
          <w:sz w:val="22"/>
        </w:rPr>
        <w:t>投标人提供的服务应当符合招标文件的要求，并且其质量完全符合国家标准、行业标准或地方标准。</w:t>
      </w:r>
    </w:p>
    <w:p w:rsidR="00230787" w:rsidRPr="00335A0F" w:rsidRDefault="00230787" w:rsidP="00230787">
      <w:pPr>
        <w:adjustRightInd w:val="0"/>
        <w:snapToGrid w:val="0"/>
        <w:spacing w:line="300" w:lineRule="auto"/>
        <w:ind w:firstLineChars="192" w:firstLine="422"/>
        <w:jc w:val="left"/>
        <w:rPr>
          <w:rFonts w:ascii="Times New Roman" w:hAnsi="Times New Roman" w:cs="Times New Roman"/>
          <w:color w:val="000000"/>
          <w:sz w:val="22"/>
        </w:rPr>
      </w:pPr>
      <w:r w:rsidRPr="00335A0F">
        <w:rPr>
          <w:rFonts w:ascii="Times New Roman" w:hAnsi="Times New Roman" w:cs="Times New Roman"/>
          <w:color w:val="000000"/>
          <w:sz w:val="22"/>
        </w:rPr>
        <w:t xml:space="preserve">1.3 </w:t>
      </w:r>
      <w:r w:rsidRPr="00335A0F">
        <w:rPr>
          <w:rFonts w:ascii="Times New Roman" w:hAnsi="Times New Roman" w:cs="Times New Roman"/>
          <w:color w:val="000000"/>
          <w:sz w:val="22"/>
        </w:rPr>
        <w:t>投标人在投标前应认真了解项目的实施背景、应提供的服务内容和质量、项目考核管理要求等，一旦中标，应按照招标文件和合同规定的要求提供相关服务。</w:t>
      </w:r>
    </w:p>
    <w:p w:rsidR="00230787" w:rsidRPr="00335A0F" w:rsidRDefault="00230787" w:rsidP="00230787">
      <w:pPr>
        <w:adjustRightInd w:val="0"/>
        <w:snapToGrid w:val="0"/>
        <w:spacing w:line="300" w:lineRule="auto"/>
        <w:ind w:firstLineChars="200" w:firstLine="440"/>
        <w:rPr>
          <w:rFonts w:ascii="Times New Roman" w:hAnsi="Times New Roman"/>
          <w:sz w:val="22"/>
        </w:rPr>
      </w:pPr>
      <w:r w:rsidRPr="00335A0F">
        <w:rPr>
          <w:rFonts w:ascii="Times New Roman" w:hAnsi="Times New Roman" w:cs="Times New Roman"/>
          <w:color w:val="000000"/>
          <w:sz w:val="22"/>
        </w:rPr>
        <w:t>1.4</w:t>
      </w:r>
      <w:r w:rsidRPr="00335A0F">
        <w:rPr>
          <w:rFonts w:ascii="Times New Roman" w:hAnsi="Times New Roman" w:hint="eastAsia"/>
          <w:sz w:val="22"/>
        </w:rPr>
        <w:t>投标人认为招标文件（包括招标补充文件）存在排他性或歧视性条款，自收到招标文件之日或者招标文件公告期限届满</w:t>
      </w:r>
      <w:r w:rsidRPr="00335A0F">
        <w:rPr>
          <w:rFonts w:ascii="Times New Roman" w:hAnsi="Times New Roman" w:cs="Times New Roman" w:hint="eastAsia"/>
          <w:color w:val="000000"/>
          <w:sz w:val="22"/>
        </w:rPr>
        <w:t>之日起</w:t>
      </w:r>
      <w:r w:rsidRPr="00335A0F">
        <w:rPr>
          <w:rFonts w:ascii="Times New Roman" w:hAnsi="Times New Roman" w:cs="Times New Roman"/>
          <w:color w:val="000000"/>
          <w:sz w:val="22"/>
        </w:rPr>
        <w:t>10</w:t>
      </w:r>
      <w:r w:rsidRPr="00335A0F">
        <w:rPr>
          <w:rFonts w:ascii="Times New Roman" w:hAnsi="Times New Roman" w:cs="Times New Roman"/>
          <w:color w:val="000000"/>
          <w:sz w:val="22"/>
        </w:rPr>
        <w:t>日内</w:t>
      </w:r>
      <w:r w:rsidRPr="00335A0F">
        <w:rPr>
          <w:rFonts w:ascii="Times New Roman" w:hAnsi="Times New Roman" w:cs="Times New Roman" w:hint="eastAsia"/>
          <w:color w:val="000000"/>
          <w:sz w:val="22"/>
        </w:rPr>
        <w:t>，以书面形式</w:t>
      </w:r>
      <w:r w:rsidRPr="00335A0F">
        <w:rPr>
          <w:rFonts w:ascii="Times New Roman" w:hAnsi="Times New Roman" w:hint="eastAsia"/>
          <w:sz w:val="22"/>
        </w:rPr>
        <w:t>提出，并附相关证据。</w:t>
      </w:r>
    </w:p>
    <w:p w:rsidR="00230787" w:rsidRPr="00335A0F" w:rsidRDefault="00230787" w:rsidP="00230787">
      <w:pPr>
        <w:spacing w:line="300" w:lineRule="auto"/>
        <w:ind w:firstLineChars="192" w:firstLine="422"/>
        <w:rPr>
          <w:rFonts w:ascii="Times New Roman" w:hAnsi="Times New Roman" w:cs="Times New Roman"/>
          <w:sz w:val="22"/>
        </w:rPr>
      </w:pPr>
      <w:r w:rsidRPr="00335A0F">
        <w:rPr>
          <w:rFonts w:ascii="Times New Roman" w:hAnsi="Times New Roman" w:cs="Times New Roman"/>
          <w:sz w:val="22"/>
        </w:rPr>
        <w:t>1.5</w:t>
      </w:r>
      <w:r w:rsidRPr="00335A0F">
        <w:rPr>
          <w:rFonts w:ascii="Times New Roman" w:hAnsi="Times New Roman" w:cs="Times New Roman"/>
          <w:sz w:val="22"/>
        </w:rPr>
        <w:t>投标人对所提供的服务应当享有合法的所有权，没有侵犯任何第三方的知识产权、商业秘密、技术秘密等权利，而且不存在任何抵押、留置、查封等产权瑕疵。如采购人使用该服务构成上述侵权的，则由中标人承担全部责任。</w:t>
      </w:r>
    </w:p>
    <w:p w:rsidR="00230787" w:rsidRPr="00335A0F" w:rsidRDefault="00230787" w:rsidP="00230787">
      <w:pPr>
        <w:spacing w:line="300" w:lineRule="auto"/>
        <w:ind w:firstLineChars="192" w:firstLine="422"/>
        <w:rPr>
          <w:rFonts w:ascii="Times New Roman" w:hAnsi="Times New Roman" w:cs="Times New Roman"/>
          <w:sz w:val="22"/>
        </w:rPr>
      </w:pPr>
      <w:r w:rsidRPr="00335A0F">
        <w:rPr>
          <w:rFonts w:ascii="Times New Roman" w:hAnsi="Times New Roman" w:cs="Times New Roman"/>
          <w:sz w:val="22"/>
        </w:rPr>
        <w:t xml:space="preserve">1.6 </w:t>
      </w:r>
      <w:r w:rsidRPr="00335A0F">
        <w:rPr>
          <w:rFonts w:ascii="Times New Roman" w:hAnsi="Times New Roman" w:cs="Times New Roman"/>
          <w:sz w:val="22"/>
        </w:rPr>
        <w:t>采购人在技术需求和图纸或图片（如果有）中指出的工艺、材料和货物的标准以及参照的技术参数或型号仅</w:t>
      </w:r>
      <w:proofErr w:type="gramStart"/>
      <w:r w:rsidRPr="00335A0F">
        <w:rPr>
          <w:rFonts w:ascii="Times New Roman" w:hAnsi="Times New Roman" w:cs="Times New Roman"/>
          <w:sz w:val="22"/>
        </w:rPr>
        <w:t>起说明</w:t>
      </w:r>
      <w:proofErr w:type="gramEnd"/>
      <w:r w:rsidRPr="00335A0F">
        <w:rPr>
          <w:rFonts w:ascii="Times New Roman" w:hAnsi="Times New Roman" w:cs="Times New Roman"/>
          <w:sz w:val="22"/>
        </w:rPr>
        <w:t>作用，并没有任何限制性和排他性，投标人在投标中可以选用其他替代标准、技术参数或型号，但这些替代要在不影响功能实现的前提下，并在可接受范围内接受偏离。</w:t>
      </w:r>
    </w:p>
    <w:p w:rsidR="00230787" w:rsidRPr="00335A0F" w:rsidRDefault="00230787" w:rsidP="00230787">
      <w:pPr>
        <w:spacing w:line="300" w:lineRule="auto"/>
        <w:ind w:firstLineChars="192" w:firstLine="422"/>
        <w:rPr>
          <w:rFonts w:ascii="Times New Roman" w:hAnsi="Times New Roman" w:cs="Times New Roman"/>
          <w:sz w:val="22"/>
        </w:rPr>
      </w:pPr>
      <w:r w:rsidRPr="00335A0F">
        <w:rPr>
          <w:rFonts w:ascii="Times New Roman" w:hAnsi="Times New Roman" w:cs="Times New Roman"/>
          <w:sz w:val="22"/>
        </w:rPr>
        <w:t xml:space="preserve">1.7 </w:t>
      </w:r>
      <w:r w:rsidRPr="00335A0F">
        <w:rPr>
          <w:rFonts w:ascii="Times New Roman" w:hAnsi="Times New Roman" w:cs="Times New Roman"/>
          <w:sz w:val="22"/>
        </w:rPr>
        <w:t>投标人应根据本章节中详细技术规格要求，采用市场主流产品或按照要求提供定制产品参加竞标。同时，请投标人务必注意：无论是正偏离还是负偏离，都不得与招标要求相差太大，否则将可能影响投标人的得分。一旦中标，投标人应按投标文件的承诺签订合同并提供相应的产品和服务。</w:t>
      </w:r>
    </w:p>
    <w:p w:rsidR="00230787" w:rsidRPr="00335A0F" w:rsidRDefault="00230787" w:rsidP="00230787">
      <w:pPr>
        <w:snapToGrid w:val="0"/>
        <w:spacing w:line="300" w:lineRule="auto"/>
        <w:ind w:firstLineChars="200" w:firstLine="440"/>
        <w:jc w:val="left"/>
        <w:rPr>
          <w:b/>
          <w:bCs/>
          <w:sz w:val="22"/>
        </w:rPr>
      </w:pPr>
      <w:r w:rsidRPr="00335A0F">
        <w:rPr>
          <w:rFonts w:ascii="宋体" w:hAnsi="宋体" w:cs="宋体" w:hint="eastAsia"/>
          <w:color w:val="FF0000"/>
          <w:sz w:val="22"/>
        </w:rPr>
        <w:t>★</w:t>
      </w:r>
      <w:r w:rsidRPr="00335A0F">
        <w:rPr>
          <w:rFonts w:ascii="Times New Roman" w:hAnsi="Times New Roman" w:cs="Times New Roman"/>
          <w:color w:val="FF0000"/>
          <w:sz w:val="22"/>
        </w:rPr>
        <w:t>1.</w:t>
      </w:r>
      <w:r w:rsidRPr="00335A0F">
        <w:rPr>
          <w:rFonts w:ascii="Times New Roman" w:hAnsi="Times New Roman" w:cs="Times New Roman" w:hint="eastAsia"/>
          <w:color w:val="FF0000"/>
          <w:sz w:val="22"/>
        </w:rPr>
        <w:t>8</w:t>
      </w:r>
      <w:r w:rsidRPr="00335A0F">
        <w:rPr>
          <w:rFonts w:hint="eastAsia"/>
          <w:color w:val="FF0000"/>
          <w:sz w:val="22"/>
        </w:rPr>
        <w:t>投标人提供的服务必须符合国家强制性标准。</w:t>
      </w:r>
    </w:p>
    <w:p w:rsidR="00230787" w:rsidRPr="00335A0F" w:rsidRDefault="00230787" w:rsidP="00230787">
      <w:pPr>
        <w:spacing w:line="300" w:lineRule="auto"/>
        <w:rPr>
          <w:rFonts w:ascii="Times New Roman" w:hAnsi="Times New Roman" w:cs="Times New Roman"/>
          <w:color w:val="FF0000"/>
          <w:sz w:val="22"/>
        </w:rPr>
      </w:pPr>
    </w:p>
    <w:p w:rsidR="00230787" w:rsidRPr="00335A0F" w:rsidRDefault="00230787" w:rsidP="00230787">
      <w:pPr>
        <w:adjustRightInd w:val="0"/>
        <w:snapToGrid w:val="0"/>
        <w:spacing w:line="300" w:lineRule="auto"/>
        <w:jc w:val="center"/>
        <w:outlineLvl w:val="1"/>
        <w:rPr>
          <w:rFonts w:ascii="Times New Roman" w:eastAsia="黑体" w:hAnsi="Times New Roman" w:cs="Times New Roman"/>
          <w:color w:val="000000"/>
          <w:sz w:val="30"/>
          <w:szCs w:val="30"/>
        </w:rPr>
      </w:pPr>
      <w:bookmarkStart w:id="3" w:name="_Toc486947676"/>
      <w:bookmarkStart w:id="4" w:name="_Toc192234035"/>
      <w:r w:rsidRPr="00335A0F">
        <w:rPr>
          <w:rFonts w:ascii="Times New Roman" w:eastAsia="黑体" w:hAnsi="Times New Roman" w:cs="Times New Roman"/>
          <w:color w:val="000000"/>
          <w:sz w:val="30"/>
          <w:szCs w:val="30"/>
        </w:rPr>
        <w:t>二、项目概况</w:t>
      </w:r>
      <w:bookmarkEnd w:id="3"/>
      <w:bookmarkEnd w:id="4"/>
    </w:p>
    <w:p w:rsidR="00230787" w:rsidRPr="00335A0F" w:rsidRDefault="00230787" w:rsidP="00230787">
      <w:pPr>
        <w:spacing w:line="300" w:lineRule="auto"/>
        <w:ind w:firstLineChars="192" w:firstLine="424"/>
        <w:outlineLvl w:val="2"/>
        <w:rPr>
          <w:rFonts w:ascii="Times New Roman" w:hAnsi="Times New Roman" w:cs="Times New Roman"/>
          <w:b/>
          <w:sz w:val="22"/>
        </w:rPr>
      </w:pPr>
      <w:bookmarkStart w:id="5" w:name="_Toc192234036"/>
      <w:r w:rsidRPr="00335A0F">
        <w:rPr>
          <w:rFonts w:ascii="Times New Roman" w:hAnsi="Times New Roman" w:cs="Times New Roman"/>
          <w:b/>
          <w:sz w:val="22"/>
        </w:rPr>
        <w:t xml:space="preserve">2 </w:t>
      </w:r>
      <w:r w:rsidRPr="00335A0F">
        <w:rPr>
          <w:rFonts w:ascii="Times New Roman" w:hAnsi="Times New Roman" w:cs="Times New Roman"/>
          <w:b/>
          <w:sz w:val="22"/>
        </w:rPr>
        <w:t>项目名称</w:t>
      </w:r>
      <w:bookmarkEnd w:id="5"/>
    </w:p>
    <w:p w:rsidR="00230787" w:rsidRPr="00335A0F" w:rsidRDefault="00230787" w:rsidP="00230787">
      <w:pPr>
        <w:spacing w:line="300" w:lineRule="auto"/>
        <w:ind w:firstLineChars="192" w:firstLine="422"/>
        <w:rPr>
          <w:rFonts w:ascii="Times New Roman" w:hAnsi="Times New Roman" w:cs="Times New Roman"/>
          <w:sz w:val="22"/>
        </w:rPr>
      </w:pPr>
      <w:r w:rsidRPr="00335A0F">
        <w:rPr>
          <w:rFonts w:ascii="Times New Roman" w:hAnsi="Times New Roman" w:cs="Times New Roman"/>
          <w:sz w:val="22"/>
        </w:rPr>
        <w:t>2.1</w:t>
      </w:r>
      <w:r w:rsidRPr="00335A0F">
        <w:rPr>
          <w:rFonts w:ascii="Times New Roman" w:hAnsi="Times New Roman" w:cs="Times New Roman"/>
          <w:sz w:val="22"/>
        </w:rPr>
        <w:t>项目名称及预算金额详见</w:t>
      </w:r>
      <w:r w:rsidRPr="00335A0F">
        <w:rPr>
          <w:rFonts w:ascii="Times New Roman" w:hAnsi="Times New Roman" w:cs="Times New Roman"/>
          <w:sz w:val="22"/>
        </w:rPr>
        <w:t>“</w:t>
      </w:r>
      <w:r w:rsidRPr="00335A0F">
        <w:rPr>
          <w:rFonts w:ascii="Times New Roman" w:hAnsi="Times New Roman" w:cs="Times New Roman"/>
          <w:sz w:val="22"/>
        </w:rPr>
        <w:t>投标邀请</w:t>
      </w:r>
      <w:r w:rsidRPr="00335A0F">
        <w:rPr>
          <w:rFonts w:ascii="Times New Roman" w:hAnsi="Times New Roman" w:cs="Times New Roman"/>
          <w:sz w:val="22"/>
        </w:rPr>
        <w:t>”</w:t>
      </w:r>
      <w:r w:rsidRPr="00335A0F">
        <w:rPr>
          <w:rFonts w:ascii="Times New Roman" w:hAnsi="Times New Roman" w:cs="Times New Roman"/>
          <w:sz w:val="22"/>
        </w:rPr>
        <w:t>。</w:t>
      </w:r>
    </w:p>
    <w:p w:rsidR="00230787" w:rsidRPr="00335A0F" w:rsidRDefault="00230787" w:rsidP="00230787">
      <w:pPr>
        <w:spacing w:line="300" w:lineRule="auto"/>
        <w:ind w:firstLineChars="192" w:firstLine="424"/>
        <w:outlineLvl w:val="2"/>
        <w:rPr>
          <w:rFonts w:ascii="Times New Roman" w:hAnsi="Times New Roman" w:cs="Times New Roman"/>
          <w:b/>
          <w:sz w:val="22"/>
        </w:rPr>
      </w:pPr>
      <w:bookmarkStart w:id="6" w:name="_Toc192234037"/>
      <w:r w:rsidRPr="00335A0F">
        <w:rPr>
          <w:rFonts w:ascii="Times New Roman" w:hAnsi="Times New Roman" w:cs="Times New Roman"/>
          <w:b/>
          <w:sz w:val="22"/>
        </w:rPr>
        <w:t xml:space="preserve">3 </w:t>
      </w:r>
      <w:r w:rsidRPr="00335A0F">
        <w:rPr>
          <w:rFonts w:ascii="Times New Roman" w:hAnsi="Times New Roman" w:cs="Times New Roman"/>
          <w:b/>
          <w:sz w:val="22"/>
        </w:rPr>
        <w:t>项目地点</w:t>
      </w:r>
      <w:bookmarkEnd w:id="6"/>
    </w:p>
    <w:p w:rsidR="00230787" w:rsidRPr="00335A0F" w:rsidRDefault="00230787" w:rsidP="00230787">
      <w:pPr>
        <w:tabs>
          <w:tab w:val="left" w:pos="840"/>
        </w:tabs>
        <w:spacing w:line="300" w:lineRule="auto"/>
        <w:ind w:firstLineChars="192" w:firstLine="422"/>
        <w:rPr>
          <w:rFonts w:ascii="Times New Roman" w:hAnsi="Times New Roman" w:cs="Times New Roman"/>
          <w:sz w:val="22"/>
        </w:rPr>
      </w:pPr>
      <w:r w:rsidRPr="00335A0F">
        <w:rPr>
          <w:rFonts w:ascii="Times New Roman" w:hAnsi="Times New Roman" w:cs="Times New Roman"/>
          <w:sz w:val="22"/>
        </w:rPr>
        <w:t>3.1</w:t>
      </w:r>
      <w:r w:rsidRPr="00335A0F">
        <w:rPr>
          <w:rFonts w:ascii="Times New Roman" w:hAnsi="Times New Roman" w:cs="Times New Roman"/>
          <w:sz w:val="22"/>
        </w:rPr>
        <w:t>项目名称及预算金额详见</w:t>
      </w:r>
      <w:r w:rsidRPr="00335A0F">
        <w:rPr>
          <w:rFonts w:ascii="Times New Roman" w:hAnsi="Times New Roman" w:cs="Times New Roman"/>
          <w:sz w:val="22"/>
        </w:rPr>
        <w:t>“</w:t>
      </w:r>
      <w:r w:rsidRPr="00335A0F">
        <w:rPr>
          <w:rFonts w:ascii="Times New Roman" w:hAnsi="Times New Roman" w:cs="Times New Roman"/>
          <w:sz w:val="22"/>
        </w:rPr>
        <w:t>投标邀请</w:t>
      </w:r>
      <w:r w:rsidRPr="00335A0F">
        <w:rPr>
          <w:rFonts w:ascii="Times New Roman" w:hAnsi="Times New Roman" w:cs="Times New Roman"/>
          <w:sz w:val="22"/>
        </w:rPr>
        <w:t>”</w:t>
      </w:r>
      <w:r w:rsidRPr="00335A0F">
        <w:rPr>
          <w:rFonts w:ascii="Times New Roman" w:hAnsi="Times New Roman" w:cs="Times New Roman"/>
          <w:sz w:val="22"/>
        </w:rPr>
        <w:t>。</w:t>
      </w:r>
    </w:p>
    <w:p w:rsidR="00230787" w:rsidRPr="00335A0F" w:rsidRDefault="00230787" w:rsidP="00230787">
      <w:pPr>
        <w:spacing w:line="300" w:lineRule="auto"/>
        <w:ind w:firstLineChars="192" w:firstLine="424"/>
        <w:outlineLvl w:val="2"/>
        <w:rPr>
          <w:rFonts w:ascii="Times New Roman" w:hAnsi="Times New Roman" w:cs="Times New Roman"/>
          <w:b/>
          <w:sz w:val="22"/>
        </w:rPr>
      </w:pPr>
      <w:bookmarkStart w:id="7" w:name="_Toc192234038"/>
      <w:r w:rsidRPr="00335A0F">
        <w:rPr>
          <w:rFonts w:ascii="Times New Roman" w:hAnsi="Times New Roman" w:cs="Times New Roman"/>
          <w:b/>
          <w:sz w:val="22"/>
        </w:rPr>
        <w:t xml:space="preserve">4 </w:t>
      </w:r>
      <w:r w:rsidRPr="00335A0F">
        <w:rPr>
          <w:rFonts w:ascii="Times New Roman" w:hAnsi="Times New Roman" w:cs="Times New Roman"/>
          <w:b/>
          <w:sz w:val="22"/>
        </w:rPr>
        <w:t>招标范围与内容</w:t>
      </w:r>
      <w:bookmarkEnd w:id="7"/>
    </w:p>
    <w:p w:rsidR="00230787" w:rsidRPr="00335A0F" w:rsidRDefault="00230787" w:rsidP="00230787">
      <w:pPr>
        <w:spacing w:line="300" w:lineRule="auto"/>
        <w:ind w:firstLineChars="192" w:firstLine="424"/>
        <w:rPr>
          <w:rFonts w:ascii="Times New Roman" w:hAnsi="Times New Roman" w:cs="Times New Roman"/>
          <w:b/>
          <w:sz w:val="22"/>
        </w:rPr>
      </w:pPr>
      <w:r w:rsidRPr="00335A0F">
        <w:rPr>
          <w:rFonts w:ascii="Times New Roman" w:hAnsi="Times New Roman" w:cs="Times New Roman"/>
          <w:b/>
          <w:sz w:val="22"/>
        </w:rPr>
        <w:t xml:space="preserve">4.1 </w:t>
      </w:r>
      <w:r w:rsidRPr="00335A0F">
        <w:rPr>
          <w:rFonts w:ascii="Times New Roman" w:hAnsi="Times New Roman" w:cs="Times New Roman"/>
          <w:b/>
          <w:sz w:val="22"/>
        </w:rPr>
        <w:t>项目背景及现状</w:t>
      </w:r>
    </w:p>
    <w:p w:rsidR="00230787" w:rsidRPr="00335A0F" w:rsidRDefault="00230787" w:rsidP="00230787">
      <w:pPr>
        <w:spacing w:line="300" w:lineRule="auto"/>
        <w:ind w:firstLineChars="192" w:firstLine="422"/>
        <w:rPr>
          <w:rFonts w:ascii="Times New Roman" w:hAnsi="Times New Roman" w:cs="Times New Roman"/>
          <w:sz w:val="22"/>
        </w:rPr>
      </w:pPr>
      <w:r w:rsidRPr="00335A0F">
        <w:rPr>
          <w:rFonts w:ascii="Times New Roman" w:hAnsi="Times New Roman" w:cs="Times New Roman" w:hint="eastAsia"/>
          <w:sz w:val="22"/>
        </w:rPr>
        <w:t>为了保障上海市浦东新区建设交通委员会的信息系统的安全可靠运行，使浦东新区建交委的信息系统网络安全基础建设得到强化，网络安全防护能力得到提升，同时为了落实公安部、国家保密局、国家密码管理局、国务院信息化工作办公室共同印发</w:t>
      </w:r>
      <w:r w:rsidRPr="00335A0F">
        <w:rPr>
          <w:rFonts w:ascii="Times New Roman" w:hAnsi="Times New Roman" w:cs="Times New Roman" w:hint="eastAsia"/>
          <w:sz w:val="22"/>
        </w:rPr>
        <w:t>&lt;</w:t>
      </w:r>
      <w:r w:rsidRPr="00335A0F">
        <w:rPr>
          <w:rFonts w:ascii="Times New Roman" w:hAnsi="Times New Roman" w:cs="Times New Roman" w:hint="eastAsia"/>
          <w:sz w:val="22"/>
        </w:rPr>
        <w:t>信息安全等级保护管理办法</w:t>
      </w:r>
      <w:r w:rsidRPr="00335A0F">
        <w:rPr>
          <w:rFonts w:ascii="Times New Roman" w:hAnsi="Times New Roman" w:cs="Times New Roman" w:hint="eastAsia"/>
          <w:sz w:val="22"/>
        </w:rPr>
        <w:t>&gt;</w:t>
      </w:r>
      <w:r w:rsidRPr="00335A0F">
        <w:rPr>
          <w:rFonts w:ascii="Times New Roman" w:hAnsi="Times New Roman" w:cs="Times New Roman" w:hint="eastAsia"/>
          <w:sz w:val="22"/>
        </w:rPr>
        <w:t>的通知（公通字〔</w:t>
      </w:r>
      <w:r w:rsidRPr="00335A0F">
        <w:rPr>
          <w:rFonts w:ascii="Times New Roman" w:hAnsi="Times New Roman" w:cs="Times New Roman" w:hint="eastAsia"/>
          <w:sz w:val="22"/>
        </w:rPr>
        <w:t>2007</w:t>
      </w:r>
      <w:r w:rsidRPr="00335A0F">
        <w:rPr>
          <w:rFonts w:ascii="Times New Roman" w:hAnsi="Times New Roman" w:cs="Times New Roman" w:hint="eastAsia"/>
          <w:sz w:val="22"/>
        </w:rPr>
        <w:t>〕</w:t>
      </w:r>
      <w:r w:rsidRPr="00335A0F">
        <w:rPr>
          <w:rFonts w:ascii="Times New Roman" w:hAnsi="Times New Roman" w:cs="Times New Roman" w:hint="eastAsia"/>
          <w:sz w:val="22"/>
        </w:rPr>
        <w:t>43</w:t>
      </w:r>
      <w:r w:rsidRPr="00335A0F">
        <w:rPr>
          <w:rFonts w:ascii="Times New Roman" w:hAnsi="Times New Roman" w:cs="Times New Roman" w:hint="eastAsia"/>
          <w:sz w:val="22"/>
        </w:rPr>
        <w:t>号）、《关于开展全国重要信息系统安全等级保护定级工作的通知》（公信安〔</w:t>
      </w:r>
      <w:r w:rsidRPr="00335A0F">
        <w:rPr>
          <w:rFonts w:ascii="Times New Roman" w:hAnsi="Times New Roman" w:cs="Times New Roman" w:hint="eastAsia"/>
          <w:sz w:val="22"/>
        </w:rPr>
        <w:t>2007</w:t>
      </w:r>
      <w:r w:rsidRPr="00335A0F">
        <w:rPr>
          <w:rFonts w:ascii="Times New Roman" w:hAnsi="Times New Roman" w:cs="Times New Roman" w:hint="eastAsia"/>
          <w:sz w:val="22"/>
        </w:rPr>
        <w:t>〕</w:t>
      </w:r>
      <w:r w:rsidRPr="00335A0F">
        <w:rPr>
          <w:rFonts w:ascii="Times New Roman" w:hAnsi="Times New Roman" w:cs="Times New Roman" w:hint="eastAsia"/>
          <w:sz w:val="22"/>
        </w:rPr>
        <w:t>861</w:t>
      </w:r>
      <w:r w:rsidRPr="00335A0F">
        <w:rPr>
          <w:rFonts w:ascii="Times New Roman" w:hAnsi="Times New Roman" w:cs="Times New Roman" w:hint="eastAsia"/>
          <w:sz w:val="22"/>
        </w:rPr>
        <w:t>号）和《浦东新区推进党政机关、区属国有企业网络安全等级保护专项工作方案》的要求，上海市浦东新区建设交通委员会计划对内部网络核心系统进行网络安全等级保护测评及防护。</w:t>
      </w:r>
    </w:p>
    <w:p w:rsidR="00230787" w:rsidRPr="00335A0F" w:rsidRDefault="00230787" w:rsidP="00230787">
      <w:pPr>
        <w:spacing w:line="300" w:lineRule="auto"/>
        <w:ind w:firstLineChars="192" w:firstLine="422"/>
        <w:rPr>
          <w:rFonts w:ascii="Times New Roman" w:hAnsi="Times New Roman" w:cs="Times New Roman"/>
          <w:sz w:val="22"/>
        </w:rPr>
      </w:pPr>
      <w:r w:rsidRPr="00335A0F">
        <w:rPr>
          <w:rFonts w:ascii="Times New Roman" w:hAnsi="Times New Roman" w:cs="Times New Roman" w:hint="eastAsia"/>
          <w:sz w:val="22"/>
        </w:rPr>
        <w:t>2025</w:t>
      </w:r>
      <w:r w:rsidRPr="00335A0F">
        <w:rPr>
          <w:rFonts w:ascii="Times New Roman" w:hAnsi="Times New Roman" w:cs="Times New Roman" w:hint="eastAsia"/>
          <w:sz w:val="22"/>
        </w:rPr>
        <w:t>年度主要为浦东新区建交委日常网络安全防护服务、渗透测试服务以及</w:t>
      </w:r>
      <w:proofErr w:type="gramStart"/>
      <w:r w:rsidRPr="00335A0F">
        <w:rPr>
          <w:rFonts w:ascii="Times New Roman" w:hAnsi="Times New Roman" w:cs="Times New Roman" w:hint="eastAsia"/>
          <w:sz w:val="22"/>
        </w:rPr>
        <w:t>1</w:t>
      </w:r>
      <w:r w:rsidRPr="00335A0F">
        <w:rPr>
          <w:rFonts w:ascii="Times New Roman" w:hAnsi="Times New Roman" w:cs="Times New Roman" w:hint="eastAsia"/>
          <w:sz w:val="22"/>
        </w:rPr>
        <w:t>个等保二级</w:t>
      </w:r>
      <w:proofErr w:type="gramEnd"/>
      <w:r w:rsidRPr="00335A0F">
        <w:rPr>
          <w:rFonts w:ascii="Times New Roman" w:hAnsi="Times New Roman" w:cs="Times New Roman" w:hint="eastAsia"/>
          <w:sz w:val="22"/>
        </w:rPr>
        <w:t>系统、</w:t>
      </w:r>
      <w:proofErr w:type="gramStart"/>
      <w:r w:rsidRPr="00335A0F">
        <w:rPr>
          <w:rFonts w:ascii="Times New Roman" w:hAnsi="Times New Roman" w:cs="Times New Roman" w:hint="eastAsia"/>
          <w:sz w:val="22"/>
        </w:rPr>
        <w:t>1</w:t>
      </w:r>
      <w:r w:rsidRPr="00335A0F">
        <w:rPr>
          <w:rFonts w:ascii="Times New Roman" w:hAnsi="Times New Roman" w:cs="Times New Roman" w:hint="eastAsia"/>
          <w:sz w:val="22"/>
        </w:rPr>
        <w:t>个等保三级</w:t>
      </w:r>
      <w:proofErr w:type="gramEnd"/>
      <w:r w:rsidRPr="00335A0F">
        <w:rPr>
          <w:rFonts w:ascii="Times New Roman" w:hAnsi="Times New Roman" w:cs="Times New Roman" w:hint="eastAsia"/>
          <w:sz w:val="22"/>
        </w:rPr>
        <w:t>系统测评等其他相关服务。</w:t>
      </w:r>
    </w:p>
    <w:p w:rsidR="00230787" w:rsidRPr="00335A0F" w:rsidRDefault="00230787" w:rsidP="00230787">
      <w:pPr>
        <w:spacing w:line="300" w:lineRule="auto"/>
        <w:ind w:firstLineChars="192" w:firstLine="424"/>
        <w:rPr>
          <w:rFonts w:ascii="Times New Roman" w:hAnsi="Times New Roman" w:cs="Times New Roman"/>
          <w:b/>
          <w:sz w:val="22"/>
        </w:rPr>
      </w:pPr>
      <w:r w:rsidRPr="00335A0F">
        <w:rPr>
          <w:rFonts w:ascii="Times New Roman" w:hAnsi="Times New Roman" w:cs="Times New Roman"/>
          <w:b/>
          <w:sz w:val="22"/>
        </w:rPr>
        <w:t xml:space="preserve">4.2 </w:t>
      </w:r>
      <w:r w:rsidRPr="00335A0F">
        <w:rPr>
          <w:rFonts w:ascii="Times New Roman" w:hAnsi="Times New Roman" w:cs="Times New Roman"/>
          <w:b/>
          <w:sz w:val="22"/>
        </w:rPr>
        <w:t>项目招标范围及内容</w:t>
      </w:r>
    </w:p>
    <w:p w:rsidR="00230787" w:rsidRPr="00335A0F" w:rsidRDefault="00230787" w:rsidP="00230787">
      <w:pPr>
        <w:spacing w:line="300" w:lineRule="auto"/>
        <w:ind w:firstLineChars="192" w:firstLine="422"/>
        <w:rPr>
          <w:rFonts w:ascii="Times New Roman" w:hAnsi="Times New Roman" w:cs="Times New Roman"/>
          <w:sz w:val="22"/>
        </w:rPr>
      </w:pPr>
      <w:r w:rsidRPr="00335A0F">
        <w:rPr>
          <w:rFonts w:hint="eastAsia"/>
          <w:color w:val="000000"/>
          <w:sz w:val="22"/>
        </w:rPr>
        <w:lastRenderedPageBreak/>
        <w:t>本项目内容包括</w:t>
      </w:r>
      <w:r w:rsidRPr="00335A0F">
        <w:rPr>
          <w:rFonts w:ascii="Times New Roman" w:hAnsi="Times New Roman" w:cs="Times New Roman" w:hint="eastAsia"/>
          <w:sz w:val="22"/>
        </w:rPr>
        <w:t>等保安全服务、</w:t>
      </w:r>
      <w:proofErr w:type="gramStart"/>
      <w:r w:rsidRPr="00335A0F">
        <w:rPr>
          <w:rFonts w:ascii="Times New Roman" w:hAnsi="Times New Roman" w:cs="Times New Roman" w:hint="eastAsia"/>
          <w:sz w:val="22"/>
        </w:rPr>
        <w:t>等保测评</w:t>
      </w:r>
      <w:proofErr w:type="gramEnd"/>
      <w:r w:rsidRPr="00335A0F">
        <w:rPr>
          <w:rFonts w:ascii="Times New Roman" w:hAnsi="Times New Roman" w:cs="Times New Roman" w:hint="eastAsia"/>
          <w:sz w:val="22"/>
        </w:rPr>
        <w:t>服务、渗透测试服务和安全防护服务等。</w:t>
      </w:r>
    </w:p>
    <w:p w:rsidR="00230787" w:rsidRPr="00335A0F" w:rsidRDefault="00230787" w:rsidP="00230787">
      <w:pPr>
        <w:spacing w:line="300" w:lineRule="auto"/>
        <w:ind w:firstLineChars="192" w:firstLine="424"/>
        <w:rPr>
          <w:rFonts w:ascii="Times New Roman" w:hAnsi="Times New Roman" w:cs="Times New Roman"/>
          <w:b/>
          <w:sz w:val="22"/>
        </w:rPr>
      </w:pPr>
      <w:r w:rsidRPr="00335A0F">
        <w:rPr>
          <w:rFonts w:ascii="Times New Roman" w:hAnsi="Times New Roman" w:cs="Times New Roman"/>
          <w:b/>
          <w:sz w:val="22"/>
        </w:rPr>
        <w:t>4.3</w:t>
      </w:r>
      <w:r w:rsidRPr="00335A0F">
        <w:rPr>
          <w:rFonts w:ascii="Times New Roman" w:hAnsi="Times New Roman" w:cs="Times New Roman" w:hint="eastAsia"/>
          <w:b/>
          <w:sz w:val="22"/>
        </w:rPr>
        <w:t>服务期限</w:t>
      </w:r>
    </w:p>
    <w:p w:rsidR="00230787" w:rsidRPr="00335A0F" w:rsidRDefault="00230787" w:rsidP="00230787">
      <w:pPr>
        <w:spacing w:line="300" w:lineRule="auto"/>
        <w:ind w:firstLineChars="192" w:firstLine="422"/>
        <w:rPr>
          <w:rFonts w:ascii="Times New Roman" w:hAnsi="Times New Roman" w:cs="Times New Roman"/>
          <w:bCs/>
          <w:sz w:val="22"/>
        </w:rPr>
      </w:pPr>
      <w:r w:rsidRPr="00335A0F">
        <w:rPr>
          <w:rFonts w:ascii="Times New Roman" w:hAnsi="Times New Roman" w:cs="Times New Roman" w:hint="eastAsia"/>
          <w:sz w:val="22"/>
        </w:rPr>
        <w:t>本项目服务期限为自合同签订之日起至</w:t>
      </w:r>
      <w:r w:rsidRPr="00335A0F">
        <w:rPr>
          <w:rFonts w:ascii="Times New Roman" w:hAnsi="Times New Roman" w:cs="Times New Roman" w:hint="eastAsia"/>
          <w:sz w:val="22"/>
        </w:rPr>
        <w:t>2025</w:t>
      </w:r>
      <w:r w:rsidRPr="00335A0F">
        <w:rPr>
          <w:rFonts w:ascii="Times New Roman" w:hAnsi="Times New Roman" w:cs="Times New Roman" w:hint="eastAsia"/>
          <w:sz w:val="22"/>
        </w:rPr>
        <w:t>年</w:t>
      </w:r>
      <w:r w:rsidRPr="00335A0F">
        <w:rPr>
          <w:rFonts w:ascii="Times New Roman" w:hAnsi="Times New Roman" w:cs="Times New Roman" w:hint="eastAsia"/>
          <w:sz w:val="22"/>
        </w:rPr>
        <w:t>11</w:t>
      </w:r>
      <w:r w:rsidRPr="00335A0F">
        <w:rPr>
          <w:rFonts w:ascii="Times New Roman" w:hAnsi="Times New Roman" w:cs="Times New Roman" w:hint="eastAsia"/>
          <w:sz w:val="22"/>
        </w:rPr>
        <w:t>月</w:t>
      </w:r>
      <w:r w:rsidRPr="00335A0F">
        <w:rPr>
          <w:rFonts w:ascii="Times New Roman" w:hAnsi="Times New Roman" w:cs="Times New Roman" w:hint="eastAsia"/>
          <w:sz w:val="22"/>
        </w:rPr>
        <w:t>30</w:t>
      </w:r>
      <w:r w:rsidRPr="00335A0F">
        <w:rPr>
          <w:rFonts w:ascii="Times New Roman" w:hAnsi="Times New Roman" w:cs="Times New Roman" w:hint="eastAsia"/>
          <w:sz w:val="22"/>
        </w:rPr>
        <w:t>日前完成</w:t>
      </w:r>
      <w:r w:rsidRPr="00335A0F">
        <w:rPr>
          <w:rFonts w:ascii="Times New Roman" w:hAnsi="Times New Roman" w:cs="Times New Roman"/>
          <w:bCs/>
          <w:sz w:val="22"/>
        </w:rPr>
        <w:t>，具体以合同签订日期为准。</w:t>
      </w:r>
    </w:p>
    <w:p w:rsidR="00230787" w:rsidRPr="00335A0F" w:rsidRDefault="00230787" w:rsidP="00230787">
      <w:pPr>
        <w:spacing w:line="300" w:lineRule="auto"/>
        <w:ind w:firstLineChars="192" w:firstLine="424"/>
        <w:outlineLvl w:val="2"/>
        <w:rPr>
          <w:rFonts w:ascii="Times New Roman" w:hAnsi="Times New Roman" w:cs="Times New Roman"/>
          <w:b/>
          <w:sz w:val="22"/>
        </w:rPr>
      </w:pPr>
      <w:bookmarkStart w:id="8" w:name="_Toc192234039"/>
      <w:r w:rsidRPr="00335A0F">
        <w:rPr>
          <w:rFonts w:ascii="Times New Roman" w:hAnsi="Times New Roman" w:cs="Times New Roman"/>
          <w:b/>
          <w:sz w:val="22"/>
        </w:rPr>
        <w:t xml:space="preserve">5 </w:t>
      </w:r>
      <w:r w:rsidRPr="00335A0F">
        <w:rPr>
          <w:rFonts w:ascii="Times New Roman" w:hAnsi="Times New Roman" w:cs="Times New Roman"/>
          <w:b/>
          <w:sz w:val="22"/>
        </w:rPr>
        <w:t>承包方式</w:t>
      </w:r>
      <w:bookmarkEnd w:id="8"/>
    </w:p>
    <w:p w:rsidR="00230787" w:rsidRPr="00335A0F" w:rsidRDefault="00230787" w:rsidP="00230787">
      <w:pPr>
        <w:pStyle w:val="aff"/>
        <w:spacing w:line="300" w:lineRule="auto"/>
        <w:ind w:firstLineChars="192" w:firstLine="422"/>
        <w:rPr>
          <w:rFonts w:ascii="Times New Roman" w:hAnsi="Times New Roman" w:cs="Times New Roman"/>
          <w:sz w:val="22"/>
        </w:rPr>
      </w:pPr>
      <w:r w:rsidRPr="00335A0F">
        <w:rPr>
          <w:rFonts w:ascii="Times New Roman" w:hAnsi="Times New Roman" w:cs="Times New Roman"/>
          <w:sz w:val="22"/>
        </w:rPr>
        <w:t>5.1</w:t>
      </w:r>
      <w:r w:rsidRPr="00335A0F">
        <w:rPr>
          <w:rFonts w:ascii="Times New Roman" w:hAnsi="Times New Roman" w:cs="Times New Roman"/>
          <w:sz w:val="22"/>
        </w:rPr>
        <w:t>依照本项目的招标范围和内容，中标人以</w:t>
      </w:r>
      <w:r w:rsidRPr="00335A0F">
        <w:rPr>
          <w:rFonts w:hint="eastAsia"/>
          <w:color w:val="FF0000"/>
          <w:sz w:val="22"/>
          <w:u w:val="single"/>
        </w:rPr>
        <w:t>包质量、包安全可靠</w:t>
      </w:r>
      <w:r w:rsidRPr="00335A0F">
        <w:rPr>
          <w:rFonts w:ascii="Times New Roman" w:hAnsi="Times New Roman" w:cs="Times New Roman"/>
          <w:sz w:val="22"/>
        </w:rPr>
        <w:t>实施项目</w:t>
      </w:r>
      <w:r w:rsidRPr="00335A0F">
        <w:rPr>
          <w:rFonts w:ascii="Times New Roman" w:hAnsi="Times New Roman" w:cs="Times New Roman"/>
          <w:color w:val="000000"/>
          <w:sz w:val="22"/>
        </w:rPr>
        <w:t>总</w:t>
      </w:r>
      <w:r w:rsidRPr="00335A0F">
        <w:rPr>
          <w:rFonts w:ascii="Times New Roman" w:hAnsi="Times New Roman" w:cs="Times New Roman"/>
          <w:sz w:val="22"/>
        </w:rPr>
        <w:t>承包。</w:t>
      </w:r>
    </w:p>
    <w:p w:rsidR="00230787" w:rsidRPr="00335A0F" w:rsidRDefault="00230787" w:rsidP="00230787">
      <w:pPr>
        <w:adjustRightInd w:val="0"/>
        <w:snapToGrid w:val="0"/>
        <w:spacing w:line="300" w:lineRule="auto"/>
        <w:ind w:firstLineChars="200" w:firstLine="440"/>
        <w:jc w:val="left"/>
        <w:rPr>
          <w:rFonts w:ascii="Times New Roman" w:hAnsi="Times New Roman" w:cs="Times New Roman"/>
          <w:color w:val="000000"/>
          <w:sz w:val="22"/>
        </w:rPr>
      </w:pPr>
      <w:r w:rsidRPr="00335A0F">
        <w:rPr>
          <w:rFonts w:ascii="Times New Roman" w:hAnsi="Times New Roman" w:cs="Times New Roman"/>
          <w:color w:val="0000FF"/>
          <w:sz w:val="22"/>
        </w:rPr>
        <w:t>5.2</w:t>
      </w:r>
      <w:r w:rsidRPr="00335A0F">
        <w:rPr>
          <w:rFonts w:ascii="Times New Roman" w:hAnsi="Times New Roman" w:cs="Times New Roman"/>
          <w:color w:val="0000FF"/>
          <w:sz w:val="22"/>
        </w:rPr>
        <w:t>本项目允许非主体、非关键性工作专业分包</w:t>
      </w:r>
      <w:r w:rsidRPr="00335A0F">
        <w:rPr>
          <w:rFonts w:ascii="Times New Roman" w:hAnsi="Times New Roman" w:cs="Times New Roman" w:hint="eastAsia"/>
          <w:color w:val="0000FF"/>
          <w:sz w:val="22"/>
        </w:rPr>
        <w:t>，允许分包内容为：网络安全等级保护测评工作</w:t>
      </w:r>
      <w:r w:rsidRPr="00335A0F">
        <w:rPr>
          <w:rFonts w:ascii="Times New Roman" w:hAnsi="Times New Roman" w:cs="Times New Roman"/>
          <w:color w:val="0000FF"/>
          <w:sz w:val="22"/>
        </w:rPr>
        <w:t>。</w:t>
      </w:r>
      <w:r w:rsidRPr="00335A0F">
        <w:rPr>
          <w:rFonts w:ascii="Times New Roman" w:hAnsi="Times New Roman" w:cs="Times New Roman"/>
          <w:color w:val="000000"/>
          <w:sz w:val="22"/>
        </w:rPr>
        <w:t>分包承担主体应具备承担分包合同的专业资格（资质）或经营范围，并具备履约所必须的设备和专业技术能力。</w:t>
      </w:r>
      <w:r w:rsidRPr="00335A0F">
        <w:rPr>
          <w:rFonts w:ascii="Times New Roman" w:hAnsi="Times New Roman" w:cs="Times New Roman"/>
          <w:sz w:val="22"/>
        </w:rPr>
        <w:t>但中小企业享受中小企业扶持政策获取政府采购合同后，小型、微型企业不得分包或转包给大型、中型企业，中型企业不得分包或者转包给大型企业。</w:t>
      </w:r>
    </w:p>
    <w:p w:rsidR="00230787" w:rsidRPr="00335A0F" w:rsidRDefault="00230787" w:rsidP="00230787">
      <w:pPr>
        <w:pStyle w:val="aff"/>
        <w:spacing w:line="300" w:lineRule="auto"/>
        <w:ind w:firstLineChars="192" w:firstLine="422"/>
        <w:rPr>
          <w:rFonts w:ascii="Times New Roman" w:hAnsi="Times New Roman" w:cs="Times New Roman"/>
          <w:sz w:val="22"/>
        </w:rPr>
      </w:pPr>
      <w:r w:rsidRPr="00335A0F">
        <w:rPr>
          <w:rFonts w:ascii="Times New Roman" w:hAnsi="Times New Roman" w:cs="Times New Roman"/>
          <w:sz w:val="22"/>
        </w:rPr>
        <w:t>5.3</w:t>
      </w:r>
      <w:r w:rsidRPr="00335A0F">
        <w:rPr>
          <w:rFonts w:ascii="Times New Roman" w:hAnsi="Times New Roman" w:cs="Times New Roman"/>
          <w:sz w:val="22"/>
        </w:rPr>
        <w:t>投标人拟在中标后将中标项目的非主体、非关键性工作分包的，应当在投标文件中载明分包承担主体，分包承担主体不得再次分包。</w:t>
      </w:r>
    </w:p>
    <w:p w:rsidR="00230787" w:rsidRPr="00335A0F" w:rsidRDefault="00230787" w:rsidP="00230787">
      <w:pPr>
        <w:pStyle w:val="aff"/>
        <w:spacing w:line="300" w:lineRule="auto"/>
        <w:ind w:firstLineChars="192" w:firstLine="422"/>
        <w:rPr>
          <w:rFonts w:ascii="Times New Roman" w:hAnsi="Times New Roman" w:cs="Times New Roman"/>
          <w:sz w:val="22"/>
        </w:rPr>
      </w:pPr>
      <w:r w:rsidRPr="00335A0F">
        <w:rPr>
          <w:rFonts w:ascii="Times New Roman" w:hAnsi="Times New Roman" w:cs="Times New Roman"/>
          <w:sz w:val="22"/>
        </w:rPr>
        <w:t>5.4</w:t>
      </w:r>
      <w:r w:rsidRPr="00335A0F">
        <w:rPr>
          <w:rFonts w:ascii="Times New Roman" w:hAnsi="Times New Roman" w:cs="Times New Roman"/>
          <w:sz w:val="22"/>
        </w:rPr>
        <w:t>分包不能解除中标人的任何责任与义务，分包承担主体对分包工程的质量和安全作业负责，中标人对分包工作内容承担连带责任。</w:t>
      </w:r>
    </w:p>
    <w:p w:rsidR="00230787" w:rsidRPr="00335A0F" w:rsidRDefault="00230787" w:rsidP="00230787">
      <w:pPr>
        <w:pStyle w:val="aff"/>
        <w:spacing w:line="300" w:lineRule="auto"/>
        <w:ind w:firstLineChars="192" w:firstLine="422"/>
        <w:rPr>
          <w:rFonts w:ascii="Times New Roman" w:hAnsi="Times New Roman" w:cs="Times New Roman"/>
          <w:sz w:val="22"/>
        </w:rPr>
      </w:pPr>
      <w:r w:rsidRPr="00335A0F">
        <w:rPr>
          <w:rFonts w:ascii="Times New Roman" w:hAnsi="Times New Roman" w:cs="Times New Roman"/>
          <w:sz w:val="22"/>
        </w:rPr>
        <w:t>5.5</w:t>
      </w:r>
      <w:r w:rsidRPr="00335A0F">
        <w:rPr>
          <w:rFonts w:ascii="Times New Roman" w:hAnsi="Times New Roman" w:cs="Times New Roman"/>
          <w:sz w:val="22"/>
        </w:rPr>
        <w:t>中标人应与分包承担主体签订分包合同，并按照规定办理相关手续，分包合同应遵循相关法律、法规及行业管理要求。</w:t>
      </w:r>
    </w:p>
    <w:p w:rsidR="00230787" w:rsidRPr="00335A0F" w:rsidRDefault="00230787" w:rsidP="00230787">
      <w:pPr>
        <w:spacing w:line="300" w:lineRule="auto"/>
        <w:ind w:firstLineChars="192" w:firstLine="424"/>
        <w:outlineLvl w:val="2"/>
        <w:rPr>
          <w:rFonts w:ascii="Times New Roman" w:hAnsi="Times New Roman" w:cs="Times New Roman"/>
          <w:b/>
          <w:sz w:val="22"/>
        </w:rPr>
      </w:pPr>
      <w:bookmarkStart w:id="9" w:name="_Toc192234040"/>
      <w:r w:rsidRPr="00335A0F">
        <w:rPr>
          <w:rFonts w:ascii="Times New Roman" w:hAnsi="Times New Roman" w:cs="Times New Roman"/>
          <w:b/>
          <w:sz w:val="22"/>
        </w:rPr>
        <w:t xml:space="preserve">6 </w:t>
      </w:r>
      <w:r w:rsidRPr="00335A0F">
        <w:rPr>
          <w:rFonts w:ascii="Times New Roman" w:hAnsi="Times New Roman" w:cs="Times New Roman"/>
          <w:b/>
          <w:sz w:val="22"/>
        </w:rPr>
        <w:t>合同签订方式</w:t>
      </w:r>
      <w:bookmarkEnd w:id="9"/>
    </w:p>
    <w:p w:rsidR="00230787" w:rsidRPr="00335A0F" w:rsidRDefault="00230787" w:rsidP="00230787">
      <w:pPr>
        <w:pStyle w:val="aff"/>
        <w:spacing w:line="300" w:lineRule="auto"/>
        <w:ind w:firstLineChars="192" w:firstLine="422"/>
        <w:rPr>
          <w:rFonts w:ascii="Times New Roman" w:hAnsi="Times New Roman" w:cs="Times New Roman"/>
          <w:sz w:val="22"/>
        </w:rPr>
      </w:pPr>
      <w:r w:rsidRPr="00335A0F">
        <w:rPr>
          <w:rFonts w:ascii="Times New Roman" w:hAnsi="Times New Roman" w:cs="Times New Roman"/>
          <w:sz w:val="22"/>
        </w:rPr>
        <w:t xml:space="preserve">6.1 </w:t>
      </w:r>
      <w:r w:rsidRPr="00335A0F">
        <w:rPr>
          <w:rFonts w:ascii="Times New Roman" w:hAnsi="Times New Roman" w:cs="Times New Roman"/>
          <w:sz w:val="22"/>
        </w:rPr>
        <w:t>本项目合同的标的、价格、质量及验收标准、考核管理、履约期限等主要条款应当与招标文件和中标人投标文件的内容一致，并互相补充和解释。</w:t>
      </w:r>
    </w:p>
    <w:p w:rsidR="00230787" w:rsidRPr="00335A0F" w:rsidRDefault="00230787" w:rsidP="00230787">
      <w:pPr>
        <w:spacing w:line="300" w:lineRule="auto"/>
        <w:ind w:firstLineChars="192" w:firstLine="424"/>
        <w:outlineLvl w:val="2"/>
        <w:rPr>
          <w:rFonts w:ascii="Times New Roman" w:hAnsi="Times New Roman" w:cs="Times New Roman"/>
          <w:b/>
          <w:sz w:val="22"/>
        </w:rPr>
      </w:pPr>
      <w:bookmarkStart w:id="10" w:name="_Toc192234041"/>
      <w:r w:rsidRPr="00335A0F">
        <w:rPr>
          <w:rFonts w:ascii="Times New Roman" w:hAnsi="Times New Roman" w:cs="Times New Roman"/>
          <w:b/>
          <w:sz w:val="22"/>
        </w:rPr>
        <w:t xml:space="preserve">7 </w:t>
      </w:r>
      <w:r w:rsidRPr="00335A0F">
        <w:rPr>
          <w:rFonts w:ascii="Times New Roman" w:hAnsi="Times New Roman" w:cs="Times New Roman"/>
          <w:b/>
          <w:sz w:val="22"/>
        </w:rPr>
        <w:t>结算原则和支付方式</w:t>
      </w:r>
      <w:bookmarkEnd w:id="10"/>
    </w:p>
    <w:p w:rsidR="00230787" w:rsidRPr="00335A0F" w:rsidRDefault="00230787" w:rsidP="00230787">
      <w:pPr>
        <w:pStyle w:val="aff"/>
        <w:spacing w:line="300" w:lineRule="auto"/>
        <w:ind w:firstLineChars="192" w:firstLine="424"/>
        <w:rPr>
          <w:rFonts w:ascii="Times New Roman" w:hAnsi="Times New Roman" w:cs="Times New Roman"/>
          <w:b/>
          <w:sz w:val="22"/>
        </w:rPr>
      </w:pPr>
      <w:r w:rsidRPr="00335A0F">
        <w:rPr>
          <w:rFonts w:ascii="Times New Roman" w:hAnsi="Times New Roman" w:cs="Times New Roman"/>
          <w:b/>
          <w:sz w:val="22"/>
        </w:rPr>
        <w:t xml:space="preserve">7.1 </w:t>
      </w:r>
      <w:r w:rsidRPr="00335A0F">
        <w:rPr>
          <w:rFonts w:ascii="Times New Roman" w:hAnsi="Times New Roman" w:cs="Times New Roman"/>
          <w:b/>
          <w:sz w:val="22"/>
        </w:rPr>
        <w:t>结算原则</w:t>
      </w:r>
    </w:p>
    <w:p w:rsidR="00230787" w:rsidRPr="00335A0F" w:rsidRDefault="00230787" w:rsidP="00230787">
      <w:pPr>
        <w:pStyle w:val="aff"/>
        <w:spacing w:line="300" w:lineRule="auto"/>
        <w:ind w:firstLineChars="192" w:firstLine="422"/>
        <w:rPr>
          <w:rFonts w:ascii="Times New Roman" w:hAnsi="Times New Roman" w:cs="Times New Roman"/>
          <w:sz w:val="22"/>
        </w:rPr>
      </w:pPr>
      <w:r w:rsidRPr="00335A0F">
        <w:rPr>
          <w:rFonts w:ascii="Times New Roman" w:hAnsi="Times New Roman" w:cs="Times New Roman"/>
          <w:sz w:val="22"/>
        </w:rPr>
        <w:t>7.1.1</w:t>
      </w:r>
      <w:r w:rsidRPr="00335A0F">
        <w:rPr>
          <w:rFonts w:ascii="Times New Roman" w:hAnsi="Times New Roman" w:cs="Times New Roman"/>
          <w:sz w:val="22"/>
        </w:rPr>
        <w:t>本项目合同总价不变，采购人不会因政策性调价、人工成本、材料、设备使用年限增长引起的维修成本增加和效能衰减等因素（不可抗力除外）的变动而进行调整。</w:t>
      </w:r>
    </w:p>
    <w:p w:rsidR="00230787" w:rsidRPr="00335A0F" w:rsidRDefault="00230787" w:rsidP="00230787">
      <w:pPr>
        <w:pStyle w:val="aff"/>
        <w:spacing w:line="300" w:lineRule="auto"/>
        <w:ind w:firstLineChars="192" w:firstLine="422"/>
        <w:rPr>
          <w:rFonts w:ascii="Times New Roman" w:hAnsi="Times New Roman" w:cs="Times New Roman"/>
          <w:sz w:val="22"/>
        </w:rPr>
      </w:pPr>
      <w:r w:rsidRPr="00335A0F">
        <w:rPr>
          <w:rFonts w:ascii="Times New Roman" w:hAnsi="Times New Roman" w:cs="Times New Roman"/>
          <w:sz w:val="22"/>
        </w:rPr>
        <w:t>7.1.2</w:t>
      </w:r>
      <w:r w:rsidRPr="00335A0F">
        <w:rPr>
          <w:rFonts w:ascii="Times New Roman" w:hAnsi="Times New Roman" w:cs="Times New Roman"/>
          <w:sz w:val="22"/>
        </w:rPr>
        <w:t>发生设备维修的，如该设备尚在质保期内的，采购人</w:t>
      </w:r>
      <w:proofErr w:type="gramStart"/>
      <w:r w:rsidRPr="00335A0F">
        <w:rPr>
          <w:rFonts w:ascii="Times New Roman" w:hAnsi="Times New Roman" w:cs="Times New Roman"/>
          <w:sz w:val="22"/>
        </w:rPr>
        <w:t>不</w:t>
      </w:r>
      <w:proofErr w:type="gramEnd"/>
      <w:r w:rsidRPr="00335A0F">
        <w:rPr>
          <w:rFonts w:ascii="Times New Roman" w:hAnsi="Times New Roman" w:cs="Times New Roman"/>
          <w:sz w:val="22"/>
        </w:rPr>
        <w:t>另行支付相关费用；如在质保期外的，</w:t>
      </w:r>
      <w:r w:rsidRPr="00335A0F">
        <w:rPr>
          <w:rFonts w:hint="eastAsia"/>
          <w:sz w:val="22"/>
        </w:rPr>
        <w:t>由</w:t>
      </w:r>
      <w:r w:rsidRPr="00335A0F">
        <w:rPr>
          <w:rFonts w:ascii="Times New Roman" w:hAnsi="Times New Roman" w:cs="Times New Roman"/>
          <w:sz w:val="22"/>
        </w:rPr>
        <w:t>合同双方协商确定维修单价。</w:t>
      </w:r>
    </w:p>
    <w:p w:rsidR="00230787" w:rsidRPr="00335A0F" w:rsidRDefault="00230787" w:rsidP="00230787">
      <w:pPr>
        <w:pStyle w:val="aff"/>
        <w:spacing w:line="300" w:lineRule="auto"/>
        <w:ind w:firstLineChars="192" w:firstLine="424"/>
        <w:rPr>
          <w:rFonts w:ascii="Times New Roman" w:hAnsi="Times New Roman" w:cs="Times New Roman"/>
          <w:b/>
          <w:sz w:val="22"/>
        </w:rPr>
      </w:pPr>
      <w:r w:rsidRPr="00335A0F">
        <w:rPr>
          <w:rFonts w:ascii="Times New Roman" w:hAnsi="Times New Roman" w:cs="Times New Roman"/>
          <w:b/>
          <w:sz w:val="22"/>
        </w:rPr>
        <w:t xml:space="preserve">7.2 </w:t>
      </w:r>
      <w:r w:rsidRPr="00335A0F">
        <w:rPr>
          <w:rFonts w:ascii="Times New Roman" w:hAnsi="Times New Roman" w:cs="Times New Roman"/>
          <w:b/>
          <w:sz w:val="22"/>
        </w:rPr>
        <w:t>支付方式</w:t>
      </w:r>
    </w:p>
    <w:p w:rsidR="00230787" w:rsidRPr="00335A0F" w:rsidRDefault="00230787" w:rsidP="00230787">
      <w:pPr>
        <w:pStyle w:val="aff"/>
        <w:spacing w:line="300" w:lineRule="auto"/>
        <w:ind w:firstLineChars="192" w:firstLine="422"/>
        <w:rPr>
          <w:rFonts w:ascii="Times New Roman" w:hAnsi="Times New Roman" w:cs="Times New Roman"/>
          <w:b/>
          <w:color w:val="FF0000"/>
          <w:sz w:val="22"/>
          <w:u w:val="single"/>
        </w:rPr>
      </w:pPr>
      <w:r w:rsidRPr="00335A0F">
        <w:rPr>
          <w:rFonts w:ascii="Times New Roman" w:hAnsi="Times New Roman" w:cs="Times New Roman"/>
          <w:sz w:val="22"/>
        </w:rPr>
        <w:t xml:space="preserve">7.2.1 </w:t>
      </w:r>
      <w:r w:rsidRPr="00335A0F">
        <w:rPr>
          <w:rFonts w:ascii="Times New Roman" w:hAnsi="Times New Roman" w:cs="Times New Roman"/>
          <w:sz w:val="22"/>
        </w:rPr>
        <w:t>本项目合同金额采用</w:t>
      </w:r>
      <w:r w:rsidRPr="00335A0F">
        <w:rPr>
          <w:rFonts w:ascii="Times New Roman" w:hAnsi="Times New Roman" w:cs="Times New Roman"/>
          <w:b/>
          <w:color w:val="FF0000"/>
          <w:sz w:val="22"/>
          <w:u w:val="single"/>
        </w:rPr>
        <w:t>分期付款</w:t>
      </w:r>
      <w:r w:rsidRPr="00335A0F">
        <w:rPr>
          <w:rFonts w:ascii="Times New Roman" w:hAnsi="Times New Roman" w:cs="Times New Roman"/>
          <w:sz w:val="22"/>
        </w:rPr>
        <w:t>方式，在采购人和中标人合同签订后，且财政资金到位后，按下款要求支付相应的合同款项。</w:t>
      </w:r>
    </w:p>
    <w:p w:rsidR="00230787" w:rsidRPr="00335A0F" w:rsidRDefault="00230787" w:rsidP="00230787">
      <w:pPr>
        <w:snapToGrid w:val="0"/>
        <w:spacing w:line="300" w:lineRule="auto"/>
        <w:ind w:firstLineChars="192" w:firstLine="422"/>
        <w:jc w:val="left"/>
        <w:rPr>
          <w:rFonts w:ascii="Times New Roman" w:hAnsi="Times New Roman" w:cs="Times New Roman"/>
          <w:sz w:val="22"/>
        </w:rPr>
      </w:pPr>
      <w:r w:rsidRPr="00335A0F">
        <w:rPr>
          <w:rFonts w:ascii="Times New Roman" w:hAnsi="Times New Roman" w:cs="Times New Roman"/>
          <w:sz w:val="22"/>
        </w:rPr>
        <w:t>7.2.2</w:t>
      </w:r>
      <w:r w:rsidRPr="00335A0F">
        <w:rPr>
          <w:rFonts w:ascii="Times New Roman" w:hAnsi="Times New Roman" w:cs="Times New Roman"/>
          <w:sz w:val="22"/>
        </w:rPr>
        <w:t>分期付款的时间进度要求和支付比例具体如下：</w:t>
      </w:r>
    </w:p>
    <w:p w:rsidR="00230787" w:rsidRPr="00335A0F" w:rsidRDefault="00230787" w:rsidP="00230787">
      <w:pPr>
        <w:snapToGrid w:val="0"/>
        <w:spacing w:line="300" w:lineRule="auto"/>
        <w:ind w:firstLineChars="192" w:firstLine="422"/>
        <w:jc w:val="left"/>
        <w:rPr>
          <w:rFonts w:ascii="Times New Roman" w:hAnsi="Times New Roman" w:cs="Times New Roman"/>
          <w:sz w:val="22"/>
        </w:rPr>
      </w:pPr>
      <w:r w:rsidRPr="00335A0F">
        <w:rPr>
          <w:rFonts w:ascii="Times New Roman" w:hAnsi="Times New Roman" w:cs="Times New Roman"/>
          <w:sz w:val="22"/>
        </w:rPr>
        <w:t>（</w:t>
      </w:r>
      <w:r w:rsidRPr="00335A0F">
        <w:rPr>
          <w:rFonts w:ascii="Times New Roman" w:hAnsi="Times New Roman" w:cs="Times New Roman"/>
          <w:sz w:val="22"/>
        </w:rPr>
        <w:t>1</w:t>
      </w:r>
      <w:r w:rsidRPr="00335A0F">
        <w:rPr>
          <w:rFonts w:ascii="Times New Roman" w:hAnsi="Times New Roman" w:cs="Times New Roman"/>
          <w:sz w:val="22"/>
        </w:rPr>
        <w:t>）合同签订</w:t>
      </w:r>
      <w:r w:rsidRPr="00335A0F">
        <w:rPr>
          <w:rFonts w:ascii="Times New Roman" w:hAnsi="Times New Roman" w:cs="Times New Roman" w:hint="eastAsia"/>
          <w:sz w:val="22"/>
        </w:rPr>
        <w:t>并采购人收到中标人提供的有效发票后</w:t>
      </w:r>
      <w:r w:rsidRPr="00335A0F">
        <w:rPr>
          <w:rFonts w:ascii="Times New Roman" w:hAnsi="Times New Roman" w:cs="Times New Roman" w:hint="eastAsia"/>
          <w:sz w:val="22"/>
        </w:rPr>
        <w:t>30</w:t>
      </w:r>
      <w:r w:rsidRPr="00335A0F">
        <w:rPr>
          <w:rFonts w:ascii="Times New Roman" w:hAnsi="Times New Roman" w:cs="Times New Roman" w:hint="eastAsia"/>
          <w:sz w:val="22"/>
        </w:rPr>
        <w:t>日内，支付合同金额的</w:t>
      </w:r>
      <w:r w:rsidRPr="00335A0F">
        <w:rPr>
          <w:rFonts w:ascii="Times New Roman" w:hAnsi="Times New Roman" w:cs="Times New Roman" w:hint="eastAsia"/>
          <w:sz w:val="22"/>
        </w:rPr>
        <w:t>30%</w:t>
      </w:r>
      <w:r w:rsidRPr="00335A0F">
        <w:rPr>
          <w:rFonts w:ascii="Times New Roman" w:hAnsi="Times New Roman" w:cs="Times New Roman" w:hint="eastAsia"/>
          <w:sz w:val="22"/>
        </w:rPr>
        <w:t>；</w:t>
      </w:r>
    </w:p>
    <w:p w:rsidR="00230787" w:rsidRPr="00335A0F" w:rsidRDefault="00230787" w:rsidP="00230787">
      <w:pPr>
        <w:snapToGrid w:val="0"/>
        <w:spacing w:line="300" w:lineRule="auto"/>
        <w:ind w:firstLineChars="192" w:firstLine="422"/>
        <w:jc w:val="left"/>
        <w:rPr>
          <w:rFonts w:ascii="Times New Roman" w:hAnsi="Times New Roman" w:cs="Times New Roman"/>
          <w:sz w:val="22"/>
        </w:rPr>
      </w:pPr>
      <w:r w:rsidRPr="00335A0F">
        <w:rPr>
          <w:rFonts w:ascii="Times New Roman" w:hAnsi="Times New Roman" w:cs="Times New Roman" w:hint="eastAsia"/>
          <w:sz w:val="22"/>
        </w:rPr>
        <w:t>（</w:t>
      </w:r>
      <w:r w:rsidRPr="00335A0F">
        <w:rPr>
          <w:rFonts w:ascii="Times New Roman" w:hAnsi="Times New Roman" w:cs="Times New Roman" w:hint="eastAsia"/>
          <w:sz w:val="22"/>
        </w:rPr>
        <w:t>2</w:t>
      </w:r>
      <w:r w:rsidRPr="00335A0F">
        <w:rPr>
          <w:rFonts w:ascii="Times New Roman" w:hAnsi="Times New Roman" w:cs="Times New Roman" w:hint="eastAsia"/>
          <w:sz w:val="22"/>
        </w:rPr>
        <w:t>）中标人完成全部服务内容并提供《等保测评报告》，在采购人收到中标人提供的有效发票后</w:t>
      </w:r>
      <w:r w:rsidRPr="00335A0F">
        <w:rPr>
          <w:rFonts w:ascii="Times New Roman" w:hAnsi="Times New Roman" w:cs="Times New Roman" w:hint="eastAsia"/>
          <w:sz w:val="22"/>
        </w:rPr>
        <w:t>30</w:t>
      </w:r>
      <w:r w:rsidRPr="00335A0F">
        <w:rPr>
          <w:rFonts w:ascii="Times New Roman" w:hAnsi="Times New Roman" w:cs="Times New Roman" w:hint="eastAsia"/>
          <w:sz w:val="22"/>
        </w:rPr>
        <w:t>日内，支付合同金额的</w:t>
      </w:r>
      <w:r w:rsidRPr="00335A0F">
        <w:rPr>
          <w:rFonts w:ascii="Times New Roman" w:hAnsi="Times New Roman" w:cs="Times New Roman" w:hint="eastAsia"/>
          <w:sz w:val="22"/>
        </w:rPr>
        <w:t>50%</w:t>
      </w:r>
      <w:r w:rsidRPr="00335A0F">
        <w:rPr>
          <w:rFonts w:ascii="Times New Roman" w:hAnsi="Times New Roman" w:cs="Times New Roman" w:hint="eastAsia"/>
          <w:sz w:val="22"/>
        </w:rPr>
        <w:t>。</w:t>
      </w:r>
    </w:p>
    <w:p w:rsidR="00230787" w:rsidRPr="00335A0F" w:rsidRDefault="00230787" w:rsidP="00230787">
      <w:pPr>
        <w:snapToGrid w:val="0"/>
        <w:spacing w:line="300" w:lineRule="auto"/>
        <w:ind w:firstLineChars="192" w:firstLine="422"/>
        <w:jc w:val="left"/>
        <w:rPr>
          <w:rFonts w:ascii="Times New Roman" w:hAnsi="Times New Roman" w:cs="Times New Roman"/>
          <w:sz w:val="22"/>
        </w:rPr>
      </w:pPr>
      <w:r w:rsidRPr="00335A0F">
        <w:rPr>
          <w:rFonts w:ascii="Times New Roman" w:hAnsi="Times New Roman" w:cs="Times New Roman" w:hint="eastAsia"/>
          <w:sz w:val="22"/>
        </w:rPr>
        <w:t>（</w:t>
      </w:r>
      <w:r w:rsidRPr="00335A0F">
        <w:rPr>
          <w:rFonts w:ascii="Times New Roman" w:hAnsi="Times New Roman" w:cs="Times New Roman" w:hint="eastAsia"/>
          <w:sz w:val="22"/>
        </w:rPr>
        <w:t>3</w:t>
      </w:r>
      <w:r w:rsidRPr="00335A0F">
        <w:rPr>
          <w:rFonts w:ascii="Times New Roman" w:hAnsi="Times New Roman" w:cs="Times New Roman" w:hint="eastAsia"/>
          <w:sz w:val="22"/>
        </w:rPr>
        <w:t>）通过验收，采购人收到中标人提供的有效发票后</w:t>
      </w:r>
      <w:r w:rsidRPr="00335A0F">
        <w:rPr>
          <w:rFonts w:ascii="Times New Roman" w:hAnsi="Times New Roman" w:cs="Times New Roman" w:hint="eastAsia"/>
          <w:sz w:val="22"/>
        </w:rPr>
        <w:t>30</w:t>
      </w:r>
      <w:r w:rsidRPr="00335A0F">
        <w:rPr>
          <w:rFonts w:ascii="Times New Roman" w:hAnsi="Times New Roman" w:cs="Times New Roman" w:hint="eastAsia"/>
          <w:sz w:val="22"/>
        </w:rPr>
        <w:t>日内，支付合同金额的</w:t>
      </w:r>
      <w:r w:rsidRPr="00335A0F">
        <w:rPr>
          <w:rFonts w:ascii="Times New Roman" w:hAnsi="Times New Roman" w:cs="Times New Roman" w:hint="eastAsia"/>
          <w:sz w:val="22"/>
        </w:rPr>
        <w:t>20%</w:t>
      </w:r>
      <w:r w:rsidRPr="00335A0F">
        <w:rPr>
          <w:rFonts w:ascii="Times New Roman" w:hAnsi="Times New Roman" w:cs="Times New Roman" w:hint="eastAsia"/>
          <w:sz w:val="22"/>
        </w:rPr>
        <w:t>。</w:t>
      </w:r>
    </w:p>
    <w:p w:rsidR="00230787" w:rsidRPr="00335A0F" w:rsidRDefault="00230787" w:rsidP="00230787">
      <w:pPr>
        <w:snapToGrid w:val="0"/>
        <w:spacing w:line="300" w:lineRule="auto"/>
        <w:ind w:firstLineChars="192" w:firstLine="422"/>
        <w:jc w:val="left"/>
        <w:rPr>
          <w:rFonts w:ascii="Times New Roman" w:hAnsi="Times New Roman" w:cs="Times New Roman"/>
          <w:sz w:val="22"/>
        </w:rPr>
      </w:pPr>
      <w:r w:rsidRPr="00335A0F">
        <w:rPr>
          <w:rFonts w:ascii="Times New Roman" w:hAnsi="Times New Roman" w:cs="Times New Roman"/>
          <w:sz w:val="22"/>
        </w:rPr>
        <w:t>7.3</w:t>
      </w:r>
      <w:r w:rsidRPr="00335A0F">
        <w:rPr>
          <w:rFonts w:ascii="Times New Roman" w:hAnsi="Times New Roman" w:cs="Times New Roman"/>
          <w:sz w:val="22"/>
        </w:rPr>
        <w:t>中标人因自身原因造成返工的工作量，采购人将不予计量和支付。</w:t>
      </w:r>
    </w:p>
    <w:p w:rsidR="00230787" w:rsidRPr="00335A0F" w:rsidRDefault="00230787" w:rsidP="00230787">
      <w:pPr>
        <w:snapToGrid w:val="0"/>
        <w:spacing w:line="300" w:lineRule="auto"/>
        <w:ind w:firstLineChars="192" w:firstLine="422"/>
        <w:jc w:val="left"/>
        <w:rPr>
          <w:rFonts w:ascii="Times New Roman" w:hAnsi="Times New Roman" w:cs="Times New Roman"/>
          <w:sz w:val="22"/>
        </w:rPr>
      </w:pPr>
      <w:r w:rsidRPr="00335A0F">
        <w:rPr>
          <w:rFonts w:ascii="Times New Roman" w:hAnsi="Times New Roman" w:cs="Times New Roman" w:hint="eastAsia"/>
          <w:sz w:val="22"/>
        </w:rPr>
        <w:t>7.4</w:t>
      </w:r>
      <w:r w:rsidRPr="00335A0F">
        <w:rPr>
          <w:rFonts w:ascii="Times New Roman" w:hAnsi="Times New Roman" w:cs="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得低于合同订立时</w:t>
      </w:r>
      <w:r w:rsidRPr="00335A0F">
        <w:rPr>
          <w:rFonts w:ascii="Times New Roman" w:hAnsi="Times New Roman" w:cs="Times New Roman"/>
          <w:sz w:val="22"/>
        </w:rPr>
        <w:t>1</w:t>
      </w:r>
      <w:r w:rsidRPr="00335A0F">
        <w:rPr>
          <w:rFonts w:ascii="Times New Roman" w:hAnsi="Times New Roman" w:cs="Times New Roman" w:hint="eastAsia"/>
          <w:sz w:val="22"/>
        </w:rPr>
        <w:t>年</w:t>
      </w:r>
      <w:proofErr w:type="gramStart"/>
      <w:r w:rsidRPr="00335A0F">
        <w:rPr>
          <w:rFonts w:ascii="Times New Roman" w:hAnsi="Times New Roman" w:cs="Times New Roman" w:hint="eastAsia"/>
          <w:sz w:val="22"/>
        </w:rPr>
        <w:t>期贷款市场</w:t>
      </w:r>
      <w:proofErr w:type="gramEnd"/>
      <w:r w:rsidRPr="00335A0F">
        <w:rPr>
          <w:rFonts w:ascii="Times New Roman" w:hAnsi="Times New Roman" w:cs="Times New Roman" w:hint="eastAsia"/>
          <w:sz w:val="22"/>
        </w:rPr>
        <w:t>报价利率。</w:t>
      </w:r>
    </w:p>
    <w:p w:rsidR="00230787" w:rsidRPr="00335A0F" w:rsidRDefault="00230787" w:rsidP="00230787">
      <w:pPr>
        <w:spacing w:line="300" w:lineRule="auto"/>
        <w:rPr>
          <w:rFonts w:ascii="Times New Roman" w:hAnsi="Times New Roman" w:cs="Times New Roman"/>
          <w:sz w:val="20"/>
          <w:szCs w:val="20"/>
        </w:rPr>
      </w:pPr>
    </w:p>
    <w:p w:rsidR="00230787" w:rsidRPr="00335A0F" w:rsidRDefault="00230787" w:rsidP="00230787">
      <w:pPr>
        <w:adjustRightInd w:val="0"/>
        <w:snapToGrid w:val="0"/>
        <w:spacing w:line="300" w:lineRule="auto"/>
        <w:jc w:val="center"/>
        <w:outlineLvl w:val="1"/>
        <w:rPr>
          <w:rFonts w:ascii="Times New Roman" w:eastAsia="黑体" w:hAnsi="Times New Roman" w:cs="Times New Roman"/>
          <w:color w:val="000000"/>
          <w:sz w:val="30"/>
          <w:szCs w:val="30"/>
        </w:rPr>
      </w:pPr>
      <w:bookmarkStart w:id="11" w:name="_Toc192234042"/>
      <w:r w:rsidRPr="00335A0F">
        <w:rPr>
          <w:rFonts w:ascii="Times New Roman" w:eastAsia="黑体" w:hAnsi="Times New Roman" w:cs="Times New Roman"/>
          <w:color w:val="000000"/>
          <w:sz w:val="30"/>
          <w:szCs w:val="30"/>
        </w:rPr>
        <w:t>三、技术质量要求</w:t>
      </w:r>
      <w:bookmarkEnd w:id="11"/>
    </w:p>
    <w:p w:rsidR="00230787" w:rsidRPr="00335A0F" w:rsidRDefault="00230787" w:rsidP="00230787">
      <w:pPr>
        <w:spacing w:line="300" w:lineRule="auto"/>
        <w:ind w:firstLineChars="192" w:firstLine="424"/>
        <w:outlineLvl w:val="2"/>
        <w:rPr>
          <w:rFonts w:ascii="Times New Roman" w:hAnsi="Times New Roman" w:cs="Times New Roman"/>
          <w:b/>
          <w:sz w:val="22"/>
        </w:rPr>
      </w:pPr>
      <w:bookmarkStart w:id="12" w:name="_Toc192234043"/>
      <w:r w:rsidRPr="00335A0F">
        <w:rPr>
          <w:rFonts w:ascii="Times New Roman" w:hAnsi="Times New Roman" w:cs="Times New Roman"/>
          <w:b/>
          <w:sz w:val="22"/>
        </w:rPr>
        <w:t xml:space="preserve">8 </w:t>
      </w:r>
      <w:r w:rsidRPr="00335A0F">
        <w:rPr>
          <w:rFonts w:ascii="Times New Roman" w:hAnsi="Times New Roman" w:cs="Times New Roman"/>
          <w:b/>
          <w:sz w:val="22"/>
        </w:rPr>
        <w:t>适用技术规范与规范性文件</w:t>
      </w:r>
      <w:bookmarkEnd w:id="12"/>
    </w:p>
    <w:p w:rsidR="00230787" w:rsidRPr="00335A0F" w:rsidRDefault="00230787" w:rsidP="00230787">
      <w:pPr>
        <w:pStyle w:val="aff"/>
        <w:ind w:firstLineChars="192" w:firstLine="422"/>
        <w:rPr>
          <w:sz w:val="22"/>
        </w:rPr>
      </w:pPr>
      <w:r w:rsidRPr="00335A0F">
        <w:rPr>
          <w:rFonts w:hint="eastAsia"/>
          <w:sz w:val="22"/>
        </w:rPr>
        <w:lastRenderedPageBreak/>
        <w:t>《中华人民共和国网络安全法》</w:t>
      </w:r>
    </w:p>
    <w:p w:rsidR="00230787" w:rsidRPr="00335A0F" w:rsidRDefault="00230787" w:rsidP="00230787">
      <w:pPr>
        <w:pStyle w:val="aff"/>
        <w:ind w:firstLineChars="192" w:firstLine="422"/>
        <w:rPr>
          <w:sz w:val="22"/>
        </w:rPr>
      </w:pPr>
      <w:r w:rsidRPr="00335A0F">
        <w:rPr>
          <w:rFonts w:hint="eastAsia"/>
          <w:sz w:val="22"/>
        </w:rPr>
        <w:t>《中华人民共和国数据安全法》</w:t>
      </w:r>
    </w:p>
    <w:p w:rsidR="00230787" w:rsidRPr="00335A0F" w:rsidRDefault="00230787" w:rsidP="00230787">
      <w:pPr>
        <w:pStyle w:val="aff"/>
        <w:ind w:firstLineChars="192" w:firstLine="422"/>
        <w:rPr>
          <w:sz w:val="22"/>
        </w:rPr>
      </w:pPr>
      <w:r w:rsidRPr="00335A0F">
        <w:rPr>
          <w:rFonts w:hint="eastAsia"/>
          <w:sz w:val="22"/>
        </w:rPr>
        <w:t>《中华人民共和国计算机信息系统安全保护条例》（国务院令</w:t>
      </w:r>
      <w:r w:rsidRPr="00335A0F">
        <w:rPr>
          <w:sz w:val="22"/>
        </w:rPr>
        <w:t>147</w:t>
      </w:r>
      <w:r w:rsidRPr="00335A0F">
        <w:rPr>
          <w:rFonts w:hint="eastAsia"/>
          <w:sz w:val="22"/>
        </w:rPr>
        <w:t>号）</w:t>
      </w:r>
    </w:p>
    <w:p w:rsidR="00230787" w:rsidRPr="00335A0F" w:rsidRDefault="00230787" w:rsidP="00230787">
      <w:pPr>
        <w:pStyle w:val="aff"/>
        <w:ind w:firstLineChars="192" w:firstLine="422"/>
        <w:rPr>
          <w:sz w:val="22"/>
        </w:rPr>
      </w:pPr>
      <w:r w:rsidRPr="00335A0F">
        <w:rPr>
          <w:rFonts w:hint="eastAsia"/>
          <w:sz w:val="22"/>
        </w:rPr>
        <w:t>《国家信息化领导小组关于加强信息安全保障工作的意见》（中办发</w:t>
      </w:r>
      <w:r w:rsidRPr="00335A0F">
        <w:rPr>
          <w:sz w:val="22"/>
        </w:rPr>
        <w:t>[2003]27</w:t>
      </w:r>
      <w:r w:rsidRPr="00335A0F">
        <w:rPr>
          <w:rFonts w:hint="eastAsia"/>
          <w:sz w:val="22"/>
        </w:rPr>
        <w:t>号）</w:t>
      </w:r>
    </w:p>
    <w:p w:rsidR="00230787" w:rsidRPr="00335A0F" w:rsidRDefault="00230787" w:rsidP="00230787">
      <w:pPr>
        <w:pStyle w:val="aff"/>
        <w:ind w:firstLineChars="192" w:firstLine="422"/>
        <w:rPr>
          <w:sz w:val="22"/>
        </w:rPr>
      </w:pPr>
      <w:r w:rsidRPr="00335A0F">
        <w:rPr>
          <w:rFonts w:hint="eastAsia"/>
          <w:sz w:val="22"/>
        </w:rPr>
        <w:t>国发</w:t>
      </w:r>
      <w:r w:rsidRPr="00335A0F">
        <w:rPr>
          <w:sz w:val="22"/>
        </w:rPr>
        <w:t>[2012]23</w:t>
      </w:r>
      <w:r w:rsidRPr="00335A0F">
        <w:rPr>
          <w:rFonts w:hint="eastAsia"/>
          <w:sz w:val="22"/>
        </w:rPr>
        <w:t>号《国务院关于大力推进信息化发展和切实保障信息安全的若干意见》</w:t>
      </w:r>
    </w:p>
    <w:p w:rsidR="00230787" w:rsidRPr="00335A0F" w:rsidRDefault="00230787" w:rsidP="00230787">
      <w:pPr>
        <w:pStyle w:val="aff"/>
        <w:ind w:firstLineChars="192" w:firstLine="422"/>
        <w:rPr>
          <w:sz w:val="22"/>
        </w:rPr>
      </w:pPr>
      <w:r w:rsidRPr="00335A0F">
        <w:rPr>
          <w:rFonts w:hint="eastAsia"/>
          <w:sz w:val="22"/>
        </w:rPr>
        <w:t>《信息安全技术</w:t>
      </w:r>
      <w:r w:rsidRPr="00335A0F">
        <w:rPr>
          <w:sz w:val="22"/>
        </w:rPr>
        <w:t xml:space="preserve"> </w:t>
      </w:r>
      <w:r w:rsidRPr="00335A0F">
        <w:rPr>
          <w:rFonts w:hint="eastAsia"/>
          <w:sz w:val="22"/>
        </w:rPr>
        <w:t>信息安全风险评估实施指南》（</w:t>
      </w:r>
      <w:r w:rsidRPr="00335A0F">
        <w:rPr>
          <w:sz w:val="22"/>
        </w:rPr>
        <w:t>GB/T 31509-2015</w:t>
      </w:r>
      <w:r w:rsidRPr="00335A0F">
        <w:rPr>
          <w:rFonts w:hint="eastAsia"/>
          <w:sz w:val="22"/>
        </w:rPr>
        <w:t>）</w:t>
      </w:r>
    </w:p>
    <w:p w:rsidR="00230787" w:rsidRPr="00335A0F" w:rsidRDefault="00230787" w:rsidP="00230787">
      <w:pPr>
        <w:pStyle w:val="aff"/>
        <w:ind w:firstLineChars="192" w:firstLine="422"/>
        <w:rPr>
          <w:sz w:val="22"/>
        </w:rPr>
      </w:pPr>
      <w:r w:rsidRPr="00335A0F">
        <w:rPr>
          <w:rFonts w:hint="eastAsia"/>
          <w:sz w:val="22"/>
        </w:rPr>
        <w:t>《信息技术</w:t>
      </w:r>
      <w:r w:rsidRPr="00335A0F">
        <w:rPr>
          <w:sz w:val="22"/>
        </w:rPr>
        <w:t xml:space="preserve"> </w:t>
      </w:r>
      <w:r w:rsidRPr="00335A0F">
        <w:rPr>
          <w:rFonts w:hint="eastAsia"/>
          <w:sz w:val="22"/>
        </w:rPr>
        <w:t>安全技术</w:t>
      </w:r>
      <w:r w:rsidRPr="00335A0F">
        <w:rPr>
          <w:sz w:val="22"/>
        </w:rPr>
        <w:t xml:space="preserve"> </w:t>
      </w:r>
      <w:r w:rsidRPr="00335A0F">
        <w:rPr>
          <w:rFonts w:hint="eastAsia"/>
          <w:sz w:val="22"/>
        </w:rPr>
        <w:t>信息安全风险管理》（</w:t>
      </w:r>
      <w:r w:rsidRPr="00335A0F">
        <w:rPr>
          <w:sz w:val="22"/>
        </w:rPr>
        <w:t>GB/T 31722-2015</w:t>
      </w:r>
      <w:r w:rsidRPr="00335A0F">
        <w:rPr>
          <w:rFonts w:hint="eastAsia"/>
          <w:sz w:val="22"/>
        </w:rPr>
        <w:t>）</w:t>
      </w:r>
    </w:p>
    <w:p w:rsidR="00230787" w:rsidRPr="00335A0F" w:rsidRDefault="00230787" w:rsidP="00230787">
      <w:pPr>
        <w:pStyle w:val="aff"/>
        <w:ind w:firstLineChars="192" w:firstLine="422"/>
        <w:rPr>
          <w:sz w:val="22"/>
        </w:rPr>
      </w:pPr>
      <w:r w:rsidRPr="00335A0F">
        <w:rPr>
          <w:rFonts w:hint="eastAsia"/>
          <w:sz w:val="22"/>
        </w:rPr>
        <w:t>《信息安全技术</w:t>
      </w:r>
      <w:r w:rsidRPr="00335A0F">
        <w:rPr>
          <w:sz w:val="22"/>
        </w:rPr>
        <w:t xml:space="preserve"> </w:t>
      </w:r>
      <w:r w:rsidRPr="00335A0F">
        <w:rPr>
          <w:rFonts w:hint="eastAsia"/>
          <w:sz w:val="22"/>
        </w:rPr>
        <w:t>信息安全风险处理实施指南》（</w:t>
      </w:r>
      <w:r w:rsidRPr="00335A0F">
        <w:rPr>
          <w:sz w:val="22"/>
        </w:rPr>
        <w:t>GB/T 33132-2016</w:t>
      </w:r>
      <w:r w:rsidRPr="00335A0F">
        <w:rPr>
          <w:rFonts w:hint="eastAsia"/>
          <w:sz w:val="22"/>
        </w:rPr>
        <w:t>）</w:t>
      </w:r>
    </w:p>
    <w:p w:rsidR="00230787" w:rsidRPr="00335A0F" w:rsidRDefault="00230787" w:rsidP="00230787">
      <w:pPr>
        <w:pStyle w:val="aff"/>
        <w:ind w:firstLineChars="192" w:firstLine="422"/>
        <w:rPr>
          <w:sz w:val="22"/>
        </w:rPr>
      </w:pPr>
      <w:r w:rsidRPr="00335A0F">
        <w:rPr>
          <w:rFonts w:hint="eastAsia"/>
          <w:sz w:val="22"/>
        </w:rPr>
        <w:t>《信息安全技术</w:t>
      </w:r>
      <w:r w:rsidRPr="00335A0F">
        <w:rPr>
          <w:sz w:val="22"/>
        </w:rPr>
        <w:t xml:space="preserve"> </w:t>
      </w:r>
      <w:r w:rsidRPr="00335A0F">
        <w:rPr>
          <w:rFonts w:hint="eastAsia"/>
          <w:sz w:val="22"/>
        </w:rPr>
        <w:t>信息系统安全等级保护实施指南》（</w:t>
      </w:r>
      <w:r w:rsidRPr="00335A0F">
        <w:rPr>
          <w:sz w:val="22"/>
        </w:rPr>
        <w:t>GB/T 25058-2019</w:t>
      </w:r>
      <w:r w:rsidRPr="00335A0F">
        <w:rPr>
          <w:rFonts w:hint="eastAsia"/>
          <w:sz w:val="22"/>
        </w:rPr>
        <w:t>）</w:t>
      </w:r>
    </w:p>
    <w:p w:rsidR="00230787" w:rsidRPr="00335A0F" w:rsidRDefault="00230787" w:rsidP="00230787">
      <w:pPr>
        <w:pStyle w:val="aff"/>
        <w:ind w:firstLineChars="192" w:firstLine="422"/>
        <w:rPr>
          <w:sz w:val="22"/>
        </w:rPr>
      </w:pPr>
      <w:r w:rsidRPr="00335A0F">
        <w:rPr>
          <w:rFonts w:hint="eastAsia"/>
          <w:sz w:val="22"/>
        </w:rPr>
        <w:t>《信息技术</w:t>
      </w:r>
      <w:r w:rsidRPr="00335A0F">
        <w:rPr>
          <w:sz w:val="22"/>
        </w:rPr>
        <w:t xml:space="preserve"> </w:t>
      </w:r>
      <w:r w:rsidRPr="00335A0F">
        <w:rPr>
          <w:rFonts w:hint="eastAsia"/>
          <w:sz w:val="22"/>
        </w:rPr>
        <w:t>安全技术</w:t>
      </w:r>
      <w:r w:rsidRPr="00335A0F">
        <w:rPr>
          <w:sz w:val="22"/>
        </w:rPr>
        <w:t xml:space="preserve"> </w:t>
      </w:r>
      <w:r w:rsidRPr="00335A0F">
        <w:rPr>
          <w:rFonts w:hint="eastAsia"/>
          <w:sz w:val="22"/>
        </w:rPr>
        <w:t>信息安全管理体系</w:t>
      </w:r>
      <w:r w:rsidRPr="00335A0F">
        <w:rPr>
          <w:sz w:val="22"/>
        </w:rPr>
        <w:t xml:space="preserve"> </w:t>
      </w:r>
      <w:r w:rsidRPr="00335A0F">
        <w:rPr>
          <w:rFonts w:hint="eastAsia"/>
          <w:sz w:val="22"/>
        </w:rPr>
        <w:t>要求》（</w:t>
      </w:r>
      <w:r w:rsidRPr="00335A0F">
        <w:rPr>
          <w:sz w:val="22"/>
        </w:rPr>
        <w:t>GB/T 22080-2016</w:t>
      </w:r>
      <w:r w:rsidRPr="00335A0F">
        <w:rPr>
          <w:rFonts w:hint="eastAsia"/>
          <w:sz w:val="22"/>
        </w:rPr>
        <w:t>）</w:t>
      </w:r>
    </w:p>
    <w:p w:rsidR="00230787" w:rsidRPr="00335A0F" w:rsidRDefault="00230787" w:rsidP="00230787">
      <w:pPr>
        <w:pStyle w:val="aff"/>
        <w:ind w:firstLineChars="192" w:firstLine="422"/>
        <w:rPr>
          <w:sz w:val="22"/>
        </w:rPr>
      </w:pPr>
      <w:r w:rsidRPr="00335A0F">
        <w:rPr>
          <w:rFonts w:hint="eastAsia"/>
          <w:sz w:val="22"/>
        </w:rPr>
        <w:t>《数据中心设计规范》（</w:t>
      </w:r>
      <w:r w:rsidRPr="00335A0F">
        <w:rPr>
          <w:sz w:val="22"/>
        </w:rPr>
        <w:t>GB 50174-2017</w:t>
      </w:r>
      <w:r w:rsidRPr="00335A0F">
        <w:rPr>
          <w:rFonts w:hint="eastAsia"/>
          <w:sz w:val="22"/>
        </w:rPr>
        <w:t>）</w:t>
      </w:r>
    </w:p>
    <w:p w:rsidR="00230787" w:rsidRPr="00335A0F" w:rsidRDefault="00230787" w:rsidP="00230787">
      <w:pPr>
        <w:pStyle w:val="aff"/>
        <w:ind w:firstLineChars="192" w:firstLine="422"/>
        <w:rPr>
          <w:sz w:val="22"/>
        </w:rPr>
      </w:pPr>
      <w:r w:rsidRPr="00335A0F">
        <w:rPr>
          <w:rFonts w:hint="eastAsia"/>
          <w:sz w:val="22"/>
        </w:rPr>
        <w:t>《信息安全技术</w:t>
      </w:r>
      <w:r w:rsidRPr="00335A0F">
        <w:rPr>
          <w:sz w:val="22"/>
        </w:rPr>
        <w:t xml:space="preserve"> </w:t>
      </w:r>
      <w:r w:rsidRPr="00335A0F">
        <w:rPr>
          <w:rFonts w:hint="eastAsia"/>
          <w:sz w:val="22"/>
        </w:rPr>
        <w:t>网络安全等级保护定级指南》（</w:t>
      </w:r>
      <w:r w:rsidRPr="00335A0F">
        <w:rPr>
          <w:sz w:val="22"/>
        </w:rPr>
        <w:t>GB/T 22240-2020</w:t>
      </w:r>
      <w:r w:rsidRPr="00335A0F">
        <w:rPr>
          <w:rFonts w:hint="eastAsia"/>
          <w:sz w:val="22"/>
        </w:rPr>
        <w:t>）</w:t>
      </w:r>
    </w:p>
    <w:p w:rsidR="00230787" w:rsidRPr="00335A0F" w:rsidRDefault="00230787" w:rsidP="00230787">
      <w:pPr>
        <w:pStyle w:val="aff"/>
        <w:ind w:firstLineChars="192" w:firstLine="422"/>
        <w:rPr>
          <w:sz w:val="22"/>
        </w:rPr>
      </w:pPr>
      <w:r w:rsidRPr="00335A0F">
        <w:rPr>
          <w:rFonts w:hint="eastAsia"/>
          <w:sz w:val="22"/>
        </w:rPr>
        <w:t>《信息安全技术</w:t>
      </w:r>
      <w:r w:rsidRPr="00335A0F">
        <w:rPr>
          <w:sz w:val="22"/>
        </w:rPr>
        <w:t xml:space="preserve"> </w:t>
      </w:r>
      <w:r w:rsidRPr="00335A0F">
        <w:rPr>
          <w:rFonts w:hint="eastAsia"/>
          <w:sz w:val="22"/>
        </w:rPr>
        <w:t>网络安全等级保护安全设计技术要求》（</w:t>
      </w:r>
      <w:r w:rsidRPr="00335A0F">
        <w:rPr>
          <w:sz w:val="22"/>
        </w:rPr>
        <w:t>GB/T 25070-2019</w:t>
      </w:r>
      <w:r w:rsidRPr="00335A0F">
        <w:rPr>
          <w:rFonts w:hint="eastAsia"/>
          <w:sz w:val="22"/>
        </w:rPr>
        <w:t>）</w:t>
      </w:r>
    </w:p>
    <w:p w:rsidR="00230787" w:rsidRPr="00335A0F" w:rsidRDefault="00230787" w:rsidP="00230787">
      <w:pPr>
        <w:pStyle w:val="aff"/>
        <w:ind w:firstLineChars="192" w:firstLine="422"/>
        <w:rPr>
          <w:sz w:val="22"/>
        </w:rPr>
      </w:pPr>
      <w:r w:rsidRPr="00335A0F">
        <w:rPr>
          <w:rFonts w:hint="eastAsia"/>
          <w:sz w:val="22"/>
        </w:rPr>
        <w:t>《信息安全技术</w:t>
      </w:r>
      <w:r w:rsidRPr="00335A0F">
        <w:rPr>
          <w:sz w:val="22"/>
        </w:rPr>
        <w:t xml:space="preserve"> </w:t>
      </w:r>
      <w:r w:rsidRPr="00335A0F">
        <w:rPr>
          <w:rFonts w:hint="eastAsia"/>
          <w:sz w:val="22"/>
        </w:rPr>
        <w:t>网络安全等级保护测评要求》（</w:t>
      </w:r>
      <w:r w:rsidRPr="00335A0F">
        <w:rPr>
          <w:sz w:val="22"/>
        </w:rPr>
        <w:t>GB/T 28448-2019</w:t>
      </w:r>
      <w:r w:rsidRPr="00335A0F">
        <w:rPr>
          <w:rFonts w:hint="eastAsia"/>
          <w:sz w:val="22"/>
        </w:rPr>
        <w:t>）</w:t>
      </w:r>
    </w:p>
    <w:p w:rsidR="00230787" w:rsidRPr="00335A0F" w:rsidRDefault="00230787" w:rsidP="00230787">
      <w:pPr>
        <w:pStyle w:val="aff"/>
        <w:ind w:firstLineChars="192" w:firstLine="422"/>
        <w:rPr>
          <w:sz w:val="22"/>
        </w:rPr>
      </w:pPr>
      <w:r w:rsidRPr="00335A0F">
        <w:rPr>
          <w:rFonts w:hint="eastAsia"/>
          <w:sz w:val="22"/>
        </w:rPr>
        <w:t>《信息安全技术</w:t>
      </w:r>
      <w:r w:rsidRPr="00335A0F">
        <w:rPr>
          <w:sz w:val="22"/>
        </w:rPr>
        <w:t xml:space="preserve"> </w:t>
      </w:r>
      <w:r w:rsidRPr="00335A0F">
        <w:rPr>
          <w:rFonts w:hint="eastAsia"/>
          <w:sz w:val="22"/>
        </w:rPr>
        <w:t>网络安全等级保护测评过程指南》（</w:t>
      </w:r>
      <w:r w:rsidRPr="00335A0F">
        <w:rPr>
          <w:sz w:val="22"/>
        </w:rPr>
        <w:t>GB/T 28449-2018</w:t>
      </w:r>
      <w:r w:rsidRPr="00335A0F">
        <w:rPr>
          <w:rFonts w:hint="eastAsia"/>
          <w:sz w:val="22"/>
        </w:rPr>
        <w:t>）</w:t>
      </w:r>
    </w:p>
    <w:p w:rsidR="00230787" w:rsidRPr="00335A0F" w:rsidRDefault="00230787" w:rsidP="00230787">
      <w:pPr>
        <w:pStyle w:val="aff"/>
        <w:ind w:firstLineChars="192" w:firstLine="422"/>
        <w:rPr>
          <w:sz w:val="22"/>
        </w:rPr>
      </w:pPr>
      <w:r w:rsidRPr="00335A0F">
        <w:rPr>
          <w:rFonts w:hint="eastAsia"/>
          <w:sz w:val="22"/>
        </w:rPr>
        <w:t>《信息安全技术</w:t>
      </w:r>
      <w:r w:rsidRPr="00335A0F">
        <w:rPr>
          <w:sz w:val="22"/>
        </w:rPr>
        <w:t xml:space="preserve"> </w:t>
      </w:r>
      <w:r w:rsidRPr="00335A0F">
        <w:rPr>
          <w:rFonts w:hint="eastAsia"/>
          <w:sz w:val="22"/>
        </w:rPr>
        <w:t>网络安全等级保护测试评估技术指南》（</w:t>
      </w:r>
      <w:r w:rsidRPr="00335A0F">
        <w:rPr>
          <w:sz w:val="22"/>
        </w:rPr>
        <w:t>GB/T 36627-2018</w:t>
      </w:r>
      <w:r w:rsidRPr="00335A0F">
        <w:rPr>
          <w:rFonts w:hint="eastAsia"/>
          <w:sz w:val="22"/>
        </w:rPr>
        <w:t>）</w:t>
      </w:r>
    </w:p>
    <w:p w:rsidR="00230787" w:rsidRPr="00335A0F" w:rsidRDefault="00230787" w:rsidP="00230787">
      <w:pPr>
        <w:pStyle w:val="aff"/>
        <w:ind w:firstLineChars="192" w:firstLine="422"/>
        <w:rPr>
          <w:sz w:val="22"/>
        </w:rPr>
      </w:pPr>
      <w:r w:rsidRPr="00335A0F">
        <w:rPr>
          <w:rFonts w:hint="eastAsia"/>
          <w:sz w:val="22"/>
        </w:rPr>
        <w:t>《交通运输行业网络安全等级保护基本要求》（</w:t>
      </w:r>
      <w:r w:rsidRPr="00335A0F">
        <w:rPr>
          <w:sz w:val="22"/>
        </w:rPr>
        <w:t>JT/T 1417-2022</w:t>
      </w:r>
      <w:r w:rsidRPr="00335A0F">
        <w:rPr>
          <w:rFonts w:hint="eastAsia"/>
          <w:sz w:val="22"/>
        </w:rPr>
        <w:t>）</w:t>
      </w:r>
    </w:p>
    <w:p w:rsidR="00230787" w:rsidRPr="00335A0F" w:rsidRDefault="00230787" w:rsidP="00230787">
      <w:pPr>
        <w:snapToGrid w:val="0"/>
        <w:spacing w:line="300" w:lineRule="auto"/>
        <w:ind w:firstLineChars="200" w:firstLine="440"/>
        <w:jc w:val="left"/>
        <w:rPr>
          <w:rFonts w:ascii="Times New Roman" w:hAnsi="Times New Roman" w:cs="Times New Roman"/>
          <w:sz w:val="22"/>
        </w:rPr>
      </w:pPr>
      <w:r w:rsidRPr="00335A0F">
        <w:rPr>
          <w:rFonts w:ascii="Times New Roman" w:hAnsi="Times New Roman" w:cs="Times New Roman"/>
          <w:sz w:val="22"/>
        </w:rPr>
        <w:t>各投标人应充分注意，凡涉及国家或行业管理部门颁发的相关规范、规程和标准，无论其是否在本招标文件中列明，中标人应无条件执行。标准、规范等不一致的，以要求高者为准。</w:t>
      </w:r>
    </w:p>
    <w:p w:rsidR="00230787" w:rsidRPr="00335A0F" w:rsidRDefault="00230787" w:rsidP="00230787">
      <w:pPr>
        <w:spacing w:line="300" w:lineRule="auto"/>
        <w:ind w:firstLineChars="192" w:firstLine="424"/>
        <w:outlineLvl w:val="2"/>
        <w:rPr>
          <w:rFonts w:ascii="Times New Roman" w:hAnsi="Times New Roman" w:cs="Times New Roman"/>
          <w:b/>
          <w:sz w:val="22"/>
        </w:rPr>
      </w:pPr>
      <w:bookmarkStart w:id="13" w:name="_Toc192234044"/>
      <w:r w:rsidRPr="00335A0F">
        <w:rPr>
          <w:rFonts w:ascii="Times New Roman" w:hAnsi="Times New Roman" w:cs="Times New Roman"/>
          <w:b/>
          <w:sz w:val="22"/>
        </w:rPr>
        <w:t xml:space="preserve">9 </w:t>
      </w:r>
      <w:r w:rsidRPr="00335A0F">
        <w:rPr>
          <w:rFonts w:ascii="Times New Roman" w:hAnsi="Times New Roman" w:cs="Times New Roman"/>
          <w:b/>
          <w:sz w:val="22"/>
        </w:rPr>
        <w:t>招标内容与质量要求</w:t>
      </w:r>
      <w:bookmarkEnd w:id="13"/>
    </w:p>
    <w:p w:rsidR="00230787" w:rsidRPr="00335A0F" w:rsidRDefault="00230787" w:rsidP="00230787">
      <w:pPr>
        <w:pStyle w:val="aff"/>
        <w:spacing w:line="300" w:lineRule="auto"/>
        <w:ind w:firstLineChars="192" w:firstLine="424"/>
        <w:rPr>
          <w:rFonts w:ascii="Times New Roman" w:hAnsi="Times New Roman" w:cs="Times New Roman"/>
          <w:b/>
          <w:bCs/>
          <w:sz w:val="22"/>
        </w:rPr>
      </w:pPr>
      <w:r w:rsidRPr="00335A0F">
        <w:rPr>
          <w:rFonts w:ascii="Times New Roman" w:hAnsi="Times New Roman" w:cs="Times New Roman"/>
          <w:b/>
          <w:bCs/>
          <w:sz w:val="22"/>
        </w:rPr>
        <w:t>9.1</w:t>
      </w:r>
      <w:r w:rsidRPr="00335A0F">
        <w:rPr>
          <w:rFonts w:ascii="Times New Roman" w:hAnsi="Times New Roman" w:cs="Times New Roman"/>
          <w:b/>
          <w:bCs/>
          <w:sz w:val="22"/>
        </w:rPr>
        <w:t>工作目标与总体要求</w:t>
      </w:r>
    </w:p>
    <w:p w:rsidR="00230787" w:rsidRPr="00335A0F" w:rsidRDefault="00230787" w:rsidP="00230787">
      <w:pPr>
        <w:pStyle w:val="aff"/>
        <w:ind w:firstLineChars="192" w:firstLine="422"/>
        <w:rPr>
          <w:sz w:val="22"/>
        </w:rPr>
      </w:pPr>
      <w:r w:rsidRPr="00335A0F">
        <w:rPr>
          <w:rFonts w:hint="eastAsia"/>
          <w:sz w:val="22"/>
        </w:rPr>
        <w:t>依据国家信息安全等级保护制度，遵循国家及上海市相关标准规范，明确信息安全保障重点，建立信息安全等级保护工作机制，切实提高医院的信息安全防护能力、隐患发现能力、应急处置能力，进一步加强核心系统数据的安全管理，有效满足系统的可靠性、安全性、稳定性和先进性要求，为单位信息化健康发展提供可靠保障，全面维护患者利益、公共利益和社会秩序。</w:t>
      </w:r>
    </w:p>
    <w:p w:rsidR="00230787" w:rsidRPr="00335A0F" w:rsidRDefault="00230787" w:rsidP="00230787">
      <w:pPr>
        <w:pStyle w:val="aff"/>
        <w:spacing w:line="300" w:lineRule="auto"/>
        <w:ind w:firstLineChars="192" w:firstLine="424"/>
        <w:rPr>
          <w:rFonts w:ascii="Times New Roman" w:hAnsi="Times New Roman" w:cs="Times New Roman"/>
          <w:b/>
          <w:sz w:val="22"/>
        </w:rPr>
      </w:pPr>
      <w:r w:rsidRPr="00335A0F">
        <w:rPr>
          <w:rFonts w:ascii="Times New Roman" w:hAnsi="Times New Roman" w:cs="Times New Roman"/>
          <w:b/>
          <w:sz w:val="22"/>
        </w:rPr>
        <w:t xml:space="preserve">9.2 </w:t>
      </w:r>
      <w:r w:rsidRPr="00335A0F">
        <w:rPr>
          <w:rFonts w:ascii="Times New Roman" w:hAnsi="Times New Roman" w:cs="Times New Roman"/>
          <w:b/>
          <w:sz w:val="22"/>
        </w:rPr>
        <w:t>本项目招标内容与具体质量要求（但不仅限于）详见下表。</w:t>
      </w:r>
    </w:p>
    <w:p w:rsidR="00230787" w:rsidRPr="00335A0F" w:rsidRDefault="00230787" w:rsidP="00230787">
      <w:pPr>
        <w:spacing w:line="300" w:lineRule="auto"/>
        <w:jc w:val="center"/>
        <w:rPr>
          <w:rFonts w:ascii="Times New Roman" w:hAnsi="Times New Roman" w:cs="Times New Roman"/>
          <w:b/>
          <w:sz w:val="22"/>
        </w:rPr>
      </w:pPr>
      <w:r w:rsidRPr="00335A0F">
        <w:rPr>
          <w:rFonts w:ascii="Times New Roman" w:hAnsi="Times New Roman" w:cs="Times New Roman"/>
          <w:b/>
          <w:sz w:val="22"/>
        </w:rPr>
        <w:t>服务内容一览表（工作量清单）</w:t>
      </w:r>
    </w:p>
    <w:tbl>
      <w:tblPr>
        <w:tblW w:w="9160" w:type="dxa"/>
        <w:jc w:val="center"/>
        <w:tblInd w:w="-322" w:type="dxa"/>
        <w:tblLayout w:type="fixed"/>
        <w:tblLook w:val="04A0" w:firstRow="1" w:lastRow="0" w:firstColumn="1" w:lastColumn="0" w:noHBand="0" w:noVBand="1"/>
      </w:tblPr>
      <w:tblGrid>
        <w:gridCol w:w="709"/>
        <w:gridCol w:w="1119"/>
        <w:gridCol w:w="2457"/>
        <w:gridCol w:w="712"/>
        <w:gridCol w:w="3411"/>
        <w:gridCol w:w="752"/>
      </w:tblGrid>
      <w:tr w:rsidR="00230787" w:rsidRPr="00335A0F" w:rsidTr="001A4974">
        <w:trPr>
          <w:trHeight w:val="450"/>
          <w:jc w:val="center"/>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30787" w:rsidRPr="00335A0F" w:rsidRDefault="00230787" w:rsidP="00240C60">
            <w:pPr>
              <w:widowControl/>
              <w:jc w:val="center"/>
              <w:rPr>
                <w:rFonts w:ascii="宋体" w:eastAsia="宋体" w:hAnsi="宋体" w:cs="宋体"/>
                <w:b/>
                <w:bCs/>
                <w:color w:val="000000"/>
                <w:kern w:val="0"/>
                <w:sz w:val="22"/>
              </w:rPr>
            </w:pPr>
            <w:r w:rsidRPr="00335A0F">
              <w:rPr>
                <w:rFonts w:ascii="宋体" w:hAnsi="宋体" w:cs="宋体" w:hint="eastAsia"/>
                <w:b/>
                <w:bCs/>
                <w:color w:val="000000"/>
                <w:kern w:val="0"/>
                <w:sz w:val="22"/>
              </w:rPr>
              <w:t>序号</w:t>
            </w:r>
          </w:p>
        </w:tc>
        <w:tc>
          <w:tcPr>
            <w:tcW w:w="1119" w:type="dxa"/>
            <w:tcBorders>
              <w:top w:val="single" w:sz="4" w:space="0" w:color="auto"/>
              <w:left w:val="nil"/>
              <w:bottom w:val="single" w:sz="4" w:space="0" w:color="auto"/>
              <w:right w:val="single" w:sz="4" w:space="0" w:color="auto"/>
            </w:tcBorders>
            <w:noWrap/>
            <w:vAlign w:val="center"/>
            <w:hideMark/>
          </w:tcPr>
          <w:p w:rsidR="00230787" w:rsidRPr="00335A0F" w:rsidRDefault="00230787" w:rsidP="00240C60">
            <w:pPr>
              <w:widowControl/>
              <w:jc w:val="center"/>
              <w:rPr>
                <w:rFonts w:ascii="宋体" w:eastAsia="宋体" w:hAnsi="宋体" w:cs="宋体"/>
                <w:b/>
                <w:bCs/>
                <w:color w:val="000000"/>
                <w:kern w:val="0"/>
                <w:sz w:val="22"/>
              </w:rPr>
            </w:pPr>
            <w:r w:rsidRPr="00335A0F">
              <w:rPr>
                <w:rFonts w:ascii="宋体" w:hAnsi="宋体" w:cs="宋体" w:hint="eastAsia"/>
                <w:b/>
                <w:bCs/>
                <w:color w:val="000000"/>
                <w:kern w:val="0"/>
                <w:sz w:val="22"/>
              </w:rPr>
              <w:t>服务内容</w:t>
            </w:r>
          </w:p>
        </w:tc>
        <w:tc>
          <w:tcPr>
            <w:tcW w:w="2457" w:type="dxa"/>
            <w:tcBorders>
              <w:top w:val="single" w:sz="4" w:space="0" w:color="auto"/>
              <w:left w:val="nil"/>
              <w:bottom w:val="single" w:sz="4" w:space="0" w:color="auto"/>
              <w:right w:val="single" w:sz="4" w:space="0" w:color="auto"/>
            </w:tcBorders>
            <w:noWrap/>
            <w:vAlign w:val="center"/>
            <w:hideMark/>
          </w:tcPr>
          <w:p w:rsidR="00230787" w:rsidRPr="00335A0F" w:rsidRDefault="00230787" w:rsidP="00240C60">
            <w:pPr>
              <w:widowControl/>
              <w:jc w:val="center"/>
              <w:rPr>
                <w:rFonts w:ascii="宋体" w:eastAsia="宋体" w:hAnsi="宋体" w:cs="宋体"/>
                <w:b/>
                <w:bCs/>
                <w:color w:val="000000"/>
                <w:kern w:val="0"/>
                <w:sz w:val="22"/>
              </w:rPr>
            </w:pPr>
            <w:r w:rsidRPr="00335A0F">
              <w:rPr>
                <w:rFonts w:ascii="宋体" w:hAnsi="宋体" w:cs="宋体" w:hint="eastAsia"/>
                <w:b/>
                <w:bCs/>
                <w:color w:val="000000"/>
                <w:kern w:val="0"/>
                <w:sz w:val="22"/>
              </w:rPr>
              <w:t>分项内容</w:t>
            </w:r>
          </w:p>
        </w:tc>
        <w:tc>
          <w:tcPr>
            <w:tcW w:w="712" w:type="dxa"/>
            <w:tcBorders>
              <w:top w:val="single" w:sz="4" w:space="0" w:color="auto"/>
              <w:left w:val="nil"/>
              <w:bottom w:val="single" w:sz="4" w:space="0" w:color="auto"/>
              <w:right w:val="single" w:sz="4" w:space="0" w:color="auto"/>
            </w:tcBorders>
            <w:noWrap/>
            <w:vAlign w:val="center"/>
            <w:hideMark/>
          </w:tcPr>
          <w:p w:rsidR="00230787" w:rsidRPr="00335A0F" w:rsidRDefault="00230787" w:rsidP="00240C60">
            <w:pPr>
              <w:widowControl/>
              <w:jc w:val="center"/>
              <w:rPr>
                <w:rFonts w:ascii="宋体" w:eastAsia="宋体" w:hAnsi="宋体" w:cs="宋体"/>
                <w:b/>
                <w:bCs/>
                <w:color w:val="000000"/>
                <w:kern w:val="0"/>
                <w:sz w:val="22"/>
              </w:rPr>
            </w:pPr>
            <w:r w:rsidRPr="00335A0F">
              <w:rPr>
                <w:rFonts w:ascii="宋体" w:hAnsi="宋体" w:cs="宋体" w:hint="eastAsia"/>
                <w:b/>
                <w:bCs/>
                <w:color w:val="000000"/>
                <w:kern w:val="0"/>
                <w:sz w:val="22"/>
              </w:rPr>
              <w:t>数量</w:t>
            </w:r>
          </w:p>
        </w:tc>
        <w:tc>
          <w:tcPr>
            <w:tcW w:w="3411" w:type="dxa"/>
            <w:tcBorders>
              <w:top w:val="single" w:sz="4" w:space="0" w:color="auto"/>
              <w:left w:val="nil"/>
              <w:bottom w:val="single" w:sz="4" w:space="0" w:color="auto"/>
              <w:right w:val="single" w:sz="4" w:space="0" w:color="auto"/>
            </w:tcBorders>
            <w:vAlign w:val="center"/>
            <w:hideMark/>
          </w:tcPr>
          <w:p w:rsidR="00230787" w:rsidRPr="00335A0F" w:rsidRDefault="00230787" w:rsidP="00240C60">
            <w:pPr>
              <w:widowControl/>
              <w:jc w:val="center"/>
              <w:rPr>
                <w:rFonts w:ascii="宋体" w:eastAsia="宋体" w:hAnsi="宋体" w:cs="宋体"/>
                <w:b/>
                <w:bCs/>
                <w:color w:val="000000"/>
                <w:kern w:val="0"/>
                <w:sz w:val="22"/>
              </w:rPr>
            </w:pPr>
            <w:r w:rsidRPr="00335A0F">
              <w:rPr>
                <w:rFonts w:ascii="宋体" w:hAnsi="宋体" w:cs="宋体" w:hint="eastAsia"/>
                <w:b/>
                <w:bCs/>
                <w:color w:val="000000"/>
                <w:kern w:val="0"/>
                <w:sz w:val="22"/>
              </w:rPr>
              <w:t>服务要求</w:t>
            </w:r>
          </w:p>
        </w:tc>
        <w:tc>
          <w:tcPr>
            <w:tcW w:w="752" w:type="dxa"/>
            <w:tcBorders>
              <w:top w:val="single" w:sz="4" w:space="0" w:color="auto"/>
              <w:left w:val="nil"/>
              <w:bottom w:val="single" w:sz="4" w:space="0" w:color="auto"/>
              <w:right w:val="single" w:sz="4" w:space="0" w:color="auto"/>
            </w:tcBorders>
            <w:vAlign w:val="center"/>
            <w:hideMark/>
          </w:tcPr>
          <w:p w:rsidR="00230787" w:rsidRPr="00335A0F" w:rsidRDefault="00230787" w:rsidP="00240C60">
            <w:pPr>
              <w:widowControl/>
              <w:jc w:val="center"/>
              <w:rPr>
                <w:rFonts w:ascii="宋体" w:eastAsia="宋体" w:hAnsi="宋体" w:cs="宋体"/>
                <w:b/>
                <w:bCs/>
                <w:color w:val="000000"/>
                <w:kern w:val="0"/>
                <w:sz w:val="22"/>
              </w:rPr>
            </w:pPr>
            <w:r w:rsidRPr="00335A0F">
              <w:rPr>
                <w:rFonts w:ascii="宋体" w:hAnsi="宋体" w:cs="宋体" w:hint="eastAsia"/>
                <w:b/>
                <w:bCs/>
                <w:color w:val="000000"/>
                <w:kern w:val="0"/>
                <w:sz w:val="22"/>
              </w:rPr>
              <w:t>备注</w:t>
            </w:r>
          </w:p>
        </w:tc>
      </w:tr>
      <w:tr w:rsidR="00230787" w:rsidRPr="00335A0F" w:rsidTr="001A4974">
        <w:trPr>
          <w:trHeight w:val="375"/>
          <w:jc w:val="center"/>
        </w:trPr>
        <w:tc>
          <w:tcPr>
            <w:tcW w:w="709" w:type="dxa"/>
            <w:vMerge w:val="restart"/>
            <w:tcBorders>
              <w:top w:val="nil"/>
              <w:left w:val="single" w:sz="4" w:space="0" w:color="auto"/>
              <w:bottom w:val="single" w:sz="4" w:space="0" w:color="000000"/>
              <w:right w:val="single" w:sz="4" w:space="0" w:color="auto"/>
            </w:tcBorders>
            <w:noWrap/>
            <w:vAlign w:val="center"/>
            <w:hideMark/>
          </w:tcPr>
          <w:p w:rsidR="00230787" w:rsidRPr="00335A0F" w:rsidRDefault="00230787" w:rsidP="00240C60">
            <w:pPr>
              <w:widowControl/>
              <w:jc w:val="center"/>
              <w:rPr>
                <w:rFonts w:ascii="宋体" w:eastAsia="宋体" w:hAnsi="宋体" w:cs="宋体"/>
                <w:color w:val="000000"/>
                <w:kern w:val="0"/>
                <w:sz w:val="22"/>
              </w:rPr>
            </w:pPr>
            <w:r w:rsidRPr="00335A0F">
              <w:rPr>
                <w:rFonts w:ascii="宋体" w:hAnsi="宋体" w:cs="宋体" w:hint="eastAsia"/>
                <w:color w:val="000000"/>
                <w:kern w:val="0"/>
                <w:sz w:val="22"/>
              </w:rPr>
              <w:t>1</w:t>
            </w:r>
          </w:p>
        </w:tc>
        <w:tc>
          <w:tcPr>
            <w:tcW w:w="1119" w:type="dxa"/>
            <w:vMerge w:val="restart"/>
            <w:tcBorders>
              <w:top w:val="nil"/>
              <w:left w:val="single" w:sz="4" w:space="0" w:color="auto"/>
              <w:bottom w:val="single" w:sz="4" w:space="0" w:color="auto"/>
              <w:right w:val="single" w:sz="4" w:space="0" w:color="auto"/>
            </w:tcBorders>
            <w:shd w:val="clear" w:color="auto" w:fill="FFFFFF"/>
            <w:vAlign w:val="center"/>
            <w:hideMark/>
          </w:tcPr>
          <w:p w:rsidR="00230787" w:rsidRPr="00335A0F" w:rsidRDefault="00230787" w:rsidP="00240C60">
            <w:pPr>
              <w:widowControl/>
              <w:jc w:val="center"/>
              <w:rPr>
                <w:rFonts w:ascii="宋体" w:eastAsia="宋体" w:hAnsi="宋体" w:cs="宋体"/>
                <w:color w:val="000000"/>
                <w:kern w:val="0"/>
                <w:sz w:val="22"/>
              </w:rPr>
            </w:pPr>
            <w:r w:rsidRPr="00335A0F">
              <w:rPr>
                <w:rFonts w:ascii="宋体" w:hAnsi="宋体" w:cs="宋体" w:hint="eastAsia"/>
                <w:color w:val="000000"/>
                <w:kern w:val="0"/>
                <w:sz w:val="22"/>
              </w:rPr>
              <w:t>等保安全服务</w:t>
            </w:r>
          </w:p>
        </w:tc>
        <w:tc>
          <w:tcPr>
            <w:tcW w:w="2457" w:type="dxa"/>
            <w:tcBorders>
              <w:top w:val="nil"/>
              <w:left w:val="nil"/>
              <w:bottom w:val="single" w:sz="4" w:space="0" w:color="auto"/>
              <w:right w:val="single" w:sz="4" w:space="0" w:color="auto"/>
            </w:tcBorders>
            <w:shd w:val="clear" w:color="auto" w:fill="FFFFFF"/>
            <w:vAlign w:val="center"/>
            <w:hideMark/>
          </w:tcPr>
          <w:p w:rsidR="00230787" w:rsidRPr="00335A0F" w:rsidRDefault="00230787" w:rsidP="00240C60">
            <w:pPr>
              <w:widowControl/>
              <w:jc w:val="center"/>
              <w:rPr>
                <w:rFonts w:ascii="宋体" w:eastAsia="宋体" w:hAnsi="宋体" w:cs="宋体"/>
                <w:color w:val="000000"/>
                <w:kern w:val="0"/>
                <w:sz w:val="22"/>
              </w:rPr>
            </w:pPr>
            <w:proofErr w:type="gramStart"/>
            <w:r w:rsidRPr="00335A0F">
              <w:rPr>
                <w:rFonts w:ascii="宋体" w:hAnsi="宋体" w:cs="宋体" w:hint="eastAsia"/>
                <w:color w:val="000000"/>
                <w:kern w:val="0"/>
                <w:sz w:val="22"/>
              </w:rPr>
              <w:t>等保二级</w:t>
            </w:r>
            <w:proofErr w:type="gramEnd"/>
            <w:r w:rsidRPr="00335A0F">
              <w:rPr>
                <w:rFonts w:ascii="宋体" w:hAnsi="宋体" w:cs="宋体" w:hint="eastAsia"/>
                <w:color w:val="000000"/>
                <w:kern w:val="0"/>
                <w:sz w:val="22"/>
              </w:rPr>
              <w:t>差距评估服务</w:t>
            </w:r>
          </w:p>
        </w:tc>
        <w:tc>
          <w:tcPr>
            <w:tcW w:w="712" w:type="dxa"/>
            <w:tcBorders>
              <w:top w:val="nil"/>
              <w:left w:val="single" w:sz="4" w:space="0" w:color="auto"/>
              <w:bottom w:val="single" w:sz="4" w:space="0" w:color="auto"/>
              <w:right w:val="single" w:sz="4" w:space="0" w:color="auto"/>
            </w:tcBorders>
            <w:noWrap/>
            <w:vAlign w:val="center"/>
            <w:hideMark/>
          </w:tcPr>
          <w:p w:rsidR="00230787" w:rsidRPr="00335A0F" w:rsidRDefault="00230787" w:rsidP="00240C60">
            <w:pPr>
              <w:widowControl/>
              <w:jc w:val="center"/>
              <w:rPr>
                <w:rFonts w:ascii="宋体" w:eastAsia="宋体" w:hAnsi="宋体" w:cs="宋体"/>
                <w:color w:val="000000"/>
                <w:kern w:val="0"/>
                <w:sz w:val="22"/>
              </w:rPr>
            </w:pPr>
            <w:r w:rsidRPr="00335A0F">
              <w:rPr>
                <w:rFonts w:ascii="宋体" w:hAnsi="宋体" w:cs="宋体" w:hint="eastAsia"/>
                <w:color w:val="000000"/>
                <w:kern w:val="0"/>
                <w:sz w:val="22"/>
              </w:rPr>
              <w:t>1</w:t>
            </w:r>
          </w:p>
        </w:tc>
        <w:tc>
          <w:tcPr>
            <w:tcW w:w="3411" w:type="dxa"/>
            <w:vMerge w:val="restart"/>
            <w:tcBorders>
              <w:top w:val="nil"/>
              <w:left w:val="single" w:sz="4" w:space="0" w:color="auto"/>
              <w:bottom w:val="single" w:sz="4" w:space="0" w:color="auto"/>
              <w:right w:val="single" w:sz="4" w:space="0" w:color="auto"/>
            </w:tcBorders>
            <w:vAlign w:val="center"/>
            <w:hideMark/>
          </w:tcPr>
          <w:p w:rsidR="00230787" w:rsidRPr="00335A0F" w:rsidRDefault="00230787" w:rsidP="001A4974">
            <w:pPr>
              <w:widowControl/>
              <w:rPr>
                <w:rFonts w:ascii="宋体" w:eastAsia="宋体" w:hAnsi="宋体" w:cs="宋体"/>
                <w:color w:val="000000"/>
                <w:kern w:val="0"/>
                <w:sz w:val="22"/>
              </w:rPr>
            </w:pPr>
            <w:r w:rsidRPr="00335A0F">
              <w:rPr>
                <w:rFonts w:ascii="宋体" w:hAnsi="宋体" w:cs="宋体" w:hint="eastAsia"/>
                <w:color w:val="000000"/>
                <w:kern w:val="0"/>
                <w:sz w:val="22"/>
              </w:rPr>
              <w:t>根据采购人</w:t>
            </w:r>
            <w:proofErr w:type="gramStart"/>
            <w:r w:rsidRPr="00335A0F">
              <w:rPr>
                <w:rFonts w:ascii="宋体" w:hAnsi="宋体" w:cs="宋体" w:hint="eastAsia"/>
                <w:color w:val="000000"/>
                <w:kern w:val="0"/>
                <w:sz w:val="22"/>
              </w:rPr>
              <w:t>系统等保测评</w:t>
            </w:r>
            <w:proofErr w:type="gramEnd"/>
            <w:r w:rsidRPr="00335A0F">
              <w:rPr>
                <w:rFonts w:ascii="宋体" w:hAnsi="宋体" w:cs="宋体" w:hint="eastAsia"/>
                <w:color w:val="000000"/>
                <w:kern w:val="0"/>
                <w:sz w:val="22"/>
              </w:rPr>
              <w:t>的需求，对二级系统和三级系统开展差距评估、安全整改等工作，在测评单位进行</w:t>
            </w:r>
            <w:proofErr w:type="gramStart"/>
            <w:r w:rsidRPr="00335A0F">
              <w:rPr>
                <w:rFonts w:ascii="宋体" w:hAnsi="宋体" w:cs="宋体" w:hint="eastAsia"/>
                <w:color w:val="000000"/>
                <w:kern w:val="0"/>
                <w:sz w:val="22"/>
              </w:rPr>
              <w:t>系统等保测评</w:t>
            </w:r>
            <w:proofErr w:type="gramEnd"/>
            <w:r w:rsidRPr="00335A0F">
              <w:rPr>
                <w:rFonts w:ascii="宋体" w:hAnsi="宋体" w:cs="宋体" w:hint="eastAsia"/>
                <w:color w:val="000000"/>
                <w:kern w:val="0"/>
                <w:sz w:val="22"/>
              </w:rPr>
              <w:t>期间，协助采购人配合测评工作的开展，保障测评工作能够顺利进行。</w:t>
            </w:r>
          </w:p>
        </w:tc>
        <w:tc>
          <w:tcPr>
            <w:tcW w:w="752" w:type="dxa"/>
            <w:tcBorders>
              <w:top w:val="nil"/>
              <w:left w:val="single" w:sz="4" w:space="0" w:color="auto"/>
              <w:bottom w:val="single" w:sz="4" w:space="0" w:color="auto"/>
              <w:right w:val="single" w:sz="4" w:space="0" w:color="auto"/>
            </w:tcBorders>
          </w:tcPr>
          <w:p w:rsidR="00230787" w:rsidRPr="00335A0F" w:rsidRDefault="00230787" w:rsidP="001A4974">
            <w:pPr>
              <w:widowControl/>
              <w:jc w:val="center"/>
              <w:rPr>
                <w:rFonts w:ascii="宋体" w:eastAsia="宋体" w:hAnsi="宋体" w:cs="宋体"/>
                <w:color w:val="000000"/>
                <w:kern w:val="0"/>
                <w:sz w:val="22"/>
              </w:rPr>
            </w:pPr>
          </w:p>
        </w:tc>
      </w:tr>
      <w:tr w:rsidR="00230787" w:rsidRPr="00335A0F" w:rsidTr="001A4974">
        <w:trPr>
          <w:trHeight w:val="375"/>
          <w:jc w:val="center"/>
        </w:trPr>
        <w:tc>
          <w:tcPr>
            <w:tcW w:w="709" w:type="dxa"/>
            <w:vMerge/>
            <w:tcBorders>
              <w:top w:val="nil"/>
              <w:left w:val="single" w:sz="4" w:space="0" w:color="auto"/>
              <w:bottom w:val="single" w:sz="4" w:space="0" w:color="000000"/>
              <w:right w:val="single" w:sz="4" w:space="0" w:color="auto"/>
            </w:tcBorders>
            <w:vAlign w:val="center"/>
            <w:hideMark/>
          </w:tcPr>
          <w:p w:rsidR="00230787" w:rsidRPr="00335A0F" w:rsidRDefault="00230787" w:rsidP="00240C60">
            <w:pPr>
              <w:widowControl/>
              <w:jc w:val="left"/>
              <w:rPr>
                <w:rFonts w:ascii="宋体" w:eastAsia="宋体" w:hAnsi="宋体" w:cs="宋体"/>
                <w:color w:val="000000"/>
                <w:kern w:val="0"/>
                <w:sz w:val="22"/>
              </w:rPr>
            </w:pPr>
          </w:p>
        </w:tc>
        <w:tc>
          <w:tcPr>
            <w:tcW w:w="1119" w:type="dxa"/>
            <w:vMerge/>
            <w:tcBorders>
              <w:top w:val="nil"/>
              <w:left w:val="single" w:sz="4" w:space="0" w:color="auto"/>
              <w:bottom w:val="single" w:sz="4" w:space="0" w:color="auto"/>
              <w:right w:val="single" w:sz="4" w:space="0" w:color="auto"/>
            </w:tcBorders>
            <w:vAlign w:val="center"/>
            <w:hideMark/>
          </w:tcPr>
          <w:p w:rsidR="00230787" w:rsidRPr="00335A0F" w:rsidRDefault="00230787" w:rsidP="00240C60">
            <w:pPr>
              <w:widowControl/>
              <w:jc w:val="left"/>
              <w:rPr>
                <w:rFonts w:ascii="宋体" w:eastAsia="宋体" w:hAnsi="宋体" w:cs="宋体"/>
                <w:color w:val="000000"/>
                <w:kern w:val="0"/>
                <w:sz w:val="22"/>
              </w:rPr>
            </w:pPr>
          </w:p>
        </w:tc>
        <w:tc>
          <w:tcPr>
            <w:tcW w:w="2457" w:type="dxa"/>
            <w:tcBorders>
              <w:top w:val="nil"/>
              <w:left w:val="nil"/>
              <w:bottom w:val="single" w:sz="4" w:space="0" w:color="auto"/>
              <w:right w:val="single" w:sz="4" w:space="0" w:color="auto"/>
            </w:tcBorders>
            <w:shd w:val="clear" w:color="auto" w:fill="FFFFFF"/>
            <w:vAlign w:val="center"/>
            <w:hideMark/>
          </w:tcPr>
          <w:p w:rsidR="00230787" w:rsidRPr="00335A0F" w:rsidRDefault="00230787" w:rsidP="00240C60">
            <w:pPr>
              <w:widowControl/>
              <w:jc w:val="center"/>
              <w:rPr>
                <w:rFonts w:ascii="宋体" w:eastAsia="宋体" w:hAnsi="宋体" w:cs="宋体"/>
                <w:color w:val="000000"/>
                <w:kern w:val="0"/>
                <w:sz w:val="22"/>
              </w:rPr>
            </w:pPr>
            <w:proofErr w:type="gramStart"/>
            <w:r w:rsidRPr="00335A0F">
              <w:rPr>
                <w:rFonts w:ascii="宋体" w:hAnsi="宋体" w:cs="宋体" w:hint="eastAsia"/>
                <w:color w:val="000000"/>
                <w:kern w:val="0"/>
                <w:sz w:val="22"/>
              </w:rPr>
              <w:t>等保二级</w:t>
            </w:r>
            <w:proofErr w:type="gramEnd"/>
            <w:r w:rsidRPr="00335A0F">
              <w:rPr>
                <w:rFonts w:ascii="宋体" w:hAnsi="宋体" w:cs="宋体" w:hint="eastAsia"/>
                <w:color w:val="000000"/>
                <w:kern w:val="0"/>
                <w:sz w:val="22"/>
              </w:rPr>
              <w:t>整改服务</w:t>
            </w:r>
          </w:p>
        </w:tc>
        <w:tc>
          <w:tcPr>
            <w:tcW w:w="712" w:type="dxa"/>
            <w:tcBorders>
              <w:top w:val="nil"/>
              <w:left w:val="single" w:sz="4" w:space="0" w:color="auto"/>
              <w:bottom w:val="single" w:sz="4" w:space="0" w:color="auto"/>
              <w:right w:val="single" w:sz="4" w:space="0" w:color="auto"/>
            </w:tcBorders>
            <w:vAlign w:val="center"/>
            <w:hideMark/>
          </w:tcPr>
          <w:p w:rsidR="00230787" w:rsidRPr="00335A0F" w:rsidRDefault="00230787" w:rsidP="00240C60">
            <w:pPr>
              <w:widowControl/>
              <w:jc w:val="center"/>
              <w:rPr>
                <w:rFonts w:ascii="宋体" w:eastAsia="宋体" w:hAnsi="宋体" w:cs="宋体"/>
                <w:color w:val="000000"/>
                <w:kern w:val="0"/>
                <w:sz w:val="22"/>
              </w:rPr>
            </w:pPr>
            <w:r w:rsidRPr="00335A0F">
              <w:rPr>
                <w:rFonts w:ascii="宋体" w:hAnsi="宋体" w:cs="宋体" w:hint="eastAsia"/>
                <w:color w:val="000000"/>
                <w:kern w:val="0"/>
                <w:sz w:val="22"/>
              </w:rPr>
              <w:t>1</w:t>
            </w:r>
          </w:p>
        </w:tc>
        <w:tc>
          <w:tcPr>
            <w:tcW w:w="3411" w:type="dxa"/>
            <w:vMerge/>
            <w:tcBorders>
              <w:top w:val="nil"/>
              <w:left w:val="single" w:sz="4" w:space="0" w:color="auto"/>
              <w:bottom w:val="single" w:sz="4" w:space="0" w:color="auto"/>
              <w:right w:val="single" w:sz="4" w:space="0" w:color="auto"/>
            </w:tcBorders>
            <w:vAlign w:val="center"/>
            <w:hideMark/>
          </w:tcPr>
          <w:p w:rsidR="00230787" w:rsidRPr="00335A0F" w:rsidRDefault="00230787" w:rsidP="001A4974">
            <w:pPr>
              <w:widowControl/>
              <w:rPr>
                <w:rFonts w:ascii="宋体" w:eastAsia="宋体" w:hAnsi="宋体" w:cs="宋体"/>
                <w:color w:val="000000"/>
                <w:kern w:val="0"/>
                <w:sz w:val="22"/>
              </w:rPr>
            </w:pPr>
          </w:p>
        </w:tc>
        <w:tc>
          <w:tcPr>
            <w:tcW w:w="752" w:type="dxa"/>
            <w:tcBorders>
              <w:top w:val="nil"/>
              <w:left w:val="single" w:sz="4" w:space="0" w:color="auto"/>
              <w:bottom w:val="single" w:sz="4" w:space="0" w:color="auto"/>
              <w:right w:val="single" w:sz="4" w:space="0" w:color="auto"/>
            </w:tcBorders>
          </w:tcPr>
          <w:p w:rsidR="00230787" w:rsidRPr="00335A0F" w:rsidRDefault="00230787" w:rsidP="001A4974">
            <w:pPr>
              <w:widowControl/>
              <w:jc w:val="center"/>
              <w:rPr>
                <w:rFonts w:ascii="宋体" w:eastAsia="宋体" w:hAnsi="宋体" w:cs="宋体"/>
                <w:color w:val="000000"/>
                <w:kern w:val="0"/>
                <w:sz w:val="22"/>
              </w:rPr>
            </w:pPr>
          </w:p>
        </w:tc>
      </w:tr>
      <w:tr w:rsidR="00230787" w:rsidRPr="00335A0F" w:rsidTr="001A4974">
        <w:trPr>
          <w:trHeight w:val="375"/>
          <w:jc w:val="center"/>
        </w:trPr>
        <w:tc>
          <w:tcPr>
            <w:tcW w:w="709" w:type="dxa"/>
            <w:vMerge/>
            <w:tcBorders>
              <w:top w:val="nil"/>
              <w:left w:val="single" w:sz="4" w:space="0" w:color="auto"/>
              <w:bottom w:val="single" w:sz="4" w:space="0" w:color="000000"/>
              <w:right w:val="single" w:sz="4" w:space="0" w:color="auto"/>
            </w:tcBorders>
            <w:vAlign w:val="center"/>
            <w:hideMark/>
          </w:tcPr>
          <w:p w:rsidR="00230787" w:rsidRPr="00335A0F" w:rsidRDefault="00230787" w:rsidP="00240C60">
            <w:pPr>
              <w:widowControl/>
              <w:jc w:val="left"/>
              <w:rPr>
                <w:rFonts w:ascii="宋体" w:eastAsia="宋体" w:hAnsi="宋体" w:cs="宋体"/>
                <w:color w:val="000000"/>
                <w:kern w:val="0"/>
                <w:sz w:val="22"/>
              </w:rPr>
            </w:pPr>
          </w:p>
        </w:tc>
        <w:tc>
          <w:tcPr>
            <w:tcW w:w="1119" w:type="dxa"/>
            <w:vMerge/>
            <w:tcBorders>
              <w:top w:val="nil"/>
              <w:left w:val="single" w:sz="4" w:space="0" w:color="auto"/>
              <w:bottom w:val="single" w:sz="4" w:space="0" w:color="auto"/>
              <w:right w:val="single" w:sz="4" w:space="0" w:color="auto"/>
            </w:tcBorders>
            <w:vAlign w:val="center"/>
            <w:hideMark/>
          </w:tcPr>
          <w:p w:rsidR="00230787" w:rsidRPr="00335A0F" w:rsidRDefault="00230787" w:rsidP="00240C60">
            <w:pPr>
              <w:widowControl/>
              <w:jc w:val="left"/>
              <w:rPr>
                <w:rFonts w:ascii="宋体" w:eastAsia="宋体" w:hAnsi="宋体" w:cs="宋体"/>
                <w:color w:val="000000"/>
                <w:kern w:val="0"/>
                <w:sz w:val="22"/>
              </w:rPr>
            </w:pPr>
          </w:p>
        </w:tc>
        <w:tc>
          <w:tcPr>
            <w:tcW w:w="2457" w:type="dxa"/>
            <w:tcBorders>
              <w:top w:val="nil"/>
              <w:left w:val="nil"/>
              <w:bottom w:val="single" w:sz="4" w:space="0" w:color="auto"/>
              <w:right w:val="single" w:sz="4" w:space="0" w:color="auto"/>
            </w:tcBorders>
            <w:shd w:val="clear" w:color="auto" w:fill="FFFFFF"/>
            <w:vAlign w:val="center"/>
            <w:hideMark/>
          </w:tcPr>
          <w:p w:rsidR="00230787" w:rsidRPr="00335A0F" w:rsidRDefault="00230787" w:rsidP="00240C60">
            <w:pPr>
              <w:widowControl/>
              <w:jc w:val="center"/>
              <w:rPr>
                <w:rFonts w:ascii="宋体" w:eastAsia="宋体" w:hAnsi="宋体" w:cs="宋体"/>
                <w:color w:val="000000"/>
                <w:kern w:val="0"/>
                <w:sz w:val="22"/>
              </w:rPr>
            </w:pPr>
            <w:proofErr w:type="gramStart"/>
            <w:r w:rsidRPr="00335A0F">
              <w:rPr>
                <w:rFonts w:ascii="宋体" w:hAnsi="宋体" w:cs="宋体" w:hint="eastAsia"/>
                <w:color w:val="000000"/>
                <w:kern w:val="0"/>
                <w:sz w:val="22"/>
              </w:rPr>
              <w:t>等保二级级</w:t>
            </w:r>
            <w:proofErr w:type="gramEnd"/>
            <w:r w:rsidRPr="00335A0F">
              <w:rPr>
                <w:rFonts w:ascii="宋体" w:hAnsi="宋体" w:cs="宋体" w:hint="eastAsia"/>
                <w:color w:val="000000"/>
                <w:kern w:val="0"/>
                <w:sz w:val="22"/>
              </w:rPr>
              <w:t>测评协助</w:t>
            </w:r>
          </w:p>
        </w:tc>
        <w:tc>
          <w:tcPr>
            <w:tcW w:w="712" w:type="dxa"/>
            <w:tcBorders>
              <w:top w:val="nil"/>
              <w:left w:val="single" w:sz="4" w:space="0" w:color="auto"/>
              <w:bottom w:val="single" w:sz="4" w:space="0" w:color="auto"/>
              <w:right w:val="single" w:sz="4" w:space="0" w:color="auto"/>
            </w:tcBorders>
            <w:vAlign w:val="center"/>
            <w:hideMark/>
          </w:tcPr>
          <w:p w:rsidR="00230787" w:rsidRPr="00335A0F" w:rsidRDefault="00230787" w:rsidP="00240C60">
            <w:pPr>
              <w:widowControl/>
              <w:jc w:val="center"/>
              <w:rPr>
                <w:rFonts w:ascii="宋体" w:eastAsia="宋体" w:hAnsi="宋体" w:cs="宋体"/>
                <w:color w:val="000000"/>
                <w:kern w:val="0"/>
                <w:sz w:val="22"/>
              </w:rPr>
            </w:pPr>
            <w:r w:rsidRPr="00335A0F">
              <w:rPr>
                <w:rFonts w:ascii="宋体" w:hAnsi="宋体" w:cs="宋体" w:hint="eastAsia"/>
                <w:color w:val="000000"/>
                <w:kern w:val="0"/>
                <w:sz w:val="22"/>
              </w:rPr>
              <w:t>1</w:t>
            </w:r>
          </w:p>
        </w:tc>
        <w:tc>
          <w:tcPr>
            <w:tcW w:w="3411" w:type="dxa"/>
            <w:vMerge/>
            <w:tcBorders>
              <w:top w:val="nil"/>
              <w:left w:val="single" w:sz="4" w:space="0" w:color="auto"/>
              <w:bottom w:val="single" w:sz="4" w:space="0" w:color="auto"/>
              <w:right w:val="single" w:sz="4" w:space="0" w:color="auto"/>
            </w:tcBorders>
            <w:vAlign w:val="center"/>
            <w:hideMark/>
          </w:tcPr>
          <w:p w:rsidR="00230787" w:rsidRPr="00335A0F" w:rsidRDefault="00230787" w:rsidP="001A4974">
            <w:pPr>
              <w:widowControl/>
              <w:rPr>
                <w:rFonts w:ascii="宋体" w:eastAsia="宋体" w:hAnsi="宋体" w:cs="宋体"/>
                <w:color w:val="000000"/>
                <w:kern w:val="0"/>
                <w:sz w:val="22"/>
              </w:rPr>
            </w:pPr>
          </w:p>
        </w:tc>
        <w:tc>
          <w:tcPr>
            <w:tcW w:w="752" w:type="dxa"/>
            <w:tcBorders>
              <w:top w:val="nil"/>
              <w:left w:val="single" w:sz="4" w:space="0" w:color="auto"/>
              <w:bottom w:val="single" w:sz="4" w:space="0" w:color="auto"/>
              <w:right w:val="single" w:sz="4" w:space="0" w:color="auto"/>
            </w:tcBorders>
          </w:tcPr>
          <w:p w:rsidR="00230787" w:rsidRPr="00335A0F" w:rsidRDefault="00230787" w:rsidP="001A4974">
            <w:pPr>
              <w:widowControl/>
              <w:jc w:val="center"/>
              <w:rPr>
                <w:rFonts w:ascii="宋体" w:eastAsia="宋体" w:hAnsi="宋体" w:cs="宋体"/>
                <w:color w:val="000000"/>
                <w:kern w:val="0"/>
                <w:sz w:val="22"/>
              </w:rPr>
            </w:pPr>
          </w:p>
        </w:tc>
      </w:tr>
      <w:tr w:rsidR="00230787" w:rsidRPr="00335A0F" w:rsidTr="001A4974">
        <w:trPr>
          <w:trHeight w:val="375"/>
          <w:jc w:val="center"/>
        </w:trPr>
        <w:tc>
          <w:tcPr>
            <w:tcW w:w="709" w:type="dxa"/>
            <w:vMerge/>
            <w:tcBorders>
              <w:top w:val="nil"/>
              <w:left w:val="single" w:sz="4" w:space="0" w:color="auto"/>
              <w:bottom w:val="single" w:sz="4" w:space="0" w:color="000000"/>
              <w:right w:val="single" w:sz="4" w:space="0" w:color="auto"/>
            </w:tcBorders>
            <w:vAlign w:val="center"/>
            <w:hideMark/>
          </w:tcPr>
          <w:p w:rsidR="00230787" w:rsidRPr="00335A0F" w:rsidRDefault="00230787" w:rsidP="00240C60">
            <w:pPr>
              <w:widowControl/>
              <w:jc w:val="left"/>
              <w:rPr>
                <w:rFonts w:ascii="宋体" w:eastAsia="宋体" w:hAnsi="宋体" w:cs="宋体"/>
                <w:color w:val="000000"/>
                <w:kern w:val="0"/>
                <w:sz w:val="22"/>
              </w:rPr>
            </w:pPr>
          </w:p>
        </w:tc>
        <w:tc>
          <w:tcPr>
            <w:tcW w:w="1119" w:type="dxa"/>
            <w:vMerge/>
            <w:tcBorders>
              <w:top w:val="nil"/>
              <w:left w:val="single" w:sz="4" w:space="0" w:color="auto"/>
              <w:bottom w:val="single" w:sz="4" w:space="0" w:color="auto"/>
              <w:right w:val="single" w:sz="4" w:space="0" w:color="auto"/>
            </w:tcBorders>
            <w:vAlign w:val="center"/>
            <w:hideMark/>
          </w:tcPr>
          <w:p w:rsidR="00230787" w:rsidRPr="00335A0F" w:rsidRDefault="00230787" w:rsidP="00240C60">
            <w:pPr>
              <w:widowControl/>
              <w:jc w:val="left"/>
              <w:rPr>
                <w:rFonts w:ascii="宋体" w:eastAsia="宋体" w:hAnsi="宋体" w:cs="宋体"/>
                <w:color w:val="000000"/>
                <w:kern w:val="0"/>
                <w:sz w:val="22"/>
              </w:rPr>
            </w:pPr>
          </w:p>
        </w:tc>
        <w:tc>
          <w:tcPr>
            <w:tcW w:w="2457" w:type="dxa"/>
            <w:tcBorders>
              <w:top w:val="nil"/>
              <w:left w:val="nil"/>
              <w:bottom w:val="single" w:sz="4" w:space="0" w:color="auto"/>
              <w:right w:val="single" w:sz="4" w:space="0" w:color="auto"/>
            </w:tcBorders>
            <w:shd w:val="clear" w:color="auto" w:fill="FFFFFF"/>
            <w:vAlign w:val="center"/>
            <w:hideMark/>
          </w:tcPr>
          <w:p w:rsidR="00230787" w:rsidRPr="00335A0F" w:rsidRDefault="00230787" w:rsidP="00240C60">
            <w:pPr>
              <w:widowControl/>
              <w:jc w:val="center"/>
              <w:rPr>
                <w:rFonts w:ascii="宋体" w:eastAsia="宋体" w:hAnsi="宋体" w:cs="宋体"/>
                <w:color w:val="000000"/>
                <w:kern w:val="0"/>
                <w:sz w:val="22"/>
              </w:rPr>
            </w:pPr>
            <w:proofErr w:type="gramStart"/>
            <w:r w:rsidRPr="00335A0F">
              <w:rPr>
                <w:rFonts w:ascii="宋体" w:hAnsi="宋体" w:cs="宋体" w:hint="eastAsia"/>
                <w:color w:val="000000"/>
                <w:kern w:val="0"/>
                <w:sz w:val="22"/>
              </w:rPr>
              <w:t>等保三级</w:t>
            </w:r>
            <w:proofErr w:type="gramEnd"/>
            <w:r w:rsidRPr="00335A0F">
              <w:rPr>
                <w:rFonts w:ascii="宋体" w:hAnsi="宋体" w:cs="宋体" w:hint="eastAsia"/>
                <w:color w:val="000000"/>
                <w:kern w:val="0"/>
                <w:sz w:val="22"/>
              </w:rPr>
              <w:t>差距评估服务</w:t>
            </w:r>
          </w:p>
        </w:tc>
        <w:tc>
          <w:tcPr>
            <w:tcW w:w="712" w:type="dxa"/>
            <w:tcBorders>
              <w:top w:val="nil"/>
              <w:left w:val="single" w:sz="4" w:space="0" w:color="auto"/>
              <w:bottom w:val="single" w:sz="4" w:space="0" w:color="auto"/>
              <w:right w:val="single" w:sz="4" w:space="0" w:color="auto"/>
            </w:tcBorders>
            <w:vAlign w:val="center"/>
            <w:hideMark/>
          </w:tcPr>
          <w:p w:rsidR="00230787" w:rsidRPr="00335A0F" w:rsidRDefault="00230787" w:rsidP="00240C60">
            <w:pPr>
              <w:widowControl/>
              <w:jc w:val="center"/>
              <w:rPr>
                <w:rFonts w:ascii="宋体" w:eastAsia="宋体" w:hAnsi="宋体" w:cs="宋体"/>
                <w:color w:val="000000"/>
                <w:kern w:val="0"/>
                <w:sz w:val="22"/>
              </w:rPr>
            </w:pPr>
            <w:r w:rsidRPr="00335A0F">
              <w:rPr>
                <w:rFonts w:ascii="宋体" w:hAnsi="宋体" w:cs="宋体" w:hint="eastAsia"/>
                <w:color w:val="000000"/>
                <w:kern w:val="0"/>
                <w:sz w:val="22"/>
              </w:rPr>
              <w:t>1</w:t>
            </w:r>
          </w:p>
        </w:tc>
        <w:tc>
          <w:tcPr>
            <w:tcW w:w="3411" w:type="dxa"/>
            <w:vMerge/>
            <w:tcBorders>
              <w:top w:val="nil"/>
              <w:left w:val="single" w:sz="4" w:space="0" w:color="auto"/>
              <w:bottom w:val="single" w:sz="4" w:space="0" w:color="auto"/>
              <w:right w:val="single" w:sz="4" w:space="0" w:color="auto"/>
            </w:tcBorders>
            <w:vAlign w:val="center"/>
            <w:hideMark/>
          </w:tcPr>
          <w:p w:rsidR="00230787" w:rsidRPr="00335A0F" w:rsidRDefault="00230787" w:rsidP="001A4974">
            <w:pPr>
              <w:widowControl/>
              <w:rPr>
                <w:rFonts w:ascii="宋体" w:eastAsia="宋体" w:hAnsi="宋体" w:cs="宋体"/>
                <w:color w:val="000000"/>
                <w:kern w:val="0"/>
                <w:sz w:val="22"/>
              </w:rPr>
            </w:pPr>
          </w:p>
        </w:tc>
        <w:tc>
          <w:tcPr>
            <w:tcW w:w="752" w:type="dxa"/>
            <w:tcBorders>
              <w:top w:val="nil"/>
              <w:left w:val="single" w:sz="4" w:space="0" w:color="auto"/>
              <w:bottom w:val="single" w:sz="4" w:space="0" w:color="auto"/>
              <w:right w:val="single" w:sz="4" w:space="0" w:color="auto"/>
            </w:tcBorders>
          </w:tcPr>
          <w:p w:rsidR="00230787" w:rsidRPr="00335A0F" w:rsidRDefault="00230787" w:rsidP="001A4974">
            <w:pPr>
              <w:widowControl/>
              <w:jc w:val="center"/>
              <w:rPr>
                <w:rFonts w:ascii="宋体" w:eastAsia="宋体" w:hAnsi="宋体" w:cs="宋体"/>
                <w:color w:val="000000"/>
                <w:kern w:val="0"/>
                <w:sz w:val="22"/>
              </w:rPr>
            </w:pPr>
          </w:p>
        </w:tc>
      </w:tr>
      <w:tr w:rsidR="00230787" w:rsidRPr="00335A0F" w:rsidTr="001A4974">
        <w:trPr>
          <w:trHeight w:val="375"/>
          <w:jc w:val="center"/>
        </w:trPr>
        <w:tc>
          <w:tcPr>
            <w:tcW w:w="709" w:type="dxa"/>
            <w:vMerge/>
            <w:tcBorders>
              <w:top w:val="nil"/>
              <w:left w:val="single" w:sz="4" w:space="0" w:color="auto"/>
              <w:bottom w:val="single" w:sz="4" w:space="0" w:color="000000"/>
              <w:right w:val="single" w:sz="4" w:space="0" w:color="auto"/>
            </w:tcBorders>
            <w:vAlign w:val="center"/>
            <w:hideMark/>
          </w:tcPr>
          <w:p w:rsidR="00230787" w:rsidRPr="00335A0F" w:rsidRDefault="00230787" w:rsidP="00240C60">
            <w:pPr>
              <w:widowControl/>
              <w:jc w:val="left"/>
              <w:rPr>
                <w:rFonts w:ascii="宋体" w:eastAsia="宋体" w:hAnsi="宋体" w:cs="宋体"/>
                <w:color w:val="000000"/>
                <w:kern w:val="0"/>
                <w:sz w:val="22"/>
              </w:rPr>
            </w:pPr>
          </w:p>
        </w:tc>
        <w:tc>
          <w:tcPr>
            <w:tcW w:w="1119" w:type="dxa"/>
            <w:vMerge/>
            <w:tcBorders>
              <w:top w:val="nil"/>
              <w:left w:val="single" w:sz="4" w:space="0" w:color="auto"/>
              <w:bottom w:val="single" w:sz="4" w:space="0" w:color="auto"/>
              <w:right w:val="single" w:sz="4" w:space="0" w:color="auto"/>
            </w:tcBorders>
            <w:vAlign w:val="center"/>
            <w:hideMark/>
          </w:tcPr>
          <w:p w:rsidR="00230787" w:rsidRPr="00335A0F" w:rsidRDefault="00230787" w:rsidP="00240C60">
            <w:pPr>
              <w:widowControl/>
              <w:jc w:val="left"/>
              <w:rPr>
                <w:rFonts w:ascii="宋体" w:eastAsia="宋体" w:hAnsi="宋体" w:cs="宋体"/>
                <w:color w:val="000000"/>
                <w:kern w:val="0"/>
                <w:sz w:val="22"/>
              </w:rPr>
            </w:pPr>
          </w:p>
        </w:tc>
        <w:tc>
          <w:tcPr>
            <w:tcW w:w="2457" w:type="dxa"/>
            <w:tcBorders>
              <w:top w:val="nil"/>
              <w:left w:val="nil"/>
              <w:bottom w:val="single" w:sz="4" w:space="0" w:color="auto"/>
              <w:right w:val="single" w:sz="4" w:space="0" w:color="auto"/>
            </w:tcBorders>
            <w:shd w:val="clear" w:color="auto" w:fill="FFFFFF"/>
            <w:vAlign w:val="center"/>
            <w:hideMark/>
          </w:tcPr>
          <w:p w:rsidR="00230787" w:rsidRPr="00335A0F" w:rsidRDefault="00230787" w:rsidP="00240C60">
            <w:pPr>
              <w:widowControl/>
              <w:jc w:val="center"/>
              <w:rPr>
                <w:rFonts w:ascii="宋体" w:eastAsia="宋体" w:hAnsi="宋体" w:cs="宋体"/>
                <w:color w:val="000000"/>
                <w:kern w:val="0"/>
                <w:sz w:val="22"/>
              </w:rPr>
            </w:pPr>
            <w:proofErr w:type="gramStart"/>
            <w:r w:rsidRPr="00335A0F">
              <w:rPr>
                <w:rFonts w:ascii="宋体" w:hAnsi="宋体" w:cs="宋体" w:hint="eastAsia"/>
                <w:color w:val="000000"/>
                <w:kern w:val="0"/>
                <w:sz w:val="22"/>
              </w:rPr>
              <w:t>等保三级</w:t>
            </w:r>
            <w:proofErr w:type="gramEnd"/>
            <w:r w:rsidRPr="00335A0F">
              <w:rPr>
                <w:rFonts w:ascii="宋体" w:hAnsi="宋体" w:cs="宋体" w:hint="eastAsia"/>
                <w:color w:val="000000"/>
                <w:kern w:val="0"/>
                <w:sz w:val="22"/>
              </w:rPr>
              <w:t>整改服务</w:t>
            </w:r>
          </w:p>
        </w:tc>
        <w:tc>
          <w:tcPr>
            <w:tcW w:w="712" w:type="dxa"/>
            <w:tcBorders>
              <w:top w:val="nil"/>
              <w:left w:val="single" w:sz="4" w:space="0" w:color="auto"/>
              <w:bottom w:val="single" w:sz="4" w:space="0" w:color="auto"/>
              <w:right w:val="single" w:sz="4" w:space="0" w:color="auto"/>
            </w:tcBorders>
            <w:vAlign w:val="center"/>
            <w:hideMark/>
          </w:tcPr>
          <w:p w:rsidR="00230787" w:rsidRPr="00335A0F" w:rsidRDefault="00230787" w:rsidP="00240C60">
            <w:pPr>
              <w:widowControl/>
              <w:jc w:val="center"/>
              <w:rPr>
                <w:rFonts w:ascii="宋体" w:eastAsia="宋体" w:hAnsi="宋体" w:cs="宋体"/>
                <w:color w:val="000000"/>
                <w:kern w:val="0"/>
                <w:sz w:val="22"/>
              </w:rPr>
            </w:pPr>
            <w:r w:rsidRPr="00335A0F">
              <w:rPr>
                <w:rFonts w:ascii="宋体" w:hAnsi="宋体" w:cs="宋体" w:hint="eastAsia"/>
                <w:color w:val="000000"/>
                <w:kern w:val="0"/>
                <w:sz w:val="22"/>
              </w:rPr>
              <w:t>1</w:t>
            </w:r>
          </w:p>
        </w:tc>
        <w:tc>
          <w:tcPr>
            <w:tcW w:w="3411" w:type="dxa"/>
            <w:vMerge/>
            <w:tcBorders>
              <w:top w:val="nil"/>
              <w:left w:val="single" w:sz="4" w:space="0" w:color="auto"/>
              <w:bottom w:val="single" w:sz="4" w:space="0" w:color="auto"/>
              <w:right w:val="single" w:sz="4" w:space="0" w:color="auto"/>
            </w:tcBorders>
            <w:vAlign w:val="center"/>
            <w:hideMark/>
          </w:tcPr>
          <w:p w:rsidR="00230787" w:rsidRPr="00335A0F" w:rsidRDefault="00230787" w:rsidP="001A4974">
            <w:pPr>
              <w:widowControl/>
              <w:rPr>
                <w:rFonts w:ascii="宋体" w:eastAsia="宋体" w:hAnsi="宋体" w:cs="宋体"/>
                <w:color w:val="000000"/>
                <w:kern w:val="0"/>
                <w:sz w:val="22"/>
              </w:rPr>
            </w:pPr>
          </w:p>
        </w:tc>
        <w:tc>
          <w:tcPr>
            <w:tcW w:w="752" w:type="dxa"/>
            <w:tcBorders>
              <w:top w:val="nil"/>
              <w:left w:val="single" w:sz="4" w:space="0" w:color="auto"/>
              <w:bottom w:val="single" w:sz="4" w:space="0" w:color="auto"/>
              <w:right w:val="single" w:sz="4" w:space="0" w:color="auto"/>
            </w:tcBorders>
          </w:tcPr>
          <w:p w:rsidR="00230787" w:rsidRPr="00335A0F" w:rsidRDefault="00230787" w:rsidP="001A4974">
            <w:pPr>
              <w:widowControl/>
              <w:jc w:val="center"/>
              <w:rPr>
                <w:rFonts w:ascii="宋体" w:eastAsia="宋体" w:hAnsi="宋体" w:cs="宋体"/>
                <w:color w:val="000000"/>
                <w:kern w:val="0"/>
                <w:sz w:val="22"/>
              </w:rPr>
            </w:pPr>
          </w:p>
        </w:tc>
      </w:tr>
      <w:tr w:rsidR="00230787" w:rsidRPr="00335A0F" w:rsidTr="001A4974">
        <w:trPr>
          <w:trHeight w:val="375"/>
          <w:jc w:val="center"/>
        </w:trPr>
        <w:tc>
          <w:tcPr>
            <w:tcW w:w="709" w:type="dxa"/>
            <w:vMerge/>
            <w:tcBorders>
              <w:top w:val="nil"/>
              <w:left w:val="single" w:sz="4" w:space="0" w:color="auto"/>
              <w:bottom w:val="single" w:sz="4" w:space="0" w:color="000000"/>
              <w:right w:val="single" w:sz="4" w:space="0" w:color="auto"/>
            </w:tcBorders>
            <w:vAlign w:val="center"/>
            <w:hideMark/>
          </w:tcPr>
          <w:p w:rsidR="00230787" w:rsidRPr="00335A0F" w:rsidRDefault="00230787" w:rsidP="00240C60">
            <w:pPr>
              <w:widowControl/>
              <w:jc w:val="left"/>
              <w:rPr>
                <w:rFonts w:ascii="宋体" w:eastAsia="宋体" w:hAnsi="宋体" w:cs="宋体"/>
                <w:color w:val="000000"/>
                <w:kern w:val="0"/>
                <w:sz w:val="22"/>
              </w:rPr>
            </w:pPr>
          </w:p>
        </w:tc>
        <w:tc>
          <w:tcPr>
            <w:tcW w:w="1119" w:type="dxa"/>
            <w:vMerge/>
            <w:tcBorders>
              <w:top w:val="nil"/>
              <w:left w:val="single" w:sz="4" w:space="0" w:color="auto"/>
              <w:bottom w:val="single" w:sz="4" w:space="0" w:color="auto"/>
              <w:right w:val="single" w:sz="4" w:space="0" w:color="auto"/>
            </w:tcBorders>
            <w:vAlign w:val="center"/>
            <w:hideMark/>
          </w:tcPr>
          <w:p w:rsidR="00230787" w:rsidRPr="00335A0F" w:rsidRDefault="00230787" w:rsidP="00240C60">
            <w:pPr>
              <w:widowControl/>
              <w:jc w:val="left"/>
              <w:rPr>
                <w:rFonts w:ascii="宋体" w:eastAsia="宋体" w:hAnsi="宋体" w:cs="宋体"/>
                <w:color w:val="000000"/>
                <w:kern w:val="0"/>
                <w:sz w:val="22"/>
              </w:rPr>
            </w:pPr>
          </w:p>
        </w:tc>
        <w:tc>
          <w:tcPr>
            <w:tcW w:w="2457" w:type="dxa"/>
            <w:tcBorders>
              <w:top w:val="nil"/>
              <w:left w:val="nil"/>
              <w:bottom w:val="single" w:sz="4" w:space="0" w:color="auto"/>
              <w:right w:val="single" w:sz="4" w:space="0" w:color="auto"/>
            </w:tcBorders>
            <w:shd w:val="clear" w:color="auto" w:fill="FFFFFF"/>
            <w:vAlign w:val="center"/>
            <w:hideMark/>
          </w:tcPr>
          <w:p w:rsidR="00230787" w:rsidRPr="00335A0F" w:rsidRDefault="00230787" w:rsidP="00240C60">
            <w:pPr>
              <w:widowControl/>
              <w:jc w:val="center"/>
              <w:rPr>
                <w:rFonts w:ascii="宋体" w:eastAsia="宋体" w:hAnsi="宋体" w:cs="宋体"/>
                <w:color w:val="000000"/>
                <w:kern w:val="0"/>
                <w:sz w:val="22"/>
              </w:rPr>
            </w:pPr>
            <w:proofErr w:type="gramStart"/>
            <w:r w:rsidRPr="00335A0F">
              <w:rPr>
                <w:rFonts w:ascii="宋体" w:hAnsi="宋体" w:cs="宋体" w:hint="eastAsia"/>
                <w:color w:val="000000"/>
                <w:kern w:val="0"/>
                <w:sz w:val="22"/>
              </w:rPr>
              <w:t>等保三级级</w:t>
            </w:r>
            <w:proofErr w:type="gramEnd"/>
            <w:r w:rsidRPr="00335A0F">
              <w:rPr>
                <w:rFonts w:ascii="宋体" w:hAnsi="宋体" w:cs="宋体" w:hint="eastAsia"/>
                <w:color w:val="000000"/>
                <w:kern w:val="0"/>
                <w:sz w:val="22"/>
              </w:rPr>
              <w:t>测评协助</w:t>
            </w:r>
          </w:p>
        </w:tc>
        <w:tc>
          <w:tcPr>
            <w:tcW w:w="712" w:type="dxa"/>
            <w:tcBorders>
              <w:top w:val="nil"/>
              <w:left w:val="single" w:sz="4" w:space="0" w:color="auto"/>
              <w:bottom w:val="single" w:sz="4" w:space="0" w:color="auto"/>
              <w:right w:val="single" w:sz="4" w:space="0" w:color="auto"/>
            </w:tcBorders>
            <w:vAlign w:val="center"/>
            <w:hideMark/>
          </w:tcPr>
          <w:p w:rsidR="00230787" w:rsidRPr="00335A0F" w:rsidRDefault="00230787" w:rsidP="00240C60">
            <w:pPr>
              <w:widowControl/>
              <w:jc w:val="center"/>
              <w:rPr>
                <w:rFonts w:ascii="宋体" w:eastAsia="宋体" w:hAnsi="宋体" w:cs="宋体"/>
                <w:color w:val="000000"/>
                <w:kern w:val="0"/>
                <w:sz w:val="22"/>
              </w:rPr>
            </w:pPr>
            <w:r w:rsidRPr="00335A0F">
              <w:rPr>
                <w:rFonts w:ascii="宋体" w:hAnsi="宋体" w:cs="宋体" w:hint="eastAsia"/>
                <w:color w:val="000000"/>
                <w:kern w:val="0"/>
                <w:sz w:val="22"/>
              </w:rPr>
              <w:t>1</w:t>
            </w:r>
          </w:p>
        </w:tc>
        <w:tc>
          <w:tcPr>
            <w:tcW w:w="3411" w:type="dxa"/>
            <w:vMerge/>
            <w:tcBorders>
              <w:top w:val="nil"/>
              <w:left w:val="single" w:sz="4" w:space="0" w:color="auto"/>
              <w:bottom w:val="single" w:sz="4" w:space="0" w:color="auto"/>
              <w:right w:val="single" w:sz="4" w:space="0" w:color="auto"/>
            </w:tcBorders>
            <w:vAlign w:val="center"/>
            <w:hideMark/>
          </w:tcPr>
          <w:p w:rsidR="00230787" w:rsidRPr="00335A0F" w:rsidRDefault="00230787" w:rsidP="001A4974">
            <w:pPr>
              <w:widowControl/>
              <w:rPr>
                <w:rFonts w:ascii="宋体" w:eastAsia="宋体" w:hAnsi="宋体" w:cs="宋体"/>
                <w:color w:val="000000"/>
                <w:kern w:val="0"/>
                <w:sz w:val="22"/>
              </w:rPr>
            </w:pPr>
          </w:p>
        </w:tc>
        <w:tc>
          <w:tcPr>
            <w:tcW w:w="752" w:type="dxa"/>
            <w:tcBorders>
              <w:top w:val="nil"/>
              <w:left w:val="single" w:sz="4" w:space="0" w:color="auto"/>
              <w:bottom w:val="single" w:sz="4" w:space="0" w:color="auto"/>
              <w:right w:val="single" w:sz="4" w:space="0" w:color="auto"/>
            </w:tcBorders>
          </w:tcPr>
          <w:p w:rsidR="00230787" w:rsidRPr="00335A0F" w:rsidRDefault="00230787" w:rsidP="001A4974">
            <w:pPr>
              <w:widowControl/>
              <w:jc w:val="center"/>
              <w:rPr>
                <w:rFonts w:ascii="宋体" w:eastAsia="宋体" w:hAnsi="宋体" w:cs="宋体"/>
                <w:color w:val="000000"/>
                <w:kern w:val="0"/>
                <w:sz w:val="22"/>
              </w:rPr>
            </w:pPr>
          </w:p>
        </w:tc>
      </w:tr>
      <w:tr w:rsidR="00230787" w:rsidRPr="00335A0F" w:rsidTr="001A4974">
        <w:trPr>
          <w:trHeight w:val="740"/>
          <w:jc w:val="center"/>
        </w:trPr>
        <w:tc>
          <w:tcPr>
            <w:tcW w:w="709" w:type="dxa"/>
            <w:vMerge w:val="restart"/>
            <w:tcBorders>
              <w:top w:val="nil"/>
              <w:left w:val="single" w:sz="4" w:space="0" w:color="auto"/>
              <w:bottom w:val="single" w:sz="4" w:space="0" w:color="auto"/>
              <w:right w:val="single" w:sz="4" w:space="0" w:color="auto"/>
            </w:tcBorders>
            <w:noWrap/>
            <w:vAlign w:val="center"/>
            <w:hideMark/>
          </w:tcPr>
          <w:p w:rsidR="00230787" w:rsidRPr="00335A0F" w:rsidRDefault="00230787" w:rsidP="00240C60">
            <w:pPr>
              <w:widowControl/>
              <w:jc w:val="center"/>
              <w:rPr>
                <w:rFonts w:ascii="宋体" w:eastAsia="宋体" w:hAnsi="宋体" w:cs="宋体"/>
                <w:color w:val="000000"/>
                <w:kern w:val="0"/>
                <w:sz w:val="22"/>
              </w:rPr>
            </w:pPr>
            <w:r w:rsidRPr="00335A0F">
              <w:rPr>
                <w:rFonts w:ascii="宋体" w:hAnsi="宋体" w:cs="宋体" w:hint="eastAsia"/>
                <w:color w:val="000000"/>
                <w:kern w:val="0"/>
                <w:sz w:val="22"/>
              </w:rPr>
              <w:t>2</w:t>
            </w:r>
          </w:p>
        </w:tc>
        <w:tc>
          <w:tcPr>
            <w:tcW w:w="1119" w:type="dxa"/>
            <w:vMerge w:val="restart"/>
            <w:tcBorders>
              <w:top w:val="nil"/>
              <w:left w:val="single" w:sz="4" w:space="0" w:color="auto"/>
              <w:bottom w:val="single" w:sz="4" w:space="0" w:color="auto"/>
              <w:right w:val="single" w:sz="4" w:space="0" w:color="auto"/>
            </w:tcBorders>
            <w:shd w:val="clear" w:color="auto" w:fill="FFFFFF"/>
            <w:vAlign w:val="center"/>
            <w:hideMark/>
          </w:tcPr>
          <w:p w:rsidR="00230787" w:rsidRPr="00335A0F" w:rsidRDefault="00230787" w:rsidP="00240C60">
            <w:pPr>
              <w:widowControl/>
              <w:jc w:val="center"/>
              <w:rPr>
                <w:rFonts w:ascii="宋体" w:eastAsia="宋体" w:hAnsi="宋体" w:cs="宋体"/>
                <w:color w:val="000000"/>
                <w:kern w:val="0"/>
                <w:sz w:val="22"/>
              </w:rPr>
            </w:pPr>
            <w:proofErr w:type="gramStart"/>
            <w:r w:rsidRPr="00335A0F">
              <w:rPr>
                <w:rFonts w:ascii="宋体" w:hAnsi="宋体" w:cs="宋体" w:hint="eastAsia"/>
                <w:color w:val="000000"/>
                <w:kern w:val="0"/>
                <w:sz w:val="22"/>
              </w:rPr>
              <w:t>等保测评</w:t>
            </w:r>
            <w:proofErr w:type="gramEnd"/>
            <w:r w:rsidRPr="00335A0F">
              <w:rPr>
                <w:rFonts w:ascii="宋体" w:hAnsi="宋体" w:cs="宋体" w:hint="eastAsia"/>
                <w:color w:val="000000"/>
                <w:kern w:val="0"/>
                <w:sz w:val="22"/>
              </w:rPr>
              <w:t>服务</w:t>
            </w:r>
          </w:p>
        </w:tc>
        <w:tc>
          <w:tcPr>
            <w:tcW w:w="2457" w:type="dxa"/>
            <w:tcBorders>
              <w:top w:val="nil"/>
              <w:left w:val="nil"/>
              <w:bottom w:val="single" w:sz="4" w:space="0" w:color="auto"/>
              <w:right w:val="single" w:sz="4" w:space="0" w:color="auto"/>
            </w:tcBorders>
            <w:shd w:val="clear" w:color="auto" w:fill="FFFFFF"/>
            <w:vAlign w:val="center"/>
            <w:hideMark/>
          </w:tcPr>
          <w:p w:rsidR="00230787" w:rsidRPr="00335A0F" w:rsidRDefault="00230787" w:rsidP="00240C60">
            <w:pPr>
              <w:widowControl/>
              <w:jc w:val="center"/>
              <w:rPr>
                <w:rFonts w:ascii="宋体" w:eastAsia="宋体" w:hAnsi="宋体" w:cs="宋体"/>
                <w:color w:val="000000"/>
                <w:kern w:val="0"/>
                <w:sz w:val="22"/>
              </w:rPr>
            </w:pPr>
            <w:proofErr w:type="gramStart"/>
            <w:r w:rsidRPr="00335A0F">
              <w:rPr>
                <w:rFonts w:ascii="宋体" w:hAnsi="宋体" w:cs="宋体" w:hint="eastAsia"/>
                <w:color w:val="000000"/>
                <w:kern w:val="0"/>
                <w:sz w:val="22"/>
              </w:rPr>
              <w:t>等保二级</w:t>
            </w:r>
            <w:proofErr w:type="gramEnd"/>
            <w:r w:rsidRPr="00335A0F">
              <w:rPr>
                <w:rFonts w:ascii="宋体" w:hAnsi="宋体" w:cs="宋体" w:hint="eastAsia"/>
                <w:color w:val="000000"/>
                <w:kern w:val="0"/>
                <w:sz w:val="22"/>
              </w:rPr>
              <w:t>测评</w:t>
            </w:r>
          </w:p>
        </w:tc>
        <w:tc>
          <w:tcPr>
            <w:tcW w:w="712" w:type="dxa"/>
            <w:tcBorders>
              <w:top w:val="nil"/>
              <w:left w:val="nil"/>
              <w:bottom w:val="single" w:sz="4" w:space="0" w:color="auto"/>
              <w:right w:val="single" w:sz="4" w:space="0" w:color="auto"/>
            </w:tcBorders>
            <w:noWrap/>
            <w:vAlign w:val="center"/>
            <w:hideMark/>
          </w:tcPr>
          <w:p w:rsidR="00230787" w:rsidRPr="00335A0F" w:rsidRDefault="00230787" w:rsidP="00240C60">
            <w:pPr>
              <w:widowControl/>
              <w:jc w:val="center"/>
              <w:rPr>
                <w:rFonts w:ascii="宋体" w:eastAsia="宋体" w:hAnsi="宋体" w:cs="宋体"/>
                <w:color w:val="000000"/>
                <w:kern w:val="0"/>
                <w:sz w:val="22"/>
              </w:rPr>
            </w:pPr>
            <w:r w:rsidRPr="00335A0F">
              <w:rPr>
                <w:rFonts w:ascii="宋体" w:hAnsi="宋体" w:cs="宋体" w:hint="eastAsia"/>
                <w:color w:val="000000"/>
                <w:kern w:val="0"/>
                <w:sz w:val="22"/>
              </w:rPr>
              <w:t>1</w:t>
            </w:r>
          </w:p>
        </w:tc>
        <w:tc>
          <w:tcPr>
            <w:tcW w:w="3411" w:type="dxa"/>
            <w:vMerge w:val="restart"/>
            <w:tcBorders>
              <w:top w:val="nil"/>
              <w:left w:val="nil"/>
              <w:bottom w:val="single" w:sz="4" w:space="0" w:color="auto"/>
              <w:right w:val="single" w:sz="4" w:space="0" w:color="auto"/>
            </w:tcBorders>
            <w:vAlign w:val="center"/>
            <w:hideMark/>
          </w:tcPr>
          <w:p w:rsidR="00230787" w:rsidRPr="00335A0F" w:rsidRDefault="00230787" w:rsidP="001A4974">
            <w:pPr>
              <w:rPr>
                <w:rFonts w:ascii="宋体" w:eastAsia="宋体" w:hAnsi="宋体" w:cs="宋体"/>
                <w:color w:val="000000"/>
                <w:kern w:val="0"/>
                <w:sz w:val="22"/>
              </w:rPr>
            </w:pPr>
            <w:r w:rsidRPr="00335A0F">
              <w:rPr>
                <w:rFonts w:ascii="宋体" w:hAnsi="宋体" w:cs="宋体" w:hint="eastAsia"/>
                <w:color w:val="000000"/>
                <w:kern w:val="0"/>
                <w:sz w:val="22"/>
              </w:rPr>
              <w:t>根据采购人</w:t>
            </w:r>
            <w:proofErr w:type="gramStart"/>
            <w:r w:rsidRPr="00335A0F">
              <w:rPr>
                <w:rFonts w:ascii="宋体" w:hAnsi="宋体" w:cs="宋体" w:hint="eastAsia"/>
                <w:color w:val="000000"/>
                <w:kern w:val="0"/>
                <w:sz w:val="22"/>
              </w:rPr>
              <w:t>系统等保测评</w:t>
            </w:r>
            <w:proofErr w:type="gramEnd"/>
            <w:r w:rsidRPr="00335A0F">
              <w:rPr>
                <w:rFonts w:ascii="宋体" w:hAnsi="宋体" w:cs="宋体" w:hint="eastAsia"/>
                <w:color w:val="000000"/>
                <w:kern w:val="0"/>
                <w:sz w:val="22"/>
              </w:rPr>
              <w:t>的需求，</w:t>
            </w:r>
            <w:proofErr w:type="gramStart"/>
            <w:r w:rsidRPr="00335A0F">
              <w:rPr>
                <w:rFonts w:ascii="宋体" w:hAnsi="宋体" w:cs="宋体" w:hint="eastAsia"/>
                <w:color w:val="000000"/>
                <w:kern w:val="0"/>
                <w:sz w:val="22"/>
              </w:rPr>
              <w:t>要求等保测评</w:t>
            </w:r>
            <w:proofErr w:type="gramEnd"/>
            <w:r w:rsidRPr="00335A0F">
              <w:rPr>
                <w:rFonts w:ascii="宋体" w:hAnsi="宋体" w:cs="宋体" w:hint="eastAsia"/>
                <w:color w:val="000000"/>
                <w:kern w:val="0"/>
                <w:sz w:val="22"/>
              </w:rPr>
              <w:t>单位对二级系统和三级系统</w:t>
            </w:r>
            <w:proofErr w:type="gramStart"/>
            <w:r w:rsidRPr="00335A0F">
              <w:rPr>
                <w:rFonts w:ascii="宋体" w:hAnsi="宋体" w:cs="宋体" w:hint="eastAsia"/>
                <w:color w:val="000000"/>
                <w:kern w:val="0"/>
                <w:sz w:val="22"/>
              </w:rPr>
              <w:t>开展等保测评</w:t>
            </w:r>
            <w:proofErr w:type="gramEnd"/>
            <w:r w:rsidRPr="00335A0F">
              <w:rPr>
                <w:rFonts w:ascii="宋体" w:hAnsi="宋体" w:cs="宋体" w:hint="eastAsia"/>
                <w:color w:val="000000"/>
                <w:kern w:val="0"/>
                <w:sz w:val="22"/>
              </w:rPr>
              <w:t>工作。</w:t>
            </w:r>
          </w:p>
        </w:tc>
        <w:tc>
          <w:tcPr>
            <w:tcW w:w="752" w:type="dxa"/>
            <w:tcBorders>
              <w:top w:val="nil"/>
              <w:left w:val="nil"/>
              <w:bottom w:val="single" w:sz="4" w:space="0" w:color="auto"/>
              <w:right w:val="single" w:sz="4" w:space="0" w:color="auto"/>
            </w:tcBorders>
          </w:tcPr>
          <w:p w:rsidR="00230787" w:rsidRPr="00335A0F" w:rsidRDefault="00230787" w:rsidP="001A4974">
            <w:pPr>
              <w:widowControl/>
              <w:jc w:val="center"/>
              <w:rPr>
                <w:rFonts w:ascii="宋体" w:eastAsia="宋体" w:hAnsi="宋体" w:cs="宋体"/>
                <w:color w:val="000000"/>
                <w:kern w:val="0"/>
                <w:sz w:val="22"/>
              </w:rPr>
            </w:pPr>
          </w:p>
        </w:tc>
      </w:tr>
      <w:tr w:rsidR="00230787" w:rsidRPr="00335A0F" w:rsidTr="001A4974">
        <w:trPr>
          <w:trHeight w:val="375"/>
          <w:jc w:val="center"/>
        </w:trPr>
        <w:tc>
          <w:tcPr>
            <w:tcW w:w="709" w:type="dxa"/>
            <w:vMerge/>
            <w:tcBorders>
              <w:top w:val="nil"/>
              <w:left w:val="single" w:sz="4" w:space="0" w:color="auto"/>
              <w:bottom w:val="single" w:sz="4" w:space="0" w:color="auto"/>
              <w:right w:val="single" w:sz="4" w:space="0" w:color="auto"/>
            </w:tcBorders>
            <w:vAlign w:val="center"/>
            <w:hideMark/>
          </w:tcPr>
          <w:p w:rsidR="00230787" w:rsidRPr="00335A0F" w:rsidRDefault="00230787" w:rsidP="00240C60">
            <w:pPr>
              <w:widowControl/>
              <w:jc w:val="left"/>
              <w:rPr>
                <w:rFonts w:ascii="宋体" w:eastAsia="宋体" w:hAnsi="宋体" w:cs="宋体"/>
                <w:color w:val="000000"/>
                <w:kern w:val="0"/>
                <w:sz w:val="22"/>
              </w:rPr>
            </w:pPr>
          </w:p>
        </w:tc>
        <w:tc>
          <w:tcPr>
            <w:tcW w:w="1119" w:type="dxa"/>
            <w:vMerge/>
            <w:tcBorders>
              <w:top w:val="nil"/>
              <w:left w:val="single" w:sz="4" w:space="0" w:color="auto"/>
              <w:bottom w:val="single" w:sz="4" w:space="0" w:color="auto"/>
              <w:right w:val="single" w:sz="4" w:space="0" w:color="auto"/>
            </w:tcBorders>
            <w:vAlign w:val="center"/>
            <w:hideMark/>
          </w:tcPr>
          <w:p w:rsidR="00230787" w:rsidRPr="00335A0F" w:rsidRDefault="00230787" w:rsidP="00240C60">
            <w:pPr>
              <w:widowControl/>
              <w:jc w:val="left"/>
              <w:rPr>
                <w:rFonts w:ascii="宋体" w:eastAsia="宋体" w:hAnsi="宋体" w:cs="宋体"/>
                <w:color w:val="000000"/>
                <w:kern w:val="0"/>
                <w:sz w:val="22"/>
              </w:rPr>
            </w:pPr>
          </w:p>
        </w:tc>
        <w:tc>
          <w:tcPr>
            <w:tcW w:w="2457" w:type="dxa"/>
            <w:tcBorders>
              <w:top w:val="nil"/>
              <w:left w:val="nil"/>
              <w:bottom w:val="single" w:sz="4" w:space="0" w:color="auto"/>
              <w:right w:val="single" w:sz="4" w:space="0" w:color="auto"/>
            </w:tcBorders>
            <w:shd w:val="clear" w:color="auto" w:fill="FFFFFF"/>
            <w:vAlign w:val="center"/>
            <w:hideMark/>
          </w:tcPr>
          <w:p w:rsidR="00230787" w:rsidRPr="00335A0F" w:rsidRDefault="00230787" w:rsidP="00240C60">
            <w:pPr>
              <w:widowControl/>
              <w:jc w:val="center"/>
              <w:rPr>
                <w:rFonts w:ascii="宋体" w:eastAsia="宋体" w:hAnsi="宋体" w:cs="宋体"/>
                <w:color w:val="000000"/>
                <w:kern w:val="0"/>
                <w:sz w:val="22"/>
              </w:rPr>
            </w:pPr>
            <w:proofErr w:type="gramStart"/>
            <w:r w:rsidRPr="00335A0F">
              <w:rPr>
                <w:rFonts w:ascii="宋体" w:hAnsi="宋体" w:cs="宋体" w:hint="eastAsia"/>
                <w:color w:val="000000"/>
                <w:kern w:val="0"/>
                <w:sz w:val="22"/>
              </w:rPr>
              <w:t>等保三级</w:t>
            </w:r>
            <w:proofErr w:type="gramEnd"/>
            <w:r w:rsidRPr="00335A0F">
              <w:rPr>
                <w:rFonts w:ascii="宋体" w:hAnsi="宋体" w:cs="宋体" w:hint="eastAsia"/>
                <w:color w:val="000000"/>
                <w:kern w:val="0"/>
                <w:sz w:val="22"/>
              </w:rPr>
              <w:t>测评</w:t>
            </w:r>
          </w:p>
        </w:tc>
        <w:tc>
          <w:tcPr>
            <w:tcW w:w="712" w:type="dxa"/>
            <w:tcBorders>
              <w:top w:val="nil"/>
              <w:left w:val="nil"/>
              <w:bottom w:val="single" w:sz="4" w:space="0" w:color="auto"/>
              <w:right w:val="single" w:sz="4" w:space="0" w:color="auto"/>
            </w:tcBorders>
            <w:noWrap/>
            <w:vAlign w:val="center"/>
            <w:hideMark/>
          </w:tcPr>
          <w:p w:rsidR="00230787" w:rsidRPr="00335A0F" w:rsidRDefault="00230787" w:rsidP="00240C60">
            <w:pPr>
              <w:widowControl/>
              <w:jc w:val="center"/>
              <w:rPr>
                <w:rFonts w:ascii="宋体" w:eastAsia="宋体" w:hAnsi="宋体" w:cs="宋体"/>
                <w:color w:val="000000"/>
                <w:kern w:val="0"/>
                <w:sz w:val="22"/>
              </w:rPr>
            </w:pPr>
            <w:r w:rsidRPr="00335A0F">
              <w:rPr>
                <w:rFonts w:ascii="宋体" w:hAnsi="宋体" w:cs="宋体" w:hint="eastAsia"/>
                <w:color w:val="000000"/>
                <w:kern w:val="0"/>
                <w:sz w:val="22"/>
              </w:rPr>
              <w:t>1</w:t>
            </w:r>
          </w:p>
        </w:tc>
        <w:tc>
          <w:tcPr>
            <w:tcW w:w="3411" w:type="dxa"/>
            <w:vMerge/>
            <w:tcBorders>
              <w:top w:val="nil"/>
              <w:left w:val="nil"/>
              <w:bottom w:val="single" w:sz="4" w:space="0" w:color="auto"/>
              <w:right w:val="single" w:sz="4" w:space="0" w:color="auto"/>
            </w:tcBorders>
            <w:vAlign w:val="center"/>
            <w:hideMark/>
          </w:tcPr>
          <w:p w:rsidR="00230787" w:rsidRPr="00335A0F" w:rsidRDefault="00230787" w:rsidP="001A4974">
            <w:pPr>
              <w:widowControl/>
              <w:rPr>
                <w:rFonts w:ascii="宋体" w:eastAsia="宋体" w:hAnsi="宋体" w:cs="宋体"/>
                <w:color w:val="000000"/>
                <w:kern w:val="0"/>
                <w:sz w:val="22"/>
              </w:rPr>
            </w:pPr>
          </w:p>
        </w:tc>
        <w:tc>
          <w:tcPr>
            <w:tcW w:w="752" w:type="dxa"/>
            <w:tcBorders>
              <w:top w:val="nil"/>
              <w:left w:val="nil"/>
              <w:bottom w:val="single" w:sz="4" w:space="0" w:color="auto"/>
              <w:right w:val="single" w:sz="4" w:space="0" w:color="auto"/>
            </w:tcBorders>
          </w:tcPr>
          <w:p w:rsidR="00230787" w:rsidRPr="00335A0F" w:rsidRDefault="00230787" w:rsidP="00240C60">
            <w:pPr>
              <w:widowControl/>
              <w:jc w:val="center"/>
              <w:rPr>
                <w:rFonts w:ascii="宋体" w:eastAsia="宋体" w:hAnsi="宋体" w:cs="宋体"/>
                <w:color w:val="000000"/>
                <w:kern w:val="0"/>
                <w:sz w:val="22"/>
              </w:rPr>
            </w:pPr>
          </w:p>
        </w:tc>
      </w:tr>
      <w:tr w:rsidR="00230787" w:rsidRPr="00335A0F" w:rsidTr="001A4974">
        <w:trPr>
          <w:trHeight w:val="660"/>
          <w:jc w:val="center"/>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30787" w:rsidRPr="00335A0F" w:rsidRDefault="00230787" w:rsidP="00240C60">
            <w:pPr>
              <w:widowControl/>
              <w:jc w:val="center"/>
              <w:rPr>
                <w:rFonts w:ascii="宋体" w:eastAsia="宋体" w:hAnsi="宋体" w:cs="宋体"/>
                <w:color w:val="000000"/>
                <w:kern w:val="0"/>
                <w:sz w:val="22"/>
              </w:rPr>
            </w:pPr>
            <w:r w:rsidRPr="00335A0F">
              <w:rPr>
                <w:rFonts w:ascii="宋体" w:hAnsi="宋体" w:cs="宋体" w:hint="eastAsia"/>
                <w:color w:val="000000"/>
                <w:kern w:val="0"/>
                <w:sz w:val="22"/>
              </w:rPr>
              <w:t>3</w:t>
            </w:r>
          </w:p>
        </w:tc>
        <w:tc>
          <w:tcPr>
            <w:tcW w:w="1119" w:type="dxa"/>
            <w:tcBorders>
              <w:top w:val="single" w:sz="4" w:space="0" w:color="auto"/>
              <w:left w:val="nil"/>
              <w:bottom w:val="single" w:sz="4" w:space="0" w:color="auto"/>
              <w:right w:val="single" w:sz="4" w:space="0" w:color="auto"/>
            </w:tcBorders>
            <w:shd w:val="clear" w:color="auto" w:fill="FFFFFF"/>
            <w:vAlign w:val="center"/>
            <w:hideMark/>
          </w:tcPr>
          <w:p w:rsidR="00230787" w:rsidRPr="00335A0F" w:rsidRDefault="00230787" w:rsidP="00240C60">
            <w:pPr>
              <w:widowControl/>
              <w:jc w:val="center"/>
              <w:rPr>
                <w:rFonts w:ascii="宋体" w:eastAsia="宋体" w:hAnsi="宋体" w:cs="宋体"/>
                <w:color w:val="000000"/>
                <w:kern w:val="0"/>
                <w:sz w:val="22"/>
              </w:rPr>
            </w:pPr>
            <w:r w:rsidRPr="00335A0F">
              <w:rPr>
                <w:rFonts w:ascii="宋体" w:hAnsi="宋体" w:cs="宋体" w:hint="eastAsia"/>
                <w:color w:val="000000"/>
                <w:kern w:val="0"/>
                <w:sz w:val="22"/>
              </w:rPr>
              <w:t>渗透测试服务</w:t>
            </w:r>
          </w:p>
        </w:tc>
        <w:tc>
          <w:tcPr>
            <w:tcW w:w="2457" w:type="dxa"/>
            <w:tcBorders>
              <w:top w:val="single" w:sz="4" w:space="0" w:color="auto"/>
              <w:left w:val="nil"/>
              <w:bottom w:val="single" w:sz="4" w:space="0" w:color="auto"/>
              <w:right w:val="single" w:sz="4" w:space="0" w:color="auto"/>
            </w:tcBorders>
            <w:shd w:val="clear" w:color="auto" w:fill="FFFFFF"/>
            <w:vAlign w:val="center"/>
            <w:hideMark/>
          </w:tcPr>
          <w:p w:rsidR="00230787" w:rsidRPr="00335A0F" w:rsidRDefault="00230787" w:rsidP="00240C60">
            <w:pPr>
              <w:widowControl/>
              <w:jc w:val="center"/>
              <w:rPr>
                <w:rFonts w:ascii="宋体" w:eastAsia="宋体" w:hAnsi="宋体" w:cs="宋体"/>
                <w:color w:val="000000"/>
                <w:kern w:val="0"/>
                <w:sz w:val="22"/>
              </w:rPr>
            </w:pPr>
            <w:r w:rsidRPr="00335A0F">
              <w:rPr>
                <w:rFonts w:ascii="宋体" w:hAnsi="宋体" w:cs="宋体" w:hint="eastAsia"/>
                <w:color w:val="000000"/>
                <w:kern w:val="0"/>
                <w:sz w:val="22"/>
              </w:rPr>
              <w:t>渗透测试服务</w:t>
            </w:r>
          </w:p>
        </w:tc>
        <w:tc>
          <w:tcPr>
            <w:tcW w:w="712" w:type="dxa"/>
            <w:tcBorders>
              <w:top w:val="single" w:sz="4" w:space="0" w:color="auto"/>
              <w:left w:val="nil"/>
              <w:bottom w:val="single" w:sz="4" w:space="0" w:color="auto"/>
              <w:right w:val="single" w:sz="4" w:space="0" w:color="auto"/>
            </w:tcBorders>
            <w:noWrap/>
            <w:vAlign w:val="center"/>
            <w:hideMark/>
          </w:tcPr>
          <w:p w:rsidR="00230787" w:rsidRPr="00335A0F" w:rsidRDefault="00230787" w:rsidP="00240C60">
            <w:pPr>
              <w:widowControl/>
              <w:jc w:val="center"/>
              <w:rPr>
                <w:rFonts w:ascii="宋体" w:eastAsia="宋体" w:hAnsi="宋体" w:cs="宋体"/>
                <w:color w:val="000000"/>
                <w:kern w:val="0"/>
                <w:sz w:val="22"/>
              </w:rPr>
            </w:pPr>
            <w:r w:rsidRPr="00335A0F">
              <w:rPr>
                <w:rFonts w:ascii="宋体" w:hAnsi="宋体" w:cs="宋体" w:hint="eastAsia"/>
                <w:color w:val="000000"/>
                <w:kern w:val="0"/>
                <w:sz w:val="22"/>
              </w:rPr>
              <w:t>1</w:t>
            </w:r>
          </w:p>
        </w:tc>
        <w:tc>
          <w:tcPr>
            <w:tcW w:w="3411" w:type="dxa"/>
            <w:tcBorders>
              <w:top w:val="single" w:sz="4" w:space="0" w:color="auto"/>
              <w:left w:val="nil"/>
              <w:bottom w:val="single" w:sz="4" w:space="0" w:color="auto"/>
              <w:right w:val="single" w:sz="4" w:space="0" w:color="auto"/>
            </w:tcBorders>
            <w:vAlign w:val="center"/>
            <w:hideMark/>
          </w:tcPr>
          <w:p w:rsidR="00230787" w:rsidRPr="00335A0F" w:rsidRDefault="00230787" w:rsidP="001A4974">
            <w:pPr>
              <w:widowControl/>
              <w:rPr>
                <w:rFonts w:ascii="宋体" w:eastAsia="宋体" w:hAnsi="宋体" w:cs="宋体"/>
                <w:color w:val="000000"/>
                <w:kern w:val="0"/>
                <w:sz w:val="22"/>
              </w:rPr>
            </w:pPr>
            <w:r w:rsidRPr="00335A0F">
              <w:rPr>
                <w:rFonts w:ascii="宋体" w:hAnsi="宋体" w:cs="宋体" w:hint="eastAsia"/>
                <w:color w:val="000000"/>
                <w:kern w:val="0"/>
                <w:sz w:val="22"/>
              </w:rPr>
              <w:t>针对采购</w:t>
            </w:r>
            <w:proofErr w:type="gramStart"/>
            <w:r w:rsidRPr="00335A0F">
              <w:rPr>
                <w:rFonts w:ascii="宋体" w:hAnsi="宋体" w:cs="宋体" w:hint="eastAsia"/>
                <w:color w:val="000000"/>
                <w:kern w:val="0"/>
                <w:sz w:val="22"/>
              </w:rPr>
              <w:t>人等保测评</w:t>
            </w:r>
            <w:proofErr w:type="gramEnd"/>
            <w:r w:rsidRPr="00335A0F">
              <w:rPr>
                <w:rFonts w:ascii="宋体" w:hAnsi="宋体" w:cs="宋体" w:hint="eastAsia"/>
                <w:color w:val="000000"/>
                <w:kern w:val="0"/>
                <w:sz w:val="22"/>
              </w:rPr>
              <w:t>的系统，模拟攻击者对系统的攻击手法，</w:t>
            </w:r>
            <w:proofErr w:type="gramStart"/>
            <w:r w:rsidRPr="00335A0F">
              <w:rPr>
                <w:rFonts w:ascii="宋体" w:hAnsi="宋体" w:cs="宋体" w:hint="eastAsia"/>
                <w:color w:val="000000"/>
                <w:kern w:val="0"/>
                <w:sz w:val="22"/>
              </w:rPr>
              <w:t>检验等保测评</w:t>
            </w:r>
            <w:proofErr w:type="gramEnd"/>
            <w:r w:rsidRPr="00335A0F">
              <w:rPr>
                <w:rFonts w:ascii="宋体" w:hAnsi="宋体" w:cs="宋体" w:hint="eastAsia"/>
                <w:color w:val="000000"/>
                <w:kern w:val="0"/>
                <w:sz w:val="22"/>
              </w:rPr>
              <w:t>系统的安全性。</w:t>
            </w:r>
          </w:p>
        </w:tc>
        <w:tc>
          <w:tcPr>
            <w:tcW w:w="752" w:type="dxa"/>
            <w:tcBorders>
              <w:top w:val="single" w:sz="4" w:space="0" w:color="auto"/>
              <w:left w:val="nil"/>
              <w:bottom w:val="single" w:sz="4" w:space="0" w:color="auto"/>
              <w:right w:val="single" w:sz="4" w:space="0" w:color="auto"/>
            </w:tcBorders>
            <w:hideMark/>
          </w:tcPr>
          <w:p w:rsidR="00230787" w:rsidRPr="00335A0F" w:rsidRDefault="00230787" w:rsidP="00240C60">
            <w:pPr>
              <w:widowControl/>
              <w:jc w:val="center"/>
              <w:rPr>
                <w:rFonts w:ascii="宋体" w:eastAsia="宋体" w:hAnsi="宋体" w:cs="宋体"/>
                <w:color w:val="000000"/>
                <w:kern w:val="0"/>
                <w:sz w:val="22"/>
              </w:rPr>
            </w:pPr>
          </w:p>
        </w:tc>
      </w:tr>
      <w:tr w:rsidR="00230787" w:rsidRPr="00335A0F" w:rsidTr="001A4974">
        <w:trPr>
          <w:trHeight w:val="660"/>
          <w:jc w:val="center"/>
        </w:trPr>
        <w:tc>
          <w:tcPr>
            <w:tcW w:w="709" w:type="dxa"/>
            <w:vMerge w:val="restart"/>
            <w:tcBorders>
              <w:top w:val="single" w:sz="4" w:space="0" w:color="auto"/>
              <w:left w:val="single" w:sz="4" w:space="0" w:color="auto"/>
              <w:right w:val="single" w:sz="4" w:space="0" w:color="auto"/>
            </w:tcBorders>
            <w:noWrap/>
            <w:vAlign w:val="center"/>
            <w:hideMark/>
          </w:tcPr>
          <w:p w:rsidR="00230787" w:rsidRPr="00335A0F" w:rsidRDefault="00230787" w:rsidP="00240C60">
            <w:pPr>
              <w:widowControl/>
              <w:jc w:val="center"/>
              <w:rPr>
                <w:rFonts w:ascii="宋体" w:eastAsia="宋体" w:hAnsi="宋体" w:cs="宋体"/>
                <w:color w:val="000000"/>
                <w:kern w:val="0"/>
                <w:sz w:val="22"/>
              </w:rPr>
            </w:pPr>
            <w:r w:rsidRPr="00335A0F">
              <w:rPr>
                <w:rFonts w:ascii="宋体" w:hAnsi="宋体" w:cs="宋体" w:hint="eastAsia"/>
                <w:color w:val="000000"/>
                <w:kern w:val="0"/>
                <w:sz w:val="22"/>
              </w:rPr>
              <w:t>4</w:t>
            </w:r>
          </w:p>
        </w:tc>
        <w:tc>
          <w:tcPr>
            <w:tcW w:w="1119" w:type="dxa"/>
            <w:vMerge w:val="restart"/>
            <w:tcBorders>
              <w:top w:val="single" w:sz="4" w:space="0" w:color="auto"/>
              <w:left w:val="nil"/>
              <w:bottom w:val="single" w:sz="4" w:space="0" w:color="auto"/>
              <w:right w:val="single" w:sz="4" w:space="0" w:color="auto"/>
            </w:tcBorders>
            <w:shd w:val="clear" w:color="auto" w:fill="FFFFFF"/>
            <w:vAlign w:val="center"/>
            <w:hideMark/>
          </w:tcPr>
          <w:p w:rsidR="00230787" w:rsidRPr="00335A0F" w:rsidRDefault="00230787" w:rsidP="00240C60">
            <w:pPr>
              <w:jc w:val="center"/>
              <w:rPr>
                <w:rFonts w:ascii="宋体" w:eastAsia="宋体" w:hAnsi="宋体" w:cs="宋体"/>
                <w:color w:val="000000"/>
                <w:kern w:val="0"/>
                <w:sz w:val="22"/>
              </w:rPr>
            </w:pPr>
            <w:r w:rsidRPr="00335A0F">
              <w:rPr>
                <w:rFonts w:hint="eastAsia"/>
                <w:sz w:val="22"/>
              </w:rPr>
              <w:t>安全防护服务</w:t>
            </w:r>
          </w:p>
        </w:tc>
        <w:tc>
          <w:tcPr>
            <w:tcW w:w="2457" w:type="dxa"/>
            <w:tcBorders>
              <w:top w:val="single" w:sz="4" w:space="0" w:color="auto"/>
              <w:left w:val="nil"/>
              <w:bottom w:val="single" w:sz="4" w:space="0" w:color="auto"/>
              <w:right w:val="single" w:sz="4" w:space="0" w:color="auto"/>
            </w:tcBorders>
            <w:shd w:val="clear" w:color="auto" w:fill="FFFFFF"/>
            <w:vAlign w:val="center"/>
            <w:hideMark/>
          </w:tcPr>
          <w:p w:rsidR="00230787" w:rsidRPr="00335A0F" w:rsidRDefault="00230787" w:rsidP="00240C60">
            <w:pPr>
              <w:widowControl/>
              <w:jc w:val="center"/>
              <w:rPr>
                <w:rFonts w:ascii="宋体" w:eastAsia="宋体" w:hAnsi="宋体" w:cs="宋体"/>
                <w:color w:val="000000"/>
                <w:kern w:val="0"/>
                <w:sz w:val="22"/>
              </w:rPr>
            </w:pPr>
            <w:r w:rsidRPr="00335A0F">
              <w:rPr>
                <w:rFonts w:ascii="宋体" w:hAnsi="宋体" w:cs="宋体" w:hint="eastAsia"/>
                <w:color w:val="000000"/>
                <w:kern w:val="0"/>
                <w:sz w:val="22"/>
              </w:rPr>
              <w:t>云上系统安全防护-防篡改服务</w:t>
            </w:r>
          </w:p>
        </w:tc>
        <w:tc>
          <w:tcPr>
            <w:tcW w:w="712" w:type="dxa"/>
            <w:tcBorders>
              <w:top w:val="single" w:sz="4" w:space="0" w:color="auto"/>
              <w:left w:val="nil"/>
              <w:bottom w:val="single" w:sz="4" w:space="0" w:color="auto"/>
              <w:right w:val="single" w:sz="4" w:space="0" w:color="auto"/>
            </w:tcBorders>
            <w:noWrap/>
            <w:vAlign w:val="center"/>
            <w:hideMark/>
          </w:tcPr>
          <w:p w:rsidR="00230787" w:rsidRPr="00335A0F" w:rsidRDefault="00230787" w:rsidP="00240C60">
            <w:pPr>
              <w:widowControl/>
              <w:jc w:val="center"/>
              <w:rPr>
                <w:rFonts w:ascii="宋体" w:eastAsia="宋体" w:hAnsi="宋体" w:cs="宋体"/>
                <w:color w:val="000000"/>
                <w:kern w:val="0"/>
                <w:sz w:val="22"/>
              </w:rPr>
            </w:pPr>
            <w:r w:rsidRPr="00335A0F">
              <w:rPr>
                <w:rFonts w:ascii="宋体" w:hAnsi="宋体" w:cs="宋体" w:hint="eastAsia"/>
                <w:color w:val="000000"/>
                <w:kern w:val="0"/>
                <w:sz w:val="22"/>
              </w:rPr>
              <w:t>24</w:t>
            </w:r>
          </w:p>
        </w:tc>
        <w:tc>
          <w:tcPr>
            <w:tcW w:w="3411" w:type="dxa"/>
            <w:tcBorders>
              <w:top w:val="single" w:sz="4" w:space="0" w:color="auto"/>
              <w:left w:val="nil"/>
              <w:bottom w:val="single" w:sz="4" w:space="0" w:color="auto"/>
              <w:right w:val="single" w:sz="4" w:space="0" w:color="auto"/>
            </w:tcBorders>
            <w:vAlign w:val="center"/>
            <w:hideMark/>
          </w:tcPr>
          <w:p w:rsidR="00230787" w:rsidRPr="00335A0F" w:rsidRDefault="00230787" w:rsidP="001A4974">
            <w:pPr>
              <w:widowControl/>
              <w:rPr>
                <w:rFonts w:ascii="宋体" w:eastAsia="宋体" w:hAnsi="宋体" w:cs="宋体"/>
                <w:color w:val="000000"/>
                <w:kern w:val="0"/>
                <w:sz w:val="22"/>
              </w:rPr>
            </w:pPr>
            <w:r w:rsidRPr="00335A0F">
              <w:rPr>
                <w:rFonts w:ascii="宋体" w:hAnsi="宋体" w:cs="宋体" w:hint="eastAsia"/>
                <w:color w:val="000000"/>
                <w:kern w:val="0"/>
                <w:sz w:val="22"/>
              </w:rPr>
              <w:t>对采购人政务云互联网区的24台发布服务器提供防篡改服务。</w:t>
            </w:r>
          </w:p>
        </w:tc>
        <w:tc>
          <w:tcPr>
            <w:tcW w:w="752" w:type="dxa"/>
            <w:tcBorders>
              <w:top w:val="single" w:sz="4" w:space="0" w:color="auto"/>
              <w:left w:val="nil"/>
              <w:bottom w:val="single" w:sz="4" w:space="0" w:color="auto"/>
              <w:right w:val="single" w:sz="4" w:space="0" w:color="auto"/>
            </w:tcBorders>
          </w:tcPr>
          <w:p w:rsidR="00230787" w:rsidRPr="00335A0F" w:rsidRDefault="00230787" w:rsidP="00240C60">
            <w:pPr>
              <w:widowControl/>
              <w:jc w:val="center"/>
              <w:rPr>
                <w:rFonts w:ascii="宋体" w:eastAsia="宋体" w:hAnsi="宋体" w:cs="宋体"/>
                <w:color w:val="000000"/>
                <w:kern w:val="0"/>
                <w:sz w:val="22"/>
              </w:rPr>
            </w:pPr>
          </w:p>
        </w:tc>
      </w:tr>
      <w:tr w:rsidR="00230787" w:rsidRPr="00335A0F" w:rsidTr="001A4974">
        <w:trPr>
          <w:trHeight w:val="660"/>
          <w:jc w:val="center"/>
        </w:trPr>
        <w:tc>
          <w:tcPr>
            <w:tcW w:w="709" w:type="dxa"/>
            <w:vMerge/>
            <w:tcBorders>
              <w:left w:val="single" w:sz="4" w:space="0" w:color="auto"/>
              <w:right w:val="single" w:sz="4" w:space="0" w:color="auto"/>
            </w:tcBorders>
            <w:noWrap/>
            <w:vAlign w:val="center"/>
            <w:hideMark/>
          </w:tcPr>
          <w:p w:rsidR="00230787" w:rsidRPr="00335A0F" w:rsidRDefault="00230787" w:rsidP="00240C60">
            <w:pPr>
              <w:jc w:val="center"/>
              <w:rPr>
                <w:rFonts w:ascii="宋体" w:eastAsia="宋体" w:hAnsi="宋体" w:cs="宋体"/>
                <w:color w:val="000000"/>
                <w:kern w:val="0"/>
                <w:sz w:val="22"/>
              </w:rPr>
            </w:pPr>
          </w:p>
        </w:tc>
        <w:tc>
          <w:tcPr>
            <w:tcW w:w="1119" w:type="dxa"/>
            <w:vMerge/>
            <w:tcBorders>
              <w:top w:val="single" w:sz="4" w:space="0" w:color="auto"/>
              <w:left w:val="nil"/>
              <w:bottom w:val="single" w:sz="4" w:space="0" w:color="auto"/>
              <w:right w:val="single" w:sz="4" w:space="0" w:color="auto"/>
            </w:tcBorders>
            <w:vAlign w:val="center"/>
            <w:hideMark/>
          </w:tcPr>
          <w:p w:rsidR="00230787" w:rsidRPr="00335A0F" w:rsidRDefault="00230787" w:rsidP="00240C60">
            <w:pPr>
              <w:widowControl/>
              <w:jc w:val="left"/>
              <w:rPr>
                <w:rFonts w:ascii="宋体" w:eastAsia="宋体" w:hAnsi="宋体" w:cs="宋体"/>
                <w:color w:val="000000"/>
                <w:kern w:val="0"/>
                <w:sz w:val="22"/>
              </w:rPr>
            </w:pPr>
          </w:p>
        </w:tc>
        <w:tc>
          <w:tcPr>
            <w:tcW w:w="2457" w:type="dxa"/>
            <w:tcBorders>
              <w:top w:val="single" w:sz="4" w:space="0" w:color="auto"/>
              <w:left w:val="nil"/>
              <w:bottom w:val="single" w:sz="4" w:space="0" w:color="auto"/>
              <w:right w:val="single" w:sz="4" w:space="0" w:color="auto"/>
            </w:tcBorders>
            <w:shd w:val="clear" w:color="auto" w:fill="FFFFFF"/>
            <w:vAlign w:val="center"/>
            <w:hideMark/>
          </w:tcPr>
          <w:p w:rsidR="00230787" w:rsidRPr="00335A0F" w:rsidRDefault="00230787" w:rsidP="00240C60">
            <w:pPr>
              <w:widowControl/>
              <w:jc w:val="center"/>
              <w:rPr>
                <w:rFonts w:ascii="宋体" w:eastAsia="宋体" w:hAnsi="宋体" w:cs="宋体"/>
                <w:color w:val="000000"/>
                <w:kern w:val="0"/>
                <w:sz w:val="22"/>
              </w:rPr>
            </w:pPr>
            <w:r w:rsidRPr="00335A0F">
              <w:rPr>
                <w:rFonts w:ascii="宋体" w:hAnsi="宋体" w:cs="宋体" w:hint="eastAsia"/>
                <w:color w:val="000000"/>
                <w:kern w:val="0"/>
                <w:sz w:val="22"/>
              </w:rPr>
              <w:t>云上系统安全防护-日志审计服务</w:t>
            </w:r>
          </w:p>
        </w:tc>
        <w:tc>
          <w:tcPr>
            <w:tcW w:w="712" w:type="dxa"/>
            <w:tcBorders>
              <w:top w:val="single" w:sz="4" w:space="0" w:color="auto"/>
              <w:left w:val="nil"/>
              <w:bottom w:val="single" w:sz="4" w:space="0" w:color="auto"/>
              <w:right w:val="single" w:sz="4" w:space="0" w:color="auto"/>
            </w:tcBorders>
            <w:noWrap/>
            <w:vAlign w:val="center"/>
            <w:hideMark/>
          </w:tcPr>
          <w:p w:rsidR="00230787" w:rsidRPr="00335A0F" w:rsidRDefault="00230787" w:rsidP="00240C60">
            <w:pPr>
              <w:widowControl/>
              <w:jc w:val="center"/>
              <w:rPr>
                <w:rFonts w:ascii="宋体" w:eastAsia="宋体" w:hAnsi="宋体" w:cs="宋体"/>
                <w:color w:val="000000"/>
                <w:kern w:val="0"/>
                <w:sz w:val="22"/>
              </w:rPr>
            </w:pPr>
            <w:r w:rsidRPr="00335A0F">
              <w:rPr>
                <w:rFonts w:ascii="宋体" w:hAnsi="宋体" w:cs="宋体" w:hint="eastAsia"/>
                <w:color w:val="000000"/>
                <w:kern w:val="0"/>
                <w:sz w:val="22"/>
              </w:rPr>
              <w:t>4</w:t>
            </w:r>
          </w:p>
        </w:tc>
        <w:tc>
          <w:tcPr>
            <w:tcW w:w="3411" w:type="dxa"/>
            <w:tcBorders>
              <w:top w:val="single" w:sz="4" w:space="0" w:color="auto"/>
              <w:left w:val="nil"/>
              <w:bottom w:val="single" w:sz="4" w:space="0" w:color="auto"/>
              <w:right w:val="single" w:sz="4" w:space="0" w:color="auto"/>
            </w:tcBorders>
            <w:vAlign w:val="center"/>
            <w:hideMark/>
          </w:tcPr>
          <w:p w:rsidR="00230787" w:rsidRPr="00335A0F" w:rsidRDefault="00230787" w:rsidP="001A4974">
            <w:pPr>
              <w:widowControl/>
              <w:rPr>
                <w:rFonts w:ascii="宋体" w:eastAsia="宋体" w:hAnsi="宋体" w:cs="宋体"/>
                <w:color w:val="000000"/>
                <w:kern w:val="0"/>
                <w:sz w:val="22"/>
              </w:rPr>
            </w:pPr>
            <w:r w:rsidRPr="00335A0F">
              <w:rPr>
                <w:rFonts w:ascii="宋体" w:hAnsi="宋体" w:cs="宋体" w:hint="eastAsia"/>
                <w:color w:val="000000"/>
                <w:kern w:val="0"/>
                <w:sz w:val="22"/>
              </w:rPr>
              <w:t>对采购人部署于政务云4个区域的信息系统服务器，提供服务器日</w:t>
            </w:r>
            <w:r w:rsidRPr="00335A0F">
              <w:rPr>
                <w:rFonts w:ascii="宋体" w:hAnsi="宋体" w:cs="宋体" w:hint="eastAsia"/>
                <w:color w:val="000000"/>
                <w:kern w:val="0"/>
                <w:sz w:val="22"/>
              </w:rPr>
              <w:lastRenderedPageBreak/>
              <w:t>志审计服务。</w:t>
            </w:r>
          </w:p>
        </w:tc>
        <w:tc>
          <w:tcPr>
            <w:tcW w:w="752" w:type="dxa"/>
            <w:tcBorders>
              <w:top w:val="single" w:sz="4" w:space="0" w:color="auto"/>
              <w:left w:val="nil"/>
              <w:bottom w:val="single" w:sz="4" w:space="0" w:color="auto"/>
              <w:right w:val="single" w:sz="4" w:space="0" w:color="auto"/>
            </w:tcBorders>
          </w:tcPr>
          <w:p w:rsidR="00230787" w:rsidRPr="00335A0F" w:rsidRDefault="00230787" w:rsidP="00240C60">
            <w:pPr>
              <w:widowControl/>
              <w:jc w:val="center"/>
              <w:rPr>
                <w:rFonts w:ascii="宋体" w:eastAsia="宋体" w:hAnsi="宋体" w:cs="宋体"/>
                <w:color w:val="000000"/>
                <w:kern w:val="0"/>
                <w:sz w:val="22"/>
              </w:rPr>
            </w:pPr>
          </w:p>
        </w:tc>
      </w:tr>
      <w:tr w:rsidR="00230787" w:rsidRPr="00335A0F" w:rsidTr="001A4974">
        <w:trPr>
          <w:trHeight w:val="660"/>
          <w:jc w:val="center"/>
        </w:trPr>
        <w:tc>
          <w:tcPr>
            <w:tcW w:w="709" w:type="dxa"/>
            <w:vMerge/>
            <w:tcBorders>
              <w:left w:val="single" w:sz="4" w:space="0" w:color="auto"/>
              <w:right w:val="single" w:sz="4" w:space="0" w:color="auto"/>
            </w:tcBorders>
            <w:noWrap/>
            <w:vAlign w:val="center"/>
            <w:hideMark/>
          </w:tcPr>
          <w:p w:rsidR="00230787" w:rsidRPr="00335A0F" w:rsidRDefault="00230787" w:rsidP="00240C60">
            <w:pPr>
              <w:jc w:val="center"/>
              <w:rPr>
                <w:rFonts w:ascii="宋体" w:eastAsia="宋体" w:hAnsi="宋体" w:cs="宋体"/>
                <w:color w:val="000000"/>
                <w:kern w:val="0"/>
                <w:sz w:val="22"/>
              </w:rPr>
            </w:pPr>
          </w:p>
        </w:tc>
        <w:tc>
          <w:tcPr>
            <w:tcW w:w="1119" w:type="dxa"/>
            <w:vMerge/>
            <w:tcBorders>
              <w:top w:val="single" w:sz="4" w:space="0" w:color="auto"/>
              <w:left w:val="nil"/>
              <w:bottom w:val="single" w:sz="4" w:space="0" w:color="auto"/>
              <w:right w:val="single" w:sz="4" w:space="0" w:color="auto"/>
            </w:tcBorders>
            <w:vAlign w:val="center"/>
            <w:hideMark/>
          </w:tcPr>
          <w:p w:rsidR="00230787" w:rsidRPr="00335A0F" w:rsidRDefault="00230787" w:rsidP="00240C60">
            <w:pPr>
              <w:widowControl/>
              <w:jc w:val="left"/>
              <w:rPr>
                <w:rFonts w:ascii="宋体" w:eastAsia="宋体" w:hAnsi="宋体" w:cs="宋体"/>
                <w:color w:val="000000"/>
                <w:kern w:val="0"/>
                <w:sz w:val="22"/>
              </w:rPr>
            </w:pPr>
          </w:p>
        </w:tc>
        <w:tc>
          <w:tcPr>
            <w:tcW w:w="2457" w:type="dxa"/>
            <w:tcBorders>
              <w:top w:val="single" w:sz="4" w:space="0" w:color="auto"/>
              <w:left w:val="nil"/>
              <w:bottom w:val="single" w:sz="4" w:space="0" w:color="auto"/>
              <w:right w:val="single" w:sz="4" w:space="0" w:color="auto"/>
            </w:tcBorders>
            <w:shd w:val="clear" w:color="auto" w:fill="FFFFFF"/>
            <w:vAlign w:val="center"/>
            <w:hideMark/>
          </w:tcPr>
          <w:p w:rsidR="00230787" w:rsidRPr="00335A0F" w:rsidRDefault="00230787" w:rsidP="00240C60">
            <w:pPr>
              <w:widowControl/>
              <w:jc w:val="center"/>
              <w:rPr>
                <w:rFonts w:ascii="宋体" w:eastAsia="宋体" w:hAnsi="宋体" w:cs="宋体"/>
                <w:color w:val="000000"/>
                <w:kern w:val="0"/>
                <w:sz w:val="22"/>
              </w:rPr>
            </w:pPr>
            <w:r w:rsidRPr="00335A0F">
              <w:rPr>
                <w:rFonts w:ascii="宋体" w:hAnsi="宋体" w:cs="宋体" w:hint="eastAsia"/>
                <w:color w:val="000000"/>
                <w:kern w:val="0"/>
                <w:sz w:val="22"/>
              </w:rPr>
              <w:t>云上系统安全防护-运维审计服务</w:t>
            </w:r>
          </w:p>
        </w:tc>
        <w:tc>
          <w:tcPr>
            <w:tcW w:w="712" w:type="dxa"/>
            <w:tcBorders>
              <w:top w:val="single" w:sz="4" w:space="0" w:color="auto"/>
              <w:left w:val="nil"/>
              <w:bottom w:val="single" w:sz="4" w:space="0" w:color="auto"/>
              <w:right w:val="single" w:sz="4" w:space="0" w:color="auto"/>
            </w:tcBorders>
            <w:noWrap/>
            <w:vAlign w:val="center"/>
            <w:hideMark/>
          </w:tcPr>
          <w:p w:rsidR="00230787" w:rsidRPr="00335A0F" w:rsidRDefault="00230787" w:rsidP="00240C60">
            <w:pPr>
              <w:widowControl/>
              <w:jc w:val="center"/>
              <w:rPr>
                <w:rFonts w:ascii="宋体" w:eastAsia="宋体" w:hAnsi="宋体" w:cs="宋体"/>
                <w:color w:val="000000"/>
                <w:kern w:val="0"/>
                <w:sz w:val="22"/>
              </w:rPr>
            </w:pPr>
            <w:r w:rsidRPr="00335A0F">
              <w:rPr>
                <w:rFonts w:ascii="宋体" w:hAnsi="宋体" w:cs="宋体" w:hint="eastAsia"/>
                <w:color w:val="000000"/>
                <w:kern w:val="0"/>
                <w:sz w:val="22"/>
              </w:rPr>
              <w:t>4</w:t>
            </w:r>
          </w:p>
        </w:tc>
        <w:tc>
          <w:tcPr>
            <w:tcW w:w="3411" w:type="dxa"/>
            <w:tcBorders>
              <w:top w:val="single" w:sz="4" w:space="0" w:color="auto"/>
              <w:left w:val="nil"/>
              <w:bottom w:val="single" w:sz="4" w:space="0" w:color="auto"/>
              <w:right w:val="single" w:sz="4" w:space="0" w:color="auto"/>
            </w:tcBorders>
            <w:vAlign w:val="center"/>
            <w:hideMark/>
          </w:tcPr>
          <w:p w:rsidR="00230787" w:rsidRPr="00335A0F" w:rsidRDefault="00230787" w:rsidP="001A4974">
            <w:pPr>
              <w:widowControl/>
              <w:rPr>
                <w:rFonts w:ascii="宋体" w:eastAsia="宋体" w:hAnsi="宋体" w:cs="宋体"/>
                <w:color w:val="000000"/>
                <w:kern w:val="0"/>
                <w:sz w:val="22"/>
              </w:rPr>
            </w:pPr>
            <w:r w:rsidRPr="00335A0F">
              <w:rPr>
                <w:rFonts w:ascii="宋体" w:hAnsi="宋体" w:cs="宋体" w:hint="eastAsia"/>
                <w:color w:val="000000"/>
                <w:kern w:val="0"/>
                <w:sz w:val="22"/>
              </w:rPr>
              <w:t>对采购人部署于政务云4个区域的信息系统服务器，提供服务器的运维审计服务。</w:t>
            </w:r>
          </w:p>
        </w:tc>
        <w:tc>
          <w:tcPr>
            <w:tcW w:w="752" w:type="dxa"/>
            <w:tcBorders>
              <w:top w:val="single" w:sz="4" w:space="0" w:color="auto"/>
              <w:left w:val="nil"/>
              <w:bottom w:val="single" w:sz="4" w:space="0" w:color="auto"/>
              <w:right w:val="single" w:sz="4" w:space="0" w:color="auto"/>
            </w:tcBorders>
          </w:tcPr>
          <w:p w:rsidR="00230787" w:rsidRPr="00335A0F" w:rsidRDefault="00230787" w:rsidP="00240C60">
            <w:pPr>
              <w:widowControl/>
              <w:jc w:val="center"/>
              <w:rPr>
                <w:rFonts w:ascii="宋体" w:eastAsia="宋体" w:hAnsi="宋体" w:cs="宋体"/>
                <w:color w:val="000000"/>
                <w:kern w:val="0"/>
                <w:sz w:val="22"/>
              </w:rPr>
            </w:pPr>
          </w:p>
        </w:tc>
      </w:tr>
      <w:tr w:rsidR="00230787" w:rsidRPr="00335A0F" w:rsidTr="001A4974">
        <w:trPr>
          <w:trHeight w:val="660"/>
          <w:jc w:val="center"/>
        </w:trPr>
        <w:tc>
          <w:tcPr>
            <w:tcW w:w="709" w:type="dxa"/>
            <w:vMerge/>
            <w:tcBorders>
              <w:left w:val="single" w:sz="4" w:space="0" w:color="auto"/>
              <w:bottom w:val="single" w:sz="4" w:space="0" w:color="auto"/>
              <w:right w:val="single" w:sz="4" w:space="0" w:color="auto"/>
            </w:tcBorders>
            <w:noWrap/>
            <w:vAlign w:val="center"/>
            <w:hideMark/>
          </w:tcPr>
          <w:p w:rsidR="00230787" w:rsidRPr="00335A0F" w:rsidRDefault="00230787" w:rsidP="00240C60">
            <w:pPr>
              <w:widowControl/>
              <w:jc w:val="center"/>
              <w:rPr>
                <w:rFonts w:ascii="宋体" w:eastAsia="宋体" w:hAnsi="宋体" w:cs="宋体"/>
                <w:color w:val="000000"/>
                <w:kern w:val="0"/>
                <w:sz w:val="22"/>
              </w:rPr>
            </w:pPr>
          </w:p>
        </w:tc>
        <w:tc>
          <w:tcPr>
            <w:tcW w:w="1119" w:type="dxa"/>
            <w:vMerge/>
            <w:tcBorders>
              <w:top w:val="single" w:sz="4" w:space="0" w:color="auto"/>
              <w:left w:val="nil"/>
              <w:bottom w:val="single" w:sz="4" w:space="0" w:color="auto"/>
              <w:right w:val="single" w:sz="4" w:space="0" w:color="auto"/>
            </w:tcBorders>
            <w:vAlign w:val="center"/>
            <w:hideMark/>
          </w:tcPr>
          <w:p w:rsidR="00230787" w:rsidRPr="00335A0F" w:rsidRDefault="00230787" w:rsidP="00240C60">
            <w:pPr>
              <w:widowControl/>
              <w:jc w:val="left"/>
              <w:rPr>
                <w:rFonts w:ascii="宋体" w:eastAsia="宋体" w:hAnsi="宋体" w:cs="宋体"/>
                <w:color w:val="000000"/>
                <w:kern w:val="0"/>
                <w:sz w:val="22"/>
              </w:rPr>
            </w:pPr>
          </w:p>
        </w:tc>
        <w:tc>
          <w:tcPr>
            <w:tcW w:w="2457" w:type="dxa"/>
            <w:tcBorders>
              <w:top w:val="single" w:sz="4" w:space="0" w:color="auto"/>
              <w:left w:val="nil"/>
              <w:bottom w:val="single" w:sz="4" w:space="0" w:color="auto"/>
              <w:right w:val="single" w:sz="4" w:space="0" w:color="auto"/>
            </w:tcBorders>
            <w:shd w:val="clear" w:color="auto" w:fill="FFFFFF"/>
            <w:vAlign w:val="center"/>
            <w:hideMark/>
          </w:tcPr>
          <w:p w:rsidR="00230787" w:rsidRPr="00335A0F" w:rsidRDefault="00230787" w:rsidP="00240C60">
            <w:pPr>
              <w:widowControl/>
              <w:jc w:val="center"/>
              <w:rPr>
                <w:rFonts w:ascii="宋体" w:eastAsia="宋体" w:hAnsi="宋体" w:cs="宋体"/>
                <w:color w:val="000000"/>
                <w:kern w:val="0"/>
                <w:sz w:val="22"/>
              </w:rPr>
            </w:pPr>
            <w:r w:rsidRPr="00335A0F">
              <w:rPr>
                <w:rFonts w:ascii="宋体" w:hAnsi="宋体" w:cs="宋体" w:hint="eastAsia"/>
                <w:color w:val="000000"/>
                <w:kern w:val="0"/>
                <w:sz w:val="22"/>
              </w:rPr>
              <w:t>云上系统安全防护-数据库审计服务</w:t>
            </w:r>
          </w:p>
        </w:tc>
        <w:tc>
          <w:tcPr>
            <w:tcW w:w="712" w:type="dxa"/>
            <w:tcBorders>
              <w:top w:val="single" w:sz="4" w:space="0" w:color="auto"/>
              <w:left w:val="nil"/>
              <w:bottom w:val="single" w:sz="4" w:space="0" w:color="auto"/>
              <w:right w:val="single" w:sz="4" w:space="0" w:color="auto"/>
            </w:tcBorders>
            <w:noWrap/>
            <w:vAlign w:val="center"/>
            <w:hideMark/>
          </w:tcPr>
          <w:p w:rsidR="00230787" w:rsidRPr="00335A0F" w:rsidRDefault="00230787" w:rsidP="00240C60">
            <w:pPr>
              <w:widowControl/>
              <w:jc w:val="center"/>
              <w:rPr>
                <w:rFonts w:ascii="宋体" w:eastAsia="宋体" w:hAnsi="宋体" w:cs="宋体"/>
                <w:color w:val="000000"/>
                <w:kern w:val="0"/>
                <w:sz w:val="22"/>
              </w:rPr>
            </w:pPr>
            <w:r w:rsidRPr="00335A0F">
              <w:rPr>
                <w:rFonts w:ascii="宋体" w:hAnsi="宋体" w:cs="宋体" w:hint="eastAsia"/>
                <w:color w:val="000000"/>
                <w:kern w:val="0"/>
                <w:sz w:val="22"/>
              </w:rPr>
              <w:t>2</w:t>
            </w:r>
          </w:p>
        </w:tc>
        <w:tc>
          <w:tcPr>
            <w:tcW w:w="3411" w:type="dxa"/>
            <w:tcBorders>
              <w:top w:val="single" w:sz="4" w:space="0" w:color="auto"/>
              <w:left w:val="nil"/>
              <w:bottom w:val="single" w:sz="4" w:space="0" w:color="auto"/>
              <w:right w:val="single" w:sz="4" w:space="0" w:color="auto"/>
            </w:tcBorders>
            <w:vAlign w:val="center"/>
            <w:hideMark/>
          </w:tcPr>
          <w:p w:rsidR="00230787" w:rsidRPr="00335A0F" w:rsidRDefault="00230787" w:rsidP="001A4974">
            <w:pPr>
              <w:widowControl/>
              <w:rPr>
                <w:rFonts w:ascii="宋体" w:eastAsia="宋体" w:hAnsi="宋体" w:cs="宋体"/>
                <w:color w:val="000000"/>
                <w:kern w:val="0"/>
                <w:sz w:val="22"/>
              </w:rPr>
            </w:pPr>
            <w:r w:rsidRPr="00335A0F">
              <w:rPr>
                <w:rFonts w:ascii="宋体" w:hAnsi="宋体" w:cs="宋体" w:hint="eastAsia"/>
                <w:color w:val="000000"/>
                <w:kern w:val="0"/>
                <w:sz w:val="22"/>
              </w:rPr>
              <w:t>对采购人政务云移动、电信区域的数据库，提供数据库审计服务。</w:t>
            </w:r>
          </w:p>
        </w:tc>
        <w:tc>
          <w:tcPr>
            <w:tcW w:w="752" w:type="dxa"/>
            <w:tcBorders>
              <w:top w:val="single" w:sz="4" w:space="0" w:color="auto"/>
              <w:left w:val="nil"/>
              <w:bottom w:val="single" w:sz="4" w:space="0" w:color="auto"/>
              <w:right w:val="single" w:sz="4" w:space="0" w:color="auto"/>
            </w:tcBorders>
          </w:tcPr>
          <w:p w:rsidR="00230787" w:rsidRPr="00335A0F" w:rsidRDefault="00230787" w:rsidP="00240C60">
            <w:pPr>
              <w:widowControl/>
              <w:jc w:val="center"/>
              <w:rPr>
                <w:rFonts w:ascii="宋体" w:eastAsia="宋体" w:hAnsi="宋体" w:cs="宋体"/>
                <w:color w:val="000000"/>
                <w:kern w:val="0"/>
                <w:sz w:val="22"/>
              </w:rPr>
            </w:pPr>
          </w:p>
        </w:tc>
      </w:tr>
    </w:tbl>
    <w:p w:rsidR="00230787" w:rsidRPr="00335A0F" w:rsidRDefault="00230787" w:rsidP="00230787">
      <w:pPr>
        <w:adjustRightInd w:val="0"/>
        <w:snapToGrid w:val="0"/>
        <w:spacing w:line="300" w:lineRule="auto"/>
        <w:ind w:firstLineChars="192" w:firstLine="424"/>
        <w:rPr>
          <w:rFonts w:ascii="Times New Roman" w:hAnsi="Times New Roman" w:cs="Times New Roman"/>
          <w:b/>
          <w:bCs/>
          <w:color w:val="0000FF"/>
          <w:sz w:val="22"/>
        </w:rPr>
      </w:pPr>
      <w:r w:rsidRPr="00335A0F">
        <w:rPr>
          <w:rFonts w:ascii="Times New Roman" w:hAnsi="Times New Roman" w:cs="Times New Roman"/>
          <w:b/>
          <w:bCs/>
          <w:color w:val="0000FF"/>
          <w:sz w:val="22"/>
        </w:rPr>
        <w:t>说明：此表所列内容为本次招标核心工作内容，投标人不得缩减。</w:t>
      </w:r>
    </w:p>
    <w:p w:rsidR="00230787" w:rsidRPr="00335A0F" w:rsidRDefault="00230787" w:rsidP="00230787">
      <w:pPr>
        <w:pStyle w:val="aff"/>
        <w:spacing w:line="300" w:lineRule="auto"/>
        <w:ind w:firstLineChars="192" w:firstLine="424"/>
        <w:rPr>
          <w:rFonts w:ascii="Times New Roman" w:hAnsi="Times New Roman" w:cs="Times New Roman"/>
          <w:b/>
          <w:sz w:val="22"/>
        </w:rPr>
      </w:pPr>
      <w:r w:rsidRPr="00335A0F">
        <w:rPr>
          <w:rFonts w:ascii="Times New Roman" w:hAnsi="Times New Roman" w:cs="Times New Roman"/>
          <w:b/>
          <w:sz w:val="22"/>
        </w:rPr>
        <w:t>9.</w:t>
      </w:r>
      <w:r w:rsidRPr="00335A0F">
        <w:rPr>
          <w:rFonts w:ascii="Times New Roman" w:hAnsi="Times New Roman" w:cs="Times New Roman" w:hint="eastAsia"/>
          <w:b/>
          <w:sz w:val="22"/>
        </w:rPr>
        <w:t>3</w:t>
      </w:r>
      <w:r w:rsidRPr="00335A0F">
        <w:rPr>
          <w:rFonts w:ascii="Times New Roman" w:hAnsi="Times New Roman" w:cs="Times New Roman"/>
          <w:b/>
          <w:sz w:val="22"/>
        </w:rPr>
        <w:t xml:space="preserve"> </w:t>
      </w:r>
      <w:r w:rsidRPr="00335A0F">
        <w:rPr>
          <w:rFonts w:ascii="Times New Roman" w:hAnsi="Times New Roman" w:cs="Times New Roman" w:hint="eastAsia"/>
          <w:b/>
          <w:sz w:val="22"/>
        </w:rPr>
        <w:t>具体服务内容</w:t>
      </w:r>
    </w:p>
    <w:p w:rsidR="00230787" w:rsidRPr="00335A0F" w:rsidRDefault="00230787" w:rsidP="00230787">
      <w:pPr>
        <w:pStyle w:val="aff"/>
        <w:spacing w:line="300" w:lineRule="auto"/>
        <w:ind w:firstLineChars="192" w:firstLine="424"/>
        <w:rPr>
          <w:rFonts w:ascii="Times New Roman" w:hAnsi="Times New Roman" w:cs="Times New Roman"/>
          <w:b/>
          <w:bCs/>
          <w:sz w:val="22"/>
        </w:rPr>
      </w:pPr>
      <w:r w:rsidRPr="00335A0F">
        <w:rPr>
          <w:rFonts w:ascii="Times New Roman" w:hAnsi="Times New Roman" w:cs="Times New Roman" w:hint="eastAsia"/>
          <w:b/>
          <w:bCs/>
          <w:sz w:val="22"/>
        </w:rPr>
        <w:t>9.3</w:t>
      </w:r>
      <w:r w:rsidRPr="00335A0F">
        <w:rPr>
          <w:rFonts w:ascii="Times New Roman" w:hAnsi="Times New Roman" w:cs="Times New Roman"/>
          <w:b/>
          <w:bCs/>
          <w:sz w:val="22"/>
        </w:rPr>
        <w:t>.1</w:t>
      </w:r>
      <w:r w:rsidRPr="00335A0F">
        <w:rPr>
          <w:rFonts w:ascii="Times New Roman" w:hAnsi="Times New Roman" w:cs="Times New Roman" w:hint="eastAsia"/>
          <w:b/>
          <w:bCs/>
          <w:sz w:val="22"/>
        </w:rPr>
        <w:t>等保安全服务</w:t>
      </w:r>
    </w:p>
    <w:tbl>
      <w:tblPr>
        <w:tblStyle w:val="af8"/>
        <w:tblW w:w="8500" w:type="dxa"/>
        <w:jc w:val="center"/>
        <w:tblLook w:val="04A0" w:firstRow="1" w:lastRow="0" w:firstColumn="1" w:lastColumn="0" w:noHBand="0" w:noVBand="1"/>
      </w:tblPr>
      <w:tblGrid>
        <w:gridCol w:w="986"/>
        <w:gridCol w:w="1986"/>
        <w:gridCol w:w="1985"/>
        <w:gridCol w:w="1134"/>
        <w:gridCol w:w="2409"/>
      </w:tblGrid>
      <w:tr w:rsidR="00230787" w:rsidRPr="00335A0F" w:rsidTr="00240C60">
        <w:trPr>
          <w:jc w:val="center"/>
        </w:trPr>
        <w:tc>
          <w:tcPr>
            <w:tcW w:w="986" w:type="dxa"/>
            <w:tcBorders>
              <w:top w:val="single" w:sz="4" w:space="0" w:color="auto"/>
              <w:left w:val="single" w:sz="4" w:space="0" w:color="auto"/>
              <w:bottom w:val="single" w:sz="4" w:space="0" w:color="auto"/>
              <w:right w:val="single" w:sz="4" w:space="0" w:color="auto"/>
            </w:tcBorders>
            <w:hideMark/>
          </w:tcPr>
          <w:p w:rsidR="00230787" w:rsidRPr="00335A0F" w:rsidRDefault="00230787" w:rsidP="00240C60">
            <w:pPr>
              <w:adjustRightInd w:val="0"/>
              <w:snapToGrid w:val="0"/>
              <w:ind w:firstLine="23"/>
              <w:jc w:val="center"/>
              <w:rPr>
                <w:rFonts w:ascii="Times New Roman" w:eastAsia="宋体" w:hAnsi="Times New Roman" w:cs="Times New Roman"/>
                <w:b/>
                <w:bCs/>
                <w:kern w:val="0"/>
                <w:sz w:val="22"/>
                <w:szCs w:val="20"/>
              </w:rPr>
            </w:pPr>
            <w:r w:rsidRPr="00335A0F">
              <w:rPr>
                <w:rFonts w:hAnsi="Times New Roman" w:hint="eastAsia"/>
                <w:b/>
                <w:bCs/>
                <w:kern w:val="0"/>
                <w:sz w:val="22"/>
                <w:szCs w:val="20"/>
              </w:rPr>
              <w:t>序号</w:t>
            </w:r>
          </w:p>
        </w:tc>
        <w:tc>
          <w:tcPr>
            <w:tcW w:w="1986" w:type="dxa"/>
            <w:tcBorders>
              <w:top w:val="single" w:sz="4" w:space="0" w:color="auto"/>
              <w:left w:val="single" w:sz="4" w:space="0" w:color="auto"/>
              <w:bottom w:val="single" w:sz="4" w:space="0" w:color="auto"/>
              <w:right w:val="single" w:sz="4" w:space="0" w:color="auto"/>
            </w:tcBorders>
            <w:hideMark/>
          </w:tcPr>
          <w:p w:rsidR="00230787" w:rsidRPr="00335A0F" w:rsidRDefault="00230787" w:rsidP="00240C60">
            <w:pPr>
              <w:adjustRightInd w:val="0"/>
              <w:snapToGrid w:val="0"/>
              <w:ind w:firstLine="23"/>
              <w:jc w:val="center"/>
              <w:rPr>
                <w:rFonts w:ascii="Times New Roman" w:eastAsia="宋体" w:hAnsi="Times New Roman" w:cs="Times New Roman"/>
                <w:b/>
                <w:bCs/>
                <w:kern w:val="0"/>
                <w:sz w:val="22"/>
                <w:szCs w:val="20"/>
              </w:rPr>
            </w:pPr>
            <w:r w:rsidRPr="00335A0F">
              <w:rPr>
                <w:rFonts w:hAnsi="Times New Roman" w:hint="eastAsia"/>
                <w:b/>
                <w:bCs/>
                <w:kern w:val="0"/>
                <w:sz w:val="22"/>
                <w:szCs w:val="20"/>
              </w:rPr>
              <w:t>系统名称</w:t>
            </w:r>
          </w:p>
        </w:tc>
        <w:tc>
          <w:tcPr>
            <w:tcW w:w="1985" w:type="dxa"/>
            <w:tcBorders>
              <w:top w:val="single" w:sz="4" w:space="0" w:color="auto"/>
              <w:left w:val="single" w:sz="4" w:space="0" w:color="auto"/>
              <w:bottom w:val="single" w:sz="4" w:space="0" w:color="auto"/>
              <w:right w:val="single" w:sz="4" w:space="0" w:color="auto"/>
            </w:tcBorders>
            <w:hideMark/>
          </w:tcPr>
          <w:p w:rsidR="00230787" w:rsidRPr="00335A0F" w:rsidRDefault="00230787" w:rsidP="00240C60">
            <w:pPr>
              <w:adjustRightInd w:val="0"/>
              <w:snapToGrid w:val="0"/>
              <w:ind w:firstLine="23"/>
              <w:jc w:val="center"/>
              <w:rPr>
                <w:rFonts w:ascii="Times New Roman" w:eastAsia="宋体" w:hAnsi="Times New Roman" w:cs="Times New Roman"/>
                <w:b/>
                <w:bCs/>
                <w:kern w:val="0"/>
                <w:sz w:val="22"/>
                <w:szCs w:val="20"/>
              </w:rPr>
            </w:pPr>
            <w:r w:rsidRPr="00335A0F">
              <w:rPr>
                <w:rFonts w:hAnsi="Times New Roman" w:hint="eastAsia"/>
                <w:b/>
                <w:bCs/>
                <w:kern w:val="0"/>
                <w:sz w:val="22"/>
                <w:szCs w:val="20"/>
              </w:rPr>
              <w:t>使用地址</w:t>
            </w:r>
          </w:p>
        </w:tc>
        <w:tc>
          <w:tcPr>
            <w:tcW w:w="1134" w:type="dxa"/>
            <w:tcBorders>
              <w:top w:val="single" w:sz="4" w:space="0" w:color="auto"/>
              <w:left w:val="single" w:sz="4" w:space="0" w:color="auto"/>
              <w:bottom w:val="single" w:sz="4" w:space="0" w:color="auto"/>
              <w:right w:val="single" w:sz="4" w:space="0" w:color="auto"/>
            </w:tcBorders>
            <w:hideMark/>
          </w:tcPr>
          <w:p w:rsidR="00230787" w:rsidRPr="00335A0F" w:rsidRDefault="00230787" w:rsidP="00240C60">
            <w:pPr>
              <w:adjustRightInd w:val="0"/>
              <w:snapToGrid w:val="0"/>
              <w:ind w:firstLine="23"/>
              <w:jc w:val="center"/>
              <w:rPr>
                <w:rFonts w:ascii="Times New Roman" w:eastAsia="宋体" w:hAnsi="Times New Roman" w:cs="Times New Roman"/>
                <w:b/>
                <w:bCs/>
                <w:kern w:val="0"/>
                <w:sz w:val="22"/>
                <w:szCs w:val="20"/>
              </w:rPr>
            </w:pPr>
            <w:proofErr w:type="gramStart"/>
            <w:r w:rsidRPr="00335A0F">
              <w:rPr>
                <w:rFonts w:hAnsi="Times New Roman" w:hint="eastAsia"/>
                <w:b/>
                <w:bCs/>
                <w:kern w:val="0"/>
                <w:sz w:val="22"/>
                <w:szCs w:val="20"/>
              </w:rPr>
              <w:t>等保级别</w:t>
            </w:r>
            <w:proofErr w:type="gramEnd"/>
          </w:p>
        </w:tc>
        <w:tc>
          <w:tcPr>
            <w:tcW w:w="2409" w:type="dxa"/>
            <w:tcBorders>
              <w:top w:val="single" w:sz="4" w:space="0" w:color="auto"/>
              <w:left w:val="single" w:sz="4" w:space="0" w:color="auto"/>
              <w:bottom w:val="single" w:sz="4" w:space="0" w:color="auto"/>
              <w:right w:val="single" w:sz="4" w:space="0" w:color="auto"/>
            </w:tcBorders>
            <w:hideMark/>
          </w:tcPr>
          <w:p w:rsidR="00230787" w:rsidRPr="00335A0F" w:rsidRDefault="00230787" w:rsidP="00240C60">
            <w:pPr>
              <w:adjustRightInd w:val="0"/>
              <w:snapToGrid w:val="0"/>
              <w:ind w:firstLine="23"/>
              <w:jc w:val="center"/>
              <w:rPr>
                <w:rFonts w:ascii="Times New Roman" w:eastAsia="宋体" w:hAnsi="Times New Roman" w:cs="Times New Roman"/>
                <w:b/>
                <w:bCs/>
                <w:kern w:val="0"/>
                <w:sz w:val="22"/>
                <w:szCs w:val="20"/>
              </w:rPr>
            </w:pPr>
            <w:r w:rsidRPr="00335A0F">
              <w:rPr>
                <w:rFonts w:hAnsi="Times New Roman" w:hint="eastAsia"/>
                <w:b/>
                <w:bCs/>
                <w:kern w:val="0"/>
                <w:sz w:val="22"/>
                <w:szCs w:val="20"/>
              </w:rPr>
              <w:t>工作要求</w:t>
            </w:r>
          </w:p>
        </w:tc>
      </w:tr>
      <w:tr w:rsidR="00230787" w:rsidRPr="00335A0F" w:rsidTr="001A4974">
        <w:trPr>
          <w:trHeight w:val="608"/>
          <w:jc w:val="center"/>
        </w:trPr>
        <w:tc>
          <w:tcPr>
            <w:tcW w:w="986" w:type="dxa"/>
            <w:tcBorders>
              <w:top w:val="single" w:sz="4" w:space="0" w:color="auto"/>
              <w:left w:val="single" w:sz="4" w:space="0" w:color="auto"/>
              <w:bottom w:val="single" w:sz="4" w:space="0" w:color="auto"/>
              <w:right w:val="single" w:sz="4" w:space="0" w:color="auto"/>
            </w:tcBorders>
            <w:vAlign w:val="center"/>
            <w:hideMark/>
          </w:tcPr>
          <w:p w:rsidR="00230787" w:rsidRPr="00335A0F" w:rsidRDefault="00230787" w:rsidP="00240C60">
            <w:pPr>
              <w:adjustRightInd w:val="0"/>
              <w:snapToGrid w:val="0"/>
              <w:ind w:firstLine="23"/>
              <w:jc w:val="center"/>
              <w:rPr>
                <w:rFonts w:ascii="Times New Roman" w:eastAsia="宋体" w:hAnsi="Times New Roman" w:cs="Times New Roman"/>
                <w:kern w:val="0"/>
                <w:sz w:val="22"/>
                <w:szCs w:val="20"/>
              </w:rPr>
            </w:pPr>
            <w:r w:rsidRPr="00335A0F">
              <w:rPr>
                <w:rFonts w:hAnsi="Times New Roman"/>
                <w:kern w:val="0"/>
                <w:sz w:val="22"/>
                <w:szCs w:val="20"/>
              </w:rPr>
              <w:t>1</w:t>
            </w:r>
          </w:p>
        </w:tc>
        <w:tc>
          <w:tcPr>
            <w:tcW w:w="1986" w:type="dxa"/>
            <w:tcBorders>
              <w:top w:val="single" w:sz="4" w:space="0" w:color="auto"/>
              <w:left w:val="single" w:sz="4" w:space="0" w:color="auto"/>
              <w:bottom w:val="single" w:sz="4" w:space="0" w:color="auto"/>
              <w:right w:val="single" w:sz="4" w:space="0" w:color="auto"/>
            </w:tcBorders>
            <w:vAlign w:val="center"/>
            <w:hideMark/>
          </w:tcPr>
          <w:p w:rsidR="00230787" w:rsidRPr="00335A0F" w:rsidRDefault="00230787" w:rsidP="001A4974">
            <w:pPr>
              <w:widowControl/>
              <w:ind w:firstLine="23"/>
              <w:jc w:val="center"/>
              <w:textAlignment w:val="center"/>
              <w:rPr>
                <w:rFonts w:ascii="宋体" w:eastAsia="宋体" w:hAnsi="宋体" w:cs="宋体"/>
                <w:kern w:val="0"/>
                <w:sz w:val="22"/>
                <w:szCs w:val="20"/>
              </w:rPr>
            </w:pPr>
            <w:r w:rsidRPr="00335A0F">
              <w:rPr>
                <w:rFonts w:hAnsi="Times New Roman" w:hint="eastAsia"/>
                <w:kern w:val="0"/>
                <w:sz w:val="22"/>
                <w:szCs w:val="20"/>
              </w:rPr>
              <w:t>计划财务一体化系统</w:t>
            </w:r>
          </w:p>
        </w:tc>
        <w:tc>
          <w:tcPr>
            <w:tcW w:w="1985" w:type="dxa"/>
            <w:tcBorders>
              <w:top w:val="single" w:sz="4" w:space="0" w:color="auto"/>
              <w:left w:val="single" w:sz="4" w:space="0" w:color="auto"/>
              <w:bottom w:val="single" w:sz="4" w:space="0" w:color="auto"/>
              <w:right w:val="single" w:sz="4" w:space="0" w:color="auto"/>
            </w:tcBorders>
            <w:vAlign w:val="center"/>
            <w:hideMark/>
          </w:tcPr>
          <w:p w:rsidR="00230787" w:rsidRPr="00335A0F" w:rsidRDefault="00230787" w:rsidP="00240C60">
            <w:pPr>
              <w:adjustRightInd w:val="0"/>
              <w:snapToGrid w:val="0"/>
              <w:ind w:firstLine="23"/>
              <w:rPr>
                <w:rFonts w:ascii="Times New Roman" w:eastAsia="宋体" w:hAnsi="Times New Roman" w:cs="Times New Roman"/>
                <w:kern w:val="0"/>
                <w:sz w:val="22"/>
                <w:szCs w:val="20"/>
              </w:rPr>
            </w:pPr>
            <w:r w:rsidRPr="00335A0F">
              <w:rPr>
                <w:rFonts w:hAnsi="Times New Roman" w:hint="eastAsia"/>
                <w:kern w:val="0"/>
                <w:sz w:val="22"/>
                <w:szCs w:val="20"/>
              </w:rPr>
              <w:t>世纪大道</w:t>
            </w:r>
            <w:r w:rsidRPr="00335A0F">
              <w:rPr>
                <w:rFonts w:hAnsi="Times New Roman"/>
                <w:kern w:val="0"/>
                <w:sz w:val="22"/>
                <w:szCs w:val="20"/>
              </w:rPr>
              <w:t>2001</w:t>
            </w:r>
            <w:r w:rsidRPr="00335A0F">
              <w:rPr>
                <w:rFonts w:hAnsi="Times New Roman" w:hint="eastAsia"/>
                <w:kern w:val="0"/>
                <w:sz w:val="22"/>
                <w:szCs w:val="20"/>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0787" w:rsidRPr="00335A0F" w:rsidRDefault="00230787" w:rsidP="00240C60">
            <w:pPr>
              <w:adjustRightInd w:val="0"/>
              <w:snapToGrid w:val="0"/>
              <w:ind w:firstLine="23"/>
              <w:jc w:val="center"/>
              <w:rPr>
                <w:rFonts w:ascii="Times New Roman" w:eastAsia="宋体" w:hAnsi="Times New Roman" w:cs="Times New Roman"/>
                <w:kern w:val="0"/>
                <w:sz w:val="22"/>
                <w:szCs w:val="20"/>
              </w:rPr>
            </w:pPr>
            <w:r w:rsidRPr="00335A0F">
              <w:rPr>
                <w:rFonts w:hAnsi="Times New Roman" w:hint="eastAsia"/>
                <w:kern w:val="0"/>
                <w:sz w:val="22"/>
                <w:szCs w:val="20"/>
              </w:rPr>
              <w:t>二级</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230787" w:rsidRPr="00335A0F" w:rsidRDefault="00230787" w:rsidP="001A4974">
            <w:pPr>
              <w:numPr>
                <w:ilvl w:val="0"/>
                <w:numId w:val="10"/>
              </w:numPr>
              <w:adjustRightInd w:val="0"/>
              <w:snapToGrid w:val="0"/>
              <w:rPr>
                <w:rFonts w:ascii="Times New Roman" w:eastAsia="宋体" w:hAnsi="Times New Roman" w:cs="Times New Roman"/>
                <w:kern w:val="0"/>
                <w:sz w:val="22"/>
                <w:szCs w:val="20"/>
              </w:rPr>
            </w:pPr>
            <w:r w:rsidRPr="00335A0F">
              <w:rPr>
                <w:rFonts w:hAnsi="Times New Roman" w:hint="eastAsia"/>
                <w:kern w:val="0"/>
                <w:sz w:val="22"/>
                <w:szCs w:val="20"/>
              </w:rPr>
              <w:t>完成安全加固</w:t>
            </w:r>
          </w:p>
          <w:p w:rsidR="00230787" w:rsidRPr="00335A0F" w:rsidRDefault="00230787" w:rsidP="001A4974">
            <w:pPr>
              <w:numPr>
                <w:ilvl w:val="0"/>
                <w:numId w:val="10"/>
              </w:numPr>
              <w:adjustRightInd w:val="0"/>
              <w:snapToGrid w:val="0"/>
              <w:rPr>
                <w:rFonts w:hAnsi="Times New Roman"/>
                <w:kern w:val="0"/>
                <w:sz w:val="22"/>
                <w:szCs w:val="20"/>
              </w:rPr>
            </w:pPr>
            <w:r w:rsidRPr="00335A0F">
              <w:rPr>
                <w:rFonts w:hAnsi="Times New Roman" w:hint="eastAsia"/>
                <w:kern w:val="0"/>
                <w:sz w:val="22"/>
                <w:szCs w:val="20"/>
              </w:rPr>
              <w:t>出具差距分析报告</w:t>
            </w:r>
          </w:p>
          <w:p w:rsidR="00230787" w:rsidRPr="00335A0F" w:rsidRDefault="00230787" w:rsidP="001A4974">
            <w:pPr>
              <w:numPr>
                <w:ilvl w:val="0"/>
                <w:numId w:val="10"/>
              </w:numPr>
              <w:adjustRightInd w:val="0"/>
              <w:snapToGrid w:val="0"/>
              <w:rPr>
                <w:rFonts w:hAnsi="Times New Roman"/>
                <w:kern w:val="0"/>
                <w:sz w:val="22"/>
                <w:szCs w:val="20"/>
              </w:rPr>
            </w:pPr>
            <w:proofErr w:type="gramStart"/>
            <w:r w:rsidRPr="00335A0F">
              <w:rPr>
                <w:rFonts w:hAnsi="Times New Roman" w:hint="eastAsia"/>
                <w:kern w:val="0"/>
                <w:sz w:val="22"/>
                <w:szCs w:val="20"/>
              </w:rPr>
              <w:t>出具等保测评</w:t>
            </w:r>
            <w:proofErr w:type="gramEnd"/>
            <w:r w:rsidRPr="00335A0F">
              <w:rPr>
                <w:rFonts w:hAnsi="Times New Roman" w:hint="eastAsia"/>
                <w:kern w:val="0"/>
                <w:sz w:val="22"/>
                <w:szCs w:val="20"/>
              </w:rPr>
              <w:t>报告</w:t>
            </w:r>
          </w:p>
          <w:p w:rsidR="00230787" w:rsidRPr="00335A0F" w:rsidRDefault="00230787" w:rsidP="001A4974">
            <w:pPr>
              <w:numPr>
                <w:ilvl w:val="0"/>
                <w:numId w:val="10"/>
              </w:numPr>
              <w:adjustRightInd w:val="0"/>
              <w:snapToGrid w:val="0"/>
              <w:rPr>
                <w:rFonts w:ascii="Times New Roman" w:eastAsia="宋体" w:hAnsi="Times New Roman" w:cs="Times New Roman"/>
                <w:kern w:val="0"/>
                <w:sz w:val="22"/>
                <w:szCs w:val="20"/>
              </w:rPr>
            </w:pPr>
            <w:r w:rsidRPr="00335A0F">
              <w:rPr>
                <w:rFonts w:hAnsi="Times New Roman" w:hint="eastAsia"/>
                <w:kern w:val="0"/>
                <w:sz w:val="22"/>
                <w:szCs w:val="20"/>
              </w:rPr>
              <w:t>绘制网络拓扑图</w:t>
            </w:r>
          </w:p>
        </w:tc>
      </w:tr>
      <w:tr w:rsidR="00230787" w:rsidRPr="00335A0F" w:rsidTr="00240C60">
        <w:trPr>
          <w:jc w:val="center"/>
        </w:trPr>
        <w:tc>
          <w:tcPr>
            <w:tcW w:w="986" w:type="dxa"/>
            <w:tcBorders>
              <w:top w:val="single" w:sz="4" w:space="0" w:color="auto"/>
              <w:left w:val="single" w:sz="4" w:space="0" w:color="auto"/>
              <w:bottom w:val="single" w:sz="4" w:space="0" w:color="auto"/>
              <w:right w:val="single" w:sz="4" w:space="0" w:color="auto"/>
            </w:tcBorders>
            <w:vAlign w:val="center"/>
            <w:hideMark/>
          </w:tcPr>
          <w:p w:rsidR="00230787" w:rsidRPr="00335A0F" w:rsidRDefault="00230787" w:rsidP="00240C60">
            <w:pPr>
              <w:adjustRightInd w:val="0"/>
              <w:snapToGrid w:val="0"/>
              <w:ind w:firstLine="23"/>
              <w:jc w:val="center"/>
              <w:rPr>
                <w:rFonts w:ascii="Times New Roman" w:eastAsia="宋体" w:hAnsi="Times New Roman" w:cs="Times New Roman"/>
                <w:kern w:val="0"/>
                <w:sz w:val="22"/>
                <w:szCs w:val="20"/>
              </w:rPr>
            </w:pPr>
            <w:r w:rsidRPr="00335A0F">
              <w:rPr>
                <w:rFonts w:hAnsi="Times New Roman"/>
                <w:kern w:val="0"/>
                <w:sz w:val="22"/>
                <w:szCs w:val="20"/>
              </w:rPr>
              <w:t>2</w:t>
            </w:r>
          </w:p>
        </w:tc>
        <w:tc>
          <w:tcPr>
            <w:tcW w:w="1986" w:type="dxa"/>
            <w:tcBorders>
              <w:top w:val="single" w:sz="4" w:space="0" w:color="auto"/>
              <w:left w:val="single" w:sz="4" w:space="0" w:color="auto"/>
              <w:bottom w:val="single" w:sz="4" w:space="0" w:color="auto"/>
              <w:right w:val="single" w:sz="4" w:space="0" w:color="auto"/>
            </w:tcBorders>
            <w:vAlign w:val="center"/>
            <w:hideMark/>
          </w:tcPr>
          <w:p w:rsidR="00230787" w:rsidRPr="00335A0F" w:rsidRDefault="00230787" w:rsidP="001A4974">
            <w:pPr>
              <w:adjustRightInd w:val="0"/>
              <w:snapToGrid w:val="0"/>
              <w:ind w:firstLine="23"/>
              <w:jc w:val="center"/>
              <w:rPr>
                <w:rFonts w:ascii="Times New Roman" w:eastAsia="宋体" w:hAnsi="Times New Roman" w:cs="Times New Roman"/>
                <w:kern w:val="0"/>
                <w:sz w:val="22"/>
                <w:szCs w:val="20"/>
              </w:rPr>
            </w:pPr>
            <w:r w:rsidRPr="00335A0F">
              <w:rPr>
                <w:rFonts w:hAnsi="Times New Roman" w:hint="eastAsia"/>
                <w:kern w:val="0"/>
                <w:sz w:val="22"/>
                <w:szCs w:val="20"/>
              </w:rPr>
              <w:t>陆家嘴金融城停车引导系统</w:t>
            </w:r>
          </w:p>
        </w:tc>
        <w:tc>
          <w:tcPr>
            <w:tcW w:w="1985" w:type="dxa"/>
            <w:tcBorders>
              <w:top w:val="single" w:sz="4" w:space="0" w:color="auto"/>
              <w:left w:val="single" w:sz="4" w:space="0" w:color="auto"/>
              <w:bottom w:val="single" w:sz="4" w:space="0" w:color="auto"/>
              <w:right w:val="single" w:sz="4" w:space="0" w:color="auto"/>
            </w:tcBorders>
            <w:vAlign w:val="center"/>
            <w:hideMark/>
          </w:tcPr>
          <w:p w:rsidR="00230787" w:rsidRPr="00335A0F" w:rsidRDefault="00230787" w:rsidP="00240C60">
            <w:pPr>
              <w:adjustRightInd w:val="0"/>
              <w:snapToGrid w:val="0"/>
              <w:ind w:firstLine="23"/>
              <w:rPr>
                <w:rFonts w:ascii="Times New Roman" w:eastAsia="宋体" w:hAnsi="Times New Roman" w:cs="Times New Roman"/>
                <w:kern w:val="0"/>
                <w:sz w:val="22"/>
                <w:szCs w:val="20"/>
              </w:rPr>
            </w:pPr>
            <w:r w:rsidRPr="00335A0F">
              <w:rPr>
                <w:rFonts w:hAnsi="Times New Roman" w:hint="eastAsia"/>
                <w:kern w:val="0"/>
                <w:sz w:val="22"/>
                <w:szCs w:val="20"/>
              </w:rPr>
              <w:t>世纪大道</w:t>
            </w:r>
            <w:r w:rsidRPr="00335A0F">
              <w:rPr>
                <w:rFonts w:hAnsi="Times New Roman"/>
                <w:kern w:val="0"/>
                <w:sz w:val="22"/>
                <w:szCs w:val="20"/>
              </w:rPr>
              <w:t>2001</w:t>
            </w:r>
            <w:r w:rsidRPr="00335A0F">
              <w:rPr>
                <w:rFonts w:hAnsi="Times New Roman" w:hint="eastAsia"/>
                <w:kern w:val="0"/>
                <w:sz w:val="22"/>
                <w:szCs w:val="20"/>
              </w:rPr>
              <w:t>号</w:t>
            </w:r>
          </w:p>
          <w:p w:rsidR="00230787" w:rsidRPr="00335A0F" w:rsidRDefault="00230787" w:rsidP="00240C60">
            <w:pPr>
              <w:adjustRightInd w:val="0"/>
              <w:snapToGrid w:val="0"/>
              <w:ind w:firstLine="23"/>
              <w:rPr>
                <w:rFonts w:ascii="Times New Roman" w:eastAsia="宋体" w:hAnsi="Times New Roman" w:cs="Times New Roman"/>
                <w:kern w:val="0"/>
                <w:sz w:val="22"/>
                <w:szCs w:val="20"/>
              </w:rPr>
            </w:pPr>
            <w:r w:rsidRPr="00335A0F">
              <w:rPr>
                <w:rFonts w:hAnsi="Times New Roman" w:hint="eastAsia"/>
                <w:kern w:val="0"/>
                <w:sz w:val="22"/>
                <w:szCs w:val="20"/>
              </w:rPr>
              <w:t>金桥金业路</w:t>
            </w:r>
            <w:r w:rsidRPr="00335A0F">
              <w:rPr>
                <w:rFonts w:hAnsi="Times New Roman"/>
                <w:kern w:val="0"/>
                <w:sz w:val="22"/>
                <w:szCs w:val="20"/>
              </w:rPr>
              <w:t>399</w:t>
            </w:r>
            <w:r w:rsidRPr="00335A0F">
              <w:rPr>
                <w:rFonts w:hAnsi="Times New Roman" w:hint="eastAsia"/>
                <w:kern w:val="0"/>
                <w:sz w:val="22"/>
                <w:szCs w:val="20"/>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0787" w:rsidRPr="00335A0F" w:rsidRDefault="00230787" w:rsidP="00240C60">
            <w:pPr>
              <w:adjustRightInd w:val="0"/>
              <w:snapToGrid w:val="0"/>
              <w:ind w:firstLine="23"/>
              <w:jc w:val="center"/>
              <w:rPr>
                <w:rFonts w:ascii="Times New Roman" w:eastAsia="宋体" w:hAnsi="Times New Roman" w:cs="Times New Roman"/>
                <w:kern w:val="0"/>
                <w:sz w:val="22"/>
                <w:szCs w:val="20"/>
              </w:rPr>
            </w:pPr>
            <w:r w:rsidRPr="00335A0F">
              <w:rPr>
                <w:rFonts w:hAnsi="Times New Roman" w:hint="eastAsia"/>
                <w:kern w:val="0"/>
                <w:sz w:val="22"/>
                <w:szCs w:val="20"/>
              </w:rPr>
              <w:t>三级</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0787" w:rsidRPr="00335A0F" w:rsidRDefault="00230787" w:rsidP="00240C60">
            <w:pPr>
              <w:widowControl/>
              <w:jc w:val="left"/>
              <w:rPr>
                <w:rFonts w:ascii="Times New Roman" w:eastAsia="宋体" w:cs="Times New Roman"/>
                <w:kern w:val="0"/>
                <w:sz w:val="22"/>
                <w:szCs w:val="20"/>
              </w:rPr>
            </w:pPr>
          </w:p>
        </w:tc>
      </w:tr>
    </w:tbl>
    <w:p w:rsidR="00230787" w:rsidRPr="00335A0F" w:rsidRDefault="00230787" w:rsidP="00230787">
      <w:pPr>
        <w:pStyle w:val="aff"/>
        <w:spacing w:line="300" w:lineRule="auto"/>
        <w:ind w:firstLineChars="192" w:firstLine="422"/>
        <w:rPr>
          <w:rFonts w:ascii="Times New Roman" w:hAnsi="Times New Roman" w:cs="Times New Roman"/>
          <w:bCs/>
          <w:sz w:val="22"/>
        </w:rPr>
      </w:pPr>
      <w:r w:rsidRPr="00335A0F">
        <w:rPr>
          <w:rFonts w:ascii="Times New Roman" w:hAnsi="Times New Roman" w:cs="Times New Roman" w:hint="eastAsia"/>
          <w:bCs/>
          <w:sz w:val="22"/>
        </w:rPr>
        <w:t>供应商根据</w:t>
      </w:r>
      <w:proofErr w:type="gramStart"/>
      <w:r w:rsidRPr="00335A0F">
        <w:rPr>
          <w:rFonts w:ascii="Times New Roman" w:hAnsi="Times New Roman" w:cs="Times New Roman" w:hint="eastAsia"/>
          <w:bCs/>
          <w:sz w:val="22"/>
        </w:rPr>
        <w:t>等保规范</w:t>
      </w:r>
      <w:proofErr w:type="gramEnd"/>
      <w:r w:rsidRPr="00335A0F">
        <w:rPr>
          <w:rFonts w:ascii="Times New Roman" w:hAnsi="Times New Roman" w:cs="Times New Roman" w:hint="eastAsia"/>
          <w:bCs/>
          <w:sz w:val="22"/>
        </w:rPr>
        <w:t>中的技术要求对安全设备、网络设备、服务器、终端</w:t>
      </w:r>
      <w:r w:rsidRPr="00335A0F">
        <w:rPr>
          <w:rFonts w:ascii="Times New Roman" w:hAnsi="Times New Roman" w:cs="Times New Roman"/>
          <w:bCs/>
          <w:sz w:val="22"/>
        </w:rPr>
        <w:t>PC</w:t>
      </w:r>
      <w:r w:rsidRPr="00335A0F">
        <w:rPr>
          <w:rFonts w:ascii="Times New Roman" w:hAnsi="Times New Roman" w:cs="Times New Roman" w:hint="eastAsia"/>
          <w:bCs/>
          <w:sz w:val="22"/>
        </w:rPr>
        <w:t>等相关设施，</w:t>
      </w:r>
      <w:proofErr w:type="gramStart"/>
      <w:r w:rsidRPr="00335A0F">
        <w:rPr>
          <w:rFonts w:ascii="Times New Roman" w:hAnsi="Times New Roman" w:cs="Times New Roman" w:hint="eastAsia"/>
          <w:bCs/>
          <w:sz w:val="22"/>
        </w:rPr>
        <w:t>根据等保配置</w:t>
      </w:r>
      <w:proofErr w:type="gramEnd"/>
      <w:r w:rsidRPr="00335A0F">
        <w:rPr>
          <w:rFonts w:ascii="Times New Roman" w:hAnsi="Times New Roman" w:cs="Times New Roman" w:hint="eastAsia"/>
          <w:bCs/>
          <w:sz w:val="22"/>
        </w:rPr>
        <w:t>核查项进行安全配置核查。对信息系统中发现的漏洞进行验证、并提出整改建议，协助采购人及应用系统开发</w:t>
      </w:r>
      <w:r w:rsidRPr="00335A0F">
        <w:rPr>
          <w:rFonts w:ascii="Times New Roman" w:hAnsi="Times New Roman" w:cs="Times New Roman"/>
          <w:bCs/>
          <w:sz w:val="22"/>
        </w:rPr>
        <w:t>/</w:t>
      </w:r>
      <w:r w:rsidRPr="00335A0F">
        <w:rPr>
          <w:rFonts w:ascii="Times New Roman" w:hAnsi="Times New Roman" w:cs="Times New Roman" w:hint="eastAsia"/>
          <w:bCs/>
          <w:sz w:val="22"/>
        </w:rPr>
        <w:t>运</w:t>
      </w:r>
      <w:proofErr w:type="gramStart"/>
      <w:r w:rsidRPr="00335A0F">
        <w:rPr>
          <w:rFonts w:ascii="Times New Roman" w:hAnsi="Times New Roman" w:cs="Times New Roman" w:hint="eastAsia"/>
          <w:bCs/>
          <w:sz w:val="22"/>
        </w:rPr>
        <w:t>维单位</w:t>
      </w:r>
      <w:proofErr w:type="gramEnd"/>
      <w:r w:rsidRPr="00335A0F">
        <w:rPr>
          <w:rFonts w:ascii="Times New Roman" w:hAnsi="Times New Roman" w:cs="Times New Roman" w:hint="eastAsia"/>
          <w:bCs/>
          <w:sz w:val="22"/>
        </w:rPr>
        <w:t>进行漏洞修复。</w:t>
      </w:r>
    </w:p>
    <w:p w:rsidR="00230787" w:rsidRPr="00335A0F" w:rsidRDefault="00230787" w:rsidP="00230787">
      <w:pPr>
        <w:pStyle w:val="aff"/>
        <w:spacing w:line="300" w:lineRule="auto"/>
        <w:ind w:firstLineChars="192" w:firstLine="422"/>
        <w:rPr>
          <w:rFonts w:ascii="Times New Roman" w:hAnsi="Times New Roman" w:cs="Times New Roman"/>
          <w:bCs/>
          <w:sz w:val="22"/>
        </w:rPr>
      </w:pPr>
      <w:r w:rsidRPr="00335A0F">
        <w:rPr>
          <w:rFonts w:ascii="Times New Roman" w:hAnsi="Times New Roman" w:cs="Times New Roman" w:hint="eastAsia"/>
          <w:bCs/>
          <w:sz w:val="22"/>
        </w:rPr>
        <w:t>进入测评阶段，供应商应协助采购人组织协调测评机构、系统开发</w:t>
      </w:r>
      <w:r w:rsidRPr="00335A0F">
        <w:rPr>
          <w:rFonts w:ascii="Times New Roman" w:hAnsi="Times New Roman" w:cs="Times New Roman"/>
          <w:bCs/>
          <w:sz w:val="22"/>
        </w:rPr>
        <w:t>/</w:t>
      </w:r>
      <w:r w:rsidRPr="00335A0F">
        <w:rPr>
          <w:rFonts w:ascii="Times New Roman" w:hAnsi="Times New Roman" w:cs="Times New Roman" w:hint="eastAsia"/>
          <w:bCs/>
          <w:sz w:val="22"/>
        </w:rPr>
        <w:t>运维单位，提供测评所需相关材料，保障信息系统差距评估工作的顺利开展。并根据差距评估的结果，有针对性的组织系统开发</w:t>
      </w:r>
      <w:r w:rsidRPr="00335A0F">
        <w:rPr>
          <w:rFonts w:ascii="Times New Roman" w:hAnsi="Times New Roman" w:cs="Times New Roman"/>
          <w:bCs/>
          <w:sz w:val="22"/>
        </w:rPr>
        <w:t>/</w:t>
      </w:r>
      <w:r w:rsidRPr="00335A0F">
        <w:rPr>
          <w:rFonts w:ascii="Times New Roman" w:hAnsi="Times New Roman" w:cs="Times New Roman" w:hint="eastAsia"/>
          <w:bCs/>
          <w:sz w:val="22"/>
        </w:rPr>
        <w:t>运</w:t>
      </w:r>
      <w:proofErr w:type="gramStart"/>
      <w:r w:rsidRPr="00335A0F">
        <w:rPr>
          <w:rFonts w:ascii="Times New Roman" w:hAnsi="Times New Roman" w:cs="Times New Roman" w:hint="eastAsia"/>
          <w:bCs/>
          <w:sz w:val="22"/>
        </w:rPr>
        <w:t>维单位</w:t>
      </w:r>
      <w:proofErr w:type="gramEnd"/>
      <w:r w:rsidRPr="00335A0F">
        <w:rPr>
          <w:rFonts w:ascii="Times New Roman" w:hAnsi="Times New Roman" w:cs="Times New Roman" w:hint="eastAsia"/>
          <w:bCs/>
          <w:sz w:val="22"/>
        </w:rPr>
        <w:t>进行安全整改工作，包括网络安全管理制度、安全责任制建立、网络安全培训、网络安全应急演练等安全管理方面内容和应用系统漏洞修复、系统服务器合</w:t>
      </w:r>
      <w:proofErr w:type="gramStart"/>
      <w:r w:rsidRPr="00335A0F">
        <w:rPr>
          <w:rFonts w:ascii="Times New Roman" w:hAnsi="Times New Roman" w:cs="Times New Roman" w:hint="eastAsia"/>
          <w:bCs/>
          <w:sz w:val="22"/>
        </w:rPr>
        <w:t>规</w:t>
      </w:r>
      <w:proofErr w:type="gramEnd"/>
      <w:r w:rsidRPr="00335A0F">
        <w:rPr>
          <w:rFonts w:ascii="Times New Roman" w:hAnsi="Times New Roman" w:cs="Times New Roman" w:hint="eastAsia"/>
          <w:bCs/>
          <w:sz w:val="22"/>
        </w:rPr>
        <w:t>性修复、恶意代码处置等安全技术方面的整改，保障本项目中全部二级系统和三级系统的测评工作顺利完成。</w:t>
      </w:r>
    </w:p>
    <w:p w:rsidR="00230787" w:rsidRPr="00335A0F" w:rsidRDefault="00230787" w:rsidP="00230787">
      <w:pPr>
        <w:pStyle w:val="aff"/>
        <w:spacing w:line="300" w:lineRule="auto"/>
        <w:ind w:firstLineChars="192" w:firstLine="422"/>
        <w:rPr>
          <w:rFonts w:ascii="Times New Roman" w:hAnsi="Times New Roman" w:cs="Times New Roman"/>
          <w:bCs/>
          <w:sz w:val="22"/>
        </w:rPr>
      </w:pPr>
      <w:r w:rsidRPr="00335A0F">
        <w:rPr>
          <w:rFonts w:ascii="Times New Roman" w:hAnsi="Times New Roman" w:cs="Times New Roman" w:hint="eastAsia"/>
          <w:bCs/>
          <w:sz w:val="22"/>
        </w:rPr>
        <w:t>等保安全服务完成后，以纸质盖章版和电子文件形式交付差距评估报告、整改服务报告各一份。</w:t>
      </w:r>
    </w:p>
    <w:p w:rsidR="00230787" w:rsidRPr="00335A0F" w:rsidRDefault="00230787" w:rsidP="00230787">
      <w:pPr>
        <w:pStyle w:val="aff"/>
        <w:spacing w:line="300" w:lineRule="auto"/>
        <w:ind w:firstLineChars="192" w:firstLine="424"/>
        <w:rPr>
          <w:rFonts w:ascii="Times New Roman" w:hAnsi="Times New Roman" w:cs="Times New Roman"/>
          <w:b/>
          <w:bCs/>
          <w:sz w:val="22"/>
        </w:rPr>
      </w:pPr>
      <w:r w:rsidRPr="00335A0F">
        <w:rPr>
          <w:rFonts w:ascii="Times New Roman" w:hAnsi="Times New Roman" w:cs="Times New Roman" w:hint="eastAsia"/>
          <w:b/>
          <w:bCs/>
          <w:sz w:val="22"/>
        </w:rPr>
        <w:t>9.3</w:t>
      </w:r>
      <w:r w:rsidRPr="00335A0F">
        <w:rPr>
          <w:rFonts w:ascii="Times New Roman" w:hAnsi="Times New Roman" w:cs="Times New Roman"/>
          <w:b/>
          <w:bCs/>
          <w:sz w:val="22"/>
        </w:rPr>
        <w:t>.2</w:t>
      </w:r>
      <w:r w:rsidRPr="00335A0F">
        <w:rPr>
          <w:rFonts w:ascii="Times New Roman" w:hAnsi="Times New Roman" w:cs="Times New Roman" w:hint="eastAsia"/>
          <w:b/>
          <w:bCs/>
          <w:sz w:val="22"/>
        </w:rPr>
        <w:t>等保测评服务</w:t>
      </w:r>
    </w:p>
    <w:tbl>
      <w:tblPr>
        <w:tblStyle w:val="af8"/>
        <w:tblW w:w="8500" w:type="dxa"/>
        <w:jc w:val="center"/>
        <w:tblLook w:val="04A0" w:firstRow="1" w:lastRow="0" w:firstColumn="1" w:lastColumn="0" w:noHBand="0" w:noVBand="1"/>
      </w:tblPr>
      <w:tblGrid>
        <w:gridCol w:w="986"/>
        <w:gridCol w:w="1986"/>
        <w:gridCol w:w="1985"/>
        <w:gridCol w:w="1134"/>
        <w:gridCol w:w="2409"/>
      </w:tblGrid>
      <w:tr w:rsidR="00230787" w:rsidRPr="00335A0F" w:rsidTr="00240C60">
        <w:trPr>
          <w:jc w:val="center"/>
        </w:trPr>
        <w:tc>
          <w:tcPr>
            <w:tcW w:w="986" w:type="dxa"/>
            <w:tcBorders>
              <w:top w:val="single" w:sz="4" w:space="0" w:color="auto"/>
              <w:left w:val="single" w:sz="4" w:space="0" w:color="auto"/>
              <w:bottom w:val="single" w:sz="4" w:space="0" w:color="auto"/>
              <w:right w:val="single" w:sz="4" w:space="0" w:color="auto"/>
            </w:tcBorders>
            <w:hideMark/>
          </w:tcPr>
          <w:p w:rsidR="00230787" w:rsidRPr="00335A0F" w:rsidRDefault="00230787" w:rsidP="00240C60">
            <w:pPr>
              <w:adjustRightInd w:val="0"/>
              <w:snapToGrid w:val="0"/>
              <w:ind w:firstLine="23"/>
              <w:jc w:val="center"/>
              <w:rPr>
                <w:rFonts w:ascii="Times New Roman" w:eastAsia="宋体" w:hAnsi="Times New Roman" w:cs="Times New Roman"/>
                <w:b/>
                <w:bCs/>
                <w:kern w:val="0"/>
                <w:sz w:val="22"/>
                <w:szCs w:val="20"/>
              </w:rPr>
            </w:pPr>
            <w:r w:rsidRPr="00335A0F">
              <w:rPr>
                <w:rFonts w:hAnsi="Times New Roman" w:hint="eastAsia"/>
                <w:b/>
                <w:bCs/>
                <w:kern w:val="0"/>
                <w:sz w:val="22"/>
                <w:szCs w:val="20"/>
              </w:rPr>
              <w:t>序号</w:t>
            </w:r>
          </w:p>
        </w:tc>
        <w:tc>
          <w:tcPr>
            <w:tcW w:w="1986" w:type="dxa"/>
            <w:tcBorders>
              <w:top w:val="single" w:sz="4" w:space="0" w:color="auto"/>
              <w:left w:val="single" w:sz="4" w:space="0" w:color="auto"/>
              <w:bottom w:val="single" w:sz="4" w:space="0" w:color="auto"/>
              <w:right w:val="single" w:sz="4" w:space="0" w:color="auto"/>
            </w:tcBorders>
            <w:hideMark/>
          </w:tcPr>
          <w:p w:rsidR="00230787" w:rsidRPr="00335A0F" w:rsidRDefault="00230787" w:rsidP="00240C60">
            <w:pPr>
              <w:adjustRightInd w:val="0"/>
              <w:snapToGrid w:val="0"/>
              <w:ind w:firstLine="23"/>
              <w:jc w:val="center"/>
              <w:rPr>
                <w:rFonts w:ascii="Times New Roman" w:eastAsia="宋体" w:hAnsi="Times New Roman" w:cs="Times New Roman"/>
                <w:b/>
                <w:bCs/>
                <w:kern w:val="0"/>
                <w:sz w:val="22"/>
                <w:szCs w:val="20"/>
              </w:rPr>
            </w:pPr>
            <w:r w:rsidRPr="00335A0F">
              <w:rPr>
                <w:rFonts w:hAnsi="Times New Roman" w:hint="eastAsia"/>
                <w:b/>
                <w:bCs/>
                <w:kern w:val="0"/>
                <w:sz w:val="22"/>
                <w:szCs w:val="20"/>
              </w:rPr>
              <w:t>系统名称</w:t>
            </w:r>
          </w:p>
        </w:tc>
        <w:tc>
          <w:tcPr>
            <w:tcW w:w="1985" w:type="dxa"/>
            <w:tcBorders>
              <w:top w:val="single" w:sz="4" w:space="0" w:color="auto"/>
              <w:left w:val="single" w:sz="4" w:space="0" w:color="auto"/>
              <w:bottom w:val="single" w:sz="4" w:space="0" w:color="auto"/>
              <w:right w:val="single" w:sz="4" w:space="0" w:color="auto"/>
            </w:tcBorders>
            <w:hideMark/>
          </w:tcPr>
          <w:p w:rsidR="00230787" w:rsidRPr="00335A0F" w:rsidRDefault="00230787" w:rsidP="00240C60">
            <w:pPr>
              <w:adjustRightInd w:val="0"/>
              <w:snapToGrid w:val="0"/>
              <w:ind w:firstLine="23"/>
              <w:jc w:val="center"/>
              <w:rPr>
                <w:rFonts w:ascii="Times New Roman" w:eastAsia="宋体" w:hAnsi="Times New Roman" w:cs="Times New Roman"/>
                <w:b/>
                <w:bCs/>
                <w:kern w:val="0"/>
                <w:sz w:val="22"/>
                <w:szCs w:val="20"/>
              </w:rPr>
            </w:pPr>
            <w:r w:rsidRPr="00335A0F">
              <w:rPr>
                <w:rFonts w:hAnsi="Times New Roman" w:hint="eastAsia"/>
                <w:b/>
                <w:bCs/>
                <w:kern w:val="0"/>
                <w:sz w:val="22"/>
                <w:szCs w:val="20"/>
              </w:rPr>
              <w:t>使用地址</w:t>
            </w:r>
          </w:p>
        </w:tc>
        <w:tc>
          <w:tcPr>
            <w:tcW w:w="1134" w:type="dxa"/>
            <w:tcBorders>
              <w:top w:val="single" w:sz="4" w:space="0" w:color="auto"/>
              <w:left w:val="single" w:sz="4" w:space="0" w:color="auto"/>
              <w:bottom w:val="single" w:sz="4" w:space="0" w:color="auto"/>
              <w:right w:val="single" w:sz="4" w:space="0" w:color="auto"/>
            </w:tcBorders>
            <w:hideMark/>
          </w:tcPr>
          <w:p w:rsidR="00230787" w:rsidRPr="00335A0F" w:rsidRDefault="00230787" w:rsidP="00240C60">
            <w:pPr>
              <w:adjustRightInd w:val="0"/>
              <w:snapToGrid w:val="0"/>
              <w:ind w:firstLine="23"/>
              <w:jc w:val="center"/>
              <w:rPr>
                <w:rFonts w:ascii="Times New Roman" w:eastAsia="宋体" w:hAnsi="Times New Roman" w:cs="Times New Roman"/>
                <w:b/>
                <w:bCs/>
                <w:kern w:val="0"/>
                <w:sz w:val="22"/>
                <w:szCs w:val="20"/>
              </w:rPr>
            </w:pPr>
            <w:proofErr w:type="gramStart"/>
            <w:r w:rsidRPr="00335A0F">
              <w:rPr>
                <w:rFonts w:hAnsi="Times New Roman" w:hint="eastAsia"/>
                <w:b/>
                <w:bCs/>
                <w:kern w:val="0"/>
                <w:sz w:val="22"/>
                <w:szCs w:val="20"/>
              </w:rPr>
              <w:t>等保级别</w:t>
            </w:r>
            <w:proofErr w:type="gramEnd"/>
          </w:p>
        </w:tc>
        <w:tc>
          <w:tcPr>
            <w:tcW w:w="2409" w:type="dxa"/>
            <w:tcBorders>
              <w:top w:val="single" w:sz="4" w:space="0" w:color="auto"/>
              <w:left w:val="single" w:sz="4" w:space="0" w:color="auto"/>
              <w:bottom w:val="single" w:sz="4" w:space="0" w:color="auto"/>
              <w:right w:val="single" w:sz="4" w:space="0" w:color="auto"/>
            </w:tcBorders>
            <w:hideMark/>
          </w:tcPr>
          <w:p w:rsidR="00230787" w:rsidRPr="00335A0F" w:rsidRDefault="00230787" w:rsidP="00240C60">
            <w:pPr>
              <w:adjustRightInd w:val="0"/>
              <w:snapToGrid w:val="0"/>
              <w:ind w:firstLine="23"/>
              <w:jc w:val="center"/>
              <w:rPr>
                <w:rFonts w:ascii="Times New Roman" w:eastAsia="宋体" w:hAnsi="Times New Roman" w:cs="Times New Roman"/>
                <w:b/>
                <w:bCs/>
                <w:kern w:val="0"/>
                <w:sz w:val="22"/>
                <w:szCs w:val="20"/>
              </w:rPr>
            </w:pPr>
            <w:r w:rsidRPr="00335A0F">
              <w:rPr>
                <w:rFonts w:hAnsi="Times New Roman" w:hint="eastAsia"/>
                <w:b/>
                <w:bCs/>
                <w:kern w:val="0"/>
                <w:sz w:val="22"/>
                <w:szCs w:val="20"/>
              </w:rPr>
              <w:t>工作要求</w:t>
            </w:r>
          </w:p>
        </w:tc>
      </w:tr>
      <w:tr w:rsidR="00230787" w:rsidRPr="00335A0F" w:rsidTr="00240C60">
        <w:trPr>
          <w:trHeight w:val="608"/>
          <w:jc w:val="center"/>
        </w:trPr>
        <w:tc>
          <w:tcPr>
            <w:tcW w:w="986" w:type="dxa"/>
            <w:tcBorders>
              <w:top w:val="single" w:sz="4" w:space="0" w:color="auto"/>
              <w:left w:val="single" w:sz="4" w:space="0" w:color="auto"/>
              <w:bottom w:val="single" w:sz="4" w:space="0" w:color="auto"/>
              <w:right w:val="single" w:sz="4" w:space="0" w:color="auto"/>
            </w:tcBorders>
            <w:vAlign w:val="center"/>
            <w:hideMark/>
          </w:tcPr>
          <w:p w:rsidR="00230787" w:rsidRPr="00335A0F" w:rsidRDefault="00230787" w:rsidP="00240C60">
            <w:pPr>
              <w:adjustRightInd w:val="0"/>
              <w:snapToGrid w:val="0"/>
              <w:ind w:firstLine="23"/>
              <w:jc w:val="center"/>
              <w:rPr>
                <w:rFonts w:ascii="Times New Roman" w:eastAsia="宋体" w:hAnsi="Times New Roman" w:cs="Times New Roman"/>
                <w:kern w:val="0"/>
                <w:sz w:val="22"/>
                <w:szCs w:val="20"/>
              </w:rPr>
            </w:pPr>
            <w:r w:rsidRPr="00335A0F">
              <w:rPr>
                <w:rFonts w:hAnsi="Times New Roman"/>
                <w:kern w:val="0"/>
                <w:sz w:val="22"/>
                <w:szCs w:val="20"/>
              </w:rPr>
              <w:t>1</w:t>
            </w:r>
          </w:p>
        </w:tc>
        <w:tc>
          <w:tcPr>
            <w:tcW w:w="1986" w:type="dxa"/>
            <w:tcBorders>
              <w:top w:val="single" w:sz="4" w:space="0" w:color="auto"/>
              <w:left w:val="single" w:sz="4" w:space="0" w:color="auto"/>
              <w:bottom w:val="single" w:sz="4" w:space="0" w:color="auto"/>
              <w:right w:val="single" w:sz="4" w:space="0" w:color="auto"/>
            </w:tcBorders>
            <w:vAlign w:val="center"/>
            <w:hideMark/>
          </w:tcPr>
          <w:p w:rsidR="00230787" w:rsidRPr="00335A0F" w:rsidRDefault="00230787" w:rsidP="00240C60">
            <w:pPr>
              <w:widowControl/>
              <w:ind w:firstLine="23"/>
              <w:jc w:val="center"/>
              <w:textAlignment w:val="center"/>
              <w:rPr>
                <w:rFonts w:ascii="宋体" w:eastAsia="宋体" w:hAnsi="宋体" w:cs="宋体"/>
                <w:kern w:val="0"/>
                <w:sz w:val="22"/>
                <w:szCs w:val="20"/>
              </w:rPr>
            </w:pPr>
            <w:r w:rsidRPr="00335A0F">
              <w:rPr>
                <w:rFonts w:hAnsi="Times New Roman" w:hint="eastAsia"/>
                <w:kern w:val="0"/>
                <w:sz w:val="22"/>
                <w:szCs w:val="20"/>
              </w:rPr>
              <w:t>计划财务一体化系统</w:t>
            </w:r>
          </w:p>
        </w:tc>
        <w:tc>
          <w:tcPr>
            <w:tcW w:w="1985" w:type="dxa"/>
            <w:tcBorders>
              <w:top w:val="single" w:sz="4" w:space="0" w:color="auto"/>
              <w:left w:val="single" w:sz="4" w:space="0" w:color="auto"/>
              <w:bottom w:val="single" w:sz="4" w:space="0" w:color="auto"/>
              <w:right w:val="single" w:sz="4" w:space="0" w:color="auto"/>
            </w:tcBorders>
            <w:vAlign w:val="center"/>
            <w:hideMark/>
          </w:tcPr>
          <w:p w:rsidR="00230787" w:rsidRPr="00335A0F" w:rsidRDefault="00230787" w:rsidP="00240C60">
            <w:pPr>
              <w:adjustRightInd w:val="0"/>
              <w:snapToGrid w:val="0"/>
              <w:ind w:firstLine="23"/>
              <w:rPr>
                <w:rFonts w:ascii="Times New Roman" w:eastAsia="宋体" w:hAnsi="Times New Roman" w:cs="Times New Roman"/>
                <w:kern w:val="0"/>
                <w:sz w:val="22"/>
                <w:szCs w:val="20"/>
              </w:rPr>
            </w:pPr>
            <w:r w:rsidRPr="00335A0F">
              <w:rPr>
                <w:rFonts w:hAnsi="Times New Roman" w:hint="eastAsia"/>
                <w:kern w:val="0"/>
                <w:sz w:val="22"/>
                <w:szCs w:val="20"/>
              </w:rPr>
              <w:t>世纪大道</w:t>
            </w:r>
            <w:r w:rsidRPr="00335A0F">
              <w:rPr>
                <w:rFonts w:hAnsi="Times New Roman"/>
                <w:kern w:val="0"/>
                <w:sz w:val="22"/>
                <w:szCs w:val="20"/>
              </w:rPr>
              <w:t>2001</w:t>
            </w:r>
            <w:r w:rsidRPr="00335A0F">
              <w:rPr>
                <w:rFonts w:hAnsi="Times New Roman" w:hint="eastAsia"/>
                <w:kern w:val="0"/>
                <w:sz w:val="22"/>
                <w:szCs w:val="20"/>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0787" w:rsidRPr="00335A0F" w:rsidRDefault="00230787" w:rsidP="00240C60">
            <w:pPr>
              <w:adjustRightInd w:val="0"/>
              <w:snapToGrid w:val="0"/>
              <w:ind w:firstLine="23"/>
              <w:jc w:val="center"/>
              <w:rPr>
                <w:rFonts w:ascii="Times New Roman" w:eastAsia="宋体" w:hAnsi="Times New Roman" w:cs="Times New Roman"/>
                <w:kern w:val="0"/>
                <w:sz w:val="22"/>
                <w:szCs w:val="20"/>
              </w:rPr>
            </w:pPr>
            <w:r w:rsidRPr="00335A0F">
              <w:rPr>
                <w:rFonts w:hAnsi="Times New Roman" w:hint="eastAsia"/>
                <w:kern w:val="0"/>
                <w:sz w:val="22"/>
                <w:szCs w:val="20"/>
              </w:rPr>
              <w:t>二级</w:t>
            </w:r>
          </w:p>
        </w:tc>
        <w:tc>
          <w:tcPr>
            <w:tcW w:w="2409" w:type="dxa"/>
            <w:vMerge w:val="restart"/>
            <w:tcBorders>
              <w:top w:val="single" w:sz="4" w:space="0" w:color="auto"/>
              <w:left w:val="single" w:sz="4" w:space="0" w:color="auto"/>
              <w:bottom w:val="single" w:sz="4" w:space="0" w:color="auto"/>
              <w:right w:val="single" w:sz="4" w:space="0" w:color="auto"/>
            </w:tcBorders>
            <w:hideMark/>
          </w:tcPr>
          <w:p w:rsidR="00230787" w:rsidRPr="00335A0F" w:rsidRDefault="00230787" w:rsidP="00240C60">
            <w:pPr>
              <w:numPr>
                <w:ilvl w:val="0"/>
                <w:numId w:val="12"/>
              </w:numPr>
              <w:adjustRightInd w:val="0"/>
              <w:snapToGrid w:val="0"/>
              <w:rPr>
                <w:rFonts w:ascii="Times New Roman" w:eastAsia="宋体" w:hAnsi="Times New Roman" w:cs="Times New Roman"/>
                <w:kern w:val="0"/>
                <w:sz w:val="22"/>
                <w:szCs w:val="20"/>
              </w:rPr>
            </w:pPr>
            <w:r w:rsidRPr="00335A0F">
              <w:rPr>
                <w:rFonts w:hAnsi="Times New Roman" w:hint="eastAsia"/>
                <w:kern w:val="0"/>
                <w:sz w:val="22"/>
                <w:szCs w:val="20"/>
              </w:rPr>
              <w:t>完成安全加固</w:t>
            </w:r>
          </w:p>
          <w:p w:rsidR="00230787" w:rsidRPr="00335A0F" w:rsidRDefault="00230787" w:rsidP="00240C60">
            <w:pPr>
              <w:numPr>
                <w:ilvl w:val="0"/>
                <w:numId w:val="12"/>
              </w:numPr>
              <w:adjustRightInd w:val="0"/>
              <w:snapToGrid w:val="0"/>
              <w:rPr>
                <w:rFonts w:hAnsi="Times New Roman"/>
                <w:kern w:val="0"/>
                <w:sz w:val="22"/>
                <w:szCs w:val="20"/>
              </w:rPr>
            </w:pPr>
            <w:r w:rsidRPr="00335A0F">
              <w:rPr>
                <w:rFonts w:hAnsi="Times New Roman" w:hint="eastAsia"/>
                <w:kern w:val="0"/>
                <w:sz w:val="22"/>
                <w:szCs w:val="20"/>
              </w:rPr>
              <w:t>出具差距分析报告</w:t>
            </w:r>
          </w:p>
          <w:p w:rsidR="00230787" w:rsidRPr="00335A0F" w:rsidRDefault="00230787" w:rsidP="00240C60">
            <w:pPr>
              <w:numPr>
                <w:ilvl w:val="0"/>
                <w:numId w:val="12"/>
              </w:numPr>
              <w:adjustRightInd w:val="0"/>
              <w:snapToGrid w:val="0"/>
              <w:rPr>
                <w:rFonts w:hAnsi="Times New Roman"/>
                <w:kern w:val="0"/>
                <w:sz w:val="22"/>
                <w:szCs w:val="20"/>
              </w:rPr>
            </w:pPr>
            <w:proofErr w:type="gramStart"/>
            <w:r w:rsidRPr="00335A0F">
              <w:rPr>
                <w:rFonts w:hAnsi="Times New Roman" w:hint="eastAsia"/>
                <w:kern w:val="0"/>
                <w:sz w:val="22"/>
                <w:szCs w:val="20"/>
              </w:rPr>
              <w:t>出具等保测评</w:t>
            </w:r>
            <w:proofErr w:type="gramEnd"/>
            <w:r w:rsidRPr="00335A0F">
              <w:rPr>
                <w:rFonts w:hAnsi="Times New Roman" w:hint="eastAsia"/>
                <w:kern w:val="0"/>
                <w:sz w:val="22"/>
                <w:szCs w:val="20"/>
              </w:rPr>
              <w:t>报告</w:t>
            </w:r>
          </w:p>
          <w:p w:rsidR="00230787" w:rsidRPr="00335A0F" w:rsidRDefault="00230787" w:rsidP="00240C60">
            <w:pPr>
              <w:numPr>
                <w:ilvl w:val="0"/>
                <w:numId w:val="12"/>
              </w:numPr>
              <w:adjustRightInd w:val="0"/>
              <w:snapToGrid w:val="0"/>
              <w:rPr>
                <w:rFonts w:ascii="Times New Roman" w:eastAsia="宋体" w:hAnsi="Times New Roman" w:cs="Times New Roman"/>
                <w:kern w:val="0"/>
                <w:sz w:val="22"/>
                <w:szCs w:val="20"/>
              </w:rPr>
            </w:pPr>
            <w:r w:rsidRPr="00335A0F">
              <w:rPr>
                <w:rFonts w:hAnsi="Times New Roman" w:hint="eastAsia"/>
                <w:kern w:val="0"/>
                <w:sz w:val="22"/>
                <w:szCs w:val="20"/>
              </w:rPr>
              <w:t>绘制网络拓扑图</w:t>
            </w:r>
          </w:p>
        </w:tc>
      </w:tr>
      <w:tr w:rsidR="00230787" w:rsidRPr="00335A0F" w:rsidTr="00240C60">
        <w:trPr>
          <w:jc w:val="center"/>
        </w:trPr>
        <w:tc>
          <w:tcPr>
            <w:tcW w:w="986" w:type="dxa"/>
            <w:tcBorders>
              <w:top w:val="single" w:sz="4" w:space="0" w:color="auto"/>
              <w:left w:val="single" w:sz="4" w:space="0" w:color="auto"/>
              <w:bottom w:val="single" w:sz="4" w:space="0" w:color="auto"/>
              <w:right w:val="single" w:sz="4" w:space="0" w:color="auto"/>
            </w:tcBorders>
            <w:vAlign w:val="center"/>
            <w:hideMark/>
          </w:tcPr>
          <w:p w:rsidR="00230787" w:rsidRPr="00335A0F" w:rsidRDefault="00230787" w:rsidP="00240C60">
            <w:pPr>
              <w:adjustRightInd w:val="0"/>
              <w:snapToGrid w:val="0"/>
              <w:ind w:firstLine="23"/>
              <w:jc w:val="center"/>
              <w:rPr>
                <w:rFonts w:ascii="Times New Roman" w:eastAsia="宋体" w:hAnsi="Times New Roman" w:cs="Times New Roman"/>
                <w:kern w:val="0"/>
                <w:sz w:val="22"/>
                <w:szCs w:val="20"/>
              </w:rPr>
            </w:pPr>
            <w:r w:rsidRPr="00335A0F">
              <w:rPr>
                <w:rFonts w:hAnsi="Times New Roman"/>
                <w:kern w:val="0"/>
                <w:sz w:val="22"/>
                <w:szCs w:val="20"/>
              </w:rPr>
              <w:t>2</w:t>
            </w:r>
          </w:p>
        </w:tc>
        <w:tc>
          <w:tcPr>
            <w:tcW w:w="1986" w:type="dxa"/>
            <w:tcBorders>
              <w:top w:val="single" w:sz="4" w:space="0" w:color="auto"/>
              <w:left w:val="single" w:sz="4" w:space="0" w:color="auto"/>
              <w:bottom w:val="single" w:sz="4" w:space="0" w:color="auto"/>
              <w:right w:val="single" w:sz="4" w:space="0" w:color="auto"/>
            </w:tcBorders>
            <w:vAlign w:val="center"/>
            <w:hideMark/>
          </w:tcPr>
          <w:p w:rsidR="00230787" w:rsidRPr="00335A0F" w:rsidRDefault="00230787" w:rsidP="00240C60">
            <w:pPr>
              <w:adjustRightInd w:val="0"/>
              <w:snapToGrid w:val="0"/>
              <w:ind w:firstLine="23"/>
              <w:rPr>
                <w:rFonts w:ascii="Times New Roman" w:eastAsia="宋体" w:hAnsi="Times New Roman" w:cs="Times New Roman"/>
                <w:kern w:val="0"/>
                <w:sz w:val="22"/>
                <w:szCs w:val="20"/>
              </w:rPr>
            </w:pPr>
            <w:r w:rsidRPr="00335A0F">
              <w:rPr>
                <w:rFonts w:hAnsi="Times New Roman" w:hint="eastAsia"/>
                <w:kern w:val="0"/>
                <w:sz w:val="22"/>
                <w:szCs w:val="20"/>
              </w:rPr>
              <w:t>陆家嘴金融城停车引导系统</w:t>
            </w:r>
          </w:p>
        </w:tc>
        <w:tc>
          <w:tcPr>
            <w:tcW w:w="1985" w:type="dxa"/>
            <w:tcBorders>
              <w:top w:val="single" w:sz="4" w:space="0" w:color="auto"/>
              <w:left w:val="single" w:sz="4" w:space="0" w:color="auto"/>
              <w:bottom w:val="single" w:sz="4" w:space="0" w:color="auto"/>
              <w:right w:val="single" w:sz="4" w:space="0" w:color="auto"/>
            </w:tcBorders>
            <w:vAlign w:val="center"/>
            <w:hideMark/>
          </w:tcPr>
          <w:p w:rsidR="00230787" w:rsidRPr="00335A0F" w:rsidRDefault="00230787" w:rsidP="00240C60">
            <w:pPr>
              <w:adjustRightInd w:val="0"/>
              <w:snapToGrid w:val="0"/>
              <w:ind w:firstLine="23"/>
              <w:rPr>
                <w:rFonts w:ascii="Times New Roman" w:eastAsia="宋体" w:hAnsi="Times New Roman" w:cs="Times New Roman"/>
                <w:kern w:val="0"/>
                <w:sz w:val="22"/>
                <w:szCs w:val="20"/>
              </w:rPr>
            </w:pPr>
            <w:r w:rsidRPr="00335A0F">
              <w:rPr>
                <w:rFonts w:hAnsi="Times New Roman" w:hint="eastAsia"/>
                <w:kern w:val="0"/>
                <w:sz w:val="22"/>
                <w:szCs w:val="20"/>
              </w:rPr>
              <w:t>世纪大道</w:t>
            </w:r>
            <w:r w:rsidRPr="00335A0F">
              <w:rPr>
                <w:rFonts w:hAnsi="Times New Roman"/>
                <w:kern w:val="0"/>
                <w:sz w:val="22"/>
                <w:szCs w:val="20"/>
              </w:rPr>
              <w:t>2001</w:t>
            </w:r>
            <w:r w:rsidRPr="00335A0F">
              <w:rPr>
                <w:rFonts w:hAnsi="Times New Roman" w:hint="eastAsia"/>
                <w:kern w:val="0"/>
                <w:sz w:val="22"/>
                <w:szCs w:val="20"/>
              </w:rPr>
              <w:t>号</w:t>
            </w:r>
          </w:p>
          <w:p w:rsidR="00230787" w:rsidRPr="00335A0F" w:rsidRDefault="00230787" w:rsidP="00240C60">
            <w:pPr>
              <w:adjustRightInd w:val="0"/>
              <w:snapToGrid w:val="0"/>
              <w:ind w:firstLine="23"/>
              <w:rPr>
                <w:rFonts w:ascii="Times New Roman" w:eastAsia="宋体" w:hAnsi="Times New Roman" w:cs="Times New Roman"/>
                <w:kern w:val="0"/>
                <w:sz w:val="22"/>
                <w:szCs w:val="20"/>
              </w:rPr>
            </w:pPr>
            <w:r w:rsidRPr="00335A0F">
              <w:rPr>
                <w:rFonts w:hAnsi="Times New Roman" w:hint="eastAsia"/>
                <w:kern w:val="0"/>
                <w:sz w:val="22"/>
                <w:szCs w:val="20"/>
              </w:rPr>
              <w:t>金桥金业路</w:t>
            </w:r>
            <w:r w:rsidRPr="00335A0F">
              <w:rPr>
                <w:rFonts w:hAnsi="Times New Roman"/>
                <w:kern w:val="0"/>
                <w:sz w:val="22"/>
                <w:szCs w:val="20"/>
              </w:rPr>
              <w:t>399</w:t>
            </w:r>
            <w:r w:rsidRPr="00335A0F">
              <w:rPr>
                <w:rFonts w:hAnsi="Times New Roman" w:hint="eastAsia"/>
                <w:kern w:val="0"/>
                <w:sz w:val="22"/>
                <w:szCs w:val="20"/>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0787" w:rsidRPr="00335A0F" w:rsidRDefault="00230787" w:rsidP="00240C60">
            <w:pPr>
              <w:adjustRightInd w:val="0"/>
              <w:snapToGrid w:val="0"/>
              <w:ind w:firstLine="23"/>
              <w:jc w:val="center"/>
              <w:rPr>
                <w:rFonts w:ascii="Times New Roman" w:eastAsia="宋体" w:hAnsi="Times New Roman" w:cs="Times New Roman"/>
                <w:kern w:val="0"/>
                <w:sz w:val="22"/>
                <w:szCs w:val="20"/>
              </w:rPr>
            </w:pPr>
            <w:r w:rsidRPr="00335A0F">
              <w:rPr>
                <w:rFonts w:hAnsi="Times New Roman" w:hint="eastAsia"/>
                <w:kern w:val="0"/>
                <w:sz w:val="22"/>
                <w:szCs w:val="20"/>
              </w:rPr>
              <w:t>三级</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0787" w:rsidRPr="00335A0F" w:rsidRDefault="00230787" w:rsidP="00240C60">
            <w:pPr>
              <w:widowControl/>
              <w:jc w:val="left"/>
              <w:rPr>
                <w:rFonts w:ascii="Times New Roman" w:eastAsia="宋体" w:cs="Times New Roman"/>
                <w:kern w:val="0"/>
                <w:sz w:val="22"/>
                <w:szCs w:val="20"/>
              </w:rPr>
            </w:pPr>
          </w:p>
        </w:tc>
      </w:tr>
    </w:tbl>
    <w:p w:rsidR="00230787" w:rsidRPr="00335A0F" w:rsidRDefault="00230787" w:rsidP="00230787">
      <w:pPr>
        <w:pStyle w:val="aff"/>
        <w:spacing w:line="300" w:lineRule="auto"/>
        <w:ind w:firstLineChars="192" w:firstLine="422"/>
        <w:rPr>
          <w:rFonts w:ascii="Times New Roman" w:hAnsi="Times New Roman" w:cs="Times New Roman"/>
          <w:bCs/>
          <w:sz w:val="22"/>
        </w:rPr>
      </w:pPr>
      <w:r w:rsidRPr="00335A0F">
        <w:rPr>
          <w:rFonts w:ascii="Times New Roman" w:hAnsi="Times New Roman" w:cs="Times New Roman" w:hint="eastAsia"/>
          <w:bCs/>
          <w:sz w:val="22"/>
        </w:rPr>
        <w:t>服务供应商应根据本项目的测评要求选择具有等级保护测评资质的测评机构（需在网络安全等级测评与检测评估机构目录中）开展网络安全等级保护测评工作。</w:t>
      </w:r>
    </w:p>
    <w:p w:rsidR="00230787" w:rsidRPr="00335A0F" w:rsidRDefault="00230787" w:rsidP="00230787">
      <w:pPr>
        <w:pStyle w:val="aff"/>
        <w:spacing w:line="300" w:lineRule="auto"/>
        <w:ind w:firstLineChars="192" w:firstLine="422"/>
        <w:rPr>
          <w:rFonts w:ascii="Times New Roman" w:hAnsi="Times New Roman" w:cs="Times New Roman"/>
          <w:bCs/>
          <w:sz w:val="22"/>
        </w:rPr>
      </w:pPr>
      <w:r w:rsidRPr="00335A0F">
        <w:rPr>
          <w:rFonts w:ascii="Times New Roman" w:hAnsi="Times New Roman" w:cs="Times New Roman" w:hint="eastAsia"/>
          <w:bCs/>
          <w:sz w:val="22"/>
        </w:rPr>
        <w:t>（</w:t>
      </w:r>
      <w:r w:rsidRPr="00335A0F">
        <w:rPr>
          <w:rFonts w:ascii="Times New Roman" w:hAnsi="Times New Roman" w:cs="Times New Roman" w:hint="eastAsia"/>
          <w:bCs/>
          <w:sz w:val="22"/>
        </w:rPr>
        <w:t>1</w:t>
      </w:r>
      <w:r w:rsidRPr="00335A0F">
        <w:rPr>
          <w:rFonts w:ascii="Times New Roman" w:hAnsi="Times New Roman" w:cs="Times New Roman" w:hint="eastAsia"/>
          <w:bCs/>
          <w:sz w:val="22"/>
        </w:rPr>
        <w:t>）</w:t>
      </w:r>
      <w:proofErr w:type="gramStart"/>
      <w:r w:rsidRPr="00335A0F">
        <w:rPr>
          <w:rFonts w:ascii="Times New Roman" w:hAnsi="Times New Roman" w:cs="Times New Roman" w:hint="eastAsia"/>
          <w:bCs/>
          <w:sz w:val="22"/>
        </w:rPr>
        <w:t>根据等保测评</w:t>
      </w:r>
      <w:proofErr w:type="gramEnd"/>
      <w:r w:rsidRPr="00335A0F">
        <w:rPr>
          <w:rFonts w:ascii="Times New Roman" w:hAnsi="Times New Roman" w:cs="Times New Roman" w:hint="eastAsia"/>
          <w:bCs/>
          <w:sz w:val="22"/>
        </w:rPr>
        <w:t>的技术要求，从以下几个方面能对信息系统进行技术测评：</w:t>
      </w:r>
    </w:p>
    <w:p w:rsidR="00230787" w:rsidRPr="00335A0F" w:rsidRDefault="00230787" w:rsidP="00230787">
      <w:pPr>
        <w:pStyle w:val="aff"/>
        <w:numPr>
          <w:ilvl w:val="0"/>
          <w:numId w:val="13"/>
        </w:numPr>
        <w:spacing w:line="300" w:lineRule="auto"/>
        <w:ind w:firstLineChars="0"/>
        <w:rPr>
          <w:rFonts w:ascii="Times New Roman" w:hAnsi="Times New Roman" w:cs="Times New Roman"/>
          <w:bCs/>
          <w:sz w:val="22"/>
        </w:rPr>
      </w:pPr>
      <w:r w:rsidRPr="00335A0F">
        <w:rPr>
          <w:rFonts w:ascii="Times New Roman" w:hAnsi="Times New Roman" w:cs="Times New Roman" w:hint="eastAsia"/>
          <w:bCs/>
          <w:sz w:val="22"/>
        </w:rPr>
        <w:t>物理安全：针对系统的机房、设备设施</w:t>
      </w:r>
      <w:proofErr w:type="gramStart"/>
      <w:r w:rsidRPr="00335A0F">
        <w:rPr>
          <w:rFonts w:ascii="Times New Roman" w:hAnsi="Times New Roman" w:cs="Times New Roman" w:hint="eastAsia"/>
          <w:bCs/>
          <w:sz w:val="22"/>
        </w:rPr>
        <w:t>等对象</w:t>
      </w:r>
      <w:proofErr w:type="gramEnd"/>
      <w:r w:rsidRPr="00335A0F">
        <w:rPr>
          <w:rFonts w:ascii="Times New Roman" w:hAnsi="Times New Roman" w:cs="Times New Roman" w:hint="eastAsia"/>
          <w:bCs/>
          <w:sz w:val="22"/>
        </w:rPr>
        <w:t>进行核查（云上系统此项可免）；</w:t>
      </w:r>
    </w:p>
    <w:p w:rsidR="00230787" w:rsidRPr="00335A0F" w:rsidRDefault="00230787" w:rsidP="00230787">
      <w:pPr>
        <w:pStyle w:val="aff"/>
        <w:numPr>
          <w:ilvl w:val="0"/>
          <w:numId w:val="13"/>
        </w:numPr>
        <w:spacing w:line="300" w:lineRule="auto"/>
        <w:ind w:firstLineChars="0"/>
        <w:rPr>
          <w:rFonts w:ascii="Times New Roman" w:hAnsi="Times New Roman" w:cs="Times New Roman"/>
          <w:bCs/>
          <w:sz w:val="22"/>
        </w:rPr>
      </w:pPr>
      <w:r w:rsidRPr="00335A0F">
        <w:rPr>
          <w:rFonts w:ascii="Times New Roman" w:hAnsi="Times New Roman" w:cs="Times New Roman" w:hint="eastAsia"/>
          <w:bCs/>
          <w:sz w:val="22"/>
        </w:rPr>
        <w:t>网络安全：针对系统的网络结构、网络设备、网络防护</w:t>
      </w:r>
      <w:proofErr w:type="gramStart"/>
      <w:r w:rsidRPr="00335A0F">
        <w:rPr>
          <w:rFonts w:ascii="Times New Roman" w:hAnsi="Times New Roman" w:cs="Times New Roman" w:hint="eastAsia"/>
          <w:bCs/>
          <w:sz w:val="22"/>
        </w:rPr>
        <w:t>等对象</w:t>
      </w:r>
      <w:proofErr w:type="gramEnd"/>
      <w:r w:rsidRPr="00335A0F">
        <w:rPr>
          <w:rFonts w:ascii="Times New Roman" w:hAnsi="Times New Roman" w:cs="Times New Roman" w:hint="eastAsia"/>
          <w:bCs/>
          <w:sz w:val="22"/>
        </w:rPr>
        <w:t>和内容进行核查和技术测试；</w:t>
      </w:r>
    </w:p>
    <w:p w:rsidR="00230787" w:rsidRPr="00335A0F" w:rsidRDefault="00230787" w:rsidP="00230787">
      <w:pPr>
        <w:pStyle w:val="aff"/>
        <w:numPr>
          <w:ilvl w:val="0"/>
          <w:numId w:val="13"/>
        </w:numPr>
        <w:spacing w:line="300" w:lineRule="auto"/>
        <w:ind w:firstLineChars="0"/>
        <w:rPr>
          <w:rFonts w:ascii="Times New Roman" w:hAnsi="Times New Roman" w:cs="Times New Roman"/>
          <w:bCs/>
          <w:sz w:val="22"/>
        </w:rPr>
      </w:pPr>
      <w:r w:rsidRPr="00335A0F">
        <w:rPr>
          <w:rFonts w:ascii="Times New Roman" w:hAnsi="Times New Roman" w:cs="Times New Roman" w:hint="eastAsia"/>
          <w:bCs/>
          <w:sz w:val="22"/>
        </w:rPr>
        <w:t>主机安全：针对系统的服务器、重要客户端的操作系统和数据库</w:t>
      </w:r>
      <w:proofErr w:type="gramStart"/>
      <w:r w:rsidRPr="00335A0F">
        <w:rPr>
          <w:rFonts w:ascii="Times New Roman" w:hAnsi="Times New Roman" w:cs="Times New Roman" w:hint="eastAsia"/>
          <w:bCs/>
          <w:sz w:val="22"/>
        </w:rPr>
        <w:t>等对象</w:t>
      </w:r>
      <w:proofErr w:type="gramEnd"/>
      <w:r w:rsidRPr="00335A0F">
        <w:rPr>
          <w:rFonts w:ascii="Times New Roman" w:hAnsi="Times New Roman" w:cs="Times New Roman" w:hint="eastAsia"/>
          <w:bCs/>
          <w:sz w:val="22"/>
        </w:rPr>
        <w:t>进行核查和技术测试；</w:t>
      </w:r>
    </w:p>
    <w:p w:rsidR="00230787" w:rsidRPr="00335A0F" w:rsidRDefault="00230787" w:rsidP="00230787">
      <w:pPr>
        <w:pStyle w:val="aff"/>
        <w:numPr>
          <w:ilvl w:val="0"/>
          <w:numId w:val="13"/>
        </w:numPr>
        <w:spacing w:line="300" w:lineRule="auto"/>
        <w:ind w:firstLineChars="0"/>
        <w:rPr>
          <w:rFonts w:ascii="Times New Roman" w:hAnsi="Times New Roman" w:cs="Times New Roman"/>
          <w:bCs/>
          <w:sz w:val="22"/>
        </w:rPr>
      </w:pPr>
      <w:r w:rsidRPr="00335A0F">
        <w:rPr>
          <w:rFonts w:ascii="Times New Roman" w:hAnsi="Times New Roman" w:cs="Times New Roman" w:hint="eastAsia"/>
          <w:bCs/>
          <w:sz w:val="22"/>
        </w:rPr>
        <w:t>应用安全：针对应用系统（信息系统）</w:t>
      </w:r>
      <w:proofErr w:type="gramStart"/>
      <w:r w:rsidRPr="00335A0F">
        <w:rPr>
          <w:rFonts w:ascii="Times New Roman" w:hAnsi="Times New Roman" w:cs="Times New Roman" w:hint="eastAsia"/>
          <w:bCs/>
          <w:sz w:val="22"/>
        </w:rPr>
        <w:t>等对象</w:t>
      </w:r>
      <w:proofErr w:type="gramEnd"/>
      <w:r w:rsidRPr="00335A0F">
        <w:rPr>
          <w:rFonts w:ascii="Times New Roman" w:hAnsi="Times New Roman" w:cs="Times New Roman" w:hint="eastAsia"/>
          <w:bCs/>
          <w:sz w:val="22"/>
        </w:rPr>
        <w:t>进行核查和技术测试；</w:t>
      </w:r>
    </w:p>
    <w:p w:rsidR="00230787" w:rsidRPr="00335A0F" w:rsidRDefault="00230787" w:rsidP="00230787">
      <w:pPr>
        <w:pStyle w:val="aff"/>
        <w:numPr>
          <w:ilvl w:val="0"/>
          <w:numId w:val="13"/>
        </w:numPr>
        <w:spacing w:line="300" w:lineRule="auto"/>
        <w:ind w:firstLineChars="0"/>
        <w:rPr>
          <w:rFonts w:ascii="Times New Roman" w:hAnsi="Times New Roman" w:cs="Times New Roman"/>
          <w:bCs/>
          <w:sz w:val="22"/>
        </w:rPr>
      </w:pPr>
      <w:r w:rsidRPr="00335A0F">
        <w:rPr>
          <w:rFonts w:ascii="Times New Roman" w:hAnsi="Times New Roman" w:cs="Times New Roman" w:hint="eastAsia"/>
          <w:bCs/>
          <w:sz w:val="22"/>
        </w:rPr>
        <w:t>数据安全：针对系统管理数据、鉴别信息和用户数据</w:t>
      </w:r>
      <w:proofErr w:type="gramStart"/>
      <w:r w:rsidRPr="00335A0F">
        <w:rPr>
          <w:rFonts w:ascii="Times New Roman" w:hAnsi="Times New Roman" w:cs="Times New Roman" w:hint="eastAsia"/>
          <w:bCs/>
          <w:sz w:val="22"/>
        </w:rPr>
        <w:t>等对象</w:t>
      </w:r>
      <w:proofErr w:type="gramEnd"/>
      <w:r w:rsidRPr="00335A0F">
        <w:rPr>
          <w:rFonts w:ascii="Times New Roman" w:hAnsi="Times New Roman" w:cs="Times New Roman" w:hint="eastAsia"/>
          <w:bCs/>
          <w:sz w:val="22"/>
        </w:rPr>
        <w:t>进行核查和技术测试。</w:t>
      </w:r>
    </w:p>
    <w:p w:rsidR="00230787" w:rsidRPr="00335A0F" w:rsidRDefault="00230787" w:rsidP="00230787">
      <w:pPr>
        <w:pStyle w:val="aff"/>
        <w:spacing w:line="300" w:lineRule="auto"/>
        <w:ind w:firstLineChars="192" w:firstLine="422"/>
        <w:rPr>
          <w:rFonts w:ascii="Times New Roman" w:hAnsi="Times New Roman" w:cs="Times New Roman"/>
          <w:bCs/>
          <w:sz w:val="22"/>
        </w:rPr>
      </w:pPr>
      <w:r w:rsidRPr="00335A0F">
        <w:rPr>
          <w:rFonts w:ascii="Times New Roman" w:hAnsi="Times New Roman" w:cs="Times New Roman" w:hint="eastAsia"/>
          <w:bCs/>
          <w:sz w:val="22"/>
        </w:rPr>
        <w:t>（</w:t>
      </w:r>
      <w:r w:rsidRPr="00335A0F">
        <w:rPr>
          <w:rFonts w:ascii="Times New Roman" w:hAnsi="Times New Roman" w:cs="Times New Roman" w:hint="eastAsia"/>
          <w:bCs/>
          <w:sz w:val="22"/>
        </w:rPr>
        <w:t>2</w:t>
      </w:r>
      <w:r w:rsidRPr="00335A0F">
        <w:rPr>
          <w:rFonts w:ascii="Times New Roman" w:hAnsi="Times New Roman" w:cs="Times New Roman" w:hint="eastAsia"/>
          <w:bCs/>
          <w:sz w:val="22"/>
        </w:rPr>
        <w:t>）</w:t>
      </w:r>
      <w:proofErr w:type="gramStart"/>
      <w:r w:rsidRPr="00335A0F">
        <w:rPr>
          <w:rFonts w:ascii="Times New Roman" w:hAnsi="Times New Roman" w:cs="Times New Roman" w:hint="eastAsia"/>
          <w:bCs/>
          <w:sz w:val="22"/>
        </w:rPr>
        <w:t>根据等保测评</w:t>
      </w:r>
      <w:proofErr w:type="gramEnd"/>
      <w:r w:rsidRPr="00335A0F">
        <w:rPr>
          <w:rFonts w:ascii="Times New Roman" w:hAnsi="Times New Roman" w:cs="Times New Roman" w:hint="eastAsia"/>
          <w:bCs/>
          <w:sz w:val="22"/>
        </w:rPr>
        <w:t>的管理要求，从以下几个方面能对信息系统进行管理测评：</w:t>
      </w:r>
    </w:p>
    <w:p w:rsidR="00230787" w:rsidRPr="00335A0F" w:rsidRDefault="00230787" w:rsidP="00230787">
      <w:pPr>
        <w:pStyle w:val="aff"/>
        <w:numPr>
          <w:ilvl w:val="0"/>
          <w:numId w:val="14"/>
        </w:numPr>
        <w:spacing w:line="300" w:lineRule="auto"/>
        <w:ind w:firstLineChars="0"/>
        <w:rPr>
          <w:rFonts w:ascii="Times New Roman" w:hAnsi="Times New Roman" w:cs="Times New Roman"/>
          <w:bCs/>
          <w:sz w:val="22"/>
        </w:rPr>
      </w:pPr>
      <w:r w:rsidRPr="00335A0F">
        <w:rPr>
          <w:rFonts w:ascii="Times New Roman" w:hAnsi="Times New Roman" w:cs="Times New Roman" w:hint="eastAsia"/>
          <w:bCs/>
          <w:sz w:val="22"/>
        </w:rPr>
        <w:t>安全管理制度：针对管理制度的制定和发布、评审和修订等情况进行核查；</w:t>
      </w:r>
    </w:p>
    <w:p w:rsidR="00230787" w:rsidRPr="00335A0F" w:rsidRDefault="00230787" w:rsidP="00230787">
      <w:pPr>
        <w:pStyle w:val="aff"/>
        <w:numPr>
          <w:ilvl w:val="0"/>
          <w:numId w:val="14"/>
        </w:numPr>
        <w:spacing w:line="300" w:lineRule="auto"/>
        <w:ind w:firstLineChars="0"/>
        <w:rPr>
          <w:rFonts w:ascii="Times New Roman" w:hAnsi="Times New Roman" w:cs="Times New Roman"/>
          <w:bCs/>
          <w:sz w:val="22"/>
        </w:rPr>
      </w:pPr>
      <w:r w:rsidRPr="00335A0F">
        <w:rPr>
          <w:rFonts w:ascii="Times New Roman" w:hAnsi="Times New Roman" w:cs="Times New Roman" w:hint="eastAsia"/>
          <w:bCs/>
          <w:sz w:val="22"/>
        </w:rPr>
        <w:t>安全管理机构：针对岗位设置、人员配备、授权和审批、沟通和协作、审核和检查等情况进行审核；</w:t>
      </w:r>
    </w:p>
    <w:p w:rsidR="00230787" w:rsidRPr="00335A0F" w:rsidRDefault="00230787" w:rsidP="00230787">
      <w:pPr>
        <w:pStyle w:val="aff"/>
        <w:numPr>
          <w:ilvl w:val="0"/>
          <w:numId w:val="14"/>
        </w:numPr>
        <w:spacing w:line="300" w:lineRule="auto"/>
        <w:ind w:firstLineChars="0"/>
        <w:rPr>
          <w:rFonts w:ascii="Times New Roman" w:hAnsi="Times New Roman" w:cs="Times New Roman"/>
          <w:bCs/>
          <w:sz w:val="22"/>
        </w:rPr>
      </w:pPr>
      <w:r w:rsidRPr="00335A0F">
        <w:rPr>
          <w:rFonts w:ascii="Times New Roman" w:hAnsi="Times New Roman" w:cs="Times New Roman" w:hint="eastAsia"/>
          <w:bCs/>
          <w:sz w:val="22"/>
        </w:rPr>
        <w:lastRenderedPageBreak/>
        <w:t>人员安全管理：针对人员录用、人员离岗、人员考核、安全意识教育和培训、外部人员访问管理等进行核查；</w:t>
      </w:r>
    </w:p>
    <w:p w:rsidR="00230787" w:rsidRPr="00335A0F" w:rsidRDefault="00230787" w:rsidP="00230787">
      <w:pPr>
        <w:pStyle w:val="aff"/>
        <w:numPr>
          <w:ilvl w:val="0"/>
          <w:numId w:val="14"/>
        </w:numPr>
        <w:spacing w:line="300" w:lineRule="auto"/>
        <w:ind w:firstLineChars="0"/>
        <w:rPr>
          <w:rFonts w:ascii="Times New Roman" w:hAnsi="Times New Roman" w:cs="Times New Roman"/>
          <w:bCs/>
          <w:sz w:val="22"/>
        </w:rPr>
      </w:pPr>
      <w:r w:rsidRPr="00335A0F">
        <w:rPr>
          <w:rFonts w:ascii="Times New Roman" w:hAnsi="Times New Roman" w:cs="Times New Roman" w:hint="eastAsia"/>
          <w:bCs/>
          <w:sz w:val="22"/>
        </w:rPr>
        <w:t>建设管理：针对系统建设的全过程，系统定级、安全方案设计、产品采购和使用、自行软件开发、外包软件开发等进行核查；</w:t>
      </w:r>
    </w:p>
    <w:p w:rsidR="00230787" w:rsidRPr="00335A0F" w:rsidRDefault="00230787" w:rsidP="00230787">
      <w:pPr>
        <w:pStyle w:val="aff"/>
        <w:numPr>
          <w:ilvl w:val="0"/>
          <w:numId w:val="14"/>
        </w:numPr>
        <w:spacing w:line="300" w:lineRule="auto"/>
        <w:ind w:firstLineChars="0"/>
        <w:rPr>
          <w:rFonts w:ascii="Times New Roman" w:hAnsi="Times New Roman" w:cs="Times New Roman"/>
          <w:bCs/>
          <w:sz w:val="22"/>
        </w:rPr>
      </w:pPr>
      <w:r w:rsidRPr="00335A0F">
        <w:rPr>
          <w:rFonts w:ascii="Times New Roman" w:hAnsi="Times New Roman" w:cs="Times New Roman" w:hint="eastAsia"/>
          <w:bCs/>
          <w:sz w:val="22"/>
        </w:rPr>
        <w:t>运维管理：针对资产管理、介质管理、设备管理、监控管理、系统安全管理、恶意代码防范管理、密码管理、变更管理、备份与恢复管理、安全事件处置、应急预案管理进行核查。</w:t>
      </w:r>
    </w:p>
    <w:p w:rsidR="00230787" w:rsidRPr="00335A0F" w:rsidRDefault="00230787" w:rsidP="00230787">
      <w:pPr>
        <w:pStyle w:val="aff"/>
        <w:spacing w:line="300" w:lineRule="auto"/>
        <w:ind w:firstLineChars="192" w:firstLine="422"/>
        <w:rPr>
          <w:rFonts w:ascii="Times New Roman" w:hAnsi="Times New Roman" w:cs="Times New Roman"/>
          <w:bCs/>
          <w:sz w:val="22"/>
        </w:rPr>
      </w:pPr>
      <w:r w:rsidRPr="00335A0F">
        <w:rPr>
          <w:rFonts w:ascii="Times New Roman" w:hAnsi="Times New Roman" w:cs="Times New Roman" w:hint="eastAsia"/>
          <w:bCs/>
          <w:sz w:val="22"/>
        </w:rPr>
        <w:t>（</w:t>
      </w:r>
      <w:r w:rsidRPr="00335A0F">
        <w:rPr>
          <w:rFonts w:ascii="Times New Roman" w:hAnsi="Times New Roman" w:cs="Times New Roman" w:hint="eastAsia"/>
          <w:bCs/>
          <w:sz w:val="22"/>
        </w:rPr>
        <w:t>3</w:t>
      </w:r>
      <w:r w:rsidRPr="00335A0F">
        <w:rPr>
          <w:rFonts w:ascii="Times New Roman" w:hAnsi="Times New Roman" w:cs="Times New Roman" w:hint="eastAsia"/>
          <w:bCs/>
          <w:sz w:val="22"/>
        </w:rPr>
        <w:t>）测评实施要求：</w:t>
      </w:r>
    </w:p>
    <w:p w:rsidR="00230787" w:rsidRPr="00335A0F" w:rsidRDefault="00230787" w:rsidP="00230787">
      <w:pPr>
        <w:pStyle w:val="aff"/>
        <w:spacing w:line="300" w:lineRule="auto"/>
        <w:ind w:firstLineChars="192" w:firstLine="422"/>
        <w:rPr>
          <w:rFonts w:ascii="Times New Roman" w:hAnsi="Times New Roman" w:cs="Times New Roman"/>
          <w:bCs/>
          <w:sz w:val="22"/>
        </w:rPr>
      </w:pPr>
      <w:r w:rsidRPr="00335A0F">
        <w:rPr>
          <w:rFonts w:ascii="Times New Roman" w:hAnsi="Times New Roman" w:cs="Times New Roman" w:hint="eastAsia"/>
          <w:bCs/>
          <w:sz w:val="22"/>
        </w:rPr>
        <w:t>若经过安全等级测评，测评汇总得分不符合要求，将不符合</w:t>
      </w:r>
      <w:proofErr w:type="gramStart"/>
      <w:r w:rsidRPr="00335A0F">
        <w:rPr>
          <w:rFonts w:ascii="Times New Roman" w:hAnsi="Times New Roman" w:cs="Times New Roman" w:hint="eastAsia"/>
          <w:bCs/>
          <w:sz w:val="22"/>
        </w:rPr>
        <w:t>项及时</w:t>
      </w:r>
      <w:proofErr w:type="gramEnd"/>
      <w:r w:rsidRPr="00335A0F">
        <w:rPr>
          <w:rFonts w:ascii="Times New Roman" w:hAnsi="Times New Roman" w:cs="Times New Roman" w:hint="eastAsia"/>
          <w:bCs/>
          <w:sz w:val="22"/>
        </w:rPr>
        <w:t>反馈采购人，提供商协助并督促其实施问题整改，直到测评结果满足</w:t>
      </w:r>
      <w:proofErr w:type="gramStart"/>
      <w:r w:rsidRPr="00335A0F">
        <w:rPr>
          <w:rFonts w:ascii="Times New Roman" w:hAnsi="Times New Roman" w:cs="Times New Roman" w:hint="eastAsia"/>
          <w:bCs/>
          <w:sz w:val="22"/>
        </w:rPr>
        <w:t>相关等保测评</w:t>
      </w:r>
      <w:proofErr w:type="gramEnd"/>
      <w:r w:rsidRPr="00335A0F">
        <w:rPr>
          <w:rFonts w:ascii="Times New Roman" w:hAnsi="Times New Roman" w:cs="Times New Roman" w:hint="eastAsia"/>
          <w:bCs/>
          <w:sz w:val="22"/>
        </w:rPr>
        <w:t>的评分标准。最终由测评机构出具完整的纸质安全等级测评报告（盖章版）。</w:t>
      </w:r>
    </w:p>
    <w:p w:rsidR="00230787" w:rsidRPr="00335A0F" w:rsidRDefault="00230787" w:rsidP="00230787">
      <w:pPr>
        <w:pStyle w:val="aff"/>
        <w:spacing w:line="300" w:lineRule="auto"/>
        <w:ind w:firstLineChars="192" w:firstLine="424"/>
        <w:rPr>
          <w:rFonts w:ascii="Times New Roman" w:hAnsi="Times New Roman" w:cs="Times New Roman"/>
          <w:b/>
          <w:bCs/>
          <w:sz w:val="22"/>
        </w:rPr>
      </w:pPr>
      <w:r w:rsidRPr="00335A0F">
        <w:rPr>
          <w:rFonts w:ascii="Times New Roman" w:hAnsi="Times New Roman" w:cs="Times New Roman" w:hint="eastAsia"/>
          <w:b/>
          <w:bCs/>
          <w:sz w:val="22"/>
        </w:rPr>
        <w:t>9.3</w:t>
      </w:r>
      <w:r w:rsidRPr="00335A0F">
        <w:rPr>
          <w:rFonts w:ascii="Times New Roman" w:hAnsi="Times New Roman" w:cs="Times New Roman"/>
          <w:b/>
          <w:bCs/>
          <w:sz w:val="22"/>
        </w:rPr>
        <w:t>.3</w:t>
      </w:r>
      <w:r w:rsidRPr="00335A0F">
        <w:rPr>
          <w:rFonts w:ascii="Times New Roman" w:hAnsi="Times New Roman" w:cs="Times New Roman" w:hint="eastAsia"/>
          <w:b/>
          <w:bCs/>
          <w:sz w:val="22"/>
        </w:rPr>
        <w:t>渗透测试服务</w:t>
      </w:r>
    </w:p>
    <w:tbl>
      <w:tblPr>
        <w:tblStyle w:val="af8"/>
        <w:tblW w:w="8500" w:type="dxa"/>
        <w:jc w:val="center"/>
        <w:tblLook w:val="04A0" w:firstRow="1" w:lastRow="0" w:firstColumn="1" w:lastColumn="0" w:noHBand="0" w:noVBand="1"/>
      </w:tblPr>
      <w:tblGrid>
        <w:gridCol w:w="986"/>
        <w:gridCol w:w="1986"/>
        <w:gridCol w:w="1985"/>
        <w:gridCol w:w="1134"/>
        <w:gridCol w:w="2409"/>
      </w:tblGrid>
      <w:tr w:rsidR="00230787" w:rsidRPr="00335A0F" w:rsidTr="00240C60">
        <w:trPr>
          <w:jc w:val="center"/>
        </w:trPr>
        <w:tc>
          <w:tcPr>
            <w:tcW w:w="986" w:type="dxa"/>
            <w:tcBorders>
              <w:top w:val="single" w:sz="4" w:space="0" w:color="auto"/>
              <w:left w:val="single" w:sz="4" w:space="0" w:color="auto"/>
              <w:bottom w:val="single" w:sz="4" w:space="0" w:color="auto"/>
              <w:right w:val="single" w:sz="4" w:space="0" w:color="auto"/>
            </w:tcBorders>
            <w:hideMark/>
          </w:tcPr>
          <w:p w:rsidR="00230787" w:rsidRPr="00335A0F" w:rsidRDefault="00230787" w:rsidP="00240C60">
            <w:pPr>
              <w:adjustRightInd w:val="0"/>
              <w:snapToGrid w:val="0"/>
              <w:ind w:firstLine="23"/>
              <w:jc w:val="center"/>
              <w:rPr>
                <w:rFonts w:ascii="Times New Roman" w:eastAsia="宋体" w:hAnsi="Times New Roman" w:cs="Times New Roman"/>
                <w:b/>
                <w:bCs/>
                <w:kern w:val="0"/>
                <w:sz w:val="22"/>
                <w:szCs w:val="20"/>
              </w:rPr>
            </w:pPr>
            <w:r w:rsidRPr="00335A0F">
              <w:rPr>
                <w:rFonts w:hAnsi="Times New Roman" w:hint="eastAsia"/>
                <w:b/>
                <w:bCs/>
                <w:kern w:val="0"/>
                <w:sz w:val="22"/>
                <w:szCs w:val="20"/>
              </w:rPr>
              <w:t>序号</w:t>
            </w:r>
          </w:p>
        </w:tc>
        <w:tc>
          <w:tcPr>
            <w:tcW w:w="1986" w:type="dxa"/>
            <w:tcBorders>
              <w:top w:val="single" w:sz="4" w:space="0" w:color="auto"/>
              <w:left w:val="single" w:sz="4" w:space="0" w:color="auto"/>
              <w:bottom w:val="single" w:sz="4" w:space="0" w:color="auto"/>
              <w:right w:val="single" w:sz="4" w:space="0" w:color="auto"/>
            </w:tcBorders>
            <w:hideMark/>
          </w:tcPr>
          <w:p w:rsidR="00230787" w:rsidRPr="00335A0F" w:rsidRDefault="00230787" w:rsidP="00240C60">
            <w:pPr>
              <w:adjustRightInd w:val="0"/>
              <w:snapToGrid w:val="0"/>
              <w:ind w:firstLine="23"/>
              <w:jc w:val="center"/>
              <w:rPr>
                <w:rFonts w:ascii="Times New Roman" w:eastAsia="宋体" w:hAnsi="Times New Roman" w:cs="Times New Roman"/>
                <w:b/>
                <w:bCs/>
                <w:kern w:val="0"/>
                <w:sz w:val="22"/>
                <w:szCs w:val="20"/>
              </w:rPr>
            </w:pPr>
            <w:r w:rsidRPr="00335A0F">
              <w:rPr>
                <w:rFonts w:hAnsi="Times New Roman" w:hint="eastAsia"/>
                <w:b/>
                <w:bCs/>
                <w:kern w:val="0"/>
                <w:sz w:val="22"/>
                <w:szCs w:val="20"/>
              </w:rPr>
              <w:t>系统名称</w:t>
            </w:r>
          </w:p>
        </w:tc>
        <w:tc>
          <w:tcPr>
            <w:tcW w:w="1985" w:type="dxa"/>
            <w:tcBorders>
              <w:top w:val="single" w:sz="4" w:space="0" w:color="auto"/>
              <w:left w:val="single" w:sz="4" w:space="0" w:color="auto"/>
              <w:bottom w:val="single" w:sz="4" w:space="0" w:color="auto"/>
              <w:right w:val="single" w:sz="4" w:space="0" w:color="auto"/>
            </w:tcBorders>
            <w:hideMark/>
          </w:tcPr>
          <w:p w:rsidR="00230787" w:rsidRPr="00335A0F" w:rsidRDefault="00230787" w:rsidP="00240C60">
            <w:pPr>
              <w:adjustRightInd w:val="0"/>
              <w:snapToGrid w:val="0"/>
              <w:ind w:firstLine="23"/>
              <w:jc w:val="center"/>
              <w:rPr>
                <w:rFonts w:ascii="Times New Roman" w:eastAsia="宋体" w:hAnsi="Times New Roman" w:cs="Times New Roman"/>
                <w:b/>
                <w:bCs/>
                <w:kern w:val="0"/>
                <w:sz w:val="22"/>
                <w:szCs w:val="20"/>
              </w:rPr>
            </w:pPr>
            <w:r w:rsidRPr="00335A0F">
              <w:rPr>
                <w:rFonts w:hAnsi="Times New Roman" w:hint="eastAsia"/>
                <w:b/>
                <w:bCs/>
                <w:kern w:val="0"/>
                <w:sz w:val="22"/>
                <w:szCs w:val="20"/>
              </w:rPr>
              <w:t>使用地址</w:t>
            </w:r>
          </w:p>
        </w:tc>
        <w:tc>
          <w:tcPr>
            <w:tcW w:w="1134" w:type="dxa"/>
            <w:tcBorders>
              <w:top w:val="single" w:sz="4" w:space="0" w:color="auto"/>
              <w:left w:val="single" w:sz="4" w:space="0" w:color="auto"/>
              <w:bottom w:val="single" w:sz="4" w:space="0" w:color="auto"/>
              <w:right w:val="single" w:sz="4" w:space="0" w:color="auto"/>
            </w:tcBorders>
            <w:hideMark/>
          </w:tcPr>
          <w:p w:rsidR="00230787" w:rsidRPr="00335A0F" w:rsidRDefault="00230787" w:rsidP="00240C60">
            <w:pPr>
              <w:adjustRightInd w:val="0"/>
              <w:snapToGrid w:val="0"/>
              <w:ind w:firstLine="23"/>
              <w:jc w:val="center"/>
              <w:rPr>
                <w:rFonts w:ascii="Times New Roman" w:eastAsia="宋体" w:hAnsi="Times New Roman" w:cs="Times New Roman"/>
                <w:b/>
                <w:bCs/>
                <w:kern w:val="0"/>
                <w:sz w:val="22"/>
                <w:szCs w:val="20"/>
              </w:rPr>
            </w:pPr>
            <w:proofErr w:type="gramStart"/>
            <w:r w:rsidRPr="00335A0F">
              <w:rPr>
                <w:rFonts w:hAnsi="Times New Roman" w:hint="eastAsia"/>
                <w:b/>
                <w:bCs/>
                <w:kern w:val="0"/>
                <w:sz w:val="22"/>
                <w:szCs w:val="20"/>
              </w:rPr>
              <w:t>等保级别</w:t>
            </w:r>
            <w:proofErr w:type="gramEnd"/>
          </w:p>
        </w:tc>
        <w:tc>
          <w:tcPr>
            <w:tcW w:w="2409" w:type="dxa"/>
            <w:tcBorders>
              <w:top w:val="single" w:sz="4" w:space="0" w:color="auto"/>
              <w:left w:val="single" w:sz="4" w:space="0" w:color="auto"/>
              <w:bottom w:val="single" w:sz="4" w:space="0" w:color="auto"/>
              <w:right w:val="single" w:sz="4" w:space="0" w:color="auto"/>
            </w:tcBorders>
            <w:hideMark/>
          </w:tcPr>
          <w:p w:rsidR="00230787" w:rsidRPr="00335A0F" w:rsidRDefault="00230787" w:rsidP="00240C60">
            <w:pPr>
              <w:adjustRightInd w:val="0"/>
              <w:snapToGrid w:val="0"/>
              <w:ind w:firstLine="23"/>
              <w:jc w:val="center"/>
              <w:rPr>
                <w:rFonts w:ascii="Times New Roman" w:eastAsia="宋体" w:hAnsi="Times New Roman" w:cs="Times New Roman"/>
                <w:b/>
                <w:bCs/>
                <w:kern w:val="0"/>
                <w:sz w:val="22"/>
                <w:szCs w:val="20"/>
              </w:rPr>
            </w:pPr>
            <w:r w:rsidRPr="00335A0F">
              <w:rPr>
                <w:rFonts w:hAnsi="Times New Roman" w:hint="eastAsia"/>
                <w:b/>
                <w:bCs/>
                <w:kern w:val="0"/>
                <w:sz w:val="22"/>
                <w:szCs w:val="20"/>
              </w:rPr>
              <w:t>工作要求</w:t>
            </w:r>
          </w:p>
        </w:tc>
      </w:tr>
      <w:tr w:rsidR="00230787" w:rsidRPr="00335A0F" w:rsidTr="00240C60">
        <w:trPr>
          <w:trHeight w:val="608"/>
          <w:jc w:val="center"/>
        </w:trPr>
        <w:tc>
          <w:tcPr>
            <w:tcW w:w="986" w:type="dxa"/>
            <w:tcBorders>
              <w:top w:val="single" w:sz="4" w:space="0" w:color="auto"/>
              <w:left w:val="single" w:sz="4" w:space="0" w:color="auto"/>
              <w:bottom w:val="single" w:sz="4" w:space="0" w:color="auto"/>
              <w:right w:val="single" w:sz="4" w:space="0" w:color="auto"/>
            </w:tcBorders>
            <w:vAlign w:val="center"/>
            <w:hideMark/>
          </w:tcPr>
          <w:p w:rsidR="00230787" w:rsidRPr="00335A0F" w:rsidRDefault="00230787" w:rsidP="00240C60">
            <w:pPr>
              <w:adjustRightInd w:val="0"/>
              <w:snapToGrid w:val="0"/>
              <w:ind w:firstLine="23"/>
              <w:jc w:val="center"/>
              <w:rPr>
                <w:rFonts w:ascii="Times New Roman" w:eastAsia="宋体" w:hAnsi="Times New Roman" w:cs="Times New Roman"/>
                <w:kern w:val="0"/>
                <w:sz w:val="22"/>
                <w:szCs w:val="20"/>
              </w:rPr>
            </w:pPr>
            <w:r w:rsidRPr="00335A0F">
              <w:rPr>
                <w:rFonts w:hAnsi="Times New Roman"/>
                <w:kern w:val="0"/>
                <w:sz w:val="22"/>
                <w:szCs w:val="20"/>
              </w:rPr>
              <w:t>1</w:t>
            </w:r>
          </w:p>
        </w:tc>
        <w:tc>
          <w:tcPr>
            <w:tcW w:w="1986" w:type="dxa"/>
            <w:tcBorders>
              <w:top w:val="single" w:sz="4" w:space="0" w:color="auto"/>
              <w:left w:val="single" w:sz="4" w:space="0" w:color="auto"/>
              <w:bottom w:val="single" w:sz="4" w:space="0" w:color="auto"/>
              <w:right w:val="single" w:sz="4" w:space="0" w:color="auto"/>
            </w:tcBorders>
            <w:vAlign w:val="center"/>
            <w:hideMark/>
          </w:tcPr>
          <w:p w:rsidR="00230787" w:rsidRPr="00335A0F" w:rsidRDefault="00230787" w:rsidP="00240C60">
            <w:pPr>
              <w:widowControl/>
              <w:ind w:firstLine="23"/>
              <w:jc w:val="center"/>
              <w:textAlignment w:val="center"/>
              <w:rPr>
                <w:rFonts w:ascii="宋体" w:eastAsia="宋体" w:hAnsi="宋体" w:cs="宋体"/>
                <w:kern w:val="0"/>
                <w:sz w:val="22"/>
                <w:szCs w:val="20"/>
              </w:rPr>
            </w:pPr>
            <w:r w:rsidRPr="00335A0F">
              <w:rPr>
                <w:rFonts w:hAnsi="Times New Roman" w:hint="eastAsia"/>
                <w:kern w:val="0"/>
                <w:sz w:val="22"/>
                <w:szCs w:val="20"/>
              </w:rPr>
              <w:t>计划财务一体化系统</w:t>
            </w:r>
          </w:p>
        </w:tc>
        <w:tc>
          <w:tcPr>
            <w:tcW w:w="1985" w:type="dxa"/>
            <w:tcBorders>
              <w:top w:val="single" w:sz="4" w:space="0" w:color="auto"/>
              <w:left w:val="single" w:sz="4" w:space="0" w:color="auto"/>
              <w:bottom w:val="single" w:sz="4" w:space="0" w:color="auto"/>
              <w:right w:val="single" w:sz="4" w:space="0" w:color="auto"/>
            </w:tcBorders>
            <w:vAlign w:val="center"/>
            <w:hideMark/>
          </w:tcPr>
          <w:p w:rsidR="00230787" w:rsidRPr="00335A0F" w:rsidRDefault="00230787" w:rsidP="00240C60">
            <w:pPr>
              <w:adjustRightInd w:val="0"/>
              <w:snapToGrid w:val="0"/>
              <w:ind w:firstLine="23"/>
              <w:rPr>
                <w:rFonts w:ascii="Times New Roman" w:eastAsia="宋体" w:hAnsi="Times New Roman" w:cs="Times New Roman"/>
                <w:kern w:val="0"/>
                <w:sz w:val="22"/>
                <w:szCs w:val="20"/>
              </w:rPr>
            </w:pPr>
            <w:r w:rsidRPr="00335A0F">
              <w:rPr>
                <w:rFonts w:hAnsi="Times New Roman" w:hint="eastAsia"/>
                <w:kern w:val="0"/>
                <w:sz w:val="22"/>
                <w:szCs w:val="20"/>
              </w:rPr>
              <w:t>世纪大道</w:t>
            </w:r>
            <w:r w:rsidRPr="00335A0F">
              <w:rPr>
                <w:rFonts w:hAnsi="Times New Roman"/>
                <w:kern w:val="0"/>
                <w:sz w:val="22"/>
                <w:szCs w:val="20"/>
              </w:rPr>
              <w:t>2001</w:t>
            </w:r>
            <w:r w:rsidRPr="00335A0F">
              <w:rPr>
                <w:rFonts w:hAnsi="Times New Roman" w:hint="eastAsia"/>
                <w:kern w:val="0"/>
                <w:sz w:val="22"/>
                <w:szCs w:val="20"/>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0787" w:rsidRPr="00335A0F" w:rsidRDefault="00230787" w:rsidP="00240C60">
            <w:pPr>
              <w:adjustRightInd w:val="0"/>
              <w:snapToGrid w:val="0"/>
              <w:ind w:firstLine="23"/>
              <w:jc w:val="center"/>
              <w:rPr>
                <w:rFonts w:ascii="Times New Roman" w:eastAsia="宋体" w:hAnsi="Times New Roman" w:cs="Times New Roman"/>
                <w:kern w:val="0"/>
                <w:sz w:val="22"/>
                <w:szCs w:val="20"/>
              </w:rPr>
            </w:pPr>
            <w:r w:rsidRPr="00335A0F">
              <w:rPr>
                <w:rFonts w:hAnsi="Times New Roman" w:hint="eastAsia"/>
                <w:kern w:val="0"/>
                <w:sz w:val="22"/>
                <w:szCs w:val="20"/>
              </w:rPr>
              <w:t>二级</w:t>
            </w:r>
          </w:p>
        </w:tc>
        <w:tc>
          <w:tcPr>
            <w:tcW w:w="2409" w:type="dxa"/>
            <w:vMerge w:val="restart"/>
            <w:tcBorders>
              <w:top w:val="single" w:sz="4" w:space="0" w:color="auto"/>
              <w:left w:val="single" w:sz="4" w:space="0" w:color="auto"/>
              <w:bottom w:val="single" w:sz="4" w:space="0" w:color="auto"/>
              <w:right w:val="single" w:sz="4" w:space="0" w:color="auto"/>
            </w:tcBorders>
            <w:hideMark/>
          </w:tcPr>
          <w:p w:rsidR="00230787" w:rsidRPr="00335A0F" w:rsidRDefault="00230787" w:rsidP="00240C60">
            <w:pPr>
              <w:numPr>
                <w:ilvl w:val="0"/>
                <w:numId w:val="11"/>
              </w:numPr>
              <w:adjustRightInd w:val="0"/>
              <w:snapToGrid w:val="0"/>
              <w:rPr>
                <w:rFonts w:ascii="Times New Roman" w:eastAsia="宋体" w:hAnsi="Times New Roman" w:cs="Times New Roman"/>
                <w:kern w:val="0"/>
                <w:sz w:val="22"/>
                <w:szCs w:val="20"/>
              </w:rPr>
            </w:pPr>
            <w:r w:rsidRPr="00335A0F">
              <w:rPr>
                <w:rFonts w:hAnsi="Times New Roman" w:hint="eastAsia"/>
                <w:kern w:val="0"/>
                <w:sz w:val="22"/>
                <w:szCs w:val="20"/>
              </w:rPr>
              <w:t>完成安全加固</w:t>
            </w:r>
          </w:p>
          <w:p w:rsidR="00230787" w:rsidRPr="00335A0F" w:rsidRDefault="00230787" w:rsidP="00240C60">
            <w:pPr>
              <w:numPr>
                <w:ilvl w:val="0"/>
                <w:numId w:val="11"/>
              </w:numPr>
              <w:adjustRightInd w:val="0"/>
              <w:snapToGrid w:val="0"/>
              <w:rPr>
                <w:rFonts w:hAnsi="Times New Roman"/>
                <w:kern w:val="0"/>
                <w:sz w:val="22"/>
                <w:szCs w:val="20"/>
              </w:rPr>
            </w:pPr>
            <w:r w:rsidRPr="00335A0F">
              <w:rPr>
                <w:rFonts w:hAnsi="Times New Roman" w:hint="eastAsia"/>
                <w:kern w:val="0"/>
                <w:sz w:val="22"/>
                <w:szCs w:val="20"/>
              </w:rPr>
              <w:t>出具差距分析报告</w:t>
            </w:r>
          </w:p>
          <w:p w:rsidR="00230787" w:rsidRPr="00335A0F" w:rsidRDefault="00230787" w:rsidP="00240C60">
            <w:pPr>
              <w:numPr>
                <w:ilvl w:val="0"/>
                <w:numId w:val="11"/>
              </w:numPr>
              <w:adjustRightInd w:val="0"/>
              <w:snapToGrid w:val="0"/>
              <w:rPr>
                <w:rFonts w:hAnsi="Times New Roman"/>
                <w:kern w:val="0"/>
                <w:sz w:val="22"/>
                <w:szCs w:val="20"/>
              </w:rPr>
            </w:pPr>
            <w:proofErr w:type="gramStart"/>
            <w:r w:rsidRPr="00335A0F">
              <w:rPr>
                <w:rFonts w:hAnsi="Times New Roman" w:hint="eastAsia"/>
                <w:kern w:val="0"/>
                <w:sz w:val="22"/>
                <w:szCs w:val="20"/>
              </w:rPr>
              <w:t>出具等保测评</w:t>
            </w:r>
            <w:proofErr w:type="gramEnd"/>
            <w:r w:rsidRPr="00335A0F">
              <w:rPr>
                <w:rFonts w:hAnsi="Times New Roman" w:hint="eastAsia"/>
                <w:kern w:val="0"/>
                <w:sz w:val="22"/>
                <w:szCs w:val="20"/>
              </w:rPr>
              <w:t>报告</w:t>
            </w:r>
          </w:p>
          <w:p w:rsidR="00230787" w:rsidRPr="00335A0F" w:rsidRDefault="00230787" w:rsidP="00240C60">
            <w:pPr>
              <w:numPr>
                <w:ilvl w:val="0"/>
                <w:numId w:val="11"/>
              </w:numPr>
              <w:adjustRightInd w:val="0"/>
              <w:snapToGrid w:val="0"/>
              <w:rPr>
                <w:rFonts w:ascii="Times New Roman" w:eastAsia="宋体" w:hAnsi="Times New Roman" w:cs="Times New Roman"/>
                <w:kern w:val="0"/>
                <w:sz w:val="22"/>
                <w:szCs w:val="20"/>
              </w:rPr>
            </w:pPr>
            <w:r w:rsidRPr="00335A0F">
              <w:rPr>
                <w:rFonts w:hAnsi="Times New Roman" w:hint="eastAsia"/>
                <w:kern w:val="0"/>
                <w:sz w:val="22"/>
                <w:szCs w:val="20"/>
              </w:rPr>
              <w:t>绘制网络拓扑图</w:t>
            </w:r>
          </w:p>
        </w:tc>
      </w:tr>
      <w:tr w:rsidR="00230787" w:rsidRPr="00335A0F" w:rsidTr="00240C60">
        <w:trPr>
          <w:jc w:val="center"/>
        </w:trPr>
        <w:tc>
          <w:tcPr>
            <w:tcW w:w="986" w:type="dxa"/>
            <w:tcBorders>
              <w:top w:val="single" w:sz="4" w:space="0" w:color="auto"/>
              <w:left w:val="single" w:sz="4" w:space="0" w:color="auto"/>
              <w:bottom w:val="single" w:sz="4" w:space="0" w:color="auto"/>
              <w:right w:val="single" w:sz="4" w:space="0" w:color="auto"/>
            </w:tcBorders>
            <w:vAlign w:val="center"/>
            <w:hideMark/>
          </w:tcPr>
          <w:p w:rsidR="00230787" w:rsidRPr="00335A0F" w:rsidRDefault="00230787" w:rsidP="00240C60">
            <w:pPr>
              <w:adjustRightInd w:val="0"/>
              <w:snapToGrid w:val="0"/>
              <w:ind w:firstLine="23"/>
              <w:jc w:val="center"/>
              <w:rPr>
                <w:rFonts w:ascii="Times New Roman" w:eastAsia="宋体" w:hAnsi="Times New Roman" w:cs="Times New Roman"/>
                <w:kern w:val="0"/>
                <w:sz w:val="22"/>
                <w:szCs w:val="20"/>
              </w:rPr>
            </w:pPr>
            <w:r w:rsidRPr="00335A0F">
              <w:rPr>
                <w:rFonts w:hAnsi="Times New Roman"/>
                <w:kern w:val="0"/>
                <w:sz w:val="22"/>
                <w:szCs w:val="20"/>
              </w:rPr>
              <w:t>2</w:t>
            </w:r>
          </w:p>
        </w:tc>
        <w:tc>
          <w:tcPr>
            <w:tcW w:w="1986" w:type="dxa"/>
            <w:tcBorders>
              <w:top w:val="single" w:sz="4" w:space="0" w:color="auto"/>
              <w:left w:val="single" w:sz="4" w:space="0" w:color="auto"/>
              <w:bottom w:val="single" w:sz="4" w:space="0" w:color="auto"/>
              <w:right w:val="single" w:sz="4" w:space="0" w:color="auto"/>
            </w:tcBorders>
            <w:vAlign w:val="center"/>
            <w:hideMark/>
          </w:tcPr>
          <w:p w:rsidR="00230787" w:rsidRPr="00335A0F" w:rsidRDefault="00230787" w:rsidP="00240C60">
            <w:pPr>
              <w:adjustRightInd w:val="0"/>
              <w:snapToGrid w:val="0"/>
              <w:ind w:firstLine="23"/>
              <w:rPr>
                <w:rFonts w:ascii="Times New Roman" w:eastAsia="宋体" w:hAnsi="Times New Roman" w:cs="Times New Roman"/>
                <w:kern w:val="0"/>
                <w:sz w:val="22"/>
                <w:szCs w:val="20"/>
              </w:rPr>
            </w:pPr>
            <w:r w:rsidRPr="00335A0F">
              <w:rPr>
                <w:rFonts w:hAnsi="Times New Roman" w:hint="eastAsia"/>
                <w:kern w:val="0"/>
                <w:sz w:val="22"/>
                <w:szCs w:val="20"/>
              </w:rPr>
              <w:t>陆家嘴金融城停车引导系统</w:t>
            </w:r>
          </w:p>
        </w:tc>
        <w:tc>
          <w:tcPr>
            <w:tcW w:w="1985" w:type="dxa"/>
            <w:tcBorders>
              <w:top w:val="single" w:sz="4" w:space="0" w:color="auto"/>
              <w:left w:val="single" w:sz="4" w:space="0" w:color="auto"/>
              <w:bottom w:val="single" w:sz="4" w:space="0" w:color="auto"/>
              <w:right w:val="single" w:sz="4" w:space="0" w:color="auto"/>
            </w:tcBorders>
            <w:vAlign w:val="center"/>
            <w:hideMark/>
          </w:tcPr>
          <w:p w:rsidR="00230787" w:rsidRPr="00335A0F" w:rsidRDefault="00230787" w:rsidP="00240C60">
            <w:pPr>
              <w:adjustRightInd w:val="0"/>
              <w:snapToGrid w:val="0"/>
              <w:ind w:firstLine="23"/>
              <w:rPr>
                <w:rFonts w:ascii="Times New Roman" w:eastAsia="宋体" w:hAnsi="Times New Roman" w:cs="Times New Roman"/>
                <w:kern w:val="0"/>
                <w:sz w:val="22"/>
                <w:szCs w:val="20"/>
              </w:rPr>
            </w:pPr>
            <w:r w:rsidRPr="00335A0F">
              <w:rPr>
                <w:rFonts w:hAnsi="Times New Roman" w:hint="eastAsia"/>
                <w:kern w:val="0"/>
                <w:sz w:val="22"/>
                <w:szCs w:val="20"/>
              </w:rPr>
              <w:t>世纪大道</w:t>
            </w:r>
            <w:r w:rsidRPr="00335A0F">
              <w:rPr>
                <w:rFonts w:hAnsi="Times New Roman"/>
                <w:kern w:val="0"/>
                <w:sz w:val="22"/>
                <w:szCs w:val="20"/>
              </w:rPr>
              <w:t>2001</w:t>
            </w:r>
            <w:r w:rsidRPr="00335A0F">
              <w:rPr>
                <w:rFonts w:hAnsi="Times New Roman" w:hint="eastAsia"/>
                <w:kern w:val="0"/>
                <w:sz w:val="22"/>
                <w:szCs w:val="20"/>
              </w:rPr>
              <w:t>号</w:t>
            </w:r>
          </w:p>
          <w:p w:rsidR="00230787" w:rsidRPr="00335A0F" w:rsidRDefault="00230787" w:rsidP="00240C60">
            <w:pPr>
              <w:adjustRightInd w:val="0"/>
              <w:snapToGrid w:val="0"/>
              <w:ind w:firstLine="23"/>
              <w:rPr>
                <w:rFonts w:ascii="Times New Roman" w:eastAsia="宋体" w:hAnsi="Times New Roman" w:cs="Times New Roman"/>
                <w:kern w:val="0"/>
                <w:sz w:val="22"/>
                <w:szCs w:val="20"/>
              </w:rPr>
            </w:pPr>
            <w:r w:rsidRPr="00335A0F">
              <w:rPr>
                <w:rFonts w:hAnsi="Times New Roman" w:hint="eastAsia"/>
                <w:kern w:val="0"/>
                <w:sz w:val="22"/>
                <w:szCs w:val="20"/>
              </w:rPr>
              <w:t>金桥金业路</w:t>
            </w:r>
            <w:r w:rsidRPr="00335A0F">
              <w:rPr>
                <w:rFonts w:hAnsi="Times New Roman"/>
                <w:kern w:val="0"/>
                <w:sz w:val="22"/>
                <w:szCs w:val="20"/>
              </w:rPr>
              <w:t>399</w:t>
            </w:r>
            <w:r w:rsidRPr="00335A0F">
              <w:rPr>
                <w:rFonts w:hAnsi="Times New Roman" w:hint="eastAsia"/>
                <w:kern w:val="0"/>
                <w:sz w:val="22"/>
                <w:szCs w:val="20"/>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0787" w:rsidRPr="00335A0F" w:rsidRDefault="00230787" w:rsidP="00240C60">
            <w:pPr>
              <w:adjustRightInd w:val="0"/>
              <w:snapToGrid w:val="0"/>
              <w:ind w:firstLine="23"/>
              <w:jc w:val="center"/>
              <w:rPr>
                <w:rFonts w:ascii="Times New Roman" w:eastAsia="宋体" w:hAnsi="Times New Roman" w:cs="Times New Roman"/>
                <w:kern w:val="0"/>
                <w:sz w:val="22"/>
                <w:szCs w:val="20"/>
              </w:rPr>
            </w:pPr>
            <w:r w:rsidRPr="00335A0F">
              <w:rPr>
                <w:rFonts w:hAnsi="Times New Roman" w:hint="eastAsia"/>
                <w:kern w:val="0"/>
                <w:sz w:val="22"/>
                <w:szCs w:val="20"/>
              </w:rPr>
              <w:t>三级</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0787" w:rsidRPr="00335A0F" w:rsidRDefault="00230787" w:rsidP="00240C60">
            <w:pPr>
              <w:widowControl/>
              <w:jc w:val="left"/>
              <w:rPr>
                <w:rFonts w:ascii="Times New Roman" w:eastAsia="宋体" w:cs="Times New Roman"/>
                <w:kern w:val="0"/>
                <w:sz w:val="22"/>
                <w:szCs w:val="20"/>
              </w:rPr>
            </w:pPr>
          </w:p>
        </w:tc>
      </w:tr>
    </w:tbl>
    <w:p w:rsidR="00230787" w:rsidRPr="00335A0F" w:rsidRDefault="00230787" w:rsidP="00230787">
      <w:pPr>
        <w:pStyle w:val="aff"/>
        <w:spacing w:line="300" w:lineRule="auto"/>
        <w:ind w:firstLineChars="192" w:firstLine="422"/>
        <w:rPr>
          <w:rFonts w:ascii="Times New Roman" w:hAnsi="Times New Roman" w:cs="Times New Roman"/>
          <w:bCs/>
          <w:sz w:val="22"/>
        </w:rPr>
      </w:pPr>
      <w:r w:rsidRPr="00335A0F">
        <w:rPr>
          <w:rFonts w:ascii="Times New Roman" w:hAnsi="Times New Roman" w:cs="Times New Roman" w:hint="eastAsia"/>
          <w:bCs/>
          <w:sz w:val="22"/>
        </w:rPr>
        <w:t>对所有</w:t>
      </w:r>
      <w:proofErr w:type="gramStart"/>
      <w:r w:rsidRPr="00335A0F">
        <w:rPr>
          <w:rFonts w:ascii="Times New Roman" w:hAnsi="Times New Roman" w:cs="Times New Roman" w:hint="eastAsia"/>
          <w:bCs/>
          <w:sz w:val="22"/>
        </w:rPr>
        <w:t>纳入等保测评</w:t>
      </w:r>
      <w:proofErr w:type="gramEnd"/>
      <w:r w:rsidRPr="00335A0F">
        <w:rPr>
          <w:rFonts w:ascii="Times New Roman" w:hAnsi="Times New Roman" w:cs="Times New Roman" w:hint="eastAsia"/>
          <w:bCs/>
          <w:sz w:val="22"/>
        </w:rPr>
        <w:t>服务的系统进行非破坏性渗透测试。非破坏性渗透测试是通过模拟恶意黑客的攻击方法，包括对系统的任何弱点、技术缺陷或漏洞的主动分析，这个分析是从一个攻击者可能存在的位置来进行的，并且从这个位置有条件主动利用安全漏洞。</w:t>
      </w:r>
      <w:proofErr w:type="gramStart"/>
      <w:r w:rsidRPr="00335A0F">
        <w:rPr>
          <w:rFonts w:ascii="Times New Roman" w:hAnsi="Times New Roman" w:cs="Times New Roman" w:hint="eastAsia"/>
          <w:bCs/>
          <w:sz w:val="22"/>
        </w:rPr>
        <w:t>非破坏</w:t>
      </w:r>
      <w:proofErr w:type="gramEnd"/>
      <w:r w:rsidRPr="00335A0F">
        <w:rPr>
          <w:rFonts w:ascii="Times New Roman" w:hAnsi="Times New Roman" w:cs="Times New Roman" w:hint="eastAsia"/>
          <w:bCs/>
          <w:sz w:val="22"/>
        </w:rPr>
        <w:t>渗透测试可以对系统的网络层安全、系统层安全、应用层安全中多项安全指标进行测试和漏洞发现，基于渗透测试报告，可以精准开展安全加固和安全整改工作。</w:t>
      </w:r>
      <w:r w:rsidRPr="00335A0F">
        <w:rPr>
          <w:rFonts w:ascii="Times New Roman" w:hAnsi="Times New Roman" w:cs="Times New Roman"/>
          <w:bCs/>
          <w:sz w:val="22"/>
        </w:rPr>
        <w:t xml:space="preserve"> </w:t>
      </w:r>
    </w:p>
    <w:p w:rsidR="00230787" w:rsidRPr="00335A0F" w:rsidRDefault="00230787" w:rsidP="00230787">
      <w:pPr>
        <w:pStyle w:val="aff"/>
        <w:spacing w:line="300" w:lineRule="auto"/>
        <w:ind w:firstLineChars="192" w:firstLine="422"/>
        <w:rPr>
          <w:rFonts w:ascii="Times New Roman" w:hAnsi="Times New Roman" w:cs="Times New Roman"/>
          <w:bCs/>
          <w:sz w:val="22"/>
        </w:rPr>
      </w:pPr>
      <w:r w:rsidRPr="00335A0F">
        <w:rPr>
          <w:rFonts w:ascii="Times New Roman" w:hAnsi="Times New Roman" w:cs="Times New Roman" w:hint="eastAsia"/>
          <w:bCs/>
          <w:sz w:val="22"/>
        </w:rPr>
        <w:t>渗透测试完成后以纸质盖章版和电子文件形式出具一份渗透测试报告，渗透报告内容必须包含渗透目标、渗透方法、渗透路径、漏洞详情、风险描述、风险等级、加固建议等。</w:t>
      </w:r>
    </w:p>
    <w:p w:rsidR="00230787" w:rsidRPr="00335A0F" w:rsidRDefault="00230787" w:rsidP="00230787">
      <w:pPr>
        <w:pStyle w:val="aff"/>
        <w:spacing w:line="300" w:lineRule="auto"/>
        <w:ind w:firstLineChars="192" w:firstLine="424"/>
        <w:rPr>
          <w:rFonts w:ascii="Times New Roman" w:hAnsi="Times New Roman" w:cs="Times New Roman"/>
          <w:b/>
          <w:bCs/>
          <w:sz w:val="22"/>
        </w:rPr>
      </w:pPr>
      <w:r w:rsidRPr="00335A0F">
        <w:rPr>
          <w:rFonts w:ascii="Times New Roman" w:hAnsi="Times New Roman" w:cs="Times New Roman" w:hint="eastAsia"/>
          <w:b/>
          <w:bCs/>
          <w:sz w:val="22"/>
        </w:rPr>
        <w:t>9.3</w:t>
      </w:r>
      <w:r w:rsidRPr="00335A0F">
        <w:rPr>
          <w:rFonts w:ascii="Times New Roman" w:hAnsi="Times New Roman" w:cs="Times New Roman"/>
          <w:b/>
          <w:bCs/>
          <w:sz w:val="22"/>
        </w:rPr>
        <w:t>.4</w:t>
      </w:r>
      <w:r w:rsidRPr="00335A0F">
        <w:rPr>
          <w:rFonts w:ascii="Times New Roman" w:hAnsi="Times New Roman" w:cs="Times New Roman" w:hint="eastAsia"/>
          <w:b/>
          <w:bCs/>
          <w:sz w:val="22"/>
        </w:rPr>
        <w:t>安全防护服务</w:t>
      </w:r>
    </w:p>
    <w:p w:rsidR="00230787" w:rsidRPr="00335A0F" w:rsidRDefault="00230787" w:rsidP="00230787">
      <w:pPr>
        <w:pStyle w:val="aff"/>
        <w:spacing w:line="300" w:lineRule="auto"/>
        <w:ind w:firstLineChars="192" w:firstLine="422"/>
        <w:rPr>
          <w:rFonts w:ascii="Times New Roman" w:hAnsi="Times New Roman" w:cs="Times New Roman"/>
          <w:bCs/>
          <w:sz w:val="22"/>
        </w:rPr>
      </w:pPr>
      <w:r w:rsidRPr="00335A0F">
        <w:rPr>
          <w:rFonts w:ascii="Times New Roman" w:hAnsi="Times New Roman" w:cs="Times New Roman" w:hint="eastAsia"/>
          <w:bCs/>
          <w:sz w:val="22"/>
        </w:rPr>
        <w:t>对浦东新区建交委政务云上信息系统提供持续的安全防护服务，包括防篡改服务、日志审计服务、运维审计服务、数据库审计服务，为已有的安全设备更换授权文件，更新所需的特征库，完成相应的版本升级等工作。确保政务云上各应用系统的运行安全。</w:t>
      </w:r>
    </w:p>
    <w:p w:rsidR="00230787" w:rsidRPr="00335A0F" w:rsidRDefault="00230787" w:rsidP="00230787">
      <w:pPr>
        <w:widowControl/>
        <w:spacing w:line="300" w:lineRule="auto"/>
        <w:ind w:firstLineChars="192" w:firstLine="424"/>
        <w:jc w:val="left"/>
        <w:rPr>
          <w:rFonts w:ascii="Times New Roman" w:hAnsi="Times New Roman" w:cs="Times New Roman"/>
          <w:b/>
          <w:color w:val="000000" w:themeColor="dark1"/>
          <w:kern w:val="24"/>
          <w:sz w:val="22"/>
        </w:rPr>
      </w:pPr>
      <w:r w:rsidRPr="00335A0F">
        <w:rPr>
          <w:rFonts w:ascii="Times New Roman" w:hAnsi="Times New Roman" w:cs="Times New Roman"/>
          <w:b/>
          <w:bCs/>
          <w:sz w:val="22"/>
        </w:rPr>
        <w:t>9.</w:t>
      </w:r>
      <w:r w:rsidRPr="00335A0F">
        <w:rPr>
          <w:rFonts w:ascii="Times New Roman" w:hAnsi="Times New Roman" w:cs="Times New Roman" w:hint="eastAsia"/>
          <w:b/>
          <w:bCs/>
          <w:sz w:val="22"/>
        </w:rPr>
        <w:t>4</w:t>
      </w:r>
      <w:r w:rsidRPr="00335A0F">
        <w:rPr>
          <w:rFonts w:ascii="Times New Roman" w:hAnsi="Times New Roman" w:cs="Times New Roman"/>
          <w:b/>
          <w:bCs/>
          <w:sz w:val="22"/>
        </w:rPr>
        <w:t xml:space="preserve"> </w:t>
      </w:r>
      <w:r w:rsidRPr="00335A0F">
        <w:rPr>
          <w:rFonts w:ascii="Times New Roman" w:hAnsi="Times New Roman" w:cs="Times New Roman"/>
          <w:b/>
          <w:color w:val="000000" w:themeColor="dark1"/>
          <w:kern w:val="24"/>
          <w:sz w:val="22"/>
        </w:rPr>
        <w:t>软硬件支持</w:t>
      </w:r>
    </w:p>
    <w:p w:rsidR="00230787" w:rsidRPr="00335A0F" w:rsidRDefault="00230787" w:rsidP="00230787">
      <w:pPr>
        <w:pStyle w:val="aff"/>
        <w:spacing w:line="300" w:lineRule="auto"/>
        <w:ind w:firstLineChars="192" w:firstLine="424"/>
        <w:rPr>
          <w:rFonts w:ascii="Times New Roman" w:hAnsi="Times New Roman" w:cs="Times New Roman"/>
          <w:b/>
          <w:sz w:val="22"/>
        </w:rPr>
      </w:pPr>
      <w:r w:rsidRPr="00335A0F">
        <w:rPr>
          <w:rFonts w:ascii="Times New Roman" w:hAnsi="Times New Roman" w:cs="Times New Roman"/>
          <w:b/>
          <w:sz w:val="22"/>
        </w:rPr>
        <w:t>9.</w:t>
      </w:r>
      <w:r w:rsidRPr="00335A0F">
        <w:rPr>
          <w:rFonts w:ascii="Times New Roman" w:hAnsi="Times New Roman" w:cs="Times New Roman" w:hint="eastAsia"/>
          <w:b/>
          <w:sz w:val="22"/>
        </w:rPr>
        <w:t>4</w:t>
      </w:r>
      <w:r w:rsidRPr="00335A0F">
        <w:rPr>
          <w:rFonts w:ascii="Times New Roman" w:hAnsi="Times New Roman" w:cs="Times New Roman"/>
          <w:b/>
          <w:sz w:val="22"/>
        </w:rPr>
        <w:t>.1</w:t>
      </w:r>
      <w:r w:rsidRPr="00335A0F">
        <w:rPr>
          <w:rFonts w:ascii="Times New Roman" w:hAnsi="Times New Roman" w:cs="Times New Roman" w:hint="eastAsia"/>
          <w:b/>
          <w:sz w:val="22"/>
        </w:rPr>
        <w:t>人员要求</w:t>
      </w:r>
    </w:p>
    <w:p w:rsidR="00230787" w:rsidRPr="00335A0F" w:rsidRDefault="00230787" w:rsidP="00230787">
      <w:pPr>
        <w:pStyle w:val="aff"/>
        <w:spacing w:line="300" w:lineRule="auto"/>
        <w:ind w:firstLineChars="192" w:firstLine="422"/>
        <w:rPr>
          <w:rFonts w:ascii="Times New Roman" w:hAnsi="Times New Roman" w:cs="Times New Roman"/>
          <w:sz w:val="22"/>
        </w:rPr>
      </w:pPr>
      <w:r w:rsidRPr="00335A0F">
        <w:rPr>
          <w:rFonts w:ascii="Times New Roman" w:hAnsi="Times New Roman" w:cs="Times New Roman"/>
          <w:sz w:val="22"/>
        </w:rPr>
        <w:t>本项目中人员岗位要求（但不仅限于）详见下表。</w:t>
      </w:r>
    </w:p>
    <w:p w:rsidR="00230787" w:rsidRPr="00335A0F" w:rsidRDefault="00230787" w:rsidP="00230787">
      <w:pPr>
        <w:spacing w:line="300" w:lineRule="auto"/>
        <w:jc w:val="center"/>
        <w:rPr>
          <w:rFonts w:ascii="Times New Roman" w:hAnsi="Times New Roman" w:cs="Times New Roman"/>
          <w:sz w:val="22"/>
        </w:rPr>
      </w:pPr>
      <w:r w:rsidRPr="00335A0F">
        <w:rPr>
          <w:rFonts w:ascii="Times New Roman" w:hAnsi="Times New Roman" w:cs="Times New Roman"/>
          <w:b/>
          <w:sz w:val="22"/>
        </w:rPr>
        <w:t>人员配备一览表</w:t>
      </w:r>
    </w:p>
    <w:tbl>
      <w:tblPr>
        <w:tblStyle w:val="af8"/>
        <w:tblW w:w="8900" w:type="dxa"/>
        <w:jc w:val="center"/>
        <w:tblInd w:w="-170" w:type="dxa"/>
        <w:tblLayout w:type="fixed"/>
        <w:tblLook w:val="04A0" w:firstRow="1" w:lastRow="0" w:firstColumn="1" w:lastColumn="0" w:noHBand="0" w:noVBand="1"/>
      </w:tblPr>
      <w:tblGrid>
        <w:gridCol w:w="742"/>
        <w:gridCol w:w="1134"/>
        <w:gridCol w:w="1226"/>
        <w:gridCol w:w="3585"/>
        <w:gridCol w:w="2213"/>
      </w:tblGrid>
      <w:tr w:rsidR="00230787" w:rsidRPr="00335A0F" w:rsidTr="00240C60">
        <w:trPr>
          <w:tblHeader/>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230787" w:rsidRPr="00335A0F" w:rsidRDefault="00230787" w:rsidP="00240C60">
            <w:pPr>
              <w:jc w:val="center"/>
              <w:rPr>
                <w:rFonts w:ascii="宋体" w:eastAsia="宋体" w:hAnsi="宋体" w:cs="Times New Roman"/>
                <w:b/>
                <w:kern w:val="0"/>
                <w:sz w:val="22"/>
              </w:rPr>
            </w:pPr>
            <w:r w:rsidRPr="00335A0F">
              <w:rPr>
                <w:rFonts w:ascii="宋体" w:hAnsi="宋体" w:hint="eastAsia"/>
                <w:b/>
                <w:kern w:val="0"/>
                <w:sz w:val="22"/>
              </w:rPr>
              <w:t>序号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0787" w:rsidRPr="00335A0F" w:rsidRDefault="00230787" w:rsidP="00240C60">
            <w:pPr>
              <w:ind w:leftChars="-10" w:left="1" w:hangingChars="10" w:hanging="22"/>
              <w:jc w:val="center"/>
              <w:rPr>
                <w:rFonts w:ascii="宋体" w:eastAsia="宋体" w:hAnsi="宋体" w:cs="Times New Roman"/>
                <w:b/>
                <w:kern w:val="0"/>
                <w:sz w:val="22"/>
              </w:rPr>
            </w:pPr>
            <w:r w:rsidRPr="00335A0F">
              <w:rPr>
                <w:rFonts w:ascii="宋体" w:hAnsi="宋体" w:hint="eastAsia"/>
                <w:b/>
                <w:kern w:val="0"/>
                <w:sz w:val="22"/>
              </w:rPr>
              <w:t>岗位名称</w:t>
            </w:r>
          </w:p>
        </w:tc>
        <w:tc>
          <w:tcPr>
            <w:tcW w:w="1226" w:type="dxa"/>
            <w:tcBorders>
              <w:top w:val="single" w:sz="4" w:space="0" w:color="auto"/>
              <w:left w:val="single" w:sz="4" w:space="0" w:color="auto"/>
              <w:bottom w:val="single" w:sz="4" w:space="0" w:color="auto"/>
              <w:right w:val="single" w:sz="4" w:space="0" w:color="auto"/>
            </w:tcBorders>
            <w:vAlign w:val="center"/>
            <w:hideMark/>
          </w:tcPr>
          <w:p w:rsidR="00230787" w:rsidRPr="00335A0F" w:rsidRDefault="00230787" w:rsidP="00240C60">
            <w:pPr>
              <w:spacing w:line="300" w:lineRule="auto"/>
              <w:jc w:val="center"/>
              <w:rPr>
                <w:rFonts w:ascii="宋体" w:eastAsia="宋体" w:hAnsi="宋体" w:cs="Times New Roman"/>
                <w:b/>
                <w:kern w:val="0"/>
                <w:sz w:val="22"/>
              </w:rPr>
            </w:pPr>
            <w:r w:rsidRPr="00335A0F">
              <w:rPr>
                <w:rFonts w:ascii="Times New Roman" w:hAnsi="Times New Roman" w:cs="Times New Roman"/>
                <w:b/>
                <w:sz w:val="20"/>
                <w:szCs w:val="20"/>
              </w:rPr>
              <w:t>建议配置岗位人数</w:t>
            </w:r>
          </w:p>
        </w:tc>
        <w:tc>
          <w:tcPr>
            <w:tcW w:w="3585" w:type="dxa"/>
            <w:tcBorders>
              <w:top w:val="single" w:sz="4" w:space="0" w:color="auto"/>
              <w:left w:val="single" w:sz="4" w:space="0" w:color="auto"/>
              <w:bottom w:val="single" w:sz="4" w:space="0" w:color="auto"/>
              <w:right w:val="single" w:sz="4" w:space="0" w:color="auto"/>
            </w:tcBorders>
            <w:vAlign w:val="center"/>
            <w:hideMark/>
          </w:tcPr>
          <w:p w:rsidR="00230787" w:rsidRPr="00335A0F" w:rsidRDefault="00230787" w:rsidP="00240C60">
            <w:pPr>
              <w:ind w:firstLineChars="41" w:firstLine="91"/>
              <w:jc w:val="center"/>
              <w:rPr>
                <w:rFonts w:ascii="宋体" w:eastAsia="宋体" w:hAnsi="宋体" w:cs="Times New Roman"/>
                <w:b/>
                <w:kern w:val="0"/>
                <w:sz w:val="22"/>
              </w:rPr>
            </w:pPr>
            <w:r w:rsidRPr="00335A0F">
              <w:rPr>
                <w:rFonts w:ascii="宋体" w:hAnsi="宋体" w:cs="宋体" w:hint="eastAsia"/>
                <w:b/>
                <w:kern w:val="0"/>
                <w:sz w:val="22"/>
              </w:rPr>
              <w:t>基</w:t>
            </w:r>
            <w:r w:rsidRPr="00335A0F">
              <w:rPr>
                <w:rFonts w:ascii="宋体" w:hAnsi="宋体" w:hint="eastAsia"/>
                <w:b/>
                <w:kern w:val="0"/>
                <w:sz w:val="22"/>
              </w:rPr>
              <w:t>本要求</w:t>
            </w:r>
          </w:p>
        </w:tc>
        <w:tc>
          <w:tcPr>
            <w:tcW w:w="2213" w:type="dxa"/>
            <w:tcBorders>
              <w:top w:val="single" w:sz="4" w:space="0" w:color="auto"/>
              <w:left w:val="single" w:sz="4" w:space="0" w:color="auto"/>
              <w:bottom w:val="single" w:sz="4" w:space="0" w:color="auto"/>
              <w:right w:val="single" w:sz="4" w:space="0" w:color="auto"/>
            </w:tcBorders>
            <w:vAlign w:val="center"/>
            <w:hideMark/>
          </w:tcPr>
          <w:p w:rsidR="00230787" w:rsidRPr="00335A0F" w:rsidRDefault="00230787" w:rsidP="00240C60">
            <w:pPr>
              <w:jc w:val="center"/>
              <w:rPr>
                <w:rFonts w:ascii="宋体" w:eastAsia="宋体" w:hAnsi="宋体" w:cs="Times New Roman"/>
                <w:b/>
                <w:kern w:val="0"/>
                <w:sz w:val="22"/>
              </w:rPr>
            </w:pPr>
            <w:r w:rsidRPr="00335A0F">
              <w:rPr>
                <w:rFonts w:ascii="宋体" w:hAnsi="宋体" w:hint="eastAsia"/>
                <w:b/>
                <w:kern w:val="0"/>
                <w:sz w:val="22"/>
              </w:rPr>
              <w:t>备注</w:t>
            </w:r>
          </w:p>
        </w:tc>
      </w:tr>
      <w:tr w:rsidR="00230787" w:rsidRPr="00335A0F" w:rsidTr="00240C60">
        <w:trPr>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230787" w:rsidRPr="00335A0F" w:rsidRDefault="00230787" w:rsidP="00240C60">
            <w:pPr>
              <w:jc w:val="center"/>
              <w:rPr>
                <w:rFonts w:ascii="宋体" w:eastAsia="宋体" w:hAnsi="宋体" w:cs="Times New Roman"/>
                <w:kern w:val="0"/>
                <w:sz w:val="22"/>
              </w:rPr>
            </w:pPr>
            <w:r w:rsidRPr="00335A0F">
              <w:rPr>
                <w:rFonts w:ascii="宋体" w:hAnsi="宋体" w:hint="eastAsia"/>
                <w:kern w:val="0"/>
                <w:sz w:val="22"/>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0787" w:rsidRPr="00335A0F" w:rsidRDefault="00230787" w:rsidP="00240C60">
            <w:pPr>
              <w:ind w:leftChars="-10" w:left="1" w:hangingChars="10" w:hanging="22"/>
              <w:jc w:val="center"/>
              <w:rPr>
                <w:rFonts w:ascii="宋体" w:eastAsia="宋体" w:hAnsi="宋体" w:cs="Times New Roman"/>
                <w:kern w:val="0"/>
                <w:sz w:val="22"/>
              </w:rPr>
            </w:pPr>
            <w:r w:rsidRPr="00335A0F">
              <w:rPr>
                <w:rFonts w:ascii="宋体" w:hAnsi="宋体" w:hint="eastAsia"/>
                <w:kern w:val="0"/>
                <w:sz w:val="22"/>
              </w:rPr>
              <w:t>项目经理</w:t>
            </w:r>
          </w:p>
        </w:tc>
        <w:tc>
          <w:tcPr>
            <w:tcW w:w="1226" w:type="dxa"/>
            <w:tcBorders>
              <w:top w:val="single" w:sz="4" w:space="0" w:color="auto"/>
              <w:left w:val="single" w:sz="4" w:space="0" w:color="auto"/>
              <w:bottom w:val="single" w:sz="4" w:space="0" w:color="auto"/>
              <w:right w:val="single" w:sz="4" w:space="0" w:color="auto"/>
            </w:tcBorders>
            <w:vAlign w:val="center"/>
            <w:hideMark/>
          </w:tcPr>
          <w:p w:rsidR="00230787" w:rsidRPr="00335A0F" w:rsidRDefault="00230787" w:rsidP="00240C60">
            <w:pPr>
              <w:ind w:leftChars="-26" w:left="4" w:hangingChars="27" w:hanging="59"/>
              <w:jc w:val="center"/>
              <w:rPr>
                <w:rFonts w:ascii="宋体" w:eastAsia="宋体" w:hAnsi="宋体" w:cs="Times New Roman"/>
                <w:kern w:val="0"/>
                <w:sz w:val="22"/>
              </w:rPr>
            </w:pPr>
            <w:r w:rsidRPr="00335A0F">
              <w:rPr>
                <w:rFonts w:ascii="宋体" w:hAnsi="宋体" w:hint="eastAsia"/>
                <w:kern w:val="0"/>
                <w:sz w:val="22"/>
              </w:rPr>
              <w:t>1</w:t>
            </w:r>
          </w:p>
        </w:tc>
        <w:tc>
          <w:tcPr>
            <w:tcW w:w="3585" w:type="dxa"/>
            <w:tcBorders>
              <w:top w:val="single" w:sz="4" w:space="0" w:color="auto"/>
              <w:left w:val="single" w:sz="4" w:space="0" w:color="auto"/>
              <w:bottom w:val="single" w:sz="4" w:space="0" w:color="auto"/>
              <w:right w:val="single" w:sz="4" w:space="0" w:color="auto"/>
            </w:tcBorders>
            <w:vAlign w:val="center"/>
            <w:hideMark/>
          </w:tcPr>
          <w:p w:rsidR="00230787" w:rsidRPr="00335A0F" w:rsidRDefault="00230787" w:rsidP="00240C60">
            <w:pPr>
              <w:jc w:val="left"/>
              <w:rPr>
                <w:rFonts w:ascii="宋体" w:eastAsia="宋体" w:hAnsi="宋体" w:cs="Times New Roman"/>
                <w:kern w:val="0"/>
                <w:sz w:val="22"/>
              </w:rPr>
            </w:pPr>
            <w:r w:rsidRPr="00335A0F">
              <w:rPr>
                <w:rFonts w:ascii="宋体" w:hAnsi="宋体" w:hint="eastAsia"/>
                <w:kern w:val="0"/>
                <w:sz w:val="22"/>
              </w:rPr>
              <w:t>具备类似项目经验，不得兼职本项目以外的其他项目工作，年龄不超过60岁，具备项目管理能力</w:t>
            </w:r>
          </w:p>
        </w:tc>
        <w:tc>
          <w:tcPr>
            <w:tcW w:w="2213" w:type="dxa"/>
            <w:tcBorders>
              <w:top w:val="single" w:sz="4" w:space="0" w:color="auto"/>
              <w:left w:val="single" w:sz="4" w:space="0" w:color="auto"/>
              <w:bottom w:val="single" w:sz="4" w:space="0" w:color="auto"/>
              <w:right w:val="single" w:sz="4" w:space="0" w:color="auto"/>
            </w:tcBorders>
            <w:vAlign w:val="center"/>
            <w:hideMark/>
          </w:tcPr>
          <w:p w:rsidR="00230787" w:rsidRPr="00335A0F" w:rsidRDefault="00230787" w:rsidP="00240C60">
            <w:pPr>
              <w:jc w:val="center"/>
              <w:rPr>
                <w:rFonts w:ascii="宋体" w:eastAsia="宋体" w:hAnsi="宋体" w:cs="宋体"/>
                <w:kern w:val="0"/>
                <w:sz w:val="22"/>
              </w:rPr>
            </w:pPr>
            <w:r w:rsidRPr="00335A0F">
              <w:rPr>
                <w:rFonts w:hAnsi="Times New Roman" w:hint="eastAsia"/>
                <w:bCs/>
                <w:kern w:val="0"/>
                <w:sz w:val="22"/>
                <w:szCs w:val="20"/>
              </w:rPr>
              <w:t>每周不少于</w:t>
            </w:r>
            <w:r w:rsidRPr="00335A0F">
              <w:rPr>
                <w:rFonts w:hAnsi="Times New Roman"/>
                <w:bCs/>
                <w:kern w:val="0"/>
                <w:sz w:val="22"/>
                <w:szCs w:val="20"/>
              </w:rPr>
              <w:t>3</w:t>
            </w:r>
            <w:r w:rsidRPr="00335A0F">
              <w:rPr>
                <w:rFonts w:hAnsi="Times New Roman" w:hint="eastAsia"/>
                <w:bCs/>
                <w:kern w:val="0"/>
                <w:sz w:val="22"/>
                <w:szCs w:val="20"/>
              </w:rPr>
              <w:t>个工作日驻场</w:t>
            </w:r>
          </w:p>
        </w:tc>
      </w:tr>
      <w:tr w:rsidR="00230787" w:rsidRPr="00335A0F" w:rsidTr="00240C60">
        <w:trPr>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230787" w:rsidRPr="00335A0F" w:rsidRDefault="00230787" w:rsidP="00240C60">
            <w:pPr>
              <w:jc w:val="center"/>
              <w:rPr>
                <w:rFonts w:ascii="宋体" w:eastAsia="宋体" w:hAnsi="宋体" w:cs="Times New Roman"/>
                <w:kern w:val="0"/>
                <w:sz w:val="22"/>
              </w:rPr>
            </w:pPr>
            <w:r w:rsidRPr="00335A0F">
              <w:rPr>
                <w:rFonts w:ascii="宋体" w:hAnsi="宋体" w:hint="eastAsia"/>
                <w:kern w:val="0"/>
                <w:sz w:val="22"/>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0787" w:rsidRPr="00335A0F" w:rsidRDefault="00230787" w:rsidP="00240C60">
            <w:pPr>
              <w:ind w:leftChars="-10" w:left="1" w:hangingChars="10" w:hanging="22"/>
              <w:jc w:val="center"/>
              <w:rPr>
                <w:rFonts w:ascii="宋体" w:eastAsia="宋体" w:hAnsi="宋体" w:cs="Times New Roman"/>
                <w:kern w:val="0"/>
                <w:sz w:val="22"/>
              </w:rPr>
            </w:pPr>
            <w:r w:rsidRPr="00335A0F">
              <w:rPr>
                <w:rFonts w:ascii="宋体" w:hAnsi="宋体" w:hint="eastAsia"/>
                <w:kern w:val="0"/>
                <w:sz w:val="22"/>
              </w:rPr>
              <w:t>技术人员</w:t>
            </w:r>
          </w:p>
        </w:tc>
        <w:tc>
          <w:tcPr>
            <w:tcW w:w="1226" w:type="dxa"/>
            <w:tcBorders>
              <w:top w:val="single" w:sz="4" w:space="0" w:color="auto"/>
              <w:left w:val="single" w:sz="4" w:space="0" w:color="auto"/>
              <w:bottom w:val="single" w:sz="4" w:space="0" w:color="auto"/>
              <w:right w:val="single" w:sz="4" w:space="0" w:color="auto"/>
            </w:tcBorders>
            <w:vAlign w:val="center"/>
            <w:hideMark/>
          </w:tcPr>
          <w:p w:rsidR="00230787" w:rsidRPr="00335A0F" w:rsidRDefault="00230787" w:rsidP="00240C60">
            <w:pPr>
              <w:ind w:leftChars="-26" w:left="4" w:hangingChars="27" w:hanging="59"/>
              <w:jc w:val="center"/>
              <w:rPr>
                <w:rFonts w:ascii="宋体" w:eastAsia="宋体" w:hAnsi="宋体" w:cs="Times New Roman"/>
                <w:kern w:val="0"/>
                <w:sz w:val="22"/>
              </w:rPr>
            </w:pPr>
            <w:r w:rsidRPr="00335A0F">
              <w:rPr>
                <w:rFonts w:ascii="宋体" w:hAnsi="宋体" w:hint="eastAsia"/>
                <w:kern w:val="0"/>
                <w:sz w:val="22"/>
              </w:rPr>
              <w:t>6</w:t>
            </w:r>
          </w:p>
        </w:tc>
        <w:tc>
          <w:tcPr>
            <w:tcW w:w="3585" w:type="dxa"/>
            <w:tcBorders>
              <w:top w:val="single" w:sz="4" w:space="0" w:color="auto"/>
              <w:left w:val="single" w:sz="4" w:space="0" w:color="auto"/>
              <w:bottom w:val="single" w:sz="4" w:space="0" w:color="auto"/>
              <w:right w:val="single" w:sz="4" w:space="0" w:color="auto"/>
            </w:tcBorders>
            <w:vAlign w:val="center"/>
            <w:hideMark/>
          </w:tcPr>
          <w:p w:rsidR="00230787" w:rsidRPr="00335A0F" w:rsidRDefault="00230787" w:rsidP="00240C60">
            <w:pPr>
              <w:jc w:val="left"/>
              <w:rPr>
                <w:rFonts w:ascii="宋体" w:eastAsia="宋体" w:hAnsi="宋体" w:cs="Times New Roman"/>
                <w:kern w:val="0"/>
                <w:sz w:val="22"/>
              </w:rPr>
            </w:pPr>
            <w:r w:rsidRPr="00335A0F">
              <w:rPr>
                <w:rFonts w:ascii="宋体" w:hAnsi="宋体" w:hint="eastAsia"/>
                <w:kern w:val="0"/>
                <w:sz w:val="22"/>
              </w:rPr>
              <w:t>具备类似项目经验，不得兼职本项目以外的其他项目工作，具备安全管理、安全服务相关能力</w:t>
            </w:r>
          </w:p>
        </w:tc>
        <w:tc>
          <w:tcPr>
            <w:tcW w:w="2213" w:type="dxa"/>
            <w:tcBorders>
              <w:top w:val="single" w:sz="4" w:space="0" w:color="auto"/>
              <w:left w:val="single" w:sz="4" w:space="0" w:color="auto"/>
              <w:bottom w:val="single" w:sz="4" w:space="0" w:color="auto"/>
              <w:right w:val="single" w:sz="4" w:space="0" w:color="auto"/>
            </w:tcBorders>
            <w:vAlign w:val="center"/>
            <w:hideMark/>
          </w:tcPr>
          <w:p w:rsidR="00230787" w:rsidRPr="00335A0F" w:rsidRDefault="00230787" w:rsidP="00240C60">
            <w:pPr>
              <w:jc w:val="center"/>
              <w:rPr>
                <w:rFonts w:ascii="宋体" w:eastAsia="宋体" w:hAnsi="宋体" w:cs="Times New Roman"/>
                <w:kern w:val="0"/>
                <w:sz w:val="22"/>
              </w:rPr>
            </w:pPr>
            <w:r w:rsidRPr="00335A0F">
              <w:rPr>
                <w:rFonts w:hAnsi="Times New Roman" w:hint="eastAsia"/>
                <w:bCs/>
                <w:kern w:val="0"/>
                <w:sz w:val="22"/>
                <w:szCs w:val="20"/>
              </w:rPr>
              <w:t>每周不少于</w:t>
            </w:r>
            <w:r w:rsidRPr="00335A0F">
              <w:rPr>
                <w:rFonts w:hAnsi="Times New Roman"/>
                <w:bCs/>
                <w:kern w:val="0"/>
                <w:sz w:val="22"/>
                <w:szCs w:val="20"/>
              </w:rPr>
              <w:t>3</w:t>
            </w:r>
            <w:r w:rsidRPr="00335A0F">
              <w:rPr>
                <w:rFonts w:hAnsi="Times New Roman" w:hint="eastAsia"/>
                <w:bCs/>
                <w:kern w:val="0"/>
                <w:sz w:val="22"/>
                <w:szCs w:val="20"/>
              </w:rPr>
              <w:t>个工作日至少安排</w:t>
            </w:r>
            <w:r w:rsidRPr="00335A0F">
              <w:rPr>
                <w:rFonts w:hAnsi="Times New Roman"/>
                <w:bCs/>
                <w:kern w:val="0"/>
                <w:sz w:val="22"/>
                <w:szCs w:val="20"/>
              </w:rPr>
              <w:t>2</w:t>
            </w:r>
            <w:r w:rsidRPr="00335A0F">
              <w:rPr>
                <w:rFonts w:hAnsi="Times New Roman" w:hint="eastAsia"/>
                <w:bCs/>
                <w:kern w:val="0"/>
                <w:sz w:val="22"/>
                <w:szCs w:val="20"/>
              </w:rPr>
              <w:t>名安全服务工程师驻场</w:t>
            </w:r>
          </w:p>
        </w:tc>
      </w:tr>
      <w:tr w:rsidR="00230787" w:rsidRPr="00335A0F" w:rsidTr="00240C60">
        <w:trPr>
          <w:trHeight w:val="491"/>
          <w:jc w:val="center"/>
        </w:trPr>
        <w:tc>
          <w:tcPr>
            <w:tcW w:w="1876" w:type="dxa"/>
            <w:gridSpan w:val="2"/>
            <w:tcBorders>
              <w:top w:val="single" w:sz="4" w:space="0" w:color="auto"/>
              <w:left w:val="single" w:sz="4" w:space="0" w:color="auto"/>
              <w:bottom w:val="single" w:sz="4" w:space="0" w:color="auto"/>
              <w:right w:val="single" w:sz="4" w:space="0" w:color="auto"/>
            </w:tcBorders>
            <w:vAlign w:val="center"/>
          </w:tcPr>
          <w:p w:rsidR="00230787" w:rsidRPr="00335A0F" w:rsidRDefault="00230787" w:rsidP="00240C60">
            <w:pPr>
              <w:ind w:leftChars="-10" w:left="1" w:hangingChars="10" w:hanging="22"/>
              <w:jc w:val="center"/>
              <w:rPr>
                <w:rFonts w:ascii="宋体" w:eastAsia="宋体" w:hAnsi="宋体" w:cs="Times New Roman"/>
                <w:kern w:val="0"/>
                <w:sz w:val="22"/>
                <w:szCs w:val="20"/>
              </w:rPr>
            </w:pPr>
            <w:r w:rsidRPr="00335A0F">
              <w:rPr>
                <w:rFonts w:ascii="宋体" w:hAnsi="宋体" w:hint="eastAsia"/>
                <w:kern w:val="0"/>
                <w:sz w:val="22"/>
                <w:szCs w:val="20"/>
              </w:rPr>
              <w:t>合计</w:t>
            </w:r>
          </w:p>
        </w:tc>
        <w:tc>
          <w:tcPr>
            <w:tcW w:w="1226" w:type="dxa"/>
            <w:tcBorders>
              <w:top w:val="single" w:sz="4" w:space="0" w:color="auto"/>
              <w:left w:val="single" w:sz="4" w:space="0" w:color="auto"/>
              <w:bottom w:val="single" w:sz="4" w:space="0" w:color="auto"/>
              <w:right w:val="single" w:sz="4" w:space="0" w:color="auto"/>
            </w:tcBorders>
            <w:vAlign w:val="center"/>
            <w:hideMark/>
          </w:tcPr>
          <w:p w:rsidR="00230787" w:rsidRPr="00335A0F" w:rsidRDefault="00230787" w:rsidP="00240C60">
            <w:pPr>
              <w:ind w:leftChars="-26" w:left="4" w:hangingChars="27" w:hanging="59"/>
              <w:jc w:val="center"/>
              <w:rPr>
                <w:rFonts w:ascii="宋体" w:eastAsia="宋体" w:hAnsi="宋体" w:cs="Times New Roman"/>
                <w:kern w:val="0"/>
                <w:sz w:val="22"/>
                <w:szCs w:val="20"/>
              </w:rPr>
            </w:pPr>
            <w:r w:rsidRPr="00335A0F">
              <w:rPr>
                <w:rFonts w:ascii="宋体" w:hAnsi="宋体" w:hint="eastAsia"/>
                <w:kern w:val="0"/>
                <w:sz w:val="22"/>
                <w:szCs w:val="20"/>
              </w:rPr>
              <w:t>7</w:t>
            </w:r>
          </w:p>
        </w:tc>
        <w:tc>
          <w:tcPr>
            <w:tcW w:w="3585" w:type="dxa"/>
            <w:tcBorders>
              <w:top w:val="single" w:sz="4" w:space="0" w:color="auto"/>
              <w:left w:val="single" w:sz="4" w:space="0" w:color="auto"/>
              <w:bottom w:val="single" w:sz="4" w:space="0" w:color="auto"/>
              <w:right w:val="single" w:sz="4" w:space="0" w:color="auto"/>
            </w:tcBorders>
            <w:vAlign w:val="center"/>
          </w:tcPr>
          <w:p w:rsidR="00230787" w:rsidRPr="00335A0F" w:rsidRDefault="00230787" w:rsidP="00240C60">
            <w:pPr>
              <w:jc w:val="left"/>
              <w:rPr>
                <w:rFonts w:ascii="宋体" w:eastAsia="宋体" w:hAnsi="宋体" w:cs="Times New Roman"/>
                <w:kern w:val="0"/>
                <w:sz w:val="22"/>
                <w:szCs w:val="20"/>
              </w:rPr>
            </w:pPr>
          </w:p>
        </w:tc>
        <w:tc>
          <w:tcPr>
            <w:tcW w:w="2213" w:type="dxa"/>
            <w:tcBorders>
              <w:top w:val="single" w:sz="4" w:space="0" w:color="auto"/>
              <w:left w:val="single" w:sz="4" w:space="0" w:color="auto"/>
              <w:bottom w:val="single" w:sz="4" w:space="0" w:color="auto"/>
              <w:right w:val="single" w:sz="4" w:space="0" w:color="auto"/>
            </w:tcBorders>
            <w:vAlign w:val="center"/>
          </w:tcPr>
          <w:p w:rsidR="00230787" w:rsidRPr="00335A0F" w:rsidRDefault="00230787" w:rsidP="00240C60">
            <w:pPr>
              <w:ind w:firstLine="351"/>
              <w:jc w:val="center"/>
              <w:rPr>
                <w:rFonts w:ascii="宋体" w:eastAsia="宋体" w:hAnsi="宋体" w:cs="Times New Roman"/>
                <w:kern w:val="0"/>
                <w:sz w:val="22"/>
                <w:szCs w:val="20"/>
              </w:rPr>
            </w:pPr>
          </w:p>
        </w:tc>
      </w:tr>
      <w:tr w:rsidR="00230787" w:rsidRPr="00335A0F" w:rsidTr="00240C60">
        <w:trPr>
          <w:trHeight w:val="554"/>
          <w:jc w:val="center"/>
        </w:trPr>
        <w:tc>
          <w:tcPr>
            <w:tcW w:w="8900" w:type="dxa"/>
            <w:gridSpan w:val="5"/>
            <w:tcBorders>
              <w:top w:val="single" w:sz="4" w:space="0" w:color="auto"/>
              <w:left w:val="single" w:sz="4" w:space="0" w:color="auto"/>
              <w:bottom w:val="single" w:sz="4" w:space="0" w:color="auto"/>
              <w:right w:val="single" w:sz="4" w:space="0" w:color="auto"/>
            </w:tcBorders>
            <w:vAlign w:val="center"/>
            <w:hideMark/>
          </w:tcPr>
          <w:p w:rsidR="00230787" w:rsidRPr="00335A0F" w:rsidRDefault="00230787" w:rsidP="00240C60">
            <w:pPr>
              <w:rPr>
                <w:rFonts w:ascii="宋体" w:eastAsia="宋体" w:hAnsi="宋体" w:cs="Times New Roman"/>
                <w:kern w:val="0"/>
                <w:sz w:val="22"/>
                <w:szCs w:val="20"/>
              </w:rPr>
            </w:pPr>
            <w:r w:rsidRPr="00335A0F">
              <w:rPr>
                <w:rFonts w:ascii="宋体" w:hAnsi="宋体" w:hint="eastAsia"/>
                <w:kern w:val="0"/>
                <w:sz w:val="22"/>
                <w:szCs w:val="20"/>
              </w:rPr>
              <w:lastRenderedPageBreak/>
              <w:t>表中人员应为本单位职工。</w:t>
            </w:r>
          </w:p>
        </w:tc>
      </w:tr>
    </w:tbl>
    <w:p w:rsidR="00230787" w:rsidRPr="00335A0F" w:rsidRDefault="00230787" w:rsidP="00230787">
      <w:pPr>
        <w:pStyle w:val="aff"/>
        <w:spacing w:line="300" w:lineRule="auto"/>
        <w:ind w:firstLineChars="192" w:firstLine="424"/>
        <w:rPr>
          <w:rFonts w:ascii="Times New Roman" w:hAnsi="Times New Roman" w:cs="Times New Roman"/>
          <w:b/>
          <w:sz w:val="22"/>
        </w:rPr>
      </w:pPr>
      <w:r w:rsidRPr="00335A0F">
        <w:rPr>
          <w:rFonts w:ascii="Times New Roman" w:hAnsi="Times New Roman" w:cs="Times New Roman"/>
          <w:b/>
          <w:sz w:val="22"/>
        </w:rPr>
        <w:t>9.</w:t>
      </w:r>
      <w:r w:rsidRPr="00335A0F">
        <w:rPr>
          <w:rFonts w:ascii="Times New Roman" w:hAnsi="Times New Roman" w:cs="Times New Roman" w:hint="eastAsia"/>
          <w:b/>
          <w:sz w:val="22"/>
        </w:rPr>
        <w:t>4</w:t>
      </w:r>
      <w:r w:rsidRPr="00335A0F">
        <w:rPr>
          <w:rFonts w:ascii="Times New Roman" w:hAnsi="Times New Roman" w:cs="Times New Roman"/>
          <w:b/>
          <w:sz w:val="22"/>
        </w:rPr>
        <w:t xml:space="preserve">.2 </w:t>
      </w:r>
      <w:r w:rsidRPr="00335A0F">
        <w:rPr>
          <w:rFonts w:ascii="Times New Roman" w:hAnsi="Times New Roman" w:cs="Times New Roman" w:hint="eastAsia"/>
          <w:b/>
          <w:sz w:val="22"/>
        </w:rPr>
        <w:t xml:space="preserve"> </w:t>
      </w:r>
      <w:r w:rsidRPr="00335A0F">
        <w:rPr>
          <w:rFonts w:ascii="Times New Roman" w:hAnsi="Times New Roman" w:cs="Times New Roman" w:hint="eastAsia"/>
          <w:b/>
          <w:sz w:val="22"/>
        </w:rPr>
        <w:t>设备要求</w:t>
      </w:r>
    </w:p>
    <w:p w:rsidR="00230787" w:rsidRPr="00335A0F" w:rsidRDefault="00230787" w:rsidP="00230787">
      <w:pPr>
        <w:adjustRightInd w:val="0"/>
        <w:snapToGrid w:val="0"/>
        <w:ind w:firstLineChars="200" w:firstLine="440"/>
        <w:rPr>
          <w:color w:val="000000"/>
          <w:sz w:val="22"/>
        </w:rPr>
      </w:pPr>
      <w:r w:rsidRPr="00335A0F">
        <w:rPr>
          <w:rFonts w:hint="eastAsia"/>
          <w:sz w:val="22"/>
        </w:rPr>
        <w:t>供应商在实施本项目时，配备能完成本项目的相关</w:t>
      </w:r>
      <w:r w:rsidRPr="00335A0F">
        <w:rPr>
          <w:rFonts w:hint="eastAsia"/>
          <w:bCs/>
          <w:sz w:val="22"/>
        </w:rPr>
        <w:t>材料、制品、</w:t>
      </w:r>
      <w:r w:rsidRPr="00335A0F">
        <w:rPr>
          <w:rFonts w:hint="eastAsia"/>
          <w:sz w:val="22"/>
        </w:rPr>
        <w:t>设备、车辆等</w:t>
      </w:r>
      <w:r w:rsidRPr="00335A0F">
        <w:rPr>
          <w:rFonts w:hint="eastAsia"/>
          <w:color w:val="000000"/>
          <w:sz w:val="22"/>
        </w:rPr>
        <w:t>，相关费用包含在报价中。</w:t>
      </w:r>
    </w:p>
    <w:p w:rsidR="00230787" w:rsidRPr="00335A0F" w:rsidRDefault="00230787" w:rsidP="00230787">
      <w:pPr>
        <w:widowControl/>
        <w:spacing w:line="300" w:lineRule="auto"/>
        <w:ind w:firstLineChars="193" w:firstLine="426"/>
        <w:jc w:val="left"/>
        <w:rPr>
          <w:rFonts w:ascii="Times New Roman" w:hAnsi="Times New Roman" w:cs="Times New Roman"/>
          <w:b/>
          <w:color w:val="000000" w:themeColor="dark1"/>
          <w:kern w:val="24"/>
          <w:sz w:val="22"/>
        </w:rPr>
      </w:pPr>
      <w:r w:rsidRPr="00335A0F">
        <w:rPr>
          <w:rFonts w:ascii="Times New Roman" w:hAnsi="Times New Roman" w:cs="Times New Roman"/>
          <w:b/>
          <w:bCs/>
          <w:sz w:val="22"/>
        </w:rPr>
        <w:t>9.</w:t>
      </w:r>
      <w:r w:rsidRPr="00335A0F">
        <w:rPr>
          <w:rFonts w:ascii="Times New Roman" w:hAnsi="Times New Roman" w:cs="Times New Roman" w:hint="eastAsia"/>
          <w:b/>
          <w:bCs/>
          <w:sz w:val="22"/>
        </w:rPr>
        <w:t>5</w:t>
      </w:r>
      <w:r w:rsidRPr="00335A0F">
        <w:rPr>
          <w:rFonts w:ascii="Times New Roman" w:hAnsi="Times New Roman" w:cs="Times New Roman"/>
          <w:b/>
          <w:color w:val="000000" w:themeColor="dark1"/>
          <w:kern w:val="24"/>
          <w:sz w:val="22"/>
        </w:rPr>
        <w:t>工作成果</w:t>
      </w:r>
    </w:p>
    <w:p w:rsidR="00230787" w:rsidRPr="00335A0F" w:rsidRDefault="00230787" w:rsidP="00230787">
      <w:pPr>
        <w:pStyle w:val="aff"/>
        <w:ind w:firstLineChars="192" w:firstLine="422"/>
        <w:rPr>
          <w:bCs/>
          <w:sz w:val="22"/>
        </w:rPr>
      </w:pPr>
      <w:r w:rsidRPr="00335A0F">
        <w:rPr>
          <w:rFonts w:hint="eastAsia"/>
          <w:bCs/>
          <w:sz w:val="22"/>
        </w:rPr>
        <w:t>（</w:t>
      </w:r>
      <w:r w:rsidRPr="00335A0F">
        <w:rPr>
          <w:bCs/>
          <w:sz w:val="22"/>
        </w:rPr>
        <w:t>1</w:t>
      </w:r>
      <w:r w:rsidRPr="00335A0F">
        <w:rPr>
          <w:rFonts w:hint="eastAsia"/>
          <w:bCs/>
          <w:sz w:val="22"/>
        </w:rPr>
        <w:t>）时间要求：按照用户的时间要求完成测评服务工作。</w:t>
      </w:r>
    </w:p>
    <w:p w:rsidR="00230787" w:rsidRPr="00335A0F" w:rsidRDefault="00230787" w:rsidP="00230787">
      <w:pPr>
        <w:pStyle w:val="aff"/>
        <w:ind w:firstLineChars="192" w:firstLine="422"/>
        <w:rPr>
          <w:bCs/>
          <w:sz w:val="22"/>
        </w:rPr>
      </w:pPr>
      <w:r w:rsidRPr="00335A0F">
        <w:rPr>
          <w:rFonts w:hint="eastAsia"/>
          <w:bCs/>
          <w:sz w:val="22"/>
        </w:rPr>
        <w:t>（</w:t>
      </w:r>
      <w:r w:rsidRPr="00335A0F">
        <w:rPr>
          <w:bCs/>
          <w:sz w:val="22"/>
        </w:rPr>
        <w:t>2</w:t>
      </w:r>
      <w:r w:rsidRPr="00335A0F">
        <w:rPr>
          <w:rFonts w:hint="eastAsia"/>
          <w:bCs/>
          <w:sz w:val="22"/>
        </w:rPr>
        <w:t>）成果要求：项目完成后以电子文件形式交付网络安全管理制度汇编，以纸质盖章版和电子版形式交付差距评估报告、整改服务报告、安全等级测评报告各</w:t>
      </w:r>
      <w:r w:rsidRPr="00335A0F">
        <w:rPr>
          <w:bCs/>
          <w:sz w:val="22"/>
        </w:rPr>
        <w:t>1</w:t>
      </w:r>
      <w:r w:rsidRPr="00335A0F">
        <w:rPr>
          <w:rFonts w:hint="eastAsia"/>
          <w:bCs/>
          <w:sz w:val="22"/>
        </w:rPr>
        <w:t>份。</w:t>
      </w:r>
    </w:p>
    <w:p w:rsidR="00230787" w:rsidRPr="00335A0F" w:rsidRDefault="00230787" w:rsidP="00230787">
      <w:pPr>
        <w:widowControl/>
        <w:spacing w:line="300" w:lineRule="auto"/>
        <w:ind w:firstLineChars="193" w:firstLine="426"/>
        <w:jc w:val="left"/>
        <w:rPr>
          <w:rFonts w:ascii="Times New Roman" w:hAnsi="Times New Roman" w:cs="Times New Roman"/>
          <w:b/>
          <w:bCs/>
          <w:sz w:val="22"/>
        </w:rPr>
      </w:pPr>
      <w:bookmarkStart w:id="14" w:name="_Toc192234045"/>
      <w:r w:rsidRPr="00335A0F">
        <w:rPr>
          <w:rFonts w:ascii="Times New Roman" w:hAnsi="Times New Roman" w:cs="Times New Roman" w:hint="eastAsia"/>
          <w:b/>
          <w:bCs/>
          <w:sz w:val="22"/>
        </w:rPr>
        <w:t xml:space="preserve">9.6 </w:t>
      </w:r>
      <w:r w:rsidRPr="00335A0F">
        <w:rPr>
          <w:rFonts w:ascii="Times New Roman" w:hAnsi="Times New Roman" w:cs="Times New Roman" w:hint="eastAsia"/>
          <w:b/>
          <w:bCs/>
          <w:sz w:val="22"/>
        </w:rPr>
        <w:t>项目服务要求</w:t>
      </w:r>
    </w:p>
    <w:p w:rsidR="00230787" w:rsidRPr="00335A0F" w:rsidRDefault="00230787" w:rsidP="00230787">
      <w:pPr>
        <w:pStyle w:val="aff"/>
        <w:spacing w:line="300" w:lineRule="auto"/>
        <w:ind w:firstLineChars="192" w:firstLine="422"/>
        <w:rPr>
          <w:rFonts w:ascii="Times New Roman" w:hAnsi="Times New Roman" w:cs="Times New Roman"/>
          <w:sz w:val="22"/>
        </w:rPr>
      </w:pPr>
      <w:r w:rsidRPr="00335A0F">
        <w:rPr>
          <w:rFonts w:ascii="Times New Roman" w:hAnsi="Times New Roman" w:cs="Times New Roman" w:hint="eastAsia"/>
          <w:sz w:val="22"/>
        </w:rPr>
        <w:t xml:space="preserve">9.6.1 </w:t>
      </w:r>
      <w:r w:rsidRPr="00335A0F">
        <w:rPr>
          <w:rFonts w:ascii="Times New Roman" w:hAnsi="Times New Roman" w:cs="Times New Roman" w:hint="eastAsia"/>
          <w:sz w:val="22"/>
        </w:rPr>
        <w:t>中标人须确保采购人能够得到及时优质的安全服务。供应商的服务应包括招标内容与质量要求中的具体内容及服务期外的有偿服务。</w:t>
      </w:r>
    </w:p>
    <w:p w:rsidR="00230787" w:rsidRPr="00335A0F" w:rsidRDefault="00230787" w:rsidP="00230787">
      <w:pPr>
        <w:pStyle w:val="aff"/>
        <w:spacing w:line="300" w:lineRule="auto"/>
        <w:ind w:firstLineChars="192" w:firstLine="422"/>
        <w:rPr>
          <w:rFonts w:ascii="Times New Roman" w:hAnsi="Times New Roman" w:cs="Times New Roman"/>
          <w:sz w:val="22"/>
        </w:rPr>
      </w:pPr>
      <w:r w:rsidRPr="00335A0F">
        <w:rPr>
          <w:rFonts w:ascii="Times New Roman" w:hAnsi="Times New Roman" w:cs="Times New Roman" w:hint="eastAsia"/>
          <w:sz w:val="22"/>
        </w:rPr>
        <w:t>9.6.2</w:t>
      </w:r>
      <w:r w:rsidRPr="00335A0F">
        <w:rPr>
          <w:rFonts w:ascii="Times New Roman" w:hAnsi="Times New Roman" w:cs="Times New Roman" w:hint="eastAsia"/>
          <w:sz w:val="22"/>
        </w:rPr>
        <w:t>在服务保障期内，提供与项目相关的必要培训。</w:t>
      </w:r>
    </w:p>
    <w:p w:rsidR="00230787" w:rsidRPr="00335A0F" w:rsidRDefault="00230787" w:rsidP="00230787">
      <w:pPr>
        <w:pStyle w:val="aff"/>
        <w:spacing w:line="300" w:lineRule="auto"/>
        <w:ind w:firstLineChars="192" w:firstLine="422"/>
        <w:rPr>
          <w:rFonts w:ascii="Times New Roman" w:hAnsi="Times New Roman" w:cs="Times New Roman"/>
          <w:sz w:val="22"/>
        </w:rPr>
      </w:pPr>
      <w:r w:rsidRPr="00335A0F">
        <w:rPr>
          <w:rFonts w:ascii="Times New Roman" w:hAnsi="Times New Roman" w:cs="Times New Roman" w:hint="eastAsia"/>
          <w:sz w:val="22"/>
        </w:rPr>
        <w:t>（</w:t>
      </w:r>
      <w:r w:rsidRPr="00335A0F">
        <w:rPr>
          <w:rFonts w:ascii="Times New Roman" w:hAnsi="Times New Roman" w:cs="Times New Roman" w:hint="eastAsia"/>
          <w:sz w:val="22"/>
        </w:rPr>
        <w:t>1</w:t>
      </w:r>
      <w:r w:rsidRPr="00335A0F">
        <w:rPr>
          <w:rFonts w:ascii="Times New Roman" w:hAnsi="Times New Roman" w:cs="Times New Roman" w:hint="eastAsia"/>
          <w:sz w:val="22"/>
        </w:rPr>
        <w:t>）供应商需要与服务相关的人员培训工作，每次培训后应对参加培训人员进行测试，评估培训成果。培训应具有培训教材、培训环境和高水平的培训讲师。</w:t>
      </w:r>
    </w:p>
    <w:p w:rsidR="00230787" w:rsidRPr="00335A0F" w:rsidRDefault="00230787" w:rsidP="00230787">
      <w:pPr>
        <w:pStyle w:val="aff"/>
        <w:spacing w:line="300" w:lineRule="auto"/>
        <w:ind w:firstLineChars="192" w:firstLine="422"/>
        <w:rPr>
          <w:rFonts w:ascii="Times New Roman" w:hAnsi="Times New Roman" w:cs="Times New Roman"/>
          <w:sz w:val="22"/>
        </w:rPr>
      </w:pPr>
      <w:r w:rsidRPr="00335A0F">
        <w:rPr>
          <w:rFonts w:ascii="Times New Roman" w:hAnsi="Times New Roman" w:cs="Times New Roman" w:hint="eastAsia"/>
          <w:sz w:val="22"/>
        </w:rPr>
        <w:t>（</w:t>
      </w:r>
      <w:r w:rsidRPr="00335A0F">
        <w:rPr>
          <w:rFonts w:ascii="Times New Roman" w:hAnsi="Times New Roman" w:cs="Times New Roman" w:hint="eastAsia"/>
          <w:sz w:val="22"/>
        </w:rPr>
        <w:t>2</w:t>
      </w:r>
      <w:r w:rsidRPr="00335A0F">
        <w:rPr>
          <w:rFonts w:ascii="Times New Roman" w:hAnsi="Times New Roman" w:cs="Times New Roman" w:hint="eastAsia"/>
          <w:sz w:val="22"/>
        </w:rPr>
        <w:t>）供应商应提供一般用户的基础操作培训和网络信息管理员的日常安全维护的培训，确保用户对象能够掌握对应的操作技能。</w:t>
      </w:r>
    </w:p>
    <w:p w:rsidR="00230787" w:rsidRPr="00335A0F" w:rsidRDefault="00230787" w:rsidP="00230787">
      <w:pPr>
        <w:spacing w:line="300" w:lineRule="auto"/>
        <w:ind w:firstLineChars="192" w:firstLine="424"/>
        <w:outlineLvl w:val="2"/>
        <w:rPr>
          <w:rFonts w:ascii="Times New Roman" w:hAnsi="Times New Roman" w:cs="Times New Roman"/>
          <w:b/>
          <w:sz w:val="22"/>
        </w:rPr>
      </w:pPr>
      <w:r w:rsidRPr="00335A0F">
        <w:rPr>
          <w:rFonts w:ascii="Times New Roman" w:hAnsi="Times New Roman" w:cs="Times New Roman"/>
          <w:b/>
          <w:sz w:val="22"/>
        </w:rPr>
        <w:t>10</w:t>
      </w:r>
      <w:r w:rsidRPr="00335A0F">
        <w:rPr>
          <w:rFonts w:ascii="Times New Roman" w:hAnsi="Times New Roman" w:cs="Times New Roman"/>
          <w:b/>
          <w:sz w:val="22"/>
        </w:rPr>
        <w:t>安全文明作业要求与应急处置要求</w:t>
      </w:r>
      <w:bookmarkEnd w:id="14"/>
    </w:p>
    <w:p w:rsidR="00230787" w:rsidRPr="00335A0F" w:rsidRDefault="00230787" w:rsidP="00230787">
      <w:pPr>
        <w:pStyle w:val="aff"/>
        <w:spacing w:line="300" w:lineRule="auto"/>
        <w:ind w:firstLineChars="192" w:firstLine="424"/>
        <w:rPr>
          <w:rFonts w:ascii="Times New Roman" w:hAnsi="Times New Roman" w:cs="Times New Roman"/>
          <w:b/>
          <w:sz w:val="22"/>
        </w:rPr>
      </w:pPr>
      <w:r w:rsidRPr="00335A0F">
        <w:rPr>
          <w:rFonts w:ascii="Times New Roman" w:hAnsi="Times New Roman" w:cs="Times New Roman"/>
          <w:b/>
          <w:sz w:val="22"/>
        </w:rPr>
        <w:t xml:space="preserve">10.1 </w:t>
      </w:r>
      <w:r w:rsidRPr="00335A0F">
        <w:rPr>
          <w:rFonts w:ascii="Times New Roman" w:hAnsi="Times New Roman" w:cs="Times New Roman"/>
          <w:b/>
          <w:sz w:val="22"/>
        </w:rPr>
        <w:t>安全文明作业要求</w:t>
      </w:r>
    </w:p>
    <w:p w:rsidR="00230787" w:rsidRPr="00335A0F" w:rsidRDefault="00230787" w:rsidP="00230787">
      <w:pPr>
        <w:pStyle w:val="aff"/>
        <w:spacing w:line="300" w:lineRule="auto"/>
        <w:ind w:firstLineChars="192" w:firstLine="422"/>
        <w:rPr>
          <w:rFonts w:ascii="Times New Roman" w:hAnsi="Times New Roman" w:cs="Times New Roman"/>
          <w:bCs/>
          <w:sz w:val="22"/>
        </w:rPr>
      </w:pPr>
      <w:r w:rsidRPr="00335A0F">
        <w:rPr>
          <w:rFonts w:ascii="Times New Roman" w:hAnsi="Times New Roman" w:cs="Times New Roman"/>
          <w:sz w:val="22"/>
        </w:rPr>
        <w:t>10.1.1</w:t>
      </w:r>
      <w:r w:rsidRPr="00335A0F">
        <w:rPr>
          <w:rFonts w:ascii="Times New Roman" w:hAnsi="Times New Roman" w:cs="Times New Roman"/>
          <w:bCs/>
          <w:sz w:val="22"/>
        </w:rPr>
        <w:t>投标人</w:t>
      </w:r>
      <w:r w:rsidRPr="00335A0F">
        <w:rPr>
          <w:rFonts w:ascii="Times New Roman" w:hAnsi="Times New Roman" w:cs="Times New Roman"/>
          <w:sz w:val="22"/>
        </w:rPr>
        <w:t>及其劳务分包商</w:t>
      </w:r>
      <w:r w:rsidRPr="00335A0F">
        <w:rPr>
          <w:rFonts w:ascii="Times New Roman" w:hAnsi="Times New Roman" w:cs="Times New Roman"/>
          <w:bCs/>
          <w:sz w:val="22"/>
        </w:rPr>
        <w:t>应具备上海市或有关行业管理部门规定的在本市进行相关服务所需的资质（包括国家和本市各类专业工种持证上岗要求）、资格和一切手续（如有的话），由此引起的所有有关事宜及费用由投标人自行负责。</w:t>
      </w:r>
    </w:p>
    <w:p w:rsidR="00230787" w:rsidRPr="00335A0F" w:rsidRDefault="00230787" w:rsidP="00230787">
      <w:pPr>
        <w:pStyle w:val="aff"/>
        <w:spacing w:line="300" w:lineRule="auto"/>
        <w:ind w:firstLineChars="192" w:firstLine="422"/>
        <w:rPr>
          <w:rFonts w:ascii="Times New Roman" w:hAnsi="Times New Roman" w:cs="Times New Roman"/>
          <w:bCs/>
          <w:sz w:val="22"/>
        </w:rPr>
      </w:pPr>
      <w:r w:rsidRPr="00335A0F">
        <w:rPr>
          <w:rFonts w:ascii="Times New Roman" w:hAnsi="Times New Roman" w:cs="Times New Roman"/>
          <w:bCs/>
          <w:sz w:val="22"/>
        </w:rPr>
        <w:t>10.1.2</w:t>
      </w:r>
      <w:r w:rsidRPr="00335A0F">
        <w:rPr>
          <w:rFonts w:ascii="Times New Roman" w:hAnsi="Times New Roman" w:cs="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230787" w:rsidRPr="00335A0F" w:rsidRDefault="00230787" w:rsidP="00230787">
      <w:pPr>
        <w:pStyle w:val="aff"/>
        <w:spacing w:line="300" w:lineRule="auto"/>
        <w:ind w:firstLineChars="192" w:firstLine="422"/>
        <w:rPr>
          <w:rFonts w:ascii="Times New Roman" w:hAnsi="Times New Roman" w:cs="Times New Roman"/>
          <w:bCs/>
          <w:sz w:val="22"/>
        </w:rPr>
      </w:pPr>
      <w:r w:rsidRPr="00335A0F">
        <w:rPr>
          <w:rFonts w:ascii="Times New Roman" w:hAnsi="Times New Roman" w:cs="Times New Roman"/>
          <w:bCs/>
          <w:sz w:val="22"/>
        </w:rPr>
        <w:t>10.1.3</w:t>
      </w:r>
      <w:r w:rsidRPr="00335A0F">
        <w:rPr>
          <w:rFonts w:ascii="Times New Roman" w:hAnsi="Times New Roman" w:cs="Times New Roman"/>
          <w:bCs/>
          <w:sz w:val="22"/>
        </w:rPr>
        <w:t>中标人在项目实施期间，必须遵守国家与上海市各项有关安全作业规章、规范与制度，建立动用明火申请批准制度，安全用电等制度，确保杜绝各类事故的发生。</w:t>
      </w:r>
    </w:p>
    <w:p w:rsidR="00230787" w:rsidRPr="00335A0F" w:rsidRDefault="00230787" w:rsidP="00230787">
      <w:pPr>
        <w:pStyle w:val="aff"/>
        <w:spacing w:line="300" w:lineRule="auto"/>
        <w:ind w:firstLineChars="192" w:firstLine="422"/>
        <w:rPr>
          <w:rFonts w:ascii="Times New Roman" w:hAnsi="Times New Roman" w:cs="Times New Roman"/>
          <w:bCs/>
          <w:sz w:val="22"/>
        </w:rPr>
      </w:pPr>
      <w:r w:rsidRPr="00335A0F">
        <w:rPr>
          <w:rFonts w:ascii="Times New Roman" w:hAnsi="Times New Roman" w:cs="Times New Roman"/>
          <w:bCs/>
          <w:sz w:val="22"/>
        </w:rPr>
        <w:t xml:space="preserve">10.1.4 </w:t>
      </w:r>
      <w:r w:rsidRPr="00335A0F">
        <w:rPr>
          <w:rFonts w:ascii="Times New Roman" w:hAnsi="Times New Roman" w:cs="Times New Roman"/>
          <w:sz w:val="22"/>
        </w:rPr>
        <w:t>建立健全安全生产工作责任体系和组织管理网络，建立安全生产监管制度，配备专职安全监管人员，对施工作业安全进行现场监督；按照</w:t>
      </w:r>
      <w:r w:rsidRPr="00335A0F">
        <w:rPr>
          <w:rFonts w:ascii="Times New Roman" w:hAnsi="Times New Roman" w:cs="Times New Roman"/>
          <w:sz w:val="22"/>
        </w:rPr>
        <w:t>“</w:t>
      </w:r>
      <w:r w:rsidRPr="00335A0F">
        <w:rPr>
          <w:rFonts w:ascii="Times New Roman" w:hAnsi="Times New Roman" w:cs="Times New Roman"/>
          <w:sz w:val="22"/>
        </w:rPr>
        <w:t>横向到边，纵向到底</w:t>
      </w:r>
      <w:r w:rsidRPr="00335A0F">
        <w:rPr>
          <w:rFonts w:ascii="Times New Roman" w:hAnsi="Times New Roman" w:cs="Times New Roman"/>
          <w:sz w:val="22"/>
        </w:rPr>
        <w:t>”</w:t>
      </w:r>
      <w:r w:rsidRPr="00335A0F">
        <w:rPr>
          <w:rFonts w:ascii="Times New Roman" w:hAnsi="Times New Roman" w:cs="Times New Roman"/>
          <w:sz w:val="22"/>
        </w:rPr>
        <w:t>责任制要求将安全责任分解，中标人法定代表人与项目部、项目部与下属各责任部门必须签订安全协议书；定期召开安全生产工作会议；组织开展安全生产检查。</w:t>
      </w:r>
    </w:p>
    <w:p w:rsidR="00230787" w:rsidRPr="00335A0F" w:rsidRDefault="00230787" w:rsidP="00230787">
      <w:pPr>
        <w:pStyle w:val="aff"/>
        <w:spacing w:line="300" w:lineRule="auto"/>
        <w:ind w:firstLineChars="192" w:firstLine="422"/>
        <w:rPr>
          <w:rFonts w:ascii="Times New Roman" w:hAnsi="Times New Roman" w:cs="Times New Roman"/>
          <w:bCs/>
          <w:sz w:val="22"/>
        </w:rPr>
      </w:pPr>
      <w:r w:rsidRPr="00335A0F">
        <w:rPr>
          <w:rFonts w:ascii="Times New Roman" w:hAnsi="Times New Roman" w:cs="Times New Roman"/>
          <w:bCs/>
          <w:sz w:val="22"/>
        </w:rPr>
        <w:t>10.1.5</w:t>
      </w:r>
      <w:proofErr w:type="gramStart"/>
      <w:r w:rsidRPr="00335A0F">
        <w:rPr>
          <w:rFonts w:ascii="Times New Roman" w:hAnsi="Times New Roman" w:cs="Times New Roman"/>
          <w:bCs/>
          <w:sz w:val="22"/>
        </w:rPr>
        <w:t>各</w:t>
      </w:r>
      <w:proofErr w:type="gramEnd"/>
      <w:r w:rsidRPr="00335A0F">
        <w:rPr>
          <w:rFonts w:ascii="Times New Roman" w:hAnsi="Times New Roman" w:cs="Times New Roman"/>
          <w:bCs/>
          <w:sz w:val="22"/>
        </w:rPr>
        <w:t>投标人在投标文件中要结合本项目的特点和采购</w:t>
      </w:r>
      <w:proofErr w:type="gramStart"/>
      <w:r w:rsidRPr="00335A0F">
        <w:rPr>
          <w:rFonts w:ascii="Times New Roman" w:hAnsi="Times New Roman" w:cs="Times New Roman"/>
          <w:bCs/>
          <w:sz w:val="22"/>
        </w:rPr>
        <w:t>人上述</w:t>
      </w:r>
      <w:proofErr w:type="gramEnd"/>
      <w:r w:rsidRPr="00335A0F">
        <w:rPr>
          <w:rFonts w:ascii="Times New Roman" w:hAnsi="Times New Roman" w:cs="Times New Roman"/>
          <w:bCs/>
          <w:sz w:val="22"/>
        </w:rPr>
        <w:t>的具体要求制定相应的安全文明施工措施，同时应适当考虑购买自己员工和第三方责任保险，并在报价措施费中列支必须的费用清单。</w:t>
      </w:r>
    </w:p>
    <w:p w:rsidR="00230787" w:rsidRPr="00335A0F" w:rsidRDefault="00230787" w:rsidP="00230787">
      <w:pPr>
        <w:pStyle w:val="aff"/>
        <w:spacing w:line="300" w:lineRule="auto"/>
        <w:ind w:firstLineChars="192" w:firstLine="424"/>
        <w:rPr>
          <w:rFonts w:ascii="Times New Roman" w:hAnsi="Times New Roman" w:cs="Times New Roman"/>
          <w:b/>
          <w:sz w:val="22"/>
        </w:rPr>
      </w:pPr>
      <w:r w:rsidRPr="00335A0F">
        <w:rPr>
          <w:rFonts w:ascii="Times New Roman" w:hAnsi="Times New Roman" w:cs="Times New Roman"/>
          <w:b/>
          <w:sz w:val="22"/>
        </w:rPr>
        <w:t>10.2</w:t>
      </w:r>
      <w:r w:rsidRPr="00335A0F">
        <w:rPr>
          <w:rFonts w:ascii="Times New Roman" w:hAnsi="Times New Roman" w:cs="Times New Roman"/>
          <w:b/>
          <w:sz w:val="22"/>
        </w:rPr>
        <w:t>应急处置要求</w:t>
      </w:r>
    </w:p>
    <w:p w:rsidR="00230787" w:rsidRPr="00335A0F" w:rsidRDefault="00230787" w:rsidP="00230787">
      <w:pPr>
        <w:pStyle w:val="aff"/>
        <w:spacing w:line="300" w:lineRule="auto"/>
        <w:ind w:firstLineChars="192" w:firstLine="422"/>
        <w:rPr>
          <w:rFonts w:ascii="Times New Roman" w:hAnsi="Times New Roman" w:cs="Times New Roman"/>
          <w:sz w:val="22"/>
        </w:rPr>
      </w:pPr>
      <w:r w:rsidRPr="00335A0F">
        <w:rPr>
          <w:rFonts w:ascii="Times New Roman" w:hAnsi="Times New Roman" w:cs="Times New Roman"/>
          <w:sz w:val="22"/>
        </w:rPr>
        <w:t>10.2.1</w:t>
      </w:r>
      <w:r w:rsidRPr="00335A0F">
        <w:rPr>
          <w:rFonts w:ascii="Times New Roman" w:hAnsi="Times New Roman" w:cs="Times New Roman"/>
          <w:sz w:val="22"/>
        </w:rPr>
        <w:t>中标人须建立突发事件应急处置方案，应急预案应包括组织领导体系、预警和预防机制、应急响应工程措施、临时交通组织方案、保障措施（包括应急人员、物资、机械设备、资金等）等内容。</w:t>
      </w:r>
    </w:p>
    <w:p w:rsidR="00230787" w:rsidRPr="00335A0F" w:rsidRDefault="00230787" w:rsidP="00230787">
      <w:pPr>
        <w:pStyle w:val="aff"/>
        <w:spacing w:line="300" w:lineRule="auto"/>
        <w:ind w:firstLineChars="192" w:firstLine="422"/>
        <w:rPr>
          <w:rFonts w:ascii="Times New Roman" w:hAnsi="Times New Roman" w:cs="Times New Roman"/>
          <w:sz w:val="22"/>
        </w:rPr>
      </w:pPr>
      <w:r w:rsidRPr="00335A0F">
        <w:rPr>
          <w:rFonts w:ascii="Times New Roman" w:hAnsi="Times New Roman" w:cs="Times New Roman"/>
          <w:sz w:val="22"/>
        </w:rPr>
        <w:lastRenderedPageBreak/>
        <w:t xml:space="preserve">10.2.2 </w:t>
      </w:r>
      <w:r w:rsidRPr="00335A0F">
        <w:rPr>
          <w:rFonts w:ascii="Times New Roman" w:hAnsi="Times New Roman" w:cs="Times New Roman"/>
          <w:sz w:val="22"/>
        </w:rPr>
        <w:t>建立应急指挥领导小组，负责应急救援总体指挥，并落实各部门职责和相关措施。</w:t>
      </w:r>
    </w:p>
    <w:p w:rsidR="00230787" w:rsidRPr="00335A0F" w:rsidRDefault="00230787" w:rsidP="00230787">
      <w:pPr>
        <w:pStyle w:val="aff"/>
        <w:spacing w:line="300" w:lineRule="auto"/>
        <w:ind w:firstLineChars="192" w:firstLine="422"/>
        <w:rPr>
          <w:rFonts w:ascii="Times New Roman" w:hAnsi="Times New Roman" w:cs="Times New Roman"/>
          <w:sz w:val="22"/>
        </w:rPr>
      </w:pPr>
      <w:r w:rsidRPr="00335A0F">
        <w:rPr>
          <w:rFonts w:ascii="Times New Roman" w:hAnsi="Times New Roman" w:cs="Times New Roman"/>
          <w:sz w:val="22"/>
        </w:rPr>
        <w:t xml:space="preserve">10.2.3 </w:t>
      </w:r>
      <w:r w:rsidRPr="00335A0F">
        <w:rPr>
          <w:rFonts w:ascii="Times New Roman" w:hAnsi="Times New Roman" w:cs="Times New Roman"/>
          <w:sz w:val="22"/>
        </w:rPr>
        <w:t>与气象、交警、消防、医疗等部门建立联动机制，</w:t>
      </w:r>
      <w:proofErr w:type="gramStart"/>
      <w:r w:rsidRPr="00335A0F">
        <w:rPr>
          <w:rFonts w:ascii="Times New Roman" w:hAnsi="Times New Roman" w:cs="Times New Roman"/>
          <w:sz w:val="22"/>
        </w:rPr>
        <w:t>如过程</w:t>
      </w:r>
      <w:proofErr w:type="gramEnd"/>
      <w:r w:rsidRPr="00335A0F">
        <w:rPr>
          <w:rFonts w:ascii="Times New Roman" w:hAnsi="Times New Roman" w:cs="Times New Roman"/>
          <w:sz w:val="22"/>
        </w:rPr>
        <w:t>中发生重特大安全事故，中标人应快速、及时赶到现场，实施紧急处置，并协同有关单位和部门做好善后处理和稳定工作。</w:t>
      </w:r>
    </w:p>
    <w:p w:rsidR="00230787" w:rsidRPr="00335A0F" w:rsidRDefault="00230787" w:rsidP="00230787">
      <w:pPr>
        <w:pStyle w:val="aff"/>
        <w:spacing w:line="300" w:lineRule="auto"/>
        <w:ind w:firstLineChars="192" w:firstLine="422"/>
        <w:rPr>
          <w:rFonts w:ascii="Times New Roman" w:hAnsi="Times New Roman" w:cs="Times New Roman"/>
          <w:sz w:val="22"/>
        </w:rPr>
      </w:pPr>
      <w:r w:rsidRPr="00335A0F">
        <w:rPr>
          <w:rFonts w:ascii="Times New Roman" w:hAnsi="Times New Roman" w:cs="Times New Roman"/>
          <w:sz w:val="22"/>
        </w:rPr>
        <w:t xml:space="preserve">10.2.4 </w:t>
      </w:r>
      <w:r w:rsidRPr="00335A0F">
        <w:rPr>
          <w:rFonts w:ascii="Times New Roman" w:hAnsi="Times New Roman" w:cs="Times New Roman"/>
          <w:sz w:val="22"/>
        </w:rPr>
        <w:t>组建</w:t>
      </w:r>
      <w:proofErr w:type="gramStart"/>
      <w:r w:rsidRPr="00335A0F">
        <w:rPr>
          <w:rFonts w:ascii="Times New Roman" w:hAnsi="Times New Roman" w:cs="Times New Roman"/>
          <w:sz w:val="22"/>
        </w:rPr>
        <w:t>一</w:t>
      </w:r>
      <w:proofErr w:type="gramEnd"/>
      <w:r w:rsidRPr="00335A0F">
        <w:rPr>
          <w:rFonts w:ascii="Times New Roman" w:hAnsi="Times New Roman" w:cs="Times New Roman"/>
          <w:sz w:val="22"/>
        </w:rPr>
        <w:t>支具有综合救援能力的应急救援队伍，一旦紧急情况发生，能在最短时间内到达现场进行应急处置。</w:t>
      </w:r>
    </w:p>
    <w:p w:rsidR="00230787" w:rsidRPr="00335A0F" w:rsidRDefault="00230787" w:rsidP="00230787">
      <w:pPr>
        <w:pStyle w:val="aff"/>
        <w:spacing w:line="300" w:lineRule="auto"/>
        <w:ind w:firstLineChars="192" w:firstLine="422"/>
        <w:rPr>
          <w:rFonts w:ascii="Times New Roman" w:hAnsi="Times New Roman" w:cs="Times New Roman"/>
          <w:sz w:val="22"/>
        </w:rPr>
      </w:pPr>
      <w:r w:rsidRPr="00335A0F">
        <w:rPr>
          <w:rFonts w:ascii="Times New Roman" w:hAnsi="Times New Roman" w:cs="Times New Roman"/>
          <w:sz w:val="22"/>
        </w:rPr>
        <w:t xml:space="preserve">10.2.5 </w:t>
      </w:r>
      <w:r w:rsidRPr="00335A0F">
        <w:rPr>
          <w:rFonts w:ascii="Times New Roman" w:hAnsi="Times New Roman" w:cs="Times New Roman"/>
          <w:sz w:val="22"/>
        </w:rPr>
        <w:t>定期检查应急救援物资与机具，确保物资储备数量充足、机具设备完好可用。</w:t>
      </w:r>
    </w:p>
    <w:p w:rsidR="00230787" w:rsidRPr="00335A0F" w:rsidRDefault="00230787" w:rsidP="00230787">
      <w:pPr>
        <w:pStyle w:val="aff"/>
        <w:spacing w:line="300" w:lineRule="auto"/>
        <w:ind w:firstLineChars="192" w:firstLine="422"/>
        <w:rPr>
          <w:rFonts w:ascii="Times New Roman" w:hAnsi="Times New Roman" w:cs="Times New Roman"/>
          <w:sz w:val="22"/>
        </w:rPr>
      </w:pPr>
      <w:r w:rsidRPr="00335A0F">
        <w:rPr>
          <w:rFonts w:ascii="Times New Roman" w:hAnsi="Times New Roman" w:cs="Times New Roman"/>
          <w:sz w:val="22"/>
        </w:rPr>
        <w:t xml:space="preserve">10.2.6 </w:t>
      </w:r>
      <w:r w:rsidRPr="00335A0F">
        <w:rPr>
          <w:rFonts w:ascii="Times New Roman" w:hAnsi="Times New Roman" w:cs="Times New Roman"/>
          <w:sz w:val="22"/>
        </w:rPr>
        <w:t>定期或不定期开展多方式多类别的应急演练，提高应急队伍的响应速度、救援水平和协同能力，并根据演练过程总结和结果评估，完善应急预案。</w:t>
      </w:r>
    </w:p>
    <w:p w:rsidR="00230787" w:rsidRPr="00335A0F" w:rsidRDefault="00230787" w:rsidP="00230787">
      <w:pPr>
        <w:pStyle w:val="aff"/>
        <w:spacing w:line="300" w:lineRule="auto"/>
        <w:ind w:firstLineChars="192" w:firstLine="422"/>
        <w:rPr>
          <w:rFonts w:ascii="Times New Roman" w:hAnsi="Times New Roman" w:cs="Times New Roman"/>
          <w:sz w:val="22"/>
        </w:rPr>
      </w:pPr>
      <w:r w:rsidRPr="00335A0F">
        <w:rPr>
          <w:rFonts w:ascii="Times New Roman" w:hAnsi="Times New Roman" w:cs="Times New Roman"/>
          <w:sz w:val="22"/>
        </w:rPr>
        <w:t xml:space="preserve">10.2.7 </w:t>
      </w:r>
      <w:r w:rsidRPr="00335A0F">
        <w:rPr>
          <w:rFonts w:ascii="Times New Roman" w:hAnsi="Times New Roman" w:cs="Times New Roman"/>
          <w:sz w:val="22"/>
        </w:rPr>
        <w:t>建立应急值守制度，安排专职人员，监测、收集各类信息；一旦发现突发性的紧急事件，在启动应急响应的同时，必须及时将情况上报业主，上报的应急信息必须实事求是，不得瞒报、谎报和拖延不报，上报形式可用电话口头初报，随后再书面报告；业主应急值班联系电话：</w:t>
      </w:r>
      <w:r w:rsidRPr="00335A0F">
        <w:rPr>
          <w:rFonts w:ascii="Times New Roman" w:hAnsi="Times New Roman" w:cs="Times New Roman"/>
          <w:color w:val="FF0000"/>
          <w:sz w:val="22"/>
        </w:rPr>
        <w:t>**</w:t>
      </w:r>
      <w:r w:rsidRPr="00335A0F">
        <w:rPr>
          <w:rFonts w:ascii="Times New Roman" w:hAnsi="Times New Roman" w:cs="Times New Roman"/>
          <w:sz w:val="22"/>
        </w:rPr>
        <w:t>，传真：</w:t>
      </w:r>
      <w:r w:rsidRPr="00335A0F">
        <w:rPr>
          <w:rFonts w:ascii="Times New Roman" w:hAnsi="Times New Roman" w:cs="Times New Roman"/>
          <w:color w:val="FF0000"/>
          <w:sz w:val="22"/>
        </w:rPr>
        <w:t>**</w:t>
      </w:r>
      <w:r w:rsidRPr="00335A0F">
        <w:rPr>
          <w:rFonts w:ascii="Times New Roman" w:hAnsi="Times New Roman" w:cs="Times New Roman"/>
          <w:sz w:val="22"/>
        </w:rPr>
        <w:t>。</w:t>
      </w:r>
    </w:p>
    <w:p w:rsidR="00230787" w:rsidRPr="00335A0F" w:rsidRDefault="00230787" w:rsidP="00230787">
      <w:pPr>
        <w:spacing w:line="300" w:lineRule="auto"/>
        <w:ind w:firstLineChars="192" w:firstLine="424"/>
        <w:outlineLvl w:val="2"/>
        <w:rPr>
          <w:rFonts w:ascii="Times New Roman" w:hAnsi="Times New Roman" w:cs="Times New Roman"/>
          <w:b/>
          <w:sz w:val="22"/>
        </w:rPr>
      </w:pPr>
      <w:bookmarkStart w:id="15" w:name="_Toc192234046"/>
      <w:bookmarkStart w:id="16" w:name="_GoBack"/>
      <w:bookmarkEnd w:id="16"/>
      <w:r w:rsidRPr="00335A0F">
        <w:rPr>
          <w:rFonts w:ascii="Times New Roman" w:hAnsi="Times New Roman" w:cs="Times New Roman"/>
          <w:b/>
          <w:sz w:val="22"/>
        </w:rPr>
        <w:t>11</w:t>
      </w:r>
      <w:r w:rsidRPr="00335A0F">
        <w:rPr>
          <w:rFonts w:ascii="Times New Roman" w:hAnsi="Times New Roman" w:cs="Times New Roman"/>
          <w:b/>
          <w:sz w:val="22"/>
        </w:rPr>
        <w:t>管理、考核与售后服务要求</w:t>
      </w:r>
      <w:bookmarkEnd w:id="15"/>
    </w:p>
    <w:p w:rsidR="00230787" w:rsidRPr="00335A0F" w:rsidRDefault="00230787" w:rsidP="00230787">
      <w:pPr>
        <w:spacing w:line="300" w:lineRule="auto"/>
        <w:ind w:firstLineChars="192" w:firstLine="424"/>
        <w:jc w:val="left"/>
        <w:rPr>
          <w:rFonts w:ascii="Times New Roman" w:hAnsi="Times New Roman" w:cs="Times New Roman"/>
          <w:b/>
          <w:sz w:val="22"/>
        </w:rPr>
      </w:pPr>
      <w:r w:rsidRPr="00335A0F">
        <w:rPr>
          <w:rFonts w:ascii="Times New Roman" w:hAnsi="Times New Roman" w:cs="Times New Roman"/>
          <w:b/>
          <w:sz w:val="22"/>
        </w:rPr>
        <w:t xml:space="preserve">11.1 </w:t>
      </w:r>
      <w:r w:rsidRPr="00335A0F">
        <w:rPr>
          <w:rFonts w:ascii="Times New Roman" w:hAnsi="Times New Roman" w:cs="Times New Roman"/>
          <w:b/>
          <w:sz w:val="22"/>
        </w:rPr>
        <w:t>项目管理要求</w:t>
      </w:r>
    </w:p>
    <w:p w:rsidR="00230787" w:rsidRPr="00335A0F" w:rsidRDefault="00230787" w:rsidP="00230787">
      <w:pPr>
        <w:spacing w:line="300" w:lineRule="auto"/>
        <w:ind w:firstLineChars="192" w:firstLine="422"/>
        <w:jc w:val="left"/>
        <w:rPr>
          <w:rFonts w:ascii="Times New Roman" w:hAnsi="Times New Roman" w:cs="Times New Roman"/>
          <w:sz w:val="22"/>
        </w:rPr>
      </w:pPr>
      <w:r w:rsidRPr="00335A0F">
        <w:rPr>
          <w:rFonts w:ascii="Times New Roman" w:hAnsi="Times New Roman" w:cs="Times New Roman"/>
          <w:sz w:val="22"/>
        </w:rPr>
        <w:t>11.1.1</w:t>
      </w:r>
      <w:r w:rsidRPr="00335A0F">
        <w:rPr>
          <w:rFonts w:ascii="Times New Roman" w:hAnsi="Times New Roman" w:cs="Times New Roman"/>
          <w:sz w:val="22"/>
        </w:rPr>
        <w:t>投标人在投标阶段应根据本项目具体情况、采购人需求和国家、本市有关规定与标准制定管理方案，在中标后据此进行细化，经采购人确认后按照确认的管理方案和管理计划组织管理，接受采购人代表对管理质量的检查、监督和考核。未经采购人事前书面许可，中标人不得自行调整管理方案或更改管理措施。</w:t>
      </w:r>
    </w:p>
    <w:p w:rsidR="00230787" w:rsidRPr="00335A0F" w:rsidRDefault="00230787" w:rsidP="00230787">
      <w:pPr>
        <w:spacing w:line="300" w:lineRule="auto"/>
        <w:ind w:firstLineChars="192" w:firstLine="422"/>
        <w:jc w:val="left"/>
        <w:rPr>
          <w:rFonts w:ascii="Times New Roman" w:hAnsi="Times New Roman" w:cs="Times New Roman"/>
          <w:sz w:val="22"/>
        </w:rPr>
      </w:pPr>
      <w:r w:rsidRPr="00335A0F">
        <w:rPr>
          <w:rFonts w:ascii="Times New Roman" w:hAnsi="Times New Roman" w:cs="Times New Roman"/>
          <w:sz w:val="22"/>
        </w:rPr>
        <w:t>11.1.2</w:t>
      </w:r>
      <w:r w:rsidRPr="00335A0F">
        <w:rPr>
          <w:rFonts w:ascii="Times New Roman" w:hAnsi="Times New Roman" w:cs="Times New Roman"/>
          <w:sz w:val="22"/>
        </w:rPr>
        <w:t>根据实际需要或其他原因，采购人认为确有必要调整管理方案并以书面形式要求中标人管理人员调整管理时间或更改管理措施时，中标人应遵从采购人要求，但如该项调整导致的费用增加，中标人需提出增加费用预算和依据，经由采购人确认后由采购人承担。</w:t>
      </w:r>
    </w:p>
    <w:p w:rsidR="00230787" w:rsidRPr="00335A0F" w:rsidRDefault="00230787" w:rsidP="00230787">
      <w:pPr>
        <w:spacing w:line="300" w:lineRule="auto"/>
        <w:ind w:firstLineChars="192" w:firstLine="422"/>
        <w:jc w:val="left"/>
        <w:rPr>
          <w:rFonts w:ascii="Times New Roman" w:hAnsi="Times New Roman" w:cs="Times New Roman"/>
          <w:sz w:val="22"/>
        </w:rPr>
      </w:pPr>
      <w:r w:rsidRPr="00335A0F">
        <w:rPr>
          <w:rFonts w:ascii="Times New Roman" w:hAnsi="Times New Roman" w:cs="Times New Roman"/>
          <w:sz w:val="22"/>
        </w:rPr>
        <w:t>11.1.3</w:t>
      </w:r>
      <w:r w:rsidRPr="00335A0F">
        <w:rPr>
          <w:rFonts w:ascii="Times New Roman" w:hAnsi="Times New Roman" w:cs="Times New Roman"/>
          <w:sz w:val="22"/>
        </w:rPr>
        <w:t>中标人在投标书中承诺并经采购人认定的项目负责人及专业技术、管理人员应是本单位职工，且为该项目现场的实际操作者，并应常驻项目现场。未经采购人同意，中标人不得调换或撤离上述人员，如采购人认为有必要，可要求中标人对上述人员中的部分人员</w:t>
      </w:r>
      <w:proofErr w:type="gramStart"/>
      <w:r w:rsidRPr="00335A0F">
        <w:rPr>
          <w:rFonts w:ascii="Times New Roman" w:hAnsi="Times New Roman" w:cs="Times New Roman"/>
          <w:sz w:val="22"/>
        </w:rPr>
        <w:t>作出</w:t>
      </w:r>
      <w:proofErr w:type="gramEnd"/>
      <w:r w:rsidRPr="00335A0F">
        <w:rPr>
          <w:rFonts w:ascii="Times New Roman" w:hAnsi="Times New Roman" w:cs="Times New Roman"/>
          <w:sz w:val="22"/>
        </w:rPr>
        <w:t>更好的调整。</w:t>
      </w:r>
    </w:p>
    <w:p w:rsidR="00230787" w:rsidRPr="00335A0F" w:rsidRDefault="00230787" w:rsidP="00230787">
      <w:pPr>
        <w:spacing w:line="300" w:lineRule="auto"/>
        <w:ind w:firstLineChars="192" w:firstLine="422"/>
        <w:jc w:val="left"/>
        <w:rPr>
          <w:rFonts w:ascii="Times New Roman" w:hAnsi="Times New Roman" w:cs="Times New Roman"/>
          <w:sz w:val="22"/>
        </w:rPr>
      </w:pPr>
      <w:r w:rsidRPr="00335A0F">
        <w:rPr>
          <w:rFonts w:ascii="Times New Roman" w:hAnsi="Times New Roman" w:cs="Times New Roman"/>
          <w:sz w:val="22"/>
        </w:rPr>
        <w:t>11.1.4</w:t>
      </w:r>
      <w:r w:rsidRPr="00335A0F">
        <w:rPr>
          <w:rFonts w:ascii="Times New Roman" w:hAnsi="Times New Roman" w:cs="Times New Roman"/>
          <w:sz w:val="22"/>
        </w:rPr>
        <w:t>中标人需建立职工（含劳务工等各种类型用工）花名册等档案资料，与职工签订劳动合同，为其办理国家规定的相关保险，并按规定标准安排专业健康体检和配备劳动防护用品。</w:t>
      </w:r>
    </w:p>
    <w:p w:rsidR="00230787" w:rsidRPr="00335A0F" w:rsidRDefault="00230787" w:rsidP="00230787">
      <w:pPr>
        <w:spacing w:line="300" w:lineRule="auto"/>
        <w:ind w:firstLineChars="192" w:firstLine="422"/>
        <w:jc w:val="left"/>
        <w:rPr>
          <w:rFonts w:ascii="Times New Roman" w:hAnsi="Times New Roman" w:cs="Times New Roman"/>
          <w:sz w:val="22"/>
        </w:rPr>
      </w:pPr>
      <w:r w:rsidRPr="00335A0F">
        <w:rPr>
          <w:rFonts w:ascii="Times New Roman" w:hAnsi="Times New Roman" w:cs="Times New Roman"/>
          <w:sz w:val="22"/>
        </w:rPr>
        <w:t>11.1.5</w:t>
      </w:r>
      <w:r w:rsidRPr="00335A0F">
        <w:rPr>
          <w:rFonts w:ascii="Times New Roman" w:hAnsi="Times New Roman" w:cs="Times New Roman"/>
          <w:sz w:val="22"/>
        </w:rPr>
        <w:t>本项目所用材料、制品、设备等均需符合相关技术规程、规范要求。</w:t>
      </w:r>
    </w:p>
    <w:p w:rsidR="00230787" w:rsidRPr="00335A0F" w:rsidRDefault="00230787" w:rsidP="00230787">
      <w:pPr>
        <w:spacing w:line="300" w:lineRule="auto"/>
        <w:ind w:firstLineChars="192" w:firstLine="422"/>
        <w:jc w:val="left"/>
        <w:rPr>
          <w:rFonts w:ascii="Times New Roman" w:hAnsi="Times New Roman" w:cs="Times New Roman"/>
          <w:sz w:val="22"/>
        </w:rPr>
      </w:pPr>
      <w:r w:rsidRPr="00335A0F">
        <w:rPr>
          <w:rFonts w:ascii="Times New Roman" w:hAnsi="Times New Roman" w:cs="Times New Roman"/>
          <w:sz w:val="22"/>
        </w:rPr>
        <w:t>11.1.6</w:t>
      </w:r>
      <w:r w:rsidRPr="00335A0F">
        <w:rPr>
          <w:rFonts w:ascii="Times New Roman" w:hAnsi="Times New Roman" w:cs="Times New Roman"/>
          <w:sz w:val="22"/>
        </w:rPr>
        <w:t>本项目所用的材料、制品、设备等，供货单位送达施工现场后，由中标人负责办理验收交割手续，并负责日常保管工作。</w:t>
      </w:r>
    </w:p>
    <w:p w:rsidR="00230787" w:rsidRPr="00335A0F" w:rsidRDefault="00230787" w:rsidP="00230787">
      <w:pPr>
        <w:spacing w:line="300" w:lineRule="auto"/>
        <w:ind w:firstLineChars="192" w:firstLine="424"/>
        <w:jc w:val="left"/>
        <w:rPr>
          <w:rFonts w:ascii="Times New Roman" w:hAnsi="Times New Roman" w:cs="Times New Roman"/>
          <w:b/>
          <w:sz w:val="22"/>
        </w:rPr>
      </w:pPr>
      <w:r w:rsidRPr="00335A0F">
        <w:rPr>
          <w:rFonts w:ascii="Times New Roman" w:hAnsi="Times New Roman" w:cs="Times New Roman"/>
          <w:b/>
          <w:sz w:val="22"/>
        </w:rPr>
        <w:t>11.2</w:t>
      </w:r>
      <w:r w:rsidRPr="00335A0F">
        <w:rPr>
          <w:rFonts w:ascii="Times New Roman" w:hAnsi="Times New Roman" w:cs="Times New Roman" w:hint="eastAsia"/>
          <w:b/>
          <w:sz w:val="22"/>
        </w:rPr>
        <w:t>项目验收要求</w:t>
      </w:r>
    </w:p>
    <w:p w:rsidR="00230787" w:rsidRPr="00335A0F" w:rsidRDefault="00230787" w:rsidP="00230787">
      <w:pPr>
        <w:pStyle w:val="aff"/>
        <w:spacing w:line="300" w:lineRule="auto"/>
        <w:ind w:firstLineChars="192" w:firstLine="422"/>
        <w:rPr>
          <w:rFonts w:ascii="Times New Roman" w:hAnsi="Times New Roman" w:cs="Times New Roman"/>
          <w:sz w:val="22"/>
        </w:rPr>
      </w:pPr>
      <w:r w:rsidRPr="00335A0F">
        <w:rPr>
          <w:rFonts w:ascii="Times New Roman" w:hAnsi="Times New Roman" w:cs="Times New Roman" w:hint="eastAsia"/>
          <w:sz w:val="22"/>
        </w:rPr>
        <w:t>11.2.1</w:t>
      </w:r>
      <w:r w:rsidRPr="00335A0F">
        <w:rPr>
          <w:rFonts w:ascii="Times New Roman" w:hAnsi="Times New Roman" w:cs="Times New Roman" w:hint="eastAsia"/>
          <w:sz w:val="22"/>
        </w:rPr>
        <w:t>采购人应依据信息系统安全服务的条件和性质，按照招标文件明确的要求向中标人提供安全服务所需环境。如采购人未能在该时间内提供该服务环境，中标人可相应顺延交付日期。如对中标人造成经济损失，采购人还应依本合同规定承担违约责任。</w:t>
      </w:r>
    </w:p>
    <w:p w:rsidR="00230787" w:rsidRPr="00335A0F" w:rsidRDefault="00230787" w:rsidP="00230787">
      <w:pPr>
        <w:pStyle w:val="aff"/>
        <w:spacing w:line="300" w:lineRule="auto"/>
        <w:ind w:firstLineChars="192" w:firstLine="422"/>
        <w:rPr>
          <w:rFonts w:ascii="Times New Roman" w:hAnsi="Times New Roman" w:cs="Times New Roman"/>
          <w:sz w:val="22"/>
        </w:rPr>
      </w:pPr>
      <w:r w:rsidRPr="00335A0F">
        <w:rPr>
          <w:rFonts w:ascii="Times New Roman" w:hAnsi="Times New Roman" w:cs="Times New Roman" w:hint="eastAsia"/>
          <w:sz w:val="22"/>
        </w:rPr>
        <w:t>11.2.2</w:t>
      </w:r>
      <w:r w:rsidRPr="00335A0F">
        <w:rPr>
          <w:rFonts w:ascii="Times New Roman" w:hAnsi="Times New Roman" w:cs="Times New Roman" w:hint="eastAsia"/>
          <w:sz w:val="22"/>
        </w:rPr>
        <w:t>中标人应按照合同文件工作与管理要求负责对项目进度的安排、现场的安全文明施工统一管理和协调，严格遵守国家、本市安全生产有关管理规定，严格按安全标准组织项目实施，采取必要的安全防护措施，消除安全事故隐患。由于中标人管理与安全措施不力造成事故的责任和因此发生的费用，由中标人承担。</w:t>
      </w:r>
    </w:p>
    <w:p w:rsidR="00230787" w:rsidRPr="00335A0F" w:rsidRDefault="00230787" w:rsidP="00230787">
      <w:pPr>
        <w:pStyle w:val="aff"/>
        <w:spacing w:line="300" w:lineRule="auto"/>
        <w:ind w:firstLineChars="192" w:firstLine="422"/>
        <w:rPr>
          <w:rFonts w:ascii="Times New Roman" w:hAnsi="Times New Roman" w:cs="Times New Roman"/>
          <w:sz w:val="22"/>
        </w:rPr>
      </w:pPr>
      <w:r w:rsidRPr="00335A0F">
        <w:rPr>
          <w:rFonts w:ascii="Times New Roman" w:hAnsi="Times New Roman" w:cs="Times New Roman" w:hint="eastAsia"/>
          <w:sz w:val="22"/>
        </w:rPr>
        <w:t>11.2.3</w:t>
      </w:r>
      <w:r w:rsidRPr="00335A0F">
        <w:rPr>
          <w:rFonts w:ascii="Times New Roman" w:hAnsi="Times New Roman" w:cs="Times New Roman" w:hint="eastAsia"/>
          <w:sz w:val="22"/>
        </w:rPr>
        <w:t>中标人应在进行服务验收前</w:t>
      </w:r>
      <w:r w:rsidRPr="00335A0F">
        <w:rPr>
          <w:rFonts w:ascii="Times New Roman" w:hAnsi="Times New Roman" w:cs="Times New Roman" w:hint="eastAsia"/>
          <w:sz w:val="22"/>
        </w:rPr>
        <w:t>5</w:t>
      </w:r>
      <w:r w:rsidRPr="00335A0F">
        <w:rPr>
          <w:rFonts w:ascii="Times New Roman" w:hAnsi="Times New Roman" w:cs="Times New Roman" w:hint="eastAsia"/>
          <w:sz w:val="22"/>
        </w:rPr>
        <w:t>个工作日内，以书面方式通知采购人并向采购人提供完整的《安全等级保护测评报告》、《项目安全服务报告》以及平台安全加固软件清单。采购人应当在接到通</w:t>
      </w:r>
      <w:r w:rsidRPr="00335A0F">
        <w:rPr>
          <w:rFonts w:ascii="Times New Roman" w:hAnsi="Times New Roman" w:cs="Times New Roman" w:hint="eastAsia"/>
          <w:sz w:val="22"/>
        </w:rPr>
        <w:lastRenderedPageBreak/>
        <w:t>知与资料的</w:t>
      </w:r>
      <w:r w:rsidRPr="00335A0F">
        <w:rPr>
          <w:rFonts w:ascii="Times New Roman" w:hAnsi="Times New Roman" w:cs="Times New Roman" w:hint="eastAsia"/>
          <w:sz w:val="22"/>
        </w:rPr>
        <w:t>5</w:t>
      </w:r>
      <w:r w:rsidRPr="00335A0F">
        <w:rPr>
          <w:rFonts w:ascii="Times New Roman" w:hAnsi="Times New Roman" w:cs="Times New Roman" w:hint="eastAsia"/>
          <w:sz w:val="22"/>
        </w:rPr>
        <w:t>个工作日内安排交付验收。中标人在交付前应当根据合同文件中的服务标准对本项目进行核实，以确认本项目初步达到符合本合同交付的规定。</w:t>
      </w:r>
    </w:p>
    <w:p w:rsidR="00230787" w:rsidRPr="00335A0F" w:rsidRDefault="00230787" w:rsidP="00230787">
      <w:pPr>
        <w:pStyle w:val="aff"/>
        <w:spacing w:line="300" w:lineRule="auto"/>
        <w:ind w:firstLineChars="192" w:firstLine="422"/>
        <w:rPr>
          <w:rFonts w:ascii="Times New Roman" w:hAnsi="Times New Roman" w:cs="Times New Roman"/>
          <w:sz w:val="22"/>
        </w:rPr>
      </w:pPr>
      <w:r w:rsidRPr="00335A0F">
        <w:rPr>
          <w:rFonts w:ascii="Times New Roman" w:hAnsi="Times New Roman" w:cs="Times New Roman" w:hint="eastAsia"/>
          <w:sz w:val="22"/>
        </w:rPr>
        <w:t>11.2.4</w:t>
      </w:r>
      <w:r w:rsidRPr="00335A0F">
        <w:rPr>
          <w:rFonts w:ascii="Times New Roman" w:hAnsi="Times New Roman" w:cs="Times New Roman" w:hint="eastAsia"/>
          <w:sz w:val="22"/>
        </w:rPr>
        <w:t>如果属于采购</w:t>
      </w:r>
      <w:proofErr w:type="gramStart"/>
      <w:r w:rsidRPr="00335A0F">
        <w:rPr>
          <w:rFonts w:ascii="Times New Roman" w:hAnsi="Times New Roman" w:cs="Times New Roman" w:hint="eastAsia"/>
          <w:sz w:val="22"/>
        </w:rPr>
        <w:t>人原因</w:t>
      </w:r>
      <w:proofErr w:type="gramEnd"/>
      <w:r w:rsidRPr="00335A0F">
        <w:rPr>
          <w:rFonts w:ascii="Times New Roman" w:hAnsi="Times New Roman" w:cs="Times New Roman" w:hint="eastAsia"/>
          <w:sz w:val="22"/>
        </w:rPr>
        <w:t>致使系统未能通过验收，采购人应在合理时间内排除故障，再次进行验收。</w:t>
      </w:r>
    </w:p>
    <w:p w:rsidR="00230787" w:rsidRPr="00335A0F" w:rsidRDefault="00230787" w:rsidP="00230787">
      <w:pPr>
        <w:pStyle w:val="aff"/>
        <w:spacing w:line="300" w:lineRule="auto"/>
        <w:ind w:firstLineChars="192" w:firstLine="422"/>
        <w:rPr>
          <w:rFonts w:ascii="Times New Roman" w:hAnsi="Times New Roman" w:cs="Times New Roman"/>
          <w:sz w:val="22"/>
        </w:rPr>
      </w:pPr>
      <w:r w:rsidRPr="00335A0F">
        <w:rPr>
          <w:rFonts w:ascii="Times New Roman" w:hAnsi="Times New Roman" w:cs="Times New Roman" w:hint="eastAsia"/>
          <w:sz w:val="22"/>
        </w:rPr>
        <w:t>11.2.5</w:t>
      </w:r>
      <w:r w:rsidRPr="00335A0F">
        <w:rPr>
          <w:rFonts w:ascii="Times New Roman" w:hAnsi="Times New Roman" w:cs="Times New Roman" w:hint="eastAsia"/>
          <w:sz w:val="22"/>
        </w:rPr>
        <w:t>采购人根据安全服务的技术规格要求和质量标准，在验收合格后，签署验收意见。</w:t>
      </w:r>
    </w:p>
    <w:p w:rsidR="00230787" w:rsidRPr="00335A0F" w:rsidRDefault="00230787" w:rsidP="00230787">
      <w:pPr>
        <w:pStyle w:val="aff"/>
        <w:spacing w:line="300" w:lineRule="auto"/>
        <w:ind w:firstLineChars="192" w:firstLine="424"/>
        <w:rPr>
          <w:rFonts w:ascii="Times New Roman" w:hAnsi="Times New Roman" w:cs="Times New Roman"/>
          <w:b/>
          <w:sz w:val="22"/>
        </w:rPr>
      </w:pPr>
      <w:r w:rsidRPr="00335A0F">
        <w:rPr>
          <w:rFonts w:ascii="Times New Roman" w:hAnsi="Times New Roman" w:cs="Times New Roman"/>
          <w:b/>
          <w:sz w:val="22"/>
        </w:rPr>
        <w:t xml:space="preserve">11.3 </w:t>
      </w:r>
      <w:r w:rsidRPr="00335A0F">
        <w:rPr>
          <w:rFonts w:ascii="Times New Roman" w:hAnsi="Times New Roman" w:cs="Times New Roman"/>
          <w:b/>
          <w:sz w:val="22"/>
        </w:rPr>
        <w:t>项目售后服务要求</w:t>
      </w:r>
    </w:p>
    <w:p w:rsidR="00230787" w:rsidRPr="00335A0F" w:rsidRDefault="00230787" w:rsidP="00230787">
      <w:pPr>
        <w:spacing w:line="300" w:lineRule="auto"/>
        <w:ind w:firstLineChars="192" w:firstLine="422"/>
        <w:rPr>
          <w:rFonts w:ascii="Times New Roman" w:hAnsi="Times New Roman" w:cs="Times New Roman"/>
          <w:sz w:val="22"/>
        </w:rPr>
      </w:pPr>
      <w:r w:rsidRPr="00335A0F">
        <w:rPr>
          <w:rFonts w:ascii="Times New Roman" w:hAnsi="Times New Roman" w:cs="Times New Roman"/>
          <w:sz w:val="22"/>
        </w:rPr>
        <w:t xml:space="preserve">11.3.1 </w:t>
      </w:r>
      <w:r w:rsidRPr="00335A0F">
        <w:rPr>
          <w:rFonts w:ascii="Times New Roman" w:hAnsi="Times New Roman" w:cs="Times New Roman"/>
          <w:sz w:val="22"/>
        </w:rPr>
        <w:t>投标人须确保采购人能够得到及时优质的售后服务。投标人的服务应包括招标内容与质量要求中的具体内容及相关设备保修期内免费服务（质保期的维修服务费用包括在投标总价之内）和保修期外的有偿维护。</w:t>
      </w:r>
    </w:p>
    <w:p w:rsidR="00230787" w:rsidRPr="00335A0F" w:rsidRDefault="00230787" w:rsidP="00230787">
      <w:pPr>
        <w:spacing w:line="300" w:lineRule="auto"/>
        <w:ind w:firstLineChars="192" w:firstLine="422"/>
        <w:rPr>
          <w:rFonts w:ascii="Times New Roman" w:hAnsi="Times New Roman" w:cs="Times New Roman"/>
          <w:sz w:val="22"/>
        </w:rPr>
      </w:pPr>
      <w:r w:rsidRPr="00335A0F">
        <w:rPr>
          <w:rFonts w:ascii="Times New Roman" w:hAnsi="Times New Roman" w:cs="Times New Roman"/>
          <w:sz w:val="22"/>
        </w:rPr>
        <w:t xml:space="preserve">11.3.2 </w:t>
      </w:r>
      <w:r w:rsidRPr="00335A0F">
        <w:rPr>
          <w:rFonts w:ascii="Times New Roman" w:hAnsi="Times New Roman" w:cs="Times New Roman"/>
          <w:sz w:val="22"/>
        </w:rPr>
        <w:t>投标人须对设备的售后服务承诺，并对其的售后服务做出详细说明。</w:t>
      </w:r>
    </w:p>
    <w:p w:rsidR="00230787" w:rsidRPr="00335A0F" w:rsidRDefault="00230787" w:rsidP="00230787">
      <w:pPr>
        <w:spacing w:line="300" w:lineRule="auto"/>
        <w:ind w:firstLineChars="192" w:firstLine="424"/>
        <w:outlineLvl w:val="2"/>
        <w:rPr>
          <w:rFonts w:ascii="Times New Roman" w:hAnsi="Times New Roman" w:cs="Times New Roman"/>
          <w:b/>
          <w:sz w:val="22"/>
        </w:rPr>
      </w:pPr>
      <w:bookmarkStart w:id="17" w:name="_Toc192234047"/>
      <w:r w:rsidRPr="00335A0F">
        <w:rPr>
          <w:rFonts w:ascii="Times New Roman" w:hAnsi="Times New Roman" w:cs="Times New Roman"/>
          <w:b/>
          <w:sz w:val="22"/>
        </w:rPr>
        <w:t>12</w:t>
      </w:r>
      <w:r w:rsidRPr="00335A0F">
        <w:rPr>
          <w:rFonts w:ascii="Times New Roman" w:hAnsi="Times New Roman" w:cs="Times New Roman"/>
          <w:b/>
          <w:sz w:val="22"/>
        </w:rPr>
        <w:t>保密要求</w:t>
      </w:r>
      <w:bookmarkEnd w:id="17"/>
    </w:p>
    <w:p w:rsidR="00230787" w:rsidRPr="00335A0F" w:rsidRDefault="00230787" w:rsidP="00230787">
      <w:pPr>
        <w:spacing w:line="300" w:lineRule="auto"/>
        <w:ind w:firstLineChars="192" w:firstLine="422"/>
        <w:rPr>
          <w:rFonts w:ascii="Times New Roman" w:hAnsi="Times New Roman" w:cs="Times New Roman"/>
          <w:sz w:val="22"/>
        </w:rPr>
      </w:pPr>
      <w:r w:rsidRPr="00335A0F">
        <w:rPr>
          <w:rFonts w:ascii="Times New Roman" w:hAnsi="Times New Roman" w:cs="Times New Roman"/>
          <w:sz w:val="22"/>
        </w:rPr>
        <w:t>12.1</w:t>
      </w:r>
      <w:r w:rsidRPr="00335A0F">
        <w:rPr>
          <w:rFonts w:ascii="Times New Roman" w:hAnsi="Times New Roman" w:cs="Times New Roman"/>
          <w:color w:val="000000" w:themeColor="text1"/>
          <w:sz w:val="22"/>
        </w:rPr>
        <w:t>中标人应遵守合同文件约定内容的保密要求。如果采购人提供的内容属于保密的，应签订保密协议，且双方均有保密义务。中标人不得利用工作之便外泄资料或做其他用途，否则中标人需承担由此引起的法律责任和赔偿采购人的经济损失。本款规定的效力及于中标人及中标人的所有雇用人员。</w:t>
      </w:r>
    </w:p>
    <w:p w:rsidR="00230787" w:rsidRPr="00335A0F" w:rsidRDefault="00230787" w:rsidP="00230787">
      <w:pPr>
        <w:spacing w:line="300" w:lineRule="auto"/>
        <w:rPr>
          <w:rFonts w:ascii="Times New Roman" w:hAnsi="Times New Roman" w:cs="Times New Roman"/>
          <w:sz w:val="20"/>
          <w:szCs w:val="20"/>
        </w:rPr>
      </w:pPr>
    </w:p>
    <w:p w:rsidR="00230787" w:rsidRPr="00335A0F" w:rsidRDefault="00230787" w:rsidP="00230787">
      <w:pPr>
        <w:adjustRightInd w:val="0"/>
        <w:snapToGrid w:val="0"/>
        <w:spacing w:line="300" w:lineRule="auto"/>
        <w:jc w:val="center"/>
        <w:outlineLvl w:val="1"/>
        <w:rPr>
          <w:rFonts w:ascii="Times New Roman" w:eastAsia="黑体" w:hAnsi="Times New Roman" w:cs="Times New Roman"/>
          <w:color w:val="000000"/>
          <w:sz w:val="30"/>
          <w:szCs w:val="30"/>
        </w:rPr>
      </w:pPr>
      <w:bookmarkStart w:id="18" w:name="_Toc192234048"/>
      <w:r w:rsidRPr="00335A0F">
        <w:rPr>
          <w:rFonts w:ascii="Times New Roman" w:eastAsia="黑体" w:hAnsi="Times New Roman" w:cs="Times New Roman"/>
          <w:color w:val="000000"/>
          <w:sz w:val="30"/>
          <w:szCs w:val="30"/>
        </w:rPr>
        <w:t>四、报价须知</w:t>
      </w:r>
      <w:bookmarkEnd w:id="18"/>
    </w:p>
    <w:p w:rsidR="00230787" w:rsidRPr="00335A0F" w:rsidRDefault="00230787" w:rsidP="00230787">
      <w:pPr>
        <w:spacing w:line="300" w:lineRule="auto"/>
        <w:ind w:firstLineChars="192" w:firstLine="424"/>
        <w:outlineLvl w:val="2"/>
        <w:rPr>
          <w:rFonts w:ascii="Times New Roman" w:hAnsi="Times New Roman" w:cs="Times New Roman"/>
          <w:b/>
          <w:sz w:val="22"/>
        </w:rPr>
      </w:pPr>
      <w:bookmarkStart w:id="19" w:name="_Toc192234049"/>
      <w:r w:rsidRPr="00335A0F">
        <w:rPr>
          <w:rFonts w:ascii="Times New Roman" w:hAnsi="Times New Roman" w:cs="Times New Roman"/>
          <w:b/>
          <w:sz w:val="22"/>
        </w:rPr>
        <w:t>13</w:t>
      </w:r>
      <w:r w:rsidRPr="00335A0F">
        <w:rPr>
          <w:rFonts w:ascii="Times New Roman" w:hAnsi="Times New Roman" w:cs="Times New Roman"/>
          <w:b/>
          <w:sz w:val="22"/>
        </w:rPr>
        <w:t>投标报价依据</w:t>
      </w:r>
      <w:bookmarkEnd w:id="19"/>
    </w:p>
    <w:p w:rsidR="00230787" w:rsidRPr="00335A0F" w:rsidRDefault="00230787" w:rsidP="00230787">
      <w:pPr>
        <w:pStyle w:val="aff"/>
        <w:spacing w:line="300" w:lineRule="auto"/>
        <w:ind w:firstLineChars="192" w:firstLine="422"/>
        <w:rPr>
          <w:rFonts w:ascii="Times New Roman" w:hAnsi="Times New Roman" w:cs="Times New Roman"/>
          <w:sz w:val="22"/>
        </w:rPr>
      </w:pPr>
      <w:r w:rsidRPr="00335A0F">
        <w:rPr>
          <w:rFonts w:ascii="Times New Roman" w:hAnsi="Times New Roman" w:cs="Times New Roman"/>
          <w:sz w:val="22"/>
        </w:rPr>
        <w:t>13.1</w:t>
      </w:r>
      <w:r w:rsidRPr="00335A0F">
        <w:rPr>
          <w:rFonts w:ascii="Times New Roman" w:hAnsi="Times New Roman" w:cs="Times New Roman"/>
          <w:sz w:val="22"/>
        </w:rPr>
        <w:t>投标报价计算依据包括本项目的招标文件（包括提供的附件）、招标文件答疑或修改的补充文书、工作量清单、项目现场条件等。</w:t>
      </w:r>
    </w:p>
    <w:p w:rsidR="00230787" w:rsidRPr="00335A0F" w:rsidRDefault="00230787" w:rsidP="00230787">
      <w:pPr>
        <w:pStyle w:val="aff"/>
        <w:spacing w:line="300" w:lineRule="auto"/>
        <w:ind w:firstLineChars="192" w:firstLine="422"/>
        <w:rPr>
          <w:rFonts w:ascii="Times New Roman" w:hAnsi="Times New Roman" w:cs="Times New Roman"/>
          <w:sz w:val="22"/>
        </w:rPr>
      </w:pPr>
      <w:r w:rsidRPr="00335A0F">
        <w:rPr>
          <w:rFonts w:ascii="Times New Roman" w:hAnsi="Times New Roman" w:cs="Times New Roman"/>
          <w:sz w:val="22"/>
        </w:rPr>
        <w:t>13.2</w:t>
      </w:r>
      <w:r w:rsidRPr="00335A0F">
        <w:rPr>
          <w:rFonts w:ascii="Times New Roman" w:hAnsi="Times New Roman" w:cs="Times New Roman"/>
          <w:sz w:val="22"/>
        </w:rPr>
        <w:t>招标文件明确的服务范围、服务内容、服务期限、服务质量要求、</w:t>
      </w:r>
      <w:r w:rsidRPr="00335A0F">
        <w:rPr>
          <w:rFonts w:ascii="Times New Roman" w:hAnsi="Times New Roman" w:cs="Times New Roman"/>
          <w:color w:val="000000"/>
          <w:sz w:val="22"/>
        </w:rPr>
        <w:t>售后服务、</w:t>
      </w:r>
      <w:r w:rsidRPr="00335A0F">
        <w:rPr>
          <w:rFonts w:ascii="Times New Roman" w:hAnsi="Times New Roman" w:cs="Times New Roman"/>
          <w:sz w:val="22"/>
        </w:rPr>
        <w:t>管理要求与服务标准及考核要求等。</w:t>
      </w:r>
    </w:p>
    <w:p w:rsidR="00230787" w:rsidRPr="00335A0F" w:rsidRDefault="00230787" w:rsidP="00230787">
      <w:pPr>
        <w:spacing w:line="300" w:lineRule="auto"/>
        <w:ind w:firstLineChars="192" w:firstLine="422"/>
        <w:rPr>
          <w:rFonts w:ascii="Times New Roman" w:hAnsi="Times New Roman" w:cs="Times New Roman"/>
          <w:sz w:val="22"/>
        </w:rPr>
      </w:pPr>
      <w:r w:rsidRPr="00335A0F">
        <w:rPr>
          <w:rFonts w:ascii="Times New Roman" w:hAnsi="Times New Roman" w:cs="Times New Roman"/>
          <w:sz w:val="22"/>
        </w:rPr>
        <w:t>13.3</w:t>
      </w:r>
      <w:r w:rsidRPr="00335A0F">
        <w:rPr>
          <w:rFonts w:ascii="Times New Roman" w:hAnsi="Times New Roman" w:cs="Times New Roman"/>
          <w:sz w:val="22"/>
        </w:rPr>
        <w:t>服务内容一览表说明</w:t>
      </w:r>
    </w:p>
    <w:p w:rsidR="00230787" w:rsidRPr="00335A0F" w:rsidRDefault="00230787" w:rsidP="00230787">
      <w:pPr>
        <w:spacing w:line="300" w:lineRule="auto"/>
        <w:ind w:firstLineChars="192" w:firstLine="422"/>
        <w:rPr>
          <w:rFonts w:ascii="Times New Roman" w:hAnsi="Times New Roman" w:cs="Times New Roman"/>
          <w:sz w:val="22"/>
        </w:rPr>
      </w:pPr>
      <w:r w:rsidRPr="00335A0F">
        <w:rPr>
          <w:rFonts w:ascii="Times New Roman" w:hAnsi="Times New Roman" w:cs="Times New Roman"/>
          <w:sz w:val="22"/>
        </w:rPr>
        <w:t>13.3.1</w:t>
      </w:r>
      <w:r w:rsidRPr="00335A0F">
        <w:rPr>
          <w:rFonts w:ascii="Times New Roman" w:hAnsi="Times New Roman" w:cs="Times New Roman"/>
          <w:sz w:val="22"/>
        </w:rPr>
        <w:t>服务内容一览表说明应与投标人须知、合同条件、项目质量标准和要求等文件结合起来理解或解释。</w:t>
      </w:r>
    </w:p>
    <w:p w:rsidR="00230787" w:rsidRPr="00335A0F" w:rsidRDefault="00230787" w:rsidP="00230787">
      <w:pPr>
        <w:spacing w:line="300" w:lineRule="auto"/>
        <w:ind w:firstLineChars="192" w:firstLine="422"/>
        <w:rPr>
          <w:rFonts w:ascii="Times New Roman" w:hAnsi="Times New Roman" w:cs="Times New Roman"/>
          <w:b/>
          <w:sz w:val="22"/>
        </w:rPr>
      </w:pPr>
      <w:r w:rsidRPr="00335A0F">
        <w:rPr>
          <w:rFonts w:ascii="Times New Roman" w:hAnsi="Times New Roman" w:cs="Times New Roman"/>
          <w:sz w:val="22"/>
        </w:rPr>
        <w:t>13.3.2</w:t>
      </w:r>
      <w:r w:rsidRPr="00335A0F">
        <w:rPr>
          <w:rFonts w:ascii="Times New Roman" w:hAnsi="Times New Roman" w:cs="Times New Roman"/>
          <w:sz w:val="22"/>
        </w:rPr>
        <w:t>采购人提供的服务内容一览表是依照采购需求测算出的项目服务核心工作内容，与最终的实际履约可能存在小的出入，各投标人应自行认真踏勘现场，了解招标需求。投标人如发现该表和实际工作内容不一致时，应立即以书面形式通知采购人核查，除非采购人以答疑文件或补充文件予以更正，否则，核心工作内容应以服务内容一览表为准。</w:t>
      </w:r>
    </w:p>
    <w:p w:rsidR="00230787" w:rsidRPr="00335A0F" w:rsidRDefault="00230787" w:rsidP="00230787">
      <w:pPr>
        <w:spacing w:line="300" w:lineRule="auto"/>
        <w:ind w:firstLineChars="192" w:firstLine="424"/>
        <w:outlineLvl w:val="2"/>
        <w:rPr>
          <w:rFonts w:ascii="Times New Roman" w:hAnsi="Times New Roman" w:cs="Times New Roman"/>
          <w:b/>
          <w:sz w:val="22"/>
        </w:rPr>
      </w:pPr>
      <w:bookmarkStart w:id="20" w:name="_Toc192234050"/>
      <w:r w:rsidRPr="00335A0F">
        <w:rPr>
          <w:rFonts w:ascii="Times New Roman" w:hAnsi="Times New Roman" w:cs="Times New Roman"/>
          <w:b/>
          <w:sz w:val="22"/>
        </w:rPr>
        <w:t>14</w:t>
      </w:r>
      <w:r w:rsidRPr="00335A0F">
        <w:rPr>
          <w:rFonts w:ascii="Times New Roman" w:hAnsi="Times New Roman" w:cs="Times New Roman"/>
          <w:b/>
          <w:sz w:val="22"/>
        </w:rPr>
        <w:t>投标报价内容</w:t>
      </w:r>
      <w:bookmarkEnd w:id="20"/>
    </w:p>
    <w:p w:rsidR="00230787" w:rsidRPr="00335A0F" w:rsidRDefault="00230787" w:rsidP="00230787">
      <w:pPr>
        <w:pStyle w:val="Default"/>
        <w:rPr>
          <w:sz w:val="22"/>
        </w:rPr>
      </w:pPr>
      <w:r w:rsidRPr="00335A0F">
        <w:rPr>
          <w:rFonts w:ascii="Times New Roman" w:cs="Times New Roman"/>
          <w:sz w:val="22"/>
        </w:rPr>
        <w:t>14.1</w:t>
      </w:r>
      <w:r w:rsidRPr="00335A0F">
        <w:rPr>
          <w:rFonts w:ascii="Times New Roman" w:cs="Times New Roman"/>
          <w:sz w:val="22"/>
        </w:rPr>
        <w:t>依据本项目的招标范围和内容，中标人提供项目服务，其投标报价应包括以下费用：</w:t>
      </w:r>
      <w:r w:rsidRPr="00335A0F">
        <w:rPr>
          <w:rFonts w:hint="eastAsia"/>
          <w:color w:val="0000FF"/>
          <w:sz w:val="22"/>
          <w:u w:val="single"/>
        </w:rPr>
        <w:t>实施本项目所需的全部服务所产生的人工（含工资、加班工资、工作餐、社会统筹保险金、关于人员聘用的费用等）、所有使用的工具、培训、验收、配合、保险、劳务、管理、利润、税费、伴随服务、售后服务</w:t>
      </w:r>
      <w:r w:rsidRPr="00335A0F">
        <w:rPr>
          <w:rFonts w:hint="eastAsia"/>
          <w:color w:val="0000FF"/>
          <w:sz w:val="22"/>
        </w:rPr>
        <w:t>这一系列过程中所包含的所有费用。</w:t>
      </w:r>
    </w:p>
    <w:p w:rsidR="00230787" w:rsidRPr="00335A0F" w:rsidRDefault="00230787" w:rsidP="00230787">
      <w:pPr>
        <w:adjustRightInd w:val="0"/>
        <w:snapToGrid w:val="0"/>
        <w:spacing w:line="300" w:lineRule="auto"/>
        <w:ind w:firstLineChars="192" w:firstLine="422"/>
        <w:jc w:val="left"/>
        <w:rPr>
          <w:rFonts w:ascii="Times New Roman" w:hAnsi="Times New Roman" w:cs="Times New Roman"/>
          <w:sz w:val="22"/>
        </w:rPr>
      </w:pPr>
      <w:r w:rsidRPr="00335A0F">
        <w:rPr>
          <w:rFonts w:ascii="Times New Roman" w:hAnsi="Times New Roman" w:cs="Times New Roman"/>
          <w:color w:val="000000"/>
          <w:sz w:val="22"/>
        </w:rPr>
        <w:t>14.2</w:t>
      </w:r>
      <w:r w:rsidRPr="00335A0F">
        <w:rPr>
          <w:rFonts w:ascii="Times New Roman" w:hAnsi="Times New Roman" w:cs="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230787" w:rsidRPr="00335A0F" w:rsidRDefault="00230787" w:rsidP="00230787">
      <w:pPr>
        <w:adjustRightInd w:val="0"/>
        <w:snapToGrid w:val="0"/>
        <w:spacing w:line="300" w:lineRule="auto"/>
        <w:ind w:firstLineChars="192" w:firstLine="422"/>
        <w:jc w:val="left"/>
        <w:rPr>
          <w:rFonts w:ascii="Times New Roman" w:hAnsi="Times New Roman" w:cs="Times New Roman"/>
          <w:color w:val="000000"/>
          <w:sz w:val="22"/>
        </w:rPr>
      </w:pPr>
      <w:r w:rsidRPr="00335A0F">
        <w:rPr>
          <w:rFonts w:ascii="Times New Roman" w:hAnsi="Times New Roman" w:cs="Times New Roman"/>
          <w:color w:val="000000"/>
          <w:sz w:val="22"/>
        </w:rPr>
        <w:t>14.3</w:t>
      </w:r>
      <w:r w:rsidRPr="00335A0F">
        <w:rPr>
          <w:rFonts w:ascii="Times New Roman" w:hAnsi="Times New Roman" w:cs="Times New Roman"/>
          <w:color w:val="000000"/>
          <w:sz w:val="22"/>
        </w:rPr>
        <w:t>投标报价应将所有工作内容考虑在内，如有漏项或缺项，均属于投标人的风险，</w:t>
      </w:r>
      <w:r w:rsidRPr="00335A0F">
        <w:rPr>
          <w:rFonts w:ascii="Times New Roman" w:hAnsi="Times New Roman" w:cs="Times New Roman"/>
          <w:sz w:val="22"/>
        </w:rPr>
        <w:t>其费用视作已分配在报价明细表内单价或总价之中</w:t>
      </w:r>
      <w:r w:rsidRPr="00335A0F">
        <w:rPr>
          <w:rFonts w:ascii="Times New Roman" w:hAnsi="Times New Roman" w:cs="Times New Roman"/>
          <w:color w:val="000000"/>
          <w:sz w:val="22"/>
        </w:rPr>
        <w:t>。投标人应逐项计算并填写单价、合计价和总价。</w:t>
      </w:r>
    </w:p>
    <w:p w:rsidR="00230787" w:rsidRPr="00335A0F" w:rsidRDefault="00230787" w:rsidP="00230787">
      <w:pPr>
        <w:adjustRightInd w:val="0"/>
        <w:snapToGrid w:val="0"/>
        <w:spacing w:line="300" w:lineRule="auto"/>
        <w:ind w:firstLineChars="192" w:firstLine="422"/>
        <w:jc w:val="left"/>
        <w:rPr>
          <w:rFonts w:ascii="Times New Roman" w:hAnsi="Times New Roman" w:cs="Times New Roman"/>
          <w:b/>
          <w:color w:val="FF0000"/>
          <w:sz w:val="22"/>
          <w:u w:val="wavyHeavy"/>
        </w:rPr>
      </w:pPr>
      <w:r w:rsidRPr="00335A0F">
        <w:rPr>
          <w:rFonts w:ascii="Times New Roman" w:hAnsi="Times New Roman" w:cs="Times New Roman"/>
          <w:sz w:val="22"/>
        </w:rPr>
        <w:t>14.4</w:t>
      </w:r>
      <w:r w:rsidRPr="00335A0F">
        <w:rPr>
          <w:rFonts w:ascii="Times New Roman" w:hAnsi="Times New Roman" w:cs="Times New Roman"/>
          <w:color w:val="000000"/>
          <w:sz w:val="22"/>
        </w:rPr>
        <w:t>投标人应考虑本项目可能存在的其他任何风险因素，包括政策性调价、人工和材料成本增涨、因设备使用年限增长引起的维修成本增加和效能衰减等。</w:t>
      </w:r>
    </w:p>
    <w:p w:rsidR="00230787" w:rsidRPr="00335A0F" w:rsidRDefault="00230787" w:rsidP="00230787">
      <w:pPr>
        <w:adjustRightInd w:val="0"/>
        <w:snapToGrid w:val="0"/>
        <w:spacing w:line="300" w:lineRule="auto"/>
        <w:ind w:firstLineChars="192" w:firstLine="422"/>
        <w:jc w:val="left"/>
        <w:rPr>
          <w:rFonts w:ascii="Times New Roman" w:hAnsi="Times New Roman" w:cs="Times New Roman"/>
          <w:color w:val="000000"/>
          <w:sz w:val="22"/>
        </w:rPr>
      </w:pPr>
      <w:r w:rsidRPr="00335A0F">
        <w:rPr>
          <w:rFonts w:ascii="Times New Roman" w:hAnsi="Times New Roman" w:cs="Times New Roman"/>
          <w:color w:val="000000"/>
          <w:sz w:val="22"/>
        </w:rPr>
        <w:lastRenderedPageBreak/>
        <w:t>14.5</w:t>
      </w:r>
      <w:r w:rsidRPr="00335A0F">
        <w:rPr>
          <w:rFonts w:ascii="Times New Roman" w:hAnsi="Times New Roman" w:cs="Times New Roman"/>
          <w:color w:val="000000"/>
          <w:sz w:val="22"/>
        </w:rPr>
        <w:t>投标人按照投标文件格式中所附的表式完整地填写开标一览表及各类投标报价明细表，说明其拟提供服务的内容、数量、价格构成等。</w:t>
      </w:r>
    </w:p>
    <w:p w:rsidR="00230787" w:rsidRPr="00335A0F" w:rsidRDefault="00230787" w:rsidP="00230787">
      <w:pPr>
        <w:adjustRightInd w:val="0"/>
        <w:snapToGrid w:val="0"/>
        <w:spacing w:line="300" w:lineRule="auto"/>
        <w:ind w:firstLineChars="192" w:firstLine="422"/>
        <w:jc w:val="left"/>
        <w:rPr>
          <w:rFonts w:ascii="Times New Roman" w:hAnsi="Times New Roman" w:cs="Times New Roman"/>
          <w:color w:val="000000"/>
          <w:sz w:val="22"/>
        </w:rPr>
      </w:pPr>
      <w:r w:rsidRPr="00335A0F">
        <w:rPr>
          <w:rFonts w:ascii="Times New Roman" w:hAnsi="Times New Roman" w:cs="Times New Roman"/>
          <w:sz w:val="22"/>
        </w:rPr>
        <w:t>14.6</w:t>
      </w:r>
      <w:r w:rsidRPr="00335A0F">
        <w:rPr>
          <w:rFonts w:ascii="Times New Roman" w:hAnsi="Times New Roman" w:cs="Times New Roman"/>
          <w:color w:val="000000"/>
          <w:sz w:val="22"/>
        </w:rPr>
        <w:t>投标人只需在《开标一览表》中报出对应服务期限的投标价格即可。</w:t>
      </w:r>
    </w:p>
    <w:p w:rsidR="00230787" w:rsidRPr="00335A0F" w:rsidRDefault="00230787" w:rsidP="00230787">
      <w:pPr>
        <w:spacing w:line="300" w:lineRule="auto"/>
        <w:ind w:firstLineChars="192" w:firstLine="422"/>
        <w:rPr>
          <w:rFonts w:ascii="Times New Roman" w:hAnsi="Times New Roman" w:cs="Times New Roman"/>
          <w:sz w:val="22"/>
        </w:rPr>
      </w:pPr>
      <w:r w:rsidRPr="00335A0F">
        <w:rPr>
          <w:rFonts w:ascii="Times New Roman" w:hAnsi="Times New Roman" w:cs="Times New Roman"/>
          <w:sz w:val="22"/>
        </w:rPr>
        <w:t xml:space="preserve">14.7 </w:t>
      </w:r>
      <w:r w:rsidRPr="00335A0F">
        <w:rPr>
          <w:rFonts w:ascii="Times New Roman" w:hAnsi="Times New Roman" w:cs="Times New Roman"/>
          <w:sz w:val="22"/>
        </w:rPr>
        <w:t>投标报价组成详见第四章</w:t>
      </w:r>
      <w:r w:rsidRPr="00335A0F">
        <w:rPr>
          <w:rFonts w:ascii="Times New Roman" w:hAnsi="Times New Roman" w:cs="Times New Roman"/>
          <w:sz w:val="22"/>
        </w:rPr>
        <w:t>“</w:t>
      </w:r>
      <w:r w:rsidRPr="00335A0F">
        <w:rPr>
          <w:rFonts w:ascii="Times New Roman" w:hAnsi="Times New Roman" w:cs="Times New Roman"/>
          <w:sz w:val="22"/>
        </w:rPr>
        <w:t>投标报价明细表</w:t>
      </w:r>
      <w:r w:rsidRPr="00335A0F">
        <w:rPr>
          <w:rFonts w:ascii="Times New Roman" w:hAnsi="Times New Roman" w:cs="Times New Roman"/>
          <w:sz w:val="22"/>
        </w:rPr>
        <w:t>”</w:t>
      </w:r>
    </w:p>
    <w:p w:rsidR="00230787" w:rsidRPr="00335A0F" w:rsidRDefault="00230787" w:rsidP="00230787">
      <w:pPr>
        <w:spacing w:line="300" w:lineRule="auto"/>
        <w:ind w:firstLineChars="192" w:firstLine="424"/>
        <w:outlineLvl w:val="2"/>
        <w:rPr>
          <w:rFonts w:ascii="Times New Roman" w:hAnsi="Times New Roman" w:cs="Times New Roman"/>
          <w:b/>
          <w:sz w:val="22"/>
        </w:rPr>
      </w:pPr>
      <w:bookmarkStart w:id="21" w:name="_Toc192234051"/>
      <w:r w:rsidRPr="00335A0F">
        <w:rPr>
          <w:rFonts w:ascii="Times New Roman" w:hAnsi="Times New Roman" w:cs="Times New Roman"/>
          <w:b/>
          <w:sz w:val="22"/>
        </w:rPr>
        <w:t>15</w:t>
      </w:r>
      <w:r w:rsidRPr="00335A0F">
        <w:rPr>
          <w:rFonts w:ascii="Times New Roman" w:hAnsi="Times New Roman" w:cs="Times New Roman"/>
          <w:b/>
          <w:sz w:val="22"/>
        </w:rPr>
        <w:t>投标报价控制性条款</w:t>
      </w:r>
      <w:bookmarkEnd w:id="21"/>
    </w:p>
    <w:p w:rsidR="00230787" w:rsidRPr="00335A0F" w:rsidRDefault="00230787" w:rsidP="00230787">
      <w:pPr>
        <w:adjustRightInd w:val="0"/>
        <w:snapToGrid w:val="0"/>
        <w:spacing w:line="300" w:lineRule="auto"/>
        <w:ind w:firstLineChars="192" w:firstLine="422"/>
        <w:jc w:val="left"/>
        <w:rPr>
          <w:rFonts w:ascii="Times New Roman" w:hAnsi="Times New Roman" w:cs="Times New Roman"/>
          <w:color w:val="000000"/>
          <w:sz w:val="22"/>
        </w:rPr>
      </w:pPr>
      <w:r w:rsidRPr="00335A0F">
        <w:rPr>
          <w:rFonts w:ascii="Times New Roman" w:hAnsi="Times New Roman" w:cs="Times New Roman"/>
          <w:color w:val="000000"/>
          <w:sz w:val="22"/>
        </w:rPr>
        <w:t xml:space="preserve">15.1 </w:t>
      </w:r>
      <w:r w:rsidRPr="00335A0F">
        <w:rPr>
          <w:rFonts w:ascii="Times New Roman" w:hAnsi="Times New Roman" w:cs="Times New Roman"/>
          <w:color w:val="000000"/>
          <w:sz w:val="22"/>
        </w:rPr>
        <w:t>投标报价不得超过公布的预算金额或最高限价，其中各年度或各分项报价（如有要求）均不得超过对应的预算金额或最高限价。</w:t>
      </w:r>
    </w:p>
    <w:p w:rsidR="00230787" w:rsidRPr="00335A0F" w:rsidRDefault="00230787" w:rsidP="00230787">
      <w:pPr>
        <w:adjustRightInd w:val="0"/>
        <w:snapToGrid w:val="0"/>
        <w:spacing w:line="300" w:lineRule="auto"/>
        <w:ind w:firstLineChars="192" w:firstLine="422"/>
        <w:jc w:val="left"/>
        <w:rPr>
          <w:rFonts w:ascii="Times New Roman" w:hAnsi="Times New Roman" w:cs="Times New Roman"/>
          <w:color w:val="000000"/>
          <w:sz w:val="22"/>
        </w:rPr>
      </w:pPr>
      <w:r w:rsidRPr="00335A0F">
        <w:rPr>
          <w:rFonts w:ascii="Times New Roman" w:hAnsi="Times New Roman" w:cs="Times New Roman"/>
          <w:color w:val="000000"/>
          <w:sz w:val="22"/>
        </w:rPr>
        <w:t xml:space="preserve">15.2 </w:t>
      </w:r>
      <w:r w:rsidRPr="00335A0F">
        <w:rPr>
          <w:rFonts w:ascii="Times New Roman" w:hAnsi="Times New Roman" w:cs="Times New Roman"/>
          <w:color w:val="000000"/>
          <w:sz w:val="22"/>
        </w:rPr>
        <w:t>本项目只允许有一个报价，任何有选择的报价将不予接受。</w:t>
      </w:r>
    </w:p>
    <w:p w:rsidR="00230787" w:rsidRPr="00335A0F" w:rsidRDefault="00230787" w:rsidP="00230787">
      <w:pPr>
        <w:adjustRightInd w:val="0"/>
        <w:snapToGrid w:val="0"/>
        <w:spacing w:line="300" w:lineRule="auto"/>
        <w:ind w:firstLineChars="192" w:firstLine="422"/>
        <w:jc w:val="left"/>
        <w:rPr>
          <w:rFonts w:ascii="Times New Roman" w:hAnsi="Times New Roman" w:cs="Times New Roman"/>
          <w:color w:val="000000"/>
          <w:sz w:val="22"/>
        </w:rPr>
      </w:pPr>
      <w:r w:rsidRPr="00335A0F">
        <w:rPr>
          <w:rFonts w:ascii="Times New Roman" w:hAnsi="Times New Roman" w:cs="Times New Roman"/>
          <w:color w:val="000000"/>
          <w:sz w:val="22"/>
        </w:rPr>
        <w:t xml:space="preserve">15.3 </w:t>
      </w:r>
      <w:r w:rsidRPr="00335A0F">
        <w:rPr>
          <w:rFonts w:ascii="Times New Roman" w:hAnsi="Times New Roman" w:cs="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230787" w:rsidRPr="00335A0F" w:rsidRDefault="00230787" w:rsidP="00230787">
      <w:pPr>
        <w:adjustRightInd w:val="0"/>
        <w:snapToGrid w:val="0"/>
        <w:spacing w:line="300" w:lineRule="auto"/>
        <w:ind w:firstLineChars="192" w:firstLine="424"/>
        <w:jc w:val="left"/>
        <w:rPr>
          <w:rFonts w:ascii="Times New Roman" w:hAnsi="Times New Roman" w:cs="Times New Roman"/>
          <w:color w:val="000000"/>
          <w:sz w:val="22"/>
        </w:rPr>
      </w:pPr>
      <w:r w:rsidRPr="00335A0F">
        <w:rPr>
          <w:rFonts w:ascii="宋体" w:eastAsia="宋体" w:hAnsi="宋体" w:cs="宋体" w:hint="eastAsia"/>
          <w:b/>
          <w:bCs/>
          <w:color w:val="000000" w:themeColor="text1"/>
          <w:kern w:val="0"/>
          <w:sz w:val="22"/>
        </w:rPr>
        <w:t>★</w:t>
      </w:r>
      <w:r w:rsidRPr="00335A0F">
        <w:rPr>
          <w:rFonts w:ascii="Times New Roman" w:hAnsi="Times New Roman" w:cs="Times New Roman"/>
          <w:color w:val="000000"/>
          <w:sz w:val="22"/>
        </w:rPr>
        <w:t>15.4</w:t>
      </w:r>
      <w:r w:rsidRPr="00335A0F">
        <w:rPr>
          <w:rFonts w:ascii="Times New Roman" w:hAnsi="Times New Roman" w:cs="Times New Roman"/>
          <w:color w:val="000000"/>
          <w:sz w:val="22"/>
        </w:rPr>
        <w:t>经评标委员会审定，投标报价存在下列情形之一的，该投标文件作无效标处理：</w:t>
      </w:r>
    </w:p>
    <w:p w:rsidR="00230787" w:rsidRPr="00335A0F" w:rsidRDefault="00230787" w:rsidP="00230787">
      <w:pPr>
        <w:adjustRightInd w:val="0"/>
        <w:snapToGrid w:val="0"/>
        <w:spacing w:line="300" w:lineRule="auto"/>
        <w:ind w:firstLineChars="192" w:firstLine="422"/>
        <w:jc w:val="left"/>
        <w:rPr>
          <w:rFonts w:ascii="Times New Roman" w:hAnsi="Times New Roman" w:cs="Times New Roman"/>
          <w:color w:val="000000"/>
          <w:sz w:val="22"/>
        </w:rPr>
      </w:pPr>
      <w:r w:rsidRPr="00335A0F">
        <w:rPr>
          <w:rFonts w:ascii="Times New Roman" w:hAnsi="Times New Roman" w:cs="Times New Roman"/>
          <w:color w:val="000000"/>
          <w:sz w:val="22"/>
        </w:rPr>
        <w:t>15.4.1</w:t>
      </w:r>
      <w:r w:rsidRPr="00335A0F">
        <w:rPr>
          <w:rFonts w:ascii="Times New Roman" w:hAnsi="Times New Roman" w:cs="Times New Roman"/>
          <w:color w:val="000000"/>
          <w:sz w:val="22"/>
        </w:rPr>
        <w:t>投标报价和技术方案明显不相符的；</w:t>
      </w:r>
    </w:p>
    <w:p w:rsidR="00230787" w:rsidRPr="00335A0F" w:rsidRDefault="00230787" w:rsidP="00230787">
      <w:pPr>
        <w:adjustRightInd w:val="0"/>
        <w:snapToGrid w:val="0"/>
        <w:spacing w:line="300" w:lineRule="auto"/>
        <w:ind w:firstLineChars="192" w:firstLine="422"/>
        <w:jc w:val="left"/>
        <w:rPr>
          <w:rFonts w:ascii="Times New Roman" w:hAnsi="Times New Roman" w:cs="Times New Roman"/>
          <w:color w:val="000000"/>
          <w:sz w:val="22"/>
        </w:rPr>
      </w:pPr>
      <w:r w:rsidRPr="00335A0F">
        <w:rPr>
          <w:rFonts w:ascii="Times New Roman" w:hAnsi="Times New Roman" w:cs="Times New Roman"/>
          <w:color w:val="000000"/>
          <w:sz w:val="22"/>
        </w:rPr>
        <w:t xml:space="preserve">15.4.2 </w:t>
      </w:r>
      <w:r w:rsidRPr="00335A0F">
        <w:rPr>
          <w:rFonts w:ascii="Times New Roman" w:hAnsi="Times New Roman" w:cs="Times New Roman"/>
          <w:color w:val="000000"/>
          <w:sz w:val="22"/>
        </w:rPr>
        <w:t>投标报价中缩减服务内容一览表内容的</w:t>
      </w:r>
      <w:r w:rsidRPr="00335A0F">
        <w:rPr>
          <w:rFonts w:ascii="Times New Roman" w:hAnsi="Times New Roman" w:cs="Times New Roman" w:hint="eastAsia"/>
          <w:color w:val="000000"/>
          <w:sz w:val="22"/>
        </w:rPr>
        <w:t>。</w:t>
      </w:r>
    </w:p>
    <w:p w:rsidR="00230787" w:rsidRPr="00335A0F" w:rsidRDefault="00230787" w:rsidP="00230787">
      <w:pPr>
        <w:snapToGrid w:val="0"/>
        <w:spacing w:line="300" w:lineRule="auto"/>
        <w:ind w:firstLineChars="192" w:firstLine="424"/>
        <w:rPr>
          <w:rFonts w:ascii="Times New Roman" w:hAnsi="Times New Roman" w:cs="Times New Roman"/>
          <w:b/>
          <w:color w:val="FF0000"/>
          <w:sz w:val="22"/>
          <w:u w:val="wavyHeavy"/>
        </w:rPr>
      </w:pPr>
    </w:p>
    <w:p w:rsidR="00230787" w:rsidRPr="00335A0F" w:rsidRDefault="00230787" w:rsidP="00230787">
      <w:pPr>
        <w:adjustRightInd w:val="0"/>
        <w:snapToGrid w:val="0"/>
        <w:spacing w:line="300" w:lineRule="auto"/>
        <w:jc w:val="center"/>
        <w:outlineLvl w:val="1"/>
        <w:rPr>
          <w:rFonts w:ascii="Times New Roman" w:eastAsia="黑体" w:hAnsi="Times New Roman" w:cs="Times New Roman"/>
          <w:color w:val="000000"/>
          <w:sz w:val="30"/>
          <w:szCs w:val="30"/>
        </w:rPr>
      </w:pPr>
      <w:bookmarkStart w:id="22" w:name="_Toc486947670"/>
      <w:bookmarkStart w:id="23" w:name="_Toc192234053"/>
      <w:r w:rsidRPr="00335A0F">
        <w:rPr>
          <w:rFonts w:ascii="Times New Roman" w:eastAsia="黑体" w:hAnsi="Times New Roman" w:cs="Times New Roman"/>
          <w:color w:val="000000"/>
          <w:sz w:val="30"/>
          <w:szCs w:val="30"/>
        </w:rPr>
        <w:t>五、政府采购政策</w:t>
      </w:r>
      <w:bookmarkEnd w:id="22"/>
      <w:bookmarkEnd w:id="23"/>
    </w:p>
    <w:p w:rsidR="00230787" w:rsidRPr="00335A0F" w:rsidRDefault="00230787" w:rsidP="00230787">
      <w:pPr>
        <w:adjustRightInd w:val="0"/>
        <w:snapToGrid w:val="0"/>
        <w:spacing w:line="300" w:lineRule="auto"/>
        <w:ind w:firstLineChars="200" w:firstLine="442"/>
        <w:outlineLvl w:val="2"/>
        <w:rPr>
          <w:rFonts w:ascii="Times New Roman" w:hAnsi="Times New Roman" w:cs="Times New Roman"/>
          <w:b/>
          <w:sz w:val="22"/>
        </w:rPr>
      </w:pPr>
      <w:bookmarkStart w:id="24" w:name="_Toc497230834"/>
      <w:bookmarkStart w:id="25" w:name="_Toc192234056"/>
      <w:r w:rsidRPr="00335A0F">
        <w:rPr>
          <w:rFonts w:ascii="Times New Roman" w:hAnsi="Times New Roman" w:cs="Times New Roman"/>
          <w:b/>
          <w:sz w:val="22"/>
        </w:rPr>
        <w:t>1</w:t>
      </w:r>
      <w:r w:rsidRPr="00335A0F">
        <w:rPr>
          <w:rFonts w:ascii="Times New Roman" w:hAnsi="Times New Roman" w:cs="Times New Roman" w:hint="eastAsia"/>
          <w:b/>
          <w:sz w:val="22"/>
        </w:rPr>
        <w:t>6</w:t>
      </w:r>
      <w:r w:rsidRPr="00335A0F">
        <w:rPr>
          <w:rFonts w:ascii="Times New Roman" w:hAnsi="Times New Roman" w:cs="Times New Roman"/>
          <w:b/>
          <w:sz w:val="22"/>
        </w:rPr>
        <w:t>促进中小企业发展</w:t>
      </w:r>
      <w:bookmarkEnd w:id="24"/>
      <w:bookmarkEnd w:id="25"/>
    </w:p>
    <w:p w:rsidR="00230787" w:rsidRPr="00335A0F" w:rsidRDefault="00230787" w:rsidP="00230787">
      <w:pPr>
        <w:tabs>
          <w:tab w:val="left" w:pos="3060"/>
        </w:tabs>
        <w:adjustRightInd w:val="0"/>
        <w:snapToGrid w:val="0"/>
        <w:spacing w:line="300" w:lineRule="auto"/>
        <w:ind w:firstLineChars="200" w:firstLine="442"/>
        <w:rPr>
          <w:rFonts w:ascii="Times New Roman" w:hAnsi="Times New Roman" w:cs="Times New Roman"/>
          <w:sz w:val="22"/>
        </w:rPr>
      </w:pPr>
      <w:bookmarkStart w:id="26" w:name="_Toc486604822"/>
      <w:bookmarkStart w:id="27" w:name="_Toc481849906"/>
      <w:bookmarkStart w:id="28" w:name="_Toc495411567"/>
      <w:bookmarkStart w:id="29" w:name="_Toc506191162"/>
      <w:r w:rsidRPr="00335A0F">
        <w:rPr>
          <w:rFonts w:ascii="宋体" w:eastAsia="宋体" w:hAnsi="宋体" w:cs="宋体" w:hint="eastAsia"/>
          <w:b/>
          <w:bCs/>
          <w:kern w:val="0"/>
          <w:sz w:val="22"/>
        </w:rPr>
        <w:t>★</w:t>
      </w:r>
      <w:r w:rsidRPr="00335A0F">
        <w:rPr>
          <w:rFonts w:ascii="Times New Roman" w:hAnsi="Times New Roman" w:cs="Times New Roman"/>
          <w:sz w:val="22"/>
        </w:rPr>
        <w:t>1</w:t>
      </w:r>
      <w:r w:rsidRPr="00335A0F">
        <w:rPr>
          <w:rFonts w:ascii="Times New Roman" w:hAnsi="Times New Roman" w:cs="Times New Roman" w:hint="eastAsia"/>
          <w:sz w:val="22"/>
        </w:rPr>
        <w:t>6</w:t>
      </w:r>
      <w:r w:rsidRPr="00335A0F">
        <w:rPr>
          <w:rFonts w:ascii="Times New Roman" w:hAnsi="Times New Roman" w:cs="Times New Roman"/>
          <w:bCs/>
          <w:sz w:val="22"/>
        </w:rPr>
        <w:t>.1</w:t>
      </w:r>
      <w:r w:rsidRPr="00335A0F">
        <w:rPr>
          <w:rFonts w:ascii="Times New Roman" w:hAnsi="Times New Roman" w:cs="Times New Roman"/>
          <w:sz w:val="22"/>
        </w:rPr>
        <w:t>中小企业（含中型、小型、微型企业，下同）的划定按照《中小企业划型标准规定》（工信部联企业【</w:t>
      </w:r>
      <w:r w:rsidRPr="00335A0F">
        <w:rPr>
          <w:rFonts w:ascii="Times New Roman" w:hAnsi="Times New Roman" w:cs="Times New Roman"/>
          <w:sz w:val="22"/>
        </w:rPr>
        <w:t>2011</w:t>
      </w:r>
      <w:r w:rsidRPr="00335A0F">
        <w:rPr>
          <w:rFonts w:ascii="Times New Roman" w:hAnsi="Times New Roman" w:cs="Times New Roman"/>
          <w:sz w:val="22"/>
        </w:rPr>
        <w:t>】</w:t>
      </w:r>
      <w:r w:rsidRPr="00335A0F">
        <w:rPr>
          <w:rFonts w:ascii="Times New Roman" w:hAnsi="Times New Roman" w:cs="Times New Roman"/>
          <w:sz w:val="22"/>
        </w:rPr>
        <w:t>300</w:t>
      </w:r>
      <w:r w:rsidRPr="00335A0F">
        <w:rPr>
          <w:rFonts w:ascii="Times New Roman" w:hAnsi="Times New Roman" w:cs="Times New Roman"/>
          <w:sz w:val="22"/>
        </w:rPr>
        <w:t>号）执行，参加投标的中小企业应当提供《中小企业声明函》（具体格式见</w:t>
      </w:r>
      <w:r w:rsidRPr="00335A0F">
        <w:rPr>
          <w:rFonts w:ascii="Times New Roman" w:hAnsi="Times New Roman" w:cs="Times New Roman"/>
          <w:sz w:val="22"/>
        </w:rPr>
        <w:t>“</w:t>
      </w:r>
      <w:r w:rsidRPr="00335A0F">
        <w:rPr>
          <w:rFonts w:ascii="Times New Roman" w:hAnsi="Times New Roman" w:cs="Times New Roman"/>
          <w:sz w:val="22"/>
        </w:rPr>
        <w:t>投标文件格式</w:t>
      </w:r>
      <w:r w:rsidRPr="00335A0F">
        <w:rPr>
          <w:rFonts w:ascii="Times New Roman" w:hAnsi="Times New Roman" w:cs="Times New Roman"/>
          <w:sz w:val="22"/>
        </w:rPr>
        <w:t>”</w:t>
      </w:r>
      <w:r w:rsidRPr="00335A0F">
        <w:rPr>
          <w:rFonts w:ascii="Times New Roman" w:hAnsi="Times New Roman" w:cs="Times New Roman"/>
          <w:sz w:val="22"/>
        </w:rPr>
        <w:t>），反之，视作非中、小微企业，不具备参与投标资格。如项目允许联合体参与竞争的，则联合体中各方均应为中小企业，并按本款要求提供《中小企业声明函》。</w:t>
      </w:r>
    </w:p>
    <w:p w:rsidR="00230787" w:rsidRPr="00335A0F" w:rsidRDefault="00230787" w:rsidP="00230787">
      <w:pPr>
        <w:adjustRightInd w:val="0"/>
        <w:snapToGrid w:val="0"/>
        <w:spacing w:line="300" w:lineRule="auto"/>
        <w:ind w:firstLineChars="200" w:firstLine="442"/>
        <w:rPr>
          <w:rFonts w:ascii="Times New Roman" w:hAnsi="Times New Roman" w:cs="Times New Roman"/>
          <w:sz w:val="22"/>
        </w:rPr>
      </w:pPr>
      <w:r w:rsidRPr="00335A0F">
        <w:rPr>
          <w:rFonts w:ascii="宋体" w:eastAsia="宋体" w:hAnsi="宋体" w:cs="宋体" w:hint="eastAsia"/>
          <w:b/>
          <w:bCs/>
          <w:kern w:val="0"/>
          <w:sz w:val="22"/>
        </w:rPr>
        <w:t>★</w:t>
      </w:r>
      <w:r w:rsidRPr="00335A0F">
        <w:rPr>
          <w:rFonts w:ascii="Times New Roman" w:hAnsi="Times New Roman" w:cs="Times New Roman"/>
          <w:sz w:val="22"/>
        </w:rPr>
        <w:t>1</w:t>
      </w:r>
      <w:r w:rsidRPr="00335A0F">
        <w:rPr>
          <w:rFonts w:ascii="Times New Roman" w:hAnsi="Times New Roman" w:cs="Times New Roman" w:hint="eastAsia"/>
          <w:sz w:val="22"/>
        </w:rPr>
        <w:t>6</w:t>
      </w:r>
      <w:r w:rsidRPr="00335A0F">
        <w:rPr>
          <w:rFonts w:ascii="Times New Roman" w:hAnsi="Times New Roman" w:cs="Times New Roman"/>
          <w:sz w:val="22"/>
        </w:rPr>
        <w:t xml:space="preserve">.2 </w:t>
      </w:r>
      <w:r w:rsidRPr="00335A0F">
        <w:rPr>
          <w:rFonts w:ascii="Times New Roman" w:hAnsi="Times New Roman"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335A0F">
        <w:rPr>
          <w:rFonts w:ascii="Times New Roman" w:hAnsi="Times New Roman" w:cs="Times New Roman" w:hint="eastAsia"/>
          <w:sz w:val="22"/>
        </w:rPr>
        <w:t>管理</w:t>
      </w:r>
      <w:r w:rsidRPr="00335A0F">
        <w:rPr>
          <w:rFonts w:ascii="Times New Roman" w:hAnsi="Times New Roman" w:cs="Times New Roman"/>
          <w:sz w:val="22"/>
        </w:rPr>
        <w:t>办法》。</w:t>
      </w:r>
    </w:p>
    <w:p w:rsidR="00230787" w:rsidRPr="00335A0F" w:rsidRDefault="00230787" w:rsidP="00230787">
      <w:pPr>
        <w:adjustRightInd w:val="0"/>
        <w:snapToGrid w:val="0"/>
        <w:spacing w:line="300" w:lineRule="auto"/>
        <w:ind w:firstLineChars="200" w:firstLine="442"/>
        <w:rPr>
          <w:rFonts w:ascii="Times New Roman" w:hAnsi="Times New Roman" w:cs="Times New Roman"/>
          <w:sz w:val="22"/>
        </w:rPr>
      </w:pPr>
      <w:r w:rsidRPr="00335A0F">
        <w:rPr>
          <w:rFonts w:ascii="宋体" w:eastAsia="宋体" w:hAnsi="宋体" w:cs="宋体" w:hint="eastAsia"/>
          <w:b/>
          <w:bCs/>
          <w:kern w:val="0"/>
          <w:sz w:val="22"/>
        </w:rPr>
        <w:t>★</w:t>
      </w:r>
      <w:r w:rsidRPr="00335A0F">
        <w:rPr>
          <w:rFonts w:ascii="Times New Roman" w:hAnsi="Times New Roman" w:cs="Times New Roman"/>
          <w:sz w:val="22"/>
        </w:rPr>
        <w:t>1</w:t>
      </w:r>
      <w:r w:rsidRPr="00335A0F">
        <w:rPr>
          <w:rFonts w:ascii="Times New Roman" w:hAnsi="Times New Roman" w:cs="Times New Roman" w:hint="eastAsia"/>
          <w:sz w:val="22"/>
        </w:rPr>
        <w:t>6</w:t>
      </w:r>
      <w:r w:rsidRPr="00335A0F">
        <w:rPr>
          <w:rFonts w:ascii="Times New Roman" w:hAnsi="Times New Roman" w:cs="Times New Roman"/>
          <w:sz w:val="22"/>
        </w:rPr>
        <w:t xml:space="preserve">.3 </w:t>
      </w:r>
      <w:r w:rsidRPr="00335A0F">
        <w:rPr>
          <w:rFonts w:ascii="Times New Roman" w:hAnsi="Times New Roman" w:cs="Times New Roman"/>
          <w:sz w:val="22"/>
        </w:rPr>
        <w:t>如项目允许联合体参与竞争的，组成联合体的中型企业和其他自然人、法人或者其他组织，与小型、微型企业之间不得存在投资关系。</w:t>
      </w:r>
    </w:p>
    <w:p w:rsidR="00230787" w:rsidRPr="00335A0F" w:rsidRDefault="00230787" w:rsidP="00230787">
      <w:pPr>
        <w:adjustRightInd w:val="0"/>
        <w:snapToGrid w:val="0"/>
        <w:spacing w:line="300" w:lineRule="auto"/>
        <w:ind w:firstLineChars="200" w:firstLine="442"/>
        <w:rPr>
          <w:rFonts w:ascii="Times New Roman" w:hAnsi="Times New Roman" w:cs="Times New Roman"/>
          <w:sz w:val="22"/>
        </w:rPr>
      </w:pPr>
      <w:r w:rsidRPr="00335A0F">
        <w:rPr>
          <w:rFonts w:ascii="宋体" w:eastAsia="宋体" w:hAnsi="宋体" w:cs="宋体" w:hint="eastAsia"/>
          <w:b/>
          <w:bCs/>
          <w:kern w:val="0"/>
          <w:sz w:val="22"/>
        </w:rPr>
        <w:t>★</w:t>
      </w:r>
      <w:r w:rsidRPr="00335A0F">
        <w:rPr>
          <w:rFonts w:ascii="Times New Roman" w:hAnsi="Times New Roman" w:cs="Times New Roman"/>
          <w:sz w:val="22"/>
        </w:rPr>
        <w:t>1</w:t>
      </w:r>
      <w:r w:rsidRPr="00335A0F">
        <w:rPr>
          <w:rFonts w:ascii="Times New Roman" w:hAnsi="Times New Roman" w:cs="Times New Roman" w:hint="eastAsia"/>
          <w:sz w:val="22"/>
        </w:rPr>
        <w:t>6</w:t>
      </w:r>
      <w:r w:rsidRPr="00335A0F">
        <w:rPr>
          <w:rFonts w:ascii="Times New Roman" w:hAnsi="Times New Roman" w:cs="Times New Roman"/>
          <w:sz w:val="22"/>
        </w:rPr>
        <w:t>.4</w:t>
      </w:r>
      <w:r w:rsidRPr="00335A0F">
        <w:rPr>
          <w:rFonts w:ascii="Times New Roman" w:hAnsi="Times New Roman" w:cs="Times New Roman"/>
          <w:sz w:val="22"/>
        </w:rPr>
        <w:t>供应商如提供虚假材料以谋取成交的，按照《政府采购法》有关条款处理，并记入供应商诚信档案。</w:t>
      </w:r>
    </w:p>
    <w:p w:rsidR="00230787" w:rsidRPr="00335A0F" w:rsidRDefault="00230787" w:rsidP="00230787">
      <w:pPr>
        <w:adjustRightInd w:val="0"/>
        <w:snapToGrid w:val="0"/>
        <w:spacing w:line="300" w:lineRule="auto"/>
        <w:ind w:firstLineChars="200" w:firstLine="440"/>
        <w:rPr>
          <w:rFonts w:ascii="Times New Roman" w:hAnsi="Times New Roman" w:cs="Times New Roman"/>
          <w:bCs/>
          <w:sz w:val="22"/>
        </w:rPr>
      </w:pPr>
    </w:p>
    <w:p w:rsidR="00230787" w:rsidRPr="00335A0F" w:rsidRDefault="00230787" w:rsidP="00230787">
      <w:pPr>
        <w:adjustRightInd w:val="0"/>
        <w:snapToGrid w:val="0"/>
        <w:spacing w:line="300" w:lineRule="auto"/>
        <w:ind w:firstLineChars="200" w:firstLine="442"/>
        <w:outlineLvl w:val="2"/>
        <w:rPr>
          <w:rFonts w:ascii="Times New Roman" w:hAnsi="Times New Roman" w:cs="Times New Roman"/>
          <w:b/>
          <w:sz w:val="22"/>
        </w:rPr>
      </w:pPr>
      <w:bookmarkStart w:id="30" w:name="_Toc477267172"/>
      <w:bookmarkStart w:id="31" w:name="_Toc486604823"/>
      <w:bookmarkStart w:id="32" w:name="_Toc495411568"/>
      <w:bookmarkStart w:id="33" w:name="_Toc192234057"/>
      <w:bookmarkEnd w:id="26"/>
      <w:bookmarkEnd w:id="27"/>
      <w:bookmarkEnd w:id="28"/>
      <w:bookmarkEnd w:id="29"/>
      <w:r w:rsidRPr="00335A0F">
        <w:rPr>
          <w:rFonts w:ascii="Times New Roman" w:hAnsi="Times New Roman" w:cs="Times New Roman" w:hint="eastAsia"/>
          <w:b/>
          <w:sz w:val="22"/>
        </w:rPr>
        <w:t>17</w:t>
      </w:r>
      <w:bookmarkStart w:id="34" w:name="_Toc495411569"/>
      <w:bookmarkEnd w:id="30"/>
      <w:bookmarkEnd w:id="31"/>
      <w:bookmarkEnd w:id="32"/>
      <w:r w:rsidRPr="00335A0F">
        <w:rPr>
          <w:rFonts w:ascii="Times New Roman" w:hAnsi="Times New Roman" w:cs="Times New Roman"/>
          <w:b/>
          <w:sz w:val="22"/>
        </w:rPr>
        <w:t>促进残疾人就业</w:t>
      </w:r>
      <w:bookmarkEnd w:id="34"/>
      <w:r w:rsidRPr="00335A0F">
        <w:rPr>
          <w:rFonts w:ascii="Times New Roman" w:hAnsi="Times New Roman" w:cs="Times New Roman"/>
          <w:b/>
          <w:sz w:val="22"/>
        </w:rPr>
        <w:t>（注：仅残疾人福利单位适用）</w:t>
      </w:r>
      <w:bookmarkEnd w:id="33"/>
    </w:p>
    <w:p w:rsidR="00230787" w:rsidRPr="00335A0F" w:rsidRDefault="00230787" w:rsidP="00230787">
      <w:pPr>
        <w:adjustRightInd w:val="0"/>
        <w:snapToGrid w:val="0"/>
        <w:spacing w:line="300" w:lineRule="auto"/>
        <w:ind w:firstLineChars="200" w:firstLine="440"/>
        <w:jc w:val="left"/>
        <w:rPr>
          <w:rFonts w:ascii="Times New Roman" w:hAnsi="Times New Roman" w:cs="Times New Roman"/>
          <w:sz w:val="22"/>
        </w:rPr>
      </w:pPr>
      <w:r w:rsidRPr="00335A0F">
        <w:rPr>
          <w:rFonts w:ascii="Times New Roman" w:hAnsi="Times New Roman" w:cs="Times New Roman" w:hint="eastAsia"/>
          <w:sz w:val="22"/>
        </w:rPr>
        <w:t>17</w:t>
      </w:r>
      <w:r w:rsidRPr="00335A0F">
        <w:rPr>
          <w:rFonts w:ascii="Times New Roman" w:hAnsi="Times New Roman" w:cs="Times New Roman"/>
          <w:sz w:val="22"/>
        </w:rPr>
        <w:t xml:space="preserve">.1 </w:t>
      </w:r>
      <w:bookmarkStart w:id="35" w:name="sendNo"/>
      <w:r w:rsidRPr="00335A0F">
        <w:rPr>
          <w:rFonts w:ascii="Times New Roman" w:hAnsi="Times New Roman" w:cs="Times New Roman"/>
          <w:sz w:val="22"/>
        </w:rPr>
        <w:t>符合财库</w:t>
      </w:r>
      <w:bookmarkEnd w:id="35"/>
      <w:r w:rsidRPr="00335A0F">
        <w:rPr>
          <w:rFonts w:ascii="Times New Roman" w:hAnsi="Times New Roman" w:cs="Times New Roman"/>
          <w:sz w:val="22"/>
        </w:rPr>
        <w:t>【</w:t>
      </w:r>
      <w:r w:rsidRPr="00335A0F">
        <w:rPr>
          <w:rFonts w:ascii="Times New Roman" w:hAnsi="Times New Roman" w:cs="Times New Roman"/>
          <w:sz w:val="22"/>
        </w:rPr>
        <w:t>2017</w:t>
      </w:r>
      <w:r w:rsidRPr="00335A0F">
        <w:rPr>
          <w:rFonts w:ascii="Times New Roman" w:hAnsi="Times New Roman" w:cs="Times New Roman"/>
          <w:sz w:val="22"/>
        </w:rPr>
        <w:t>】</w:t>
      </w:r>
      <w:r w:rsidRPr="00335A0F">
        <w:rPr>
          <w:rFonts w:ascii="Times New Roman" w:hAnsi="Times New Roman" w:cs="Times New Roman"/>
          <w:sz w:val="22"/>
        </w:rPr>
        <w:t>141</w:t>
      </w:r>
      <w:r w:rsidRPr="00335A0F">
        <w:rPr>
          <w:rFonts w:ascii="Times New Roman" w:hAnsi="Times New Roman" w:cs="Times New Roman"/>
          <w:sz w:val="22"/>
        </w:rPr>
        <w:t>号文中所示条件的残疾人福利性单位视同小型、微型企业，享受促进中小企业发展的政府采购政策。残疾人福利性单位属于小型、微型企业的，不重复享受政策。</w:t>
      </w:r>
    </w:p>
    <w:p w:rsidR="00230787" w:rsidRPr="00380228" w:rsidRDefault="00230787" w:rsidP="00230787">
      <w:pPr>
        <w:adjustRightInd w:val="0"/>
        <w:snapToGrid w:val="0"/>
        <w:spacing w:line="300" w:lineRule="auto"/>
        <w:ind w:firstLineChars="200" w:firstLine="440"/>
        <w:jc w:val="left"/>
        <w:rPr>
          <w:rFonts w:ascii="Times New Roman" w:hAnsi="Times New Roman" w:cs="Times New Roman"/>
          <w:sz w:val="22"/>
        </w:rPr>
      </w:pPr>
      <w:r w:rsidRPr="00335A0F">
        <w:rPr>
          <w:rFonts w:ascii="Times New Roman" w:hAnsi="Times New Roman" w:cs="Times New Roman" w:hint="eastAsia"/>
          <w:sz w:val="22"/>
        </w:rPr>
        <w:t>17</w:t>
      </w:r>
      <w:r w:rsidRPr="00335A0F">
        <w:rPr>
          <w:rFonts w:ascii="Times New Roman" w:hAnsi="Times New Roman" w:cs="Times New Roman"/>
          <w:sz w:val="22"/>
        </w:rPr>
        <w:t xml:space="preserve">.2 </w:t>
      </w:r>
      <w:r w:rsidRPr="00335A0F">
        <w:rPr>
          <w:rFonts w:ascii="Times New Roman" w:hAnsi="Times New Roman" w:cs="Times New Roman"/>
          <w:sz w:val="22"/>
        </w:rPr>
        <w:t>残疾人福利性单位在参加政府采购活动时，</w:t>
      </w:r>
      <w:proofErr w:type="gramStart"/>
      <w:r w:rsidRPr="00335A0F">
        <w:rPr>
          <w:rFonts w:ascii="Times New Roman" w:hAnsi="Times New Roman" w:cs="Times New Roman"/>
          <w:sz w:val="22"/>
        </w:rPr>
        <w:t>应当按财库</w:t>
      </w:r>
      <w:proofErr w:type="gramEnd"/>
      <w:r w:rsidRPr="00335A0F">
        <w:rPr>
          <w:rFonts w:ascii="Times New Roman" w:hAnsi="Times New Roman" w:cs="Times New Roman"/>
          <w:sz w:val="22"/>
        </w:rPr>
        <w:t>【</w:t>
      </w:r>
      <w:r w:rsidRPr="00335A0F">
        <w:rPr>
          <w:rFonts w:ascii="Times New Roman" w:hAnsi="Times New Roman" w:cs="Times New Roman"/>
          <w:sz w:val="22"/>
        </w:rPr>
        <w:t>2017</w:t>
      </w:r>
      <w:r w:rsidRPr="00335A0F">
        <w:rPr>
          <w:rFonts w:ascii="Times New Roman" w:hAnsi="Times New Roman" w:cs="Times New Roman"/>
          <w:sz w:val="22"/>
        </w:rPr>
        <w:t>】</w:t>
      </w:r>
      <w:r w:rsidRPr="00335A0F">
        <w:rPr>
          <w:rFonts w:ascii="Times New Roman" w:hAnsi="Times New Roman" w:cs="Times New Roman"/>
          <w:sz w:val="22"/>
        </w:rPr>
        <w:t>141</w:t>
      </w:r>
      <w:r w:rsidRPr="00335A0F">
        <w:rPr>
          <w:rFonts w:ascii="Times New Roman" w:hAnsi="Times New Roman" w:cs="Times New Roman"/>
          <w:sz w:val="22"/>
        </w:rPr>
        <w:t>号规定的《残疾人福利性单位声明函》（具体格式详见</w:t>
      </w:r>
      <w:r w:rsidRPr="00335A0F">
        <w:rPr>
          <w:rFonts w:ascii="Times New Roman" w:hAnsi="Times New Roman" w:cs="Times New Roman"/>
          <w:sz w:val="22"/>
        </w:rPr>
        <w:t>“</w:t>
      </w:r>
      <w:r w:rsidRPr="00335A0F">
        <w:rPr>
          <w:rFonts w:ascii="Times New Roman" w:hAnsi="Times New Roman" w:cs="Times New Roman"/>
          <w:sz w:val="22"/>
        </w:rPr>
        <w:t>投标文件格式</w:t>
      </w:r>
      <w:r w:rsidRPr="00335A0F">
        <w:rPr>
          <w:rFonts w:ascii="Times New Roman" w:hAnsi="Times New Roman" w:cs="Times New Roman"/>
          <w:sz w:val="22"/>
        </w:rPr>
        <w:t>”</w:t>
      </w:r>
      <w:r w:rsidRPr="00335A0F">
        <w:rPr>
          <w:rFonts w:ascii="Times New Roman" w:hAnsi="Times New Roman" w:cs="Times New Roman"/>
          <w:sz w:val="22"/>
        </w:rPr>
        <w:t>），并对声明的真实性负责。</w:t>
      </w:r>
    </w:p>
    <w:p w:rsidR="00161E28" w:rsidRPr="00230787" w:rsidRDefault="00161E28" w:rsidP="00230787"/>
    <w:sectPr w:rsidR="00161E28" w:rsidRPr="00230787" w:rsidSect="00161E28">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0C7" w:rsidRDefault="003640C7" w:rsidP="00161E28">
      <w:r>
        <w:separator/>
      </w:r>
    </w:p>
  </w:endnote>
  <w:endnote w:type="continuationSeparator" w:id="0">
    <w:p w:rsidR="003640C7" w:rsidRDefault="003640C7" w:rsidP="00161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方正魏碑_GBK"/>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BatangChe">
    <w:panose1 w:val="02030609000101010101"/>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0C7" w:rsidRDefault="003640C7" w:rsidP="00161E28">
      <w:r>
        <w:separator/>
      </w:r>
    </w:p>
  </w:footnote>
  <w:footnote w:type="continuationSeparator" w:id="0">
    <w:p w:rsidR="003640C7" w:rsidRDefault="003640C7" w:rsidP="00161E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4A5746"/>
    <w:multiLevelType w:val="singleLevel"/>
    <w:tmpl w:val="A44A5746"/>
    <w:lvl w:ilvl="0">
      <w:start w:val="1"/>
      <w:numFmt w:val="chineseCounting"/>
      <w:suff w:val="nothing"/>
      <w:lvlText w:val="%1、"/>
      <w:lvlJc w:val="left"/>
      <w:rPr>
        <w:rFonts w:hint="eastAsia"/>
      </w:rPr>
    </w:lvl>
  </w:abstractNum>
  <w:abstractNum w:abstractNumId="1">
    <w:nsid w:val="0460749A"/>
    <w:multiLevelType w:val="singleLevel"/>
    <w:tmpl w:val="30C605B0"/>
    <w:lvl w:ilvl="0">
      <w:start w:val="1"/>
      <w:numFmt w:val="decimal"/>
      <w:suff w:val="nothing"/>
      <w:lvlText w:val="%1、"/>
      <w:lvlJc w:val="left"/>
      <w:pPr>
        <w:ind w:left="0" w:firstLine="0"/>
      </w:pPr>
    </w:lvl>
  </w:abstractNum>
  <w:abstractNum w:abstractNumId="2">
    <w:nsid w:val="05CA3611"/>
    <w:multiLevelType w:val="multilevel"/>
    <w:tmpl w:val="05CA3611"/>
    <w:lvl w:ilvl="0">
      <w:start w:val="9"/>
      <w:numFmt w:val="decimal"/>
      <w:lvlText w:val="%1"/>
      <w:lvlJc w:val="left"/>
      <w:pPr>
        <w:tabs>
          <w:tab w:val="left" w:pos="510"/>
        </w:tabs>
        <w:ind w:left="510" w:hanging="510"/>
      </w:pPr>
      <w:rPr>
        <w:rFonts w:hint="default"/>
      </w:rPr>
    </w:lvl>
    <w:lvl w:ilvl="1">
      <w:start w:val="1"/>
      <w:numFmt w:val="decimal"/>
      <w:lvlText w:val="%1-%2"/>
      <w:lvlJc w:val="left"/>
      <w:pPr>
        <w:tabs>
          <w:tab w:val="left" w:pos="510"/>
        </w:tabs>
        <w:ind w:left="510" w:hanging="51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pStyle w:val="5"/>
      <w:lvlText w:val="%1-%2.%3.%4.%5"/>
      <w:lvlJc w:val="left"/>
      <w:pPr>
        <w:tabs>
          <w:tab w:val="left" w:pos="1080"/>
        </w:tabs>
        <w:ind w:left="1080" w:hanging="1080"/>
      </w:pPr>
      <w:rPr>
        <w:rFonts w:hint="default"/>
      </w:rPr>
    </w:lvl>
    <w:lvl w:ilvl="5">
      <w:start w:val="1"/>
      <w:numFmt w:val="decimal"/>
      <w:pStyle w:val="6"/>
      <w:lvlText w:val="%1-%2.%3.%4.%5.%6"/>
      <w:lvlJc w:val="left"/>
      <w:pPr>
        <w:tabs>
          <w:tab w:val="left" w:pos="1080"/>
        </w:tabs>
        <w:ind w:left="1080" w:hanging="1080"/>
      </w:pPr>
      <w:rPr>
        <w:rFonts w:hint="default"/>
      </w:rPr>
    </w:lvl>
    <w:lvl w:ilvl="6">
      <w:start w:val="1"/>
      <w:numFmt w:val="decimal"/>
      <w:pStyle w:val="7"/>
      <w:lvlText w:val="%1-%2.%3.%4.%5.%6.%7"/>
      <w:lvlJc w:val="left"/>
      <w:pPr>
        <w:tabs>
          <w:tab w:val="left" w:pos="1080"/>
        </w:tabs>
        <w:ind w:left="1080" w:hanging="1080"/>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440"/>
        </w:tabs>
        <w:ind w:left="1440" w:hanging="1440"/>
      </w:pPr>
      <w:rPr>
        <w:rFonts w:hint="default"/>
      </w:rPr>
    </w:lvl>
  </w:abstractNum>
  <w:abstractNum w:abstractNumId="3">
    <w:nsid w:val="0C9F564B"/>
    <w:multiLevelType w:val="singleLevel"/>
    <w:tmpl w:val="30C605B0"/>
    <w:lvl w:ilvl="0">
      <w:start w:val="1"/>
      <w:numFmt w:val="decimal"/>
      <w:suff w:val="nothing"/>
      <w:lvlText w:val="%1、"/>
      <w:lvlJc w:val="left"/>
      <w:pPr>
        <w:ind w:left="0" w:firstLine="0"/>
      </w:pPr>
    </w:lvl>
  </w:abstractNum>
  <w:abstractNum w:abstractNumId="4">
    <w:nsid w:val="0D4C4AC8"/>
    <w:multiLevelType w:val="hybridMultilevel"/>
    <w:tmpl w:val="0562BF90"/>
    <w:lvl w:ilvl="0" w:tplc="0409001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E131C2F"/>
    <w:multiLevelType w:val="multilevel"/>
    <w:tmpl w:val="0E131C2F"/>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6">
    <w:nsid w:val="1A0E445E"/>
    <w:multiLevelType w:val="hybridMultilevel"/>
    <w:tmpl w:val="F6EEA0C4"/>
    <w:lvl w:ilvl="0" w:tplc="0409001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C605B0"/>
    <w:multiLevelType w:val="singleLevel"/>
    <w:tmpl w:val="30C605B0"/>
    <w:lvl w:ilvl="0">
      <w:start w:val="1"/>
      <w:numFmt w:val="decimal"/>
      <w:suff w:val="nothing"/>
      <w:lvlText w:val="%1、"/>
      <w:lvlJc w:val="left"/>
      <w:pPr>
        <w:ind w:left="0" w:firstLine="0"/>
      </w:pPr>
    </w:lvl>
  </w:abstractNum>
  <w:abstractNum w:abstractNumId="8">
    <w:nsid w:val="36A230B2"/>
    <w:multiLevelType w:val="multilevel"/>
    <w:tmpl w:val="36A230B2"/>
    <w:lvl w:ilvl="0">
      <w:start w:val="1"/>
      <w:numFmt w:val="lowerLetter"/>
      <w:lvlText w:val="%1)"/>
      <w:lvlJc w:val="left"/>
      <w:pPr>
        <w:ind w:left="880" w:hanging="440"/>
      </w:p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9">
    <w:nsid w:val="39012BF3"/>
    <w:multiLevelType w:val="multilevel"/>
    <w:tmpl w:val="39012BF3"/>
    <w:lvl w:ilvl="0">
      <w:start w:val="1"/>
      <w:numFmt w:val="lowerLetter"/>
      <w:lvlText w:val="%1)"/>
      <w:lvlJc w:val="left"/>
      <w:pPr>
        <w:ind w:left="880" w:hanging="440"/>
      </w:p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10">
    <w:nsid w:val="3E783C9B"/>
    <w:multiLevelType w:val="multilevel"/>
    <w:tmpl w:val="3E783C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4D4D43DE"/>
    <w:multiLevelType w:val="multilevel"/>
    <w:tmpl w:val="4D4D43DE"/>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8783974"/>
    <w:multiLevelType w:val="multilevel"/>
    <w:tmpl w:val="587839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8247DDF"/>
    <w:multiLevelType w:val="multilevel"/>
    <w:tmpl w:val="68247DDF"/>
    <w:lvl w:ilvl="0">
      <w:start w:val="1"/>
      <w:numFmt w:val="japaneseCounting"/>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2"/>
  </w:num>
  <w:num w:numId="3">
    <w:abstractNumId w:val="10"/>
  </w:num>
  <w:num w:numId="4">
    <w:abstractNumId w:val="13"/>
  </w:num>
  <w:num w:numId="5">
    <w:abstractNumId w:val="5"/>
  </w:num>
  <w:num w:numId="6">
    <w:abstractNumId w:val="0"/>
  </w:num>
  <w:num w:numId="7">
    <w:abstractNumId w:val="1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1"/>
  </w:num>
  <w:num w:numId="12">
    <w:abstractNumId w:val="3"/>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812"/>
    <w:rsid w:val="000002FF"/>
    <w:rsid w:val="00000555"/>
    <w:rsid w:val="00001E15"/>
    <w:rsid w:val="00003682"/>
    <w:rsid w:val="00004166"/>
    <w:rsid w:val="00004B74"/>
    <w:rsid w:val="00004C15"/>
    <w:rsid w:val="000112AD"/>
    <w:rsid w:val="000112BA"/>
    <w:rsid w:val="00011BCE"/>
    <w:rsid w:val="00014DEB"/>
    <w:rsid w:val="000152E0"/>
    <w:rsid w:val="0001660A"/>
    <w:rsid w:val="00020169"/>
    <w:rsid w:val="00022A1D"/>
    <w:rsid w:val="00022A4C"/>
    <w:rsid w:val="000230DE"/>
    <w:rsid w:val="00024313"/>
    <w:rsid w:val="00026AE6"/>
    <w:rsid w:val="000273A4"/>
    <w:rsid w:val="000277A2"/>
    <w:rsid w:val="00027814"/>
    <w:rsid w:val="0003004B"/>
    <w:rsid w:val="00030FAA"/>
    <w:rsid w:val="000318B9"/>
    <w:rsid w:val="00032D93"/>
    <w:rsid w:val="00036670"/>
    <w:rsid w:val="00036A0A"/>
    <w:rsid w:val="00040C83"/>
    <w:rsid w:val="00040EF8"/>
    <w:rsid w:val="000412EF"/>
    <w:rsid w:val="000425A4"/>
    <w:rsid w:val="00042FA4"/>
    <w:rsid w:val="00043CB3"/>
    <w:rsid w:val="0004466E"/>
    <w:rsid w:val="00044D07"/>
    <w:rsid w:val="0004541C"/>
    <w:rsid w:val="00046CED"/>
    <w:rsid w:val="00052356"/>
    <w:rsid w:val="0005243D"/>
    <w:rsid w:val="00052487"/>
    <w:rsid w:val="00052A99"/>
    <w:rsid w:val="00052CA1"/>
    <w:rsid w:val="000531BF"/>
    <w:rsid w:val="0005553B"/>
    <w:rsid w:val="0005602E"/>
    <w:rsid w:val="00056366"/>
    <w:rsid w:val="000567FF"/>
    <w:rsid w:val="000572EF"/>
    <w:rsid w:val="0005799A"/>
    <w:rsid w:val="00060071"/>
    <w:rsid w:val="00060675"/>
    <w:rsid w:val="00060D1F"/>
    <w:rsid w:val="00061996"/>
    <w:rsid w:val="0006224F"/>
    <w:rsid w:val="00062381"/>
    <w:rsid w:val="00062616"/>
    <w:rsid w:val="00062EAD"/>
    <w:rsid w:val="00063608"/>
    <w:rsid w:val="00063D9B"/>
    <w:rsid w:val="00063ED0"/>
    <w:rsid w:val="0006439D"/>
    <w:rsid w:val="00064986"/>
    <w:rsid w:val="0006546B"/>
    <w:rsid w:val="00070105"/>
    <w:rsid w:val="000702BE"/>
    <w:rsid w:val="000703B4"/>
    <w:rsid w:val="000711AE"/>
    <w:rsid w:val="00071BC9"/>
    <w:rsid w:val="0007452C"/>
    <w:rsid w:val="00074746"/>
    <w:rsid w:val="00074C4E"/>
    <w:rsid w:val="00075978"/>
    <w:rsid w:val="00076300"/>
    <w:rsid w:val="00081A8A"/>
    <w:rsid w:val="00081E76"/>
    <w:rsid w:val="000839DF"/>
    <w:rsid w:val="00084F5B"/>
    <w:rsid w:val="0008510A"/>
    <w:rsid w:val="000868DF"/>
    <w:rsid w:val="00087178"/>
    <w:rsid w:val="00087D8E"/>
    <w:rsid w:val="00087F23"/>
    <w:rsid w:val="00093590"/>
    <w:rsid w:val="0009469C"/>
    <w:rsid w:val="00096C6F"/>
    <w:rsid w:val="000A03D3"/>
    <w:rsid w:val="000A2D88"/>
    <w:rsid w:val="000A34E1"/>
    <w:rsid w:val="000A4040"/>
    <w:rsid w:val="000A5B24"/>
    <w:rsid w:val="000A6B16"/>
    <w:rsid w:val="000A7429"/>
    <w:rsid w:val="000B0291"/>
    <w:rsid w:val="000B1E61"/>
    <w:rsid w:val="000B25D4"/>
    <w:rsid w:val="000B3172"/>
    <w:rsid w:val="000B58B6"/>
    <w:rsid w:val="000B6887"/>
    <w:rsid w:val="000B7690"/>
    <w:rsid w:val="000B777D"/>
    <w:rsid w:val="000B7AF3"/>
    <w:rsid w:val="000B7E02"/>
    <w:rsid w:val="000C188D"/>
    <w:rsid w:val="000C2EDE"/>
    <w:rsid w:val="000C368D"/>
    <w:rsid w:val="000C5571"/>
    <w:rsid w:val="000C5B05"/>
    <w:rsid w:val="000C6576"/>
    <w:rsid w:val="000C75FA"/>
    <w:rsid w:val="000D0007"/>
    <w:rsid w:val="000D4D25"/>
    <w:rsid w:val="000D61F5"/>
    <w:rsid w:val="000D63E0"/>
    <w:rsid w:val="000E0368"/>
    <w:rsid w:val="000E100C"/>
    <w:rsid w:val="000E2BA7"/>
    <w:rsid w:val="000E3ED3"/>
    <w:rsid w:val="000E437B"/>
    <w:rsid w:val="000F1853"/>
    <w:rsid w:val="000F1C27"/>
    <w:rsid w:val="000F26B8"/>
    <w:rsid w:val="000F2882"/>
    <w:rsid w:val="000F6E62"/>
    <w:rsid w:val="00100141"/>
    <w:rsid w:val="00100724"/>
    <w:rsid w:val="00101122"/>
    <w:rsid w:val="001019DE"/>
    <w:rsid w:val="0010280D"/>
    <w:rsid w:val="0010513F"/>
    <w:rsid w:val="00105F58"/>
    <w:rsid w:val="00107097"/>
    <w:rsid w:val="00107C47"/>
    <w:rsid w:val="00107EA4"/>
    <w:rsid w:val="00110BD5"/>
    <w:rsid w:val="00111987"/>
    <w:rsid w:val="00111A3C"/>
    <w:rsid w:val="00112877"/>
    <w:rsid w:val="00113662"/>
    <w:rsid w:val="001136E4"/>
    <w:rsid w:val="0011494D"/>
    <w:rsid w:val="00114BF4"/>
    <w:rsid w:val="00117BF5"/>
    <w:rsid w:val="00117E89"/>
    <w:rsid w:val="001205FC"/>
    <w:rsid w:val="0012163A"/>
    <w:rsid w:val="00121CB6"/>
    <w:rsid w:val="001225A8"/>
    <w:rsid w:val="0012534F"/>
    <w:rsid w:val="0012704A"/>
    <w:rsid w:val="0012787A"/>
    <w:rsid w:val="001347EC"/>
    <w:rsid w:val="00134DE0"/>
    <w:rsid w:val="001350CB"/>
    <w:rsid w:val="00135406"/>
    <w:rsid w:val="00135A78"/>
    <w:rsid w:val="00137E46"/>
    <w:rsid w:val="00141857"/>
    <w:rsid w:val="00142CA3"/>
    <w:rsid w:val="00144654"/>
    <w:rsid w:val="00144C9D"/>
    <w:rsid w:val="00144F5C"/>
    <w:rsid w:val="0015005D"/>
    <w:rsid w:val="001510CA"/>
    <w:rsid w:val="00151417"/>
    <w:rsid w:val="0015188D"/>
    <w:rsid w:val="00151E51"/>
    <w:rsid w:val="001541F3"/>
    <w:rsid w:val="00155A20"/>
    <w:rsid w:val="00157181"/>
    <w:rsid w:val="001617E4"/>
    <w:rsid w:val="00161E28"/>
    <w:rsid w:val="00164070"/>
    <w:rsid w:val="0016484D"/>
    <w:rsid w:val="00165459"/>
    <w:rsid w:val="00165C2B"/>
    <w:rsid w:val="00167A9D"/>
    <w:rsid w:val="00170007"/>
    <w:rsid w:val="00170EF9"/>
    <w:rsid w:val="0017206C"/>
    <w:rsid w:val="0017256F"/>
    <w:rsid w:val="00172E1E"/>
    <w:rsid w:val="00173416"/>
    <w:rsid w:val="00173432"/>
    <w:rsid w:val="001738ED"/>
    <w:rsid w:val="00173F92"/>
    <w:rsid w:val="0017549B"/>
    <w:rsid w:val="00177D1A"/>
    <w:rsid w:val="00177E86"/>
    <w:rsid w:val="0018327A"/>
    <w:rsid w:val="001864EB"/>
    <w:rsid w:val="001867DC"/>
    <w:rsid w:val="0018711F"/>
    <w:rsid w:val="00187163"/>
    <w:rsid w:val="00190307"/>
    <w:rsid w:val="00190684"/>
    <w:rsid w:val="00190E26"/>
    <w:rsid w:val="00192847"/>
    <w:rsid w:val="001934A2"/>
    <w:rsid w:val="0019358F"/>
    <w:rsid w:val="001951A6"/>
    <w:rsid w:val="001954DD"/>
    <w:rsid w:val="001968EB"/>
    <w:rsid w:val="001A01A2"/>
    <w:rsid w:val="001A08C0"/>
    <w:rsid w:val="001A17B4"/>
    <w:rsid w:val="001A1CF1"/>
    <w:rsid w:val="001A27B0"/>
    <w:rsid w:val="001A2C77"/>
    <w:rsid w:val="001A42B9"/>
    <w:rsid w:val="001A4974"/>
    <w:rsid w:val="001A5EAD"/>
    <w:rsid w:val="001A6961"/>
    <w:rsid w:val="001A6988"/>
    <w:rsid w:val="001B1453"/>
    <w:rsid w:val="001B2B90"/>
    <w:rsid w:val="001B31EC"/>
    <w:rsid w:val="001B4749"/>
    <w:rsid w:val="001B4D6C"/>
    <w:rsid w:val="001B6097"/>
    <w:rsid w:val="001B710F"/>
    <w:rsid w:val="001B7AB5"/>
    <w:rsid w:val="001B7D91"/>
    <w:rsid w:val="001B7DFD"/>
    <w:rsid w:val="001C0364"/>
    <w:rsid w:val="001C100C"/>
    <w:rsid w:val="001C19D2"/>
    <w:rsid w:val="001C348A"/>
    <w:rsid w:val="001C3876"/>
    <w:rsid w:val="001C38A0"/>
    <w:rsid w:val="001C38D0"/>
    <w:rsid w:val="001C49CA"/>
    <w:rsid w:val="001C7FD0"/>
    <w:rsid w:val="001D11C0"/>
    <w:rsid w:val="001D11C3"/>
    <w:rsid w:val="001D13AA"/>
    <w:rsid w:val="001D1752"/>
    <w:rsid w:val="001D1D62"/>
    <w:rsid w:val="001D302F"/>
    <w:rsid w:val="001D3D51"/>
    <w:rsid w:val="001D448A"/>
    <w:rsid w:val="001D4E4A"/>
    <w:rsid w:val="001D5843"/>
    <w:rsid w:val="001D5F97"/>
    <w:rsid w:val="001D7681"/>
    <w:rsid w:val="001E094F"/>
    <w:rsid w:val="001E0B76"/>
    <w:rsid w:val="001E0E0E"/>
    <w:rsid w:val="001E21CB"/>
    <w:rsid w:val="001E2296"/>
    <w:rsid w:val="001E2B6F"/>
    <w:rsid w:val="001E2BAC"/>
    <w:rsid w:val="001E347E"/>
    <w:rsid w:val="001E4720"/>
    <w:rsid w:val="001E75D6"/>
    <w:rsid w:val="001E7625"/>
    <w:rsid w:val="001F04D7"/>
    <w:rsid w:val="001F09C7"/>
    <w:rsid w:val="001F0AAA"/>
    <w:rsid w:val="001F0AEF"/>
    <w:rsid w:val="001F1427"/>
    <w:rsid w:val="001F2F62"/>
    <w:rsid w:val="001F3E50"/>
    <w:rsid w:val="001F47F5"/>
    <w:rsid w:val="001F4DBB"/>
    <w:rsid w:val="001F5559"/>
    <w:rsid w:val="001F64FE"/>
    <w:rsid w:val="001F709F"/>
    <w:rsid w:val="00200B78"/>
    <w:rsid w:val="002017F2"/>
    <w:rsid w:val="00201937"/>
    <w:rsid w:val="00202574"/>
    <w:rsid w:val="00206C01"/>
    <w:rsid w:val="00210954"/>
    <w:rsid w:val="00211F93"/>
    <w:rsid w:val="0021285D"/>
    <w:rsid w:val="002135B1"/>
    <w:rsid w:val="00213858"/>
    <w:rsid w:val="00214519"/>
    <w:rsid w:val="00214B3F"/>
    <w:rsid w:val="00215664"/>
    <w:rsid w:val="00216887"/>
    <w:rsid w:val="00216969"/>
    <w:rsid w:val="00216CBD"/>
    <w:rsid w:val="00217E36"/>
    <w:rsid w:val="00220020"/>
    <w:rsid w:val="00220376"/>
    <w:rsid w:val="00220F14"/>
    <w:rsid w:val="002213AE"/>
    <w:rsid w:val="002215FC"/>
    <w:rsid w:val="00221DDF"/>
    <w:rsid w:val="00222866"/>
    <w:rsid w:val="002241A6"/>
    <w:rsid w:val="00224762"/>
    <w:rsid w:val="002272A5"/>
    <w:rsid w:val="00230787"/>
    <w:rsid w:val="00231786"/>
    <w:rsid w:val="00231C3E"/>
    <w:rsid w:val="00232A9A"/>
    <w:rsid w:val="00232FE5"/>
    <w:rsid w:val="00233DE0"/>
    <w:rsid w:val="0023450A"/>
    <w:rsid w:val="0023538E"/>
    <w:rsid w:val="00236322"/>
    <w:rsid w:val="00236349"/>
    <w:rsid w:val="002365DB"/>
    <w:rsid w:val="002372C4"/>
    <w:rsid w:val="0023748E"/>
    <w:rsid w:val="00241A4B"/>
    <w:rsid w:val="00243A3C"/>
    <w:rsid w:val="002447F6"/>
    <w:rsid w:val="00244AAC"/>
    <w:rsid w:val="00245C04"/>
    <w:rsid w:val="00246E37"/>
    <w:rsid w:val="00246ECA"/>
    <w:rsid w:val="002478C1"/>
    <w:rsid w:val="00247AFC"/>
    <w:rsid w:val="00251464"/>
    <w:rsid w:val="00252AB4"/>
    <w:rsid w:val="0025321C"/>
    <w:rsid w:val="0025392E"/>
    <w:rsid w:val="00257AC8"/>
    <w:rsid w:val="00260682"/>
    <w:rsid w:val="00260709"/>
    <w:rsid w:val="00261B0F"/>
    <w:rsid w:val="00261F25"/>
    <w:rsid w:val="00262D7C"/>
    <w:rsid w:val="0026305D"/>
    <w:rsid w:val="002643FA"/>
    <w:rsid w:val="002651BB"/>
    <w:rsid w:val="00265336"/>
    <w:rsid w:val="00265C56"/>
    <w:rsid w:val="00266A4B"/>
    <w:rsid w:val="00270D63"/>
    <w:rsid w:val="00270EF6"/>
    <w:rsid w:val="00271FBF"/>
    <w:rsid w:val="00272087"/>
    <w:rsid w:val="00272CAE"/>
    <w:rsid w:val="00277600"/>
    <w:rsid w:val="00277A96"/>
    <w:rsid w:val="00280F11"/>
    <w:rsid w:val="00281108"/>
    <w:rsid w:val="00281727"/>
    <w:rsid w:val="00283D4E"/>
    <w:rsid w:val="00283D98"/>
    <w:rsid w:val="00283E87"/>
    <w:rsid w:val="0028498A"/>
    <w:rsid w:val="0028550B"/>
    <w:rsid w:val="00285DD7"/>
    <w:rsid w:val="00286706"/>
    <w:rsid w:val="00286F68"/>
    <w:rsid w:val="00290147"/>
    <w:rsid w:val="002903C4"/>
    <w:rsid w:val="00291A6B"/>
    <w:rsid w:val="0029233A"/>
    <w:rsid w:val="00292BE9"/>
    <w:rsid w:val="00294045"/>
    <w:rsid w:val="002947D2"/>
    <w:rsid w:val="002947E7"/>
    <w:rsid w:val="0029538B"/>
    <w:rsid w:val="002955B7"/>
    <w:rsid w:val="00295F7A"/>
    <w:rsid w:val="00296125"/>
    <w:rsid w:val="002978CD"/>
    <w:rsid w:val="002A1795"/>
    <w:rsid w:val="002A2C1A"/>
    <w:rsid w:val="002A37A1"/>
    <w:rsid w:val="002A450E"/>
    <w:rsid w:val="002A5956"/>
    <w:rsid w:val="002A59DC"/>
    <w:rsid w:val="002A7508"/>
    <w:rsid w:val="002B16C5"/>
    <w:rsid w:val="002B2331"/>
    <w:rsid w:val="002B3118"/>
    <w:rsid w:val="002B353A"/>
    <w:rsid w:val="002B3B83"/>
    <w:rsid w:val="002B591B"/>
    <w:rsid w:val="002B5D1F"/>
    <w:rsid w:val="002B6009"/>
    <w:rsid w:val="002B6162"/>
    <w:rsid w:val="002B6C6D"/>
    <w:rsid w:val="002C07F0"/>
    <w:rsid w:val="002C1FE7"/>
    <w:rsid w:val="002C370F"/>
    <w:rsid w:val="002C440F"/>
    <w:rsid w:val="002C636B"/>
    <w:rsid w:val="002D0355"/>
    <w:rsid w:val="002D081A"/>
    <w:rsid w:val="002D1029"/>
    <w:rsid w:val="002D1437"/>
    <w:rsid w:val="002D335C"/>
    <w:rsid w:val="002D4785"/>
    <w:rsid w:val="002D762E"/>
    <w:rsid w:val="002E09F5"/>
    <w:rsid w:val="002E104C"/>
    <w:rsid w:val="002E2419"/>
    <w:rsid w:val="002E2A34"/>
    <w:rsid w:val="002E3591"/>
    <w:rsid w:val="002E52B9"/>
    <w:rsid w:val="002E5B38"/>
    <w:rsid w:val="002E5E7D"/>
    <w:rsid w:val="002E677C"/>
    <w:rsid w:val="002F184A"/>
    <w:rsid w:val="002F1DE4"/>
    <w:rsid w:val="002F25EC"/>
    <w:rsid w:val="002F5718"/>
    <w:rsid w:val="002F668A"/>
    <w:rsid w:val="002F6C2C"/>
    <w:rsid w:val="002F7774"/>
    <w:rsid w:val="002F7ECC"/>
    <w:rsid w:val="0030164A"/>
    <w:rsid w:val="0030195D"/>
    <w:rsid w:val="00302072"/>
    <w:rsid w:val="003021FB"/>
    <w:rsid w:val="00302D45"/>
    <w:rsid w:val="00302E84"/>
    <w:rsid w:val="00304D55"/>
    <w:rsid w:val="00306486"/>
    <w:rsid w:val="0030699A"/>
    <w:rsid w:val="003078AE"/>
    <w:rsid w:val="00307B2B"/>
    <w:rsid w:val="00310DF0"/>
    <w:rsid w:val="003116FC"/>
    <w:rsid w:val="003130E6"/>
    <w:rsid w:val="00314E0B"/>
    <w:rsid w:val="00316C34"/>
    <w:rsid w:val="00317B23"/>
    <w:rsid w:val="003200A7"/>
    <w:rsid w:val="003208B8"/>
    <w:rsid w:val="003208EF"/>
    <w:rsid w:val="00322196"/>
    <w:rsid w:val="0032269E"/>
    <w:rsid w:val="003238FA"/>
    <w:rsid w:val="00323BFB"/>
    <w:rsid w:val="0032437C"/>
    <w:rsid w:val="00327C15"/>
    <w:rsid w:val="003312DA"/>
    <w:rsid w:val="00331D47"/>
    <w:rsid w:val="00333719"/>
    <w:rsid w:val="00335A0F"/>
    <w:rsid w:val="003370A7"/>
    <w:rsid w:val="00337D43"/>
    <w:rsid w:val="003400FB"/>
    <w:rsid w:val="003405BC"/>
    <w:rsid w:val="003407E5"/>
    <w:rsid w:val="00341373"/>
    <w:rsid w:val="0034201F"/>
    <w:rsid w:val="00343640"/>
    <w:rsid w:val="003436B5"/>
    <w:rsid w:val="0034675D"/>
    <w:rsid w:val="00352A9F"/>
    <w:rsid w:val="00355109"/>
    <w:rsid w:val="00355971"/>
    <w:rsid w:val="00355C43"/>
    <w:rsid w:val="003564B7"/>
    <w:rsid w:val="003577F4"/>
    <w:rsid w:val="003608A5"/>
    <w:rsid w:val="00361164"/>
    <w:rsid w:val="00361C0C"/>
    <w:rsid w:val="00363281"/>
    <w:rsid w:val="00363751"/>
    <w:rsid w:val="003640C7"/>
    <w:rsid w:val="003641F4"/>
    <w:rsid w:val="003643EE"/>
    <w:rsid w:val="00364E6B"/>
    <w:rsid w:val="003657A4"/>
    <w:rsid w:val="00365EEA"/>
    <w:rsid w:val="0036695B"/>
    <w:rsid w:val="00366C0E"/>
    <w:rsid w:val="0036702A"/>
    <w:rsid w:val="00367C4C"/>
    <w:rsid w:val="00370DC3"/>
    <w:rsid w:val="00372CA3"/>
    <w:rsid w:val="00373BB5"/>
    <w:rsid w:val="00376F4B"/>
    <w:rsid w:val="00377290"/>
    <w:rsid w:val="00380228"/>
    <w:rsid w:val="0038085C"/>
    <w:rsid w:val="00380F79"/>
    <w:rsid w:val="0038188B"/>
    <w:rsid w:val="003818C9"/>
    <w:rsid w:val="00381CAD"/>
    <w:rsid w:val="0038265E"/>
    <w:rsid w:val="00382817"/>
    <w:rsid w:val="003837A5"/>
    <w:rsid w:val="003853B7"/>
    <w:rsid w:val="00385EF3"/>
    <w:rsid w:val="00386F0A"/>
    <w:rsid w:val="00387AAE"/>
    <w:rsid w:val="00390FA3"/>
    <w:rsid w:val="0039234C"/>
    <w:rsid w:val="00392707"/>
    <w:rsid w:val="003932BC"/>
    <w:rsid w:val="00394D48"/>
    <w:rsid w:val="003950FE"/>
    <w:rsid w:val="0039625F"/>
    <w:rsid w:val="00397CDB"/>
    <w:rsid w:val="003A0724"/>
    <w:rsid w:val="003A0D13"/>
    <w:rsid w:val="003A1678"/>
    <w:rsid w:val="003A31C4"/>
    <w:rsid w:val="003A4506"/>
    <w:rsid w:val="003A4FE3"/>
    <w:rsid w:val="003A5165"/>
    <w:rsid w:val="003A5DA2"/>
    <w:rsid w:val="003A6A71"/>
    <w:rsid w:val="003A7B75"/>
    <w:rsid w:val="003A7F58"/>
    <w:rsid w:val="003A7FF5"/>
    <w:rsid w:val="003B024C"/>
    <w:rsid w:val="003B0CF1"/>
    <w:rsid w:val="003B15FE"/>
    <w:rsid w:val="003B1B20"/>
    <w:rsid w:val="003B26CF"/>
    <w:rsid w:val="003B4027"/>
    <w:rsid w:val="003B4160"/>
    <w:rsid w:val="003B449F"/>
    <w:rsid w:val="003B4DA3"/>
    <w:rsid w:val="003B5F84"/>
    <w:rsid w:val="003B7231"/>
    <w:rsid w:val="003B7C02"/>
    <w:rsid w:val="003C07B8"/>
    <w:rsid w:val="003C0E77"/>
    <w:rsid w:val="003C19F7"/>
    <w:rsid w:val="003C2AE1"/>
    <w:rsid w:val="003C2B6A"/>
    <w:rsid w:val="003C321D"/>
    <w:rsid w:val="003C5AF7"/>
    <w:rsid w:val="003C5F52"/>
    <w:rsid w:val="003C76B6"/>
    <w:rsid w:val="003D039F"/>
    <w:rsid w:val="003D05BD"/>
    <w:rsid w:val="003D2AF6"/>
    <w:rsid w:val="003D4D77"/>
    <w:rsid w:val="003D5698"/>
    <w:rsid w:val="003D6499"/>
    <w:rsid w:val="003D69CB"/>
    <w:rsid w:val="003D718C"/>
    <w:rsid w:val="003E0A89"/>
    <w:rsid w:val="003E1238"/>
    <w:rsid w:val="003E226A"/>
    <w:rsid w:val="003E2F66"/>
    <w:rsid w:val="003E3359"/>
    <w:rsid w:val="003E57F5"/>
    <w:rsid w:val="003E6358"/>
    <w:rsid w:val="003E7B95"/>
    <w:rsid w:val="003F03EB"/>
    <w:rsid w:val="003F1AC0"/>
    <w:rsid w:val="003F2022"/>
    <w:rsid w:val="003F2D73"/>
    <w:rsid w:val="003F35AE"/>
    <w:rsid w:val="003F412E"/>
    <w:rsid w:val="003F55B4"/>
    <w:rsid w:val="003F6947"/>
    <w:rsid w:val="003F69F4"/>
    <w:rsid w:val="003F75E8"/>
    <w:rsid w:val="003F7AB4"/>
    <w:rsid w:val="003F7E6A"/>
    <w:rsid w:val="0040203A"/>
    <w:rsid w:val="00403031"/>
    <w:rsid w:val="00404021"/>
    <w:rsid w:val="00404099"/>
    <w:rsid w:val="00404A7A"/>
    <w:rsid w:val="00406958"/>
    <w:rsid w:val="00407A30"/>
    <w:rsid w:val="00411559"/>
    <w:rsid w:val="00413D78"/>
    <w:rsid w:val="00414DA7"/>
    <w:rsid w:val="00415291"/>
    <w:rsid w:val="0042015E"/>
    <w:rsid w:val="0042028E"/>
    <w:rsid w:val="004220FF"/>
    <w:rsid w:val="00423897"/>
    <w:rsid w:val="00424075"/>
    <w:rsid w:val="0042482C"/>
    <w:rsid w:val="00424E12"/>
    <w:rsid w:val="0042560F"/>
    <w:rsid w:val="00432930"/>
    <w:rsid w:val="00433CA4"/>
    <w:rsid w:val="00433E56"/>
    <w:rsid w:val="004340DF"/>
    <w:rsid w:val="0043609C"/>
    <w:rsid w:val="004365D2"/>
    <w:rsid w:val="00436900"/>
    <w:rsid w:val="00437F2A"/>
    <w:rsid w:val="004416C7"/>
    <w:rsid w:val="004428DA"/>
    <w:rsid w:val="00443B5A"/>
    <w:rsid w:val="00446B99"/>
    <w:rsid w:val="00447394"/>
    <w:rsid w:val="00447630"/>
    <w:rsid w:val="00450778"/>
    <w:rsid w:val="00452EB7"/>
    <w:rsid w:val="00454BE6"/>
    <w:rsid w:val="00455954"/>
    <w:rsid w:val="00455E26"/>
    <w:rsid w:val="00455E94"/>
    <w:rsid w:val="00456DA4"/>
    <w:rsid w:val="004570C7"/>
    <w:rsid w:val="004572D5"/>
    <w:rsid w:val="00460DC8"/>
    <w:rsid w:val="00461041"/>
    <w:rsid w:val="00461157"/>
    <w:rsid w:val="00461923"/>
    <w:rsid w:val="00461FEE"/>
    <w:rsid w:val="00462B9E"/>
    <w:rsid w:val="0046337E"/>
    <w:rsid w:val="0046458C"/>
    <w:rsid w:val="004647DE"/>
    <w:rsid w:val="00466093"/>
    <w:rsid w:val="00466B7A"/>
    <w:rsid w:val="00467663"/>
    <w:rsid w:val="00470038"/>
    <w:rsid w:val="00471626"/>
    <w:rsid w:val="00472587"/>
    <w:rsid w:val="004727EF"/>
    <w:rsid w:val="004758A4"/>
    <w:rsid w:val="00476121"/>
    <w:rsid w:val="004762CD"/>
    <w:rsid w:val="00477D11"/>
    <w:rsid w:val="00477EA5"/>
    <w:rsid w:val="00480088"/>
    <w:rsid w:val="00481B05"/>
    <w:rsid w:val="00482C75"/>
    <w:rsid w:val="00484F3A"/>
    <w:rsid w:val="00485868"/>
    <w:rsid w:val="004858C8"/>
    <w:rsid w:val="00485CF1"/>
    <w:rsid w:val="004865E8"/>
    <w:rsid w:val="00487981"/>
    <w:rsid w:val="004901FD"/>
    <w:rsid w:val="004904C4"/>
    <w:rsid w:val="00490C3E"/>
    <w:rsid w:val="0049120D"/>
    <w:rsid w:val="00491C1A"/>
    <w:rsid w:val="00492032"/>
    <w:rsid w:val="004924D4"/>
    <w:rsid w:val="00493A41"/>
    <w:rsid w:val="00495761"/>
    <w:rsid w:val="00495C46"/>
    <w:rsid w:val="004960F1"/>
    <w:rsid w:val="0049633D"/>
    <w:rsid w:val="0049730B"/>
    <w:rsid w:val="00497CA3"/>
    <w:rsid w:val="004A15E7"/>
    <w:rsid w:val="004A2748"/>
    <w:rsid w:val="004A3CFE"/>
    <w:rsid w:val="004A4143"/>
    <w:rsid w:val="004A49DC"/>
    <w:rsid w:val="004A6341"/>
    <w:rsid w:val="004A6560"/>
    <w:rsid w:val="004B0465"/>
    <w:rsid w:val="004B0F95"/>
    <w:rsid w:val="004B2A64"/>
    <w:rsid w:val="004B3212"/>
    <w:rsid w:val="004B35B4"/>
    <w:rsid w:val="004B3A1A"/>
    <w:rsid w:val="004B536E"/>
    <w:rsid w:val="004B7880"/>
    <w:rsid w:val="004B7E13"/>
    <w:rsid w:val="004C0986"/>
    <w:rsid w:val="004C139B"/>
    <w:rsid w:val="004C1B47"/>
    <w:rsid w:val="004C433B"/>
    <w:rsid w:val="004C4A9B"/>
    <w:rsid w:val="004C5625"/>
    <w:rsid w:val="004C604D"/>
    <w:rsid w:val="004C6C8D"/>
    <w:rsid w:val="004C7785"/>
    <w:rsid w:val="004C7A1E"/>
    <w:rsid w:val="004D062E"/>
    <w:rsid w:val="004D2EE3"/>
    <w:rsid w:val="004D3756"/>
    <w:rsid w:val="004D3B84"/>
    <w:rsid w:val="004D590E"/>
    <w:rsid w:val="004E0316"/>
    <w:rsid w:val="004E120D"/>
    <w:rsid w:val="004E1E17"/>
    <w:rsid w:val="004E21FF"/>
    <w:rsid w:val="004E2AA7"/>
    <w:rsid w:val="004E4589"/>
    <w:rsid w:val="004E4DD2"/>
    <w:rsid w:val="004E5D16"/>
    <w:rsid w:val="004E69B6"/>
    <w:rsid w:val="004F00DC"/>
    <w:rsid w:val="004F017F"/>
    <w:rsid w:val="004F2EEC"/>
    <w:rsid w:val="004F371B"/>
    <w:rsid w:val="004F3D70"/>
    <w:rsid w:val="004F60F0"/>
    <w:rsid w:val="004F7287"/>
    <w:rsid w:val="004F7480"/>
    <w:rsid w:val="00500BA2"/>
    <w:rsid w:val="00500C38"/>
    <w:rsid w:val="005016EE"/>
    <w:rsid w:val="005028C4"/>
    <w:rsid w:val="005043F1"/>
    <w:rsid w:val="00504C35"/>
    <w:rsid w:val="005069AC"/>
    <w:rsid w:val="00506B86"/>
    <w:rsid w:val="00507457"/>
    <w:rsid w:val="005114CA"/>
    <w:rsid w:val="00513490"/>
    <w:rsid w:val="00513EE9"/>
    <w:rsid w:val="0051522E"/>
    <w:rsid w:val="0051560D"/>
    <w:rsid w:val="0052061D"/>
    <w:rsid w:val="00520AEF"/>
    <w:rsid w:val="005211CB"/>
    <w:rsid w:val="005240BB"/>
    <w:rsid w:val="0052486F"/>
    <w:rsid w:val="0052590B"/>
    <w:rsid w:val="00526EF6"/>
    <w:rsid w:val="00527BFC"/>
    <w:rsid w:val="00530A39"/>
    <w:rsid w:val="005310E0"/>
    <w:rsid w:val="00531246"/>
    <w:rsid w:val="0053200F"/>
    <w:rsid w:val="00532CD1"/>
    <w:rsid w:val="005340CE"/>
    <w:rsid w:val="00534881"/>
    <w:rsid w:val="00534DA2"/>
    <w:rsid w:val="00535A8C"/>
    <w:rsid w:val="005366DF"/>
    <w:rsid w:val="00536860"/>
    <w:rsid w:val="005376A4"/>
    <w:rsid w:val="00537933"/>
    <w:rsid w:val="00540710"/>
    <w:rsid w:val="00540E0E"/>
    <w:rsid w:val="0054297C"/>
    <w:rsid w:val="0054418C"/>
    <w:rsid w:val="00544695"/>
    <w:rsid w:val="00544971"/>
    <w:rsid w:val="00545A1F"/>
    <w:rsid w:val="00546454"/>
    <w:rsid w:val="005472D8"/>
    <w:rsid w:val="005475A6"/>
    <w:rsid w:val="00550D2A"/>
    <w:rsid w:val="005515F7"/>
    <w:rsid w:val="0055187E"/>
    <w:rsid w:val="005522DA"/>
    <w:rsid w:val="00554804"/>
    <w:rsid w:val="00554B79"/>
    <w:rsid w:val="0055543F"/>
    <w:rsid w:val="00557575"/>
    <w:rsid w:val="00557C34"/>
    <w:rsid w:val="00557F96"/>
    <w:rsid w:val="005630B6"/>
    <w:rsid w:val="00563236"/>
    <w:rsid w:val="00566812"/>
    <w:rsid w:val="00567334"/>
    <w:rsid w:val="005708D1"/>
    <w:rsid w:val="005719CB"/>
    <w:rsid w:val="00571AF7"/>
    <w:rsid w:val="005725B3"/>
    <w:rsid w:val="00575500"/>
    <w:rsid w:val="0057592A"/>
    <w:rsid w:val="00575C4D"/>
    <w:rsid w:val="00576719"/>
    <w:rsid w:val="00576CAB"/>
    <w:rsid w:val="005802C9"/>
    <w:rsid w:val="00580BB5"/>
    <w:rsid w:val="00582817"/>
    <w:rsid w:val="00583D03"/>
    <w:rsid w:val="00586039"/>
    <w:rsid w:val="005864B1"/>
    <w:rsid w:val="005905E5"/>
    <w:rsid w:val="00590A98"/>
    <w:rsid w:val="00591A5A"/>
    <w:rsid w:val="00592408"/>
    <w:rsid w:val="005935D0"/>
    <w:rsid w:val="0059467F"/>
    <w:rsid w:val="00594B25"/>
    <w:rsid w:val="005961C1"/>
    <w:rsid w:val="005976F5"/>
    <w:rsid w:val="005A04D9"/>
    <w:rsid w:val="005A0CE0"/>
    <w:rsid w:val="005A3278"/>
    <w:rsid w:val="005A398C"/>
    <w:rsid w:val="005A4B43"/>
    <w:rsid w:val="005A556A"/>
    <w:rsid w:val="005A578F"/>
    <w:rsid w:val="005A5CEE"/>
    <w:rsid w:val="005A6E2F"/>
    <w:rsid w:val="005B0B3F"/>
    <w:rsid w:val="005B0B4C"/>
    <w:rsid w:val="005B1E10"/>
    <w:rsid w:val="005B28E5"/>
    <w:rsid w:val="005B412B"/>
    <w:rsid w:val="005B5236"/>
    <w:rsid w:val="005B5428"/>
    <w:rsid w:val="005B5467"/>
    <w:rsid w:val="005B6855"/>
    <w:rsid w:val="005C297B"/>
    <w:rsid w:val="005C29DB"/>
    <w:rsid w:val="005C2BDB"/>
    <w:rsid w:val="005C6034"/>
    <w:rsid w:val="005C67E1"/>
    <w:rsid w:val="005C6CAC"/>
    <w:rsid w:val="005C6E35"/>
    <w:rsid w:val="005D0324"/>
    <w:rsid w:val="005D0778"/>
    <w:rsid w:val="005D1571"/>
    <w:rsid w:val="005D3D1D"/>
    <w:rsid w:val="005D50E6"/>
    <w:rsid w:val="005D5F44"/>
    <w:rsid w:val="005D602C"/>
    <w:rsid w:val="005D779F"/>
    <w:rsid w:val="005E0188"/>
    <w:rsid w:val="005E20A0"/>
    <w:rsid w:val="005E31C2"/>
    <w:rsid w:val="005E32BE"/>
    <w:rsid w:val="005E4794"/>
    <w:rsid w:val="005E747A"/>
    <w:rsid w:val="005E74D5"/>
    <w:rsid w:val="005F04EC"/>
    <w:rsid w:val="005F1B31"/>
    <w:rsid w:val="005F218F"/>
    <w:rsid w:val="005F31D0"/>
    <w:rsid w:val="005F3902"/>
    <w:rsid w:val="005F4F28"/>
    <w:rsid w:val="005F7096"/>
    <w:rsid w:val="005F7EB3"/>
    <w:rsid w:val="00600D74"/>
    <w:rsid w:val="006018C6"/>
    <w:rsid w:val="00602A33"/>
    <w:rsid w:val="00603A4A"/>
    <w:rsid w:val="00604F81"/>
    <w:rsid w:val="0060649D"/>
    <w:rsid w:val="006070DD"/>
    <w:rsid w:val="00607108"/>
    <w:rsid w:val="006079EF"/>
    <w:rsid w:val="006100AA"/>
    <w:rsid w:val="00611231"/>
    <w:rsid w:val="00611C7E"/>
    <w:rsid w:val="006126E6"/>
    <w:rsid w:val="0061274C"/>
    <w:rsid w:val="0061347E"/>
    <w:rsid w:val="00614561"/>
    <w:rsid w:val="00621471"/>
    <w:rsid w:val="006216A0"/>
    <w:rsid w:val="0062243B"/>
    <w:rsid w:val="0062248D"/>
    <w:rsid w:val="00622732"/>
    <w:rsid w:val="00622FEF"/>
    <w:rsid w:val="006234AF"/>
    <w:rsid w:val="00623B9B"/>
    <w:rsid w:val="00623C1F"/>
    <w:rsid w:val="00623DC9"/>
    <w:rsid w:val="00623E6C"/>
    <w:rsid w:val="00624326"/>
    <w:rsid w:val="00625291"/>
    <w:rsid w:val="0062553E"/>
    <w:rsid w:val="00626B15"/>
    <w:rsid w:val="00627706"/>
    <w:rsid w:val="006300EA"/>
    <w:rsid w:val="006301DB"/>
    <w:rsid w:val="00632A30"/>
    <w:rsid w:val="00632B33"/>
    <w:rsid w:val="00633683"/>
    <w:rsid w:val="00634356"/>
    <w:rsid w:val="00634DC0"/>
    <w:rsid w:val="00634F58"/>
    <w:rsid w:val="00635C74"/>
    <w:rsid w:val="00635D48"/>
    <w:rsid w:val="0063609A"/>
    <w:rsid w:val="006363D0"/>
    <w:rsid w:val="006403A6"/>
    <w:rsid w:val="00641734"/>
    <w:rsid w:val="00641B63"/>
    <w:rsid w:val="00642F8A"/>
    <w:rsid w:val="00644785"/>
    <w:rsid w:val="0064489E"/>
    <w:rsid w:val="00644D30"/>
    <w:rsid w:val="00650624"/>
    <w:rsid w:val="006509F8"/>
    <w:rsid w:val="00651CDC"/>
    <w:rsid w:val="006522FC"/>
    <w:rsid w:val="00652937"/>
    <w:rsid w:val="00654D57"/>
    <w:rsid w:val="00654FFE"/>
    <w:rsid w:val="00655550"/>
    <w:rsid w:val="00657F26"/>
    <w:rsid w:val="006609BB"/>
    <w:rsid w:val="0066263E"/>
    <w:rsid w:val="00665891"/>
    <w:rsid w:val="00665C1C"/>
    <w:rsid w:val="00666809"/>
    <w:rsid w:val="00666DF3"/>
    <w:rsid w:val="00667F69"/>
    <w:rsid w:val="0067139D"/>
    <w:rsid w:val="00672010"/>
    <w:rsid w:val="00672B3A"/>
    <w:rsid w:val="00674E06"/>
    <w:rsid w:val="0067574F"/>
    <w:rsid w:val="00677663"/>
    <w:rsid w:val="00677C71"/>
    <w:rsid w:val="0068145D"/>
    <w:rsid w:val="00681C13"/>
    <w:rsid w:val="00681D07"/>
    <w:rsid w:val="00683876"/>
    <w:rsid w:val="00685187"/>
    <w:rsid w:val="00687FD5"/>
    <w:rsid w:val="006905B5"/>
    <w:rsid w:val="00690711"/>
    <w:rsid w:val="0069091D"/>
    <w:rsid w:val="0069143A"/>
    <w:rsid w:val="00693894"/>
    <w:rsid w:val="00695C15"/>
    <w:rsid w:val="006978B4"/>
    <w:rsid w:val="006A04D8"/>
    <w:rsid w:val="006A05BF"/>
    <w:rsid w:val="006A164B"/>
    <w:rsid w:val="006A1783"/>
    <w:rsid w:val="006A1C6F"/>
    <w:rsid w:val="006A247F"/>
    <w:rsid w:val="006A3AEC"/>
    <w:rsid w:val="006A47C6"/>
    <w:rsid w:val="006A5160"/>
    <w:rsid w:val="006A71E9"/>
    <w:rsid w:val="006A72E8"/>
    <w:rsid w:val="006B0ECF"/>
    <w:rsid w:val="006B2931"/>
    <w:rsid w:val="006B30D3"/>
    <w:rsid w:val="006B315C"/>
    <w:rsid w:val="006B393B"/>
    <w:rsid w:val="006B3C8A"/>
    <w:rsid w:val="006B5640"/>
    <w:rsid w:val="006B5E68"/>
    <w:rsid w:val="006B72C1"/>
    <w:rsid w:val="006B7C87"/>
    <w:rsid w:val="006C045A"/>
    <w:rsid w:val="006C0FD9"/>
    <w:rsid w:val="006C407E"/>
    <w:rsid w:val="006C478B"/>
    <w:rsid w:val="006C4B05"/>
    <w:rsid w:val="006C4C45"/>
    <w:rsid w:val="006C5BBD"/>
    <w:rsid w:val="006C7434"/>
    <w:rsid w:val="006D0DD6"/>
    <w:rsid w:val="006D1B36"/>
    <w:rsid w:val="006D283D"/>
    <w:rsid w:val="006D47DC"/>
    <w:rsid w:val="006D6A17"/>
    <w:rsid w:val="006D7376"/>
    <w:rsid w:val="006D7428"/>
    <w:rsid w:val="006D7D7A"/>
    <w:rsid w:val="006D7F5C"/>
    <w:rsid w:val="006E066F"/>
    <w:rsid w:val="006E0F54"/>
    <w:rsid w:val="006E2CD4"/>
    <w:rsid w:val="006E5321"/>
    <w:rsid w:val="006E566E"/>
    <w:rsid w:val="006E58CC"/>
    <w:rsid w:val="006E66CF"/>
    <w:rsid w:val="006E73C5"/>
    <w:rsid w:val="006F0050"/>
    <w:rsid w:val="006F09C0"/>
    <w:rsid w:val="006F0D22"/>
    <w:rsid w:val="006F0F30"/>
    <w:rsid w:val="006F245C"/>
    <w:rsid w:val="006F3DED"/>
    <w:rsid w:val="006F4FE0"/>
    <w:rsid w:val="006F5593"/>
    <w:rsid w:val="006F5BA7"/>
    <w:rsid w:val="006F626B"/>
    <w:rsid w:val="006F63EF"/>
    <w:rsid w:val="006F70B1"/>
    <w:rsid w:val="006F766F"/>
    <w:rsid w:val="006F7DC4"/>
    <w:rsid w:val="006F7FF9"/>
    <w:rsid w:val="00700488"/>
    <w:rsid w:val="0070062C"/>
    <w:rsid w:val="0070155C"/>
    <w:rsid w:val="00702595"/>
    <w:rsid w:val="00702863"/>
    <w:rsid w:val="00703D0B"/>
    <w:rsid w:val="00704004"/>
    <w:rsid w:val="00705DFB"/>
    <w:rsid w:val="00706C0C"/>
    <w:rsid w:val="00706E01"/>
    <w:rsid w:val="00712F90"/>
    <w:rsid w:val="00713A0A"/>
    <w:rsid w:val="007144C8"/>
    <w:rsid w:val="00714522"/>
    <w:rsid w:val="00715779"/>
    <w:rsid w:val="00716135"/>
    <w:rsid w:val="0071770F"/>
    <w:rsid w:val="00720232"/>
    <w:rsid w:val="00720CE1"/>
    <w:rsid w:val="00722841"/>
    <w:rsid w:val="00726270"/>
    <w:rsid w:val="007266AD"/>
    <w:rsid w:val="00726ADB"/>
    <w:rsid w:val="007272D2"/>
    <w:rsid w:val="00727E96"/>
    <w:rsid w:val="007313AF"/>
    <w:rsid w:val="0073240E"/>
    <w:rsid w:val="007331D1"/>
    <w:rsid w:val="00733DF1"/>
    <w:rsid w:val="00733F00"/>
    <w:rsid w:val="00736422"/>
    <w:rsid w:val="00736B48"/>
    <w:rsid w:val="007372FB"/>
    <w:rsid w:val="00737C6C"/>
    <w:rsid w:val="00740F86"/>
    <w:rsid w:val="00743027"/>
    <w:rsid w:val="007443CF"/>
    <w:rsid w:val="007454FA"/>
    <w:rsid w:val="00747AF1"/>
    <w:rsid w:val="00747F37"/>
    <w:rsid w:val="0075045C"/>
    <w:rsid w:val="00751707"/>
    <w:rsid w:val="00752E79"/>
    <w:rsid w:val="00754430"/>
    <w:rsid w:val="00754541"/>
    <w:rsid w:val="00757946"/>
    <w:rsid w:val="00762E3E"/>
    <w:rsid w:val="0076391A"/>
    <w:rsid w:val="0076637D"/>
    <w:rsid w:val="00766F00"/>
    <w:rsid w:val="00770B48"/>
    <w:rsid w:val="0077152D"/>
    <w:rsid w:val="007719A5"/>
    <w:rsid w:val="00773E43"/>
    <w:rsid w:val="00774393"/>
    <w:rsid w:val="007750B5"/>
    <w:rsid w:val="00775658"/>
    <w:rsid w:val="00777439"/>
    <w:rsid w:val="00777930"/>
    <w:rsid w:val="00777BBB"/>
    <w:rsid w:val="00777DB2"/>
    <w:rsid w:val="00782040"/>
    <w:rsid w:val="00782535"/>
    <w:rsid w:val="00782F9B"/>
    <w:rsid w:val="007831DA"/>
    <w:rsid w:val="0078332B"/>
    <w:rsid w:val="00784040"/>
    <w:rsid w:val="0078443C"/>
    <w:rsid w:val="0078522E"/>
    <w:rsid w:val="00786EAA"/>
    <w:rsid w:val="00787B52"/>
    <w:rsid w:val="00787C7F"/>
    <w:rsid w:val="00787CA8"/>
    <w:rsid w:val="007901BC"/>
    <w:rsid w:val="00790C2D"/>
    <w:rsid w:val="00791167"/>
    <w:rsid w:val="00791EFC"/>
    <w:rsid w:val="00792398"/>
    <w:rsid w:val="007933C4"/>
    <w:rsid w:val="0079366E"/>
    <w:rsid w:val="00795406"/>
    <w:rsid w:val="00795D2F"/>
    <w:rsid w:val="00796DC7"/>
    <w:rsid w:val="007A09BB"/>
    <w:rsid w:val="007A1A06"/>
    <w:rsid w:val="007A23A9"/>
    <w:rsid w:val="007A2C13"/>
    <w:rsid w:val="007A2DE9"/>
    <w:rsid w:val="007A48D6"/>
    <w:rsid w:val="007A6672"/>
    <w:rsid w:val="007A67C0"/>
    <w:rsid w:val="007A694A"/>
    <w:rsid w:val="007B0CF4"/>
    <w:rsid w:val="007B4653"/>
    <w:rsid w:val="007B487D"/>
    <w:rsid w:val="007B52DF"/>
    <w:rsid w:val="007B569B"/>
    <w:rsid w:val="007C032F"/>
    <w:rsid w:val="007C0448"/>
    <w:rsid w:val="007C0BE4"/>
    <w:rsid w:val="007C265A"/>
    <w:rsid w:val="007C2DCC"/>
    <w:rsid w:val="007C491D"/>
    <w:rsid w:val="007C5A91"/>
    <w:rsid w:val="007C5C98"/>
    <w:rsid w:val="007C7988"/>
    <w:rsid w:val="007D0091"/>
    <w:rsid w:val="007D17F4"/>
    <w:rsid w:val="007D4368"/>
    <w:rsid w:val="007D4591"/>
    <w:rsid w:val="007D462A"/>
    <w:rsid w:val="007D514F"/>
    <w:rsid w:val="007E22B2"/>
    <w:rsid w:val="007E3E4C"/>
    <w:rsid w:val="007E4473"/>
    <w:rsid w:val="007E4587"/>
    <w:rsid w:val="007E4805"/>
    <w:rsid w:val="007E485C"/>
    <w:rsid w:val="007E5DF3"/>
    <w:rsid w:val="007E5E07"/>
    <w:rsid w:val="007E646C"/>
    <w:rsid w:val="007E7981"/>
    <w:rsid w:val="007F0AF8"/>
    <w:rsid w:val="007F2B31"/>
    <w:rsid w:val="007F2C24"/>
    <w:rsid w:val="007F2FA3"/>
    <w:rsid w:val="007F3A56"/>
    <w:rsid w:val="007F4187"/>
    <w:rsid w:val="007F4C9F"/>
    <w:rsid w:val="007F62CE"/>
    <w:rsid w:val="007F68F2"/>
    <w:rsid w:val="007F6C2F"/>
    <w:rsid w:val="00800EF2"/>
    <w:rsid w:val="00801120"/>
    <w:rsid w:val="00801EA7"/>
    <w:rsid w:val="00802D11"/>
    <w:rsid w:val="0080443C"/>
    <w:rsid w:val="0080464F"/>
    <w:rsid w:val="0080469F"/>
    <w:rsid w:val="00805DA3"/>
    <w:rsid w:val="00805DD4"/>
    <w:rsid w:val="00805E1F"/>
    <w:rsid w:val="008061BB"/>
    <w:rsid w:val="00806B9C"/>
    <w:rsid w:val="00806F08"/>
    <w:rsid w:val="00810D64"/>
    <w:rsid w:val="00810D6D"/>
    <w:rsid w:val="00810DCF"/>
    <w:rsid w:val="00813733"/>
    <w:rsid w:val="00813885"/>
    <w:rsid w:val="00815CDB"/>
    <w:rsid w:val="00815E3C"/>
    <w:rsid w:val="00816B4C"/>
    <w:rsid w:val="00817629"/>
    <w:rsid w:val="008178BC"/>
    <w:rsid w:val="0082262F"/>
    <w:rsid w:val="008238C1"/>
    <w:rsid w:val="0082450A"/>
    <w:rsid w:val="00824A99"/>
    <w:rsid w:val="008253BB"/>
    <w:rsid w:val="00825AD5"/>
    <w:rsid w:val="0082624E"/>
    <w:rsid w:val="00826AF6"/>
    <w:rsid w:val="0083072C"/>
    <w:rsid w:val="008309A7"/>
    <w:rsid w:val="00831126"/>
    <w:rsid w:val="008318A8"/>
    <w:rsid w:val="008340F1"/>
    <w:rsid w:val="0084036E"/>
    <w:rsid w:val="008405AA"/>
    <w:rsid w:val="00841717"/>
    <w:rsid w:val="0084226F"/>
    <w:rsid w:val="00842708"/>
    <w:rsid w:val="008442F0"/>
    <w:rsid w:val="00845631"/>
    <w:rsid w:val="00846461"/>
    <w:rsid w:val="00847338"/>
    <w:rsid w:val="008474A8"/>
    <w:rsid w:val="00847AEB"/>
    <w:rsid w:val="008501CB"/>
    <w:rsid w:val="0085068C"/>
    <w:rsid w:val="00850C75"/>
    <w:rsid w:val="00850E0C"/>
    <w:rsid w:val="008519B7"/>
    <w:rsid w:val="00852899"/>
    <w:rsid w:val="00856822"/>
    <w:rsid w:val="00862DAA"/>
    <w:rsid w:val="008637EB"/>
    <w:rsid w:val="008650CB"/>
    <w:rsid w:val="0086699F"/>
    <w:rsid w:val="008701FB"/>
    <w:rsid w:val="00870D26"/>
    <w:rsid w:val="0087104B"/>
    <w:rsid w:val="008713E7"/>
    <w:rsid w:val="0087198A"/>
    <w:rsid w:val="0087258D"/>
    <w:rsid w:val="008726A9"/>
    <w:rsid w:val="008729EE"/>
    <w:rsid w:val="00872C78"/>
    <w:rsid w:val="008738E8"/>
    <w:rsid w:val="00874AA7"/>
    <w:rsid w:val="008756F0"/>
    <w:rsid w:val="00877FF3"/>
    <w:rsid w:val="008802AF"/>
    <w:rsid w:val="00880736"/>
    <w:rsid w:val="008810A7"/>
    <w:rsid w:val="00882BA4"/>
    <w:rsid w:val="00882E3E"/>
    <w:rsid w:val="008834F0"/>
    <w:rsid w:val="00884385"/>
    <w:rsid w:val="00884920"/>
    <w:rsid w:val="0088494C"/>
    <w:rsid w:val="00885DE6"/>
    <w:rsid w:val="00887F5F"/>
    <w:rsid w:val="00890382"/>
    <w:rsid w:val="0089115C"/>
    <w:rsid w:val="008917C1"/>
    <w:rsid w:val="00892DA4"/>
    <w:rsid w:val="00893308"/>
    <w:rsid w:val="008974A1"/>
    <w:rsid w:val="00897EC8"/>
    <w:rsid w:val="00897FE4"/>
    <w:rsid w:val="008A07B4"/>
    <w:rsid w:val="008A28B0"/>
    <w:rsid w:val="008A32CD"/>
    <w:rsid w:val="008A5123"/>
    <w:rsid w:val="008A7067"/>
    <w:rsid w:val="008A7664"/>
    <w:rsid w:val="008B0AD3"/>
    <w:rsid w:val="008B12F2"/>
    <w:rsid w:val="008B1521"/>
    <w:rsid w:val="008B2210"/>
    <w:rsid w:val="008B4C93"/>
    <w:rsid w:val="008B526E"/>
    <w:rsid w:val="008B54CB"/>
    <w:rsid w:val="008C0DF9"/>
    <w:rsid w:val="008C1004"/>
    <w:rsid w:val="008C3D73"/>
    <w:rsid w:val="008C41D9"/>
    <w:rsid w:val="008C4298"/>
    <w:rsid w:val="008C5E72"/>
    <w:rsid w:val="008C681F"/>
    <w:rsid w:val="008C7DEA"/>
    <w:rsid w:val="008D019D"/>
    <w:rsid w:val="008D35FD"/>
    <w:rsid w:val="008D420B"/>
    <w:rsid w:val="008D4B4A"/>
    <w:rsid w:val="008D5653"/>
    <w:rsid w:val="008D6618"/>
    <w:rsid w:val="008D74EF"/>
    <w:rsid w:val="008E0D35"/>
    <w:rsid w:val="008E0E57"/>
    <w:rsid w:val="008E3052"/>
    <w:rsid w:val="008E3A36"/>
    <w:rsid w:val="008E4820"/>
    <w:rsid w:val="008E59CB"/>
    <w:rsid w:val="008E6690"/>
    <w:rsid w:val="008F0F81"/>
    <w:rsid w:val="008F1008"/>
    <w:rsid w:val="008F1534"/>
    <w:rsid w:val="008F2399"/>
    <w:rsid w:val="008F2A80"/>
    <w:rsid w:val="008F3699"/>
    <w:rsid w:val="008F4424"/>
    <w:rsid w:val="008F59E0"/>
    <w:rsid w:val="008F655F"/>
    <w:rsid w:val="008F6643"/>
    <w:rsid w:val="009021F5"/>
    <w:rsid w:val="00902236"/>
    <w:rsid w:val="00902580"/>
    <w:rsid w:val="00902BCD"/>
    <w:rsid w:val="00902CEA"/>
    <w:rsid w:val="009039DD"/>
    <w:rsid w:val="00904926"/>
    <w:rsid w:val="00910984"/>
    <w:rsid w:val="00912398"/>
    <w:rsid w:val="0091291D"/>
    <w:rsid w:val="00913618"/>
    <w:rsid w:val="0091363A"/>
    <w:rsid w:val="009143C3"/>
    <w:rsid w:val="009144E6"/>
    <w:rsid w:val="009147E3"/>
    <w:rsid w:val="00914E32"/>
    <w:rsid w:val="00915C0F"/>
    <w:rsid w:val="009167D7"/>
    <w:rsid w:val="00917CE2"/>
    <w:rsid w:val="00920E31"/>
    <w:rsid w:val="00922373"/>
    <w:rsid w:val="009228A6"/>
    <w:rsid w:val="009239AE"/>
    <w:rsid w:val="009245C3"/>
    <w:rsid w:val="0092529A"/>
    <w:rsid w:val="0092533D"/>
    <w:rsid w:val="0092569E"/>
    <w:rsid w:val="00926768"/>
    <w:rsid w:val="009277A0"/>
    <w:rsid w:val="00927D7A"/>
    <w:rsid w:val="00930179"/>
    <w:rsid w:val="0093197E"/>
    <w:rsid w:val="009330CC"/>
    <w:rsid w:val="0093314F"/>
    <w:rsid w:val="0093444D"/>
    <w:rsid w:val="00935B0F"/>
    <w:rsid w:val="0094146D"/>
    <w:rsid w:val="00941D58"/>
    <w:rsid w:val="00942F00"/>
    <w:rsid w:val="00943698"/>
    <w:rsid w:val="00943F1C"/>
    <w:rsid w:val="0094677F"/>
    <w:rsid w:val="0094731E"/>
    <w:rsid w:val="009527E2"/>
    <w:rsid w:val="0095284B"/>
    <w:rsid w:val="00953794"/>
    <w:rsid w:val="009565FC"/>
    <w:rsid w:val="009578F7"/>
    <w:rsid w:val="00960230"/>
    <w:rsid w:val="00960EAE"/>
    <w:rsid w:val="009626EB"/>
    <w:rsid w:val="00962E7B"/>
    <w:rsid w:val="00964549"/>
    <w:rsid w:val="00964674"/>
    <w:rsid w:val="00965300"/>
    <w:rsid w:val="009661B2"/>
    <w:rsid w:val="0096647C"/>
    <w:rsid w:val="009666A7"/>
    <w:rsid w:val="00966958"/>
    <w:rsid w:val="00967BA7"/>
    <w:rsid w:val="00970B63"/>
    <w:rsid w:val="0097198B"/>
    <w:rsid w:val="00973B53"/>
    <w:rsid w:val="00974D9C"/>
    <w:rsid w:val="00982EED"/>
    <w:rsid w:val="0098383C"/>
    <w:rsid w:val="00985371"/>
    <w:rsid w:val="00985A8D"/>
    <w:rsid w:val="00985E4D"/>
    <w:rsid w:val="009872F5"/>
    <w:rsid w:val="00987405"/>
    <w:rsid w:val="00987989"/>
    <w:rsid w:val="00991B66"/>
    <w:rsid w:val="00997742"/>
    <w:rsid w:val="009A0527"/>
    <w:rsid w:val="009A0D11"/>
    <w:rsid w:val="009A1C92"/>
    <w:rsid w:val="009A22A4"/>
    <w:rsid w:val="009A2D54"/>
    <w:rsid w:val="009A5122"/>
    <w:rsid w:val="009A5184"/>
    <w:rsid w:val="009A528E"/>
    <w:rsid w:val="009A6A49"/>
    <w:rsid w:val="009A6B43"/>
    <w:rsid w:val="009A7198"/>
    <w:rsid w:val="009A738B"/>
    <w:rsid w:val="009B0476"/>
    <w:rsid w:val="009B0EC1"/>
    <w:rsid w:val="009B1717"/>
    <w:rsid w:val="009B2174"/>
    <w:rsid w:val="009B32B4"/>
    <w:rsid w:val="009B4242"/>
    <w:rsid w:val="009B4ECA"/>
    <w:rsid w:val="009B544D"/>
    <w:rsid w:val="009B7A06"/>
    <w:rsid w:val="009C05AD"/>
    <w:rsid w:val="009C07EB"/>
    <w:rsid w:val="009C1A4D"/>
    <w:rsid w:val="009C3C84"/>
    <w:rsid w:val="009C60BC"/>
    <w:rsid w:val="009C70D0"/>
    <w:rsid w:val="009C70D2"/>
    <w:rsid w:val="009D0A62"/>
    <w:rsid w:val="009D0EC4"/>
    <w:rsid w:val="009D2097"/>
    <w:rsid w:val="009D3E83"/>
    <w:rsid w:val="009D5360"/>
    <w:rsid w:val="009D612A"/>
    <w:rsid w:val="009E0BD4"/>
    <w:rsid w:val="009E1942"/>
    <w:rsid w:val="009E3B29"/>
    <w:rsid w:val="009E42A1"/>
    <w:rsid w:val="009E457F"/>
    <w:rsid w:val="009E4845"/>
    <w:rsid w:val="009E5756"/>
    <w:rsid w:val="009E7698"/>
    <w:rsid w:val="009F32A7"/>
    <w:rsid w:val="009F4E1A"/>
    <w:rsid w:val="009F5781"/>
    <w:rsid w:val="009F7F62"/>
    <w:rsid w:val="009F7FF0"/>
    <w:rsid w:val="00A00CFA"/>
    <w:rsid w:val="00A01100"/>
    <w:rsid w:val="00A0270B"/>
    <w:rsid w:val="00A03A1A"/>
    <w:rsid w:val="00A11FD7"/>
    <w:rsid w:val="00A126BB"/>
    <w:rsid w:val="00A12709"/>
    <w:rsid w:val="00A12CE3"/>
    <w:rsid w:val="00A13160"/>
    <w:rsid w:val="00A137D9"/>
    <w:rsid w:val="00A152A9"/>
    <w:rsid w:val="00A15AAC"/>
    <w:rsid w:val="00A16D80"/>
    <w:rsid w:val="00A16FB2"/>
    <w:rsid w:val="00A17161"/>
    <w:rsid w:val="00A176CF"/>
    <w:rsid w:val="00A17EF5"/>
    <w:rsid w:val="00A22F84"/>
    <w:rsid w:val="00A23AFE"/>
    <w:rsid w:val="00A250F5"/>
    <w:rsid w:val="00A26561"/>
    <w:rsid w:val="00A26CBB"/>
    <w:rsid w:val="00A27368"/>
    <w:rsid w:val="00A27482"/>
    <w:rsid w:val="00A30C8F"/>
    <w:rsid w:val="00A31380"/>
    <w:rsid w:val="00A323EC"/>
    <w:rsid w:val="00A3491A"/>
    <w:rsid w:val="00A34971"/>
    <w:rsid w:val="00A34C92"/>
    <w:rsid w:val="00A34C98"/>
    <w:rsid w:val="00A357C3"/>
    <w:rsid w:val="00A35E35"/>
    <w:rsid w:val="00A365FA"/>
    <w:rsid w:val="00A37A8E"/>
    <w:rsid w:val="00A40E6E"/>
    <w:rsid w:val="00A417E8"/>
    <w:rsid w:val="00A41DE6"/>
    <w:rsid w:val="00A43EEF"/>
    <w:rsid w:val="00A447AE"/>
    <w:rsid w:val="00A45CEC"/>
    <w:rsid w:val="00A46C45"/>
    <w:rsid w:val="00A47648"/>
    <w:rsid w:val="00A47FAC"/>
    <w:rsid w:val="00A51FEA"/>
    <w:rsid w:val="00A52EDE"/>
    <w:rsid w:val="00A54A6A"/>
    <w:rsid w:val="00A553C7"/>
    <w:rsid w:val="00A55D68"/>
    <w:rsid w:val="00A561EC"/>
    <w:rsid w:val="00A5739E"/>
    <w:rsid w:val="00A574B4"/>
    <w:rsid w:val="00A60876"/>
    <w:rsid w:val="00A612B1"/>
    <w:rsid w:val="00A619EC"/>
    <w:rsid w:val="00A62020"/>
    <w:rsid w:val="00A6311E"/>
    <w:rsid w:val="00A63E82"/>
    <w:rsid w:val="00A64436"/>
    <w:rsid w:val="00A64AD6"/>
    <w:rsid w:val="00A6719A"/>
    <w:rsid w:val="00A709D9"/>
    <w:rsid w:val="00A713F6"/>
    <w:rsid w:val="00A7151E"/>
    <w:rsid w:val="00A7510A"/>
    <w:rsid w:val="00A7614D"/>
    <w:rsid w:val="00A82665"/>
    <w:rsid w:val="00A82AFF"/>
    <w:rsid w:val="00A836A0"/>
    <w:rsid w:val="00A83FD3"/>
    <w:rsid w:val="00A86E16"/>
    <w:rsid w:val="00A87F1B"/>
    <w:rsid w:val="00A92962"/>
    <w:rsid w:val="00A93F1C"/>
    <w:rsid w:val="00A94642"/>
    <w:rsid w:val="00AA0540"/>
    <w:rsid w:val="00AA262D"/>
    <w:rsid w:val="00AA4415"/>
    <w:rsid w:val="00AA59A1"/>
    <w:rsid w:val="00AA6099"/>
    <w:rsid w:val="00AA7F97"/>
    <w:rsid w:val="00AB05A0"/>
    <w:rsid w:val="00AB0B60"/>
    <w:rsid w:val="00AB16A5"/>
    <w:rsid w:val="00AB4E09"/>
    <w:rsid w:val="00AB5045"/>
    <w:rsid w:val="00AC214E"/>
    <w:rsid w:val="00AC2CF2"/>
    <w:rsid w:val="00AC3818"/>
    <w:rsid w:val="00AC4B01"/>
    <w:rsid w:val="00AC58BB"/>
    <w:rsid w:val="00AC7026"/>
    <w:rsid w:val="00AC708F"/>
    <w:rsid w:val="00AC7A75"/>
    <w:rsid w:val="00AD0D08"/>
    <w:rsid w:val="00AD15D5"/>
    <w:rsid w:val="00AD183A"/>
    <w:rsid w:val="00AD1DBE"/>
    <w:rsid w:val="00AD2308"/>
    <w:rsid w:val="00AD4937"/>
    <w:rsid w:val="00AD58F4"/>
    <w:rsid w:val="00AD690F"/>
    <w:rsid w:val="00AD7352"/>
    <w:rsid w:val="00AE154F"/>
    <w:rsid w:val="00AE2497"/>
    <w:rsid w:val="00AE25C2"/>
    <w:rsid w:val="00AE28AC"/>
    <w:rsid w:val="00AE2DB3"/>
    <w:rsid w:val="00AE3C9A"/>
    <w:rsid w:val="00AE471F"/>
    <w:rsid w:val="00AE57BB"/>
    <w:rsid w:val="00AF16BF"/>
    <w:rsid w:val="00AF2CDD"/>
    <w:rsid w:val="00AF35E7"/>
    <w:rsid w:val="00AF395E"/>
    <w:rsid w:val="00AF3984"/>
    <w:rsid w:val="00AF3991"/>
    <w:rsid w:val="00AF3C74"/>
    <w:rsid w:val="00AF460C"/>
    <w:rsid w:val="00AF475A"/>
    <w:rsid w:val="00AF7A34"/>
    <w:rsid w:val="00B018BB"/>
    <w:rsid w:val="00B0261A"/>
    <w:rsid w:val="00B027CF"/>
    <w:rsid w:val="00B06B92"/>
    <w:rsid w:val="00B06DD2"/>
    <w:rsid w:val="00B075F3"/>
    <w:rsid w:val="00B07766"/>
    <w:rsid w:val="00B119AF"/>
    <w:rsid w:val="00B1227B"/>
    <w:rsid w:val="00B122A0"/>
    <w:rsid w:val="00B13674"/>
    <w:rsid w:val="00B13999"/>
    <w:rsid w:val="00B16C57"/>
    <w:rsid w:val="00B173AF"/>
    <w:rsid w:val="00B20648"/>
    <w:rsid w:val="00B20BC6"/>
    <w:rsid w:val="00B213BD"/>
    <w:rsid w:val="00B217C3"/>
    <w:rsid w:val="00B226D1"/>
    <w:rsid w:val="00B264BB"/>
    <w:rsid w:val="00B30F13"/>
    <w:rsid w:val="00B30F8E"/>
    <w:rsid w:val="00B31864"/>
    <w:rsid w:val="00B328B4"/>
    <w:rsid w:val="00B34B9D"/>
    <w:rsid w:val="00B3517C"/>
    <w:rsid w:val="00B3579C"/>
    <w:rsid w:val="00B376E3"/>
    <w:rsid w:val="00B37756"/>
    <w:rsid w:val="00B41C76"/>
    <w:rsid w:val="00B41D3B"/>
    <w:rsid w:val="00B41D62"/>
    <w:rsid w:val="00B428B0"/>
    <w:rsid w:val="00B430AF"/>
    <w:rsid w:val="00B4456B"/>
    <w:rsid w:val="00B44FE2"/>
    <w:rsid w:val="00B52C01"/>
    <w:rsid w:val="00B5547B"/>
    <w:rsid w:val="00B5598F"/>
    <w:rsid w:val="00B55EC0"/>
    <w:rsid w:val="00B55FE3"/>
    <w:rsid w:val="00B563AE"/>
    <w:rsid w:val="00B568B8"/>
    <w:rsid w:val="00B60AA7"/>
    <w:rsid w:val="00B636D4"/>
    <w:rsid w:val="00B63744"/>
    <w:rsid w:val="00B63FAF"/>
    <w:rsid w:val="00B66AF5"/>
    <w:rsid w:val="00B67BEE"/>
    <w:rsid w:val="00B70F8C"/>
    <w:rsid w:val="00B718A4"/>
    <w:rsid w:val="00B71BC1"/>
    <w:rsid w:val="00B74A46"/>
    <w:rsid w:val="00B75526"/>
    <w:rsid w:val="00B7564B"/>
    <w:rsid w:val="00B77272"/>
    <w:rsid w:val="00B773C7"/>
    <w:rsid w:val="00B828E9"/>
    <w:rsid w:val="00B83D44"/>
    <w:rsid w:val="00B8420E"/>
    <w:rsid w:val="00B8471D"/>
    <w:rsid w:val="00B84883"/>
    <w:rsid w:val="00B85DEB"/>
    <w:rsid w:val="00B902DB"/>
    <w:rsid w:val="00B905B3"/>
    <w:rsid w:val="00B9360E"/>
    <w:rsid w:val="00B938F2"/>
    <w:rsid w:val="00B94384"/>
    <w:rsid w:val="00B94E5A"/>
    <w:rsid w:val="00B9520D"/>
    <w:rsid w:val="00B95E8B"/>
    <w:rsid w:val="00B9658F"/>
    <w:rsid w:val="00BA0378"/>
    <w:rsid w:val="00BA0C32"/>
    <w:rsid w:val="00BA0FA0"/>
    <w:rsid w:val="00BA17F6"/>
    <w:rsid w:val="00BA27BB"/>
    <w:rsid w:val="00BA2B60"/>
    <w:rsid w:val="00BA2F02"/>
    <w:rsid w:val="00BA410C"/>
    <w:rsid w:val="00BA574D"/>
    <w:rsid w:val="00BB055A"/>
    <w:rsid w:val="00BB35BD"/>
    <w:rsid w:val="00BB4C05"/>
    <w:rsid w:val="00BB4E86"/>
    <w:rsid w:val="00BB517B"/>
    <w:rsid w:val="00BC02CF"/>
    <w:rsid w:val="00BC0C1D"/>
    <w:rsid w:val="00BC1A87"/>
    <w:rsid w:val="00BC2175"/>
    <w:rsid w:val="00BC5383"/>
    <w:rsid w:val="00BC6E98"/>
    <w:rsid w:val="00BC7833"/>
    <w:rsid w:val="00BD2815"/>
    <w:rsid w:val="00BD2D77"/>
    <w:rsid w:val="00BD2DCD"/>
    <w:rsid w:val="00BD2E32"/>
    <w:rsid w:val="00BD32C9"/>
    <w:rsid w:val="00BD4F12"/>
    <w:rsid w:val="00BD7738"/>
    <w:rsid w:val="00BD7781"/>
    <w:rsid w:val="00BD7EB2"/>
    <w:rsid w:val="00BD7F5B"/>
    <w:rsid w:val="00BE06AB"/>
    <w:rsid w:val="00BE4D61"/>
    <w:rsid w:val="00BE524E"/>
    <w:rsid w:val="00BE6A0C"/>
    <w:rsid w:val="00BE6FD4"/>
    <w:rsid w:val="00BE7BFD"/>
    <w:rsid w:val="00BF281D"/>
    <w:rsid w:val="00BF2E4A"/>
    <w:rsid w:val="00BF6AF0"/>
    <w:rsid w:val="00BF6B22"/>
    <w:rsid w:val="00BF71F7"/>
    <w:rsid w:val="00C029A0"/>
    <w:rsid w:val="00C030FA"/>
    <w:rsid w:val="00C03712"/>
    <w:rsid w:val="00C05452"/>
    <w:rsid w:val="00C05582"/>
    <w:rsid w:val="00C068D9"/>
    <w:rsid w:val="00C07BDA"/>
    <w:rsid w:val="00C1005D"/>
    <w:rsid w:val="00C10CB7"/>
    <w:rsid w:val="00C11494"/>
    <w:rsid w:val="00C1166B"/>
    <w:rsid w:val="00C12262"/>
    <w:rsid w:val="00C134AA"/>
    <w:rsid w:val="00C161EA"/>
    <w:rsid w:val="00C16951"/>
    <w:rsid w:val="00C17542"/>
    <w:rsid w:val="00C17562"/>
    <w:rsid w:val="00C216F5"/>
    <w:rsid w:val="00C21955"/>
    <w:rsid w:val="00C21AD0"/>
    <w:rsid w:val="00C242C5"/>
    <w:rsid w:val="00C24F6F"/>
    <w:rsid w:val="00C2537D"/>
    <w:rsid w:val="00C27A2F"/>
    <w:rsid w:val="00C27BA4"/>
    <w:rsid w:val="00C27BA7"/>
    <w:rsid w:val="00C302F2"/>
    <w:rsid w:val="00C3106F"/>
    <w:rsid w:val="00C31993"/>
    <w:rsid w:val="00C31F4B"/>
    <w:rsid w:val="00C32ECE"/>
    <w:rsid w:val="00C34DE5"/>
    <w:rsid w:val="00C37FF9"/>
    <w:rsid w:val="00C41F7E"/>
    <w:rsid w:val="00C42545"/>
    <w:rsid w:val="00C43450"/>
    <w:rsid w:val="00C43804"/>
    <w:rsid w:val="00C4415A"/>
    <w:rsid w:val="00C448D5"/>
    <w:rsid w:val="00C4518D"/>
    <w:rsid w:val="00C4632A"/>
    <w:rsid w:val="00C46F6A"/>
    <w:rsid w:val="00C50F52"/>
    <w:rsid w:val="00C5274B"/>
    <w:rsid w:val="00C53345"/>
    <w:rsid w:val="00C53E71"/>
    <w:rsid w:val="00C54241"/>
    <w:rsid w:val="00C54DF0"/>
    <w:rsid w:val="00C5509F"/>
    <w:rsid w:val="00C5514B"/>
    <w:rsid w:val="00C555EB"/>
    <w:rsid w:val="00C559DD"/>
    <w:rsid w:val="00C564B6"/>
    <w:rsid w:val="00C6234E"/>
    <w:rsid w:val="00C62425"/>
    <w:rsid w:val="00C63906"/>
    <w:rsid w:val="00C64061"/>
    <w:rsid w:val="00C6406C"/>
    <w:rsid w:val="00C66E94"/>
    <w:rsid w:val="00C66EB4"/>
    <w:rsid w:val="00C702C5"/>
    <w:rsid w:val="00C70F6B"/>
    <w:rsid w:val="00C71593"/>
    <w:rsid w:val="00C7178D"/>
    <w:rsid w:val="00C72D65"/>
    <w:rsid w:val="00C72E64"/>
    <w:rsid w:val="00C74A38"/>
    <w:rsid w:val="00C74D04"/>
    <w:rsid w:val="00C765F3"/>
    <w:rsid w:val="00C7670C"/>
    <w:rsid w:val="00C76FBF"/>
    <w:rsid w:val="00C77453"/>
    <w:rsid w:val="00C80038"/>
    <w:rsid w:val="00C8033F"/>
    <w:rsid w:val="00C80BE9"/>
    <w:rsid w:val="00C82D79"/>
    <w:rsid w:val="00C84F1B"/>
    <w:rsid w:val="00C852A0"/>
    <w:rsid w:val="00C85DD9"/>
    <w:rsid w:val="00C879C3"/>
    <w:rsid w:val="00C87F6E"/>
    <w:rsid w:val="00C90060"/>
    <w:rsid w:val="00C90A59"/>
    <w:rsid w:val="00C90A8C"/>
    <w:rsid w:val="00C90D07"/>
    <w:rsid w:val="00C91463"/>
    <w:rsid w:val="00C93CDE"/>
    <w:rsid w:val="00C9625A"/>
    <w:rsid w:val="00C96283"/>
    <w:rsid w:val="00C962AF"/>
    <w:rsid w:val="00C97305"/>
    <w:rsid w:val="00C978B0"/>
    <w:rsid w:val="00CA0145"/>
    <w:rsid w:val="00CA2493"/>
    <w:rsid w:val="00CA316F"/>
    <w:rsid w:val="00CA4A38"/>
    <w:rsid w:val="00CA56AA"/>
    <w:rsid w:val="00CA63D6"/>
    <w:rsid w:val="00CA7ADF"/>
    <w:rsid w:val="00CB078A"/>
    <w:rsid w:val="00CB0FE7"/>
    <w:rsid w:val="00CB130A"/>
    <w:rsid w:val="00CB2987"/>
    <w:rsid w:val="00CB3E9F"/>
    <w:rsid w:val="00CB4B10"/>
    <w:rsid w:val="00CB6B35"/>
    <w:rsid w:val="00CB7DAD"/>
    <w:rsid w:val="00CC0D10"/>
    <w:rsid w:val="00CC396B"/>
    <w:rsid w:val="00CC46E8"/>
    <w:rsid w:val="00CC4C1F"/>
    <w:rsid w:val="00CC5219"/>
    <w:rsid w:val="00CC5A05"/>
    <w:rsid w:val="00CC5D6E"/>
    <w:rsid w:val="00CD19F9"/>
    <w:rsid w:val="00CD29E2"/>
    <w:rsid w:val="00CD3B31"/>
    <w:rsid w:val="00CD45D4"/>
    <w:rsid w:val="00CE0387"/>
    <w:rsid w:val="00CE3818"/>
    <w:rsid w:val="00CE4200"/>
    <w:rsid w:val="00CE58AE"/>
    <w:rsid w:val="00CE6DD9"/>
    <w:rsid w:val="00CE7127"/>
    <w:rsid w:val="00CE7A09"/>
    <w:rsid w:val="00CF0E47"/>
    <w:rsid w:val="00CF146D"/>
    <w:rsid w:val="00CF477E"/>
    <w:rsid w:val="00CF546F"/>
    <w:rsid w:val="00CF5929"/>
    <w:rsid w:val="00CF5C2A"/>
    <w:rsid w:val="00CF65DD"/>
    <w:rsid w:val="00CF7459"/>
    <w:rsid w:val="00CF754E"/>
    <w:rsid w:val="00D0074A"/>
    <w:rsid w:val="00D0077B"/>
    <w:rsid w:val="00D0085D"/>
    <w:rsid w:val="00D00F92"/>
    <w:rsid w:val="00D01189"/>
    <w:rsid w:val="00D033F7"/>
    <w:rsid w:val="00D0351D"/>
    <w:rsid w:val="00D04E80"/>
    <w:rsid w:val="00D05F08"/>
    <w:rsid w:val="00D0763B"/>
    <w:rsid w:val="00D07ADE"/>
    <w:rsid w:val="00D129B9"/>
    <w:rsid w:val="00D139EB"/>
    <w:rsid w:val="00D14544"/>
    <w:rsid w:val="00D1464E"/>
    <w:rsid w:val="00D14B80"/>
    <w:rsid w:val="00D15685"/>
    <w:rsid w:val="00D17DD2"/>
    <w:rsid w:val="00D2176D"/>
    <w:rsid w:val="00D21A44"/>
    <w:rsid w:val="00D22475"/>
    <w:rsid w:val="00D229A8"/>
    <w:rsid w:val="00D230E3"/>
    <w:rsid w:val="00D23B93"/>
    <w:rsid w:val="00D24549"/>
    <w:rsid w:val="00D245A0"/>
    <w:rsid w:val="00D25073"/>
    <w:rsid w:val="00D256AA"/>
    <w:rsid w:val="00D26667"/>
    <w:rsid w:val="00D26C91"/>
    <w:rsid w:val="00D27C61"/>
    <w:rsid w:val="00D3146E"/>
    <w:rsid w:val="00D32208"/>
    <w:rsid w:val="00D32895"/>
    <w:rsid w:val="00D332BF"/>
    <w:rsid w:val="00D3617C"/>
    <w:rsid w:val="00D374F9"/>
    <w:rsid w:val="00D40395"/>
    <w:rsid w:val="00D4128B"/>
    <w:rsid w:val="00D41ADC"/>
    <w:rsid w:val="00D41BEF"/>
    <w:rsid w:val="00D41E27"/>
    <w:rsid w:val="00D42177"/>
    <w:rsid w:val="00D452BE"/>
    <w:rsid w:val="00D45D68"/>
    <w:rsid w:val="00D46AB5"/>
    <w:rsid w:val="00D46FC4"/>
    <w:rsid w:val="00D519A7"/>
    <w:rsid w:val="00D53A0F"/>
    <w:rsid w:val="00D577DC"/>
    <w:rsid w:val="00D60949"/>
    <w:rsid w:val="00D617E6"/>
    <w:rsid w:val="00D61B6D"/>
    <w:rsid w:val="00D62CC7"/>
    <w:rsid w:val="00D63771"/>
    <w:rsid w:val="00D63D3C"/>
    <w:rsid w:val="00D669EE"/>
    <w:rsid w:val="00D67D67"/>
    <w:rsid w:val="00D72CA6"/>
    <w:rsid w:val="00D74B26"/>
    <w:rsid w:val="00D765BE"/>
    <w:rsid w:val="00D777D5"/>
    <w:rsid w:val="00D80042"/>
    <w:rsid w:val="00D81920"/>
    <w:rsid w:val="00D81CA4"/>
    <w:rsid w:val="00D8402D"/>
    <w:rsid w:val="00D859E0"/>
    <w:rsid w:val="00D85B59"/>
    <w:rsid w:val="00D85D1D"/>
    <w:rsid w:val="00D879BE"/>
    <w:rsid w:val="00D90058"/>
    <w:rsid w:val="00D907E7"/>
    <w:rsid w:val="00D90E15"/>
    <w:rsid w:val="00D91B93"/>
    <w:rsid w:val="00D93165"/>
    <w:rsid w:val="00D94454"/>
    <w:rsid w:val="00D9447B"/>
    <w:rsid w:val="00D955E7"/>
    <w:rsid w:val="00D95DC1"/>
    <w:rsid w:val="00D96AC5"/>
    <w:rsid w:val="00D97045"/>
    <w:rsid w:val="00DA05A0"/>
    <w:rsid w:val="00DA0E0A"/>
    <w:rsid w:val="00DA1D38"/>
    <w:rsid w:val="00DA296E"/>
    <w:rsid w:val="00DA3528"/>
    <w:rsid w:val="00DA4D3D"/>
    <w:rsid w:val="00DA6145"/>
    <w:rsid w:val="00DA6333"/>
    <w:rsid w:val="00DA6A34"/>
    <w:rsid w:val="00DB0949"/>
    <w:rsid w:val="00DB1955"/>
    <w:rsid w:val="00DB43EE"/>
    <w:rsid w:val="00DB5D96"/>
    <w:rsid w:val="00DB688D"/>
    <w:rsid w:val="00DB6A27"/>
    <w:rsid w:val="00DB6F10"/>
    <w:rsid w:val="00DB6FA9"/>
    <w:rsid w:val="00DB70F7"/>
    <w:rsid w:val="00DC0D67"/>
    <w:rsid w:val="00DC1D1D"/>
    <w:rsid w:val="00DC2490"/>
    <w:rsid w:val="00DC299A"/>
    <w:rsid w:val="00DC3B08"/>
    <w:rsid w:val="00DC3B44"/>
    <w:rsid w:val="00DC47B9"/>
    <w:rsid w:val="00DC5531"/>
    <w:rsid w:val="00DC78BA"/>
    <w:rsid w:val="00DD1254"/>
    <w:rsid w:val="00DD15D9"/>
    <w:rsid w:val="00DD2126"/>
    <w:rsid w:val="00DD2257"/>
    <w:rsid w:val="00DD26C7"/>
    <w:rsid w:val="00DD56D3"/>
    <w:rsid w:val="00DD69A5"/>
    <w:rsid w:val="00DD6BCC"/>
    <w:rsid w:val="00DD6C4D"/>
    <w:rsid w:val="00DD701F"/>
    <w:rsid w:val="00DE0671"/>
    <w:rsid w:val="00DE12B9"/>
    <w:rsid w:val="00DE12FE"/>
    <w:rsid w:val="00DE1B5E"/>
    <w:rsid w:val="00DE2639"/>
    <w:rsid w:val="00DE2A4E"/>
    <w:rsid w:val="00DE5BDD"/>
    <w:rsid w:val="00DE5FB7"/>
    <w:rsid w:val="00DE67AA"/>
    <w:rsid w:val="00DF02C8"/>
    <w:rsid w:val="00DF1B47"/>
    <w:rsid w:val="00DF1B8C"/>
    <w:rsid w:val="00DF1C64"/>
    <w:rsid w:val="00DF261E"/>
    <w:rsid w:val="00DF2A5E"/>
    <w:rsid w:val="00DF5D81"/>
    <w:rsid w:val="00DF7846"/>
    <w:rsid w:val="00E0188D"/>
    <w:rsid w:val="00E01F34"/>
    <w:rsid w:val="00E02B34"/>
    <w:rsid w:val="00E02FAB"/>
    <w:rsid w:val="00E06C72"/>
    <w:rsid w:val="00E0741E"/>
    <w:rsid w:val="00E07876"/>
    <w:rsid w:val="00E109CE"/>
    <w:rsid w:val="00E10A8C"/>
    <w:rsid w:val="00E11AB8"/>
    <w:rsid w:val="00E131EB"/>
    <w:rsid w:val="00E1486B"/>
    <w:rsid w:val="00E175C0"/>
    <w:rsid w:val="00E20AFE"/>
    <w:rsid w:val="00E21EF3"/>
    <w:rsid w:val="00E22AF7"/>
    <w:rsid w:val="00E22B6C"/>
    <w:rsid w:val="00E2423F"/>
    <w:rsid w:val="00E25F9D"/>
    <w:rsid w:val="00E272C9"/>
    <w:rsid w:val="00E30735"/>
    <w:rsid w:val="00E30989"/>
    <w:rsid w:val="00E315C9"/>
    <w:rsid w:val="00E32570"/>
    <w:rsid w:val="00E32D26"/>
    <w:rsid w:val="00E3667F"/>
    <w:rsid w:val="00E36686"/>
    <w:rsid w:val="00E404B9"/>
    <w:rsid w:val="00E41C30"/>
    <w:rsid w:val="00E437D4"/>
    <w:rsid w:val="00E44492"/>
    <w:rsid w:val="00E45E04"/>
    <w:rsid w:val="00E5060B"/>
    <w:rsid w:val="00E50D27"/>
    <w:rsid w:val="00E52C11"/>
    <w:rsid w:val="00E52D33"/>
    <w:rsid w:val="00E545F0"/>
    <w:rsid w:val="00E54688"/>
    <w:rsid w:val="00E56102"/>
    <w:rsid w:val="00E56ED4"/>
    <w:rsid w:val="00E6176C"/>
    <w:rsid w:val="00E620E8"/>
    <w:rsid w:val="00E62D90"/>
    <w:rsid w:val="00E6366F"/>
    <w:rsid w:val="00E648B5"/>
    <w:rsid w:val="00E64E1C"/>
    <w:rsid w:val="00E653EE"/>
    <w:rsid w:val="00E65C51"/>
    <w:rsid w:val="00E67626"/>
    <w:rsid w:val="00E67E53"/>
    <w:rsid w:val="00E715CA"/>
    <w:rsid w:val="00E75D2A"/>
    <w:rsid w:val="00E76093"/>
    <w:rsid w:val="00E76F0D"/>
    <w:rsid w:val="00E81307"/>
    <w:rsid w:val="00E8246D"/>
    <w:rsid w:val="00E832D0"/>
    <w:rsid w:val="00E83D33"/>
    <w:rsid w:val="00E84483"/>
    <w:rsid w:val="00E87F51"/>
    <w:rsid w:val="00E907F4"/>
    <w:rsid w:val="00E9253F"/>
    <w:rsid w:val="00E92AC1"/>
    <w:rsid w:val="00E95DDA"/>
    <w:rsid w:val="00EA0C7D"/>
    <w:rsid w:val="00EA12C7"/>
    <w:rsid w:val="00EA16A4"/>
    <w:rsid w:val="00EA1952"/>
    <w:rsid w:val="00EA1BBB"/>
    <w:rsid w:val="00EA1C39"/>
    <w:rsid w:val="00EA1D2A"/>
    <w:rsid w:val="00EA37CC"/>
    <w:rsid w:val="00EA4512"/>
    <w:rsid w:val="00EA76DA"/>
    <w:rsid w:val="00EB03BB"/>
    <w:rsid w:val="00EB07F3"/>
    <w:rsid w:val="00EB2577"/>
    <w:rsid w:val="00EB2D99"/>
    <w:rsid w:val="00EB3EC4"/>
    <w:rsid w:val="00EB3F08"/>
    <w:rsid w:val="00EB46D0"/>
    <w:rsid w:val="00EB4DBC"/>
    <w:rsid w:val="00EB4ED7"/>
    <w:rsid w:val="00EB5277"/>
    <w:rsid w:val="00EB5321"/>
    <w:rsid w:val="00EB730F"/>
    <w:rsid w:val="00EB7513"/>
    <w:rsid w:val="00EB788D"/>
    <w:rsid w:val="00EC41FE"/>
    <w:rsid w:val="00EC5B52"/>
    <w:rsid w:val="00EC5E97"/>
    <w:rsid w:val="00EC67A7"/>
    <w:rsid w:val="00EC6F04"/>
    <w:rsid w:val="00ED09F4"/>
    <w:rsid w:val="00ED173A"/>
    <w:rsid w:val="00ED37E6"/>
    <w:rsid w:val="00ED3C8B"/>
    <w:rsid w:val="00ED4602"/>
    <w:rsid w:val="00ED5EBF"/>
    <w:rsid w:val="00ED6F9A"/>
    <w:rsid w:val="00ED7B8C"/>
    <w:rsid w:val="00ED7F3B"/>
    <w:rsid w:val="00EE154E"/>
    <w:rsid w:val="00EE25BA"/>
    <w:rsid w:val="00EE3BA3"/>
    <w:rsid w:val="00EE53F6"/>
    <w:rsid w:val="00EE5828"/>
    <w:rsid w:val="00EE5A32"/>
    <w:rsid w:val="00EE5BBD"/>
    <w:rsid w:val="00EE7890"/>
    <w:rsid w:val="00EE78C6"/>
    <w:rsid w:val="00EF0D79"/>
    <w:rsid w:val="00EF1054"/>
    <w:rsid w:val="00EF15F3"/>
    <w:rsid w:val="00EF179B"/>
    <w:rsid w:val="00EF1B0B"/>
    <w:rsid w:val="00EF2E80"/>
    <w:rsid w:val="00EF3ED9"/>
    <w:rsid w:val="00EF4F10"/>
    <w:rsid w:val="00EF59CB"/>
    <w:rsid w:val="00EF63B1"/>
    <w:rsid w:val="00F00FE2"/>
    <w:rsid w:val="00F026F3"/>
    <w:rsid w:val="00F0290E"/>
    <w:rsid w:val="00F03B91"/>
    <w:rsid w:val="00F0445B"/>
    <w:rsid w:val="00F047B8"/>
    <w:rsid w:val="00F04875"/>
    <w:rsid w:val="00F05066"/>
    <w:rsid w:val="00F127FD"/>
    <w:rsid w:val="00F1284B"/>
    <w:rsid w:val="00F12965"/>
    <w:rsid w:val="00F1566C"/>
    <w:rsid w:val="00F157D6"/>
    <w:rsid w:val="00F164B6"/>
    <w:rsid w:val="00F22277"/>
    <w:rsid w:val="00F23E14"/>
    <w:rsid w:val="00F241D4"/>
    <w:rsid w:val="00F24F3B"/>
    <w:rsid w:val="00F252DB"/>
    <w:rsid w:val="00F25805"/>
    <w:rsid w:val="00F26B38"/>
    <w:rsid w:val="00F26FDF"/>
    <w:rsid w:val="00F304FC"/>
    <w:rsid w:val="00F32AE6"/>
    <w:rsid w:val="00F32DDE"/>
    <w:rsid w:val="00F3367F"/>
    <w:rsid w:val="00F36063"/>
    <w:rsid w:val="00F3793B"/>
    <w:rsid w:val="00F40165"/>
    <w:rsid w:val="00F40662"/>
    <w:rsid w:val="00F4078F"/>
    <w:rsid w:val="00F40A04"/>
    <w:rsid w:val="00F42693"/>
    <w:rsid w:val="00F440DA"/>
    <w:rsid w:val="00F4434B"/>
    <w:rsid w:val="00F468D2"/>
    <w:rsid w:val="00F472F4"/>
    <w:rsid w:val="00F47775"/>
    <w:rsid w:val="00F47D5A"/>
    <w:rsid w:val="00F50220"/>
    <w:rsid w:val="00F50782"/>
    <w:rsid w:val="00F53D23"/>
    <w:rsid w:val="00F545B8"/>
    <w:rsid w:val="00F54FD6"/>
    <w:rsid w:val="00F55370"/>
    <w:rsid w:val="00F5565D"/>
    <w:rsid w:val="00F56ABB"/>
    <w:rsid w:val="00F571E4"/>
    <w:rsid w:val="00F57984"/>
    <w:rsid w:val="00F57EC4"/>
    <w:rsid w:val="00F606FD"/>
    <w:rsid w:val="00F61B77"/>
    <w:rsid w:val="00F62CDD"/>
    <w:rsid w:val="00F63046"/>
    <w:rsid w:val="00F63828"/>
    <w:rsid w:val="00F63918"/>
    <w:rsid w:val="00F64675"/>
    <w:rsid w:val="00F65DAE"/>
    <w:rsid w:val="00F7048B"/>
    <w:rsid w:val="00F70644"/>
    <w:rsid w:val="00F715F1"/>
    <w:rsid w:val="00F719CD"/>
    <w:rsid w:val="00F71F90"/>
    <w:rsid w:val="00F72259"/>
    <w:rsid w:val="00F72846"/>
    <w:rsid w:val="00F729C8"/>
    <w:rsid w:val="00F74CAC"/>
    <w:rsid w:val="00F757A8"/>
    <w:rsid w:val="00F7582B"/>
    <w:rsid w:val="00F7656B"/>
    <w:rsid w:val="00F77A4B"/>
    <w:rsid w:val="00F81780"/>
    <w:rsid w:val="00F839D1"/>
    <w:rsid w:val="00F8450B"/>
    <w:rsid w:val="00F90BB7"/>
    <w:rsid w:val="00F9150C"/>
    <w:rsid w:val="00F91D20"/>
    <w:rsid w:val="00F91DAD"/>
    <w:rsid w:val="00F929D1"/>
    <w:rsid w:val="00F92F2C"/>
    <w:rsid w:val="00F94301"/>
    <w:rsid w:val="00F957B9"/>
    <w:rsid w:val="00F95F12"/>
    <w:rsid w:val="00F962ED"/>
    <w:rsid w:val="00F96D00"/>
    <w:rsid w:val="00F97047"/>
    <w:rsid w:val="00FA00F6"/>
    <w:rsid w:val="00FA14C1"/>
    <w:rsid w:val="00FA19F1"/>
    <w:rsid w:val="00FA1DA7"/>
    <w:rsid w:val="00FA358B"/>
    <w:rsid w:val="00FA4B07"/>
    <w:rsid w:val="00FA51C0"/>
    <w:rsid w:val="00FA5ADF"/>
    <w:rsid w:val="00FA785F"/>
    <w:rsid w:val="00FB37BF"/>
    <w:rsid w:val="00FB4A4D"/>
    <w:rsid w:val="00FB5EC0"/>
    <w:rsid w:val="00FB6980"/>
    <w:rsid w:val="00FC04D8"/>
    <w:rsid w:val="00FC1C6D"/>
    <w:rsid w:val="00FC3800"/>
    <w:rsid w:val="00FC39BF"/>
    <w:rsid w:val="00FC3F14"/>
    <w:rsid w:val="00FC4CAF"/>
    <w:rsid w:val="00FC5FAE"/>
    <w:rsid w:val="00FC69AC"/>
    <w:rsid w:val="00FC6FF2"/>
    <w:rsid w:val="00FC767A"/>
    <w:rsid w:val="00FC77D8"/>
    <w:rsid w:val="00FD005E"/>
    <w:rsid w:val="00FD0A80"/>
    <w:rsid w:val="00FD2823"/>
    <w:rsid w:val="00FD389E"/>
    <w:rsid w:val="00FD40AB"/>
    <w:rsid w:val="00FD4318"/>
    <w:rsid w:val="00FD47BA"/>
    <w:rsid w:val="00FD741F"/>
    <w:rsid w:val="00FD7C22"/>
    <w:rsid w:val="00FD7C3A"/>
    <w:rsid w:val="00FE1D18"/>
    <w:rsid w:val="00FE308B"/>
    <w:rsid w:val="00FE4CE9"/>
    <w:rsid w:val="00FE4D2A"/>
    <w:rsid w:val="00FE4DAB"/>
    <w:rsid w:val="00FE59BC"/>
    <w:rsid w:val="00FE6FAE"/>
    <w:rsid w:val="00FF032A"/>
    <w:rsid w:val="00FF0A4B"/>
    <w:rsid w:val="00FF1715"/>
    <w:rsid w:val="00FF2220"/>
    <w:rsid w:val="00FF2D78"/>
    <w:rsid w:val="00FF3B6A"/>
    <w:rsid w:val="00FF439B"/>
    <w:rsid w:val="00FF4C02"/>
    <w:rsid w:val="00FF5FB5"/>
    <w:rsid w:val="00FF6588"/>
    <w:rsid w:val="00FF708F"/>
    <w:rsid w:val="00FF7B3B"/>
    <w:rsid w:val="177C7376"/>
    <w:rsid w:val="31B874A4"/>
    <w:rsid w:val="4F67709F"/>
    <w:rsid w:val="6F4263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unhideWhenUsed="1"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1E28"/>
    <w:pPr>
      <w:widowControl w:val="0"/>
      <w:jc w:val="both"/>
    </w:pPr>
    <w:rPr>
      <w:kern w:val="2"/>
      <w:sz w:val="21"/>
      <w:szCs w:val="22"/>
    </w:rPr>
  </w:style>
  <w:style w:type="paragraph" w:styleId="1">
    <w:name w:val="heading 1"/>
    <w:basedOn w:val="a"/>
    <w:next w:val="a"/>
    <w:link w:val="1Char"/>
    <w:qFormat/>
    <w:rsid w:val="00161E2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161E28"/>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161E28"/>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161E28"/>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161E28"/>
    <w:pPr>
      <w:keepNext/>
      <w:keepLines/>
      <w:numPr>
        <w:ilvl w:val="4"/>
        <w:numId w:val="1"/>
      </w:numPr>
      <w:spacing w:before="280" w:after="290" w:line="376" w:lineRule="auto"/>
      <w:outlineLvl w:val="4"/>
    </w:pPr>
    <w:rPr>
      <w:rFonts w:ascii="Times New Roman" w:eastAsia="宋体" w:hAnsi="Times New Roman" w:cs="Times New Roman"/>
      <w:b/>
      <w:sz w:val="28"/>
      <w:szCs w:val="20"/>
    </w:rPr>
  </w:style>
  <w:style w:type="paragraph" w:styleId="6">
    <w:name w:val="heading 6"/>
    <w:basedOn w:val="a"/>
    <w:next w:val="a0"/>
    <w:link w:val="6Char"/>
    <w:qFormat/>
    <w:rsid w:val="00161E28"/>
    <w:pPr>
      <w:keepNext/>
      <w:keepLines/>
      <w:numPr>
        <w:ilvl w:val="5"/>
        <w:numId w:val="1"/>
      </w:numPr>
      <w:spacing w:before="240" w:after="64" w:line="320" w:lineRule="auto"/>
      <w:outlineLvl w:val="5"/>
    </w:pPr>
    <w:rPr>
      <w:rFonts w:ascii="Arial" w:eastAsia="黑体" w:hAnsi="Arial" w:cs="Times New Roman"/>
      <w:b/>
      <w:sz w:val="24"/>
      <w:szCs w:val="20"/>
    </w:rPr>
  </w:style>
  <w:style w:type="paragraph" w:styleId="7">
    <w:name w:val="heading 7"/>
    <w:basedOn w:val="a"/>
    <w:next w:val="a"/>
    <w:link w:val="7Char"/>
    <w:qFormat/>
    <w:rsid w:val="00161E28"/>
    <w:pPr>
      <w:keepNext/>
      <w:keepLines/>
      <w:numPr>
        <w:ilvl w:val="6"/>
        <w:numId w:val="1"/>
      </w:numPr>
      <w:spacing w:before="240" w:after="64" w:line="320" w:lineRule="auto"/>
      <w:outlineLvl w:val="6"/>
    </w:pPr>
    <w:rPr>
      <w:rFonts w:ascii="Times New Roman" w:eastAsia="宋体" w:hAnsi="Times New Roman" w:cs="Times New Roman"/>
      <w:b/>
      <w:sz w:val="24"/>
      <w:szCs w:val="20"/>
    </w:rPr>
  </w:style>
  <w:style w:type="paragraph" w:styleId="8">
    <w:name w:val="heading 8"/>
    <w:basedOn w:val="a"/>
    <w:next w:val="a0"/>
    <w:link w:val="8Char"/>
    <w:qFormat/>
    <w:rsid w:val="00161E28"/>
    <w:pPr>
      <w:keepNext/>
      <w:keepLines/>
      <w:numPr>
        <w:ilvl w:val="7"/>
        <w:numId w:val="1"/>
      </w:numPr>
      <w:spacing w:before="240" w:after="64" w:line="320" w:lineRule="auto"/>
      <w:outlineLvl w:val="7"/>
    </w:pPr>
    <w:rPr>
      <w:rFonts w:ascii="Arial" w:eastAsia="黑体" w:hAnsi="Arial" w:cs="Times New Roman"/>
      <w:sz w:val="24"/>
      <w:szCs w:val="20"/>
    </w:rPr>
  </w:style>
  <w:style w:type="paragraph" w:styleId="9">
    <w:name w:val="heading 9"/>
    <w:basedOn w:val="a"/>
    <w:next w:val="a0"/>
    <w:link w:val="9Char"/>
    <w:qFormat/>
    <w:rsid w:val="00161E28"/>
    <w:pPr>
      <w:keepNext/>
      <w:keepLines/>
      <w:numPr>
        <w:ilvl w:val="8"/>
        <w:numId w:val="1"/>
      </w:numPr>
      <w:spacing w:before="240" w:after="64" w:line="320" w:lineRule="auto"/>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161E28"/>
    <w:pPr>
      <w:ind w:firstLine="420"/>
    </w:pPr>
    <w:rPr>
      <w:rFonts w:ascii="Times New Roman" w:eastAsia="宋体" w:hAnsi="Times New Roman" w:cs="Times New Roman"/>
      <w:szCs w:val="20"/>
    </w:rPr>
  </w:style>
  <w:style w:type="paragraph" w:styleId="70">
    <w:name w:val="toc 7"/>
    <w:basedOn w:val="a"/>
    <w:next w:val="a"/>
    <w:uiPriority w:val="39"/>
    <w:qFormat/>
    <w:rsid w:val="00161E28"/>
    <w:pPr>
      <w:ind w:leftChars="1200" w:left="2520"/>
    </w:pPr>
    <w:rPr>
      <w:rFonts w:ascii="Times New Roman" w:eastAsia="宋体" w:hAnsi="Times New Roman" w:cs="Times New Roman"/>
      <w:szCs w:val="20"/>
    </w:rPr>
  </w:style>
  <w:style w:type="paragraph" w:styleId="a4">
    <w:name w:val="Note Heading"/>
    <w:basedOn w:val="a"/>
    <w:next w:val="a"/>
    <w:link w:val="Char0"/>
    <w:qFormat/>
    <w:rsid w:val="00161E28"/>
    <w:pPr>
      <w:jc w:val="center"/>
    </w:pPr>
    <w:rPr>
      <w:rFonts w:ascii="Times New Roman" w:eastAsia="宋体" w:hAnsi="Times New Roman" w:cs="Times New Roman"/>
      <w:szCs w:val="20"/>
    </w:rPr>
  </w:style>
  <w:style w:type="paragraph" w:styleId="40">
    <w:name w:val="List Bullet 4"/>
    <w:basedOn w:val="a"/>
    <w:qFormat/>
    <w:rsid w:val="00161E28"/>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161E28"/>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161E28"/>
    <w:pPr>
      <w:spacing w:line="480" w:lineRule="auto"/>
    </w:pPr>
    <w:rPr>
      <w:rFonts w:ascii="华文中宋" w:eastAsia="华文中宋" w:hAnsi="华文中宋" w:cs="Times New Roman"/>
      <w:sz w:val="36"/>
      <w:szCs w:val="20"/>
    </w:rPr>
  </w:style>
  <w:style w:type="paragraph" w:styleId="a7">
    <w:name w:val="List Bullet"/>
    <w:basedOn w:val="a"/>
    <w:qFormat/>
    <w:rsid w:val="00161E28"/>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161E28"/>
    <w:pPr>
      <w:shd w:val="clear" w:color="auto" w:fill="000080"/>
    </w:pPr>
    <w:rPr>
      <w:rFonts w:ascii="Times New Roman" w:eastAsia="宋体" w:hAnsi="Times New Roman" w:cs="Times New Roman"/>
      <w:szCs w:val="20"/>
    </w:rPr>
  </w:style>
  <w:style w:type="paragraph" w:styleId="a9">
    <w:name w:val="annotation text"/>
    <w:basedOn w:val="a"/>
    <w:link w:val="Char2"/>
    <w:uiPriority w:val="99"/>
    <w:unhideWhenUsed/>
    <w:qFormat/>
    <w:rsid w:val="00161E28"/>
    <w:pPr>
      <w:jc w:val="left"/>
    </w:pPr>
    <w:rPr>
      <w:rFonts w:ascii="Times New Roman" w:eastAsia="宋体" w:hAnsi="Times New Roman" w:cs="Times New Roman"/>
      <w:szCs w:val="20"/>
    </w:rPr>
  </w:style>
  <w:style w:type="paragraph" w:styleId="aa">
    <w:name w:val="Salutation"/>
    <w:basedOn w:val="a"/>
    <w:next w:val="a"/>
    <w:link w:val="Char3"/>
    <w:qFormat/>
    <w:rsid w:val="00161E28"/>
    <w:pPr>
      <w:spacing w:beforeLines="40" w:afterLines="40" w:line="312" w:lineRule="auto"/>
    </w:pPr>
    <w:rPr>
      <w:rFonts w:ascii="Times New Roman" w:eastAsia="宋体" w:hAnsi="Times New Roman" w:cs="Times New Roman"/>
      <w:sz w:val="24"/>
      <w:szCs w:val="24"/>
    </w:rPr>
  </w:style>
  <w:style w:type="paragraph" w:styleId="30">
    <w:name w:val="Body Text 3"/>
    <w:basedOn w:val="a"/>
    <w:link w:val="3Char0"/>
    <w:qFormat/>
    <w:rsid w:val="00161E28"/>
    <w:pPr>
      <w:autoSpaceDE w:val="0"/>
      <w:autoSpaceDN w:val="0"/>
      <w:jc w:val="center"/>
    </w:pPr>
    <w:rPr>
      <w:rFonts w:ascii="Times New Roman" w:eastAsia="宋体" w:hAnsi="Times New Roman" w:cs="Times New Roman"/>
      <w:sz w:val="16"/>
      <w:szCs w:val="20"/>
    </w:rPr>
  </w:style>
  <w:style w:type="paragraph" w:styleId="31">
    <w:name w:val="List Bullet 3"/>
    <w:basedOn w:val="a"/>
    <w:qFormat/>
    <w:rsid w:val="00161E28"/>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4"/>
    <w:unhideWhenUsed/>
    <w:qFormat/>
    <w:rsid w:val="00161E28"/>
    <w:pPr>
      <w:spacing w:after="120"/>
    </w:pPr>
    <w:rPr>
      <w:rFonts w:ascii="Times New Roman" w:eastAsia="宋体" w:hAnsi="Times New Roman" w:cs="Times New Roman"/>
      <w:szCs w:val="20"/>
    </w:rPr>
  </w:style>
  <w:style w:type="paragraph" w:styleId="ac">
    <w:name w:val="Body Text Indent"/>
    <w:basedOn w:val="a"/>
    <w:link w:val="Char5"/>
    <w:qFormat/>
    <w:rsid w:val="00161E28"/>
    <w:pPr>
      <w:ind w:firstLine="444"/>
    </w:pPr>
    <w:rPr>
      <w:rFonts w:ascii="Times New Roman" w:eastAsia="宋体" w:hAnsi="Times New Roman" w:cs="Times New Roman"/>
      <w:b/>
      <w:sz w:val="24"/>
      <w:szCs w:val="20"/>
    </w:rPr>
  </w:style>
  <w:style w:type="paragraph" w:styleId="20">
    <w:name w:val="List Bullet 2"/>
    <w:basedOn w:val="a"/>
    <w:qFormat/>
    <w:rsid w:val="00161E28"/>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161E28"/>
    <w:pPr>
      <w:ind w:leftChars="800" w:left="1680"/>
    </w:pPr>
    <w:rPr>
      <w:rFonts w:ascii="Times New Roman" w:eastAsia="宋体" w:hAnsi="Times New Roman" w:cs="Times New Roman"/>
      <w:szCs w:val="20"/>
    </w:rPr>
  </w:style>
  <w:style w:type="paragraph" w:styleId="32">
    <w:name w:val="toc 3"/>
    <w:basedOn w:val="a"/>
    <w:next w:val="a"/>
    <w:uiPriority w:val="39"/>
    <w:qFormat/>
    <w:rsid w:val="00161E28"/>
    <w:pPr>
      <w:tabs>
        <w:tab w:val="right" w:leader="dot" w:pos="9231"/>
      </w:tabs>
      <w:ind w:leftChars="400" w:left="840"/>
    </w:pPr>
    <w:rPr>
      <w:rFonts w:ascii="Times New Roman" w:eastAsia="宋体" w:hAnsi="Times New Roman" w:cs="Times New Roman"/>
      <w:szCs w:val="24"/>
    </w:rPr>
  </w:style>
  <w:style w:type="paragraph" w:styleId="ad">
    <w:name w:val="Plain Text"/>
    <w:aliases w:val="普通文字 Char,纯文本 Char Char,普通文字,小,Texte,正 文 1,0921,普通文字1,普通文字2,普通文字3,普通文字4,普通文字5,普通文字6,普通文字11,普通文字21,普通文字31,普通文字41,普通文字7,正文缩进两字符,纯文"/>
    <w:basedOn w:val="a"/>
    <w:link w:val="Char6"/>
    <w:qFormat/>
    <w:rsid w:val="00161E28"/>
    <w:rPr>
      <w:rFonts w:ascii="宋体" w:eastAsia="宋体" w:hAnsi="Courier New" w:cs="Times New Roman"/>
      <w:szCs w:val="20"/>
    </w:rPr>
  </w:style>
  <w:style w:type="paragraph" w:styleId="80">
    <w:name w:val="toc 8"/>
    <w:basedOn w:val="a"/>
    <w:next w:val="a"/>
    <w:uiPriority w:val="39"/>
    <w:qFormat/>
    <w:rsid w:val="00161E28"/>
    <w:pPr>
      <w:ind w:leftChars="1400" w:left="2940"/>
    </w:pPr>
    <w:rPr>
      <w:rFonts w:ascii="Times New Roman" w:eastAsia="宋体" w:hAnsi="Times New Roman" w:cs="Times New Roman"/>
      <w:szCs w:val="20"/>
    </w:rPr>
  </w:style>
  <w:style w:type="paragraph" w:styleId="ae">
    <w:name w:val="Date"/>
    <w:basedOn w:val="a"/>
    <w:next w:val="a"/>
    <w:link w:val="Char7"/>
    <w:qFormat/>
    <w:rsid w:val="00161E28"/>
    <w:rPr>
      <w:rFonts w:ascii="Times New Roman" w:eastAsia="宋体" w:hAnsi="Times New Roman" w:cs="Times New Roman"/>
      <w:szCs w:val="20"/>
    </w:rPr>
  </w:style>
  <w:style w:type="paragraph" w:styleId="21">
    <w:name w:val="Body Text Indent 2"/>
    <w:basedOn w:val="a"/>
    <w:link w:val="2Char0"/>
    <w:qFormat/>
    <w:rsid w:val="00161E28"/>
    <w:pPr>
      <w:adjustRightInd w:val="0"/>
      <w:spacing w:line="360" w:lineRule="auto"/>
      <w:ind w:firstLineChars="175" w:firstLine="420"/>
    </w:pPr>
    <w:rPr>
      <w:rFonts w:ascii="宋体" w:eastAsia="宋体" w:hAnsi="宋体" w:cs="Times New Roman"/>
      <w:b/>
      <w:bCs/>
      <w:sz w:val="24"/>
      <w:szCs w:val="20"/>
    </w:rPr>
  </w:style>
  <w:style w:type="paragraph" w:styleId="af">
    <w:name w:val="Balloon Text"/>
    <w:basedOn w:val="a"/>
    <w:link w:val="Char8"/>
    <w:semiHidden/>
    <w:unhideWhenUsed/>
    <w:qFormat/>
    <w:rsid w:val="00161E28"/>
    <w:rPr>
      <w:sz w:val="18"/>
      <w:szCs w:val="18"/>
    </w:rPr>
  </w:style>
  <w:style w:type="paragraph" w:styleId="af0">
    <w:name w:val="footer"/>
    <w:basedOn w:val="a"/>
    <w:link w:val="Char9"/>
    <w:uiPriority w:val="99"/>
    <w:unhideWhenUsed/>
    <w:qFormat/>
    <w:rsid w:val="00161E28"/>
    <w:pPr>
      <w:tabs>
        <w:tab w:val="center" w:pos="4153"/>
        <w:tab w:val="right" w:pos="8306"/>
      </w:tabs>
      <w:snapToGrid w:val="0"/>
      <w:jc w:val="left"/>
    </w:pPr>
    <w:rPr>
      <w:sz w:val="18"/>
      <w:szCs w:val="18"/>
    </w:rPr>
  </w:style>
  <w:style w:type="paragraph" w:styleId="af1">
    <w:name w:val="header"/>
    <w:basedOn w:val="a"/>
    <w:link w:val="Chara"/>
    <w:unhideWhenUsed/>
    <w:qFormat/>
    <w:rsid w:val="00161E2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61E28"/>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qFormat/>
    <w:rsid w:val="00161E28"/>
    <w:pPr>
      <w:ind w:leftChars="600" w:left="1260"/>
    </w:pPr>
    <w:rPr>
      <w:rFonts w:ascii="Times New Roman" w:eastAsia="宋体" w:hAnsi="Times New Roman" w:cs="Times New Roman"/>
      <w:szCs w:val="20"/>
    </w:rPr>
  </w:style>
  <w:style w:type="paragraph" w:styleId="af2">
    <w:name w:val="Subtitle"/>
    <w:basedOn w:val="a"/>
    <w:next w:val="a"/>
    <w:link w:val="Charb"/>
    <w:qFormat/>
    <w:rsid w:val="00161E28"/>
    <w:pPr>
      <w:spacing w:beforeLines="100" w:afterLines="50" w:line="360" w:lineRule="auto"/>
      <w:jc w:val="center"/>
    </w:pPr>
    <w:rPr>
      <w:rFonts w:ascii="Arial" w:eastAsia="方正魏碑简体" w:hAnsi="Arial" w:cs="Times New Roman"/>
      <w:bCs/>
      <w:kern w:val="28"/>
      <w:sz w:val="32"/>
      <w:szCs w:val="32"/>
    </w:rPr>
  </w:style>
  <w:style w:type="paragraph" w:styleId="af3">
    <w:name w:val="footnote text"/>
    <w:basedOn w:val="a"/>
    <w:link w:val="Char10"/>
    <w:unhideWhenUsed/>
    <w:qFormat/>
    <w:rsid w:val="00161E28"/>
    <w:pPr>
      <w:snapToGrid w:val="0"/>
      <w:jc w:val="left"/>
    </w:pPr>
    <w:rPr>
      <w:rFonts w:ascii="Times New Roman" w:eastAsia="宋体" w:hAnsi="Times New Roman" w:cs="Times New Roman"/>
      <w:sz w:val="18"/>
      <w:szCs w:val="18"/>
    </w:rPr>
  </w:style>
  <w:style w:type="paragraph" w:styleId="60">
    <w:name w:val="toc 6"/>
    <w:basedOn w:val="a"/>
    <w:next w:val="a"/>
    <w:uiPriority w:val="39"/>
    <w:qFormat/>
    <w:rsid w:val="00161E28"/>
    <w:pPr>
      <w:ind w:leftChars="1000" w:left="2100"/>
    </w:pPr>
    <w:rPr>
      <w:rFonts w:ascii="Times New Roman" w:eastAsia="宋体" w:hAnsi="Times New Roman" w:cs="Times New Roman"/>
      <w:szCs w:val="20"/>
    </w:rPr>
  </w:style>
  <w:style w:type="paragraph" w:styleId="33">
    <w:name w:val="Body Text Indent 3"/>
    <w:basedOn w:val="a"/>
    <w:link w:val="3Char1"/>
    <w:qFormat/>
    <w:rsid w:val="00161E28"/>
    <w:pPr>
      <w:spacing w:afterLines="50"/>
      <w:ind w:firstLineChars="200" w:firstLine="420"/>
    </w:pPr>
    <w:rPr>
      <w:rFonts w:ascii="Times New Roman" w:eastAsia="宋体" w:hAnsi="Times New Roman" w:cs="Times New Roman"/>
      <w:szCs w:val="21"/>
    </w:rPr>
  </w:style>
  <w:style w:type="paragraph" w:styleId="22">
    <w:name w:val="toc 2"/>
    <w:basedOn w:val="a"/>
    <w:next w:val="a"/>
    <w:uiPriority w:val="39"/>
    <w:qFormat/>
    <w:rsid w:val="00161E28"/>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qFormat/>
    <w:rsid w:val="00161E28"/>
    <w:pPr>
      <w:ind w:leftChars="1600" w:left="3360"/>
    </w:pPr>
    <w:rPr>
      <w:rFonts w:ascii="Times New Roman" w:eastAsia="宋体" w:hAnsi="Times New Roman" w:cs="Times New Roman"/>
      <w:szCs w:val="20"/>
    </w:rPr>
  </w:style>
  <w:style w:type="paragraph" w:styleId="23">
    <w:name w:val="Body Text 2"/>
    <w:basedOn w:val="a"/>
    <w:link w:val="2Char1"/>
    <w:qFormat/>
    <w:rsid w:val="00161E28"/>
    <w:pPr>
      <w:spacing w:after="120" w:line="480" w:lineRule="auto"/>
    </w:pPr>
    <w:rPr>
      <w:rFonts w:ascii="Times New Roman" w:eastAsia="宋体" w:hAnsi="Times New Roman" w:cs="Times New Roman"/>
      <w:szCs w:val="20"/>
    </w:rPr>
  </w:style>
  <w:style w:type="paragraph" w:styleId="HTML">
    <w:name w:val="HTML Preformatted"/>
    <w:basedOn w:val="a"/>
    <w:link w:val="HTMLChar"/>
    <w:qFormat/>
    <w:rsid w:val="00161E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4">
    <w:name w:val="Normal (Web)"/>
    <w:basedOn w:val="a"/>
    <w:uiPriority w:val="99"/>
    <w:qFormat/>
    <w:rsid w:val="00161E28"/>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c"/>
    <w:qFormat/>
    <w:rsid w:val="00161E28"/>
    <w:pPr>
      <w:spacing w:before="240" w:after="240" w:line="360" w:lineRule="auto"/>
      <w:jc w:val="center"/>
    </w:pPr>
    <w:rPr>
      <w:rFonts w:ascii="Arial" w:eastAsia="黑体" w:hAnsi="Arial" w:cs="Times New Roman"/>
      <w:sz w:val="44"/>
      <w:szCs w:val="20"/>
    </w:rPr>
  </w:style>
  <w:style w:type="paragraph" w:styleId="af6">
    <w:name w:val="annotation subject"/>
    <w:basedOn w:val="a9"/>
    <w:next w:val="a9"/>
    <w:link w:val="Chard"/>
    <w:uiPriority w:val="99"/>
    <w:unhideWhenUsed/>
    <w:qFormat/>
    <w:rsid w:val="00161E28"/>
    <w:rPr>
      <w:b/>
      <w:bCs/>
    </w:rPr>
  </w:style>
  <w:style w:type="paragraph" w:styleId="af7">
    <w:name w:val="Body Text First Indent"/>
    <w:basedOn w:val="ab"/>
    <w:link w:val="Chare"/>
    <w:qFormat/>
    <w:rsid w:val="00161E28"/>
    <w:pPr>
      <w:spacing w:line="300" w:lineRule="auto"/>
      <w:ind w:firstLine="510"/>
    </w:pPr>
    <w:rPr>
      <w:sz w:val="24"/>
    </w:rPr>
  </w:style>
  <w:style w:type="table" w:styleId="af8">
    <w:name w:val="Table Grid"/>
    <w:basedOn w:val="a2"/>
    <w:uiPriority w:val="39"/>
    <w:qFormat/>
    <w:rsid w:val="00161E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161E28"/>
    <w:rPr>
      <w:b/>
      <w:bCs/>
    </w:rPr>
  </w:style>
  <w:style w:type="character" w:styleId="afa">
    <w:name w:val="page number"/>
    <w:basedOn w:val="a1"/>
    <w:qFormat/>
    <w:rsid w:val="00161E28"/>
  </w:style>
  <w:style w:type="character" w:styleId="afb">
    <w:name w:val="FollowedHyperlink"/>
    <w:qFormat/>
    <w:rsid w:val="00161E28"/>
    <w:rPr>
      <w:color w:val="800080"/>
      <w:u w:val="single"/>
    </w:rPr>
  </w:style>
  <w:style w:type="character" w:styleId="afc">
    <w:name w:val="Emphasis"/>
    <w:qFormat/>
    <w:rsid w:val="00161E28"/>
    <w:rPr>
      <w:i/>
      <w:iCs/>
    </w:rPr>
  </w:style>
  <w:style w:type="character" w:styleId="afd">
    <w:name w:val="Hyperlink"/>
    <w:uiPriority w:val="99"/>
    <w:qFormat/>
    <w:rsid w:val="00161E28"/>
    <w:rPr>
      <w:color w:val="0000FF"/>
      <w:u w:val="single"/>
    </w:rPr>
  </w:style>
  <w:style w:type="character" w:styleId="afe">
    <w:name w:val="annotation reference"/>
    <w:uiPriority w:val="99"/>
    <w:unhideWhenUsed/>
    <w:qFormat/>
    <w:rsid w:val="00161E28"/>
    <w:rPr>
      <w:sz w:val="21"/>
      <w:szCs w:val="21"/>
    </w:rPr>
  </w:style>
  <w:style w:type="character" w:customStyle="1" w:styleId="Chara">
    <w:name w:val="页眉 Char"/>
    <w:basedOn w:val="a1"/>
    <w:link w:val="af1"/>
    <w:qFormat/>
    <w:rsid w:val="00161E28"/>
    <w:rPr>
      <w:sz w:val="18"/>
      <w:szCs w:val="18"/>
    </w:rPr>
  </w:style>
  <w:style w:type="character" w:customStyle="1" w:styleId="Char9">
    <w:name w:val="页脚 Char"/>
    <w:basedOn w:val="a1"/>
    <w:link w:val="af0"/>
    <w:uiPriority w:val="99"/>
    <w:qFormat/>
    <w:rsid w:val="00161E28"/>
    <w:rPr>
      <w:sz w:val="18"/>
      <w:szCs w:val="18"/>
    </w:rPr>
  </w:style>
  <w:style w:type="paragraph" w:styleId="aff">
    <w:name w:val="List Paragraph"/>
    <w:basedOn w:val="a"/>
    <w:link w:val="Charf"/>
    <w:uiPriority w:val="34"/>
    <w:qFormat/>
    <w:rsid w:val="00161E28"/>
    <w:pPr>
      <w:ind w:firstLineChars="200" w:firstLine="420"/>
    </w:pPr>
  </w:style>
  <w:style w:type="character" w:customStyle="1" w:styleId="Char8">
    <w:name w:val="批注框文本 Char"/>
    <w:basedOn w:val="a1"/>
    <w:link w:val="af"/>
    <w:semiHidden/>
    <w:qFormat/>
    <w:rsid w:val="00161E28"/>
    <w:rPr>
      <w:sz w:val="18"/>
      <w:szCs w:val="18"/>
    </w:rPr>
  </w:style>
  <w:style w:type="character" w:customStyle="1" w:styleId="1Char">
    <w:name w:val="标题 1 Char"/>
    <w:basedOn w:val="a1"/>
    <w:link w:val="1"/>
    <w:qFormat/>
    <w:rsid w:val="00161E28"/>
    <w:rPr>
      <w:rFonts w:ascii="Times New Roman" w:eastAsia="宋体" w:hAnsi="Times New Roman" w:cs="Times New Roman"/>
      <w:b/>
      <w:bCs/>
      <w:kern w:val="44"/>
      <w:sz w:val="44"/>
      <w:szCs w:val="44"/>
    </w:rPr>
  </w:style>
  <w:style w:type="character" w:customStyle="1" w:styleId="2Char">
    <w:name w:val="标题 2 Char"/>
    <w:basedOn w:val="a1"/>
    <w:link w:val="2"/>
    <w:qFormat/>
    <w:rsid w:val="00161E28"/>
    <w:rPr>
      <w:rFonts w:ascii="Arial" w:eastAsia="黑体" w:hAnsi="Arial" w:cs="Times New Roman"/>
      <w:b/>
      <w:bCs/>
      <w:sz w:val="32"/>
      <w:szCs w:val="32"/>
    </w:rPr>
  </w:style>
  <w:style w:type="character" w:customStyle="1" w:styleId="3Char">
    <w:name w:val="标题 3 Char"/>
    <w:basedOn w:val="a1"/>
    <w:link w:val="3"/>
    <w:qFormat/>
    <w:rsid w:val="00161E28"/>
    <w:rPr>
      <w:rFonts w:ascii="Times New Roman" w:eastAsia="宋体" w:hAnsi="Times New Roman" w:cs="Times New Roman"/>
      <w:b/>
      <w:bCs/>
      <w:szCs w:val="32"/>
    </w:rPr>
  </w:style>
  <w:style w:type="character" w:customStyle="1" w:styleId="4Char">
    <w:name w:val="标题 4 Char"/>
    <w:basedOn w:val="a1"/>
    <w:link w:val="4"/>
    <w:qFormat/>
    <w:rsid w:val="00161E28"/>
    <w:rPr>
      <w:rFonts w:ascii="Arial" w:eastAsia="黑体" w:hAnsi="Arial" w:cs="Times New Roman"/>
      <w:b/>
      <w:bCs/>
      <w:sz w:val="28"/>
      <w:szCs w:val="28"/>
    </w:rPr>
  </w:style>
  <w:style w:type="character" w:customStyle="1" w:styleId="5Char">
    <w:name w:val="标题 5 Char"/>
    <w:basedOn w:val="a1"/>
    <w:link w:val="5"/>
    <w:qFormat/>
    <w:rsid w:val="00161E28"/>
    <w:rPr>
      <w:rFonts w:ascii="Times New Roman" w:eastAsia="宋体" w:hAnsi="Times New Roman" w:cs="Times New Roman"/>
      <w:b/>
      <w:sz w:val="28"/>
      <w:szCs w:val="20"/>
    </w:rPr>
  </w:style>
  <w:style w:type="character" w:customStyle="1" w:styleId="6Char">
    <w:name w:val="标题 6 Char"/>
    <w:basedOn w:val="a1"/>
    <w:link w:val="6"/>
    <w:qFormat/>
    <w:rsid w:val="00161E28"/>
    <w:rPr>
      <w:rFonts w:ascii="Arial" w:eastAsia="黑体" w:hAnsi="Arial" w:cs="Times New Roman"/>
      <w:b/>
      <w:sz w:val="24"/>
      <w:szCs w:val="20"/>
    </w:rPr>
  </w:style>
  <w:style w:type="character" w:customStyle="1" w:styleId="7Char">
    <w:name w:val="标题 7 Char"/>
    <w:basedOn w:val="a1"/>
    <w:link w:val="7"/>
    <w:qFormat/>
    <w:rsid w:val="00161E28"/>
    <w:rPr>
      <w:rFonts w:ascii="Times New Roman" w:eastAsia="宋体" w:hAnsi="Times New Roman" w:cs="Times New Roman"/>
      <w:b/>
      <w:sz w:val="24"/>
      <w:szCs w:val="20"/>
    </w:rPr>
  </w:style>
  <w:style w:type="character" w:customStyle="1" w:styleId="8Char">
    <w:name w:val="标题 8 Char"/>
    <w:basedOn w:val="a1"/>
    <w:link w:val="8"/>
    <w:qFormat/>
    <w:rsid w:val="00161E28"/>
    <w:rPr>
      <w:rFonts w:ascii="Arial" w:eastAsia="黑体" w:hAnsi="Arial" w:cs="Times New Roman"/>
      <w:sz w:val="24"/>
      <w:szCs w:val="20"/>
    </w:rPr>
  </w:style>
  <w:style w:type="character" w:customStyle="1" w:styleId="9Char">
    <w:name w:val="标题 9 Char"/>
    <w:basedOn w:val="a1"/>
    <w:link w:val="9"/>
    <w:qFormat/>
    <w:rsid w:val="00161E28"/>
    <w:rPr>
      <w:rFonts w:ascii="Arial" w:eastAsia="黑体" w:hAnsi="Arial" w:cs="Times New Roman"/>
      <w:szCs w:val="20"/>
    </w:rPr>
  </w:style>
  <w:style w:type="character" w:customStyle="1" w:styleId="Char2">
    <w:name w:val="批注文字 Char"/>
    <w:basedOn w:val="a1"/>
    <w:link w:val="a9"/>
    <w:uiPriority w:val="99"/>
    <w:qFormat/>
    <w:rsid w:val="00161E28"/>
    <w:rPr>
      <w:rFonts w:ascii="Times New Roman" w:eastAsia="宋体" w:hAnsi="Times New Roman" w:cs="Times New Roman"/>
      <w:szCs w:val="20"/>
    </w:rPr>
  </w:style>
  <w:style w:type="character" w:customStyle="1" w:styleId="Chard">
    <w:name w:val="批注主题 Char"/>
    <w:basedOn w:val="Char2"/>
    <w:link w:val="af6"/>
    <w:uiPriority w:val="99"/>
    <w:qFormat/>
    <w:rsid w:val="00161E28"/>
    <w:rPr>
      <w:rFonts w:ascii="Times New Roman" w:eastAsia="宋体" w:hAnsi="Times New Roman" w:cs="Times New Roman"/>
      <w:b/>
      <w:bCs/>
      <w:szCs w:val="20"/>
    </w:rPr>
  </w:style>
  <w:style w:type="character" w:customStyle="1" w:styleId="Char4">
    <w:name w:val="正文文本 Char"/>
    <w:basedOn w:val="a1"/>
    <w:link w:val="ab"/>
    <w:qFormat/>
    <w:rsid w:val="00161E28"/>
    <w:rPr>
      <w:rFonts w:ascii="Times New Roman" w:eastAsia="宋体" w:hAnsi="Times New Roman" w:cs="Times New Roman"/>
      <w:szCs w:val="20"/>
    </w:rPr>
  </w:style>
  <w:style w:type="character" w:customStyle="1" w:styleId="Chare">
    <w:name w:val="正文首行缩进 Char"/>
    <w:basedOn w:val="Char4"/>
    <w:link w:val="af7"/>
    <w:qFormat/>
    <w:rsid w:val="00161E28"/>
    <w:rPr>
      <w:rFonts w:ascii="Times New Roman" w:eastAsia="宋体" w:hAnsi="Times New Roman" w:cs="Times New Roman"/>
      <w:sz w:val="24"/>
      <w:szCs w:val="20"/>
    </w:rPr>
  </w:style>
  <w:style w:type="character" w:customStyle="1" w:styleId="Char0">
    <w:name w:val="注释标题 Char"/>
    <w:basedOn w:val="a1"/>
    <w:link w:val="a4"/>
    <w:qFormat/>
    <w:rsid w:val="00161E28"/>
    <w:rPr>
      <w:rFonts w:ascii="Times New Roman" w:eastAsia="宋体" w:hAnsi="Times New Roman" w:cs="Times New Roman"/>
      <w:szCs w:val="20"/>
    </w:rPr>
  </w:style>
  <w:style w:type="character" w:customStyle="1" w:styleId="Char1">
    <w:name w:val="文档结构图 Char"/>
    <w:basedOn w:val="a1"/>
    <w:link w:val="a8"/>
    <w:semiHidden/>
    <w:qFormat/>
    <w:rsid w:val="00161E28"/>
    <w:rPr>
      <w:rFonts w:ascii="Times New Roman" w:eastAsia="宋体" w:hAnsi="Times New Roman" w:cs="Times New Roman"/>
      <w:szCs w:val="20"/>
      <w:shd w:val="clear" w:color="auto" w:fill="000080"/>
    </w:rPr>
  </w:style>
  <w:style w:type="character" w:customStyle="1" w:styleId="Char3">
    <w:name w:val="称呼 Char"/>
    <w:basedOn w:val="a1"/>
    <w:link w:val="aa"/>
    <w:qFormat/>
    <w:rsid w:val="00161E28"/>
    <w:rPr>
      <w:rFonts w:ascii="Times New Roman" w:eastAsia="宋体" w:hAnsi="Times New Roman" w:cs="Times New Roman"/>
      <w:sz w:val="24"/>
      <w:szCs w:val="24"/>
    </w:rPr>
  </w:style>
  <w:style w:type="character" w:customStyle="1" w:styleId="3Char0">
    <w:name w:val="正文文本 3 Char"/>
    <w:basedOn w:val="a1"/>
    <w:link w:val="30"/>
    <w:qFormat/>
    <w:rsid w:val="00161E28"/>
    <w:rPr>
      <w:rFonts w:ascii="Times New Roman" w:eastAsia="宋体" w:hAnsi="Times New Roman" w:cs="Times New Roman"/>
      <w:sz w:val="16"/>
      <w:szCs w:val="20"/>
    </w:rPr>
  </w:style>
  <w:style w:type="character" w:customStyle="1" w:styleId="Char5">
    <w:name w:val="正文文本缩进 Char"/>
    <w:basedOn w:val="a1"/>
    <w:link w:val="ac"/>
    <w:qFormat/>
    <w:rsid w:val="00161E28"/>
    <w:rPr>
      <w:rFonts w:ascii="Times New Roman" w:eastAsia="宋体" w:hAnsi="Times New Roman" w:cs="Times New Roman"/>
      <w:b/>
      <w:sz w:val="24"/>
      <w:szCs w:val="20"/>
    </w:rPr>
  </w:style>
  <w:style w:type="character" w:customStyle="1" w:styleId="Char6">
    <w:name w:val="纯文本 Char"/>
    <w:aliases w:val="普通文字 Char Char1,纯文本 Char Char Char,普通文字 Char1,小 Char,Texte Char,正 文 1 Char,0921 Char,普通文字1 Char,普通文字2 Char,普通文字3 Char,普通文字4 Char,普通文字5 Char,普通文字6 Char,普通文字11 Char,普通文字21 Char,普通文字31 Char,普通文字41 Char,普通文字7 Char,正文缩进两字符 Char,纯文 Char"/>
    <w:basedOn w:val="a1"/>
    <w:link w:val="ad"/>
    <w:qFormat/>
    <w:rsid w:val="00161E28"/>
    <w:rPr>
      <w:rFonts w:ascii="宋体" w:eastAsia="宋体" w:hAnsi="Courier New" w:cs="Times New Roman"/>
      <w:szCs w:val="20"/>
    </w:rPr>
  </w:style>
  <w:style w:type="character" w:customStyle="1" w:styleId="Char7">
    <w:name w:val="日期 Char"/>
    <w:basedOn w:val="a1"/>
    <w:link w:val="ae"/>
    <w:qFormat/>
    <w:rsid w:val="00161E28"/>
    <w:rPr>
      <w:rFonts w:ascii="Times New Roman" w:eastAsia="宋体" w:hAnsi="Times New Roman" w:cs="Times New Roman"/>
      <w:szCs w:val="20"/>
    </w:rPr>
  </w:style>
  <w:style w:type="character" w:customStyle="1" w:styleId="2Char0">
    <w:name w:val="正文文本缩进 2 Char"/>
    <w:basedOn w:val="a1"/>
    <w:link w:val="21"/>
    <w:qFormat/>
    <w:rsid w:val="00161E28"/>
    <w:rPr>
      <w:rFonts w:ascii="宋体" w:eastAsia="宋体" w:hAnsi="宋体" w:cs="Times New Roman"/>
      <w:b/>
      <w:bCs/>
      <w:sz w:val="24"/>
      <w:szCs w:val="20"/>
    </w:rPr>
  </w:style>
  <w:style w:type="character" w:customStyle="1" w:styleId="Charb">
    <w:name w:val="副标题 Char"/>
    <w:basedOn w:val="a1"/>
    <w:link w:val="af2"/>
    <w:qFormat/>
    <w:rsid w:val="00161E28"/>
    <w:rPr>
      <w:rFonts w:ascii="Arial" w:eastAsia="方正魏碑简体" w:hAnsi="Arial" w:cs="Times New Roman"/>
      <w:bCs/>
      <w:kern w:val="28"/>
      <w:sz w:val="32"/>
      <w:szCs w:val="32"/>
    </w:rPr>
  </w:style>
  <w:style w:type="character" w:customStyle="1" w:styleId="Charf0">
    <w:name w:val="脚注文本 Char"/>
    <w:basedOn w:val="a1"/>
    <w:semiHidden/>
    <w:qFormat/>
    <w:rsid w:val="00161E28"/>
    <w:rPr>
      <w:sz w:val="18"/>
      <w:szCs w:val="18"/>
    </w:rPr>
  </w:style>
  <w:style w:type="character" w:customStyle="1" w:styleId="3Char1">
    <w:name w:val="正文文本缩进 3 Char"/>
    <w:basedOn w:val="a1"/>
    <w:link w:val="33"/>
    <w:qFormat/>
    <w:rsid w:val="00161E28"/>
    <w:rPr>
      <w:rFonts w:ascii="Times New Roman" w:eastAsia="宋体" w:hAnsi="Times New Roman" w:cs="Times New Roman"/>
      <w:szCs w:val="21"/>
    </w:rPr>
  </w:style>
  <w:style w:type="character" w:customStyle="1" w:styleId="2Char1">
    <w:name w:val="正文文本 2 Char"/>
    <w:basedOn w:val="a1"/>
    <w:link w:val="23"/>
    <w:qFormat/>
    <w:rsid w:val="00161E28"/>
    <w:rPr>
      <w:rFonts w:ascii="Times New Roman" w:eastAsia="宋体" w:hAnsi="Times New Roman" w:cs="Times New Roman"/>
      <w:szCs w:val="20"/>
    </w:rPr>
  </w:style>
  <w:style w:type="character" w:customStyle="1" w:styleId="HTMLChar">
    <w:name w:val="HTML 预设格式 Char"/>
    <w:basedOn w:val="a1"/>
    <w:link w:val="HTML"/>
    <w:qFormat/>
    <w:rsid w:val="00161E28"/>
    <w:rPr>
      <w:rFonts w:ascii="宋体" w:eastAsia="宋体" w:hAnsi="宋体" w:cs="宋体"/>
      <w:kern w:val="0"/>
      <w:sz w:val="24"/>
      <w:szCs w:val="24"/>
    </w:rPr>
  </w:style>
  <w:style w:type="character" w:customStyle="1" w:styleId="Charc">
    <w:name w:val="标题 Char"/>
    <w:basedOn w:val="a1"/>
    <w:link w:val="af5"/>
    <w:qFormat/>
    <w:rsid w:val="00161E28"/>
    <w:rPr>
      <w:rFonts w:ascii="Arial" w:eastAsia="黑体" w:hAnsi="Arial" w:cs="Times New Roman"/>
      <w:sz w:val="44"/>
      <w:szCs w:val="20"/>
    </w:rPr>
  </w:style>
  <w:style w:type="character" w:customStyle="1" w:styleId="Char">
    <w:name w:val="正文缩进 Char"/>
    <w:link w:val="a0"/>
    <w:qFormat/>
    <w:rsid w:val="00161E28"/>
    <w:rPr>
      <w:rFonts w:ascii="Times New Roman" w:eastAsia="宋体" w:hAnsi="Times New Roman" w:cs="Times New Roman"/>
      <w:szCs w:val="20"/>
    </w:rPr>
  </w:style>
  <w:style w:type="character" w:customStyle="1" w:styleId="font12-blue-bold1">
    <w:name w:val="font12-blue-bold1"/>
    <w:qFormat/>
    <w:rsid w:val="00161E28"/>
    <w:rPr>
      <w:b/>
      <w:bCs/>
      <w:color w:val="0249A5"/>
      <w:sz w:val="18"/>
      <w:szCs w:val="18"/>
      <w:u w:val="none"/>
    </w:rPr>
  </w:style>
  <w:style w:type="character" w:customStyle="1" w:styleId="grame">
    <w:name w:val="grame"/>
    <w:basedOn w:val="a1"/>
    <w:qFormat/>
    <w:rsid w:val="00161E28"/>
  </w:style>
  <w:style w:type="character" w:customStyle="1" w:styleId="Charf1">
    <w:name w:val="表正文 Char"/>
    <w:qFormat/>
    <w:rsid w:val="00161E28"/>
    <w:rPr>
      <w:rFonts w:eastAsia="宋体"/>
      <w:kern w:val="2"/>
      <w:sz w:val="24"/>
      <w:lang w:val="en-US" w:eastAsia="zh-CN" w:bidi="ar-SA"/>
    </w:rPr>
  </w:style>
  <w:style w:type="character" w:customStyle="1" w:styleId="16">
    <w:name w:val="16"/>
    <w:qFormat/>
    <w:rsid w:val="00161E28"/>
    <w:rPr>
      <w:rFonts w:ascii="Times New Roman" w:hAnsi="Times New Roman" w:cs="Times New Roman" w:hint="default"/>
      <w:color w:val="0000FF"/>
      <w:sz w:val="20"/>
      <w:szCs w:val="20"/>
      <w:u w:val="single"/>
    </w:rPr>
  </w:style>
  <w:style w:type="character" w:customStyle="1" w:styleId="black1">
    <w:name w:val="black1"/>
    <w:qFormat/>
    <w:rsid w:val="00161E28"/>
    <w:rPr>
      <w:rFonts w:ascii="ˎ̥" w:hAnsi="ˎ̥" w:hint="default"/>
      <w:color w:val="333333"/>
      <w:sz w:val="18"/>
      <w:szCs w:val="18"/>
      <w:u w:val="none"/>
    </w:rPr>
  </w:style>
  <w:style w:type="character" w:customStyle="1" w:styleId="SubtitleChar">
    <w:name w:val="Subtitle Char"/>
    <w:qFormat/>
    <w:locked/>
    <w:rsid w:val="00161E28"/>
    <w:rPr>
      <w:rFonts w:ascii="Calibri Light" w:eastAsia="宋体" w:hAnsi="Calibri Light" w:cs="Times New Roman"/>
      <w:b/>
      <w:bCs/>
      <w:kern w:val="28"/>
      <w:sz w:val="32"/>
      <w:szCs w:val="32"/>
      <w:lang w:eastAsia="en-US"/>
    </w:rPr>
  </w:style>
  <w:style w:type="character" w:customStyle="1" w:styleId="solutioncontent1">
    <w:name w:val="solutioncontent1"/>
    <w:qFormat/>
    <w:rsid w:val="00161E28"/>
    <w:rPr>
      <w:rFonts w:cs="Times New Roman"/>
      <w:color w:val="333333"/>
      <w:sz w:val="15"/>
      <w:szCs w:val="15"/>
    </w:rPr>
  </w:style>
  <w:style w:type="paragraph" w:customStyle="1" w:styleId="xl57">
    <w:name w:val="xl57"/>
    <w:basedOn w:val="a"/>
    <w:qFormat/>
    <w:rsid w:val="00161E2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8">
    <w:name w:val="xl48"/>
    <w:basedOn w:val="a"/>
    <w:qFormat/>
    <w:rsid w:val="00161E28"/>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0">
    <w:name w:val="p0"/>
    <w:basedOn w:val="a"/>
    <w:qFormat/>
    <w:rsid w:val="00161E28"/>
    <w:pPr>
      <w:widowControl/>
    </w:pPr>
    <w:rPr>
      <w:rFonts w:ascii="Times New Roman" w:eastAsia="宋体" w:hAnsi="Times New Roman" w:cs="Times New Roman"/>
      <w:kern w:val="0"/>
      <w:szCs w:val="21"/>
    </w:rPr>
  </w:style>
  <w:style w:type="paragraph" w:customStyle="1" w:styleId="font16">
    <w:name w:val="font16"/>
    <w:basedOn w:val="a"/>
    <w:qFormat/>
    <w:rsid w:val="00161E28"/>
    <w:pPr>
      <w:widowControl/>
      <w:spacing w:before="100" w:beforeAutospacing="1" w:after="100" w:afterAutospacing="1"/>
      <w:jc w:val="left"/>
    </w:pPr>
    <w:rPr>
      <w:rFonts w:ascii="宋体" w:eastAsia="宋体" w:hAnsi="宋体" w:cs="宋体"/>
      <w:kern w:val="0"/>
      <w:sz w:val="16"/>
      <w:szCs w:val="16"/>
    </w:rPr>
  </w:style>
  <w:style w:type="paragraph" w:customStyle="1" w:styleId="flName">
    <w:name w:val="flName"/>
    <w:basedOn w:val="a"/>
    <w:qFormat/>
    <w:rsid w:val="00161E28"/>
    <w:pPr>
      <w:adjustRightInd w:val="0"/>
      <w:spacing w:before="320" w:after="160" w:line="360" w:lineRule="atLeast"/>
      <w:jc w:val="center"/>
    </w:pPr>
    <w:rPr>
      <w:rFonts w:ascii="Arial" w:eastAsia="黑体" w:hAnsi="Times New Roman" w:cs="Times New Roman"/>
      <w:kern w:val="0"/>
      <w:sz w:val="32"/>
      <w:szCs w:val="20"/>
    </w:rPr>
  </w:style>
  <w:style w:type="paragraph" w:customStyle="1" w:styleId="Web">
    <w:name w:val="普通 (Web)"/>
    <w:basedOn w:val="a"/>
    <w:qFormat/>
    <w:rsid w:val="00161E28"/>
    <w:pPr>
      <w:spacing w:line="300" w:lineRule="auto"/>
    </w:pPr>
    <w:rPr>
      <w:rFonts w:ascii="Times New Roman" w:eastAsia="宋体" w:hAnsi="Times New Roman" w:cs="Times New Roman"/>
      <w:sz w:val="24"/>
      <w:szCs w:val="24"/>
    </w:rPr>
  </w:style>
  <w:style w:type="paragraph" w:customStyle="1" w:styleId="17">
    <w:name w:val="17"/>
    <w:basedOn w:val="a"/>
    <w:qFormat/>
    <w:rsid w:val="00161E28"/>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Charf2">
    <w:name w:val="Char"/>
    <w:basedOn w:val="a"/>
    <w:qFormat/>
    <w:rsid w:val="00161E28"/>
    <w:rPr>
      <w:rFonts w:ascii="Tahoma" w:eastAsia="宋体" w:hAnsi="Tahoma" w:cs="Times New Roman"/>
      <w:sz w:val="24"/>
      <w:szCs w:val="20"/>
    </w:rPr>
  </w:style>
  <w:style w:type="paragraph" w:customStyle="1" w:styleId="xl45">
    <w:name w:val="xl45"/>
    <w:basedOn w:val="a"/>
    <w:qFormat/>
    <w:rsid w:val="00161E28"/>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6">
    <w:name w:val="xl46"/>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1">
    <w:name w:val="附录标题1"/>
    <w:basedOn w:val="1"/>
    <w:next w:val="a"/>
    <w:qFormat/>
    <w:rsid w:val="00161E28"/>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qFormat/>
    <w:rsid w:val="00161E28"/>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font8">
    <w:name w:val="font8"/>
    <w:basedOn w:val="a"/>
    <w:qFormat/>
    <w:rsid w:val="00161E28"/>
    <w:pPr>
      <w:widowControl/>
      <w:spacing w:before="100" w:beforeAutospacing="1" w:after="100" w:afterAutospacing="1"/>
      <w:jc w:val="left"/>
    </w:pPr>
    <w:rPr>
      <w:rFonts w:ascii="宋体" w:eastAsia="宋体" w:hAnsi="宋体" w:cs="宋体"/>
      <w:kern w:val="0"/>
      <w:sz w:val="18"/>
      <w:szCs w:val="18"/>
    </w:rPr>
  </w:style>
  <w:style w:type="paragraph" w:customStyle="1" w:styleId="xl71">
    <w:name w:val="xl71"/>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aff0">
    <w:name w:val="缩进正文"/>
    <w:basedOn w:val="a"/>
    <w:qFormat/>
    <w:rsid w:val="00161E28"/>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xl43">
    <w:name w:val="xl43"/>
    <w:basedOn w:val="a"/>
    <w:qFormat/>
    <w:rsid w:val="00161E28"/>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4">
    <w:name w:val="样式 正文文本缩进 + 段前: 2 字符"/>
    <w:basedOn w:val="a"/>
    <w:qFormat/>
    <w:rsid w:val="00161E28"/>
    <w:pPr>
      <w:ind w:leftChars="200" w:left="420"/>
      <w:jc w:val="left"/>
    </w:pPr>
    <w:rPr>
      <w:rFonts w:ascii="Times New Roman" w:eastAsia="宋体" w:hAnsi="Times New Roman" w:cs="Times New Roman"/>
      <w:sz w:val="28"/>
      <w:szCs w:val="24"/>
      <w:lang w:eastAsia="zh-TW"/>
    </w:rPr>
  </w:style>
  <w:style w:type="paragraph" w:customStyle="1" w:styleId="aff1">
    <w:name w:val="全文标题"/>
    <w:next w:val="a"/>
    <w:qFormat/>
    <w:rsid w:val="00161E28"/>
    <w:pPr>
      <w:jc w:val="center"/>
    </w:pPr>
    <w:rPr>
      <w:rFonts w:ascii="Arial" w:eastAsia="黑体" w:hAnsi="Arial" w:cs="Arial"/>
      <w:bCs/>
      <w:kern w:val="2"/>
      <w:sz w:val="52"/>
      <w:szCs w:val="32"/>
    </w:rPr>
  </w:style>
  <w:style w:type="paragraph" w:customStyle="1" w:styleId="font14">
    <w:name w:val="font14"/>
    <w:basedOn w:val="a"/>
    <w:qFormat/>
    <w:rsid w:val="00161E28"/>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38">
    <w:name w:val="xl38"/>
    <w:basedOn w:val="a"/>
    <w:qFormat/>
    <w:rsid w:val="00161E28"/>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0">
    <w:name w:val="font10"/>
    <w:basedOn w:val="a"/>
    <w:qFormat/>
    <w:rsid w:val="00161E28"/>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xl32">
    <w:name w:val="xl32"/>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
    <w:name w:val="Char Char Char"/>
    <w:basedOn w:val="a"/>
    <w:qFormat/>
    <w:rsid w:val="00161E28"/>
    <w:rPr>
      <w:rFonts w:ascii="宋体" w:eastAsia="宋体" w:hAnsi="宋体" w:cs="Times New Roman"/>
      <w:szCs w:val="24"/>
    </w:rPr>
  </w:style>
  <w:style w:type="paragraph" w:customStyle="1" w:styleId="font12">
    <w:name w:val="font12"/>
    <w:basedOn w:val="a"/>
    <w:qFormat/>
    <w:rsid w:val="00161E28"/>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xl39">
    <w:name w:val="xl39"/>
    <w:basedOn w:val="a"/>
    <w:qFormat/>
    <w:rsid w:val="00161E2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9">
    <w:name w:val="xl79"/>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2">
    <w:name w:val="正文1"/>
    <w:qFormat/>
    <w:rsid w:val="00161E28"/>
    <w:pPr>
      <w:widowControl w:val="0"/>
      <w:adjustRightInd w:val="0"/>
      <w:spacing w:line="315" w:lineRule="atLeast"/>
      <w:jc w:val="both"/>
      <w:textAlignment w:val="baseline"/>
    </w:pPr>
    <w:rPr>
      <w:rFonts w:ascii="宋体" w:eastAsia="宋体" w:hAnsi="Times New Roman" w:cs="Times New Roman"/>
      <w:sz w:val="24"/>
    </w:rPr>
  </w:style>
  <w:style w:type="paragraph" w:customStyle="1" w:styleId="13">
    <w:name w:val="1"/>
    <w:basedOn w:val="a"/>
    <w:qFormat/>
    <w:rsid w:val="00161E28"/>
    <w:pPr>
      <w:spacing w:afterLines="50" w:line="360" w:lineRule="auto"/>
    </w:pPr>
    <w:rPr>
      <w:rFonts w:ascii="仿宋_GB2312" w:eastAsia="仿宋_GB2312" w:hAnsi="宋体" w:cs="Times New Roman"/>
      <w:sz w:val="24"/>
      <w:szCs w:val="24"/>
    </w:rPr>
  </w:style>
  <w:style w:type="paragraph" w:customStyle="1" w:styleId="220">
    <w:name w:val="22"/>
    <w:basedOn w:val="a"/>
    <w:qFormat/>
    <w:rsid w:val="00161E28"/>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font6">
    <w:name w:val="font6"/>
    <w:basedOn w:val="a"/>
    <w:qFormat/>
    <w:rsid w:val="00161E28"/>
    <w:pPr>
      <w:widowControl/>
      <w:spacing w:before="100" w:beforeAutospacing="1" w:after="100" w:afterAutospacing="1"/>
      <w:jc w:val="left"/>
    </w:pPr>
    <w:rPr>
      <w:rFonts w:ascii="宋体" w:eastAsia="宋体" w:hAnsi="宋体" w:cs="宋体"/>
      <w:kern w:val="0"/>
      <w:sz w:val="18"/>
      <w:szCs w:val="18"/>
    </w:rPr>
  </w:style>
  <w:style w:type="paragraph" w:customStyle="1" w:styleId="font15">
    <w:name w:val="font15"/>
    <w:basedOn w:val="a"/>
    <w:qFormat/>
    <w:rsid w:val="00161E28"/>
    <w:pPr>
      <w:widowControl/>
      <w:spacing w:before="100" w:beforeAutospacing="1" w:after="100" w:afterAutospacing="1"/>
      <w:jc w:val="left"/>
    </w:pPr>
    <w:rPr>
      <w:rFonts w:ascii="宋体" w:eastAsia="宋体" w:hAnsi="宋体" w:cs="宋体"/>
      <w:kern w:val="0"/>
      <w:sz w:val="18"/>
      <w:szCs w:val="18"/>
    </w:rPr>
  </w:style>
  <w:style w:type="paragraph" w:customStyle="1" w:styleId="210">
    <w:name w:val="21"/>
    <w:basedOn w:val="a"/>
    <w:qFormat/>
    <w:rsid w:val="00161E28"/>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74">
    <w:name w:val="xl74"/>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42">
    <w:name w:val="xl42"/>
    <w:basedOn w:val="a"/>
    <w:rsid w:val="00161E2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9">
    <w:name w:val="xl59"/>
    <w:basedOn w:val="a"/>
    <w:qFormat/>
    <w:rsid w:val="00161E2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40">
    <w:name w:val="Char4"/>
    <w:basedOn w:val="a"/>
    <w:qFormat/>
    <w:rsid w:val="00161E28"/>
    <w:rPr>
      <w:rFonts w:ascii="Tahoma" w:eastAsia="宋体" w:hAnsi="Tahoma" w:cs="Times New Roman"/>
      <w:sz w:val="24"/>
      <w:szCs w:val="20"/>
    </w:rPr>
  </w:style>
  <w:style w:type="paragraph" w:customStyle="1" w:styleId="xl56">
    <w:name w:val="xl56"/>
    <w:basedOn w:val="a"/>
    <w:qFormat/>
    <w:rsid w:val="00161E28"/>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qFormat/>
    <w:rsid w:val="00161E28"/>
    <w:pPr>
      <w:widowControl/>
      <w:spacing w:before="100" w:beforeAutospacing="1" w:after="100" w:afterAutospacing="1"/>
      <w:jc w:val="left"/>
    </w:pPr>
    <w:rPr>
      <w:rFonts w:ascii="Arial" w:eastAsia="宋体" w:hAnsi="Arial" w:cs="Arial"/>
      <w:kern w:val="0"/>
      <w:sz w:val="16"/>
      <w:szCs w:val="16"/>
    </w:rPr>
  </w:style>
  <w:style w:type="paragraph" w:customStyle="1" w:styleId="xl44">
    <w:name w:val="xl44"/>
    <w:basedOn w:val="a"/>
    <w:rsid w:val="00161E28"/>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2">
    <w:name w:val="四号　首行缩进"/>
    <w:basedOn w:val="a"/>
    <w:qFormat/>
    <w:rsid w:val="00161E28"/>
    <w:pPr>
      <w:spacing w:line="360" w:lineRule="auto"/>
    </w:pPr>
    <w:rPr>
      <w:rFonts w:ascii="宋体" w:eastAsia="宋体" w:hAnsi="宋体" w:cs="Times New Roman"/>
      <w:bCs/>
      <w:szCs w:val="21"/>
    </w:rPr>
  </w:style>
  <w:style w:type="paragraph" w:customStyle="1" w:styleId="xl83">
    <w:name w:val="xl83"/>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qFormat/>
    <w:rsid w:val="00161E28"/>
    <w:rPr>
      <w:rFonts w:ascii="Tahoma" w:eastAsia="宋体" w:hAnsi="Tahoma" w:cs="Times New Roman"/>
      <w:sz w:val="24"/>
      <w:szCs w:val="20"/>
    </w:rPr>
  </w:style>
  <w:style w:type="paragraph" w:customStyle="1" w:styleId="xl65">
    <w:name w:val="xl65"/>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aff3">
    <w:name w:val="图例编号"/>
    <w:basedOn w:val="af7"/>
    <w:next w:val="af7"/>
    <w:qFormat/>
    <w:rsid w:val="00161E28"/>
  </w:style>
  <w:style w:type="paragraph" w:customStyle="1" w:styleId="34">
    <w:name w:val="表格3"/>
    <w:basedOn w:val="a"/>
    <w:qFormat/>
    <w:rsid w:val="00161E28"/>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24">
    <w:name w:val="xl24"/>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font13">
    <w:name w:val="font13"/>
    <w:basedOn w:val="a"/>
    <w:qFormat/>
    <w:rsid w:val="00161E28"/>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qFormat/>
    <w:rsid w:val="00161E2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4">
    <w:name w:val="文档编号"/>
    <w:basedOn w:val="a"/>
    <w:next w:val="a"/>
    <w:qFormat/>
    <w:rsid w:val="00161E28"/>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19">
    <w:name w:val="19"/>
    <w:basedOn w:val="a"/>
    <w:qFormat/>
    <w:rsid w:val="00161E28"/>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86">
    <w:name w:val="xl86"/>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2">
    <w:name w:val="xl72"/>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230">
    <w:name w:val="23"/>
    <w:basedOn w:val="a"/>
    <w:qFormat/>
    <w:rsid w:val="00161E28"/>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76">
    <w:name w:val="xl76"/>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9">
    <w:name w:val="xl49"/>
    <w:basedOn w:val="a"/>
    <w:qFormat/>
    <w:rsid w:val="00161E28"/>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5">
    <w:name w:val="xl75"/>
    <w:basedOn w:val="a"/>
    <w:qFormat/>
    <w:rsid w:val="00161E28"/>
    <w:pPr>
      <w:widowControl/>
      <w:spacing w:before="100" w:beforeAutospacing="1" w:after="100" w:afterAutospacing="1"/>
      <w:jc w:val="center"/>
    </w:pPr>
    <w:rPr>
      <w:rFonts w:ascii="Arial" w:eastAsia="宋体" w:hAnsi="Arial" w:cs="Arial"/>
      <w:kern w:val="0"/>
      <w:sz w:val="16"/>
      <w:szCs w:val="16"/>
    </w:rPr>
  </w:style>
  <w:style w:type="paragraph" w:customStyle="1" w:styleId="14">
    <w:name w:val="列出段落1"/>
    <w:basedOn w:val="a"/>
    <w:uiPriority w:val="34"/>
    <w:qFormat/>
    <w:rsid w:val="00161E28"/>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85">
    <w:name w:val="xl85"/>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36">
    <w:name w:val="xl36"/>
    <w:basedOn w:val="a"/>
    <w:qFormat/>
    <w:rsid w:val="00161E2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aff5">
    <w:name w:val="文字列表"/>
    <w:basedOn w:val="af7"/>
    <w:rsid w:val="00161E28"/>
  </w:style>
  <w:style w:type="paragraph" w:customStyle="1" w:styleId="0">
    <w:name w:val="0"/>
    <w:basedOn w:val="a"/>
    <w:qFormat/>
    <w:rsid w:val="00161E28"/>
    <w:pPr>
      <w:widowControl/>
      <w:snapToGrid w:val="0"/>
    </w:pPr>
    <w:rPr>
      <w:rFonts w:ascii="Times New Roman" w:eastAsia="Arial Unicode MS" w:hAnsi="Times New Roman" w:cs="Times New Roman"/>
      <w:kern w:val="0"/>
      <w:szCs w:val="21"/>
    </w:rPr>
  </w:style>
  <w:style w:type="paragraph" w:customStyle="1" w:styleId="xl50">
    <w:name w:val="xl50"/>
    <w:basedOn w:val="a"/>
    <w:qFormat/>
    <w:rsid w:val="00161E28"/>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6">
    <w:name w:val="正文段"/>
    <w:basedOn w:val="a"/>
    <w:qFormat/>
    <w:rsid w:val="00161E28"/>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27">
    <w:name w:val="xl27"/>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00">
    <w:name w:val="20"/>
    <w:basedOn w:val="a"/>
    <w:qFormat/>
    <w:rsid w:val="00161E28"/>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211">
    <w:name w:val="正文文本缩进 21"/>
    <w:basedOn w:val="a"/>
    <w:qFormat/>
    <w:rsid w:val="00161E28"/>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55">
    <w:name w:val="xl55"/>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0">
    <w:name w:val="24"/>
    <w:basedOn w:val="a"/>
    <w:rsid w:val="00161E28"/>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font7">
    <w:name w:val="font7"/>
    <w:basedOn w:val="a"/>
    <w:rsid w:val="00161E28"/>
    <w:pPr>
      <w:widowControl/>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xl28">
    <w:name w:val="xl28"/>
    <w:basedOn w:val="a"/>
    <w:qFormat/>
    <w:rsid w:val="00161E2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7">
    <w:name w:val="一般正文"/>
    <w:basedOn w:val="a"/>
    <w:qFormat/>
    <w:rsid w:val="00161E28"/>
    <w:pPr>
      <w:spacing w:line="360" w:lineRule="auto"/>
      <w:ind w:firstLineChars="200" w:firstLine="480"/>
    </w:pPr>
    <w:rPr>
      <w:rFonts w:ascii="Times New Roman" w:eastAsia="宋体" w:hAnsi="Times New Roman" w:cs="宋体"/>
      <w:sz w:val="24"/>
      <w:szCs w:val="20"/>
    </w:rPr>
  </w:style>
  <w:style w:type="paragraph" w:customStyle="1" w:styleId="xl80">
    <w:name w:val="xl80"/>
    <w:basedOn w:val="a"/>
    <w:rsid w:val="00161E28"/>
    <w:pPr>
      <w:widowControl/>
      <w:spacing w:before="100" w:beforeAutospacing="1" w:after="100" w:afterAutospacing="1"/>
      <w:jc w:val="left"/>
    </w:pPr>
    <w:rPr>
      <w:rFonts w:ascii="Arial" w:eastAsia="宋体" w:hAnsi="Arial" w:cs="Arial"/>
      <w:kern w:val="0"/>
      <w:sz w:val="16"/>
      <w:szCs w:val="16"/>
    </w:rPr>
  </w:style>
  <w:style w:type="paragraph" w:customStyle="1" w:styleId="xl82">
    <w:name w:val="xl82"/>
    <w:basedOn w:val="a"/>
    <w:rsid w:val="00161E28"/>
    <w:pPr>
      <w:widowControl/>
      <w:spacing w:before="100" w:beforeAutospacing="1" w:after="100" w:afterAutospacing="1"/>
      <w:jc w:val="left"/>
    </w:pPr>
    <w:rPr>
      <w:rFonts w:ascii="Arial" w:eastAsia="宋体" w:hAnsi="Arial" w:cs="Arial"/>
      <w:kern w:val="0"/>
      <w:sz w:val="16"/>
      <w:szCs w:val="16"/>
    </w:rPr>
  </w:style>
  <w:style w:type="paragraph" w:customStyle="1" w:styleId="xl78">
    <w:name w:val="xl78"/>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qFormat/>
    <w:rsid w:val="00161E28"/>
    <w:pPr>
      <w:tabs>
        <w:tab w:val="left" w:pos="360"/>
      </w:tabs>
    </w:pPr>
    <w:rPr>
      <w:rFonts w:ascii="Times New Roman" w:eastAsia="宋体" w:hAnsi="Times New Roman" w:cs="Times New Roman"/>
      <w:sz w:val="24"/>
      <w:szCs w:val="24"/>
    </w:rPr>
  </w:style>
  <w:style w:type="paragraph" w:customStyle="1" w:styleId="xl25">
    <w:name w:val="xl25"/>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0">
    <w:name w:val="xl30"/>
    <w:basedOn w:val="a"/>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6">
    <w:name w:val="xl26"/>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52">
    <w:name w:val="xl52"/>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8">
    <w:name w:val="点点"/>
    <w:basedOn w:val="a"/>
    <w:qFormat/>
    <w:rsid w:val="00161E28"/>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xl54">
    <w:name w:val="xl54"/>
    <w:basedOn w:val="a"/>
    <w:qFormat/>
    <w:rsid w:val="00161E28"/>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qFormat/>
    <w:rsid w:val="00161E28"/>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
    <w:rsid w:val="00161E28"/>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18">
    <w:name w:val="18"/>
    <w:basedOn w:val="a"/>
    <w:rsid w:val="00161E28"/>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xl41">
    <w:name w:val="xl41"/>
    <w:basedOn w:val="a"/>
    <w:rsid w:val="00161E28"/>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4">
    <w:name w:val="xl34"/>
    <w:basedOn w:val="a"/>
    <w:rsid w:val="00161E2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9">
    <w:name w:val="文档正文"/>
    <w:basedOn w:val="a"/>
    <w:qFormat/>
    <w:rsid w:val="00161E28"/>
    <w:pPr>
      <w:spacing w:line="360" w:lineRule="auto"/>
    </w:pPr>
    <w:rPr>
      <w:rFonts w:ascii="宋体" w:eastAsia="宋体" w:hAnsi="宋体" w:cs="Arial"/>
      <w:b/>
      <w:bCs/>
      <w:szCs w:val="21"/>
    </w:rPr>
  </w:style>
  <w:style w:type="paragraph" w:customStyle="1" w:styleId="-1">
    <w:name w:val="彩色列表 - 着色 1"/>
    <w:basedOn w:val="a"/>
    <w:uiPriority w:val="34"/>
    <w:qFormat/>
    <w:rsid w:val="00161E28"/>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47">
    <w:name w:val="xl47"/>
    <w:basedOn w:val="a"/>
    <w:rsid w:val="00161E28"/>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7">
    <w:name w:val="xl67"/>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84">
    <w:name w:val="xl84"/>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Style4">
    <w:name w:val="Style4"/>
    <w:basedOn w:val="4"/>
    <w:qFormat/>
    <w:rsid w:val="00161E28"/>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qFormat/>
    <w:rsid w:val="00161E2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9c">
    <w:name w:val="9c"/>
    <w:basedOn w:val="a"/>
    <w:qFormat/>
    <w:rsid w:val="00161E28"/>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87">
    <w:name w:val="xl87"/>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69">
    <w:name w:val="xl69"/>
    <w:basedOn w:val="a"/>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font5">
    <w:name w:val="font5"/>
    <w:basedOn w:val="a"/>
    <w:qFormat/>
    <w:rsid w:val="00161E28"/>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29">
    <w:name w:val="xl29"/>
    <w:basedOn w:val="a"/>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31">
    <w:name w:val="xl31"/>
    <w:basedOn w:val="a"/>
    <w:qFormat/>
    <w:rsid w:val="00161E2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qFormat/>
    <w:rsid w:val="00161E28"/>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11">
    <w:name w:val="Char11"/>
    <w:basedOn w:val="a"/>
    <w:rsid w:val="00161E28"/>
    <w:pPr>
      <w:tabs>
        <w:tab w:val="left" w:pos="360"/>
      </w:tabs>
    </w:pPr>
    <w:rPr>
      <w:rFonts w:ascii="Times New Roman" w:eastAsia="宋体" w:hAnsi="Times New Roman" w:cs="Times New Roman"/>
      <w:sz w:val="24"/>
      <w:szCs w:val="24"/>
    </w:rPr>
  </w:style>
  <w:style w:type="paragraph" w:customStyle="1" w:styleId="xl51">
    <w:name w:val="xl51"/>
    <w:basedOn w:val="a"/>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0">
    <w:name w:val="xl70"/>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xl53">
    <w:name w:val="xl53"/>
    <w:basedOn w:val="a"/>
    <w:qFormat/>
    <w:rsid w:val="00161E28"/>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6">
    <w:name w:val="xl66"/>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81">
    <w:name w:val="xl81"/>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68">
    <w:name w:val="xl68"/>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CharCharCharCharCharCharCharCharChar">
    <w:name w:val="Char Char Char Char Char Char Char Char Char Char"/>
    <w:basedOn w:val="a"/>
    <w:qFormat/>
    <w:rsid w:val="00161E28"/>
    <w:pPr>
      <w:adjustRightInd w:val="0"/>
      <w:spacing w:line="360" w:lineRule="auto"/>
    </w:pPr>
    <w:rPr>
      <w:rFonts w:ascii="Times New Roman" w:eastAsia="宋体" w:hAnsi="Times New Roman" w:cs="Times New Roman"/>
      <w:kern w:val="0"/>
      <w:sz w:val="24"/>
      <w:szCs w:val="20"/>
    </w:rPr>
  </w:style>
  <w:style w:type="character" w:customStyle="1" w:styleId="CharChar">
    <w:name w:val="普通文字 Char Char"/>
    <w:rsid w:val="00161E28"/>
    <w:rPr>
      <w:rFonts w:ascii="宋体" w:hAnsi="Courier New"/>
      <w:kern w:val="2"/>
      <w:sz w:val="21"/>
    </w:rPr>
  </w:style>
  <w:style w:type="character" w:customStyle="1" w:styleId="Char12">
    <w:name w:val="表正文 Char1"/>
    <w:rsid w:val="00161E28"/>
    <w:rPr>
      <w:kern w:val="2"/>
      <w:sz w:val="21"/>
    </w:rPr>
  </w:style>
  <w:style w:type="character" w:customStyle="1" w:styleId="15">
    <w:name w:val="15"/>
    <w:qFormat/>
    <w:rsid w:val="00161E28"/>
    <w:rPr>
      <w:rFonts w:ascii="Calibri" w:hAnsi="Calibri" w:hint="default"/>
    </w:rPr>
  </w:style>
  <w:style w:type="character" w:customStyle="1" w:styleId="hCharChar">
    <w:name w:val="h Char Char"/>
    <w:qFormat/>
    <w:rsid w:val="00161E28"/>
    <w:rPr>
      <w:kern w:val="2"/>
      <w:sz w:val="18"/>
    </w:rPr>
  </w:style>
  <w:style w:type="character" w:customStyle="1" w:styleId="CharChar3">
    <w:name w:val="Char Char3"/>
    <w:rsid w:val="00161E28"/>
    <w:rPr>
      <w:kern w:val="2"/>
      <w:sz w:val="21"/>
    </w:rPr>
  </w:style>
  <w:style w:type="character" w:customStyle="1" w:styleId="CharChar2">
    <w:name w:val="Char Char2"/>
    <w:qFormat/>
    <w:rsid w:val="00161E28"/>
    <w:rPr>
      <w:kern w:val="2"/>
      <w:sz w:val="24"/>
      <w:szCs w:val="24"/>
    </w:rPr>
  </w:style>
  <w:style w:type="character" w:customStyle="1" w:styleId="CharChar1">
    <w:name w:val="Char Char1"/>
    <w:semiHidden/>
    <w:qFormat/>
    <w:rsid w:val="00161E28"/>
    <w:rPr>
      <w:kern w:val="2"/>
      <w:sz w:val="21"/>
    </w:rPr>
  </w:style>
  <w:style w:type="character" w:customStyle="1" w:styleId="CharChar4">
    <w:name w:val="Char Char4"/>
    <w:qFormat/>
    <w:rsid w:val="00161E28"/>
    <w:rPr>
      <w:kern w:val="2"/>
      <w:sz w:val="16"/>
    </w:rPr>
  </w:style>
  <w:style w:type="character" w:customStyle="1" w:styleId="CharChar5">
    <w:name w:val="Char Char5"/>
    <w:qFormat/>
    <w:rsid w:val="00161E28"/>
    <w:rPr>
      <w:rFonts w:ascii="Arial" w:eastAsia="方正魏碑简体" w:hAnsi="Arial" w:cs="Arial"/>
      <w:bCs/>
      <w:kern w:val="28"/>
      <w:sz w:val="32"/>
      <w:szCs w:val="32"/>
    </w:rPr>
  </w:style>
  <w:style w:type="character" w:customStyle="1" w:styleId="msoins0">
    <w:name w:val="msoins"/>
    <w:basedOn w:val="a1"/>
    <w:rsid w:val="00161E28"/>
  </w:style>
  <w:style w:type="character" w:customStyle="1" w:styleId="CharChar6">
    <w:name w:val="Char Char6"/>
    <w:qFormat/>
    <w:rsid w:val="00161E28"/>
    <w:rPr>
      <w:rFonts w:ascii="Arial" w:eastAsia="黑体" w:hAnsi="Arial"/>
      <w:kern w:val="2"/>
      <w:sz w:val="44"/>
    </w:rPr>
  </w:style>
  <w:style w:type="character" w:customStyle="1" w:styleId="CharChar8">
    <w:name w:val="Char Char8"/>
    <w:qFormat/>
    <w:rsid w:val="00161E28"/>
    <w:rPr>
      <w:kern w:val="2"/>
      <w:sz w:val="21"/>
    </w:rPr>
  </w:style>
  <w:style w:type="character" w:customStyle="1" w:styleId="CharChar7">
    <w:name w:val="Char Char7"/>
    <w:qFormat/>
    <w:rsid w:val="00161E28"/>
    <w:rPr>
      <w:kern w:val="2"/>
      <w:sz w:val="18"/>
    </w:rPr>
  </w:style>
  <w:style w:type="character" w:customStyle="1" w:styleId="CharChar0">
    <w:name w:val="Char Char"/>
    <w:semiHidden/>
    <w:rsid w:val="00161E28"/>
    <w:rPr>
      <w:b/>
      <w:bCs/>
      <w:kern w:val="2"/>
      <w:sz w:val="21"/>
    </w:rPr>
  </w:style>
  <w:style w:type="character" w:customStyle="1" w:styleId="Charf3">
    <w:name w:val="居中 Char"/>
    <w:qFormat/>
    <w:rsid w:val="00161E28"/>
    <w:rPr>
      <w:kern w:val="2"/>
      <w:sz w:val="24"/>
    </w:rPr>
  </w:style>
  <w:style w:type="paragraph" w:customStyle="1" w:styleId="p18">
    <w:name w:val="p18"/>
    <w:basedOn w:val="a"/>
    <w:qFormat/>
    <w:rsid w:val="00161E28"/>
    <w:pPr>
      <w:widowControl/>
      <w:spacing w:before="100" w:beforeAutospacing="1" w:after="100" w:afterAutospacing="1"/>
      <w:jc w:val="left"/>
    </w:pPr>
    <w:rPr>
      <w:rFonts w:ascii="宋体" w:eastAsia="宋体" w:hAnsi="宋体" w:cs="宋体"/>
      <w:kern w:val="0"/>
      <w:sz w:val="24"/>
      <w:szCs w:val="24"/>
    </w:rPr>
  </w:style>
  <w:style w:type="paragraph" w:customStyle="1" w:styleId="Char13">
    <w:name w:val="Char1"/>
    <w:basedOn w:val="a"/>
    <w:semiHidden/>
    <w:qFormat/>
    <w:rsid w:val="00161E28"/>
    <w:pPr>
      <w:widowControl/>
      <w:spacing w:after="160" w:line="240" w:lineRule="exact"/>
      <w:jc w:val="left"/>
    </w:pPr>
    <w:rPr>
      <w:rFonts w:ascii="Verdana" w:eastAsia="宋体" w:hAnsi="Verdana" w:cs="Times New Roman"/>
      <w:kern w:val="0"/>
      <w:sz w:val="20"/>
      <w:szCs w:val="20"/>
      <w:lang w:eastAsia="en-US"/>
    </w:rPr>
  </w:style>
  <w:style w:type="paragraph" w:customStyle="1" w:styleId="p17">
    <w:name w:val="p17"/>
    <w:basedOn w:val="a"/>
    <w:qFormat/>
    <w:rsid w:val="00161E28"/>
    <w:pPr>
      <w:widowControl/>
    </w:pPr>
    <w:rPr>
      <w:rFonts w:ascii="Times New Roman" w:eastAsia="宋体" w:hAnsi="Times New Roman" w:cs="Times New Roman"/>
      <w:kern w:val="0"/>
      <w:szCs w:val="21"/>
    </w:rPr>
  </w:style>
  <w:style w:type="paragraph" w:customStyle="1" w:styleId="p15">
    <w:name w:val="p15"/>
    <w:basedOn w:val="a"/>
    <w:qFormat/>
    <w:rsid w:val="00161E28"/>
    <w:pPr>
      <w:widowControl/>
      <w:ind w:firstLine="420"/>
    </w:pPr>
    <w:rPr>
      <w:rFonts w:ascii="Calibri" w:eastAsia="宋体" w:hAnsi="Calibri" w:cs="宋体"/>
      <w:kern w:val="0"/>
      <w:szCs w:val="21"/>
    </w:rPr>
  </w:style>
  <w:style w:type="paragraph" w:customStyle="1" w:styleId="25">
    <w:name w:val="列出段落2"/>
    <w:basedOn w:val="a"/>
    <w:uiPriority w:val="34"/>
    <w:qFormat/>
    <w:rsid w:val="00161E28"/>
    <w:pPr>
      <w:ind w:firstLineChars="200" w:firstLine="420"/>
    </w:pPr>
    <w:rPr>
      <w:rFonts w:ascii="Calibri" w:eastAsia="宋体" w:hAnsi="Calibri" w:cs="Times New Roman"/>
    </w:rPr>
  </w:style>
  <w:style w:type="paragraph" w:customStyle="1" w:styleId="flType">
    <w:name w:val="flType"/>
    <w:basedOn w:val="a"/>
    <w:qFormat/>
    <w:rsid w:val="00161E28"/>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TOC1">
    <w:name w:val="TOC 标题1"/>
    <w:basedOn w:val="1"/>
    <w:next w:val="a"/>
    <w:uiPriority w:val="39"/>
    <w:unhideWhenUsed/>
    <w:qFormat/>
    <w:rsid w:val="00161E2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10">
    <w:name w:val="脚注文本 Char1"/>
    <w:basedOn w:val="a1"/>
    <w:link w:val="af3"/>
    <w:qFormat/>
    <w:locked/>
    <w:rsid w:val="00161E28"/>
    <w:rPr>
      <w:rFonts w:ascii="Times New Roman" w:eastAsia="宋体" w:hAnsi="Times New Roman" w:cs="Times New Roman"/>
      <w:sz w:val="18"/>
      <w:szCs w:val="18"/>
    </w:rPr>
  </w:style>
  <w:style w:type="character" w:customStyle="1" w:styleId="Charf4">
    <w:name w:val="无间隔 Char"/>
    <w:link w:val="1a"/>
    <w:qFormat/>
    <w:locked/>
    <w:rsid w:val="00161E28"/>
    <w:rPr>
      <w:rFonts w:ascii="Calibri" w:eastAsia="Times New Roman" w:hAnsi="Calibri"/>
      <w:sz w:val="22"/>
      <w:lang w:eastAsia="en-US" w:bidi="en-US"/>
    </w:rPr>
  </w:style>
  <w:style w:type="paragraph" w:customStyle="1" w:styleId="1a">
    <w:name w:val="无间隔1"/>
    <w:link w:val="Charf4"/>
    <w:qFormat/>
    <w:rsid w:val="00161E28"/>
    <w:rPr>
      <w:rFonts w:ascii="Calibri" w:eastAsia="Times New Roman" w:hAnsi="Calibri"/>
      <w:kern w:val="2"/>
      <w:sz w:val="22"/>
      <w:szCs w:val="22"/>
      <w:lang w:eastAsia="en-US" w:bidi="en-US"/>
    </w:rPr>
  </w:style>
  <w:style w:type="paragraph" w:customStyle="1" w:styleId="1b">
    <w:name w:val="引用1"/>
    <w:basedOn w:val="a"/>
    <w:next w:val="a"/>
    <w:link w:val="Char14"/>
    <w:qFormat/>
    <w:rsid w:val="00161E28"/>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14">
    <w:name w:val="引用 Char1"/>
    <w:basedOn w:val="a1"/>
    <w:link w:val="1b"/>
    <w:qFormat/>
    <w:locked/>
    <w:rsid w:val="00161E28"/>
    <w:rPr>
      <w:rFonts w:ascii="Calibri" w:eastAsia="宋体" w:hAnsi="Calibri" w:cs="Times New Roman"/>
      <w:i/>
      <w:iCs/>
      <w:color w:val="000000"/>
      <w:kern w:val="0"/>
      <w:sz w:val="22"/>
      <w:lang w:eastAsia="en-US" w:bidi="en-US"/>
    </w:rPr>
  </w:style>
  <w:style w:type="character" w:customStyle="1" w:styleId="Charf5">
    <w:name w:val="引用 Char"/>
    <w:basedOn w:val="a1"/>
    <w:rsid w:val="00161E28"/>
    <w:rPr>
      <w:i/>
      <w:iCs/>
      <w:color w:val="000000" w:themeColor="text1"/>
      <w:kern w:val="2"/>
      <w:sz w:val="21"/>
    </w:rPr>
  </w:style>
  <w:style w:type="paragraph" w:customStyle="1" w:styleId="1c">
    <w:name w:val="明显引用1"/>
    <w:basedOn w:val="a"/>
    <w:next w:val="a"/>
    <w:link w:val="Char15"/>
    <w:qFormat/>
    <w:rsid w:val="00161E28"/>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15">
    <w:name w:val="明显引用 Char1"/>
    <w:basedOn w:val="a1"/>
    <w:link w:val="1c"/>
    <w:locked/>
    <w:rsid w:val="00161E28"/>
    <w:rPr>
      <w:rFonts w:ascii="Calibri" w:eastAsia="宋体" w:hAnsi="Calibri" w:cs="Times New Roman"/>
      <w:b/>
      <w:bCs/>
      <w:i/>
      <w:iCs/>
      <w:color w:val="4F81BD"/>
      <w:kern w:val="0"/>
      <w:sz w:val="22"/>
      <w:lang w:eastAsia="en-US" w:bidi="en-US"/>
    </w:rPr>
  </w:style>
  <w:style w:type="character" w:customStyle="1" w:styleId="Charf6">
    <w:name w:val="明显引用 Char"/>
    <w:basedOn w:val="a1"/>
    <w:qFormat/>
    <w:rsid w:val="00161E28"/>
    <w:rPr>
      <w:b/>
      <w:bCs/>
      <w:i/>
      <w:iCs/>
      <w:color w:val="4F81BD" w:themeColor="accent1"/>
      <w:kern w:val="2"/>
      <w:sz w:val="21"/>
    </w:rPr>
  </w:style>
  <w:style w:type="character" w:customStyle="1" w:styleId="CharChar9">
    <w:name w:val="+正文 Char Char"/>
    <w:link w:val="CharCharChar0"/>
    <w:qFormat/>
    <w:locked/>
    <w:rsid w:val="00161E28"/>
    <w:rPr>
      <w:rFonts w:ascii="楷体_GB2312" w:eastAsia="楷体_GB2312"/>
      <w:sz w:val="24"/>
    </w:rPr>
  </w:style>
  <w:style w:type="paragraph" w:customStyle="1" w:styleId="CharCharChar0">
    <w:name w:val="+正文 Char Char Char"/>
    <w:basedOn w:val="a"/>
    <w:link w:val="CharChar9"/>
    <w:qFormat/>
    <w:rsid w:val="00161E28"/>
    <w:pPr>
      <w:spacing w:line="360" w:lineRule="auto"/>
      <w:ind w:firstLineChars="200" w:firstLine="200"/>
    </w:pPr>
    <w:rPr>
      <w:rFonts w:ascii="楷体_GB2312" w:eastAsia="楷体_GB2312"/>
      <w:sz w:val="24"/>
    </w:rPr>
  </w:style>
  <w:style w:type="character" w:customStyle="1" w:styleId="CharChar2CharCharChar">
    <w:name w:val="+正文 Char Char2 Char Char Char"/>
    <w:link w:val="CharChar2Char"/>
    <w:locked/>
    <w:rsid w:val="00161E28"/>
    <w:rPr>
      <w:rFonts w:ascii="宋体" w:hAnsi="宋体"/>
      <w:sz w:val="24"/>
    </w:rPr>
  </w:style>
  <w:style w:type="paragraph" w:customStyle="1" w:styleId="CharChar2Char">
    <w:name w:val="+正文 Char Char2 Char"/>
    <w:basedOn w:val="a"/>
    <w:link w:val="CharChar2CharCharChar"/>
    <w:qFormat/>
    <w:rsid w:val="00161E28"/>
    <w:pPr>
      <w:spacing w:line="360" w:lineRule="auto"/>
      <w:ind w:firstLineChars="200" w:firstLine="200"/>
    </w:pPr>
    <w:rPr>
      <w:rFonts w:ascii="宋体" w:hAnsi="宋体"/>
      <w:sz w:val="24"/>
    </w:rPr>
  </w:style>
  <w:style w:type="character" w:customStyle="1" w:styleId="CharChar5CharCharChar">
    <w:name w:val="+正文 Char Char5 Char Char Char"/>
    <w:link w:val="CharChar5Char"/>
    <w:qFormat/>
    <w:locked/>
    <w:rsid w:val="00161E28"/>
    <w:rPr>
      <w:rFonts w:ascii="宋体" w:hAnsi="宋体"/>
      <w:sz w:val="24"/>
    </w:rPr>
  </w:style>
  <w:style w:type="paragraph" w:customStyle="1" w:styleId="CharChar5Char">
    <w:name w:val="+正文 Char Char5 Char"/>
    <w:basedOn w:val="a"/>
    <w:link w:val="CharChar5CharCharChar"/>
    <w:qFormat/>
    <w:rsid w:val="00161E28"/>
    <w:pPr>
      <w:spacing w:line="360" w:lineRule="auto"/>
      <w:ind w:firstLineChars="200" w:firstLine="200"/>
    </w:pPr>
    <w:rPr>
      <w:rFonts w:ascii="宋体" w:hAnsi="宋体"/>
      <w:sz w:val="24"/>
    </w:rPr>
  </w:style>
  <w:style w:type="character" w:customStyle="1" w:styleId="CharChar3CharCharCharChar">
    <w:name w:val="+正文 Char Char3 Char Char Char Char"/>
    <w:link w:val="CharChar3CharChar"/>
    <w:qFormat/>
    <w:locked/>
    <w:rsid w:val="00161E28"/>
    <w:rPr>
      <w:rFonts w:ascii="宋体" w:hAnsi="宋体"/>
      <w:sz w:val="24"/>
    </w:rPr>
  </w:style>
  <w:style w:type="paragraph" w:customStyle="1" w:styleId="CharChar3CharChar">
    <w:name w:val="+正文 Char Char3 Char Char"/>
    <w:basedOn w:val="a"/>
    <w:link w:val="CharChar3CharCharCharChar"/>
    <w:qFormat/>
    <w:rsid w:val="00161E28"/>
    <w:pPr>
      <w:spacing w:line="360" w:lineRule="auto"/>
      <w:ind w:firstLineChars="200" w:firstLine="200"/>
    </w:pPr>
    <w:rPr>
      <w:rFonts w:ascii="宋体" w:hAnsi="宋体"/>
      <w:sz w:val="24"/>
    </w:rPr>
  </w:style>
  <w:style w:type="character" w:customStyle="1" w:styleId="1CharCharCharCharChar">
    <w:name w:val="+列表1 Char Char Char Char Char"/>
    <w:link w:val="1CharCharChar"/>
    <w:qFormat/>
    <w:locked/>
    <w:rsid w:val="00161E28"/>
    <w:rPr>
      <w:rFonts w:ascii="宋体" w:hAnsi="宋体"/>
    </w:rPr>
  </w:style>
  <w:style w:type="paragraph" w:customStyle="1" w:styleId="1CharCharChar">
    <w:name w:val="+列表1 Char Char Char"/>
    <w:basedOn w:val="a"/>
    <w:link w:val="1CharCharCharCharChar"/>
    <w:qFormat/>
    <w:rsid w:val="00161E28"/>
    <w:pPr>
      <w:jc w:val="center"/>
    </w:pPr>
    <w:rPr>
      <w:rFonts w:ascii="宋体" w:hAnsi="宋体"/>
    </w:rPr>
  </w:style>
  <w:style w:type="character" w:customStyle="1" w:styleId="Char2CharChar">
    <w:name w:val="+正文 Char2 Char Char"/>
    <w:link w:val="Char20"/>
    <w:qFormat/>
    <w:locked/>
    <w:rsid w:val="00161E28"/>
    <w:rPr>
      <w:rFonts w:ascii="宋体" w:hAnsi="宋体"/>
      <w:sz w:val="24"/>
    </w:rPr>
  </w:style>
  <w:style w:type="paragraph" w:customStyle="1" w:styleId="Char20">
    <w:name w:val="+正文 Char2"/>
    <w:basedOn w:val="a"/>
    <w:link w:val="Char2CharChar"/>
    <w:qFormat/>
    <w:rsid w:val="00161E28"/>
    <w:pPr>
      <w:spacing w:line="360" w:lineRule="auto"/>
      <w:ind w:firstLineChars="200" w:firstLine="200"/>
    </w:pPr>
    <w:rPr>
      <w:rFonts w:ascii="宋体" w:hAnsi="宋体"/>
      <w:sz w:val="24"/>
    </w:rPr>
  </w:style>
  <w:style w:type="character" w:customStyle="1" w:styleId="CharChara">
    <w:name w:val="表文字 Char Char"/>
    <w:link w:val="affa"/>
    <w:qFormat/>
    <w:locked/>
    <w:rsid w:val="00161E28"/>
    <w:rPr>
      <w:rFonts w:ascii="楷体_GB2312" w:eastAsia="楷体_GB2312" w:hAnsi="宋体"/>
      <w:spacing w:val="-8"/>
      <w:sz w:val="24"/>
      <w:lang w:val="zh-CN"/>
    </w:rPr>
  </w:style>
  <w:style w:type="paragraph" w:customStyle="1" w:styleId="affa">
    <w:name w:val="表文字"/>
    <w:basedOn w:val="a"/>
    <w:link w:val="CharChara"/>
    <w:qFormat/>
    <w:rsid w:val="00161E28"/>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Char41">
    <w:name w:val="+正文 Char4"/>
    <w:link w:val="affb"/>
    <w:locked/>
    <w:rsid w:val="00161E28"/>
    <w:rPr>
      <w:rFonts w:ascii="宋体" w:hAnsi="宋体"/>
      <w:sz w:val="24"/>
    </w:rPr>
  </w:style>
  <w:style w:type="paragraph" w:customStyle="1" w:styleId="affb">
    <w:name w:val="+正文"/>
    <w:basedOn w:val="a"/>
    <w:link w:val="Char41"/>
    <w:qFormat/>
    <w:rsid w:val="00161E28"/>
    <w:pPr>
      <w:spacing w:line="360" w:lineRule="auto"/>
      <w:ind w:firstLineChars="200" w:firstLine="200"/>
    </w:pPr>
    <w:rPr>
      <w:rFonts w:ascii="宋体" w:hAnsi="宋体"/>
      <w:sz w:val="24"/>
    </w:rPr>
  </w:style>
  <w:style w:type="character" w:customStyle="1" w:styleId="Char5CharCharCharCharChar">
    <w:name w:val="+正文 Char5 Char Char Char Char Char"/>
    <w:link w:val="Char5CharCharChar"/>
    <w:locked/>
    <w:rsid w:val="00161E28"/>
    <w:rPr>
      <w:rFonts w:ascii="宋体" w:hAnsi="宋体"/>
      <w:sz w:val="24"/>
    </w:rPr>
  </w:style>
  <w:style w:type="paragraph" w:customStyle="1" w:styleId="Char5CharCharChar">
    <w:name w:val="+正文 Char5 Char Char Char"/>
    <w:basedOn w:val="a"/>
    <w:link w:val="Char5CharCharCharCharChar"/>
    <w:qFormat/>
    <w:rsid w:val="00161E28"/>
    <w:pPr>
      <w:spacing w:line="360" w:lineRule="auto"/>
      <w:ind w:firstLineChars="200" w:firstLine="200"/>
    </w:pPr>
    <w:rPr>
      <w:rFonts w:ascii="宋体" w:hAnsi="宋体"/>
      <w:sz w:val="24"/>
    </w:rPr>
  </w:style>
  <w:style w:type="paragraph" w:customStyle="1" w:styleId="1Char0">
    <w:name w:val="+1. Char"/>
    <w:basedOn w:val="a"/>
    <w:link w:val="1CharCharChar0"/>
    <w:qFormat/>
    <w:rsid w:val="00161E28"/>
    <w:rPr>
      <w:rFonts w:ascii="Times New Roman" w:eastAsia="宋体" w:hAnsi="Times New Roman" w:cs="Times New Roman"/>
      <w:szCs w:val="20"/>
    </w:rPr>
  </w:style>
  <w:style w:type="character" w:customStyle="1" w:styleId="1CharCharChar0">
    <w:name w:val="+1. Char Char Char"/>
    <w:link w:val="1Char0"/>
    <w:qFormat/>
    <w:locked/>
    <w:rsid w:val="00161E28"/>
    <w:rPr>
      <w:rFonts w:ascii="Times New Roman" w:eastAsia="宋体" w:hAnsi="Times New Roman" w:cs="Times New Roman"/>
      <w:szCs w:val="20"/>
    </w:rPr>
  </w:style>
  <w:style w:type="paragraph" w:customStyle="1" w:styleId="Char21">
    <w:name w:val="Char2"/>
    <w:basedOn w:val="a"/>
    <w:qFormat/>
    <w:rsid w:val="00161E28"/>
    <w:pPr>
      <w:tabs>
        <w:tab w:val="left" w:pos="360"/>
      </w:tabs>
    </w:pPr>
    <w:rPr>
      <w:rFonts w:ascii="Times New Roman" w:eastAsia="宋体" w:hAnsi="Times New Roman" w:cs="Times New Roman"/>
      <w:sz w:val="24"/>
      <w:szCs w:val="24"/>
    </w:rPr>
  </w:style>
  <w:style w:type="paragraph" w:customStyle="1" w:styleId="TOC2">
    <w:name w:val="TOC 标题2"/>
    <w:basedOn w:val="1"/>
    <w:next w:val="a"/>
    <w:uiPriority w:val="39"/>
    <w:qFormat/>
    <w:rsid w:val="00161E28"/>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qFormat/>
    <w:rsid w:val="00161E28"/>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affc">
    <w:name w:val="标准款样式"/>
    <w:basedOn w:val="a"/>
    <w:link w:val="Charf7"/>
    <w:qFormat/>
    <w:rsid w:val="00161E28"/>
    <w:rPr>
      <w:rFonts w:ascii="黑体" w:eastAsia="宋体" w:hAnsi="宋体" w:cs="Times New Roman"/>
      <w:szCs w:val="20"/>
    </w:rPr>
  </w:style>
  <w:style w:type="character" w:customStyle="1" w:styleId="Charf7">
    <w:name w:val="标准款样式 Char"/>
    <w:basedOn w:val="a1"/>
    <w:link w:val="affc"/>
    <w:qFormat/>
    <w:rsid w:val="00161E28"/>
    <w:rPr>
      <w:rFonts w:ascii="黑体" w:eastAsia="宋体" w:hAnsi="宋体" w:cs="Times New Roman"/>
      <w:szCs w:val="20"/>
    </w:rPr>
  </w:style>
  <w:style w:type="paragraph" w:customStyle="1" w:styleId="affd">
    <w:name w:val="标准次分项"/>
    <w:basedOn w:val="a"/>
    <w:qFormat/>
    <w:rsid w:val="00161E28"/>
    <w:pPr>
      <w:jc w:val="left"/>
    </w:pPr>
    <w:rPr>
      <w:rFonts w:ascii="宋体" w:eastAsia="宋体" w:hAnsi="宋体" w:cs="Times New Roman"/>
      <w:szCs w:val="21"/>
    </w:rPr>
  </w:style>
  <w:style w:type="paragraph" w:customStyle="1" w:styleId="affe">
    <w:name w:val="段"/>
    <w:link w:val="Charf8"/>
    <w:qFormat/>
    <w:rsid w:val="00161E28"/>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f8">
    <w:name w:val="段 Char"/>
    <w:basedOn w:val="a1"/>
    <w:link w:val="affe"/>
    <w:qFormat/>
    <w:rsid w:val="00161E28"/>
    <w:rPr>
      <w:rFonts w:ascii="宋体" w:eastAsia="宋体" w:hAnsi="Times New Roman" w:cs="Times New Roman"/>
      <w:kern w:val="0"/>
      <w:szCs w:val="20"/>
    </w:rPr>
  </w:style>
  <w:style w:type="character" w:customStyle="1" w:styleId="Char16">
    <w:name w:val="称呼 Char1"/>
    <w:basedOn w:val="a1"/>
    <w:uiPriority w:val="99"/>
    <w:semiHidden/>
    <w:qFormat/>
    <w:rsid w:val="00161E28"/>
  </w:style>
  <w:style w:type="character" w:customStyle="1" w:styleId="Char17">
    <w:name w:val="正文文本 Char1"/>
    <w:basedOn w:val="a1"/>
    <w:rsid w:val="00161E28"/>
  </w:style>
  <w:style w:type="character" w:customStyle="1" w:styleId="Char18">
    <w:name w:val="正文首行缩进 Char1"/>
    <w:basedOn w:val="Char17"/>
    <w:uiPriority w:val="99"/>
    <w:semiHidden/>
    <w:rsid w:val="00161E28"/>
  </w:style>
  <w:style w:type="character" w:customStyle="1" w:styleId="Char19">
    <w:name w:val="批注文字 Char1"/>
    <w:basedOn w:val="a1"/>
    <w:uiPriority w:val="99"/>
    <w:semiHidden/>
    <w:qFormat/>
    <w:rsid w:val="00161E28"/>
  </w:style>
  <w:style w:type="character" w:customStyle="1" w:styleId="3Char10">
    <w:name w:val="正文文本 3 Char1"/>
    <w:basedOn w:val="a1"/>
    <w:uiPriority w:val="99"/>
    <w:semiHidden/>
    <w:qFormat/>
    <w:rsid w:val="00161E28"/>
    <w:rPr>
      <w:sz w:val="16"/>
      <w:szCs w:val="16"/>
    </w:rPr>
  </w:style>
  <w:style w:type="character" w:customStyle="1" w:styleId="Char1a">
    <w:name w:val="批注主题 Char1"/>
    <w:basedOn w:val="Char19"/>
    <w:uiPriority w:val="99"/>
    <w:semiHidden/>
    <w:qFormat/>
    <w:rsid w:val="00161E28"/>
    <w:rPr>
      <w:b/>
      <w:bCs/>
    </w:rPr>
  </w:style>
  <w:style w:type="character" w:customStyle="1" w:styleId="Char1b">
    <w:name w:val="注释标题 Char1"/>
    <w:basedOn w:val="a1"/>
    <w:uiPriority w:val="99"/>
    <w:semiHidden/>
    <w:qFormat/>
    <w:rsid w:val="00161E28"/>
  </w:style>
  <w:style w:type="character" w:customStyle="1" w:styleId="Char1c">
    <w:name w:val="副标题 Char1"/>
    <w:basedOn w:val="a1"/>
    <w:uiPriority w:val="11"/>
    <w:rsid w:val="00161E28"/>
    <w:rPr>
      <w:rFonts w:asciiTheme="majorHAnsi" w:eastAsia="宋体" w:hAnsiTheme="majorHAnsi" w:cstheme="majorBidi"/>
      <w:b/>
      <w:bCs/>
      <w:kern w:val="28"/>
      <w:sz w:val="32"/>
      <w:szCs w:val="32"/>
    </w:rPr>
  </w:style>
  <w:style w:type="character" w:customStyle="1" w:styleId="Char1d">
    <w:name w:val="页脚 Char1"/>
    <w:basedOn w:val="a1"/>
    <w:uiPriority w:val="99"/>
    <w:semiHidden/>
    <w:qFormat/>
    <w:rsid w:val="00161E28"/>
    <w:rPr>
      <w:sz w:val="18"/>
      <w:szCs w:val="18"/>
    </w:rPr>
  </w:style>
  <w:style w:type="character" w:customStyle="1" w:styleId="Char1e">
    <w:name w:val="日期 Char1"/>
    <w:basedOn w:val="a1"/>
    <w:uiPriority w:val="99"/>
    <w:semiHidden/>
    <w:qFormat/>
    <w:rsid w:val="00161E28"/>
  </w:style>
  <w:style w:type="character" w:customStyle="1" w:styleId="Char1f">
    <w:name w:val="页眉 Char1"/>
    <w:basedOn w:val="a1"/>
    <w:uiPriority w:val="99"/>
    <w:semiHidden/>
    <w:qFormat/>
    <w:rsid w:val="00161E28"/>
    <w:rPr>
      <w:sz w:val="18"/>
      <w:szCs w:val="18"/>
    </w:rPr>
  </w:style>
  <w:style w:type="character" w:customStyle="1" w:styleId="Char1f0">
    <w:name w:val="标题 Char1"/>
    <w:basedOn w:val="a1"/>
    <w:uiPriority w:val="10"/>
    <w:qFormat/>
    <w:rsid w:val="00161E28"/>
    <w:rPr>
      <w:rFonts w:asciiTheme="majorHAnsi" w:eastAsia="宋体" w:hAnsiTheme="majorHAnsi" w:cstheme="majorBidi"/>
      <w:b/>
      <w:bCs/>
      <w:sz w:val="32"/>
      <w:szCs w:val="32"/>
    </w:rPr>
  </w:style>
  <w:style w:type="paragraph" w:customStyle="1" w:styleId="-11">
    <w:name w:val="彩色列表 - 着色 11"/>
    <w:basedOn w:val="a"/>
    <w:uiPriority w:val="34"/>
    <w:qFormat/>
    <w:rsid w:val="00161E28"/>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1e">
    <w:name w:val="修订1"/>
    <w:hidden/>
    <w:uiPriority w:val="99"/>
    <w:semiHidden/>
    <w:qFormat/>
    <w:rsid w:val="00161E28"/>
    <w:rPr>
      <w:kern w:val="2"/>
      <w:sz w:val="21"/>
      <w:szCs w:val="22"/>
    </w:rPr>
  </w:style>
  <w:style w:type="paragraph" w:customStyle="1" w:styleId="110">
    <w:name w:val="列出段落11"/>
    <w:basedOn w:val="a"/>
    <w:uiPriority w:val="34"/>
    <w:qFormat/>
    <w:rsid w:val="00161E28"/>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120">
    <w:name w:val="列出段落12"/>
    <w:basedOn w:val="a"/>
    <w:uiPriority w:val="34"/>
    <w:qFormat/>
    <w:rsid w:val="00161E28"/>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12">
    <w:name w:val="彩色列表 - 着色 12"/>
    <w:basedOn w:val="a"/>
    <w:uiPriority w:val="34"/>
    <w:qFormat/>
    <w:rsid w:val="00161E28"/>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TOC11">
    <w:name w:val="TOC 标题11"/>
    <w:basedOn w:val="1"/>
    <w:next w:val="a"/>
    <w:uiPriority w:val="39"/>
    <w:unhideWhenUsed/>
    <w:qFormat/>
    <w:rsid w:val="00161E2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Mention">
    <w:name w:val="Mention"/>
    <w:basedOn w:val="a1"/>
    <w:uiPriority w:val="99"/>
    <w:unhideWhenUsed/>
    <w:qFormat/>
    <w:rsid w:val="00161E28"/>
    <w:rPr>
      <w:color w:val="2B579A"/>
      <w:shd w:val="clear" w:color="auto" w:fill="E6E6E6"/>
    </w:rPr>
  </w:style>
  <w:style w:type="character" w:customStyle="1" w:styleId="Charf">
    <w:name w:val="列出段落 Char"/>
    <w:link w:val="aff"/>
    <w:uiPriority w:val="34"/>
    <w:qFormat/>
    <w:locked/>
    <w:rsid w:val="00485868"/>
    <w:rPr>
      <w:kern w:val="2"/>
      <w:sz w:val="21"/>
      <w:szCs w:val="22"/>
    </w:rPr>
  </w:style>
  <w:style w:type="paragraph" w:customStyle="1" w:styleId="Default">
    <w:name w:val="Default"/>
    <w:rsid w:val="005A3278"/>
    <w:pPr>
      <w:widowControl w:val="0"/>
      <w:autoSpaceDE w:val="0"/>
      <w:autoSpaceDN w:val="0"/>
      <w:adjustRightInd w:val="0"/>
    </w:pPr>
    <w:rPr>
      <w:rFonts w:ascii="楷体" w:eastAsia="楷体" w:hAnsi="Times New Roman" w:cs="楷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unhideWhenUsed="1"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1E28"/>
    <w:pPr>
      <w:widowControl w:val="0"/>
      <w:jc w:val="both"/>
    </w:pPr>
    <w:rPr>
      <w:kern w:val="2"/>
      <w:sz w:val="21"/>
      <w:szCs w:val="22"/>
    </w:rPr>
  </w:style>
  <w:style w:type="paragraph" w:styleId="1">
    <w:name w:val="heading 1"/>
    <w:basedOn w:val="a"/>
    <w:next w:val="a"/>
    <w:link w:val="1Char"/>
    <w:qFormat/>
    <w:rsid w:val="00161E2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161E28"/>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161E28"/>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161E28"/>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161E28"/>
    <w:pPr>
      <w:keepNext/>
      <w:keepLines/>
      <w:numPr>
        <w:ilvl w:val="4"/>
        <w:numId w:val="1"/>
      </w:numPr>
      <w:spacing w:before="280" w:after="290" w:line="376" w:lineRule="auto"/>
      <w:outlineLvl w:val="4"/>
    </w:pPr>
    <w:rPr>
      <w:rFonts w:ascii="Times New Roman" w:eastAsia="宋体" w:hAnsi="Times New Roman" w:cs="Times New Roman"/>
      <w:b/>
      <w:sz w:val="28"/>
      <w:szCs w:val="20"/>
    </w:rPr>
  </w:style>
  <w:style w:type="paragraph" w:styleId="6">
    <w:name w:val="heading 6"/>
    <w:basedOn w:val="a"/>
    <w:next w:val="a0"/>
    <w:link w:val="6Char"/>
    <w:qFormat/>
    <w:rsid w:val="00161E28"/>
    <w:pPr>
      <w:keepNext/>
      <w:keepLines/>
      <w:numPr>
        <w:ilvl w:val="5"/>
        <w:numId w:val="1"/>
      </w:numPr>
      <w:spacing w:before="240" w:after="64" w:line="320" w:lineRule="auto"/>
      <w:outlineLvl w:val="5"/>
    </w:pPr>
    <w:rPr>
      <w:rFonts w:ascii="Arial" w:eastAsia="黑体" w:hAnsi="Arial" w:cs="Times New Roman"/>
      <w:b/>
      <w:sz w:val="24"/>
      <w:szCs w:val="20"/>
    </w:rPr>
  </w:style>
  <w:style w:type="paragraph" w:styleId="7">
    <w:name w:val="heading 7"/>
    <w:basedOn w:val="a"/>
    <w:next w:val="a"/>
    <w:link w:val="7Char"/>
    <w:qFormat/>
    <w:rsid w:val="00161E28"/>
    <w:pPr>
      <w:keepNext/>
      <w:keepLines/>
      <w:numPr>
        <w:ilvl w:val="6"/>
        <w:numId w:val="1"/>
      </w:numPr>
      <w:spacing w:before="240" w:after="64" w:line="320" w:lineRule="auto"/>
      <w:outlineLvl w:val="6"/>
    </w:pPr>
    <w:rPr>
      <w:rFonts w:ascii="Times New Roman" w:eastAsia="宋体" w:hAnsi="Times New Roman" w:cs="Times New Roman"/>
      <w:b/>
      <w:sz w:val="24"/>
      <w:szCs w:val="20"/>
    </w:rPr>
  </w:style>
  <w:style w:type="paragraph" w:styleId="8">
    <w:name w:val="heading 8"/>
    <w:basedOn w:val="a"/>
    <w:next w:val="a0"/>
    <w:link w:val="8Char"/>
    <w:qFormat/>
    <w:rsid w:val="00161E28"/>
    <w:pPr>
      <w:keepNext/>
      <w:keepLines/>
      <w:numPr>
        <w:ilvl w:val="7"/>
        <w:numId w:val="1"/>
      </w:numPr>
      <w:spacing w:before="240" w:after="64" w:line="320" w:lineRule="auto"/>
      <w:outlineLvl w:val="7"/>
    </w:pPr>
    <w:rPr>
      <w:rFonts w:ascii="Arial" w:eastAsia="黑体" w:hAnsi="Arial" w:cs="Times New Roman"/>
      <w:sz w:val="24"/>
      <w:szCs w:val="20"/>
    </w:rPr>
  </w:style>
  <w:style w:type="paragraph" w:styleId="9">
    <w:name w:val="heading 9"/>
    <w:basedOn w:val="a"/>
    <w:next w:val="a0"/>
    <w:link w:val="9Char"/>
    <w:qFormat/>
    <w:rsid w:val="00161E28"/>
    <w:pPr>
      <w:keepNext/>
      <w:keepLines/>
      <w:numPr>
        <w:ilvl w:val="8"/>
        <w:numId w:val="1"/>
      </w:numPr>
      <w:spacing w:before="240" w:after="64" w:line="320" w:lineRule="auto"/>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161E28"/>
    <w:pPr>
      <w:ind w:firstLine="420"/>
    </w:pPr>
    <w:rPr>
      <w:rFonts w:ascii="Times New Roman" w:eastAsia="宋体" w:hAnsi="Times New Roman" w:cs="Times New Roman"/>
      <w:szCs w:val="20"/>
    </w:rPr>
  </w:style>
  <w:style w:type="paragraph" w:styleId="70">
    <w:name w:val="toc 7"/>
    <w:basedOn w:val="a"/>
    <w:next w:val="a"/>
    <w:uiPriority w:val="39"/>
    <w:qFormat/>
    <w:rsid w:val="00161E28"/>
    <w:pPr>
      <w:ind w:leftChars="1200" w:left="2520"/>
    </w:pPr>
    <w:rPr>
      <w:rFonts w:ascii="Times New Roman" w:eastAsia="宋体" w:hAnsi="Times New Roman" w:cs="Times New Roman"/>
      <w:szCs w:val="20"/>
    </w:rPr>
  </w:style>
  <w:style w:type="paragraph" w:styleId="a4">
    <w:name w:val="Note Heading"/>
    <w:basedOn w:val="a"/>
    <w:next w:val="a"/>
    <w:link w:val="Char0"/>
    <w:qFormat/>
    <w:rsid w:val="00161E28"/>
    <w:pPr>
      <w:jc w:val="center"/>
    </w:pPr>
    <w:rPr>
      <w:rFonts w:ascii="Times New Roman" w:eastAsia="宋体" w:hAnsi="Times New Roman" w:cs="Times New Roman"/>
      <w:szCs w:val="20"/>
    </w:rPr>
  </w:style>
  <w:style w:type="paragraph" w:styleId="40">
    <w:name w:val="List Bullet 4"/>
    <w:basedOn w:val="a"/>
    <w:qFormat/>
    <w:rsid w:val="00161E28"/>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161E28"/>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161E28"/>
    <w:pPr>
      <w:spacing w:line="480" w:lineRule="auto"/>
    </w:pPr>
    <w:rPr>
      <w:rFonts w:ascii="华文中宋" w:eastAsia="华文中宋" w:hAnsi="华文中宋" w:cs="Times New Roman"/>
      <w:sz w:val="36"/>
      <w:szCs w:val="20"/>
    </w:rPr>
  </w:style>
  <w:style w:type="paragraph" w:styleId="a7">
    <w:name w:val="List Bullet"/>
    <w:basedOn w:val="a"/>
    <w:qFormat/>
    <w:rsid w:val="00161E28"/>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161E28"/>
    <w:pPr>
      <w:shd w:val="clear" w:color="auto" w:fill="000080"/>
    </w:pPr>
    <w:rPr>
      <w:rFonts w:ascii="Times New Roman" w:eastAsia="宋体" w:hAnsi="Times New Roman" w:cs="Times New Roman"/>
      <w:szCs w:val="20"/>
    </w:rPr>
  </w:style>
  <w:style w:type="paragraph" w:styleId="a9">
    <w:name w:val="annotation text"/>
    <w:basedOn w:val="a"/>
    <w:link w:val="Char2"/>
    <w:uiPriority w:val="99"/>
    <w:unhideWhenUsed/>
    <w:qFormat/>
    <w:rsid w:val="00161E28"/>
    <w:pPr>
      <w:jc w:val="left"/>
    </w:pPr>
    <w:rPr>
      <w:rFonts w:ascii="Times New Roman" w:eastAsia="宋体" w:hAnsi="Times New Roman" w:cs="Times New Roman"/>
      <w:szCs w:val="20"/>
    </w:rPr>
  </w:style>
  <w:style w:type="paragraph" w:styleId="aa">
    <w:name w:val="Salutation"/>
    <w:basedOn w:val="a"/>
    <w:next w:val="a"/>
    <w:link w:val="Char3"/>
    <w:qFormat/>
    <w:rsid w:val="00161E28"/>
    <w:pPr>
      <w:spacing w:beforeLines="40" w:afterLines="40" w:line="312" w:lineRule="auto"/>
    </w:pPr>
    <w:rPr>
      <w:rFonts w:ascii="Times New Roman" w:eastAsia="宋体" w:hAnsi="Times New Roman" w:cs="Times New Roman"/>
      <w:sz w:val="24"/>
      <w:szCs w:val="24"/>
    </w:rPr>
  </w:style>
  <w:style w:type="paragraph" w:styleId="30">
    <w:name w:val="Body Text 3"/>
    <w:basedOn w:val="a"/>
    <w:link w:val="3Char0"/>
    <w:qFormat/>
    <w:rsid w:val="00161E28"/>
    <w:pPr>
      <w:autoSpaceDE w:val="0"/>
      <w:autoSpaceDN w:val="0"/>
      <w:jc w:val="center"/>
    </w:pPr>
    <w:rPr>
      <w:rFonts w:ascii="Times New Roman" w:eastAsia="宋体" w:hAnsi="Times New Roman" w:cs="Times New Roman"/>
      <w:sz w:val="16"/>
      <w:szCs w:val="20"/>
    </w:rPr>
  </w:style>
  <w:style w:type="paragraph" w:styleId="31">
    <w:name w:val="List Bullet 3"/>
    <w:basedOn w:val="a"/>
    <w:qFormat/>
    <w:rsid w:val="00161E28"/>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4"/>
    <w:unhideWhenUsed/>
    <w:qFormat/>
    <w:rsid w:val="00161E28"/>
    <w:pPr>
      <w:spacing w:after="120"/>
    </w:pPr>
    <w:rPr>
      <w:rFonts w:ascii="Times New Roman" w:eastAsia="宋体" w:hAnsi="Times New Roman" w:cs="Times New Roman"/>
      <w:szCs w:val="20"/>
    </w:rPr>
  </w:style>
  <w:style w:type="paragraph" w:styleId="ac">
    <w:name w:val="Body Text Indent"/>
    <w:basedOn w:val="a"/>
    <w:link w:val="Char5"/>
    <w:qFormat/>
    <w:rsid w:val="00161E28"/>
    <w:pPr>
      <w:ind w:firstLine="444"/>
    </w:pPr>
    <w:rPr>
      <w:rFonts w:ascii="Times New Roman" w:eastAsia="宋体" w:hAnsi="Times New Roman" w:cs="Times New Roman"/>
      <w:b/>
      <w:sz w:val="24"/>
      <w:szCs w:val="20"/>
    </w:rPr>
  </w:style>
  <w:style w:type="paragraph" w:styleId="20">
    <w:name w:val="List Bullet 2"/>
    <w:basedOn w:val="a"/>
    <w:qFormat/>
    <w:rsid w:val="00161E28"/>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161E28"/>
    <w:pPr>
      <w:ind w:leftChars="800" w:left="1680"/>
    </w:pPr>
    <w:rPr>
      <w:rFonts w:ascii="Times New Roman" w:eastAsia="宋体" w:hAnsi="Times New Roman" w:cs="Times New Roman"/>
      <w:szCs w:val="20"/>
    </w:rPr>
  </w:style>
  <w:style w:type="paragraph" w:styleId="32">
    <w:name w:val="toc 3"/>
    <w:basedOn w:val="a"/>
    <w:next w:val="a"/>
    <w:uiPriority w:val="39"/>
    <w:qFormat/>
    <w:rsid w:val="00161E28"/>
    <w:pPr>
      <w:tabs>
        <w:tab w:val="right" w:leader="dot" w:pos="9231"/>
      </w:tabs>
      <w:ind w:leftChars="400" w:left="840"/>
    </w:pPr>
    <w:rPr>
      <w:rFonts w:ascii="Times New Roman" w:eastAsia="宋体" w:hAnsi="Times New Roman" w:cs="Times New Roman"/>
      <w:szCs w:val="24"/>
    </w:rPr>
  </w:style>
  <w:style w:type="paragraph" w:styleId="ad">
    <w:name w:val="Plain Text"/>
    <w:aliases w:val="普通文字 Char,纯文本 Char Char,普通文字,小,Texte,正 文 1,0921,普通文字1,普通文字2,普通文字3,普通文字4,普通文字5,普通文字6,普通文字11,普通文字21,普通文字31,普通文字41,普通文字7,正文缩进两字符,纯文"/>
    <w:basedOn w:val="a"/>
    <w:link w:val="Char6"/>
    <w:qFormat/>
    <w:rsid w:val="00161E28"/>
    <w:rPr>
      <w:rFonts w:ascii="宋体" w:eastAsia="宋体" w:hAnsi="Courier New" w:cs="Times New Roman"/>
      <w:szCs w:val="20"/>
    </w:rPr>
  </w:style>
  <w:style w:type="paragraph" w:styleId="80">
    <w:name w:val="toc 8"/>
    <w:basedOn w:val="a"/>
    <w:next w:val="a"/>
    <w:uiPriority w:val="39"/>
    <w:qFormat/>
    <w:rsid w:val="00161E28"/>
    <w:pPr>
      <w:ind w:leftChars="1400" w:left="2940"/>
    </w:pPr>
    <w:rPr>
      <w:rFonts w:ascii="Times New Roman" w:eastAsia="宋体" w:hAnsi="Times New Roman" w:cs="Times New Roman"/>
      <w:szCs w:val="20"/>
    </w:rPr>
  </w:style>
  <w:style w:type="paragraph" w:styleId="ae">
    <w:name w:val="Date"/>
    <w:basedOn w:val="a"/>
    <w:next w:val="a"/>
    <w:link w:val="Char7"/>
    <w:qFormat/>
    <w:rsid w:val="00161E28"/>
    <w:rPr>
      <w:rFonts w:ascii="Times New Roman" w:eastAsia="宋体" w:hAnsi="Times New Roman" w:cs="Times New Roman"/>
      <w:szCs w:val="20"/>
    </w:rPr>
  </w:style>
  <w:style w:type="paragraph" w:styleId="21">
    <w:name w:val="Body Text Indent 2"/>
    <w:basedOn w:val="a"/>
    <w:link w:val="2Char0"/>
    <w:qFormat/>
    <w:rsid w:val="00161E28"/>
    <w:pPr>
      <w:adjustRightInd w:val="0"/>
      <w:spacing w:line="360" w:lineRule="auto"/>
      <w:ind w:firstLineChars="175" w:firstLine="420"/>
    </w:pPr>
    <w:rPr>
      <w:rFonts w:ascii="宋体" w:eastAsia="宋体" w:hAnsi="宋体" w:cs="Times New Roman"/>
      <w:b/>
      <w:bCs/>
      <w:sz w:val="24"/>
      <w:szCs w:val="20"/>
    </w:rPr>
  </w:style>
  <w:style w:type="paragraph" w:styleId="af">
    <w:name w:val="Balloon Text"/>
    <w:basedOn w:val="a"/>
    <w:link w:val="Char8"/>
    <w:semiHidden/>
    <w:unhideWhenUsed/>
    <w:qFormat/>
    <w:rsid w:val="00161E28"/>
    <w:rPr>
      <w:sz w:val="18"/>
      <w:szCs w:val="18"/>
    </w:rPr>
  </w:style>
  <w:style w:type="paragraph" w:styleId="af0">
    <w:name w:val="footer"/>
    <w:basedOn w:val="a"/>
    <w:link w:val="Char9"/>
    <w:uiPriority w:val="99"/>
    <w:unhideWhenUsed/>
    <w:qFormat/>
    <w:rsid w:val="00161E28"/>
    <w:pPr>
      <w:tabs>
        <w:tab w:val="center" w:pos="4153"/>
        <w:tab w:val="right" w:pos="8306"/>
      </w:tabs>
      <w:snapToGrid w:val="0"/>
      <w:jc w:val="left"/>
    </w:pPr>
    <w:rPr>
      <w:sz w:val="18"/>
      <w:szCs w:val="18"/>
    </w:rPr>
  </w:style>
  <w:style w:type="paragraph" w:styleId="af1">
    <w:name w:val="header"/>
    <w:basedOn w:val="a"/>
    <w:link w:val="Chara"/>
    <w:unhideWhenUsed/>
    <w:qFormat/>
    <w:rsid w:val="00161E2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61E28"/>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qFormat/>
    <w:rsid w:val="00161E28"/>
    <w:pPr>
      <w:ind w:leftChars="600" w:left="1260"/>
    </w:pPr>
    <w:rPr>
      <w:rFonts w:ascii="Times New Roman" w:eastAsia="宋体" w:hAnsi="Times New Roman" w:cs="Times New Roman"/>
      <w:szCs w:val="20"/>
    </w:rPr>
  </w:style>
  <w:style w:type="paragraph" w:styleId="af2">
    <w:name w:val="Subtitle"/>
    <w:basedOn w:val="a"/>
    <w:next w:val="a"/>
    <w:link w:val="Charb"/>
    <w:qFormat/>
    <w:rsid w:val="00161E28"/>
    <w:pPr>
      <w:spacing w:beforeLines="100" w:afterLines="50" w:line="360" w:lineRule="auto"/>
      <w:jc w:val="center"/>
    </w:pPr>
    <w:rPr>
      <w:rFonts w:ascii="Arial" w:eastAsia="方正魏碑简体" w:hAnsi="Arial" w:cs="Times New Roman"/>
      <w:bCs/>
      <w:kern w:val="28"/>
      <w:sz w:val="32"/>
      <w:szCs w:val="32"/>
    </w:rPr>
  </w:style>
  <w:style w:type="paragraph" w:styleId="af3">
    <w:name w:val="footnote text"/>
    <w:basedOn w:val="a"/>
    <w:link w:val="Char10"/>
    <w:unhideWhenUsed/>
    <w:qFormat/>
    <w:rsid w:val="00161E28"/>
    <w:pPr>
      <w:snapToGrid w:val="0"/>
      <w:jc w:val="left"/>
    </w:pPr>
    <w:rPr>
      <w:rFonts w:ascii="Times New Roman" w:eastAsia="宋体" w:hAnsi="Times New Roman" w:cs="Times New Roman"/>
      <w:sz w:val="18"/>
      <w:szCs w:val="18"/>
    </w:rPr>
  </w:style>
  <w:style w:type="paragraph" w:styleId="60">
    <w:name w:val="toc 6"/>
    <w:basedOn w:val="a"/>
    <w:next w:val="a"/>
    <w:uiPriority w:val="39"/>
    <w:qFormat/>
    <w:rsid w:val="00161E28"/>
    <w:pPr>
      <w:ind w:leftChars="1000" w:left="2100"/>
    </w:pPr>
    <w:rPr>
      <w:rFonts w:ascii="Times New Roman" w:eastAsia="宋体" w:hAnsi="Times New Roman" w:cs="Times New Roman"/>
      <w:szCs w:val="20"/>
    </w:rPr>
  </w:style>
  <w:style w:type="paragraph" w:styleId="33">
    <w:name w:val="Body Text Indent 3"/>
    <w:basedOn w:val="a"/>
    <w:link w:val="3Char1"/>
    <w:qFormat/>
    <w:rsid w:val="00161E28"/>
    <w:pPr>
      <w:spacing w:afterLines="50"/>
      <w:ind w:firstLineChars="200" w:firstLine="420"/>
    </w:pPr>
    <w:rPr>
      <w:rFonts w:ascii="Times New Roman" w:eastAsia="宋体" w:hAnsi="Times New Roman" w:cs="Times New Roman"/>
      <w:szCs w:val="21"/>
    </w:rPr>
  </w:style>
  <w:style w:type="paragraph" w:styleId="22">
    <w:name w:val="toc 2"/>
    <w:basedOn w:val="a"/>
    <w:next w:val="a"/>
    <w:uiPriority w:val="39"/>
    <w:qFormat/>
    <w:rsid w:val="00161E28"/>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qFormat/>
    <w:rsid w:val="00161E28"/>
    <w:pPr>
      <w:ind w:leftChars="1600" w:left="3360"/>
    </w:pPr>
    <w:rPr>
      <w:rFonts w:ascii="Times New Roman" w:eastAsia="宋体" w:hAnsi="Times New Roman" w:cs="Times New Roman"/>
      <w:szCs w:val="20"/>
    </w:rPr>
  </w:style>
  <w:style w:type="paragraph" w:styleId="23">
    <w:name w:val="Body Text 2"/>
    <w:basedOn w:val="a"/>
    <w:link w:val="2Char1"/>
    <w:qFormat/>
    <w:rsid w:val="00161E28"/>
    <w:pPr>
      <w:spacing w:after="120" w:line="480" w:lineRule="auto"/>
    </w:pPr>
    <w:rPr>
      <w:rFonts w:ascii="Times New Roman" w:eastAsia="宋体" w:hAnsi="Times New Roman" w:cs="Times New Roman"/>
      <w:szCs w:val="20"/>
    </w:rPr>
  </w:style>
  <w:style w:type="paragraph" w:styleId="HTML">
    <w:name w:val="HTML Preformatted"/>
    <w:basedOn w:val="a"/>
    <w:link w:val="HTMLChar"/>
    <w:qFormat/>
    <w:rsid w:val="00161E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4">
    <w:name w:val="Normal (Web)"/>
    <w:basedOn w:val="a"/>
    <w:uiPriority w:val="99"/>
    <w:qFormat/>
    <w:rsid w:val="00161E28"/>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c"/>
    <w:qFormat/>
    <w:rsid w:val="00161E28"/>
    <w:pPr>
      <w:spacing w:before="240" w:after="240" w:line="360" w:lineRule="auto"/>
      <w:jc w:val="center"/>
    </w:pPr>
    <w:rPr>
      <w:rFonts w:ascii="Arial" w:eastAsia="黑体" w:hAnsi="Arial" w:cs="Times New Roman"/>
      <w:sz w:val="44"/>
      <w:szCs w:val="20"/>
    </w:rPr>
  </w:style>
  <w:style w:type="paragraph" w:styleId="af6">
    <w:name w:val="annotation subject"/>
    <w:basedOn w:val="a9"/>
    <w:next w:val="a9"/>
    <w:link w:val="Chard"/>
    <w:uiPriority w:val="99"/>
    <w:unhideWhenUsed/>
    <w:qFormat/>
    <w:rsid w:val="00161E28"/>
    <w:rPr>
      <w:b/>
      <w:bCs/>
    </w:rPr>
  </w:style>
  <w:style w:type="paragraph" w:styleId="af7">
    <w:name w:val="Body Text First Indent"/>
    <w:basedOn w:val="ab"/>
    <w:link w:val="Chare"/>
    <w:qFormat/>
    <w:rsid w:val="00161E28"/>
    <w:pPr>
      <w:spacing w:line="300" w:lineRule="auto"/>
      <w:ind w:firstLine="510"/>
    </w:pPr>
    <w:rPr>
      <w:sz w:val="24"/>
    </w:rPr>
  </w:style>
  <w:style w:type="table" w:styleId="af8">
    <w:name w:val="Table Grid"/>
    <w:basedOn w:val="a2"/>
    <w:uiPriority w:val="39"/>
    <w:qFormat/>
    <w:rsid w:val="00161E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161E28"/>
    <w:rPr>
      <w:b/>
      <w:bCs/>
    </w:rPr>
  </w:style>
  <w:style w:type="character" w:styleId="afa">
    <w:name w:val="page number"/>
    <w:basedOn w:val="a1"/>
    <w:qFormat/>
    <w:rsid w:val="00161E28"/>
  </w:style>
  <w:style w:type="character" w:styleId="afb">
    <w:name w:val="FollowedHyperlink"/>
    <w:qFormat/>
    <w:rsid w:val="00161E28"/>
    <w:rPr>
      <w:color w:val="800080"/>
      <w:u w:val="single"/>
    </w:rPr>
  </w:style>
  <w:style w:type="character" w:styleId="afc">
    <w:name w:val="Emphasis"/>
    <w:qFormat/>
    <w:rsid w:val="00161E28"/>
    <w:rPr>
      <w:i/>
      <w:iCs/>
    </w:rPr>
  </w:style>
  <w:style w:type="character" w:styleId="afd">
    <w:name w:val="Hyperlink"/>
    <w:uiPriority w:val="99"/>
    <w:qFormat/>
    <w:rsid w:val="00161E28"/>
    <w:rPr>
      <w:color w:val="0000FF"/>
      <w:u w:val="single"/>
    </w:rPr>
  </w:style>
  <w:style w:type="character" w:styleId="afe">
    <w:name w:val="annotation reference"/>
    <w:uiPriority w:val="99"/>
    <w:unhideWhenUsed/>
    <w:qFormat/>
    <w:rsid w:val="00161E28"/>
    <w:rPr>
      <w:sz w:val="21"/>
      <w:szCs w:val="21"/>
    </w:rPr>
  </w:style>
  <w:style w:type="character" w:customStyle="1" w:styleId="Chara">
    <w:name w:val="页眉 Char"/>
    <w:basedOn w:val="a1"/>
    <w:link w:val="af1"/>
    <w:qFormat/>
    <w:rsid w:val="00161E28"/>
    <w:rPr>
      <w:sz w:val="18"/>
      <w:szCs w:val="18"/>
    </w:rPr>
  </w:style>
  <w:style w:type="character" w:customStyle="1" w:styleId="Char9">
    <w:name w:val="页脚 Char"/>
    <w:basedOn w:val="a1"/>
    <w:link w:val="af0"/>
    <w:uiPriority w:val="99"/>
    <w:qFormat/>
    <w:rsid w:val="00161E28"/>
    <w:rPr>
      <w:sz w:val="18"/>
      <w:szCs w:val="18"/>
    </w:rPr>
  </w:style>
  <w:style w:type="paragraph" w:styleId="aff">
    <w:name w:val="List Paragraph"/>
    <w:basedOn w:val="a"/>
    <w:link w:val="Charf"/>
    <w:uiPriority w:val="34"/>
    <w:qFormat/>
    <w:rsid w:val="00161E28"/>
    <w:pPr>
      <w:ind w:firstLineChars="200" w:firstLine="420"/>
    </w:pPr>
  </w:style>
  <w:style w:type="character" w:customStyle="1" w:styleId="Char8">
    <w:name w:val="批注框文本 Char"/>
    <w:basedOn w:val="a1"/>
    <w:link w:val="af"/>
    <w:semiHidden/>
    <w:qFormat/>
    <w:rsid w:val="00161E28"/>
    <w:rPr>
      <w:sz w:val="18"/>
      <w:szCs w:val="18"/>
    </w:rPr>
  </w:style>
  <w:style w:type="character" w:customStyle="1" w:styleId="1Char">
    <w:name w:val="标题 1 Char"/>
    <w:basedOn w:val="a1"/>
    <w:link w:val="1"/>
    <w:qFormat/>
    <w:rsid w:val="00161E28"/>
    <w:rPr>
      <w:rFonts w:ascii="Times New Roman" w:eastAsia="宋体" w:hAnsi="Times New Roman" w:cs="Times New Roman"/>
      <w:b/>
      <w:bCs/>
      <w:kern w:val="44"/>
      <w:sz w:val="44"/>
      <w:szCs w:val="44"/>
    </w:rPr>
  </w:style>
  <w:style w:type="character" w:customStyle="1" w:styleId="2Char">
    <w:name w:val="标题 2 Char"/>
    <w:basedOn w:val="a1"/>
    <w:link w:val="2"/>
    <w:qFormat/>
    <w:rsid w:val="00161E28"/>
    <w:rPr>
      <w:rFonts w:ascii="Arial" w:eastAsia="黑体" w:hAnsi="Arial" w:cs="Times New Roman"/>
      <w:b/>
      <w:bCs/>
      <w:sz w:val="32"/>
      <w:szCs w:val="32"/>
    </w:rPr>
  </w:style>
  <w:style w:type="character" w:customStyle="1" w:styleId="3Char">
    <w:name w:val="标题 3 Char"/>
    <w:basedOn w:val="a1"/>
    <w:link w:val="3"/>
    <w:qFormat/>
    <w:rsid w:val="00161E28"/>
    <w:rPr>
      <w:rFonts w:ascii="Times New Roman" w:eastAsia="宋体" w:hAnsi="Times New Roman" w:cs="Times New Roman"/>
      <w:b/>
      <w:bCs/>
      <w:szCs w:val="32"/>
    </w:rPr>
  </w:style>
  <w:style w:type="character" w:customStyle="1" w:styleId="4Char">
    <w:name w:val="标题 4 Char"/>
    <w:basedOn w:val="a1"/>
    <w:link w:val="4"/>
    <w:qFormat/>
    <w:rsid w:val="00161E28"/>
    <w:rPr>
      <w:rFonts w:ascii="Arial" w:eastAsia="黑体" w:hAnsi="Arial" w:cs="Times New Roman"/>
      <w:b/>
      <w:bCs/>
      <w:sz w:val="28"/>
      <w:szCs w:val="28"/>
    </w:rPr>
  </w:style>
  <w:style w:type="character" w:customStyle="1" w:styleId="5Char">
    <w:name w:val="标题 5 Char"/>
    <w:basedOn w:val="a1"/>
    <w:link w:val="5"/>
    <w:qFormat/>
    <w:rsid w:val="00161E28"/>
    <w:rPr>
      <w:rFonts w:ascii="Times New Roman" w:eastAsia="宋体" w:hAnsi="Times New Roman" w:cs="Times New Roman"/>
      <w:b/>
      <w:sz w:val="28"/>
      <w:szCs w:val="20"/>
    </w:rPr>
  </w:style>
  <w:style w:type="character" w:customStyle="1" w:styleId="6Char">
    <w:name w:val="标题 6 Char"/>
    <w:basedOn w:val="a1"/>
    <w:link w:val="6"/>
    <w:qFormat/>
    <w:rsid w:val="00161E28"/>
    <w:rPr>
      <w:rFonts w:ascii="Arial" w:eastAsia="黑体" w:hAnsi="Arial" w:cs="Times New Roman"/>
      <w:b/>
      <w:sz w:val="24"/>
      <w:szCs w:val="20"/>
    </w:rPr>
  </w:style>
  <w:style w:type="character" w:customStyle="1" w:styleId="7Char">
    <w:name w:val="标题 7 Char"/>
    <w:basedOn w:val="a1"/>
    <w:link w:val="7"/>
    <w:qFormat/>
    <w:rsid w:val="00161E28"/>
    <w:rPr>
      <w:rFonts w:ascii="Times New Roman" w:eastAsia="宋体" w:hAnsi="Times New Roman" w:cs="Times New Roman"/>
      <w:b/>
      <w:sz w:val="24"/>
      <w:szCs w:val="20"/>
    </w:rPr>
  </w:style>
  <w:style w:type="character" w:customStyle="1" w:styleId="8Char">
    <w:name w:val="标题 8 Char"/>
    <w:basedOn w:val="a1"/>
    <w:link w:val="8"/>
    <w:qFormat/>
    <w:rsid w:val="00161E28"/>
    <w:rPr>
      <w:rFonts w:ascii="Arial" w:eastAsia="黑体" w:hAnsi="Arial" w:cs="Times New Roman"/>
      <w:sz w:val="24"/>
      <w:szCs w:val="20"/>
    </w:rPr>
  </w:style>
  <w:style w:type="character" w:customStyle="1" w:styleId="9Char">
    <w:name w:val="标题 9 Char"/>
    <w:basedOn w:val="a1"/>
    <w:link w:val="9"/>
    <w:qFormat/>
    <w:rsid w:val="00161E28"/>
    <w:rPr>
      <w:rFonts w:ascii="Arial" w:eastAsia="黑体" w:hAnsi="Arial" w:cs="Times New Roman"/>
      <w:szCs w:val="20"/>
    </w:rPr>
  </w:style>
  <w:style w:type="character" w:customStyle="1" w:styleId="Char2">
    <w:name w:val="批注文字 Char"/>
    <w:basedOn w:val="a1"/>
    <w:link w:val="a9"/>
    <w:uiPriority w:val="99"/>
    <w:qFormat/>
    <w:rsid w:val="00161E28"/>
    <w:rPr>
      <w:rFonts w:ascii="Times New Roman" w:eastAsia="宋体" w:hAnsi="Times New Roman" w:cs="Times New Roman"/>
      <w:szCs w:val="20"/>
    </w:rPr>
  </w:style>
  <w:style w:type="character" w:customStyle="1" w:styleId="Chard">
    <w:name w:val="批注主题 Char"/>
    <w:basedOn w:val="Char2"/>
    <w:link w:val="af6"/>
    <w:uiPriority w:val="99"/>
    <w:qFormat/>
    <w:rsid w:val="00161E28"/>
    <w:rPr>
      <w:rFonts w:ascii="Times New Roman" w:eastAsia="宋体" w:hAnsi="Times New Roman" w:cs="Times New Roman"/>
      <w:b/>
      <w:bCs/>
      <w:szCs w:val="20"/>
    </w:rPr>
  </w:style>
  <w:style w:type="character" w:customStyle="1" w:styleId="Char4">
    <w:name w:val="正文文本 Char"/>
    <w:basedOn w:val="a1"/>
    <w:link w:val="ab"/>
    <w:qFormat/>
    <w:rsid w:val="00161E28"/>
    <w:rPr>
      <w:rFonts w:ascii="Times New Roman" w:eastAsia="宋体" w:hAnsi="Times New Roman" w:cs="Times New Roman"/>
      <w:szCs w:val="20"/>
    </w:rPr>
  </w:style>
  <w:style w:type="character" w:customStyle="1" w:styleId="Chare">
    <w:name w:val="正文首行缩进 Char"/>
    <w:basedOn w:val="Char4"/>
    <w:link w:val="af7"/>
    <w:qFormat/>
    <w:rsid w:val="00161E28"/>
    <w:rPr>
      <w:rFonts w:ascii="Times New Roman" w:eastAsia="宋体" w:hAnsi="Times New Roman" w:cs="Times New Roman"/>
      <w:sz w:val="24"/>
      <w:szCs w:val="20"/>
    </w:rPr>
  </w:style>
  <w:style w:type="character" w:customStyle="1" w:styleId="Char0">
    <w:name w:val="注释标题 Char"/>
    <w:basedOn w:val="a1"/>
    <w:link w:val="a4"/>
    <w:qFormat/>
    <w:rsid w:val="00161E28"/>
    <w:rPr>
      <w:rFonts w:ascii="Times New Roman" w:eastAsia="宋体" w:hAnsi="Times New Roman" w:cs="Times New Roman"/>
      <w:szCs w:val="20"/>
    </w:rPr>
  </w:style>
  <w:style w:type="character" w:customStyle="1" w:styleId="Char1">
    <w:name w:val="文档结构图 Char"/>
    <w:basedOn w:val="a1"/>
    <w:link w:val="a8"/>
    <w:semiHidden/>
    <w:qFormat/>
    <w:rsid w:val="00161E28"/>
    <w:rPr>
      <w:rFonts w:ascii="Times New Roman" w:eastAsia="宋体" w:hAnsi="Times New Roman" w:cs="Times New Roman"/>
      <w:szCs w:val="20"/>
      <w:shd w:val="clear" w:color="auto" w:fill="000080"/>
    </w:rPr>
  </w:style>
  <w:style w:type="character" w:customStyle="1" w:styleId="Char3">
    <w:name w:val="称呼 Char"/>
    <w:basedOn w:val="a1"/>
    <w:link w:val="aa"/>
    <w:qFormat/>
    <w:rsid w:val="00161E28"/>
    <w:rPr>
      <w:rFonts w:ascii="Times New Roman" w:eastAsia="宋体" w:hAnsi="Times New Roman" w:cs="Times New Roman"/>
      <w:sz w:val="24"/>
      <w:szCs w:val="24"/>
    </w:rPr>
  </w:style>
  <w:style w:type="character" w:customStyle="1" w:styleId="3Char0">
    <w:name w:val="正文文本 3 Char"/>
    <w:basedOn w:val="a1"/>
    <w:link w:val="30"/>
    <w:qFormat/>
    <w:rsid w:val="00161E28"/>
    <w:rPr>
      <w:rFonts w:ascii="Times New Roman" w:eastAsia="宋体" w:hAnsi="Times New Roman" w:cs="Times New Roman"/>
      <w:sz w:val="16"/>
      <w:szCs w:val="20"/>
    </w:rPr>
  </w:style>
  <w:style w:type="character" w:customStyle="1" w:styleId="Char5">
    <w:name w:val="正文文本缩进 Char"/>
    <w:basedOn w:val="a1"/>
    <w:link w:val="ac"/>
    <w:qFormat/>
    <w:rsid w:val="00161E28"/>
    <w:rPr>
      <w:rFonts w:ascii="Times New Roman" w:eastAsia="宋体" w:hAnsi="Times New Roman" w:cs="Times New Roman"/>
      <w:b/>
      <w:sz w:val="24"/>
      <w:szCs w:val="20"/>
    </w:rPr>
  </w:style>
  <w:style w:type="character" w:customStyle="1" w:styleId="Char6">
    <w:name w:val="纯文本 Char"/>
    <w:aliases w:val="普通文字 Char Char1,纯文本 Char Char Char,普通文字 Char1,小 Char,Texte Char,正 文 1 Char,0921 Char,普通文字1 Char,普通文字2 Char,普通文字3 Char,普通文字4 Char,普通文字5 Char,普通文字6 Char,普通文字11 Char,普通文字21 Char,普通文字31 Char,普通文字41 Char,普通文字7 Char,正文缩进两字符 Char,纯文 Char"/>
    <w:basedOn w:val="a1"/>
    <w:link w:val="ad"/>
    <w:qFormat/>
    <w:rsid w:val="00161E28"/>
    <w:rPr>
      <w:rFonts w:ascii="宋体" w:eastAsia="宋体" w:hAnsi="Courier New" w:cs="Times New Roman"/>
      <w:szCs w:val="20"/>
    </w:rPr>
  </w:style>
  <w:style w:type="character" w:customStyle="1" w:styleId="Char7">
    <w:name w:val="日期 Char"/>
    <w:basedOn w:val="a1"/>
    <w:link w:val="ae"/>
    <w:qFormat/>
    <w:rsid w:val="00161E28"/>
    <w:rPr>
      <w:rFonts w:ascii="Times New Roman" w:eastAsia="宋体" w:hAnsi="Times New Roman" w:cs="Times New Roman"/>
      <w:szCs w:val="20"/>
    </w:rPr>
  </w:style>
  <w:style w:type="character" w:customStyle="1" w:styleId="2Char0">
    <w:name w:val="正文文本缩进 2 Char"/>
    <w:basedOn w:val="a1"/>
    <w:link w:val="21"/>
    <w:qFormat/>
    <w:rsid w:val="00161E28"/>
    <w:rPr>
      <w:rFonts w:ascii="宋体" w:eastAsia="宋体" w:hAnsi="宋体" w:cs="Times New Roman"/>
      <w:b/>
      <w:bCs/>
      <w:sz w:val="24"/>
      <w:szCs w:val="20"/>
    </w:rPr>
  </w:style>
  <w:style w:type="character" w:customStyle="1" w:styleId="Charb">
    <w:name w:val="副标题 Char"/>
    <w:basedOn w:val="a1"/>
    <w:link w:val="af2"/>
    <w:qFormat/>
    <w:rsid w:val="00161E28"/>
    <w:rPr>
      <w:rFonts w:ascii="Arial" w:eastAsia="方正魏碑简体" w:hAnsi="Arial" w:cs="Times New Roman"/>
      <w:bCs/>
      <w:kern w:val="28"/>
      <w:sz w:val="32"/>
      <w:szCs w:val="32"/>
    </w:rPr>
  </w:style>
  <w:style w:type="character" w:customStyle="1" w:styleId="Charf0">
    <w:name w:val="脚注文本 Char"/>
    <w:basedOn w:val="a1"/>
    <w:semiHidden/>
    <w:qFormat/>
    <w:rsid w:val="00161E28"/>
    <w:rPr>
      <w:sz w:val="18"/>
      <w:szCs w:val="18"/>
    </w:rPr>
  </w:style>
  <w:style w:type="character" w:customStyle="1" w:styleId="3Char1">
    <w:name w:val="正文文本缩进 3 Char"/>
    <w:basedOn w:val="a1"/>
    <w:link w:val="33"/>
    <w:qFormat/>
    <w:rsid w:val="00161E28"/>
    <w:rPr>
      <w:rFonts w:ascii="Times New Roman" w:eastAsia="宋体" w:hAnsi="Times New Roman" w:cs="Times New Roman"/>
      <w:szCs w:val="21"/>
    </w:rPr>
  </w:style>
  <w:style w:type="character" w:customStyle="1" w:styleId="2Char1">
    <w:name w:val="正文文本 2 Char"/>
    <w:basedOn w:val="a1"/>
    <w:link w:val="23"/>
    <w:qFormat/>
    <w:rsid w:val="00161E28"/>
    <w:rPr>
      <w:rFonts w:ascii="Times New Roman" w:eastAsia="宋体" w:hAnsi="Times New Roman" w:cs="Times New Roman"/>
      <w:szCs w:val="20"/>
    </w:rPr>
  </w:style>
  <w:style w:type="character" w:customStyle="1" w:styleId="HTMLChar">
    <w:name w:val="HTML 预设格式 Char"/>
    <w:basedOn w:val="a1"/>
    <w:link w:val="HTML"/>
    <w:qFormat/>
    <w:rsid w:val="00161E28"/>
    <w:rPr>
      <w:rFonts w:ascii="宋体" w:eastAsia="宋体" w:hAnsi="宋体" w:cs="宋体"/>
      <w:kern w:val="0"/>
      <w:sz w:val="24"/>
      <w:szCs w:val="24"/>
    </w:rPr>
  </w:style>
  <w:style w:type="character" w:customStyle="1" w:styleId="Charc">
    <w:name w:val="标题 Char"/>
    <w:basedOn w:val="a1"/>
    <w:link w:val="af5"/>
    <w:qFormat/>
    <w:rsid w:val="00161E28"/>
    <w:rPr>
      <w:rFonts w:ascii="Arial" w:eastAsia="黑体" w:hAnsi="Arial" w:cs="Times New Roman"/>
      <w:sz w:val="44"/>
      <w:szCs w:val="20"/>
    </w:rPr>
  </w:style>
  <w:style w:type="character" w:customStyle="1" w:styleId="Char">
    <w:name w:val="正文缩进 Char"/>
    <w:link w:val="a0"/>
    <w:qFormat/>
    <w:rsid w:val="00161E28"/>
    <w:rPr>
      <w:rFonts w:ascii="Times New Roman" w:eastAsia="宋体" w:hAnsi="Times New Roman" w:cs="Times New Roman"/>
      <w:szCs w:val="20"/>
    </w:rPr>
  </w:style>
  <w:style w:type="character" w:customStyle="1" w:styleId="font12-blue-bold1">
    <w:name w:val="font12-blue-bold1"/>
    <w:qFormat/>
    <w:rsid w:val="00161E28"/>
    <w:rPr>
      <w:b/>
      <w:bCs/>
      <w:color w:val="0249A5"/>
      <w:sz w:val="18"/>
      <w:szCs w:val="18"/>
      <w:u w:val="none"/>
    </w:rPr>
  </w:style>
  <w:style w:type="character" w:customStyle="1" w:styleId="grame">
    <w:name w:val="grame"/>
    <w:basedOn w:val="a1"/>
    <w:qFormat/>
    <w:rsid w:val="00161E28"/>
  </w:style>
  <w:style w:type="character" w:customStyle="1" w:styleId="Charf1">
    <w:name w:val="表正文 Char"/>
    <w:qFormat/>
    <w:rsid w:val="00161E28"/>
    <w:rPr>
      <w:rFonts w:eastAsia="宋体"/>
      <w:kern w:val="2"/>
      <w:sz w:val="24"/>
      <w:lang w:val="en-US" w:eastAsia="zh-CN" w:bidi="ar-SA"/>
    </w:rPr>
  </w:style>
  <w:style w:type="character" w:customStyle="1" w:styleId="16">
    <w:name w:val="16"/>
    <w:qFormat/>
    <w:rsid w:val="00161E28"/>
    <w:rPr>
      <w:rFonts w:ascii="Times New Roman" w:hAnsi="Times New Roman" w:cs="Times New Roman" w:hint="default"/>
      <w:color w:val="0000FF"/>
      <w:sz w:val="20"/>
      <w:szCs w:val="20"/>
      <w:u w:val="single"/>
    </w:rPr>
  </w:style>
  <w:style w:type="character" w:customStyle="1" w:styleId="black1">
    <w:name w:val="black1"/>
    <w:qFormat/>
    <w:rsid w:val="00161E28"/>
    <w:rPr>
      <w:rFonts w:ascii="ˎ̥" w:hAnsi="ˎ̥" w:hint="default"/>
      <w:color w:val="333333"/>
      <w:sz w:val="18"/>
      <w:szCs w:val="18"/>
      <w:u w:val="none"/>
    </w:rPr>
  </w:style>
  <w:style w:type="character" w:customStyle="1" w:styleId="SubtitleChar">
    <w:name w:val="Subtitle Char"/>
    <w:qFormat/>
    <w:locked/>
    <w:rsid w:val="00161E28"/>
    <w:rPr>
      <w:rFonts w:ascii="Calibri Light" w:eastAsia="宋体" w:hAnsi="Calibri Light" w:cs="Times New Roman"/>
      <w:b/>
      <w:bCs/>
      <w:kern w:val="28"/>
      <w:sz w:val="32"/>
      <w:szCs w:val="32"/>
      <w:lang w:eastAsia="en-US"/>
    </w:rPr>
  </w:style>
  <w:style w:type="character" w:customStyle="1" w:styleId="solutioncontent1">
    <w:name w:val="solutioncontent1"/>
    <w:qFormat/>
    <w:rsid w:val="00161E28"/>
    <w:rPr>
      <w:rFonts w:cs="Times New Roman"/>
      <w:color w:val="333333"/>
      <w:sz w:val="15"/>
      <w:szCs w:val="15"/>
    </w:rPr>
  </w:style>
  <w:style w:type="paragraph" w:customStyle="1" w:styleId="xl57">
    <w:name w:val="xl57"/>
    <w:basedOn w:val="a"/>
    <w:qFormat/>
    <w:rsid w:val="00161E2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8">
    <w:name w:val="xl48"/>
    <w:basedOn w:val="a"/>
    <w:qFormat/>
    <w:rsid w:val="00161E28"/>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0">
    <w:name w:val="p0"/>
    <w:basedOn w:val="a"/>
    <w:qFormat/>
    <w:rsid w:val="00161E28"/>
    <w:pPr>
      <w:widowControl/>
    </w:pPr>
    <w:rPr>
      <w:rFonts w:ascii="Times New Roman" w:eastAsia="宋体" w:hAnsi="Times New Roman" w:cs="Times New Roman"/>
      <w:kern w:val="0"/>
      <w:szCs w:val="21"/>
    </w:rPr>
  </w:style>
  <w:style w:type="paragraph" w:customStyle="1" w:styleId="font16">
    <w:name w:val="font16"/>
    <w:basedOn w:val="a"/>
    <w:qFormat/>
    <w:rsid w:val="00161E28"/>
    <w:pPr>
      <w:widowControl/>
      <w:spacing w:before="100" w:beforeAutospacing="1" w:after="100" w:afterAutospacing="1"/>
      <w:jc w:val="left"/>
    </w:pPr>
    <w:rPr>
      <w:rFonts w:ascii="宋体" w:eastAsia="宋体" w:hAnsi="宋体" w:cs="宋体"/>
      <w:kern w:val="0"/>
      <w:sz w:val="16"/>
      <w:szCs w:val="16"/>
    </w:rPr>
  </w:style>
  <w:style w:type="paragraph" w:customStyle="1" w:styleId="flName">
    <w:name w:val="flName"/>
    <w:basedOn w:val="a"/>
    <w:qFormat/>
    <w:rsid w:val="00161E28"/>
    <w:pPr>
      <w:adjustRightInd w:val="0"/>
      <w:spacing w:before="320" w:after="160" w:line="360" w:lineRule="atLeast"/>
      <w:jc w:val="center"/>
    </w:pPr>
    <w:rPr>
      <w:rFonts w:ascii="Arial" w:eastAsia="黑体" w:hAnsi="Times New Roman" w:cs="Times New Roman"/>
      <w:kern w:val="0"/>
      <w:sz w:val="32"/>
      <w:szCs w:val="20"/>
    </w:rPr>
  </w:style>
  <w:style w:type="paragraph" w:customStyle="1" w:styleId="Web">
    <w:name w:val="普通 (Web)"/>
    <w:basedOn w:val="a"/>
    <w:qFormat/>
    <w:rsid w:val="00161E28"/>
    <w:pPr>
      <w:spacing w:line="300" w:lineRule="auto"/>
    </w:pPr>
    <w:rPr>
      <w:rFonts w:ascii="Times New Roman" w:eastAsia="宋体" w:hAnsi="Times New Roman" w:cs="Times New Roman"/>
      <w:sz w:val="24"/>
      <w:szCs w:val="24"/>
    </w:rPr>
  </w:style>
  <w:style w:type="paragraph" w:customStyle="1" w:styleId="17">
    <w:name w:val="17"/>
    <w:basedOn w:val="a"/>
    <w:qFormat/>
    <w:rsid w:val="00161E28"/>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Charf2">
    <w:name w:val="Char"/>
    <w:basedOn w:val="a"/>
    <w:qFormat/>
    <w:rsid w:val="00161E28"/>
    <w:rPr>
      <w:rFonts w:ascii="Tahoma" w:eastAsia="宋体" w:hAnsi="Tahoma" w:cs="Times New Roman"/>
      <w:sz w:val="24"/>
      <w:szCs w:val="20"/>
    </w:rPr>
  </w:style>
  <w:style w:type="paragraph" w:customStyle="1" w:styleId="xl45">
    <w:name w:val="xl45"/>
    <w:basedOn w:val="a"/>
    <w:qFormat/>
    <w:rsid w:val="00161E28"/>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6">
    <w:name w:val="xl46"/>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1">
    <w:name w:val="附录标题1"/>
    <w:basedOn w:val="1"/>
    <w:next w:val="a"/>
    <w:qFormat/>
    <w:rsid w:val="00161E28"/>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qFormat/>
    <w:rsid w:val="00161E28"/>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font8">
    <w:name w:val="font8"/>
    <w:basedOn w:val="a"/>
    <w:qFormat/>
    <w:rsid w:val="00161E28"/>
    <w:pPr>
      <w:widowControl/>
      <w:spacing w:before="100" w:beforeAutospacing="1" w:after="100" w:afterAutospacing="1"/>
      <w:jc w:val="left"/>
    </w:pPr>
    <w:rPr>
      <w:rFonts w:ascii="宋体" w:eastAsia="宋体" w:hAnsi="宋体" w:cs="宋体"/>
      <w:kern w:val="0"/>
      <w:sz w:val="18"/>
      <w:szCs w:val="18"/>
    </w:rPr>
  </w:style>
  <w:style w:type="paragraph" w:customStyle="1" w:styleId="xl71">
    <w:name w:val="xl71"/>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aff0">
    <w:name w:val="缩进正文"/>
    <w:basedOn w:val="a"/>
    <w:qFormat/>
    <w:rsid w:val="00161E28"/>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xl43">
    <w:name w:val="xl43"/>
    <w:basedOn w:val="a"/>
    <w:qFormat/>
    <w:rsid w:val="00161E28"/>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4">
    <w:name w:val="样式 正文文本缩进 + 段前: 2 字符"/>
    <w:basedOn w:val="a"/>
    <w:qFormat/>
    <w:rsid w:val="00161E28"/>
    <w:pPr>
      <w:ind w:leftChars="200" w:left="420"/>
      <w:jc w:val="left"/>
    </w:pPr>
    <w:rPr>
      <w:rFonts w:ascii="Times New Roman" w:eastAsia="宋体" w:hAnsi="Times New Roman" w:cs="Times New Roman"/>
      <w:sz w:val="28"/>
      <w:szCs w:val="24"/>
      <w:lang w:eastAsia="zh-TW"/>
    </w:rPr>
  </w:style>
  <w:style w:type="paragraph" w:customStyle="1" w:styleId="aff1">
    <w:name w:val="全文标题"/>
    <w:next w:val="a"/>
    <w:qFormat/>
    <w:rsid w:val="00161E28"/>
    <w:pPr>
      <w:jc w:val="center"/>
    </w:pPr>
    <w:rPr>
      <w:rFonts w:ascii="Arial" w:eastAsia="黑体" w:hAnsi="Arial" w:cs="Arial"/>
      <w:bCs/>
      <w:kern w:val="2"/>
      <w:sz w:val="52"/>
      <w:szCs w:val="32"/>
    </w:rPr>
  </w:style>
  <w:style w:type="paragraph" w:customStyle="1" w:styleId="font14">
    <w:name w:val="font14"/>
    <w:basedOn w:val="a"/>
    <w:qFormat/>
    <w:rsid w:val="00161E28"/>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38">
    <w:name w:val="xl38"/>
    <w:basedOn w:val="a"/>
    <w:qFormat/>
    <w:rsid w:val="00161E28"/>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0">
    <w:name w:val="font10"/>
    <w:basedOn w:val="a"/>
    <w:qFormat/>
    <w:rsid w:val="00161E28"/>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xl32">
    <w:name w:val="xl32"/>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
    <w:name w:val="Char Char Char"/>
    <w:basedOn w:val="a"/>
    <w:qFormat/>
    <w:rsid w:val="00161E28"/>
    <w:rPr>
      <w:rFonts w:ascii="宋体" w:eastAsia="宋体" w:hAnsi="宋体" w:cs="Times New Roman"/>
      <w:szCs w:val="24"/>
    </w:rPr>
  </w:style>
  <w:style w:type="paragraph" w:customStyle="1" w:styleId="font12">
    <w:name w:val="font12"/>
    <w:basedOn w:val="a"/>
    <w:qFormat/>
    <w:rsid w:val="00161E28"/>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xl39">
    <w:name w:val="xl39"/>
    <w:basedOn w:val="a"/>
    <w:qFormat/>
    <w:rsid w:val="00161E2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9">
    <w:name w:val="xl79"/>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2">
    <w:name w:val="正文1"/>
    <w:qFormat/>
    <w:rsid w:val="00161E28"/>
    <w:pPr>
      <w:widowControl w:val="0"/>
      <w:adjustRightInd w:val="0"/>
      <w:spacing w:line="315" w:lineRule="atLeast"/>
      <w:jc w:val="both"/>
      <w:textAlignment w:val="baseline"/>
    </w:pPr>
    <w:rPr>
      <w:rFonts w:ascii="宋体" w:eastAsia="宋体" w:hAnsi="Times New Roman" w:cs="Times New Roman"/>
      <w:sz w:val="24"/>
    </w:rPr>
  </w:style>
  <w:style w:type="paragraph" w:customStyle="1" w:styleId="13">
    <w:name w:val="1"/>
    <w:basedOn w:val="a"/>
    <w:qFormat/>
    <w:rsid w:val="00161E28"/>
    <w:pPr>
      <w:spacing w:afterLines="50" w:line="360" w:lineRule="auto"/>
    </w:pPr>
    <w:rPr>
      <w:rFonts w:ascii="仿宋_GB2312" w:eastAsia="仿宋_GB2312" w:hAnsi="宋体" w:cs="Times New Roman"/>
      <w:sz w:val="24"/>
      <w:szCs w:val="24"/>
    </w:rPr>
  </w:style>
  <w:style w:type="paragraph" w:customStyle="1" w:styleId="220">
    <w:name w:val="22"/>
    <w:basedOn w:val="a"/>
    <w:qFormat/>
    <w:rsid w:val="00161E28"/>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font6">
    <w:name w:val="font6"/>
    <w:basedOn w:val="a"/>
    <w:qFormat/>
    <w:rsid w:val="00161E28"/>
    <w:pPr>
      <w:widowControl/>
      <w:spacing w:before="100" w:beforeAutospacing="1" w:after="100" w:afterAutospacing="1"/>
      <w:jc w:val="left"/>
    </w:pPr>
    <w:rPr>
      <w:rFonts w:ascii="宋体" w:eastAsia="宋体" w:hAnsi="宋体" w:cs="宋体"/>
      <w:kern w:val="0"/>
      <w:sz w:val="18"/>
      <w:szCs w:val="18"/>
    </w:rPr>
  </w:style>
  <w:style w:type="paragraph" w:customStyle="1" w:styleId="font15">
    <w:name w:val="font15"/>
    <w:basedOn w:val="a"/>
    <w:qFormat/>
    <w:rsid w:val="00161E28"/>
    <w:pPr>
      <w:widowControl/>
      <w:spacing w:before="100" w:beforeAutospacing="1" w:after="100" w:afterAutospacing="1"/>
      <w:jc w:val="left"/>
    </w:pPr>
    <w:rPr>
      <w:rFonts w:ascii="宋体" w:eastAsia="宋体" w:hAnsi="宋体" w:cs="宋体"/>
      <w:kern w:val="0"/>
      <w:sz w:val="18"/>
      <w:szCs w:val="18"/>
    </w:rPr>
  </w:style>
  <w:style w:type="paragraph" w:customStyle="1" w:styleId="210">
    <w:name w:val="21"/>
    <w:basedOn w:val="a"/>
    <w:qFormat/>
    <w:rsid w:val="00161E28"/>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74">
    <w:name w:val="xl74"/>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42">
    <w:name w:val="xl42"/>
    <w:basedOn w:val="a"/>
    <w:rsid w:val="00161E2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9">
    <w:name w:val="xl59"/>
    <w:basedOn w:val="a"/>
    <w:qFormat/>
    <w:rsid w:val="00161E2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40">
    <w:name w:val="Char4"/>
    <w:basedOn w:val="a"/>
    <w:qFormat/>
    <w:rsid w:val="00161E28"/>
    <w:rPr>
      <w:rFonts w:ascii="Tahoma" w:eastAsia="宋体" w:hAnsi="Tahoma" w:cs="Times New Roman"/>
      <w:sz w:val="24"/>
      <w:szCs w:val="20"/>
    </w:rPr>
  </w:style>
  <w:style w:type="paragraph" w:customStyle="1" w:styleId="xl56">
    <w:name w:val="xl56"/>
    <w:basedOn w:val="a"/>
    <w:qFormat/>
    <w:rsid w:val="00161E28"/>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qFormat/>
    <w:rsid w:val="00161E28"/>
    <w:pPr>
      <w:widowControl/>
      <w:spacing w:before="100" w:beforeAutospacing="1" w:after="100" w:afterAutospacing="1"/>
      <w:jc w:val="left"/>
    </w:pPr>
    <w:rPr>
      <w:rFonts w:ascii="Arial" w:eastAsia="宋体" w:hAnsi="Arial" w:cs="Arial"/>
      <w:kern w:val="0"/>
      <w:sz w:val="16"/>
      <w:szCs w:val="16"/>
    </w:rPr>
  </w:style>
  <w:style w:type="paragraph" w:customStyle="1" w:styleId="xl44">
    <w:name w:val="xl44"/>
    <w:basedOn w:val="a"/>
    <w:rsid w:val="00161E28"/>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2">
    <w:name w:val="四号　首行缩进"/>
    <w:basedOn w:val="a"/>
    <w:qFormat/>
    <w:rsid w:val="00161E28"/>
    <w:pPr>
      <w:spacing w:line="360" w:lineRule="auto"/>
    </w:pPr>
    <w:rPr>
      <w:rFonts w:ascii="宋体" w:eastAsia="宋体" w:hAnsi="宋体" w:cs="Times New Roman"/>
      <w:bCs/>
      <w:szCs w:val="21"/>
    </w:rPr>
  </w:style>
  <w:style w:type="paragraph" w:customStyle="1" w:styleId="xl83">
    <w:name w:val="xl83"/>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qFormat/>
    <w:rsid w:val="00161E28"/>
    <w:rPr>
      <w:rFonts w:ascii="Tahoma" w:eastAsia="宋体" w:hAnsi="Tahoma" w:cs="Times New Roman"/>
      <w:sz w:val="24"/>
      <w:szCs w:val="20"/>
    </w:rPr>
  </w:style>
  <w:style w:type="paragraph" w:customStyle="1" w:styleId="xl65">
    <w:name w:val="xl65"/>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aff3">
    <w:name w:val="图例编号"/>
    <w:basedOn w:val="af7"/>
    <w:next w:val="af7"/>
    <w:qFormat/>
    <w:rsid w:val="00161E28"/>
  </w:style>
  <w:style w:type="paragraph" w:customStyle="1" w:styleId="34">
    <w:name w:val="表格3"/>
    <w:basedOn w:val="a"/>
    <w:qFormat/>
    <w:rsid w:val="00161E28"/>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24">
    <w:name w:val="xl24"/>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font13">
    <w:name w:val="font13"/>
    <w:basedOn w:val="a"/>
    <w:qFormat/>
    <w:rsid w:val="00161E28"/>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qFormat/>
    <w:rsid w:val="00161E2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4">
    <w:name w:val="文档编号"/>
    <w:basedOn w:val="a"/>
    <w:next w:val="a"/>
    <w:qFormat/>
    <w:rsid w:val="00161E28"/>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19">
    <w:name w:val="19"/>
    <w:basedOn w:val="a"/>
    <w:qFormat/>
    <w:rsid w:val="00161E28"/>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86">
    <w:name w:val="xl86"/>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2">
    <w:name w:val="xl72"/>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230">
    <w:name w:val="23"/>
    <w:basedOn w:val="a"/>
    <w:qFormat/>
    <w:rsid w:val="00161E28"/>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76">
    <w:name w:val="xl76"/>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9">
    <w:name w:val="xl49"/>
    <w:basedOn w:val="a"/>
    <w:qFormat/>
    <w:rsid w:val="00161E28"/>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5">
    <w:name w:val="xl75"/>
    <w:basedOn w:val="a"/>
    <w:qFormat/>
    <w:rsid w:val="00161E28"/>
    <w:pPr>
      <w:widowControl/>
      <w:spacing w:before="100" w:beforeAutospacing="1" w:after="100" w:afterAutospacing="1"/>
      <w:jc w:val="center"/>
    </w:pPr>
    <w:rPr>
      <w:rFonts w:ascii="Arial" w:eastAsia="宋体" w:hAnsi="Arial" w:cs="Arial"/>
      <w:kern w:val="0"/>
      <w:sz w:val="16"/>
      <w:szCs w:val="16"/>
    </w:rPr>
  </w:style>
  <w:style w:type="paragraph" w:customStyle="1" w:styleId="14">
    <w:name w:val="列出段落1"/>
    <w:basedOn w:val="a"/>
    <w:uiPriority w:val="34"/>
    <w:qFormat/>
    <w:rsid w:val="00161E28"/>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85">
    <w:name w:val="xl85"/>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36">
    <w:name w:val="xl36"/>
    <w:basedOn w:val="a"/>
    <w:qFormat/>
    <w:rsid w:val="00161E2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aff5">
    <w:name w:val="文字列表"/>
    <w:basedOn w:val="af7"/>
    <w:rsid w:val="00161E28"/>
  </w:style>
  <w:style w:type="paragraph" w:customStyle="1" w:styleId="0">
    <w:name w:val="0"/>
    <w:basedOn w:val="a"/>
    <w:qFormat/>
    <w:rsid w:val="00161E28"/>
    <w:pPr>
      <w:widowControl/>
      <w:snapToGrid w:val="0"/>
    </w:pPr>
    <w:rPr>
      <w:rFonts w:ascii="Times New Roman" w:eastAsia="Arial Unicode MS" w:hAnsi="Times New Roman" w:cs="Times New Roman"/>
      <w:kern w:val="0"/>
      <w:szCs w:val="21"/>
    </w:rPr>
  </w:style>
  <w:style w:type="paragraph" w:customStyle="1" w:styleId="xl50">
    <w:name w:val="xl50"/>
    <w:basedOn w:val="a"/>
    <w:qFormat/>
    <w:rsid w:val="00161E28"/>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6">
    <w:name w:val="正文段"/>
    <w:basedOn w:val="a"/>
    <w:qFormat/>
    <w:rsid w:val="00161E28"/>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27">
    <w:name w:val="xl27"/>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00">
    <w:name w:val="20"/>
    <w:basedOn w:val="a"/>
    <w:qFormat/>
    <w:rsid w:val="00161E28"/>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211">
    <w:name w:val="正文文本缩进 21"/>
    <w:basedOn w:val="a"/>
    <w:qFormat/>
    <w:rsid w:val="00161E28"/>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55">
    <w:name w:val="xl55"/>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0">
    <w:name w:val="24"/>
    <w:basedOn w:val="a"/>
    <w:rsid w:val="00161E28"/>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font7">
    <w:name w:val="font7"/>
    <w:basedOn w:val="a"/>
    <w:rsid w:val="00161E28"/>
    <w:pPr>
      <w:widowControl/>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xl28">
    <w:name w:val="xl28"/>
    <w:basedOn w:val="a"/>
    <w:qFormat/>
    <w:rsid w:val="00161E2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7">
    <w:name w:val="一般正文"/>
    <w:basedOn w:val="a"/>
    <w:qFormat/>
    <w:rsid w:val="00161E28"/>
    <w:pPr>
      <w:spacing w:line="360" w:lineRule="auto"/>
      <w:ind w:firstLineChars="200" w:firstLine="480"/>
    </w:pPr>
    <w:rPr>
      <w:rFonts w:ascii="Times New Roman" w:eastAsia="宋体" w:hAnsi="Times New Roman" w:cs="宋体"/>
      <w:sz w:val="24"/>
      <w:szCs w:val="20"/>
    </w:rPr>
  </w:style>
  <w:style w:type="paragraph" w:customStyle="1" w:styleId="xl80">
    <w:name w:val="xl80"/>
    <w:basedOn w:val="a"/>
    <w:rsid w:val="00161E28"/>
    <w:pPr>
      <w:widowControl/>
      <w:spacing w:before="100" w:beforeAutospacing="1" w:after="100" w:afterAutospacing="1"/>
      <w:jc w:val="left"/>
    </w:pPr>
    <w:rPr>
      <w:rFonts w:ascii="Arial" w:eastAsia="宋体" w:hAnsi="Arial" w:cs="Arial"/>
      <w:kern w:val="0"/>
      <w:sz w:val="16"/>
      <w:szCs w:val="16"/>
    </w:rPr>
  </w:style>
  <w:style w:type="paragraph" w:customStyle="1" w:styleId="xl82">
    <w:name w:val="xl82"/>
    <w:basedOn w:val="a"/>
    <w:rsid w:val="00161E28"/>
    <w:pPr>
      <w:widowControl/>
      <w:spacing w:before="100" w:beforeAutospacing="1" w:after="100" w:afterAutospacing="1"/>
      <w:jc w:val="left"/>
    </w:pPr>
    <w:rPr>
      <w:rFonts w:ascii="Arial" w:eastAsia="宋体" w:hAnsi="Arial" w:cs="Arial"/>
      <w:kern w:val="0"/>
      <w:sz w:val="16"/>
      <w:szCs w:val="16"/>
    </w:rPr>
  </w:style>
  <w:style w:type="paragraph" w:customStyle="1" w:styleId="xl78">
    <w:name w:val="xl78"/>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qFormat/>
    <w:rsid w:val="00161E28"/>
    <w:pPr>
      <w:tabs>
        <w:tab w:val="left" w:pos="360"/>
      </w:tabs>
    </w:pPr>
    <w:rPr>
      <w:rFonts w:ascii="Times New Roman" w:eastAsia="宋体" w:hAnsi="Times New Roman" w:cs="Times New Roman"/>
      <w:sz w:val="24"/>
      <w:szCs w:val="24"/>
    </w:rPr>
  </w:style>
  <w:style w:type="paragraph" w:customStyle="1" w:styleId="xl25">
    <w:name w:val="xl25"/>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0">
    <w:name w:val="xl30"/>
    <w:basedOn w:val="a"/>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6">
    <w:name w:val="xl26"/>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52">
    <w:name w:val="xl52"/>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8">
    <w:name w:val="点点"/>
    <w:basedOn w:val="a"/>
    <w:qFormat/>
    <w:rsid w:val="00161E28"/>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xl54">
    <w:name w:val="xl54"/>
    <w:basedOn w:val="a"/>
    <w:qFormat/>
    <w:rsid w:val="00161E28"/>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qFormat/>
    <w:rsid w:val="00161E28"/>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
    <w:rsid w:val="00161E28"/>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18">
    <w:name w:val="18"/>
    <w:basedOn w:val="a"/>
    <w:rsid w:val="00161E28"/>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xl41">
    <w:name w:val="xl41"/>
    <w:basedOn w:val="a"/>
    <w:rsid w:val="00161E28"/>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4">
    <w:name w:val="xl34"/>
    <w:basedOn w:val="a"/>
    <w:rsid w:val="00161E2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9">
    <w:name w:val="文档正文"/>
    <w:basedOn w:val="a"/>
    <w:qFormat/>
    <w:rsid w:val="00161E28"/>
    <w:pPr>
      <w:spacing w:line="360" w:lineRule="auto"/>
    </w:pPr>
    <w:rPr>
      <w:rFonts w:ascii="宋体" w:eastAsia="宋体" w:hAnsi="宋体" w:cs="Arial"/>
      <w:b/>
      <w:bCs/>
      <w:szCs w:val="21"/>
    </w:rPr>
  </w:style>
  <w:style w:type="paragraph" w:customStyle="1" w:styleId="-1">
    <w:name w:val="彩色列表 - 着色 1"/>
    <w:basedOn w:val="a"/>
    <w:uiPriority w:val="34"/>
    <w:qFormat/>
    <w:rsid w:val="00161E28"/>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47">
    <w:name w:val="xl47"/>
    <w:basedOn w:val="a"/>
    <w:rsid w:val="00161E28"/>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7">
    <w:name w:val="xl67"/>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84">
    <w:name w:val="xl84"/>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Style4">
    <w:name w:val="Style4"/>
    <w:basedOn w:val="4"/>
    <w:qFormat/>
    <w:rsid w:val="00161E28"/>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qFormat/>
    <w:rsid w:val="00161E2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9c">
    <w:name w:val="9c"/>
    <w:basedOn w:val="a"/>
    <w:qFormat/>
    <w:rsid w:val="00161E28"/>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87">
    <w:name w:val="xl87"/>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69">
    <w:name w:val="xl69"/>
    <w:basedOn w:val="a"/>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font5">
    <w:name w:val="font5"/>
    <w:basedOn w:val="a"/>
    <w:qFormat/>
    <w:rsid w:val="00161E28"/>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29">
    <w:name w:val="xl29"/>
    <w:basedOn w:val="a"/>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31">
    <w:name w:val="xl31"/>
    <w:basedOn w:val="a"/>
    <w:qFormat/>
    <w:rsid w:val="00161E2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qFormat/>
    <w:rsid w:val="00161E28"/>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11">
    <w:name w:val="Char11"/>
    <w:basedOn w:val="a"/>
    <w:rsid w:val="00161E28"/>
    <w:pPr>
      <w:tabs>
        <w:tab w:val="left" w:pos="360"/>
      </w:tabs>
    </w:pPr>
    <w:rPr>
      <w:rFonts w:ascii="Times New Roman" w:eastAsia="宋体" w:hAnsi="Times New Roman" w:cs="Times New Roman"/>
      <w:sz w:val="24"/>
      <w:szCs w:val="24"/>
    </w:rPr>
  </w:style>
  <w:style w:type="paragraph" w:customStyle="1" w:styleId="xl51">
    <w:name w:val="xl51"/>
    <w:basedOn w:val="a"/>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0">
    <w:name w:val="xl70"/>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xl53">
    <w:name w:val="xl53"/>
    <w:basedOn w:val="a"/>
    <w:qFormat/>
    <w:rsid w:val="00161E28"/>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6">
    <w:name w:val="xl66"/>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81">
    <w:name w:val="xl81"/>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68">
    <w:name w:val="xl68"/>
    <w:basedOn w:val="a"/>
    <w:qFormat/>
    <w:rsid w:val="00161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CharCharCharCharCharCharCharCharChar">
    <w:name w:val="Char Char Char Char Char Char Char Char Char Char"/>
    <w:basedOn w:val="a"/>
    <w:qFormat/>
    <w:rsid w:val="00161E28"/>
    <w:pPr>
      <w:adjustRightInd w:val="0"/>
      <w:spacing w:line="360" w:lineRule="auto"/>
    </w:pPr>
    <w:rPr>
      <w:rFonts w:ascii="Times New Roman" w:eastAsia="宋体" w:hAnsi="Times New Roman" w:cs="Times New Roman"/>
      <w:kern w:val="0"/>
      <w:sz w:val="24"/>
      <w:szCs w:val="20"/>
    </w:rPr>
  </w:style>
  <w:style w:type="character" w:customStyle="1" w:styleId="CharChar">
    <w:name w:val="普通文字 Char Char"/>
    <w:rsid w:val="00161E28"/>
    <w:rPr>
      <w:rFonts w:ascii="宋体" w:hAnsi="Courier New"/>
      <w:kern w:val="2"/>
      <w:sz w:val="21"/>
    </w:rPr>
  </w:style>
  <w:style w:type="character" w:customStyle="1" w:styleId="Char12">
    <w:name w:val="表正文 Char1"/>
    <w:rsid w:val="00161E28"/>
    <w:rPr>
      <w:kern w:val="2"/>
      <w:sz w:val="21"/>
    </w:rPr>
  </w:style>
  <w:style w:type="character" w:customStyle="1" w:styleId="15">
    <w:name w:val="15"/>
    <w:qFormat/>
    <w:rsid w:val="00161E28"/>
    <w:rPr>
      <w:rFonts w:ascii="Calibri" w:hAnsi="Calibri" w:hint="default"/>
    </w:rPr>
  </w:style>
  <w:style w:type="character" w:customStyle="1" w:styleId="hCharChar">
    <w:name w:val="h Char Char"/>
    <w:qFormat/>
    <w:rsid w:val="00161E28"/>
    <w:rPr>
      <w:kern w:val="2"/>
      <w:sz w:val="18"/>
    </w:rPr>
  </w:style>
  <w:style w:type="character" w:customStyle="1" w:styleId="CharChar3">
    <w:name w:val="Char Char3"/>
    <w:rsid w:val="00161E28"/>
    <w:rPr>
      <w:kern w:val="2"/>
      <w:sz w:val="21"/>
    </w:rPr>
  </w:style>
  <w:style w:type="character" w:customStyle="1" w:styleId="CharChar2">
    <w:name w:val="Char Char2"/>
    <w:qFormat/>
    <w:rsid w:val="00161E28"/>
    <w:rPr>
      <w:kern w:val="2"/>
      <w:sz w:val="24"/>
      <w:szCs w:val="24"/>
    </w:rPr>
  </w:style>
  <w:style w:type="character" w:customStyle="1" w:styleId="CharChar1">
    <w:name w:val="Char Char1"/>
    <w:semiHidden/>
    <w:qFormat/>
    <w:rsid w:val="00161E28"/>
    <w:rPr>
      <w:kern w:val="2"/>
      <w:sz w:val="21"/>
    </w:rPr>
  </w:style>
  <w:style w:type="character" w:customStyle="1" w:styleId="CharChar4">
    <w:name w:val="Char Char4"/>
    <w:qFormat/>
    <w:rsid w:val="00161E28"/>
    <w:rPr>
      <w:kern w:val="2"/>
      <w:sz w:val="16"/>
    </w:rPr>
  </w:style>
  <w:style w:type="character" w:customStyle="1" w:styleId="CharChar5">
    <w:name w:val="Char Char5"/>
    <w:qFormat/>
    <w:rsid w:val="00161E28"/>
    <w:rPr>
      <w:rFonts w:ascii="Arial" w:eastAsia="方正魏碑简体" w:hAnsi="Arial" w:cs="Arial"/>
      <w:bCs/>
      <w:kern w:val="28"/>
      <w:sz w:val="32"/>
      <w:szCs w:val="32"/>
    </w:rPr>
  </w:style>
  <w:style w:type="character" w:customStyle="1" w:styleId="msoins0">
    <w:name w:val="msoins"/>
    <w:basedOn w:val="a1"/>
    <w:rsid w:val="00161E28"/>
  </w:style>
  <w:style w:type="character" w:customStyle="1" w:styleId="CharChar6">
    <w:name w:val="Char Char6"/>
    <w:qFormat/>
    <w:rsid w:val="00161E28"/>
    <w:rPr>
      <w:rFonts w:ascii="Arial" w:eastAsia="黑体" w:hAnsi="Arial"/>
      <w:kern w:val="2"/>
      <w:sz w:val="44"/>
    </w:rPr>
  </w:style>
  <w:style w:type="character" w:customStyle="1" w:styleId="CharChar8">
    <w:name w:val="Char Char8"/>
    <w:qFormat/>
    <w:rsid w:val="00161E28"/>
    <w:rPr>
      <w:kern w:val="2"/>
      <w:sz w:val="21"/>
    </w:rPr>
  </w:style>
  <w:style w:type="character" w:customStyle="1" w:styleId="CharChar7">
    <w:name w:val="Char Char7"/>
    <w:qFormat/>
    <w:rsid w:val="00161E28"/>
    <w:rPr>
      <w:kern w:val="2"/>
      <w:sz w:val="18"/>
    </w:rPr>
  </w:style>
  <w:style w:type="character" w:customStyle="1" w:styleId="CharChar0">
    <w:name w:val="Char Char"/>
    <w:semiHidden/>
    <w:rsid w:val="00161E28"/>
    <w:rPr>
      <w:b/>
      <w:bCs/>
      <w:kern w:val="2"/>
      <w:sz w:val="21"/>
    </w:rPr>
  </w:style>
  <w:style w:type="character" w:customStyle="1" w:styleId="Charf3">
    <w:name w:val="居中 Char"/>
    <w:qFormat/>
    <w:rsid w:val="00161E28"/>
    <w:rPr>
      <w:kern w:val="2"/>
      <w:sz w:val="24"/>
    </w:rPr>
  </w:style>
  <w:style w:type="paragraph" w:customStyle="1" w:styleId="p18">
    <w:name w:val="p18"/>
    <w:basedOn w:val="a"/>
    <w:qFormat/>
    <w:rsid w:val="00161E28"/>
    <w:pPr>
      <w:widowControl/>
      <w:spacing w:before="100" w:beforeAutospacing="1" w:after="100" w:afterAutospacing="1"/>
      <w:jc w:val="left"/>
    </w:pPr>
    <w:rPr>
      <w:rFonts w:ascii="宋体" w:eastAsia="宋体" w:hAnsi="宋体" w:cs="宋体"/>
      <w:kern w:val="0"/>
      <w:sz w:val="24"/>
      <w:szCs w:val="24"/>
    </w:rPr>
  </w:style>
  <w:style w:type="paragraph" w:customStyle="1" w:styleId="Char13">
    <w:name w:val="Char1"/>
    <w:basedOn w:val="a"/>
    <w:semiHidden/>
    <w:qFormat/>
    <w:rsid w:val="00161E28"/>
    <w:pPr>
      <w:widowControl/>
      <w:spacing w:after="160" w:line="240" w:lineRule="exact"/>
      <w:jc w:val="left"/>
    </w:pPr>
    <w:rPr>
      <w:rFonts w:ascii="Verdana" w:eastAsia="宋体" w:hAnsi="Verdana" w:cs="Times New Roman"/>
      <w:kern w:val="0"/>
      <w:sz w:val="20"/>
      <w:szCs w:val="20"/>
      <w:lang w:eastAsia="en-US"/>
    </w:rPr>
  </w:style>
  <w:style w:type="paragraph" w:customStyle="1" w:styleId="p17">
    <w:name w:val="p17"/>
    <w:basedOn w:val="a"/>
    <w:qFormat/>
    <w:rsid w:val="00161E28"/>
    <w:pPr>
      <w:widowControl/>
    </w:pPr>
    <w:rPr>
      <w:rFonts w:ascii="Times New Roman" w:eastAsia="宋体" w:hAnsi="Times New Roman" w:cs="Times New Roman"/>
      <w:kern w:val="0"/>
      <w:szCs w:val="21"/>
    </w:rPr>
  </w:style>
  <w:style w:type="paragraph" w:customStyle="1" w:styleId="p15">
    <w:name w:val="p15"/>
    <w:basedOn w:val="a"/>
    <w:qFormat/>
    <w:rsid w:val="00161E28"/>
    <w:pPr>
      <w:widowControl/>
      <w:ind w:firstLine="420"/>
    </w:pPr>
    <w:rPr>
      <w:rFonts w:ascii="Calibri" w:eastAsia="宋体" w:hAnsi="Calibri" w:cs="宋体"/>
      <w:kern w:val="0"/>
      <w:szCs w:val="21"/>
    </w:rPr>
  </w:style>
  <w:style w:type="paragraph" w:customStyle="1" w:styleId="25">
    <w:name w:val="列出段落2"/>
    <w:basedOn w:val="a"/>
    <w:uiPriority w:val="34"/>
    <w:qFormat/>
    <w:rsid w:val="00161E28"/>
    <w:pPr>
      <w:ind w:firstLineChars="200" w:firstLine="420"/>
    </w:pPr>
    <w:rPr>
      <w:rFonts w:ascii="Calibri" w:eastAsia="宋体" w:hAnsi="Calibri" w:cs="Times New Roman"/>
    </w:rPr>
  </w:style>
  <w:style w:type="paragraph" w:customStyle="1" w:styleId="flType">
    <w:name w:val="flType"/>
    <w:basedOn w:val="a"/>
    <w:qFormat/>
    <w:rsid w:val="00161E28"/>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TOC1">
    <w:name w:val="TOC 标题1"/>
    <w:basedOn w:val="1"/>
    <w:next w:val="a"/>
    <w:uiPriority w:val="39"/>
    <w:unhideWhenUsed/>
    <w:qFormat/>
    <w:rsid w:val="00161E2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10">
    <w:name w:val="脚注文本 Char1"/>
    <w:basedOn w:val="a1"/>
    <w:link w:val="af3"/>
    <w:qFormat/>
    <w:locked/>
    <w:rsid w:val="00161E28"/>
    <w:rPr>
      <w:rFonts w:ascii="Times New Roman" w:eastAsia="宋体" w:hAnsi="Times New Roman" w:cs="Times New Roman"/>
      <w:sz w:val="18"/>
      <w:szCs w:val="18"/>
    </w:rPr>
  </w:style>
  <w:style w:type="character" w:customStyle="1" w:styleId="Charf4">
    <w:name w:val="无间隔 Char"/>
    <w:link w:val="1a"/>
    <w:qFormat/>
    <w:locked/>
    <w:rsid w:val="00161E28"/>
    <w:rPr>
      <w:rFonts w:ascii="Calibri" w:eastAsia="Times New Roman" w:hAnsi="Calibri"/>
      <w:sz w:val="22"/>
      <w:lang w:eastAsia="en-US" w:bidi="en-US"/>
    </w:rPr>
  </w:style>
  <w:style w:type="paragraph" w:customStyle="1" w:styleId="1a">
    <w:name w:val="无间隔1"/>
    <w:link w:val="Charf4"/>
    <w:qFormat/>
    <w:rsid w:val="00161E28"/>
    <w:rPr>
      <w:rFonts w:ascii="Calibri" w:eastAsia="Times New Roman" w:hAnsi="Calibri"/>
      <w:kern w:val="2"/>
      <w:sz w:val="22"/>
      <w:szCs w:val="22"/>
      <w:lang w:eastAsia="en-US" w:bidi="en-US"/>
    </w:rPr>
  </w:style>
  <w:style w:type="paragraph" w:customStyle="1" w:styleId="1b">
    <w:name w:val="引用1"/>
    <w:basedOn w:val="a"/>
    <w:next w:val="a"/>
    <w:link w:val="Char14"/>
    <w:qFormat/>
    <w:rsid w:val="00161E28"/>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14">
    <w:name w:val="引用 Char1"/>
    <w:basedOn w:val="a1"/>
    <w:link w:val="1b"/>
    <w:qFormat/>
    <w:locked/>
    <w:rsid w:val="00161E28"/>
    <w:rPr>
      <w:rFonts w:ascii="Calibri" w:eastAsia="宋体" w:hAnsi="Calibri" w:cs="Times New Roman"/>
      <w:i/>
      <w:iCs/>
      <w:color w:val="000000"/>
      <w:kern w:val="0"/>
      <w:sz w:val="22"/>
      <w:lang w:eastAsia="en-US" w:bidi="en-US"/>
    </w:rPr>
  </w:style>
  <w:style w:type="character" w:customStyle="1" w:styleId="Charf5">
    <w:name w:val="引用 Char"/>
    <w:basedOn w:val="a1"/>
    <w:rsid w:val="00161E28"/>
    <w:rPr>
      <w:i/>
      <w:iCs/>
      <w:color w:val="000000" w:themeColor="text1"/>
      <w:kern w:val="2"/>
      <w:sz w:val="21"/>
    </w:rPr>
  </w:style>
  <w:style w:type="paragraph" w:customStyle="1" w:styleId="1c">
    <w:name w:val="明显引用1"/>
    <w:basedOn w:val="a"/>
    <w:next w:val="a"/>
    <w:link w:val="Char15"/>
    <w:qFormat/>
    <w:rsid w:val="00161E28"/>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15">
    <w:name w:val="明显引用 Char1"/>
    <w:basedOn w:val="a1"/>
    <w:link w:val="1c"/>
    <w:locked/>
    <w:rsid w:val="00161E28"/>
    <w:rPr>
      <w:rFonts w:ascii="Calibri" w:eastAsia="宋体" w:hAnsi="Calibri" w:cs="Times New Roman"/>
      <w:b/>
      <w:bCs/>
      <w:i/>
      <w:iCs/>
      <w:color w:val="4F81BD"/>
      <w:kern w:val="0"/>
      <w:sz w:val="22"/>
      <w:lang w:eastAsia="en-US" w:bidi="en-US"/>
    </w:rPr>
  </w:style>
  <w:style w:type="character" w:customStyle="1" w:styleId="Charf6">
    <w:name w:val="明显引用 Char"/>
    <w:basedOn w:val="a1"/>
    <w:qFormat/>
    <w:rsid w:val="00161E28"/>
    <w:rPr>
      <w:b/>
      <w:bCs/>
      <w:i/>
      <w:iCs/>
      <w:color w:val="4F81BD" w:themeColor="accent1"/>
      <w:kern w:val="2"/>
      <w:sz w:val="21"/>
    </w:rPr>
  </w:style>
  <w:style w:type="character" w:customStyle="1" w:styleId="CharChar9">
    <w:name w:val="+正文 Char Char"/>
    <w:link w:val="CharCharChar0"/>
    <w:qFormat/>
    <w:locked/>
    <w:rsid w:val="00161E28"/>
    <w:rPr>
      <w:rFonts w:ascii="楷体_GB2312" w:eastAsia="楷体_GB2312"/>
      <w:sz w:val="24"/>
    </w:rPr>
  </w:style>
  <w:style w:type="paragraph" w:customStyle="1" w:styleId="CharCharChar0">
    <w:name w:val="+正文 Char Char Char"/>
    <w:basedOn w:val="a"/>
    <w:link w:val="CharChar9"/>
    <w:qFormat/>
    <w:rsid w:val="00161E28"/>
    <w:pPr>
      <w:spacing w:line="360" w:lineRule="auto"/>
      <w:ind w:firstLineChars="200" w:firstLine="200"/>
    </w:pPr>
    <w:rPr>
      <w:rFonts w:ascii="楷体_GB2312" w:eastAsia="楷体_GB2312"/>
      <w:sz w:val="24"/>
    </w:rPr>
  </w:style>
  <w:style w:type="character" w:customStyle="1" w:styleId="CharChar2CharCharChar">
    <w:name w:val="+正文 Char Char2 Char Char Char"/>
    <w:link w:val="CharChar2Char"/>
    <w:locked/>
    <w:rsid w:val="00161E28"/>
    <w:rPr>
      <w:rFonts w:ascii="宋体" w:hAnsi="宋体"/>
      <w:sz w:val="24"/>
    </w:rPr>
  </w:style>
  <w:style w:type="paragraph" w:customStyle="1" w:styleId="CharChar2Char">
    <w:name w:val="+正文 Char Char2 Char"/>
    <w:basedOn w:val="a"/>
    <w:link w:val="CharChar2CharCharChar"/>
    <w:qFormat/>
    <w:rsid w:val="00161E28"/>
    <w:pPr>
      <w:spacing w:line="360" w:lineRule="auto"/>
      <w:ind w:firstLineChars="200" w:firstLine="200"/>
    </w:pPr>
    <w:rPr>
      <w:rFonts w:ascii="宋体" w:hAnsi="宋体"/>
      <w:sz w:val="24"/>
    </w:rPr>
  </w:style>
  <w:style w:type="character" w:customStyle="1" w:styleId="CharChar5CharCharChar">
    <w:name w:val="+正文 Char Char5 Char Char Char"/>
    <w:link w:val="CharChar5Char"/>
    <w:qFormat/>
    <w:locked/>
    <w:rsid w:val="00161E28"/>
    <w:rPr>
      <w:rFonts w:ascii="宋体" w:hAnsi="宋体"/>
      <w:sz w:val="24"/>
    </w:rPr>
  </w:style>
  <w:style w:type="paragraph" w:customStyle="1" w:styleId="CharChar5Char">
    <w:name w:val="+正文 Char Char5 Char"/>
    <w:basedOn w:val="a"/>
    <w:link w:val="CharChar5CharCharChar"/>
    <w:qFormat/>
    <w:rsid w:val="00161E28"/>
    <w:pPr>
      <w:spacing w:line="360" w:lineRule="auto"/>
      <w:ind w:firstLineChars="200" w:firstLine="200"/>
    </w:pPr>
    <w:rPr>
      <w:rFonts w:ascii="宋体" w:hAnsi="宋体"/>
      <w:sz w:val="24"/>
    </w:rPr>
  </w:style>
  <w:style w:type="character" w:customStyle="1" w:styleId="CharChar3CharCharCharChar">
    <w:name w:val="+正文 Char Char3 Char Char Char Char"/>
    <w:link w:val="CharChar3CharChar"/>
    <w:qFormat/>
    <w:locked/>
    <w:rsid w:val="00161E28"/>
    <w:rPr>
      <w:rFonts w:ascii="宋体" w:hAnsi="宋体"/>
      <w:sz w:val="24"/>
    </w:rPr>
  </w:style>
  <w:style w:type="paragraph" w:customStyle="1" w:styleId="CharChar3CharChar">
    <w:name w:val="+正文 Char Char3 Char Char"/>
    <w:basedOn w:val="a"/>
    <w:link w:val="CharChar3CharCharCharChar"/>
    <w:qFormat/>
    <w:rsid w:val="00161E28"/>
    <w:pPr>
      <w:spacing w:line="360" w:lineRule="auto"/>
      <w:ind w:firstLineChars="200" w:firstLine="200"/>
    </w:pPr>
    <w:rPr>
      <w:rFonts w:ascii="宋体" w:hAnsi="宋体"/>
      <w:sz w:val="24"/>
    </w:rPr>
  </w:style>
  <w:style w:type="character" w:customStyle="1" w:styleId="1CharCharCharCharChar">
    <w:name w:val="+列表1 Char Char Char Char Char"/>
    <w:link w:val="1CharCharChar"/>
    <w:qFormat/>
    <w:locked/>
    <w:rsid w:val="00161E28"/>
    <w:rPr>
      <w:rFonts w:ascii="宋体" w:hAnsi="宋体"/>
    </w:rPr>
  </w:style>
  <w:style w:type="paragraph" w:customStyle="1" w:styleId="1CharCharChar">
    <w:name w:val="+列表1 Char Char Char"/>
    <w:basedOn w:val="a"/>
    <w:link w:val="1CharCharCharCharChar"/>
    <w:qFormat/>
    <w:rsid w:val="00161E28"/>
    <w:pPr>
      <w:jc w:val="center"/>
    </w:pPr>
    <w:rPr>
      <w:rFonts w:ascii="宋体" w:hAnsi="宋体"/>
    </w:rPr>
  </w:style>
  <w:style w:type="character" w:customStyle="1" w:styleId="Char2CharChar">
    <w:name w:val="+正文 Char2 Char Char"/>
    <w:link w:val="Char20"/>
    <w:qFormat/>
    <w:locked/>
    <w:rsid w:val="00161E28"/>
    <w:rPr>
      <w:rFonts w:ascii="宋体" w:hAnsi="宋体"/>
      <w:sz w:val="24"/>
    </w:rPr>
  </w:style>
  <w:style w:type="paragraph" w:customStyle="1" w:styleId="Char20">
    <w:name w:val="+正文 Char2"/>
    <w:basedOn w:val="a"/>
    <w:link w:val="Char2CharChar"/>
    <w:qFormat/>
    <w:rsid w:val="00161E28"/>
    <w:pPr>
      <w:spacing w:line="360" w:lineRule="auto"/>
      <w:ind w:firstLineChars="200" w:firstLine="200"/>
    </w:pPr>
    <w:rPr>
      <w:rFonts w:ascii="宋体" w:hAnsi="宋体"/>
      <w:sz w:val="24"/>
    </w:rPr>
  </w:style>
  <w:style w:type="character" w:customStyle="1" w:styleId="CharChara">
    <w:name w:val="表文字 Char Char"/>
    <w:link w:val="affa"/>
    <w:qFormat/>
    <w:locked/>
    <w:rsid w:val="00161E28"/>
    <w:rPr>
      <w:rFonts w:ascii="楷体_GB2312" w:eastAsia="楷体_GB2312" w:hAnsi="宋体"/>
      <w:spacing w:val="-8"/>
      <w:sz w:val="24"/>
      <w:lang w:val="zh-CN"/>
    </w:rPr>
  </w:style>
  <w:style w:type="paragraph" w:customStyle="1" w:styleId="affa">
    <w:name w:val="表文字"/>
    <w:basedOn w:val="a"/>
    <w:link w:val="CharChara"/>
    <w:qFormat/>
    <w:rsid w:val="00161E28"/>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Char41">
    <w:name w:val="+正文 Char4"/>
    <w:link w:val="affb"/>
    <w:locked/>
    <w:rsid w:val="00161E28"/>
    <w:rPr>
      <w:rFonts w:ascii="宋体" w:hAnsi="宋体"/>
      <w:sz w:val="24"/>
    </w:rPr>
  </w:style>
  <w:style w:type="paragraph" w:customStyle="1" w:styleId="affb">
    <w:name w:val="+正文"/>
    <w:basedOn w:val="a"/>
    <w:link w:val="Char41"/>
    <w:qFormat/>
    <w:rsid w:val="00161E28"/>
    <w:pPr>
      <w:spacing w:line="360" w:lineRule="auto"/>
      <w:ind w:firstLineChars="200" w:firstLine="200"/>
    </w:pPr>
    <w:rPr>
      <w:rFonts w:ascii="宋体" w:hAnsi="宋体"/>
      <w:sz w:val="24"/>
    </w:rPr>
  </w:style>
  <w:style w:type="character" w:customStyle="1" w:styleId="Char5CharCharCharCharChar">
    <w:name w:val="+正文 Char5 Char Char Char Char Char"/>
    <w:link w:val="Char5CharCharChar"/>
    <w:locked/>
    <w:rsid w:val="00161E28"/>
    <w:rPr>
      <w:rFonts w:ascii="宋体" w:hAnsi="宋体"/>
      <w:sz w:val="24"/>
    </w:rPr>
  </w:style>
  <w:style w:type="paragraph" w:customStyle="1" w:styleId="Char5CharCharChar">
    <w:name w:val="+正文 Char5 Char Char Char"/>
    <w:basedOn w:val="a"/>
    <w:link w:val="Char5CharCharCharCharChar"/>
    <w:qFormat/>
    <w:rsid w:val="00161E28"/>
    <w:pPr>
      <w:spacing w:line="360" w:lineRule="auto"/>
      <w:ind w:firstLineChars="200" w:firstLine="200"/>
    </w:pPr>
    <w:rPr>
      <w:rFonts w:ascii="宋体" w:hAnsi="宋体"/>
      <w:sz w:val="24"/>
    </w:rPr>
  </w:style>
  <w:style w:type="paragraph" w:customStyle="1" w:styleId="1Char0">
    <w:name w:val="+1. Char"/>
    <w:basedOn w:val="a"/>
    <w:link w:val="1CharCharChar0"/>
    <w:qFormat/>
    <w:rsid w:val="00161E28"/>
    <w:rPr>
      <w:rFonts w:ascii="Times New Roman" w:eastAsia="宋体" w:hAnsi="Times New Roman" w:cs="Times New Roman"/>
      <w:szCs w:val="20"/>
    </w:rPr>
  </w:style>
  <w:style w:type="character" w:customStyle="1" w:styleId="1CharCharChar0">
    <w:name w:val="+1. Char Char Char"/>
    <w:link w:val="1Char0"/>
    <w:qFormat/>
    <w:locked/>
    <w:rsid w:val="00161E28"/>
    <w:rPr>
      <w:rFonts w:ascii="Times New Roman" w:eastAsia="宋体" w:hAnsi="Times New Roman" w:cs="Times New Roman"/>
      <w:szCs w:val="20"/>
    </w:rPr>
  </w:style>
  <w:style w:type="paragraph" w:customStyle="1" w:styleId="Char21">
    <w:name w:val="Char2"/>
    <w:basedOn w:val="a"/>
    <w:qFormat/>
    <w:rsid w:val="00161E28"/>
    <w:pPr>
      <w:tabs>
        <w:tab w:val="left" w:pos="360"/>
      </w:tabs>
    </w:pPr>
    <w:rPr>
      <w:rFonts w:ascii="Times New Roman" w:eastAsia="宋体" w:hAnsi="Times New Roman" w:cs="Times New Roman"/>
      <w:sz w:val="24"/>
      <w:szCs w:val="24"/>
    </w:rPr>
  </w:style>
  <w:style w:type="paragraph" w:customStyle="1" w:styleId="TOC2">
    <w:name w:val="TOC 标题2"/>
    <w:basedOn w:val="1"/>
    <w:next w:val="a"/>
    <w:uiPriority w:val="39"/>
    <w:qFormat/>
    <w:rsid w:val="00161E28"/>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qFormat/>
    <w:rsid w:val="00161E28"/>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affc">
    <w:name w:val="标准款样式"/>
    <w:basedOn w:val="a"/>
    <w:link w:val="Charf7"/>
    <w:qFormat/>
    <w:rsid w:val="00161E28"/>
    <w:rPr>
      <w:rFonts w:ascii="黑体" w:eastAsia="宋体" w:hAnsi="宋体" w:cs="Times New Roman"/>
      <w:szCs w:val="20"/>
    </w:rPr>
  </w:style>
  <w:style w:type="character" w:customStyle="1" w:styleId="Charf7">
    <w:name w:val="标准款样式 Char"/>
    <w:basedOn w:val="a1"/>
    <w:link w:val="affc"/>
    <w:qFormat/>
    <w:rsid w:val="00161E28"/>
    <w:rPr>
      <w:rFonts w:ascii="黑体" w:eastAsia="宋体" w:hAnsi="宋体" w:cs="Times New Roman"/>
      <w:szCs w:val="20"/>
    </w:rPr>
  </w:style>
  <w:style w:type="paragraph" w:customStyle="1" w:styleId="affd">
    <w:name w:val="标准次分项"/>
    <w:basedOn w:val="a"/>
    <w:qFormat/>
    <w:rsid w:val="00161E28"/>
    <w:pPr>
      <w:jc w:val="left"/>
    </w:pPr>
    <w:rPr>
      <w:rFonts w:ascii="宋体" w:eastAsia="宋体" w:hAnsi="宋体" w:cs="Times New Roman"/>
      <w:szCs w:val="21"/>
    </w:rPr>
  </w:style>
  <w:style w:type="paragraph" w:customStyle="1" w:styleId="affe">
    <w:name w:val="段"/>
    <w:link w:val="Charf8"/>
    <w:qFormat/>
    <w:rsid w:val="00161E28"/>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f8">
    <w:name w:val="段 Char"/>
    <w:basedOn w:val="a1"/>
    <w:link w:val="affe"/>
    <w:qFormat/>
    <w:rsid w:val="00161E28"/>
    <w:rPr>
      <w:rFonts w:ascii="宋体" w:eastAsia="宋体" w:hAnsi="Times New Roman" w:cs="Times New Roman"/>
      <w:kern w:val="0"/>
      <w:szCs w:val="20"/>
    </w:rPr>
  </w:style>
  <w:style w:type="character" w:customStyle="1" w:styleId="Char16">
    <w:name w:val="称呼 Char1"/>
    <w:basedOn w:val="a1"/>
    <w:uiPriority w:val="99"/>
    <w:semiHidden/>
    <w:qFormat/>
    <w:rsid w:val="00161E28"/>
  </w:style>
  <w:style w:type="character" w:customStyle="1" w:styleId="Char17">
    <w:name w:val="正文文本 Char1"/>
    <w:basedOn w:val="a1"/>
    <w:rsid w:val="00161E28"/>
  </w:style>
  <w:style w:type="character" w:customStyle="1" w:styleId="Char18">
    <w:name w:val="正文首行缩进 Char1"/>
    <w:basedOn w:val="Char17"/>
    <w:uiPriority w:val="99"/>
    <w:semiHidden/>
    <w:rsid w:val="00161E28"/>
  </w:style>
  <w:style w:type="character" w:customStyle="1" w:styleId="Char19">
    <w:name w:val="批注文字 Char1"/>
    <w:basedOn w:val="a1"/>
    <w:uiPriority w:val="99"/>
    <w:semiHidden/>
    <w:qFormat/>
    <w:rsid w:val="00161E28"/>
  </w:style>
  <w:style w:type="character" w:customStyle="1" w:styleId="3Char10">
    <w:name w:val="正文文本 3 Char1"/>
    <w:basedOn w:val="a1"/>
    <w:uiPriority w:val="99"/>
    <w:semiHidden/>
    <w:qFormat/>
    <w:rsid w:val="00161E28"/>
    <w:rPr>
      <w:sz w:val="16"/>
      <w:szCs w:val="16"/>
    </w:rPr>
  </w:style>
  <w:style w:type="character" w:customStyle="1" w:styleId="Char1a">
    <w:name w:val="批注主题 Char1"/>
    <w:basedOn w:val="Char19"/>
    <w:uiPriority w:val="99"/>
    <w:semiHidden/>
    <w:qFormat/>
    <w:rsid w:val="00161E28"/>
    <w:rPr>
      <w:b/>
      <w:bCs/>
    </w:rPr>
  </w:style>
  <w:style w:type="character" w:customStyle="1" w:styleId="Char1b">
    <w:name w:val="注释标题 Char1"/>
    <w:basedOn w:val="a1"/>
    <w:uiPriority w:val="99"/>
    <w:semiHidden/>
    <w:qFormat/>
    <w:rsid w:val="00161E28"/>
  </w:style>
  <w:style w:type="character" w:customStyle="1" w:styleId="Char1c">
    <w:name w:val="副标题 Char1"/>
    <w:basedOn w:val="a1"/>
    <w:uiPriority w:val="11"/>
    <w:rsid w:val="00161E28"/>
    <w:rPr>
      <w:rFonts w:asciiTheme="majorHAnsi" w:eastAsia="宋体" w:hAnsiTheme="majorHAnsi" w:cstheme="majorBidi"/>
      <w:b/>
      <w:bCs/>
      <w:kern w:val="28"/>
      <w:sz w:val="32"/>
      <w:szCs w:val="32"/>
    </w:rPr>
  </w:style>
  <w:style w:type="character" w:customStyle="1" w:styleId="Char1d">
    <w:name w:val="页脚 Char1"/>
    <w:basedOn w:val="a1"/>
    <w:uiPriority w:val="99"/>
    <w:semiHidden/>
    <w:qFormat/>
    <w:rsid w:val="00161E28"/>
    <w:rPr>
      <w:sz w:val="18"/>
      <w:szCs w:val="18"/>
    </w:rPr>
  </w:style>
  <w:style w:type="character" w:customStyle="1" w:styleId="Char1e">
    <w:name w:val="日期 Char1"/>
    <w:basedOn w:val="a1"/>
    <w:uiPriority w:val="99"/>
    <w:semiHidden/>
    <w:qFormat/>
    <w:rsid w:val="00161E28"/>
  </w:style>
  <w:style w:type="character" w:customStyle="1" w:styleId="Char1f">
    <w:name w:val="页眉 Char1"/>
    <w:basedOn w:val="a1"/>
    <w:uiPriority w:val="99"/>
    <w:semiHidden/>
    <w:qFormat/>
    <w:rsid w:val="00161E28"/>
    <w:rPr>
      <w:sz w:val="18"/>
      <w:szCs w:val="18"/>
    </w:rPr>
  </w:style>
  <w:style w:type="character" w:customStyle="1" w:styleId="Char1f0">
    <w:name w:val="标题 Char1"/>
    <w:basedOn w:val="a1"/>
    <w:uiPriority w:val="10"/>
    <w:qFormat/>
    <w:rsid w:val="00161E28"/>
    <w:rPr>
      <w:rFonts w:asciiTheme="majorHAnsi" w:eastAsia="宋体" w:hAnsiTheme="majorHAnsi" w:cstheme="majorBidi"/>
      <w:b/>
      <w:bCs/>
      <w:sz w:val="32"/>
      <w:szCs w:val="32"/>
    </w:rPr>
  </w:style>
  <w:style w:type="paragraph" w:customStyle="1" w:styleId="-11">
    <w:name w:val="彩色列表 - 着色 11"/>
    <w:basedOn w:val="a"/>
    <w:uiPriority w:val="34"/>
    <w:qFormat/>
    <w:rsid w:val="00161E28"/>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1e">
    <w:name w:val="修订1"/>
    <w:hidden/>
    <w:uiPriority w:val="99"/>
    <w:semiHidden/>
    <w:qFormat/>
    <w:rsid w:val="00161E28"/>
    <w:rPr>
      <w:kern w:val="2"/>
      <w:sz w:val="21"/>
      <w:szCs w:val="22"/>
    </w:rPr>
  </w:style>
  <w:style w:type="paragraph" w:customStyle="1" w:styleId="110">
    <w:name w:val="列出段落11"/>
    <w:basedOn w:val="a"/>
    <w:uiPriority w:val="34"/>
    <w:qFormat/>
    <w:rsid w:val="00161E28"/>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120">
    <w:name w:val="列出段落12"/>
    <w:basedOn w:val="a"/>
    <w:uiPriority w:val="34"/>
    <w:qFormat/>
    <w:rsid w:val="00161E28"/>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12">
    <w:name w:val="彩色列表 - 着色 12"/>
    <w:basedOn w:val="a"/>
    <w:uiPriority w:val="34"/>
    <w:qFormat/>
    <w:rsid w:val="00161E28"/>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TOC11">
    <w:name w:val="TOC 标题11"/>
    <w:basedOn w:val="1"/>
    <w:next w:val="a"/>
    <w:uiPriority w:val="39"/>
    <w:unhideWhenUsed/>
    <w:qFormat/>
    <w:rsid w:val="00161E2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Mention">
    <w:name w:val="Mention"/>
    <w:basedOn w:val="a1"/>
    <w:uiPriority w:val="99"/>
    <w:unhideWhenUsed/>
    <w:qFormat/>
    <w:rsid w:val="00161E28"/>
    <w:rPr>
      <w:color w:val="2B579A"/>
      <w:shd w:val="clear" w:color="auto" w:fill="E6E6E6"/>
    </w:rPr>
  </w:style>
  <w:style w:type="character" w:customStyle="1" w:styleId="Charf">
    <w:name w:val="列出段落 Char"/>
    <w:link w:val="aff"/>
    <w:uiPriority w:val="34"/>
    <w:qFormat/>
    <w:locked/>
    <w:rsid w:val="00485868"/>
    <w:rPr>
      <w:kern w:val="2"/>
      <w:sz w:val="21"/>
      <w:szCs w:val="22"/>
    </w:rPr>
  </w:style>
  <w:style w:type="paragraph" w:customStyle="1" w:styleId="Default">
    <w:name w:val="Default"/>
    <w:rsid w:val="005A3278"/>
    <w:pPr>
      <w:widowControl w:val="0"/>
      <w:autoSpaceDE w:val="0"/>
      <w:autoSpaceDN w:val="0"/>
      <w:adjustRightInd w:val="0"/>
    </w:pPr>
    <w:rPr>
      <w:rFonts w:ascii="楷体" w:eastAsia="楷体" w:hAnsi="Times New Roman" w:cs="楷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34815">
      <w:bodyDiv w:val="1"/>
      <w:marLeft w:val="0"/>
      <w:marRight w:val="0"/>
      <w:marTop w:val="0"/>
      <w:marBottom w:val="0"/>
      <w:divBdr>
        <w:top w:val="none" w:sz="0" w:space="0" w:color="auto"/>
        <w:left w:val="none" w:sz="0" w:space="0" w:color="auto"/>
        <w:bottom w:val="none" w:sz="0" w:space="0" w:color="auto"/>
        <w:right w:val="none" w:sz="0" w:space="0" w:color="auto"/>
      </w:divBdr>
    </w:div>
    <w:div w:id="241961104">
      <w:bodyDiv w:val="1"/>
      <w:marLeft w:val="0"/>
      <w:marRight w:val="0"/>
      <w:marTop w:val="0"/>
      <w:marBottom w:val="0"/>
      <w:divBdr>
        <w:top w:val="none" w:sz="0" w:space="0" w:color="auto"/>
        <w:left w:val="none" w:sz="0" w:space="0" w:color="auto"/>
        <w:bottom w:val="none" w:sz="0" w:space="0" w:color="auto"/>
        <w:right w:val="none" w:sz="0" w:space="0" w:color="auto"/>
      </w:divBdr>
    </w:div>
    <w:div w:id="282464478">
      <w:bodyDiv w:val="1"/>
      <w:marLeft w:val="0"/>
      <w:marRight w:val="0"/>
      <w:marTop w:val="0"/>
      <w:marBottom w:val="0"/>
      <w:divBdr>
        <w:top w:val="none" w:sz="0" w:space="0" w:color="auto"/>
        <w:left w:val="none" w:sz="0" w:space="0" w:color="auto"/>
        <w:bottom w:val="none" w:sz="0" w:space="0" w:color="auto"/>
        <w:right w:val="none" w:sz="0" w:space="0" w:color="auto"/>
      </w:divBdr>
    </w:div>
    <w:div w:id="306204853">
      <w:bodyDiv w:val="1"/>
      <w:marLeft w:val="0"/>
      <w:marRight w:val="0"/>
      <w:marTop w:val="0"/>
      <w:marBottom w:val="0"/>
      <w:divBdr>
        <w:top w:val="none" w:sz="0" w:space="0" w:color="auto"/>
        <w:left w:val="none" w:sz="0" w:space="0" w:color="auto"/>
        <w:bottom w:val="none" w:sz="0" w:space="0" w:color="auto"/>
        <w:right w:val="none" w:sz="0" w:space="0" w:color="auto"/>
      </w:divBdr>
    </w:div>
    <w:div w:id="328561084">
      <w:bodyDiv w:val="1"/>
      <w:marLeft w:val="0"/>
      <w:marRight w:val="0"/>
      <w:marTop w:val="0"/>
      <w:marBottom w:val="0"/>
      <w:divBdr>
        <w:top w:val="none" w:sz="0" w:space="0" w:color="auto"/>
        <w:left w:val="none" w:sz="0" w:space="0" w:color="auto"/>
        <w:bottom w:val="none" w:sz="0" w:space="0" w:color="auto"/>
        <w:right w:val="none" w:sz="0" w:space="0" w:color="auto"/>
      </w:divBdr>
    </w:div>
    <w:div w:id="408384041">
      <w:bodyDiv w:val="1"/>
      <w:marLeft w:val="0"/>
      <w:marRight w:val="0"/>
      <w:marTop w:val="0"/>
      <w:marBottom w:val="0"/>
      <w:divBdr>
        <w:top w:val="none" w:sz="0" w:space="0" w:color="auto"/>
        <w:left w:val="none" w:sz="0" w:space="0" w:color="auto"/>
        <w:bottom w:val="none" w:sz="0" w:space="0" w:color="auto"/>
        <w:right w:val="none" w:sz="0" w:space="0" w:color="auto"/>
      </w:divBdr>
    </w:div>
    <w:div w:id="412625678">
      <w:bodyDiv w:val="1"/>
      <w:marLeft w:val="0"/>
      <w:marRight w:val="0"/>
      <w:marTop w:val="0"/>
      <w:marBottom w:val="0"/>
      <w:divBdr>
        <w:top w:val="none" w:sz="0" w:space="0" w:color="auto"/>
        <w:left w:val="none" w:sz="0" w:space="0" w:color="auto"/>
        <w:bottom w:val="none" w:sz="0" w:space="0" w:color="auto"/>
        <w:right w:val="none" w:sz="0" w:space="0" w:color="auto"/>
      </w:divBdr>
    </w:div>
    <w:div w:id="460928332">
      <w:bodyDiv w:val="1"/>
      <w:marLeft w:val="0"/>
      <w:marRight w:val="0"/>
      <w:marTop w:val="0"/>
      <w:marBottom w:val="0"/>
      <w:divBdr>
        <w:top w:val="none" w:sz="0" w:space="0" w:color="auto"/>
        <w:left w:val="none" w:sz="0" w:space="0" w:color="auto"/>
        <w:bottom w:val="none" w:sz="0" w:space="0" w:color="auto"/>
        <w:right w:val="none" w:sz="0" w:space="0" w:color="auto"/>
      </w:divBdr>
    </w:div>
    <w:div w:id="539245658">
      <w:bodyDiv w:val="1"/>
      <w:marLeft w:val="0"/>
      <w:marRight w:val="0"/>
      <w:marTop w:val="0"/>
      <w:marBottom w:val="0"/>
      <w:divBdr>
        <w:top w:val="none" w:sz="0" w:space="0" w:color="auto"/>
        <w:left w:val="none" w:sz="0" w:space="0" w:color="auto"/>
        <w:bottom w:val="none" w:sz="0" w:space="0" w:color="auto"/>
        <w:right w:val="none" w:sz="0" w:space="0" w:color="auto"/>
      </w:divBdr>
    </w:div>
    <w:div w:id="700475828">
      <w:bodyDiv w:val="1"/>
      <w:marLeft w:val="0"/>
      <w:marRight w:val="0"/>
      <w:marTop w:val="0"/>
      <w:marBottom w:val="0"/>
      <w:divBdr>
        <w:top w:val="none" w:sz="0" w:space="0" w:color="auto"/>
        <w:left w:val="none" w:sz="0" w:space="0" w:color="auto"/>
        <w:bottom w:val="none" w:sz="0" w:space="0" w:color="auto"/>
        <w:right w:val="none" w:sz="0" w:space="0" w:color="auto"/>
      </w:divBdr>
    </w:div>
    <w:div w:id="735133002">
      <w:bodyDiv w:val="1"/>
      <w:marLeft w:val="0"/>
      <w:marRight w:val="0"/>
      <w:marTop w:val="0"/>
      <w:marBottom w:val="0"/>
      <w:divBdr>
        <w:top w:val="none" w:sz="0" w:space="0" w:color="auto"/>
        <w:left w:val="none" w:sz="0" w:space="0" w:color="auto"/>
        <w:bottom w:val="none" w:sz="0" w:space="0" w:color="auto"/>
        <w:right w:val="none" w:sz="0" w:space="0" w:color="auto"/>
      </w:divBdr>
    </w:div>
    <w:div w:id="743260400">
      <w:bodyDiv w:val="1"/>
      <w:marLeft w:val="0"/>
      <w:marRight w:val="0"/>
      <w:marTop w:val="0"/>
      <w:marBottom w:val="0"/>
      <w:divBdr>
        <w:top w:val="none" w:sz="0" w:space="0" w:color="auto"/>
        <w:left w:val="none" w:sz="0" w:space="0" w:color="auto"/>
        <w:bottom w:val="none" w:sz="0" w:space="0" w:color="auto"/>
        <w:right w:val="none" w:sz="0" w:space="0" w:color="auto"/>
      </w:divBdr>
    </w:div>
    <w:div w:id="770707425">
      <w:bodyDiv w:val="1"/>
      <w:marLeft w:val="0"/>
      <w:marRight w:val="0"/>
      <w:marTop w:val="0"/>
      <w:marBottom w:val="0"/>
      <w:divBdr>
        <w:top w:val="none" w:sz="0" w:space="0" w:color="auto"/>
        <w:left w:val="none" w:sz="0" w:space="0" w:color="auto"/>
        <w:bottom w:val="none" w:sz="0" w:space="0" w:color="auto"/>
        <w:right w:val="none" w:sz="0" w:space="0" w:color="auto"/>
      </w:divBdr>
    </w:div>
    <w:div w:id="770786703">
      <w:bodyDiv w:val="1"/>
      <w:marLeft w:val="0"/>
      <w:marRight w:val="0"/>
      <w:marTop w:val="0"/>
      <w:marBottom w:val="0"/>
      <w:divBdr>
        <w:top w:val="none" w:sz="0" w:space="0" w:color="auto"/>
        <w:left w:val="none" w:sz="0" w:space="0" w:color="auto"/>
        <w:bottom w:val="none" w:sz="0" w:space="0" w:color="auto"/>
        <w:right w:val="none" w:sz="0" w:space="0" w:color="auto"/>
      </w:divBdr>
    </w:div>
    <w:div w:id="806161693">
      <w:bodyDiv w:val="1"/>
      <w:marLeft w:val="0"/>
      <w:marRight w:val="0"/>
      <w:marTop w:val="0"/>
      <w:marBottom w:val="0"/>
      <w:divBdr>
        <w:top w:val="none" w:sz="0" w:space="0" w:color="auto"/>
        <w:left w:val="none" w:sz="0" w:space="0" w:color="auto"/>
        <w:bottom w:val="none" w:sz="0" w:space="0" w:color="auto"/>
        <w:right w:val="none" w:sz="0" w:space="0" w:color="auto"/>
      </w:divBdr>
    </w:div>
    <w:div w:id="857281157">
      <w:bodyDiv w:val="1"/>
      <w:marLeft w:val="0"/>
      <w:marRight w:val="0"/>
      <w:marTop w:val="0"/>
      <w:marBottom w:val="0"/>
      <w:divBdr>
        <w:top w:val="none" w:sz="0" w:space="0" w:color="auto"/>
        <w:left w:val="none" w:sz="0" w:space="0" w:color="auto"/>
        <w:bottom w:val="none" w:sz="0" w:space="0" w:color="auto"/>
        <w:right w:val="none" w:sz="0" w:space="0" w:color="auto"/>
      </w:divBdr>
    </w:div>
    <w:div w:id="883835119">
      <w:bodyDiv w:val="1"/>
      <w:marLeft w:val="0"/>
      <w:marRight w:val="0"/>
      <w:marTop w:val="0"/>
      <w:marBottom w:val="0"/>
      <w:divBdr>
        <w:top w:val="none" w:sz="0" w:space="0" w:color="auto"/>
        <w:left w:val="none" w:sz="0" w:space="0" w:color="auto"/>
        <w:bottom w:val="none" w:sz="0" w:space="0" w:color="auto"/>
        <w:right w:val="none" w:sz="0" w:space="0" w:color="auto"/>
      </w:divBdr>
    </w:div>
    <w:div w:id="947858835">
      <w:bodyDiv w:val="1"/>
      <w:marLeft w:val="0"/>
      <w:marRight w:val="0"/>
      <w:marTop w:val="0"/>
      <w:marBottom w:val="0"/>
      <w:divBdr>
        <w:top w:val="none" w:sz="0" w:space="0" w:color="auto"/>
        <w:left w:val="none" w:sz="0" w:space="0" w:color="auto"/>
        <w:bottom w:val="none" w:sz="0" w:space="0" w:color="auto"/>
        <w:right w:val="none" w:sz="0" w:space="0" w:color="auto"/>
      </w:divBdr>
    </w:div>
    <w:div w:id="1162427595">
      <w:bodyDiv w:val="1"/>
      <w:marLeft w:val="0"/>
      <w:marRight w:val="0"/>
      <w:marTop w:val="0"/>
      <w:marBottom w:val="0"/>
      <w:divBdr>
        <w:top w:val="none" w:sz="0" w:space="0" w:color="auto"/>
        <w:left w:val="none" w:sz="0" w:space="0" w:color="auto"/>
        <w:bottom w:val="none" w:sz="0" w:space="0" w:color="auto"/>
        <w:right w:val="none" w:sz="0" w:space="0" w:color="auto"/>
      </w:divBdr>
    </w:div>
    <w:div w:id="1351108119">
      <w:bodyDiv w:val="1"/>
      <w:marLeft w:val="0"/>
      <w:marRight w:val="0"/>
      <w:marTop w:val="0"/>
      <w:marBottom w:val="0"/>
      <w:divBdr>
        <w:top w:val="none" w:sz="0" w:space="0" w:color="auto"/>
        <w:left w:val="none" w:sz="0" w:space="0" w:color="auto"/>
        <w:bottom w:val="none" w:sz="0" w:space="0" w:color="auto"/>
        <w:right w:val="none" w:sz="0" w:space="0" w:color="auto"/>
      </w:divBdr>
    </w:div>
    <w:div w:id="1410151072">
      <w:bodyDiv w:val="1"/>
      <w:marLeft w:val="0"/>
      <w:marRight w:val="0"/>
      <w:marTop w:val="0"/>
      <w:marBottom w:val="0"/>
      <w:divBdr>
        <w:top w:val="none" w:sz="0" w:space="0" w:color="auto"/>
        <w:left w:val="none" w:sz="0" w:space="0" w:color="auto"/>
        <w:bottom w:val="none" w:sz="0" w:space="0" w:color="auto"/>
        <w:right w:val="none" w:sz="0" w:space="0" w:color="auto"/>
      </w:divBdr>
    </w:div>
    <w:div w:id="1433435515">
      <w:bodyDiv w:val="1"/>
      <w:marLeft w:val="0"/>
      <w:marRight w:val="0"/>
      <w:marTop w:val="0"/>
      <w:marBottom w:val="0"/>
      <w:divBdr>
        <w:top w:val="none" w:sz="0" w:space="0" w:color="auto"/>
        <w:left w:val="none" w:sz="0" w:space="0" w:color="auto"/>
        <w:bottom w:val="none" w:sz="0" w:space="0" w:color="auto"/>
        <w:right w:val="none" w:sz="0" w:space="0" w:color="auto"/>
      </w:divBdr>
    </w:div>
    <w:div w:id="1480003502">
      <w:bodyDiv w:val="1"/>
      <w:marLeft w:val="0"/>
      <w:marRight w:val="0"/>
      <w:marTop w:val="0"/>
      <w:marBottom w:val="0"/>
      <w:divBdr>
        <w:top w:val="none" w:sz="0" w:space="0" w:color="auto"/>
        <w:left w:val="none" w:sz="0" w:space="0" w:color="auto"/>
        <w:bottom w:val="none" w:sz="0" w:space="0" w:color="auto"/>
        <w:right w:val="none" w:sz="0" w:space="0" w:color="auto"/>
      </w:divBdr>
    </w:div>
    <w:div w:id="1520269538">
      <w:bodyDiv w:val="1"/>
      <w:marLeft w:val="0"/>
      <w:marRight w:val="0"/>
      <w:marTop w:val="0"/>
      <w:marBottom w:val="0"/>
      <w:divBdr>
        <w:top w:val="none" w:sz="0" w:space="0" w:color="auto"/>
        <w:left w:val="none" w:sz="0" w:space="0" w:color="auto"/>
        <w:bottom w:val="none" w:sz="0" w:space="0" w:color="auto"/>
        <w:right w:val="none" w:sz="0" w:space="0" w:color="auto"/>
      </w:divBdr>
    </w:div>
    <w:div w:id="1576669795">
      <w:bodyDiv w:val="1"/>
      <w:marLeft w:val="0"/>
      <w:marRight w:val="0"/>
      <w:marTop w:val="0"/>
      <w:marBottom w:val="0"/>
      <w:divBdr>
        <w:top w:val="none" w:sz="0" w:space="0" w:color="auto"/>
        <w:left w:val="none" w:sz="0" w:space="0" w:color="auto"/>
        <w:bottom w:val="none" w:sz="0" w:space="0" w:color="auto"/>
        <w:right w:val="none" w:sz="0" w:space="0" w:color="auto"/>
      </w:divBdr>
    </w:div>
    <w:div w:id="1587886612">
      <w:bodyDiv w:val="1"/>
      <w:marLeft w:val="0"/>
      <w:marRight w:val="0"/>
      <w:marTop w:val="0"/>
      <w:marBottom w:val="0"/>
      <w:divBdr>
        <w:top w:val="none" w:sz="0" w:space="0" w:color="auto"/>
        <w:left w:val="none" w:sz="0" w:space="0" w:color="auto"/>
        <w:bottom w:val="none" w:sz="0" w:space="0" w:color="auto"/>
        <w:right w:val="none" w:sz="0" w:space="0" w:color="auto"/>
      </w:divBdr>
    </w:div>
    <w:div w:id="1596935283">
      <w:bodyDiv w:val="1"/>
      <w:marLeft w:val="0"/>
      <w:marRight w:val="0"/>
      <w:marTop w:val="0"/>
      <w:marBottom w:val="0"/>
      <w:divBdr>
        <w:top w:val="none" w:sz="0" w:space="0" w:color="auto"/>
        <w:left w:val="none" w:sz="0" w:space="0" w:color="auto"/>
        <w:bottom w:val="none" w:sz="0" w:space="0" w:color="auto"/>
        <w:right w:val="none" w:sz="0" w:space="0" w:color="auto"/>
      </w:divBdr>
    </w:div>
    <w:div w:id="1624652449">
      <w:bodyDiv w:val="1"/>
      <w:marLeft w:val="0"/>
      <w:marRight w:val="0"/>
      <w:marTop w:val="0"/>
      <w:marBottom w:val="0"/>
      <w:divBdr>
        <w:top w:val="none" w:sz="0" w:space="0" w:color="auto"/>
        <w:left w:val="none" w:sz="0" w:space="0" w:color="auto"/>
        <w:bottom w:val="none" w:sz="0" w:space="0" w:color="auto"/>
        <w:right w:val="none" w:sz="0" w:space="0" w:color="auto"/>
      </w:divBdr>
    </w:div>
    <w:div w:id="1684630164">
      <w:bodyDiv w:val="1"/>
      <w:marLeft w:val="0"/>
      <w:marRight w:val="0"/>
      <w:marTop w:val="0"/>
      <w:marBottom w:val="0"/>
      <w:divBdr>
        <w:top w:val="none" w:sz="0" w:space="0" w:color="auto"/>
        <w:left w:val="none" w:sz="0" w:space="0" w:color="auto"/>
        <w:bottom w:val="none" w:sz="0" w:space="0" w:color="auto"/>
        <w:right w:val="none" w:sz="0" w:space="0" w:color="auto"/>
      </w:divBdr>
    </w:div>
    <w:div w:id="1806846955">
      <w:bodyDiv w:val="1"/>
      <w:marLeft w:val="0"/>
      <w:marRight w:val="0"/>
      <w:marTop w:val="0"/>
      <w:marBottom w:val="0"/>
      <w:divBdr>
        <w:top w:val="none" w:sz="0" w:space="0" w:color="auto"/>
        <w:left w:val="none" w:sz="0" w:space="0" w:color="auto"/>
        <w:bottom w:val="none" w:sz="0" w:space="0" w:color="auto"/>
        <w:right w:val="none" w:sz="0" w:space="0" w:color="auto"/>
      </w:divBdr>
    </w:div>
    <w:div w:id="1903521464">
      <w:bodyDiv w:val="1"/>
      <w:marLeft w:val="0"/>
      <w:marRight w:val="0"/>
      <w:marTop w:val="0"/>
      <w:marBottom w:val="0"/>
      <w:divBdr>
        <w:top w:val="none" w:sz="0" w:space="0" w:color="auto"/>
        <w:left w:val="none" w:sz="0" w:space="0" w:color="auto"/>
        <w:bottom w:val="none" w:sz="0" w:space="0" w:color="auto"/>
        <w:right w:val="none" w:sz="0" w:space="0" w:color="auto"/>
      </w:divBdr>
    </w:div>
    <w:div w:id="2101217475">
      <w:bodyDiv w:val="1"/>
      <w:marLeft w:val="0"/>
      <w:marRight w:val="0"/>
      <w:marTop w:val="0"/>
      <w:marBottom w:val="0"/>
      <w:divBdr>
        <w:top w:val="none" w:sz="0" w:space="0" w:color="auto"/>
        <w:left w:val="none" w:sz="0" w:space="0" w:color="auto"/>
        <w:bottom w:val="none" w:sz="0" w:space="0" w:color="auto"/>
        <w:right w:val="none" w:sz="0" w:space="0" w:color="auto"/>
      </w:divBdr>
    </w:div>
    <w:div w:id="2108958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39"/>
    <customShpInfo spid="_x0000_s1038"/>
    <customShpInfo spid="_x0000_s1037"/>
    <customShpInfo spid="_x0000_s1036"/>
    <customShpInfo spid="_x0000_s1035"/>
    <customShpInfo spid="_x0000_s1030"/>
    <customShpInfo spid="_x0000_s1031"/>
    <customShpInfo spid="_x0000_s1032"/>
    <customShpInfo spid="_x0000_s1043"/>
    <customShpInfo spid="_x0000_s10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C52CB0-1A5B-4E4C-A9A9-1AA3B68E4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5190</Words>
  <Characters>5502</Characters>
  <Application>Microsoft Office Word</Application>
  <DocSecurity>0</DocSecurity>
  <Lines>423</Lines>
  <Paragraphs>356</Paragraphs>
  <ScaleCrop>false</ScaleCrop>
  <Company>Microsoft</Company>
  <LinksUpToDate>false</LinksUpToDate>
  <CharactersWithSpaces>10336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5</cp:revision>
  <cp:lastPrinted>2025-01-20T03:26:00Z</cp:lastPrinted>
  <dcterms:created xsi:type="dcterms:W3CDTF">2025-04-22T02:34:00Z</dcterms:created>
  <dcterms:modified xsi:type="dcterms:W3CDTF">2025-04-22T02:46:00Z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