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0C" w:rsidRDefault="0069270C" w:rsidP="0069270C">
      <w:pPr>
        <w:adjustRightInd w:val="0"/>
        <w:snapToGrid w:val="0"/>
        <w:ind w:firstLine="602"/>
        <w:jc w:val="center"/>
        <w:outlineLvl w:val="1"/>
        <w:rPr>
          <w:rFonts w:eastAsia="黑体"/>
          <w:color w:val="000000"/>
          <w:sz w:val="30"/>
          <w:szCs w:val="30"/>
        </w:rPr>
      </w:pPr>
      <w:bookmarkStart w:id="0" w:name="_Toc497211593"/>
      <w:bookmarkStart w:id="1" w:name="_Toc164772667"/>
      <w:bookmarkStart w:id="2" w:name="_GoBack"/>
      <w:bookmarkEnd w:id="2"/>
      <w:r>
        <w:rPr>
          <w:rFonts w:eastAsia="黑体"/>
          <w:color w:val="000000"/>
          <w:sz w:val="30"/>
          <w:szCs w:val="30"/>
        </w:rPr>
        <w:t>一、说明</w:t>
      </w:r>
      <w:bookmarkEnd w:id="0"/>
      <w:bookmarkEnd w:id="1"/>
    </w:p>
    <w:p w:rsidR="0069270C" w:rsidRDefault="0069270C" w:rsidP="0069270C">
      <w:pPr>
        <w:ind w:firstLineChars="192" w:firstLine="424"/>
        <w:outlineLvl w:val="2"/>
        <w:rPr>
          <w:b/>
          <w:sz w:val="22"/>
        </w:rPr>
      </w:pPr>
      <w:bookmarkStart w:id="3" w:name="_Toc497211594"/>
      <w:bookmarkStart w:id="4" w:name="_Toc164772668"/>
      <w:r>
        <w:rPr>
          <w:b/>
          <w:sz w:val="22"/>
        </w:rPr>
        <w:t xml:space="preserve">1 </w:t>
      </w:r>
      <w:r>
        <w:rPr>
          <w:b/>
          <w:sz w:val="22"/>
        </w:rPr>
        <w:t>总则</w:t>
      </w:r>
      <w:bookmarkEnd w:id="3"/>
      <w:bookmarkEnd w:id="4"/>
    </w:p>
    <w:p w:rsidR="0069270C" w:rsidRDefault="0069270C" w:rsidP="0069270C">
      <w:pPr>
        <w:adjustRightInd w:val="0"/>
        <w:snapToGrid w:val="0"/>
        <w:ind w:firstLineChars="200" w:firstLine="440"/>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应具备国家或行业管理部门规定的，在本市实施本项目所需的资格（资质）和相关手续（如果有），由此引起的所有有关事宜及费用由投标人自行负责。</w:t>
      </w:r>
    </w:p>
    <w:p w:rsidR="0069270C" w:rsidRDefault="0069270C" w:rsidP="0069270C">
      <w:pPr>
        <w:adjustRightInd w:val="0"/>
        <w:snapToGrid w:val="0"/>
        <w:ind w:firstLineChars="200" w:firstLine="440"/>
        <w:jc w:val="left"/>
        <w:rPr>
          <w:color w:val="000000"/>
          <w:sz w:val="22"/>
        </w:rPr>
      </w:pPr>
      <w:r>
        <w:rPr>
          <w:color w:val="000000"/>
          <w:sz w:val="22"/>
        </w:rPr>
        <w:t xml:space="preserve">1.2 </w:t>
      </w:r>
      <w:r>
        <w:rPr>
          <w:rFonts w:hint="eastAsia"/>
          <w:color w:val="000000"/>
          <w:sz w:val="22"/>
        </w:rPr>
        <w:t>供应商</w:t>
      </w:r>
      <w:r>
        <w:rPr>
          <w:color w:val="000000"/>
          <w:sz w:val="22"/>
        </w:rPr>
        <w:t>对所提供的服务应当享有合法的所有权，没有侵犯任何第三方的知识产权、技术秘密等权利，</w:t>
      </w:r>
      <w:r>
        <w:rPr>
          <w:color w:val="0000FF"/>
          <w:sz w:val="22"/>
        </w:rPr>
        <w:t>而且不存在任何抵押、留置、查封等产权瑕疵</w:t>
      </w:r>
      <w:r>
        <w:rPr>
          <w:color w:val="000000"/>
          <w:sz w:val="22"/>
        </w:rPr>
        <w:t>。</w:t>
      </w:r>
      <w:r>
        <w:rPr>
          <w:color w:val="000000"/>
          <w:sz w:val="22"/>
        </w:rPr>
        <w:t xml:space="preserve"> </w:t>
      </w:r>
    </w:p>
    <w:p w:rsidR="0069270C" w:rsidRDefault="0069270C" w:rsidP="0069270C">
      <w:pPr>
        <w:adjustRightInd w:val="0"/>
        <w:snapToGrid w:val="0"/>
        <w:ind w:firstLineChars="200" w:firstLine="440"/>
        <w:jc w:val="left"/>
        <w:rPr>
          <w:color w:val="000000"/>
          <w:sz w:val="22"/>
        </w:rPr>
      </w:pPr>
      <w:r>
        <w:rPr>
          <w:color w:val="000000"/>
          <w:sz w:val="22"/>
        </w:rPr>
        <w:t xml:space="preserve">1.3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rsidR="0069270C" w:rsidRDefault="0069270C" w:rsidP="0069270C">
      <w:pPr>
        <w:adjustRightInd w:val="0"/>
        <w:snapToGrid w:val="0"/>
        <w:ind w:firstLineChars="200" w:firstLine="440"/>
        <w:jc w:val="left"/>
        <w:rPr>
          <w:color w:val="000000"/>
          <w:sz w:val="22"/>
        </w:rPr>
      </w:pPr>
      <w:r>
        <w:rPr>
          <w:color w:val="000000"/>
          <w:sz w:val="22"/>
        </w:rPr>
        <w:t xml:space="preserve">1.4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69270C" w:rsidRDefault="0069270C" w:rsidP="0069270C">
      <w:pPr>
        <w:snapToGrid w:val="0"/>
        <w:ind w:firstLineChars="200" w:firstLine="440"/>
        <w:jc w:val="left"/>
        <w:rPr>
          <w:color w:val="000000"/>
          <w:sz w:val="22"/>
        </w:rPr>
      </w:pPr>
      <w:r>
        <w:rPr>
          <w:color w:val="000000"/>
          <w:sz w:val="22"/>
        </w:rPr>
        <w:t>1.5</w:t>
      </w:r>
      <w:r w:rsidRPr="00605388">
        <w:rPr>
          <w:sz w:val="22"/>
        </w:rPr>
        <w:t>供应商认为</w:t>
      </w:r>
      <w:r w:rsidRPr="00605388">
        <w:rPr>
          <w:rFonts w:hint="eastAsia"/>
          <w:sz w:val="22"/>
        </w:rPr>
        <w:t>磋商</w:t>
      </w:r>
      <w:r w:rsidRPr="00605388">
        <w:rPr>
          <w:sz w:val="22"/>
        </w:rPr>
        <w:t>文件（</w:t>
      </w:r>
      <w:proofErr w:type="gramStart"/>
      <w:r w:rsidRPr="00605388">
        <w:rPr>
          <w:sz w:val="22"/>
        </w:rPr>
        <w:t>包括</w:t>
      </w:r>
      <w:r w:rsidRPr="00605388">
        <w:rPr>
          <w:rFonts w:hint="eastAsia"/>
          <w:sz w:val="22"/>
        </w:rPr>
        <w:t>磋商</w:t>
      </w:r>
      <w:proofErr w:type="gramEnd"/>
      <w:r w:rsidRPr="00605388">
        <w:rPr>
          <w:sz w:val="22"/>
        </w:rPr>
        <w:t>补充文件）存在排他性或歧视性条款，</w:t>
      </w:r>
      <w:r w:rsidRPr="00605388">
        <w:rPr>
          <w:rFonts w:hint="eastAsia"/>
          <w:sz w:val="22"/>
        </w:rPr>
        <w:t>自</w:t>
      </w:r>
      <w:proofErr w:type="gramStart"/>
      <w:r w:rsidRPr="00605388">
        <w:rPr>
          <w:sz w:val="22"/>
        </w:rPr>
        <w:t>收到</w:t>
      </w:r>
      <w:r w:rsidRPr="00605388">
        <w:rPr>
          <w:rFonts w:hint="eastAsia"/>
          <w:sz w:val="22"/>
        </w:rPr>
        <w:t>磋商</w:t>
      </w:r>
      <w:proofErr w:type="gramEnd"/>
      <w:r w:rsidRPr="00605388">
        <w:rPr>
          <w:sz w:val="22"/>
        </w:rPr>
        <w:t>文件之日</w:t>
      </w:r>
      <w:r w:rsidRPr="00605388">
        <w:rPr>
          <w:rFonts w:hint="eastAsia"/>
          <w:sz w:val="22"/>
        </w:rPr>
        <w:t>或者磋商文件公告期限届满之日</w:t>
      </w:r>
      <w:r w:rsidRPr="00605388">
        <w:rPr>
          <w:sz w:val="22"/>
        </w:rPr>
        <w:t>起七个工作日内</w:t>
      </w:r>
      <w:r w:rsidRPr="00605388">
        <w:rPr>
          <w:rFonts w:hint="eastAsia"/>
          <w:sz w:val="22"/>
        </w:rPr>
        <w:t>，以书面形式</w:t>
      </w:r>
      <w:r w:rsidRPr="00605388">
        <w:rPr>
          <w:sz w:val="22"/>
        </w:rPr>
        <w:t>提出，并附相关证据。</w:t>
      </w:r>
    </w:p>
    <w:p w:rsidR="0069270C" w:rsidRDefault="0069270C" w:rsidP="0069270C">
      <w:pPr>
        <w:snapToGrid w:val="0"/>
        <w:spacing w:line="360" w:lineRule="auto"/>
        <w:ind w:firstLineChars="200" w:firstLine="440"/>
        <w:jc w:val="left"/>
        <w:rPr>
          <w:color w:val="FF0000"/>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供应商提供的服务必须符合国家强制性标准。</w:t>
      </w:r>
    </w:p>
    <w:p w:rsidR="0069270C" w:rsidRDefault="0069270C" w:rsidP="0069270C">
      <w:pPr>
        <w:rPr>
          <w:color w:val="FF0000"/>
          <w:sz w:val="22"/>
        </w:rPr>
      </w:pPr>
    </w:p>
    <w:p w:rsidR="0069270C" w:rsidRDefault="0069270C" w:rsidP="0069270C">
      <w:pPr>
        <w:adjustRightInd w:val="0"/>
        <w:snapToGrid w:val="0"/>
        <w:ind w:firstLineChars="196" w:firstLine="590"/>
        <w:jc w:val="center"/>
        <w:outlineLvl w:val="1"/>
        <w:rPr>
          <w:rFonts w:eastAsia="黑体"/>
          <w:b/>
          <w:color w:val="000000"/>
          <w:sz w:val="30"/>
          <w:szCs w:val="30"/>
        </w:rPr>
      </w:pPr>
      <w:bookmarkStart w:id="5" w:name="_Toc154143100"/>
      <w:bookmarkStart w:id="6" w:name="_Toc155167695"/>
      <w:bookmarkStart w:id="7" w:name="_Toc18592535"/>
      <w:bookmarkStart w:id="8" w:name="_Toc164772669"/>
      <w:bookmarkStart w:id="9" w:name="_Toc463690192"/>
      <w:bookmarkStart w:id="10" w:name="_Toc460922279"/>
      <w:bookmarkStart w:id="11" w:name="_Toc47262059"/>
      <w:bookmarkStart w:id="12" w:name="_Toc48995841"/>
      <w:bookmarkStart w:id="13" w:name="_Toc49019487"/>
      <w:bookmarkStart w:id="14" w:name="_Toc67110500"/>
      <w:bookmarkStart w:id="15" w:name="_Toc47418245"/>
      <w:bookmarkStart w:id="16" w:name="_Toc67110070"/>
      <w:bookmarkStart w:id="17" w:name="_Toc48791225"/>
      <w:bookmarkStart w:id="18" w:name="_Toc67110498"/>
      <w:bookmarkStart w:id="19" w:name="_Toc68590756"/>
      <w:bookmarkStart w:id="20" w:name="_Toc413614157"/>
      <w:bookmarkStart w:id="21" w:name="_Toc49019226"/>
      <w:bookmarkStart w:id="22" w:name="_Toc47418928"/>
      <w:bookmarkStart w:id="23" w:name="_Toc68072828"/>
      <w:bookmarkStart w:id="24" w:name="_Toc49019224"/>
      <w:bookmarkStart w:id="25" w:name="_Toc67110068"/>
      <w:bookmarkStart w:id="26" w:name="_Toc47416185"/>
      <w:bookmarkStart w:id="27" w:name="_Toc413614158"/>
      <w:bookmarkStart w:id="28" w:name="_Toc68072830"/>
      <w:bookmarkStart w:id="29" w:name="_Toc447895535"/>
      <w:bookmarkStart w:id="30" w:name="_Toc49019485"/>
      <w:bookmarkStart w:id="31" w:name="_Toc47261875"/>
      <w:bookmarkStart w:id="32" w:name="_Toc47415931"/>
      <w:bookmarkStart w:id="33" w:name="_Toc47418721"/>
      <w:bookmarkStart w:id="34" w:name="_Toc47261680"/>
      <w:bookmarkStart w:id="35" w:name="_Toc68590754"/>
      <w:r>
        <w:rPr>
          <w:rFonts w:eastAsia="黑体"/>
          <w:b/>
          <w:color w:val="000000"/>
          <w:sz w:val="30"/>
          <w:szCs w:val="30"/>
        </w:rPr>
        <w:t>二、项目概况</w:t>
      </w:r>
      <w:bookmarkEnd w:id="5"/>
      <w:bookmarkEnd w:id="6"/>
      <w:bookmarkEnd w:id="7"/>
      <w:bookmarkEnd w:id="8"/>
    </w:p>
    <w:p w:rsidR="0069270C" w:rsidRDefault="0069270C" w:rsidP="0069270C">
      <w:pPr>
        <w:autoSpaceDN w:val="0"/>
        <w:adjustRightInd w:val="0"/>
        <w:snapToGrid w:val="0"/>
        <w:ind w:firstLineChars="200" w:firstLine="442"/>
        <w:textAlignment w:val="baseline"/>
        <w:rPr>
          <w:bCs/>
          <w:sz w:val="22"/>
        </w:rPr>
      </w:pPr>
      <w:bookmarkStart w:id="36" w:name="_Toc154143102"/>
      <w:bookmarkStart w:id="37" w:name="_Toc460922285"/>
      <w:bookmarkStart w:id="38" w:name="_Toc463690198"/>
      <w:bookmarkEnd w:id="9"/>
      <w:bookmarkEnd w:id="10"/>
      <w:r>
        <w:rPr>
          <w:rFonts w:hint="eastAsia"/>
          <w:b/>
          <w:bCs/>
          <w:sz w:val="22"/>
        </w:rPr>
        <w:t xml:space="preserve">2 </w:t>
      </w:r>
      <w:r>
        <w:rPr>
          <w:bCs/>
          <w:color w:val="000000"/>
        </w:rPr>
        <w:t>项目名称：</w:t>
      </w:r>
      <w:bookmarkEnd w:id="36"/>
      <w:r w:rsidRPr="00360277">
        <w:rPr>
          <w:rFonts w:hint="eastAsia"/>
          <w:bCs/>
          <w:sz w:val="22"/>
        </w:rPr>
        <w:t>外高桥保税区新增海关监控及附属设施养护费</w:t>
      </w:r>
    </w:p>
    <w:p w:rsidR="0069270C" w:rsidRDefault="0069270C" w:rsidP="0069270C">
      <w:pPr>
        <w:snapToGrid w:val="0"/>
        <w:ind w:firstLineChars="196" w:firstLine="433"/>
        <w:outlineLvl w:val="2"/>
        <w:rPr>
          <w:b/>
          <w:bCs/>
          <w:sz w:val="22"/>
        </w:rPr>
      </w:pPr>
      <w:bookmarkStart w:id="39" w:name="_Toc154143103"/>
      <w:bookmarkStart w:id="40" w:name="_Toc18592537"/>
      <w:bookmarkStart w:id="41" w:name="_Toc164772670"/>
      <w:r>
        <w:rPr>
          <w:b/>
          <w:bCs/>
          <w:sz w:val="22"/>
        </w:rPr>
        <w:t xml:space="preserve">3 </w:t>
      </w:r>
      <w:r>
        <w:rPr>
          <w:b/>
          <w:bCs/>
          <w:sz w:val="22"/>
        </w:rPr>
        <w:t>项目地点</w:t>
      </w:r>
      <w:bookmarkEnd w:id="39"/>
      <w:bookmarkEnd w:id="40"/>
      <w:bookmarkEnd w:id="41"/>
    </w:p>
    <w:p w:rsidR="0069270C" w:rsidRDefault="0069270C" w:rsidP="0069270C">
      <w:pPr>
        <w:ind w:firstLine="420"/>
        <w:rPr>
          <w:bCs/>
          <w:color w:val="000000"/>
        </w:rPr>
      </w:pPr>
      <w:bookmarkStart w:id="42" w:name="_Toc154143104"/>
      <w:r>
        <w:rPr>
          <w:bCs/>
          <w:color w:val="000000"/>
        </w:rPr>
        <w:t>项目地点：</w:t>
      </w:r>
      <w:bookmarkStart w:id="43" w:name="_Toc18592538"/>
      <w:bookmarkEnd w:id="42"/>
      <w:r w:rsidRPr="00605388">
        <w:rPr>
          <w:rFonts w:hint="eastAsia"/>
          <w:bCs/>
          <w:sz w:val="22"/>
        </w:rPr>
        <w:t>外高桥保税区内</w:t>
      </w:r>
    </w:p>
    <w:p w:rsidR="0069270C" w:rsidRDefault="0069270C" w:rsidP="0069270C">
      <w:pPr>
        <w:snapToGrid w:val="0"/>
        <w:ind w:firstLineChars="196" w:firstLine="433"/>
        <w:outlineLvl w:val="2"/>
        <w:rPr>
          <w:b/>
          <w:color w:val="000000"/>
          <w:sz w:val="22"/>
        </w:rPr>
      </w:pPr>
      <w:bookmarkStart w:id="44" w:name="_Toc154143105"/>
      <w:bookmarkStart w:id="45" w:name="_Toc164772671"/>
      <w:r>
        <w:rPr>
          <w:b/>
          <w:color w:val="000000"/>
          <w:sz w:val="22"/>
        </w:rPr>
        <w:t xml:space="preserve">4 </w:t>
      </w:r>
      <w:r>
        <w:rPr>
          <w:rFonts w:hint="eastAsia"/>
          <w:b/>
          <w:color w:val="000000"/>
          <w:sz w:val="22"/>
        </w:rPr>
        <w:t>磋商</w:t>
      </w:r>
      <w:r>
        <w:rPr>
          <w:b/>
          <w:color w:val="000000"/>
          <w:sz w:val="22"/>
        </w:rPr>
        <w:t>范围与内容</w:t>
      </w:r>
      <w:bookmarkEnd w:id="43"/>
      <w:bookmarkEnd w:id="44"/>
      <w:bookmarkEnd w:id="45"/>
    </w:p>
    <w:p w:rsidR="0069270C" w:rsidRDefault="0069270C" w:rsidP="0069270C">
      <w:pPr>
        <w:snapToGrid w:val="0"/>
        <w:ind w:firstLineChars="200" w:firstLine="440"/>
        <w:jc w:val="left"/>
        <w:rPr>
          <w:color w:val="000000"/>
          <w:sz w:val="22"/>
        </w:rPr>
      </w:pPr>
      <w:r>
        <w:rPr>
          <w:color w:val="000000"/>
          <w:sz w:val="22"/>
        </w:rPr>
        <w:t xml:space="preserve">4.1 </w:t>
      </w:r>
      <w:r>
        <w:rPr>
          <w:color w:val="000000"/>
          <w:sz w:val="22"/>
        </w:rPr>
        <w:t>项目</w:t>
      </w:r>
      <w:r>
        <w:rPr>
          <w:rFonts w:hint="eastAsia"/>
          <w:color w:val="000000"/>
          <w:sz w:val="22"/>
        </w:rPr>
        <w:t>磋商</w:t>
      </w:r>
      <w:r>
        <w:rPr>
          <w:color w:val="000000"/>
          <w:sz w:val="22"/>
        </w:rPr>
        <w:t>范围及内容</w:t>
      </w:r>
    </w:p>
    <w:p w:rsidR="0069270C" w:rsidRDefault="0069270C" w:rsidP="0069270C">
      <w:pPr>
        <w:snapToGrid w:val="0"/>
        <w:ind w:firstLineChars="200" w:firstLine="480"/>
        <w:jc w:val="left"/>
        <w:rPr>
          <w:color w:val="000000"/>
          <w:sz w:val="22"/>
        </w:rPr>
      </w:pPr>
      <w:r>
        <w:rPr>
          <w:rFonts w:hint="eastAsia"/>
          <w:color w:val="000000"/>
          <w:sz w:val="24"/>
          <w:szCs w:val="24"/>
        </w:rPr>
        <w:t>为上海</w:t>
      </w:r>
      <w:r>
        <w:rPr>
          <w:rFonts w:hint="eastAsia"/>
          <w:bCs/>
          <w:color w:val="000000"/>
          <w:sz w:val="24"/>
          <w:szCs w:val="24"/>
        </w:rPr>
        <w:t>外高桥保税</w:t>
      </w:r>
      <w:r>
        <w:rPr>
          <w:rFonts w:hint="eastAsia"/>
          <w:color w:val="000000"/>
          <w:sz w:val="24"/>
          <w:szCs w:val="24"/>
        </w:rPr>
        <w:t>区内</w:t>
      </w:r>
      <w:r>
        <w:rPr>
          <w:rFonts w:hint="eastAsia"/>
          <w:color w:val="000000"/>
          <w:sz w:val="22"/>
        </w:rPr>
        <w:t>。具体项目内容、采购范围及所应达到的具体要求，以磋商文件设施量清单相应规定为准。</w:t>
      </w:r>
    </w:p>
    <w:p w:rsidR="0069270C" w:rsidRDefault="0069270C" w:rsidP="0069270C">
      <w:pPr>
        <w:autoSpaceDN w:val="0"/>
        <w:adjustRightInd w:val="0"/>
        <w:snapToGrid w:val="0"/>
        <w:ind w:firstLineChars="200" w:firstLine="440"/>
        <w:jc w:val="left"/>
        <w:textAlignment w:val="baseline"/>
        <w:rPr>
          <w:color w:val="000000"/>
          <w:sz w:val="22"/>
        </w:rPr>
      </w:pPr>
      <w:r>
        <w:rPr>
          <w:color w:val="000000"/>
          <w:sz w:val="22"/>
        </w:rPr>
        <w:t xml:space="preserve">4.2 </w:t>
      </w:r>
      <w:r>
        <w:rPr>
          <w:color w:val="000000"/>
          <w:sz w:val="22"/>
        </w:rPr>
        <w:t>本项目</w:t>
      </w:r>
      <w:r>
        <w:rPr>
          <w:rFonts w:hint="eastAsia"/>
          <w:color w:val="000000"/>
          <w:sz w:val="22"/>
        </w:rPr>
        <w:t>一招一年，</w:t>
      </w:r>
      <w:r>
        <w:rPr>
          <w:color w:val="000000"/>
          <w:sz w:val="22"/>
        </w:rPr>
        <w:t>服务期限</w:t>
      </w:r>
      <w:r>
        <w:rPr>
          <w:rFonts w:ascii="宋体" w:hAnsi="宋体" w:cs="宋体" w:hint="eastAsia"/>
          <w:szCs w:val="21"/>
        </w:rPr>
        <w:t>自合同签订之日起一年，暂定2024年5月20日至2025年5月19日，具体以合同签订日期为准</w:t>
      </w:r>
      <w:r>
        <w:rPr>
          <w:rFonts w:hint="eastAsia"/>
          <w:bCs/>
          <w:sz w:val="22"/>
        </w:rPr>
        <w:t>。</w:t>
      </w:r>
    </w:p>
    <w:p w:rsidR="0069270C" w:rsidRDefault="0069270C" w:rsidP="0069270C">
      <w:pPr>
        <w:adjustRightInd w:val="0"/>
        <w:snapToGrid w:val="0"/>
        <w:ind w:firstLineChars="249" w:firstLine="550"/>
        <w:jc w:val="left"/>
        <w:outlineLvl w:val="2"/>
        <w:rPr>
          <w:b/>
          <w:color w:val="000000"/>
          <w:sz w:val="22"/>
        </w:rPr>
      </w:pPr>
      <w:bookmarkStart w:id="46" w:name="_Toc18592539"/>
      <w:bookmarkStart w:id="47" w:name="_Toc154143106"/>
      <w:bookmarkStart w:id="48" w:name="_Toc164772672"/>
      <w:r>
        <w:rPr>
          <w:b/>
          <w:color w:val="000000"/>
          <w:sz w:val="22"/>
        </w:rPr>
        <w:t xml:space="preserve">5 </w:t>
      </w:r>
      <w:r>
        <w:rPr>
          <w:b/>
          <w:color w:val="000000"/>
          <w:sz w:val="22"/>
        </w:rPr>
        <w:t>承包方式</w:t>
      </w:r>
      <w:bookmarkEnd w:id="46"/>
      <w:bookmarkEnd w:id="47"/>
      <w:bookmarkEnd w:id="48"/>
    </w:p>
    <w:p w:rsidR="0069270C" w:rsidRDefault="0069270C" w:rsidP="0069270C">
      <w:pPr>
        <w:snapToGrid w:val="0"/>
        <w:ind w:firstLineChars="250" w:firstLine="550"/>
        <w:jc w:val="left"/>
        <w:rPr>
          <w:color w:val="000000"/>
          <w:sz w:val="22"/>
        </w:rPr>
      </w:pPr>
      <w:r>
        <w:rPr>
          <w:color w:val="000000"/>
          <w:sz w:val="22"/>
        </w:rPr>
        <w:t xml:space="preserve">5.1 </w:t>
      </w:r>
      <w:r>
        <w:rPr>
          <w:color w:val="000000"/>
          <w:sz w:val="22"/>
        </w:rPr>
        <w:t>依据本项目的</w:t>
      </w:r>
      <w:r>
        <w:rPr>
          <w:rFonts w:hint="eastAsia"/>
          <w:color w:val="000000"/>
          <w:sz w:val="22"/>
        </w:rPr>
        <w:t>磋商</w:t>
      </w:r>
      <w:r>
        <w:rPr>
          <w:color w:val="000000"/>
          <w:sz w:val="22"/>
        </w:rPr>
        <w:t>范围和内容，中标人以</w:t>
      </w:r>
      <w:r>
        <w:rPr>
          <w:color w:val="000000"/>
          <w:sz w:val="22"/>
          <w:u w:val="single"/>
        </w:rPr>
        <w:t>包工、包料、包质量、包安全、包进度</w:t>
      </w:r>
      <w:r>
        <w:rPr>
          <w:color w:val="000000"/>
          <w:sz w:val="22"/>
        </w:rPr>
        <w:t>的方式实施</w:t>
      </w:r>
      <w:r>
        <w:rPr>
          <w:rFonts w:hint="eastAsia"/>
          <w:color w:val="000000"/>
          <w:sz w:val="22"/>
        </w:rPr>
        <w:t>项目总承包</w:t>
      </w:r>
      <w:r>
        <w:rPr>
          <w:color w:val="000000"/>
          <w:sz w:val="22"/>
        </w:rPr>
        <w:t>。</w:t>
      </w:r>
    </w:p>
    <w:p w:rsidR="0069270C" w:rsidRDefault="0069270C" w:rsidP="0069270C">
      <w:pPr>
        <w:snapToGrid w:val="0"/>
        <w:ind w:firstLineChars="250" w:firstLine="550"/>
        <w:jc w:val="left"/>
        <w:rPr>
          <w:color w:val="000000"/>
          <w:sz w:val="22"/>
        </w:rPr>
      </w:pPr>
      <w:r>
        <w:rPr>
          <w:color w:val="000000"/>
          <w:sz w:val="22"/>
        </w:rPr>
        <w:t xml:space="preserve">5.2 </w:t>
      </w:r>
      <w:r>
        <w:rPr>
          <w:color w:val="0000FF"/>
          <w:sz w:val="22"/>
        </w:rPr>
        <w:t>本项目不允许分包。</w:t>
      </w:r>
    </w:p>
    <w:p w:rsidR="0069270C" w:rsidRDefault="0069270C" w:rsidP="0069270C">
      <w:pPr>
        <w:adjustRightInd w:val="0"/>
        <w:snapToGrid w:val="0"/>
        <w:ind w:firstLineChars="249" w:firstLine="550"/>
        <w:jc w:val="left"/>
        <w:outlineLvl w:val="2"/>
        <w:rPr>
          <w:b/>
          <w:color w:val="000000"/>
          <w:sz w:val="22"/>
        </w:rPr>
      </w:pPr>
      <w:bookmarkStart w:id="49" w:name="_Toc154143107"/>
      <w:bookmarkStart w:id="50" w:name="_Toc18592540"/>
      <w:bookmarkStart w:id="51" w:name="_Toc164772673"/>
      <w:r>
        <w:rPr>
          <w:b/>
          <w:color w:val="000000"/>
          <w:sz w:val="22"/>
        </w:rPr>
        <w:t xml:space="preserve">6 </w:t>
      </w:r>
      <w:r>
        <w:rPr>
          <w:b/>
          <w:color w:val="000000"/>
          <w:sz w:val="22"/>
        </w:rPr>
        <w:t>合同的签订</w:t>
      </w:r>
      <w:bookmarkEnd w:id="49"/>
      <w:bookmarkEnd w:id="50"/>
      <w:bookmarkEnd w:id="51"/>
    </w:p>
    <w:p w:rsidR="0069270C" w:rsidRDefault="0069270C" w:rsidP="0069270C">
      <w:pPr>
        <w:snapToGrid w:val="0"/>
        <w:ind w:firstLineChars="250" w:firstLine="550"/>
        <w:jc w:val="left"/>
        <w:rPr>
          <w:color w:val="000000"/>
          <w:sz w:val="22"/>
        </w:rPr>
      </w:pPr>
      <w:r>
        <w:rPr>
          <w:color w:val="000000"/>
          <w:sz w:val="22"/>
        </w:rPr>
        <w:t xml:space="preserve">6.1 </w:t>
      </w:r>
      <w:r>
        <w:rPr>
          <w:color w:val="000000"/>
          <w:sz w:val="22"/>
        </w:rPr>
        <w:t>本项目合同的标的、价格、质量及验收标准、考核管理、履约期限等主要条款应当与</w:t>
      </w:r>
      <w:r>
        <w:rPr>
          <w:rFonts w:hint="eastAsia"/>
          <w:color w:val="000000"/>
          <w:sz w:val="22"/>
        </w:rPr>
        <w:t>磋商</w:t>
      </w:r>
      <w:r>
        <w:rPr>
          <w:color w:val="000000"/>
          <w:sz w:val="22"/>
        </w:rPr>
        <w:t>文件和</w:t>
      </w:r>
      <w:r>
        <w:rPr>
          <w:rFonts w:hint="eastAsia"/>
          <w:color w:val="000000"/>
          <w:sz w:val="22"/>
        </w:rPr>
        <w:t>成交供应商响应</w:t>
      </w:r>
      <w:r>
        <w:rPr>
          <w:color w:val="000000"/>
          <w:sz w:val="22"/>
        </w:rPr>
        <w:t>文件的内容一致，并互相补充和解释。</w:t>
      </w:r>
    </w:p>
    <w:p w:rsidR="0069270C" w:rsidRDefault="0069270C" w:rsidP="0069270C">
      <w:pPr>
        <w:adjustRightInd w:val="0"/>
        <w:snapToGrid w:val="0"/>
        <w:ind w:firstLineChars="200" w:firstLine="442"/>
        <w:jc w:val="left"/>
        <w:outlineLvl w:val="2"/>
        <w:rPr>
          <w:b/>
          <w:sz w:val="22"/>
        </w:rPr>
      </w:pPr>
      <w:bookmarkStart w:id="52" w:name="_Toc490730072"/>
      <w:bookmarkStart w:id="53" w:name="_Toc18592541"/>
      <w:bookmarkStart w:id="54" w:name="_Toc154143108"/>
      <w:bookmarkStart w:id="55" w:name="_Toc164772674"/>
      <w:r>
        <w:rPr>
          <w:b/>
          <w:color w:val="000000"/>
          <w:sz w:val="22"/>
        </w:rPr>
        <w:t xml:space="preserve">7 </w:t>
      </w:r>
      <w:r>
        <w:rPr>
          <w:b/>
          <w:color w:val="000000"/>
          <w:sz w:val="22"/>
        </w:rPr>
        <w:t>结算原则和支付方式</w:t>
      </w:r>
      <w:bookmarkEnd w:id="52"/>
      <w:bookmarkEnd w:id="53"/>
      <w:bookmarkEnd w:id="54"/>
      <w:bookmarkEnd w:id="55"/>
    </w:p>
    <w:p w:rsidR="0069270C" w:rsidRDefault="0069270C" w:rsidP="0069270C">
      <w:pPr>
        <w:snapToGrid w:val="0"/>
        <w:ind w:firstLineChars="200" w:firstLine="440"/>
        <w:jc w:val="left"/>
        <w:rPr>
          <w:color w:val="000000"/>
          <w:sz w:val="22"/>
        </w:rPr>
      </w:pPr>
      <w:r>
        <w:rPr>
          <w:color w:val="000000"/>
          <w:sz w:val="22"/>
        </w:rPr>
        <w:t xml:space="preserve">7.1 </w:t>
      </w:r>
      <w:r>
        <w:rPr>
          <w:color w:val="000000"/>
          <w:sz w:val="22"/>
        </w:rPr>
        <w:t>结算原则</w:t>
      </w:r>
    </w:p>
    <w:p w:rsidR="0069270C" w:rsidRDefault="0069270C" w:rsidP="0069270C">
      <w:pPr>
        <w:snapToGrid w:val="0"/>
        <w:ind w:firstLineChars="200" w:firstLine="440"/>
        <w:jc w:val="left"/>
        <w:rPr>
          <w:color w:val="0000FF"/>
          <w:sz w:val="22"/>
        </w:rPr>
      </w:pPr>
      <w:r>
        <w:rPr>
          <w:rFonts w:hint="eastAsia"/>
          <w:color w:val="0000FF"/>
          <w:sz w:val="22"/>
        </w:rPr>
        <w:t>本项目采购范围内确定的工作内容，并达到维护、运行管理、维修技术（标准）要求的费用。报价固定总价包干。除遇不可抗力因素、采购人要求的变更以及采购文件或合同中另有约定的除外，不做任何调整。</w:t>
      </w:r>
    </w:p>
    <w:p w:rsidR="0069270C" w:rsidRDefault="0069270C" w:rsidP="0069270C">
      <w:pPr>
        <w:snapToGrid w:val="0"/>
        <w:ind w:firstLineChars="200" w:firstLine="440"/>
        <w:jc w:val="left"/>
        <w:rPr>
          <w:color w:val="000000"/>
          <w:sz w:val="22"/>
        </w:rPr>
      </w:pPr>
      <w:r>
        <w:rPr>
          <w:color w:val="000000"/>
          <w:sz w:val="22"/>
        </w:rPr>
        <w:t xml:space="preserve">7.2 </w:t>
      </w:r>
      <w:r>
        <w:rPr>
          <w:color w:val="000000"/>
          <w:sz w:val="22"/>
        </w:rPr>
        <w:t>支付方式</w:t>
      </w:r>
    </w:p>
    <w:p w:rsidR="0069270C" w:rsidRDefault="0069270C" w:rsidP="0069270C">
      <w:pPr>
        <w:snapToGrid w:val="0"/>
        <w:spacing w:line="360" w:lineRule="auto"/>
        <w:ind w:firstLineChars="200" w:firstLine="430"/>
        <w:jc w:val="left"/>
        <w:rPr>
          <w:rFonts w:ascii="宋体" w:hAnsi="宋体" w:cs="宋体"/>
          <w:b/>
          <w:bCs/>
          <w:color w:val="000000"/>
          <w:spacing w:val="-3"/>
          <w:kern w:val="0"/>
          <w:sz w:val="22"/>
          <w:u w:val="single"/>
          <w:lang w:bidi="ar"/>
        </w:rPr>
      </w:pPr>
      <w:r w:rsidRPr="00CA40DE">
        <w:rPr>
          <w:rFonts w:ascii="宋体" w:hAnsi="宋体" w:cs="宋体" w:hint="eastAsia"/>
          <w:b/>
          <w:bCs/>
          <w:color w:val="000000"/>
          <w:spacing w:val="-3"/>
          <w:kern w:val="0"/>
          <w:sz w:val="22"/>
          <w:u w:val="single"/>
          <w:lang w:bidi="ar"/>
        </w:rPr>
        <w:lastRenderedPageBreak/>
        <w:t>分三次支付。合同签订后支付20%首付款；11月底提交月度巡检记录表、半年度运</w:t>
      </w:r>
      <w:proofErr w:type="gramStart"/>
      <w:r w:rsidRPr="00CA40DE">
        <w:rPr>
          <w:rFonts w:ascii="宋体" w:hAnsi="宋体" w:cs="宋体" w:hint="eastAsia"/>
          <w:b/>
          <w:bCs/>
          <w:color w:val="000000"/>
          <w:spacing w:val="-3"/>
          <w:kern w:val="0"/>
          <w:sz w:val="22"/>
          <w:u w:val="single"/>
          <w:lang w:bidi="ar"/>
        </w:rPr>
        <w:t>维报告</w:t>
      </w:r>
      <w:proofErr w:type="gramEnd"/>
      <w:r w:rsidRPr="00CA40DE">
        <w:rPr>
          <w:rFonts w:ascii="宋体" w:hAnsi="宋体" w:cs="宋体" w:hint="eastAsia"/>
          <w:b/>
          <w:bCs/>
          <w:color w:val="000000"/>
          <w:spacing w:val="-3"/>
          <w:kern w:val="0"/>
          <w:sz w:val="22"/>
          <w:u w:val="single"/>
          <w:lang w:bidi="ar"/>
        </w:rPr>
        <w:t>经采购人认可后支付40%；合同期满后提交月度巡检记录表、年度运</w:t>
      </w:r>
      <w:proofErr w:type="gramStart"/>
      <w:r w:rsidRPr="00CA40DE">
        <w:rPr>
          <w:rFonts w:ascii="宋体" w:hAnsi="宋体" w:cs="宋体" w:hint="eastAsia"/>
          <w:b/>
          <w:bCs/>
          <w:color w:val="000000"/>
          <w:spacing w:val="-3"/>
          <w:kern w:val="0"/>
          <w:sz w:val="22"/>
          <w:u w:val="single"/>
          <w:lang w:bidi="ar"/>
        </w:rPr>
        <w:t>维报告等相关台账记录经</w:t>
      </w:r>
      <w:proofErr w:type="gramEnd"/>
      <w:r w:rsidRPr="00CA40DE">
        <w:rPr>
          <w:rFonts w:ascii="宋体" w:hAnsi="宋体" w:cs="宋体" w:hint="eastAsia"/>
          <w:b/>
          <w:bCs/>
          <w:color w:val="000000"/>
          <w:spacing w:val="-3"/>
          <w:kern w:val="0"/>
          <w:sz w:val="22"/>
          <w:u w:val="single"/>
          <w:lang w:bidi="ar"/>
        </w:rPr>
        <w:t>采购人认可后支付40%尾款。</w:t>
      </w:r>
    </w:p>
    <w:p w:rsidR="0069270C" w:rsidRDefault="0069270C" w:rsidP="0069270C">
      <w:pPr>
        <w:snapToGrid w:val="0"/>
        <w:spacing w:line="360" w:lineRule="auto"/>
        <w:ind w:firstLineChars="200" w:firstLine="440"/>
        <w:jc w:val="left"/>
        <w:rPr>
          <w:b/>
          <w:color w:val="FF0000"/>
          <w:sz w:val="22"/>
          <w:highlight w:val="green"/>
        </w:rPr>
      </w:pPr>
      <w:r>
        <w:rPr>
          <w:rFonts w:hint="eastAsia"/>
          <w:color w:val="FF0000"/>
          <w:sz w:val="22"/>
        </w:rPr>
        <w:t>7.3</w:t>
      </w:r>
      <w:r>
        <w:rPr>
          <w:rFonts w:hint="eastAsia"/>
          <w:color w:val="FF0000"/>
          <w:sz w:val="22"/>
        </w:rPr>
        <w:t>采购人不得以法定代表人或者主要负责人变更，履行内部付款流程，或者在合同未作约定的情况下以等待竣工验收批复、决算审计等为由，拒绝或延迟支付小</w:t>
      </w:r>
      <w:proofErr w:type="gramStart"/>
      <w:r>
        <w:rPr>
          <w:rFonts w:hint="eastAsia"/>
          <w:color w:val="FF0000"/>
          <w:sz w:val="22"/>
        </w:rPr>
        <w:t>微企业</w:t>
      </w:r>
      <w:proofErr w:type="gramEnd"/>
      <w:r>
        <w:rPr>
          <w:rFonts w:hint="eastAsia"/>
          <w:color w:val="FF0000"/>
          <w:sz w:val="22"/>
        </w:rPr>
        <w:t>款项。</w:t>
      </w:r>
    </w:p>
    <w:p w:rsidR="0069270C" w:rsidRDefault="0069270C" w:rsidP="0069270C">
      <w:pPr>
        <w:snapToGrid w:val="0"/>
        <w:ind w:firstLineChars="200" w:firstLine="440"/>
        <w:jc w:val="left"/>
        <w:rPr>
          <w:color w:val="0000FF"/>
          <w:sz w:val="22"/>
        </w:rPr>
      </w:pPr>
    </w:p>
    <w:p w:rsidR="0069270C" w:rsidRDefault="0069270C" w:rsidP="0069270C">
      <w:pPr>
        <w:snapToGrid w:val="0"/>
        <w:ind w:firstLineChars="200" w:firstLine="440"/>
        <w:jc w:val="left"/>
        <w:rPr>
          <w:color w:val="0000FF"/>
          <w:sz w:val="22"/>
        </w:rPr>
      </w:pPr>
    </w:p>
    <w:p w:rsidR="0069270C" w:rsidRDefault="0069270C" w:rsidP="0069270C">
      <w:pPr>
        <w:adjustRightInd w:val="0"/>
        <w:snapToGrid w:val="0"/>
        <w:ind w:firstLineChars="196" w:firstLine="590"/>
        <w:jc w:val="center"/>
        <w:outlineLvl w:val="1"/>
        <w:rPr>
          <w:rFonts w:eastAsia="黑体"/>
          <w:b/>
          <w:color w:val="000000"/>
          <w:sz w:val="30"/>
          <w:szCs w:val="30"/>
        </w:rPr>
      </w:pPr>
      <w:bookmarkStart w:id="56" w:name="_Toc18592542"/>
      <w:bookmarkStart w:id="57" w:name="_Toc154143109"/>
      <w:bookmarkStart w:id="58" w:name="_Toc155167702"/>
      <w:bookmarkStart w:id="59" w:name="_Toc164772675"/>
      <w:r>
        <w:rPr>
          <w:rFonts w:eastAsia="黑体"/>
          <w:b/>
          <w:color w:val="000000"/>
          <w:sz w:val="30"/>
          <w:szCs w:val="30"/>
        </w:rPr>
        <w:t>三、</w:t>
      </w:r>
      <w:bookmarkEnd w:id="37"/>
      <w:bookmarkEnd w:id="38"/>
      <w:r>
        <w:rPr>
          <w:rFonts w:eastAsia="黑体"/>
          <w:b/>
          <w:color w:val="000000"/>
          <w:sz w:val="30"/>
          <w:szCs w:val="30"/>
        </w:rPr>
        <w:t>技术质量要求</w:t>
      </w:r>
      <w:bookmarkEnd w:id="56"/>
      <w:bookmarkEnd w:id="57"/>
      <w:bookmarkEnd w:id="58"/>
      <w:bookmarkEnd w:id="59"/>
    </w:p>
    <w:p w:rsidR="0069270C" w:rsidRDefault="0069270C" w:rsidP="0069270C">
      <w:pPr>
        <w:snapToGrid w:val="0"/>
        <w:ind w:firstLineChars="200" w:firstLine="442"/>
        <w:jc w:val="left"/>
        <w:rPr>
          <w:bCs/>
          <w:sz w:val="22"/>
          <w:highlight w:val="yellow"/>
        </w:rPr>
      </w:pPr>
      <w:r>
        <w:rPr>
          <w:rFonts w:hint="eastAsia"/>
          <w:b/>
          <w:color w:val="000000"/>
          <w:sz w:val="22"/>
        </w:rPr>
        <w:t xml:space="preserve">8 </w:t>
      </w:r>
      <w:r>
        <w:rPr>
          <w:rFonts w:hint="eastAsia"/>
          <w:bCs/>
          <w:sz w:val="22"/>
          <w:highlight w:val="yellow"/>
        </w:rPr>
        <w:t>项目服务的依据</w:t>
      </w:r>
    </w:p>
    <w:p w:rsidR="0069270C" w:rsidRPr="000404F0" w:rsidRDefault="0069270C" w:rsidP="0069270C">
      <w:pPr>
        <w:snapToGrid w:val="0"/>
        <w:ind w:firstLineChars="200" w:firstLine="440"/>
        <w:jc w:val="left"/>
        <w:rPr>
          <w:bCs/>
          <w:sz w:val="22"/>
        </w:rPr>
      </w:pPr>
      <w:r w:rsidRPr="000404F0">
        <w:rPr>
          <w:rFonts w:hint="eastAsia"/>
          <w:bCs/>
          <w:sz w:val="22"/>
        </w:rPr>
        <w:t>智能建筑工程整体设计、验收相关标准和规范</w:t>
      </w:r>
      <w:r w:rsidRPr="000404F0">
        <w:rPr>
          <w:rFonts w:hint="eastAsia"/>
          <w:bCs/>
          <w:sz w:val="22"/>
        </w:rPr>
        <w:t>:</w:t>
      </w:r>
    </w:p>
    <w:p w:rsidR="0069270C" w:rsidRPr="000404F0" w:rsidRDefault="0069270C" w:rsidP="0069270C">
      <w:pPr>
        <w:snapToGrid w:val="0"/>
        <w:ind w:firstLineChars="200" w:firstLine="440"/>
        <w:jc w:val="left"/>
        <w:rPr>
          <w:bCs/>
          <w:sz w:val="22"/>
        </w:rPr>
      </w:pPr>
      <w:r w:rsidRPr="000404F0">
        <w:rPr>
          <w:rFonts w:hint="eastAsia"/>
          <w:bCs/>
          <w:sz w:val="22"/>
        </w:rPr>
        <w:t>GB50314-2015</w:t>
      </w:r>
      <w:r w:rsidRPr="000404F0">
        <w:rPr>
          <w:rFonts w:hint="eastAsia"/>
          <w:bCs/>
          <w:sz w:val="22"/>
        </w:rPr>
        <w:t>《智能建筑设计标准》</w:t>
      </w:r>
    </w:p>
    <w:p w:rsidR="0069270C" w:rsidRPr="000404F0" w:rsidRDefault="0069270C" w:rsidP="0069270C">
      <w:pPr>
        <w:snapToGrid w:val="0"/>
        <w:ind w:firstLineChars="200" w:firstLine="440"/>
        <w:jc w:val="left"/>
        <w:rPr>
          <w:bCs/>
          <w:sz w:val="22"/>
        </w:rPr>
      </w:pPr>
      <w:r w:rsidRPr="000404F0">
        <w:rPr>
          <w:rFonts w:hint="eastAsia"/>
          <w:bCs/>
          <w:sz w:val="22"/>
        </w:rPr>
        <w:t>GB51348-2019</w:t>
      </w:r>
      <w:r w:rsidRPr="000404F0">
        <w:rPr>
          <w:rFonts w:hint="eastAsia"/>
          <w:bCs/>
          <w:sz w:val="22"/>
        </w:rPr>
        <w:t>《民用建筑电气设计标准》</w:t>
      </w:r>
    </w:p>
    <w:p w:rsidR="0069270C" w:rsidRPr="000404F0" w:rsidRDefault="0069270C" w:rsidP="0069270C">
      <w:pPr>
        <w:snapToGrid w:val="0"/>
        <w:ind w:firstLineChars="200" w:firstLine="440"/>
        <w:jc w:val="left"/>
        <w:rPr>
          <w:bCs/>
          <w:sz w:val="22"/>
        </w:rPr>
      </w:pPr>
      <w:r w:rsidRPr="000404F0">
        <w:rPr>
          <w:rFonts w:hint="eastAsia"/>
          <w:bCs/>
          <w:sz w:val="22"/>
        </w:rPr>
        <w:t>GB50606-2010</w:t>
      </w:r>
      <w:r w:rsidRPr="000404F0">
        <w:rPr>
          <w:rFonts w:hint="eastAsia"/>
          <w:bCs/>
          <w:sz w:val="22"/>
        </w:rPr>
        <w:t>《智能建筑工程施工规范》</w:t>
      </w:r>
    </w:p>
    <w:p w:rsidR="0069270C" w:rsidRPr="000404F0" w:rsidRDefault="0069270C" w:rsidP="0069270C">
      <w:pPr>
        <w:snapToGrid w:val="0"/>
        <w:ind w:firstLineChars="200" w:firstLine="440"/>
        <w:jc w:val="left"/>
        <w:rPr>
          <w:bCs/>
          <w:sz w:val="22"/>
        </w:rPr>
      </w:pPr>
      <w:r w:rsidRPr="000404F0">
        <w:rPr>
          <w:rFonts w:hint="eastAsia"/>
          <w:bCs/>
          <w:sz w:val="22"/>
        </w:rPr>
        <w:t>GB50339-2013</w:t>
      </w:r>
      <w:r w:rsidRPr="000404F0">
        <w:rPr>
          <w:rFonts w:hint="eastAsia"/>
          <w:bCs/>
          <w:sz w:val="22"/>
        </w:rPr>
        <w:t>《智能建筑工程质量验收规范》</w:t>
      </w:r>
    </w:p>
    <w:p w:rsidR="0069270C" w:rsidRPr="000404F0" w:rsidRDefault="0069270C" w:rsidP="0069270C">
      <w:pPr>
        <w:snapToGrid w:val="0"/>
        <w:ind w:firstLineChars="200" w:firstLine="440"/>
        <w:jc w:val="left"/>
        <w:rPr>
          <w:bCs/>
          <w:sz w:val="22"/>
        </w:rPr>
      </w:pPr>
      <w:r w:rsidRPr="000404F0">
        <w:rPr>
          <w:rFonts w:hint="eastAsia"/>
          <w:bCs/>
          <w:sz w:val="22"/>
        </w:rPr>
        <w:t>GB50300-2013</w:t>
      </w:r>
      <w:r w:rsidRPr="000404F0">
        <w:rPr>
          <w:rFonts w:hint="eastAsia"/>
          <w:bCs/>
          <w:sz w:val="22"/>
        </w:rPr>
        <w:t>《建筑工程施工质量验收统一标准》</w:t>
      </w:r>
    </w:p>
    <w:p w:rsidR="0069270C" w:rsidRPr="000404F0" w:rsidRDefault="0069270C" w:rsidP="0069270C">
      <w:pPr>
        <w:snapToGrid w:val="0"/>
        <w:ind w:firstLineChars="200" w:firstLine="440"/>
        <w:jc w:val="left"/>
        <w:rPr>
          <w:bCs/>
          <w:sz w:val="22"/>
        </w:rPr>
      </w:pPr>
      <w:r w:rsidRPr="000404F0">
        <w:rPr>
          <w:rFonts w:hint="eastAsia"/>
          <w:bCs/>
          <w:sz w:val="22"/>
        </w:rPr>
        <w:t>GB50169-2016</w:t>
      </w:r>
      <w:r w:rsidRPr="000404F0">
        <w:rPr>
          <w:rFonts w:hint="eastAsia"/>
          <w:bCs/>
          <w:sz w:val="22"/>
        </w:rPr>
        <w:t>《电气装置安装工程接地装置施工及验收规范》</w:t>
      </w:r>
    </w:p>
    <w:p w:rsidR="0069270C" w:rsidRPr="000404F0" w:rsidRDefault="0069270C" w:rsidP="0069270C">
      <w:pPr>
        <w:snapToGrid w:val="0"/>
        <w:ind w:firstLineChars="200" w:firstLine="440"/>
        <w:jc w:val="left"/>
        <w:rPr>
          <w:bCs/>
          <w:sz w:val="22"/>
        </w:rPr>
      </w:pPr>
      <w:r w:rsidRPr="000404F0">
        <w:rPr>
          <w:rFonts w:hint="eastAsia"/>
          <w:bCs/>
          <w:sz w:val="22"/>
        </w:rPr>
        <w:t>信息设施系统相关标准和规范</w:t>
      </w:r>
      <w:r w:rsidRPr="000404F0">
        <w:rPr>
          <w:rFonts w:hint="eastAsia"/>
          <w:bCs/>
          <w:sz w:val="22"/>
        </w:rPr>
        <w:t>:</w:t>
      </w:r>
    </w:p>
    <w:p w:rsidR="0069270C" w:rsidRPr="000404F0" w:rsidRDefault="0069270C" w:rsidP="0069270C">
      <w:pPr>
        <w:snapToGrid w:val="0"/>
        <w:ind w:firstLineChars="200" w:firstLine="440"/>
        <w:jc w:val="left"/>
        <w:rPr>
          <w:bCs/>
          <w:sz w:val="22"/>
        </w:rPr>
      </w:pPr>
      <w:r w:rsidRPr="000404F0">
        <w:rPr>
          <w:rFonts w:hint="eastAsia"/>
          <w:bCs/>
          <w:sz w:val="22"/>
        </w:rPr>
        <w:t>GB50311-2016</w:t>
      </w:r>
      <w:r w:rsidRPr="000404F0">
        <w:rPr>
          <w:rFonts w:hint="eastAsia"/>
          <w:bCs/>
          <w:sz w:val="22"/>
        </w:rPr>
        <w:t>《综合布线系统工程设计规范》</w:t>
      </w:r>
    </w:p>
    <w:p w:rsidR="0069270C" w:rsidRPr="000404F0" w:rsidRDefault="0069270C" w:rsidP="0069270C">
      <w:pPr>
        <w:snapToGrid w:val="0"/>
        <w:ind w:firstLineChars="200" w:firstLine="440"/>
        <w:jc w:val="left"/>
        <w:rPr>
          <w:bCs/>
          <w:sz w:val="22"/>
        </w:rPr>
      </w:pPr>
      <w:r w:rsidRPr="000404F0">
        <w:rPr>
          <w:rFonts w:hint="eastAsia"/>
          <w:bCs/>
          <w:sz w:val="22"/>
        </w:rPr>
        <w:t>GB50312-2016</w:t>
      </w:r>
      <w:r w:rsidRPr="000404F0">
        <w:rPr>
          <w:rFonts w:hint="eastAsia"/>
          <w:bCs/>
          <w:sz w:val="22"/>
        </w:rPr>
        <w:t>《综合布线系统工程验收规范》</w:t>
      </w:r>
    </w:p>
    <w:p w:rsidR="0069270C" w:rsidRPr="000404F0" w:rsidRDefault="0069270C" w:rsidP="0069270C">
      <w:pPr>
        <w:snapToGrid w:val="0"/>
        <w:ind w:firstLineChars="200" w:firstLine="440"/>
        <w:jc w:val="left"/>
        <w:rPr>
          <w:bCs/>
          <w:sz w:val="22"/>
        </w:rPr>
      </w:pPr>
      <w:r w:rsidRPr="000404F0">
        <w:rPr>
          <w:rFonts w:hint="eastAsia"/>
          <w:bCs/>
          <w:sz w:val="22"/>
        </w:rPr>
        <w:t>机房工程相关标准和规范</w:t>
      </w:r>
      <w:r w:rsidRPr="000404F0">
        <w:rPr>
          <w:rFonts w:hint="eastAsia"/>
          <w:bCs/>
          <w:sz w:val="22"/>
        </w:rPr>
        <w:t>:</w:t>
      </w:r>
    </w:p>
    <w:p w:rsidR="0069270C" w:rsidRPr="000404F0" w:rsidRDefault="0069270C" w:rsidP="0069270C">
      <w:pPr>
        <w:snapToGrid w:val="0"/>
        <w:ind w:firstLineChars="200" w:firstLine="440"/>
        <w:jc w:val="left"/>
        <w:rPr>
          <w:bCs/>
          <w:sz w:val="22"/>
        </w:rPr>
      </w:pPr>
      <w:r w:rsidRPr="000404F0">
        <w:rPr>
          <w:rFonts w:hint="eastAsia"/>
          <w:bCs/>
          <w:sz w:val="22"/>
        </w:rPr>
        <w:t>GB50054-2011</w:t>
      </w:r>
      <w:r w:rsidRPr="000404F0">
        <w:rPr>
          <w:rFonts w:hint="eastAsia"/>
          <w:bCs/>
          <w:sz w:val="22"/>
        </w:rPr>
        <w:t>《低压配电设计规范》</w:t>
      </w:r>
    </w:p>
    <w:p w:rsidR="0069270C" w:rsidRPr="000404F0" w:rsidRDefault="0069270C" w:rsidP="0069270C">
      <w:pPr>
        <w:snapToGrid w:val="0"/>
        <w:ind w:firstLineChars="200" w:firstLine="440"/>
        <w:jc w:val="left"/>
        <w:rPr>
          <w:bCs/>
          <w:sz w:val="22"/>
        </w:rPr>
      </w:pPr>
      <w:r w:rsidRPr="000404F0">
        <w:rPr>
          <w:rFonts w:hint="eastAsia"/>
          <w:bCs/>
          <w:sz w:val="22"/>
        </w:rPr>
        <w:t>GB50057-2010</w:t>
      </w:r>
      <w:r w:rsidRPr="000404F0">
        <w:rPr>
          <w:rFonts w:hint="eastAsia"/>
          <w:bCs/>
          <w:sz w:val="22"/>
        </w:rPr>
        <w:t>《建筑物防雷设计规范》</w:t>
      </w:r>
    </w:p>
    <w:p w:rsidR="0069270C" w:rsidRPr="000404F0" w:rsidRDefault="0069270C" w:rsidP="0069270C">
      <w:pPr>
        <w:snapToGrid w:val="0"/>
        <w:ind w:firstLineChars="200" w:firstLine="440"/>
        <w:jc w:val="left"/>
        <w:rPr>
          <w:bCs/>
          <w:sz w:val="22"/>
        </w:rPr>
      </w:pPr>
      <w:r w:rsidRPr="000404F0">
        <w:rPr>
          <w:rFonts w:hint="eastAsia"/>
          <w:bCs/>
          <w:sz w:val="22"/>
        </w:rPr>
        <w:t>GB50343-2012</w:t>
      </w:r>
      <w:r w:rsidRPr="000404F0">
        <w:rPr>
          <w:rFonts w:hint="eastAsia"/>
          <w:bCs/>
          <w:sz w:val="22"/>
        </w:rPr>
        <w:t>年版《建筑物电子信息系统防雷技术规范》</w:t>
      </w:r>
    </w:p>
    <w:p w:rsidR="0069270C" w:rsidRPr="000404F0" w:rsidRDefault="0069270C" w:rsidP="0069270C">
      <w:pPr>
        <w:snapToGrid w:val="0"/>
        <w:ind w:firstLineChars="200" w:firstLine="440"/>
        <w:jc w:val="left"/>
        <w:rPr>
          <w:bCs/>
          <w:sz w:val="22"/>
        </w:rPr>
      </w:pPr>
      <w:r w:rsidRPr="000404F0">
        <w:rPr>
          <w:rFonts w:hint="eastAsia"/>
          <w:bCs/>
          <w:sz w:val="22"/>
        </w:rPr>
        <w:t>音频系统相关标准和规范</w:t>
      </w:r>
      <w:r w:rsidRPr="000404F0">
        <w:rPr>
          <w:rFonts w:hint="eastAsia"/>
          <w:bCs/>
          <w:sz w:val="22"/>
        </w:rPr>
        <w:t>:</w:t>
      </w:r>
    </w:p>
    <w:p w:rsidR="0069270C" w:rsidRPr="000404F0" w:rsidRDefault="0069270C" w:rsidP="0069270C">
      <w:pPr>
        <w:snapToGrid w:val="0"/>
        <w:ind w:firstLineChars="200" w:firstLine="440"/>
        <w:jc w:val="left"/>
        <w:rPr>
          <w:bCs/>
          <w:sz w:val="22"/>
        </w:rPr>
      </w:pPr>
      <w:r w:rsidRPr="000404F0">
        <w:rPr>
          <w:rFonts w:hint="eastAsia"/>
          <w:bCs/>
          <w:sz w:val="22"/>
        </w:rPr>
        <w:t>GB50464-2008</w:t>
      </w:r>
      <w:r w:rsidRPr="000404F0">
        <w:rPr>
          <w:rFonts w:hint="eastAsia"/>
          <w:bCs/>
          <w:sz w:val="22"/>
        </w:rPr>
        <w:t>《视频显示系统工程技术规范》</w:t>
      </w:r>
    </w:p>
    <w:p w:rsidR="0069270C" w:rsidRPr="000404F0" w:rsidRDefault="0069270C" w:rsidP="0069270C">
      <w:pPr>
        <w:snapToGrid w:val="0"/>
        <w:ind w:firstLineChars="200" w:firstLine="440"/>
        <w:jc w:val="left"/>
        <w:rPr>
          <w:bCs/>
          <w:sz w:val="22"/>
        </w:rPr>
      </w:pPr>
      <w:r w:rsidRPr="000404F0">
        <w:rPr>
          <w:rFonts w:hint="eastAsia"/>
          <w:bCs/>
          <w:sz w:val="22"/>
        </w:rPr>
        <w:t>GB/T15644-95</w:t>
      </w:r>
      <w:r w:rsidRPr="000404F0">
        <w:rPr>
          <w:rFonts w:hint="eastAsia"/>
          <w:bCs/>
          <w:sz w:val="22"/>
        </w:rPr>
        <w:t>《视听系统设备互连用连接器的应用》</w:t>
      </w:r>
    </w:p>
    <w:p w:rsidR="0069270C" w:rsidRPr="000404F0" w:rsidRDefault="0069270C" w:rsidP="0069270C">
      <w:pPr>
        <w:snapToGrid w:val="0"/>
        <w:ind w:firstLineChars="200" w:firstLine="440"/>
        <w:jc w:val="left"/>
        <w:rPr>
          <w:bCs/>
          <w:sz w:val="22"/>
        </w:rPr>
      </w:pPr>
      <w:r w:rsidRPr="000404F0">
        <w:rPr>
          <w:rFonts w:hint="eastAsia"/>
          <w:bCs/>
          <w:sz w:val="22"/>
        </w:rPr>
        <w:t>GB8898-2001</w:t>
      </w:r>
      <w:r w:rsidRPr="000404F0">
        <w:rPr>
          <w:rFonts w:hint="eastAsia"/>
          <w:bCs/>
          <w:sz w:val="22"/>
        </w:rPr>
        <w:t>《音频、视频及类似电子设备安全要求》</w:t>
      </w:r>
    </w:p>
    <w:p w:rsidR="0069270C" w:rsidRDefault="0069270C" w:rsidP="0069270C">
      <w:pPr>
        <w:snapToGrid w:val="0"/>
        <w:ind w:firstLineChars="200" w:firstLine="440"/>
        <w:jc w:val="left"/>
        <w:rPr>
          <w:bCs/>
          <w:sz w:val="22"/>
          <w:highlight w:val="yellow"/>
        </w:rPr>
      </w:pPr>
      <w:r w:rsidRPr="000404F0">
        <w:rPr>
          <w:rFonts w:hint="eastAsia"/>
          <w:bCs/>
          <w:sz w:val="22"/>
        </w:rPr>
        <w:t>GB12641-1990</w:t>
      </w:r>
      <w:r w:rsidRPr="000404F0">
        <w:rPr>
          <w:rFonts w:hint="eastAsia"/>
          <w:bCs/>
          <w:sz w:val="22"/>
        </w:rPr>
        <w:t>《视听、视频和电视设备及系统维护与操作的安全要求》</w:t>
      </w:r>
    </w:p>
    <w:p w:rsidR="0069270C" w:rsidRDefault="0069270C" w:rsidP="0069270C">
      <w:pPr>
        <w:snapToGrid w:val="0"/>
        <w:ind w:firstLineChars="200" w:firstLine="440"/>
        <w:jc w:val="left"/>
        <w:rPr>
          <w:bCs/>
          <w:sz w:val="22"/>
        </w:rPr>
      </w:pPr>
    </w:p>
    <w:p w:rsidR="0069270C" w:rsidRDefault="0069270C" w:rsidP="0069270C">
      <w:pPr>
        <w:adjustRightInd w:val="0"/>
        <w:snapToGrid w:val="0"/>
        <w:ind w:firstLineChars="196" w:firstLine="433"/>
        <w:jc w:val="left"/>
        <w:outlineLvl w:val="2"/>
        <w:rPr>
          <w:b/>
          <w:color w:val="000000"/>
          <w:sz w:val="22"/>
        </w:rPr>
      </w:pPr>
      <w:bookmarkStart w:id="60" w:name="_Toc155167704"/>
      <w:bookmarkStart w:id="61" w:name="_Toc154143111"/>
      <w:bookmarkStart w:id="62" w:name="_Toc18592544"/>
      <w:bookmarkStart w:id="63" w:name="_Toc164772676"/>
      <w:r>
        <w:rPr>
          <w:b/>
          <w:color w:val="000000"/>
          <w:sz w:val="22"/>
        </w:rPr>
        <w:t xml:space="preserve">9 </w:t>
      </w:r>
      <w:r>
        <w:rPr>
          <w:rFonts w:hint="eastAsia"/>
          <w:b/>
          <w:color w:val="000000"/>
          <w:sz w:val="22"/>
        </w:rPr>
        <w:t>磋商</w:t>
      </w:r>
      <w:r>
        <w:rPr>
          <w:b/>
          <w:color w:val="000000"/>
          <w:sz w:val="22"/>
        </w:rPr>
        <w:t>内容与质量要求</w:t>
      </w:r>
      <w:bookmarkEnd w:id="60"/>
      <w:bookmarkEnd w:id="61"/>
      <w:bookmarkEnd w:id="62"/>
      <w:bookmarkEnd w:id="63"/>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tbl>
      <w:tblPr>
        <w:tblW w:w="9340" w:type="dxa"/>
        <w:tblInd w:w="91" w:type="dxa"/>
        <w:shd w:val="clear" w:color="auto" w:fill="FFFFFF" w:themeFill="background1"/>
        <w:tblLayout w:type="fixed"/>
        <w:tblLook w:val="04A0" w:firstRow="1" w:lastRow="0" w:firstColumn="1" w:lastColumn="0" w:noHBand="0" w:noVBand="1"/>
      </w:tblPr>
      <w:tblGrid>
        <w:gridCol w:w="671"/>
        <w:gridCol w:w="3689"/>
        <w:gridCol w:w="1140"/>
        <w:gridCol w:w="986"/>
        <w:gridCol w:w="2854"/>
      </w:tblGrid>
      <w:tr w:rsidR="0069270C" w:rsidTr="00F903BA">
        <w:trPr>
          <w:trHeight w:hRule="exact" w:val="599"/>
        </w:trPr>
        <w:tc>
          <w:tcPr>
            <w:tcW w:w="934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69270C" w:rsidRPr="002A5BE5" w:rsidRDefault="0069270C" w:rsidP="00F903BA">
            <w:pPr>
              <w:widowControl/>
              <w:jc w:val="center"/>
              <w:textAlignment w:val="center"/>
              <w:rPr>
                <w:rFonts w:ascii="宋体" w:hAnsi="宋体" w:cs="宋体"/>
                <w:sz w:val="28"/>
                <w:szCs w:val="28"/>
                <w:lang w:bidi="ar"/>
              </w:rPr>
            </w:pPr>
            <w:r w:rsidRPr="002A5BE5">
              <w:rPr>
                <w:rFonts w:ascii="宋体" w:hAnsi="宋体" w:cs="宋体" w:hint="eastAsia"/>
                <w:sz w:val="28"/>
                <w:szCs w:val="28"/>
                <w:lang w:bidi="ar"/>
              </w:rPr>
              <w:t>外高桥保税区新增海关监控及附属设施维护项目</w:t>
            </w:r>
            <w:r w:rsidRPr="002A5BE5">
              <w:rPr>
                <w:rFonts w:ascii="宋体" w:hAnsi="宋体" w:cs="宋体" w:hint="eastAsia"/>
                <w:kern w:val="0"/>
                <w:sz w:val="28"/>
                <w:szCs w:val="28"/>
                <w:lang w:bidi="ar"/>
              </w:rPr>
              <w:t>材料单</w:t>
            </w:r>
          </w:p>
        </w:tc>
      </w:tr>
      <w:tr w:rsidR="0069270C" w:rsidTr="00F903BA">
        <w:trPr>
          <w:trHeight w:hRule="exact" w:val="436"/>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序号</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设备材料名称</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单位</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数量</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品牌</w:t>
            </w:r>
            <w:r>
              <w:rPr>
                <w:rFonts w:ascii="宋体" w:hAnsi="宋体" w:cs="宋体" w:hint="eastAsia"/>
                <w:kern w:val="0"/>
                <w:sz w:val="20"/>
                <w:szCs w:val="20"/>
                <w:lang w:bidi="ar"/>
              </w:rPr>
              <w:t>型号</w:t>
            </w:r>
          </w:p>
        </w:tc>
      </w:tr>
      <w:tr w:rsidR="0069270C" w:rsidTr="00F903BA">
        <w:trPr>
          <w:trHeight w:val="518"/>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一</w:t>
            </w:r>
            <w:proofErr w:type="gramEnd"/>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外高桥保税区海关监管技术设施视频监控系统与报警系统</w:t>
            </w:r>
            <w:r w:rsidRPr="002A5BE5">
              <w:rPr>
                <w:rFonts w:ascii="宋体" w:hAnsi="宋体" w:cs="宋体"/>
                <w:kern w:val="0"/>
                <w:sz w:val="20"/>
                <w:szCs w:val="20"/>
                <w:lang w:bidi="ar"/>
              </w:rPr>
              <w:t>-视频监控系统前端</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w:t>
            </w:r>
            <w:proofErr w:type="gramStart"/>
            <w:r w:rsidRPr="002A5BE5">
              <w:rPr>
                <w:rFonts w:ascii="宋体" w:hAnsi="宋体" w:cs="宋体" w:hint="eastAsia"/>
                <w:kern w:val="0"/>
                <w:sz w:val="20"/>
                <w:szCs w:val="20"/>
                <w:lang w:bidi="ar"/>
              </w:rPr>
              <w:t>清数字</w:t>
            </w:r>
            <w:proofErr w:type="gramEnd"/>
            <w:r w:rsidRPr="002A5BE5">
              <w:rPr>
                <w:rFonts w:ascii="宋体" w:hAnsi="宋体" w:cs="宋体" w:hint="eastAsia"/>
                <w:kern w:val="0"/>
                <w:sz w:val="20"/>
                <w:szCs w:val="20"/>
                <w:lang w:bidi="ar"/>
              </w:rPr>
              <w:t>摄像机</w:t>
            </w:r>
            <w:r w:rsidRPr="002A5BE5">
              <w:rPr>
                <w:rFonts w:ascii="宋体" w:hAnsi="宋体" w:cs="宋体"/>
                <w:kern w:val="0"/>
                <w:sz w:val="20"/>
                <w:szCs w:val="20"/>
                <w:lang w:bidi="ar"/>
              </w:rPr>
              <w:t>(球机)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（（I)DS-2DF82ABCDH）</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lastRenderedPageBreak/>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w:t>
            </w:r>
            <w:proofErr w:type="gramStart"/>
            <w:r w:rsidRPr="002A5BE5">
              <w:rPr>
                <w:rFonts w:ascii="宋体" w:hAnsi="宋体" w:cs="宋体" w:hint="eastAsia"/>
                <w:kern w:val="0"/>
                <w:sz w:val="20"/>
                <w:szCs w:val="20"/>
                <w:lang w:bidi="ar"/>
              </w:rPr>
              <w:t>清数字</w:t>
            </w:r>
            <w:proofErr w:type="gramEnd"/>
            <w:r w:rsidRPr="002A5BE5">
              <w:rPr>
                <w:rFonts w:ascii="宋体" w:hAnsi="宋体" w:cs="宋体" w:hint="eastAsia"/>
                <w:kern w:val="0"/>
                <w:sz w:val="20"/>
                <w:szCs w:val="20"/>
                <w:lang w:bidi="ar"/>
              </w:rPr>
              <w:t>摄像机</w:t>
            </w:r>
            <w:r w:rsidRPr="002A5BE5">
              <w:rPr>
                <w:rFonts w:ascii="宋体" w:hAnsi="宋体" w:cs="宋体"/>
                <w:kern w:val="0"/>
                <w:sz w:val="20"/>
                <w:szCs w:val="20"/>
                <w:lang w:bidi="ar"/>
              </w:rPr>
              <w:t>(枪式)</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613</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（DS-2CD264XYZUV）</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w:t>
            </w:r>
            <w:proofErr w:type="gramStart"/>
            <w:r w:rsidRPr="002A5BE5">
              <w:rPr>
                <w:rFonts w:ascii="宋体" w:hAnsi="宋体" w:cs="宋体" w:hint="eastAsia"/>
                <w:kern w:val="0"/>
                <w:sz w:val="20"/>
                <w:szCs w:val="20"/>
                <w:lang w:bidi="ar"/>
              </w:rPr>
              <w:t>清数字</w:t>
            </w:r>
            <w:proofErr w:type="gramEnd"/>
            <w:r w:rsidRPr="002A5BE5">
              <w:rPr>
                <w:rFonts w:ascii="宋体" w:hAnsi="宋体" w:cs="宋体" w:hint="eastAsia"/>
                <w:kern w:val="0"/>
                <w:sz w:val="20"/>
                <w:szCs w:val="20"/>
                <w:lang w:bidi="ar"/>
              </w:rPr>
              <w:t>摄像机</w:t>
            </w:r>
            <w:r w:rsidRPr="002A5BE5">
              <w:rPr>
                <w:rFonts w:ascii="宋体" w:hAnsi="宋体" w:cs="宋体"/>
                <w:kern w:val="0"/>
                <w:sz w:val="20"/>
                <w:szCs w:val="20"/>
                <w:lang w:bidi="ar"/>
              </w:rPr>
              <w:t>(全景式）</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（(I)DS-2DP24ABCDEZ）</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网络防雷器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679</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国产(网络（RJ45）+电源（24V）二合一)</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监控设备箱</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327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国产（400*300*200mm）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监控设备箱防水空开</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327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正泰</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电源防雷器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327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4口光电转换器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327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郎海</w:t>
            </w:r>
            <w:r>
              <w:rPr>
                <w:rFonts w:ascii="宋体" w:hAnsi="宋体" w:cs="宋体" w:hint="eastAsia"/>
                <w:kern w:val="0"/>
                <w:sz w:val="20"/>
                <w:szCs w:val="20"/>
                <w:lang w:bidi="ar"/>
              </w:rPr>
              <w:t>（4口千兆收发器）</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光纤收发器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327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郎海</w:t>
            </w:r>
            <w:r>
              <w:rPr>
                <w:rFonts w:ascii="宋体" w:hAnsi="宋体" w:cs="宋体" w:hint="eastAsia"/>
                <w:kern w:val="0"/>
                <w:sz w:val="20"/>
                <w:szCs w:val="20"/>
                <w:lang w:bidi="ar"/>
              </w:rPr>
              <w:t>（LS0110S-SCX-K(1310nm)）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56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二</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外高桥保税区海关监管技术设施视频监控系统与报警系统</w:t>
            </w:r>
            <w:r w:rsidRPr="002A5BE5">
              <w:rPr>
                <w:rFonts w:ascii="宋体" w:hAnsi="宋体" w:cs="宋体"/>
                <w:kern w:val="0"/>
                <w:sz w:val="20"/>
                <w:szCs w:val="20"/>
                <w:lang w:bidi="ar"/>
              </w:rPr>
              <w:t>-视频监控系统传输</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96芯单模光缆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18.77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单模</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48芯单模光缆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22.45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单模</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24芯单模光缆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10.46</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单模</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4芯单模光缆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98.45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单模</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电源电缆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2.22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YJY22 3*1.5</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电源</w:t>
            </w:r>
            <w:r>
              <w:rPr>
                <w:rFonts w:ascii="宋体" w:hAnsi="宋体" w:cs="宋体" w:hint="eastAsia"/>
                <w:kern w:val="0"/>
                <w:sz w:val="20"/>
                <w:szCs w:val="20"/>
                <w:lang w:bidi="ar"/>
              </w:rPr>
              <w:t>电缆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38.1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YJY22 3*4.0</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接地线</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3.37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BVR6</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配电箱</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光交箱</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34</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r>
              <w:rPr>
                <w:rFonts w:ascii="宋体" w:hAnsi="宋体" w:cs="宋体" w:hint="eastAsia"/>
                <w:kern w:val="0"/>
                <w:sz w:val="20"/>
                <w:szCs w:val="20"/>
                <w:lang w:bidi="ar"/>
              </w:rPr>
              <w:t>(600*400*1200)</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电源电缆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25.19</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YJY22 3*6.0</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手孔井</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756</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∅110MPVC-T管</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65.67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4米监控杆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337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15米监控杆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地笼</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341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16</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56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三</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外高桥保税区海关监管技术设施视频监控系统与报警系统</w:t>
            </w:r>
            <w:r w:rsidRPr="002A5BE5">
              <w:rPr>
                <w:rFonts w:ascii="宋体" w:hAnsi="宋体" w:cs="宋体"/>
                <w:kern w:val="0"/>
                <w:sz w:val="20"/>
                <w:szCs w:val="20"/>
                <w:lang w:bidi="ar"/>
              </w:rPr>
              <w:t>-视频监控系统后台</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高清</w:t>
            </w:r>
            <w:r w:rsidRPr="002A5BE5">
              <w:rPr>
                <w:rFonts w:ascii="宋体" w:hAnsi="宋体" w:cs="宋体"/>
                <w:kern w:val="0"/>
                <w:sz w:val="20"/>
                <w:szCs w:val="20"/>
                <w:lang w:bidi="ar"/>
              </w:rPr>
              <w:t>NVR</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64</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(DS-8616N-I8)</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服务器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(DS-VE22S-B)</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lastRenderedPageBreak/>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视频授权</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路</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2000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监控可视化平台软件开发</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人</w:t>
            </w:r>
            <w:r w:rsidRPr="002A5BE5">
              <w:rPr>
                <w:rFonts w:ascii="宋体" w:hAnsi="宋体" w:cs="宋体"/>
                <w:kern w:val="0"/>
                <w:sz w:val="20"/>
                <w:szCs w:val="20"/>
                <w:lang w:bidi="ar"/>
              </w:rPr>
              <w:t>/月</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周界智能分析服务器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(iDS-8632NX-I8/S-V2)</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出入对象特征分析服务器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(iDS-9616NX-I8/FA)</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应用程序服务器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(DS-VE22S-B)(DS-VM11S-B)</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视频监控网络接入交换机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(DS-3E0518P-S)</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视频监控网络汇聚交换机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(DS-3E3528F-H)</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视频监控网络核心交换机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(DS-3E7602)</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安全网关</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恒信和安</w:t>
            </w:r>
            <w:r>
              <w:rPr>
                <w:rFonts w:ascii="宋体" w:hAnsi="宋体" w:cs="宋体" w:hint="eastAsia"/>
                <w:kern w:val="0"/>
                <w:sz w:val="20"/>
                <w:szCs w:val="20"/>
                <w:lang w:bidi="ar"/>
              </w:rPr>
              <w:t>(MNB-SR6810-G-4SG-SI)</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46寸监控屏</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(DS-D2046NL-C/Y/)</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机房</w:t>
            </w:r>
            <w:r w:rsidRPr="002A5BE5">
              <w:rPr>
                <w:rFonts w:ascii="宋体" w:hAnsi="宋体" w:cs="宋体"/>
                <w:kern w:val="0"/>
                <w:sz w:val="20"/>
                <w:szCs w:val="20"/>
                <w:lang w:bidi="ar"/>
              </w:rPr>
              <w:t>UPS电源</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30KVA.后续2小时</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机房防雷接地系统</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机房综合布线及桥架系统</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服务器机柜</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r>
              <w:rPr>
                <w:rFonts w:ascii="宋体" w:hAnsi="宋体" w:cs="宋体" w:hint="eastAsia"/>
                <w:kern w:val="0"/>
                <w:sz w:val="20"/>
                <w:szCs w:val="20"/>
                <w:lang w:bidi="ar"/>
              </w:rPr>
              <w:t>(800*1000*2000)</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17</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原机房设备搬迁调试</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項</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hRule="exact" w:val="366"/>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18</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56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四</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外高桥保税区海关监管技术设施视频监控系统与报警系统</w:t>
            </w:r>
            <w:r w:rsidRPr="002A5BE5">
              <w:rPr>
                <w:rFonts w:ascii="宋体" w:hAnsi="宋体" w:cs="宋体"/>
                <w:kern w:val="0"/>
                <w:sz w:val="20"/>
                <w:szCs w:val="20"/>
                <w:lang w:bidi="ar"/>
              </w:rPr>
              <w:t>--报警系统：电子围栏</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双防区脉冲电子围栏主机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165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(S350-21P+YZ-FSXL)</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常规脉冲主机防雨箱（防拆）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165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(500*330*180mm)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避電器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330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r>
              <w:rPr>
                <w:rFonts w:ascii="宋体" w:hAnsi="宋体" w:cs="宋体" w:hint="eastAsia"/>
                <w:kern w:val="0"/>
                <w:sz w:val="20"/>
                <w:szCs w:val="20"/>
                <w:lang w:bidi="ar"/>
              </w:rPr>
              <w:t>(YZ-BLQL)</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铝制</w:t>
            </w:r>
            <w:r w:rsidRPr="002A5BE5">
              <w:rPr>
                <w:rFonts w:ascii="宋体" w:hAnsi="宋体" w:cs="宋体"/>
                <w:kern w:val="0"/>
                <w:sz w:val="20"/>
                <w:szCs w:val="20"/>
                <w:lang w:bidi="ar"/>
              </w:rPr>
              <w:t xml:space="preserve">6 </w:t>
            </w:r>
            <w:r w:rsidRPr="002A5BE5">
              <w:rPr>
                <w:rFonts w:ascii="宋体" w:hAnsi="宋体" w:cs="宋体" w:hint="eastAsia"/>
                <w:kern w:val="0"/>
                <w:sz w:val="20"/>
                <w:szCs w:val="20"/>
                <w:lang w:bidi="ar"/>
              </w:rPr>
              <w:t>线终端杆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441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(长850mm,外径33mm)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铝制</w:t>
            </w:r>
            <w:r w:rsidRPr="002A5BE5">
              <w:rPr>
                <w:rFonts w:ascii="宋体" w:hAnsi="宋体" w:cs="宋体"/>
                <w:kern w:val="0"/>
                <w:sz w:val="20"/>
                <w:szCs w:val="20"/>
                <w:lang w:bidi="ar"/>
              </w:rPr>
              <w:t>6线承力杆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1641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(长850mm,外径28mm)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6线PV过线杆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9569</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(长850mm,外径10mm)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警灯（室外</w:t>
            </w:r>
            <w:r w:rsidRPr="002A5BE5">
              <w:rPr>
                <w:rFonts w:ascii="宋体" w:hAnsi="宋体" w:cs="宋体"/>
                <w:kern w:val="0"/>
                <w:sz w:val="20"/>
                <w:szCs w:val="20"/>
                <w:lang w:bidi="ar"/>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327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多股合全线</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220.55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(直径2.0mm)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高压绝缘导线</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17.98</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接地线</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3.3</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(BRV6)</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电源电缆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3.3</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起帆</w:t>
            </w:r>
            <w:r>
              <w:rPr>
                <w:rFonts w:ascii="宋体" w:hAnsi="宋体" w:cs="宋体" w:hint="eastAsia"/>
                <w:kern w:val="0"/>
                <w:sz w:val="20"/>
                <w:szCs w:val="20"/>
                <w:lang w:bidi="ar"/>
              </w:rPr>
              <w:t>(RVV3*1.5)</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总线型网络报警主机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8</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(H608NPC)</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lastRenderedPageBreak/>
              <w:t>13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电子地图</w:t>
            </w:r>
            <w:r w:rsidRPr="002A5BE5">
              <w:rPr>
                <w:rFonts w:ascii="宋体" w:hAnsi="宋体" w:cs="宋体"/>
                <w:kern w:val="0"/>
                <w:sz w:val="20"/>
                <w:szCs w:val="20"/>
                <w:lang w:bidi="ar"/>
              </w:rPr>
              <w:t>/视频联动模块</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(32路继电器模块)</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报警综合管理软件</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(S908)</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辅材</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16</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56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五</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外高桥保税区海关监管技术设施视频监控系统与报警系统</w:t>
            </w:r>
            <w:r w:rsidRPr="002A5BE5">
              <w:rPr>
                <w:rFonts w:ascii="宋体" w:hAnsi="宋体" w:cs="宋体"/>
                <w:kern w:val="0"/>
                <w:sz w:val="20"/>
                <w:szCs w:val="20"/>
                <w:lang w:bidi="ar"/>
              </w:rPr>
              <w:t>--特殊路段管材</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∅100镀锌钢管</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1.13</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 xml:space="preserve">∅50 </w:t>
            </w:r>
            <w:r w:rsidRPr="002A5BE5">
              <w:rPr>
                <w:rFonts w:ascii="宋体" w:hAnsi="宋体" w:cs="宋体" w:hint="eastAsia"/>
                <w:kern w:val="0"/>
                <w:sz w:val="20"/>
                <w:szCs w:val="20"/>
                <w:lang w:bidi="ar"/>
              </w:rPr>
              <w:t>镀锌钢管</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公里</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4.43</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56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六</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外高桥保税区海关监管技术设施视频监控系统与报警系统</w:t>
            </w:r>
            <w:r w:rsidRPr="002A5BE5">
              <w:rPr>
                <w:rFonts w:ascii="宋体" w:hAnsi="宋体" w:cs="宋体"/>
                <w:kern w:val="0"/>
                <w:sz w:val="20"/>
                <w:szCs w:val="20"/>
                <w:lang w:bidi="ar"/>
              </w:rPr>
              <w:t>--市政配套</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卡口新老监控系统无缝切换</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lang w:bidi="ar"/>
              </w:rPr>
            </w:pPr>
            <w:r w:rsidRPr="002A5BE5">
              <w:rPr>
                <w:rFonts w:ascii="宋体" w:hAnsi="宋体" w:cs="宋体"/>
                <w:kern w:val="0"/>
                <w:sz w:val="20"/>
                <w:szCs w:val="20"/>
                <w:lang w:bidi="ar"/>
              </w:rPr>
              <w:t>2</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lang w:bidi="ar"/>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56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七</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外高桥保税物流园区卡口修缮和监控完善工程</w:t>
            </w:r>
            <w:r w:rsidRPr="002A5BE5">
              <w:rPr>
                <w:rFonts w:ascii="宋体" w:hAnsi="宋体" w:cs="宋体"/>
                <w:kern w:val="0"/>
                <w:sz w:val="20"/>
                <w:szCs w:val="20"/>
                <w:lang w:bidi="ar"/>
              </w:rPr>
              <w:t>-视频监控系统前端</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w:t>
            </w:r>
            <w:proofErr w:type="gramStart"/>
            <w:r w:rsidRPr="002A5BE5">
              <w:rPr>
                <w:rFonts w:ascii="宋体" w:hAnsi="宋体" w:cs="宋体" w:hint="eastAsia"/>
                <w:kern w:val="0"/>
                <w:sz w:val="20"/>
                <w:szCs w:val="20"/>
                <w:lang w:bidi="ar"/>
              </w:rPr>
              <w:t>清数字</w:t>
            </w:r>
            <w:proofErr w:type="gramEnd"/>
            <w:r w:rsidRPr="002A5BE5">
              <w:rPr>
                <w:rFonts w:ascii="宋体" w:hAnsi="宋体" w:cs="宋体" w:hint="eastAsia"/>
                <w:kern w:val="0"/>
                <w:sz w:val="20"/>
                <w:szCs w:val="20"/>
                <w:lang w:bidi="ar"/>
              </w:rPr>
              <w:t>摄像机</w:t>
            </w:r>
            <w:r w:rsidRPr="002A5BE5">
              <w:rPr>
                <w:rFonts w:ascii="宋体" w:hAnsi="宋体" w:cs="宋体"/>
                <w:kern w:val="0"/>
                <w:sz w:val="20"/>
                <w:szCs w:val="20"/>
                <w:lang w:bidi="ar"/>
              </w:rPr>
              <w:t>-枪式</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96</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（（I)DS-2DF82ABCDH）</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w:t>
            </w:r>
            <w:proofErr w:type="gramStart"/>
            <w:r w:rsidRPr="002A5BE5">
              <w:rPr>
                <w:rFonts w:ascii="宋体" w:hAnsi="宋体" w:cs="宋体" w:hint="eastAsia"/>
                <w:kern w:val="0"/>
                <w:sz w:val="20"/>
                <w:szCs w:val="20"/>
                <w:lang w:bidi="ar"/>
              </w:rPr>
              <w:t>清数字</w:t>
            </w:r>
            <w:proofErr w:type="gramEnd"/>
            <w:r w:rsidRPr="002A5BE5">
              <w:rPr>
                <w:rFonts w:ascii="宋体" w:hAnsi="宋体" w:cs="宋体" w:hint="eastAsia"/>
                <w:kern w:val="0"/>
                <w:sz w:val="20"/>
                <w:szCs w:val="20"/>
                <w:lang w:bidi="ar"/>
              </w:rPr>
              <w:t>摄像机</w:t>
            </w:r>
            <w:r w:rsidRPr="002A5BE5">
              <w:rPr>
                <w:rFonts w:ascii="宋体" w:hAnsi="宋体" w:cs="宋体"/>
                <w:kern w:val="0"/>
                <w:sz w:val="20"/>
                <w:szCs w:val="20"/>
                <w:lang w:bidi="ar"/>
              </w:rPr>
              <w:t>-球机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（DS-2CD264XYZUV）</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网络防雷器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组</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120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r>
              <w:rPr>
                <w:rFonts w:ascii="宋体" w:hAnsi="宋体" w:cs="宋体" w:hint="eastAsia"/>
                <w:kern w:val="0"/>
                <w:sz w:val="20"/>
                <w:szCs w:val="20"/>
                <w:lang w:bidi="ar"/>
              </w:rPr>
              <w:t>(网络（RJ45）+电源（24V）二合一)</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电源防雷器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组</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监控设备箱</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r>
              <w:rPr>
                <w:rFonts w:ascii="宋体" w:hAnsi="宋体" w:cs="宋体" w:hint="eastAsia"/>
                <w:kern w:val="0"/>
                <w:sz w:val="20"/>
                <w:szCs w:val="20"/>
                <w:lang w:bidi="ar"/>
              </w:rPr>
              <w:t>（400*300*200mm）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4口光电转换器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郎海</w:t>
            </w:r>
            <w:r>
              <w:rPr>
                <w:rFonts w:ascii="宋体" w:hAnsi="宋体" w:cs="宋体" w:hint="eastAsia"/>
                <w:kern w:val="0"/>
                <w:sz w:val="20"/>
                <w:szCs w:val="20"/>
                <w:lang w:bidi="ar"/>
              </w:rPr>
              <w:t>（4口千兆收发器）</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光纤收发器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郎海</w:t>
            </w:r>
            <w:r>
              <w:rPr>
                <w:rFonts w:ascii="宋体" w:hAnsi="宋体" w:cs="宋体" w:hint="eastAsia"/>
                <w:kern w:val="0"/>
                <w:sz w:val="20"/>
                <w:szCs w:val="20"/>
                <w:lang w:bidi="ar"/>
              </w:rPr>
              <w:t>（LS0110S-SCX-K(1310nm)）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不锈钢光节点箱</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配电箱</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4米监控杆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接地桩</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12</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56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八</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外高桥保税物流园区卡口修缮和监控完善工程</w:t>
            </w:r>
            <w:r w:rsidRPr="002A5BE5">
              <w:rPr>
                <w:rFonts w:ascii="宋体" w:hAnsi="宋体" w:cs="宋体"/>
                <w:kern w:val="0"/>
                <w:sz w:val="20"/>
                <w:szCs w:val="20"/>
                <w:lang w:bidi="ar"/>
              </w:rPr>
              <w:t>-电子围栏系统</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电子围栏设备常规脉冲主机箱</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27</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(500*330*180mm)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六线终端杆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110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(长850mm,外径33mm)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六线受力杆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231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(长850mm,外径28mm)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六线</w:t>
            </w:r>
            <w:proofErr w:type="gramStart"/>
            <w:r w:rsidRPr="002A5BE5">
              <w:rPr>
                <w:rFonts w:ascii="宋体" w:hAnsi="宋体" w:cs="宋体" w:hint="eastAsia"/>
                <w:kern w:val="0"/>
                <w:sz w:val="20"/>
                <w:szCs w:val="20"/>
                <w:lang w:bidi="ar"/>
              </w:rPr>
              <w:t>中间杆</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1536</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(长850mm,外径10mm)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lastRenderedPageBreak/>
              <w:t>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合金线</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m</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52000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(直径2.0mm)</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围栏警示牌</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456</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接地桩</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54</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高压避雷器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组</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54</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(YZ-BLQL)</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末端跳线</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条</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270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56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九</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外高桥保税物流园区卡口修缮和监控完善工程</w:t>
            </w:r>
            <w:r w:rsidRPr="002A5BE5">
              <w:rPr>
                <w:rFonts w:ascii="宋体" w:hAnsi="宋体" w:cs="宋体"/>
                <w:kern w:val="0"/>
                <w:sz w:val="20"/>
                <w:szCs w:val="20"/>
                <w:lang w:bidi="ar"/>
              </w:rPr>
              <w:t>-视频监控系统后台</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网络报警主机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Pr>
                <w:rFonts w:ascii="宋体" w:hAnsi="宋体" w:cs="宋体" w:hint="eastAsia"/>
                <w:kern w:val="0"/>
                <w:sz w:val="20"/>
                <w:szCs w:val="20"/>
                <w:lang w:bidi="ar"/>
              </w:rPr>
              <w:t>优周</w:t>
            </w:r>
            <w:proofErr w:type="gramEnd"/>
            <w:r>
              <w:rPr>
                <w:rFonts w:ascii="宋体" w:hAnsi="宋体" w:cs="宋体" w:hint="eastAsia"/>
                <w:kern w:val="0"/>
                <w:sz w:val="20"/>
                <w:szCs w:val="20"/>
                <w:lang w:bidi="ar"/>
              </w:rPr>
              <w:t>(H608NPC)</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电子地图</w:t>
            </w:r>
            <w:r w:rsidRPr="002A5BE5">
              <w:rPr>
                <w:rFonts w:ascii="宋体" w:hAnsi="宋体" w:cs="宋体"/>
                <w:kern w:val="0"/>
                <w:sz w:val="20"/>
                <w:szCs w:val="20"/>
                <w:lang w:bidi="ar"/>
              </w:rPr>
              <w:t>/视频联动模块</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Pr>
                <w:rFonts w:ascii="宋体" w:hAnsi="宋体" w:cs="宋体" w:hint="eastAsia"/>
                <w:kern w:val="0"/>
                <w:sz w:val="20"/>
                <w:szCs w:val="20"/>
                <w:lang w:bidi="ar"/>
              </w:rPr>
              <w:t>优周</w:t>
            </w:r>
            <w:proofErr w:type="gramEnd"/>
            <w:r>
              <w:rPr>
                <w:rFonts w:ascii="宋体" w:hAnsi="宋体" w:cs="宋体" w:hint="eastAsia"/>
                <w:kern w:val="0"/>
                <w:sz w:val="20"/>
                <w:szCs w:val="20"/>
                <w:lang w:bidi="ar"/>
              </w:rPr>
              <w:t>(32路继电器模块)</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高清</w:t>
            </w:r>
            <w:r w:rsidRPr="002A5BE5">
              <w:rPr>
                <w:rFonts w:ascii="宋体" w:hAnsi="宋体" w:cs="宋体"/>
                <w:kern w:val="0"/>
                <w:sz w:val="20"/>
                <w:szCs w:val="20"/>
                <w:lang w:bidi="ar"/>
              </w:rPr>
              <w:t>NVR（每台配置12路摄像机）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(DS-8616N-I8)</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硬件</w:t>
            </w:r>
            <w:r w:rsidRPr="002A5BE5">
              <w:rPr>
                <w:rFonts w:ascii="宋体" w:hAnsi="宋体" w:cs="宋体"/>
                <w:kern w:val="0"/>
                <w:sz w:val="20"/>
                <w:szCs w:val="20"/>
                <w:lang w:bidi="ar"/>
              </w:rPr>
              <w:t>--服务器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(DS-VE22S-B)</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视频监控网络核心交换机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(DS-3E7602)</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视频监控网络接入交换机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(DS-3E0518P-S)</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视频监控网络汇聚交换机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r>
              <w:rPr>
                <w:rFonts w:ascii="宋体" w:hAnsi="宋体" w:cs="宋体" w:hint="eastAsia"/>
                <w:kern w:val="0"/>
                <w:sz w:val="20"/>
                <w:szCs w:val="20"/>
                <w:lang w:bidi="ar"/>
              </w:rPr>
              <w:t>(DS-3E3528F-H)</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服务器机柜</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r>
              <w:rPr>
                <w:rFonts w:ascii="宋体" w:hAnsi="宋体" w:cs="宋体" w:hint="eastAsia"/>
                <w:kern w:val="0"/>
                <w:sz w:val="20"/>
                <w:szCs w:val="20"/>
                <w:lang w:bidi="ar"/>
              </w:rPr>
              <w:t>(800*1000*2000)</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电子围栏综合管理软件</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优周</w:t>
            </w:r>
            <w:proofErr w:type="gramEnd"/>
            <w:r>
              <w:rPr>
                <w:rFonts w:ascii="宋体" w:hAnsi="宋体" w:cs="宋体" w:hint="eastAsia"/>
                <w:kern w:val="0"/>
                <w:sz w:val="20"/>
                <w:szCs w:val="20"/>
                <w:lang w:bidi="ar"/>
              </w:rPr>
              <w:t>(S908)</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储存服务器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（DS-VE22S-B）</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平台管理软件</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（ISC）</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12</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56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十</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外高桥保税物流园区卡口修缮和监控完善工程</w:t>
            </w:r>
            <w:r w:rsidRPr="002A5BE5">
              <w:rPr>
                <w:rFonts w:ascii="宋体" w:hAnsi="宋体" w:cs="宋体"/>
                <w:kern w:val="0"/>
                <w:sz w:val="20"/>
                <w:szCs w:val="20"/>
                <w:lang w:bidi="ar"/>
              </w:rPr>
              <w:t>-道闸（卡口、车道）系统</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w:t>
            </w:r>
            <w:proofErr w:type="gramStart"/>
            <w:r w:rsidRPr="002A5BE5">
              <w:rPr>
                <w:rFonts w:ascii="宋体" w:hAnsi="宋体" w:cs="宋体" w:hint="eastAsia"/>
                <w:kern w:val="0"/>
                <w:sz w:val="20"/>
                <w:szCs w:val="20"/>
                <w:lang w:bidi="ar"/>
              </w:rPr>
              <w:t>清数字</w:t>
            </w:r>
            <w:proofErr w:type="gramEnd"/>
            <w:r w:rsidRPr="002A5BE5">
              <w:rPr>
                <w:rFonts w:ascii="宋体" w:hAnsi="宋体" w:cs="宋体" w:hint="eastAsia"/>
                <w:kern w:val="0"/>
                <w:sz w:val="20"/>
                <w:szCs w:val="20"/>
                <w:lang w:bidi="ar"/>
              </w:rPr>
              <w:t>摄像机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LED显示屏</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电子栏杆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道闸</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车检器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835"/>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十一</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外高桥保税区海关监管技术实施视频系统与报警系统项目</w:t>
            </w:r>
            <w:r w:rsidRPr="002A5BE5">
              <w:rPr>
                <w:rFonts w:ascii="宋体" w:hAnsi="宋体" w:cs="宋体"/>
                <w:kern w:val="0"/>
                <w:sz w:val="20"/>
                <w:szCs w:val="20"/>
                <w:lang w:bidi="ar"/>
              </w:rPr>
              <w:t>-机房改造配电工段</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UPS配电箱</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proofErr w:type="gramStart"/>
            <w:r w:rsidRPr="002A5BE5">
              <w:rPr>
                <w:rFonts w:ascii="宋体" w:hAnsi="宋体" w:cs="宋体" w:hint="eastAsia"/>
                <w:kern w:val="0"/>
                <w:sz w:val="20"/>
                <w:szCs w:val="20"/>
                <w:lang w:bidi="ar"/>
              </w:rPr>
              <w:t>个</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15</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YJY22 3*1.5</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电缆</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YJY22 3*4.0</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桥架</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lastRenderedPageBreak/>
              <w:t>5</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835"/>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十二</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外高桥保税区海关监管技术实施视频系统与报警系统项目</w:t>
            </w:r>
            <w:r w:rsidRPr="002A5BE5">
              <w:rPr>
                <w:rFonts w:ascii="宋体" w:hAnsi="宋体" w:cs="宋体"/>
                <w:kern w:val="0"/>
                <w:sz w:val="20"/>
                <w:szCs w:val="20"/>
                <w:lang w:bidi="ar"/>
              </w:rPr>
              <w:t>-机房改造设备</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网络报警主机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优周</w:t>
            </w:r>
            <w:r>
              <w:rPr>
                <w:rFonts w:ascii="宋体" w:hAnsi="宋体" w:cs="宋体" w:hint="eastAsia"/>
                <w:kern w:val="0"/>
                <w:sz w:val="20"/>
                <w:szCs w:val="20"/>
                <w:lang w:bidi="ar"/>
              </w:rPr>
              <w:t>（H608NPC）</w:t>
            </w:r>
          </w:p>
        </w:tc>
      </w:tr>
      <w:tr w:rsidR="0069270C" w:rsidTr="00F903BA">
        <w:trPr>
          <w:trHeight w:hRule="exact" w:val="358"/>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电子围栏综合管理软件</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优周</w:t>
            </w:r>
            <w:r>
              <w:rPr>
                <w:rFonts w:ascii="宋体" w:hAnsi="宋体" w:cs="宋体" w:hint="eastAsia"/>
                <w:kern w:val="0"/>
                <w:sz w:val="20"/>
                <w:szCs w:val="20"/>
                <w:lang w:bidi="ar"/>
              </w:rPr>
              <w:t>（S908）</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客户端电脑</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kern w:val="0"/>
                <w:sz w:val="20"/>
                <w:szCs w:val="20"/>
                <w:lang w:bidi="ar"/>
              </w:rPr>
              <w:t>DELL</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高清线</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绿联</w:t>
            </w:r>
            <w:proofErr w:type="gramEnd"/>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高清线</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绿联</w:t>
            </w:r>
            <w:proofErr w:type="gramEnd"/>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视频综合平台</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（ISC）</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输入板卡</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输出板卡</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海康威视</w:t>
            </w:r>
            <w:proofErr w:type="gramEnd"/>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VGA线</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根</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9</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roofErr w:type="gramStart"/>
            <w:r w:rsidRPr="002A5BE5">
              <w:rPr>
                <w:rFonts w:ascii="宋体" w:hAnsi="宋体" w:cs="宋体" w:hint="eastAsia"/>
                <w:kern w:val="0"/>
                <w:sz w:val="20"/>
                <w:szCs w:val="20"/>
                <w:lang w:bidi="ar"/>
              </w:rPr>
              <w:t>绿联</w:t>
            </w:r>
            <w:proofErr w:type="gramEnd"/>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55寸监视器吊装支架</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46寸监控屏支架</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解码器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（DS-6901UD）</w:t>
            </w:r>
          </w:p>
        </w:tc>
      </w:tr>
      <w:tr w:rsidR="0069270C" w:rsidTr="00F903BA">
        <w:trPr>
          <w:trHeight w:hRule="exact" w:val="390"/>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解码器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海康威视</w:t>
            </w:r>
            <w:r>
              <w:rPr>
                <w:rFonts w:ascii="宋体" w:hAnsi="宋体" w:cs="宋体" w:hint="eastAsia"/>
                <w:kern w:val="0"/>
                <w:sz w:val="20"/>
                <w:szCs w:val="20"/>
                <w:lang w:bidi="ar"/>
              </w:rPr>
              <w:t>（DS-6901UD）</w:t>
            </w:r>
          </w:p>
        </w:tc>
      </w:tr>
      <w:tr w:rsidR="0069270C" w:rsidTr="00F903BA">
        <w:trPr>
          <w:trHeight w:hRule="exact" w:val="353"/>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14</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r w:rsidR="0069270C" w:rsidTr="00F903BA">
        <w:trPr>
          <w:trHeight w:val="835"/>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十三</w:t>
            </w:r>
          </w:p>
        </w:tc>
        <w:tc>
          <w:tcPr>
            <w:tcW w:w="866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left"/>
              <w:textAlignment w:val="center"/>
              <w:rPr>
                <w:rFonts w:ascii="宋体" w:hAnsi="宋体" w:cs="宋体"/>
                <w:kern w:val="0"/>
                <w:sz w:val="20"/>
                <w:szCs w:val="20"/>
                <w:lang w:bidi="ar"/>
              </w:rPr>
            </w:pPr>
            <w:r w:rsidRPr="002A5BE5">
              <w:rPr>
                <w:rFonts w:ascii="宋体" w:hAnsi="宋体" w:cs="宋体" w:hint="eastAsia"/>
                <w:kern w:val="0"/>
                <w:sz w:val="20"/>
                <w:szCs w:val="20"/>
                <w:lang w:bidi="ar"/>
              </w:rPr>
              <w:t>外高桥保税区海关监管技术实施视频系统与报警系统项目</w:t>
            </w:r>
            <w:r w:rsidRPr="002A5BE5">
              <w:rPr>
                <w:rFonts w:ascii="宋体" w:hAnsi="宋体" w:cs="宋体"/>
                <w:kern w:val="0"/>
                <w:sz w:val="20"/>
                <w:szCs w:val="20"/>
                <w:lang w:bidi="ar"/>
              </w:rPr>
              <w:t>-室外设备取电</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室外配电箱</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计量电表</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10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r w:rsidRPr="002A5BE5">
              <w:rPr>
                <w:rFonts w:ascii="宋体" w:hAnsi="宋体" w:cs="宋体" w:hint="eastAsia"/>
                <w:kern w:val="0"/>
                <w:sz w:val="20"/>
                <w:szCs w:val="20"/>
                <w:lang w:bidi="ar"/>
              </w:rPr>
              <w:t>国产</w:t>
            </w:r>
          </w:p>
        </w:tc>
      </w:tr>
      <w:tr w:rsidR="0069270C" w:rsidTr="00F903BA">
        <w:trPr>
          <w:trHeight w:val="422"/>
        </w:trPr>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kern w:val="0"/>
                <w:sz w:val="20"/>
                <w:szCs w:val="20"/>
                <w:lang w:bidi="ar"/>
              </w:rPr>
              <w:t>3</w:t>
            </w:r>
          </w:p>
        </w:tc>
        <w:tc>
          <w:tcPr>
            <w:tcW w:w="5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sz w:val="20"/>
                <w:szCs w:val="20"/>
              </w:rPr>
            </w:pPr>
            <w:r w:rsidRPr="002A5BE5">
              <w:rPr>
                <w:rFonts w:ascii="宋体" w:hAnsi="宋体" w:cs="宋体" w:hint="eastAsia"/>
                <w:kern w:val="0"/>
                <w:sz w:val="20"/>
                <w:szCs w:val="20"/>
                <w:lang w:bidi="ar"/>
              </w:rPr>
              <w:t>小计</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270C" w:rsidRPr="002A5BE5" w:rsidRDefault="0069270C" w:rsidP="00F903BA">
            <w:pPr>
              <w:widowControl/>
              <w:jc w:val="center"/>
              <w:textAlignment w:val="center"/>
              <w:rPr>
                <w:rFonts w:ascii="宋体" w:hAnsi="宋体" w:cs="宋体"/>
                <w:kern w:val="0"/>
                <w:sz w:val="20"/>
                <w:szCs w:val="20"/>
                <w:lang w:bidi="ar"/>
              </w:rPr>
            </w:pPr>
          </w:p>
        </w:tc>
      </w:tr>
    </w:tbl>
    <w:p w:rsidR="0069270C" w:rsidRDefault="0069270C" w:rsidP="0069270C">
      <w:pPr>
        <w:ind w:firstLine="450"/>
        <w:rPr>
          <w:b/>
          <w:color w:val="0000FF"/>
          <w:sz w:val="22"/>
        </w:rPr>
      </w:pPr>
      <w:r>
        <w:rPr>
          <w:bCs/>
          <w:sz w:val="22"/>
        </w:rPr>
        <w:t>说明：</w:t>
      </w:r>
      <w:r>
        <w:rPr>
          <w:rFonts w:hint="eastAsia"/>
          <w:b/>
          <w:color w:val="0000FF"/>
          <w:sz w:val="22"/>
        </w:rPr>
        <w:t>供应商</w:t>
      </w:r>
      <w:r>
        <w:rPr>
          <w:b/>
          <w:color w:val="0000FF"/>
          <w:sz w:val="22"/>
        </w:rPr>
        <w:t>不得对表内工作量进行缩减。</w:t>
      </w:r>
    </w:p>
    <w:p w:rsidR="0069270C" w:rsidRDefault="0069270C" w:rsidP="0069270C">
      <w:pPr>
        <w:ind w:firstLine="450"/>
        <w:rPr>
          <w:bCs/>
          <w:sz w:val="22"/>
        </w:rPr>
      </w:pPr>
      <w:r>
        <w:rPr>
          <w:rFonts w:hint="eastAsia"/>
          <w:bCs/>
          <w:sz w:val="22"/>
        </w:rPr>
        <w:t>上述材料为</w:t>
      </w:r>
      <w:r>
        <w:rPr>
          <w:rFonts w:hint="eastAsia"/>
          <w:bCs/>
          <w:sz w:val="22"/>
        </w:rPr>
        <w:t>2022</w:t>
      </w:r>
      <w:r>
        <w:rPr>
          <w:rFonts w:hint="eastAsia"/>
          <w:bCs/>
          <w:sz w:val="22"/>
        </w:rPr>
        <w:t>年</w:t>
      </w:r>
      <w:r>
        <w:rPr>
          <w:rFonts w:hint="eastAsia"/>
          <w:bCs/>
          <w:sz w:val="22"/>
        </w:rPr>
        <w:t>11</w:t>
      </w:r>
      <w:r>
        <w:rPr>
          <w:rFonts w:hint="eastAsia"/>
          <w:bCs/>
          <w:sz w:val="22"/>
        </w:rPr>
        <w:t>月投入使用，已过质保期。</w:t>
      </w:r>
    </w:p>
    <w:p w:rsidR="0069270C" w:rsidRDefault="0069270C" w:rsidP="0069270C">
      <w:pPr>
        <w:pStyle w:val="af"/>
        <w:snapToGrid w:val="0"/>
        <w:ind w:firstLineChars="200" w:firstLine="440"/>
        <w:jc w:val="left"/>
        <w:rPr>
          <w:rFonts w:ascii="Times New Roman" w:hAnsi="Times New Roman"/>
          <w:bCs/>
          <w:sz w:val="22"/>
          <w:szCs w:val="22"/>
        </w:rPr>
      </w:pPr>
    </w:p>
    <w:p w:rsidR="0069270C" w:rsidRPr="00812403" w:rsidRDefault="0069270C" w:rsidP="0069270C">
      <w:pPr>
        <w:pStyle w:val="af"/>
        <w:snapToGrid w:val="0"/>
        <w:ind w:firstLineChars="200" w:firstLine="440"/>
        <w:jc w:val="left"/>
        <w:rPr>
          <w:rFonts w:ascii="Times New Roman" w:hAnsi="Times New Roman"/>
          <w:bCs/>
          <w:sz w:val="22"/>
          <w:szCs w:val="22"/>
        </w:rPr>
      </w:pPr>
      <w:r w:rsidRPr="00812403">
        <w:rPr>
          <w:rFonts w:ascii="Times New Roman" w:hAnsi="Times New Roman"/>
          <w:bCs/>
          <w:sz w:val="22"/>
          <w:szCs w:val="22"/>
        </w:rPr>
        <w:t xml:space="preserve">9.2 </w:t>
      </w:r>
      <w:r w:rsidRPr="00812403">
        <w:rPr>
          <w:rFonts w:ascii="Times New Roman" w:hAnsi="Times New Roman"/>
          <w:bCs/>
          <w:sz w:val="22"/>
          <w:szCs w:val="22"/>
        </w:rPr>
        <w:t>日常</w:t>
      </w:r>
      <w:r w:rsidRPr="00812403">
        <w:rPr>
          <w:rFonts w:ascii="Times New Roman" w:hAnsi="Times New Roman" w:hint="eastAsia"/>
          <w:bCs/>
          <w:sz w:val="22"/>
          <w:szCs w:val="22"/>
        </w:rPr>
        <w:t>维</w:t>
      </w:r>
      <w:r w:rsidRPr="00812403">
        <w:rPr>
          <w:rFonts w:ascii="Times New Roman" w:hAnsi="Times New Roman"/>
          <w:bCs/>
          <w:sz w:val="22"/>
          <w:szCs w:val="22"/>
        </w:rPr>
        <w:t>护工作基本要求</w:t>
      </w:r>
    </w:p>
    <w:p w:rsidR="0069270C" w:rsidRPr="00812403" w:rsidRDefault="0069270C" w:rsidP="0069270C">
      <w:pPr>
        <w:adjustRightInd w:val="0"/>
        <w:snapToGrid w:val="0"/>
        <w:spacing w:line="440" w:lineRule="exact"/>
        <w:ind w:leftChars="67" w:left="141" w:firstLineChars="145" w:firstLine="319"/>
        <w:rPr>
          <w:rFonts w:ascii="宋体" w:hAnsi="宋体"/>
          <w:kern w:val="0"/>
          <w:szCs w:val="21"/>
        </w:rPr>
      </w:pPr>
      <w:r w:rsidRPr="00812403">
        <w:rPr>
          <w:bCs/>
          <w:kern w:val="0"/>
          <w:sz w:val="22"/>
        </w:rPr>
        <w:t>9.2.1</w:t>
      </w:r>
      <w:r w:rsidRPr="00812403">
        <w:rPr>
          <w:rFonts w:ascii="宋体" w:hAnsi="宋体" w:hint="eastAsia"/>
          <w:kern w:val="0"/>
          <w:szCs w:val="21"/>
        </w:rPr>
        <w:t>维保服务内容：</w:t>
      </w:r>
    </w:p>
    <w:p w:rsidR="0069270C" w:rsidRPr="00812403" w:rsidRDefault="0069270C" w:rsidP="0069270C">
      <w:pPr>
        <w:adjustRightInd w:val="0"/>
        <w:snapToGrid w:val="0"/>
        <w:spacing w:line="440" w:lineRule="exact"/>
        <w:ind w:leftChars="67" w:left="141" w:firstLineChars="145" w:firstLine="304"/>
        <w:rPr>
          <w:rFonts w:ascii="宋体" w:hAnsi="宋体"/>
          <w:kern w:val="0"/>
          <w:szCs w:val="21"/>
        </w:rPr>
      </w:pPr>
      <w:r>
        <w:rPr>
          <w:rFonts w:ascii="宋体" w:hAnsi="宋体" w:hint="eastAsia"/>
          <w:kern w:val="0"/>
          <w:szCs w:val="21"/>
        </w:rPr>
        <w:t>维</w:t>
      </w:r>
      <w:r w:rsidRPr="00812403">
        <w:rPr>
          <w:rFonts w:ascii="宋体" w:hAnsi="宋体" w:hint="eastAsia"/>
          <w:kern w:val="0"/>
          <w:szCs w:val="21"/>
        </w:rPr>
        <w:t xml:space="preserve">保内容包含线路维护、前端设备维护、监控软件维护、存储设备维护。维保服务内容如下：  </w:t>
      </w:r>
    </w:p>
    <w:p w:rsidR="0069270C" w:rsidRPr="00812403" w:rsidRDefault="0069270C" w:rsidP="0069270C">
      <w:pPr>
        <w:numPr>
          <w:ilvl w:val="0"/>
          <w:numId w:val="11"/>
        </w:numPr>
        <w:adjustRightInd w:val="0"/>
        <w:snapToGrid w:val="0"/>
        <w:spacing w:line="440" w:lineRule="exact"/>
        <w:rPr>
          <w:rFonts w:ascii="宋体" w:hAnsi="宋体"/>
          <w:kern w:val="0"/>
          <w:szCs w:val="21"/>
        </w:rPr>
      </w:pPr>
      <w:r w:rsidRPr="00812403">
        <w:rPr>
          <w:rFonts w:ascii="宋体" w:hAnsi="宋体" w:hint="eastAsia"/>
          <w:kern w:val="0"/>
          <w:szCs w:val="21"/>
        </w:rPr>
        <w:t>视频信号线路、摄像机信号线路的检测、故障排除、隐患排查。</w:t>
      </w:r>
    </w:p>
    <w:p w:rsidR="0069270C" w:rsidRPr="00812403" w:rsidRDefault="0069270C" w:rsidP="0069270C">
      <w:pPr>
        <w:numPr>
          <w:ilvl w:val="0"/>
          <w:numId w:val="11"/>
        </w:numPr>
        <w:adjustRightInd w:val="0"/>
        <w:snapToGrid w:val="0"/>
        <w:spacing w:line="440" w:lineRule="exact"/>
        <w:rPr>
          <w:rFonts w:ascii="宋体" w:hAnsi="宋体"/>
          <w:kern w:val="0"/>
          <w:szCs w:val="21"/>
        </w:rPr>
      </w:pPr>
      <w:r w:rsidRPr="00812403">
        <w:rPr>
          <w:rFonts w:ascii="宋体" w:hAnsi="宋体" w:hint="eastAsia"/>
          <w:kern w:val="0"/>
          <w:szCs w:val="21"/>
        </w:rPr>
        <w:t xml:space="preserve">所有接口、线路接口的检测、数据接头的更换等。 </w:t>
      </w:r>
    </w:p>
    <w:p w:rsidR="0069270C" w:rsidRPr="00812403" w:rsidRDefault="0069270C" w:rsidP="0069270C">
      <w:pPr>
        <w:numPr>
          <w:ilvl w:val="0"/>
          <w:numId w:val="11"/>
        </w:numPr>
        <w:adjustRightInd w:val="0"/>
        <w:snapToGrid w:val="0"/>
        <w:spacing w:line="440" w:lineRule="exact"/>
        <w:rPr>
          <w:rFonts w:ascii="宋体" w:hAnsi="宋体"/>
          <w:kern w:val="0"/>
          <w:szCs w:val="21"/>
        </w:rPr>
      </w:pPr>
      <w:r w:rsidRPr="00812403">
        <w:rPr>
          <w:rFonts w:ascii="宋体" w:hAnsi="宋体" w:hint="eastAsia"/>
          <w:kern w:val="0"/>
          <w:szCs w:val="21"/>
        </w:rPr>
        <w:t>监控系统前端摄像机的镜头清理、设备除尘、位置调整、设备维修及更换、故障排除等。</w:t>
      </w:r>
    </w:p>
    <w:p w:rsidR="0069270C" w:rsidRPr="00812403" w:rsidRDefault="0069270C" w:rsidP="0069270C">
      <w:pPr>
        <w:numPr>
          <w:ilvl w:val="0"/>
          <w:numId w:val="11"/>
        </w:numPr>
        <w:adjustRightInd w:val="0"/>
        <w:snapToGrid w:val="0"/>
        <w:spacing w:line="440" w:lineRule="exact"/>
        <w:rPr>
          <w:rFonts w:ascii="宋体" w:hAnsi="宋体"/>
          <w:kern w:val="0"/>
          <w:szCs w:val="21"/>
        </w:rPr>
      </w:pPr>
      <w:r w:rsidRPr="00812403">
        <w:rPr>
          <w:rFonts w:ascii="宋体" w:hAnsi="宋体" w:hint="eastAsia"/>
          <w:kern w:val="0"/>
          <w:szCs w:val="21"/>
        </w:rPr>
        <w:t xml:space="preserve">监控主机设备检测、设备除尘、系统维护、设备维护、故障排除等。 </w:t>
      </w:r>
    </w:p>
    <w:p w:rsidR="0069270C" w:rsidRPr="00812403" w:rsidRDefault="0069270C" w:rsidP="0069270C">
      <w:pPr>
        <w:numPr>
          <w:ilvl w:val="0"/>
          <w:numId w:val="11"/>
        </w:numPr>
        <w:adjustRightInd w:val="0"/>
        <w:snapToGrid w:val="0"/>
        <w:spacing w:line="440" w:lineRule="exact"/>
        <w:rPr>
          <w:rFonts w:ascii="宋体" w:hAnsi="宋体"/>
          <w:kern w:val="0"/>
          <w:szCs w:val="21"/>
        </w:rPr>
      </w:pPr>
      <w:r w:rsidRPr="00812403">
        <w:rPr>
          <w:rFonts w:ascii="宋体" w:hAnsi="宋体" w:hint="eastAsia"/>
          <w:kern w:val="0"/>
          <w:szCs w:val="21"/>
        </w:rPr>
        <w:lastRenderedPageBreak/>
        <w:t>监控软件检测、软件升级、软件维护、数据备份、故障排除等。</w:t>
      </w:r>
    </w:p>
    <w:p w:rsidR="0069270C" w:rsidRPr="00812403" w:rsidRDefault="0069270C" w:rsidP="0069270C">
      <w:pPr>
        <w:numPr>
          <w:ilvl w:val="0"/>
          <w:numId w:val="11"/>
        </w:numPr>
        <w:adjustRightInd w:val="0"/>
        <w:snapToGrid w:val="0"/>
        <w:spacing w:line="440" w:lineRule="exact"/>
        <w:rPr>
          <w:rFonts w:ascii="宋体" w:hAnsi="宋体"/>
          <w:kern w:val="0"/>
          <w:szCs w:val="21"/>
        </w:rPr>
      </w:pPr>
      <w:r w:rsidRPr="00812403">
        <w:rPr>
          <w:rFonts w:ascii="宋体" w:hAnsi="宋体" w:hint="eastAsia"/>
          <w:kern w:val="0"/>
          <w:szCs w:val="21"/>
        </w:rPr>
        <w:t>现场技术支持服务：</w:t>
      </w:r>
    </w:p>
    <w:p w:rsidR="0069270C" w:rsidRPr="00812403" w:rsidRDefault="0069270C" w:rsidP="0069270C">
      <w:pPr>
        <w:numPr>
          <w:ilvl w:val="0"/>
          <w:numId w:val="11"/>
        </w:numPr>
        <w:adjustRightInd w:val="0"/>
        <w:snapToGrid w:val="0"/>
        <w:spacing w:line="440" w:lineRule="exact"/>
        <w:rPr>
          <w:rFonts w:ascii="宋体" w:hAnsi="宋体"/>
          <w:kern w:val="0"/>
          <w:szCs w:val="21"/>
        </w:rPr>
      </w:pPr>
      <w:r w:rsidRPr="00812403">
        <w:rPr>
          <w:rFonts w:ascii="宋体" w:hAnsi="宋体" w:hint="eastAsia"/>
          <w:kern w:val="0"/>
          <w:szCs w:val="21"/>
        </w:rPr>
        <w:t>7*24小时响应，提供专业技术支撑保障服务。</w:t>
      </w:r>
    </w:p>
    <w:p w:rsidR="0069270C" w:rsidRPr="00812403" w:rsidRDefault="0069270C" w:rsidP="0069270C">
      <w:pPr>
        <w:adjustRightInd w:val="0"/>
        <w:snapToGrid w:val="0"/>
        <w:spacing w:line="440" w:lineRule="exact"/>
        <w:ind w:leftChars="67" w:left="141" w:firstLineChars="145" w:firstLine="304"/>
        <w:rPr>
          <w:rFonts w:ascii="宋体" w:hAnsi="宋体"/>
          <w:kern w:val="0"/>
          <w:szCs w:val="21"/>
        </w:rPr>
      </w:pPr>
      <w:r w:rsidRPr="00812403">
        <w:rPr>
          <w:rFonts w:ascii="宋体" w:hAnsi="宋体" w:hint="eastAsia"/>
          <w:kern w:val="0"/>
          <w:szCs w:val="21"/>
        </w:rPr>
        <w:t>预防性维护</w:t>
      </w:r>
      <w:r>
        <w:rPr>
          <w:rFonts w:ascii="宋体" w:hAnsi="宋体" w:hint="eastAsia"/>
          <w:kern w:val="0"/>
          <w:szCs w:val="21"/>
        </w:rPr>
        <w:t>：</w:t>
      </w:r>
    </w:p>
    <w:p w:rsidR="0069270C" w:rsidRPr="00812403" w:rsidRDefault="0069270C" w:rsidP="0069270C">
      <w:pPr>
        <w:adjustRightInd w:val="0"/>
        <w:snapToGrid w:val="0"/>
        <w:spacing w:line="440" w:lineRule="exact"/>
        <w:ind w:leftChars="67" w:left="141" w:firstLineChars="145" w:firstLine="304"/>
        <w:rPr>
          <w:rFonts w:ascii="宋体" w:hAnsi="宋体"/>
          <w:kern w:val="0"/>
          <w:szCs w:val="21"/>
        </w:rPr>
      </w:pPr>
      <w:r w:rsidRPr="00812403">
        <w:rPr>
          <w:rFonts w:ascii="宋体" w:hAnsi="宋体" w:hint="eastAsia"/>
          <w:kern w:val="0"/>
          <w:szCs w:val="21"/>
        </w:rPr>
        <w:t xml:space="preserve">每个月进行 1 次硬件预防性维护保养，一般故障的排除，清理工作、现场设备的巡视（所有视频监控前端设备包括摄像机、杆体、基础、箱体等)进行一次巡检，确保设备正常稳定工作）。并依据设备特性及要求进行相应程度的处理。提供硬件设备月度巡检和按需响应支持服务，巡检频率为每月1次，并出具巡检报告。 </w:t>
      </w:r>
    </w:p>
    <w:p w:rsidR="0069270C" w:rsidRPr="00812403" w:rsidRDefault="0069270C" w:rsidP="0069270C">
      <w:pPr>
        <w:adjustRightInd w:val="0"/>
        <w:snapToGrid w:val="0"/>
        <w:spacing w:line="440" w:lineRule="exact"/>
        <w:ind w:leftChars="67" w:left="141" w:firstLineChars="145" w:firstLine="304"/>
        <w:rPr>
          <w:rFonts w:ascii="宋体" w:hAnsi="宋体"/>
          <w:kern w:val="0"/>
          <w:szCs w:val="21"/>
        </w:rPr>
      </w:pPr>
      <w:r w:rsidRPr="00812403">
        <w:rPr>
          <w:rFonts w:ascii="宋体" w:hAnsi="宋体" w:hint="eastAsia"/>
          <w:kern w:val="0"/>
          <w:szCs w:val="21"/>
        </w:rPr>
        <w:t>月检在每个月度最后一个天前完成，年检在当年 12 月 31 日前完成。并提供相关月度、季度、年度巡检记录、维护报告。</w:t>
      </w:r>
    </w:p>
    <w:p w:rsidR="0069270C" w:rsidRPr="00812403" w:rsidRDefault="0069270C" w:rsidP="0069270C">
      <w:pPr>
        <w:adjustRightInd w:val="0"/>
        <w:snapToGrid w:val="0"/>
        <w:spacing w:line="440" w:lineRule="exact"/>
        <w:ind w:leftChars="67" w:left="141" w:firstLineChars="145" w:firstLine="304"/>
        <w:rPr>
          <w:rFonts w:ascii="宋体" w:hAnsi="宋体"/>
          <w:kern w:val="0"/>
          <w:szCs w:val="21"/>
        </w:rPr>
      </w:pPr>
      <w:r w:rsidRPr="00812403">
        <w:rPr>
          <w:rFonts w:ascii="宋体" w:hAnsi="宋体" w:hint="eastAsia"/>
          <w:kern w:val="0"/>
          <w:szCs w:val="21"/>
        </w:rPr>
        <w:t>故障维修</w:t>
      </w:r>
      <w:r>
        <w:rPr>
          <w:rFonts w:ascii="宋体" w:hAnsi="宋体" w:hint="eastAsia"/>
          <w:kern w:val="0"/>
          <w:szCs w:val="21"/>
        </w:rPr>
        <w:t>：</w:t>
      </w:r>
    </w:p>
    <w:p w:rsidR="0069270C" w:rsidRPr="00812403" w:rsidRDefault="0069270C" w:rsidP="0069270C">
      <w:pPr>
        <w:adjustRightInd w:val="0"/>
        <w:snapToGrid w:val="0"/>
        <w:spacing w:line="440" w:lineRule="exact"/>
        <w:ind w:leftChars="67" w:left="141" w:firstLineChars="145" w:firstLine="304"/>
        <w:rPr>
          <w:rFonts w:ascii="宋体" w:hAnsi="宋体"/>
          <w:kern w:val="0"/>
          <w:szCs w:val="21"/>
        </w:rPr>
      </w:pPr>
      <w:r w:rsidRPr="00812403">
        <w:rPr>
          <w:rFonts w:ascii="宋体" w:hAnsi="宋体" w:hint="eastAsia"/>
          <w:kern w:val="0"/>
          <w:szCs w:val="21"/>
        </w:rPr>
        <w:t>前端监控设备保修服务方式一般以现场维修为主。接到故障通知后，对设备一般性故障4小时内到达现场进行响应，通过远程或现场技术支持，确保在最短时间内进行修复；如无法修复，则需要同类型设备替换的，则提前告知。</w:t>
      </w:r>
    </w:p>
    <w:p w:rsidR="0069270C" w:rsidRDefault="0069270C" w:rsidP="0069270C">
      <w:pPr>
        <w:tabs>
          <w:tab w:val="left" w:pos="3060"/>
        </w:tabs>
        <w:snapToGrid w:val="0"/>
        <w:spacing w:line="360" w:lineRule="auto"/>
        <w:ind w:firstLineChars="200" w:firstLine="440"/>
        <w:rPr>
          <w:bCs/>
          <w:kern w:val="0"/>
          <w:sz w:val="22"/>
        </w:rPr>
      </w:pPr>
    </w:p>
    <w:p w:rsidR="0069270C" w:rsidRDefault="0069270C" w:rsidP="0069270C">
      <w:pPr>
        <w:adjustRightInd w:val="0"/>
        <w:snapToGrid w:val="0"/>
        <w:ind w:firstLineChars="196" w:firstLine="433"/>
        <w:jc w:val="left"/>
        <w:outlineLvl w:val="2"/>
        <w:rPr>
          <w:b/>
          <w:color w:val="000000"/>
          <w:sz w:val="22"/>
        </w:rPr>
      </w:pPr>
      <w:bookmarkStart w:id="64" w:name="_Toc18592545"/>
      <w:bookmarkStart w:id="65" w:name="_Toc155167705"/>
      <w:bookmarkStart w:id="66" w:name="_Toc154143112"/>
      <w:bookmarkStart w:id="67" w:name="_Toc164772677"/>
      <w:bookmarkStart w:id="68" w:name="_Toc460922290"/>
      <w:bookmarkStart w:id="69" w:name="_Toc463690203"/>
      <w:r>
        <w:rPr>
          <w:b/>
          <w:color w:val="000000"/>
          <w:sz w:val="22"/>
        </w:rPr>
        <w:t xml:space="preserve">10 </w:t>
      </w:r>
      <w:r>
        <w:rPr>
          <w:b/>
          <w:color w:val="000000"/>
          <w:sz w:val="22"/>
        </w:rPr>
        <w:t>人员及设备要求</w:t>
      </w:r>
      <w:bookmarkEnd w:id="64"/>
      <w:bookmarkEnd w:id="65"/>
      <w:bookmarkEnd w:id="66"/>
      <w:bookmarkEnd w:id="67"/>
    </w:p>
    <w:bookmarkEnd w:id="68"/>
    <w:bookmarkEnd w:id="69"/>
    <w:p w:rsidR="0069270C" w:rsidRDefault="0069270C" w:rsidP="0069270C">
      <w:pPr>
        <w:snapToGrid w:val="0"/>
        <w:ind w:firstLineChars="200" w:firstLine="440"/>
        <w:rPr>
          <w:sz w:val="22"/>
        </w:rPr>
      </w:pPr>
      <w:r>
        <w:rPr>
          <w:sz w:val="22"/>
        </w:rPr>
        <w:t xml:space="preserve">10.1 </w:t>
      </w:r>
      <w:r>
        <w:rPr>
          <w:sz w:val="22"/>
        </w:rPr>
        <w:t>人员要求</w:t>
      </w:r>
    </w:p>
    <w:p w:rsidR="0069270C" w:rsidRDefault="0069270C" w:rsidP="0069270C">
      <w:pPr>
        <w:snapToGrid w:val="0"/>
        <w:ind w:firstLineChars="200" w:firstLine="440"/>
        <w:rPr>
          <w:b/>
          <w:bCs/>
          <w:color w:val="FF0000"/>
          <w:sz w:val="22"/>
          <w:u w:val="wavyHeavy"/>
        </w:rPr>
      </w:pPr>
      <w:r>
        <w:rPr>
          <w:bCs/>
          <w:sz w:val="22"/>
        </w:rPr>
        <w:t xml:space="preserve">10.1.1 </w:t>
      </w:r>
      <w:r>
        <w:rPr>
          <w:rFonts w:hint="eastAsia"/>
          <w:bCs/>
          <w:sz w:val="22"/>
        </w:rPr>
        <w:t>供应商</w:t>
      </w:r>
      <w:r>
        <w:rPr>
          <w:bCs/>
          <w:sz w:val="22"/>
        </w:rPr>
        <w:t>拟派的项目经理</w:t>
      </w:r>
      <w:r>
        <w:rPr>
          <w:rFonts w:hint="eastAsia"/>
          <w:bCs/>
          <w:sz w:val="22"/>
        </w:rPr>
        <w:t>和</w:t>
      </w:r>
      <w:r>
        <w:rPr>
          <w:bCs/>
          <w:sz w:val="22"/>
        </w:rPr>
        <w:t>专业技术</w:t>
      </w:r>
      <w:r>
        <w:rPr>
          <w:rFonts w:hint="eastAsia"/>
          <w:bCs/>
          <w:sz w:val="22"/>
        </w:rPr>
        <w:t>人员，</w:t>
      </w:r>
      <w:r>
        <w:rPr>
          <w:bCs/>
          <w:sz w:val="22"/>
        </w:rPr>
        <w:t>实际以</w:t>
      </w:r>
      <w:r>
        <w:rPr>
          <w:rFonts w:hint="eastAsia"/>
          <w:bCs/>
          <w:sz w:val="22"/>
        </w:rPr>
        <w:t>维</w:t>
      </w:r>
      <w:r>
        <w:rPr>
          <w:bCs/>
          <w:sz w:val="22"/>
        </w:rPr>
        <w:t>护专业要求为准，且</w:t>
      </w:r>
      <w:r>
        <w:rPr>
          <w:bCs/>
          <w:sz w:val="22"/>
          <w:u w:val="single"/>
        </w:rPr>
        <w:t>必须是本单位职工，且为该项目现场的实际操作者，并应常驻项目现场。未经采购人同意，</w:t>
      </w:r>
      <w:r>
        <w:rPr>
          <w:rFonts w:hint="eastAsia"/>
          <w:bCs/>
          <w:sz w:val="22"/>
          <w:u w:val="single"/>
        </w:rPr>
        <w:t>成交供应商</w:t>
      </w:r>
      <w:r>
        <w:rPr>
          <w:bCs/>
          <w:sz w:val="22"/>
          <w:u w:val="single"/>
        </w:rPr>
        <w:t>不得调换或撤离上述人员，如采购人认为有必要，可要求</w:t>
      </w:r>
      <w:r>
        <w:rPr>
          <w:rFonts w:hint="eastAsia"/>
          <w:bCs/>
          <w:sz w:val="22"/>
          <w:u w:val="single"/>
        </w:rPr>
        <w:t>成交供应商</w:t>
      </w:r>
      <w:r>
        <w:rPr>
          <w:bCs/>
          <w:sz w:val="22"/>
          <w:u w:val="single"/>
        </w:rPr>
        <w:t>对上述人员中的部分人员</w:t>
      </w:r>
      <w:proofErr w:type="gramStart"/>
      <w:r>
        <w:rPr>
          <w:bCs/>
          <w:sz w:val="22"/>
          <w:u w:val="single"/>
        </w:rPr>
        <w:t>作出</w:t>
      </w:r>
      <w:proofErr w:type="gramEnd"/>
      <w:r>
        <w:rPr>
          <w:bCs/>
          <w:sz w:val="22"/>
          <w:u w:val="single"/>
        </w:rPr>
        <w:t>更好的调整。</w:t>
      </w:r>
    </w:p>
    <w:p w:rsidR="0069270C" w:rsidRDefault="0069270C" w:rsidP="0069270C">
      <w:pPr>
        <w:tabs>
          <w:tab w:val="left" w:pos="3060"/>
        </w:tabs>
        <w:snapToGrid w:val="0"/>
        <w:ind w:firstLineChars="200" w:firstLine="440"/>
        <w:rPr>
          <w:bCs/>
          <w:sz w:val="22"/>
        </w:rPr>
      </w:pPr>
      <w:r>
        <w:rPr>
          <w:bCs/>
          <w:sz w:val="22"/>
        </w:rPr>
        <w:t>10.1.2</w:t>
      </w:r>
      <w:r>
        <w:rPr>
          <w:bCs/>
          <w:sz w:val="22"/>
          <w:highlight w:val="green"/>
        </w:rPr>
        <w:t xml:space="preserve"> </w:t>
      </w:r>
      <w:r>
        <w:rPr>
          <w:bCs/>
          <w:sz w:val="22"/>
          <w:highlight w:val="green"/>
        </w:rPr>
        <w:t>管理人员配备要求</w:t>
      </w:r>
    </w:p>
    <w:p w:rsidR="0069270C" w:rsidRDefault="0069270C" w:rsidP="0069270C">
      <w:pPr>
        <w:tabs>
          <w:tab w:val="left" w:pos="3060"/>
        </w:tabs>
        <w:snapToGrid w:val="0"/>
        <w:ind w:firstLineChars="200" w:firstLine="442"/>
        <w:jc w:val="center"/>
        <w:rPr>
          <w:b/>
          <w:color w:val="FF0000"/>
          <w:sz w:val="22"/>
          <w:u w:val="wavyHeavy"/>
        </w:rPr>
      </w:pPr>
      <w:r>
        <w:rPr>
          <w:rFonts w:hint="eastAsia"/>
          <w:b/>
          <w:sz w:val="22"/>
        </w:rPr>
        <w:t>人员配置表</w:t>
      </w: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418"/>
        <w:gridCol w:w="1924"/>
        <w:gridCol w:w="705"/>
        <w:gridCol w:w="1907"/>
        <w:gridCol w:w="2080"/>
        <w:gridCol w:w="2080"/>
      </w:tblGrid>
      <w:tr w:rsidR="0069270C" w:rsidTr="00F903BA">
        <w:trPr>
          <w:jc w:val="center"/>
        </w:trPr>
        <w:tc>
          <w:tcPr>
            <w:tcW w:w="665" w:type="dxa"/>
            <w:vAlign w:val="center"/>
          </w:tcPr>
          <w:p w:rsidR="0069270C" w:rsidRDefault="0069270C" w:rsidP="00F903BA">
            <w:pPr>
              <w:widowControl/>
              <w:snapToGrid w:val="0"/>
              <w:jc w:val="center"/>
              <w:rPr>
                <w:rFonts w:ascii="宋体" w:hAnsi="宋体" w:cs="宋体"/>
                <w:b/>
                <w:bCs/>
                <w:kern w:val="0"/>
                <w:sz w:val="22"/>
              </w:rPr>
            </w:pPr>
            <w:r>
              <w:rPr>
                <w:rFonts w:ascii="宋体" w:hAnsi="宋体" w:cs="宋体" w:hint="eastAsia"/>
                <w:b/>
                <w:bCs/>
                <w:kern w:val="0"/>
                <w:sz w:val="22"/>
              </w:rPr>
              <w:t>序号</w:t>
            </w:r>
          </w:p>
        </w:tc>
        <w:tc>
          <w:tcPr>
            <w:tcW w:w="1418" w:type="dxa"/>
            <w:vAlign w:val="center"/>
          </w:tcPr>
          <w:p w:rsidR="0069270C" w:rsidRDefault="0069270C" w:rsidP="00F903BA">
            <w:pPr>
              <w:widowControl/>
              <w:snapToGrid w:val="0"/>
              <w:jc w:val="center"/>
              <w:rPr>
                <w:rFonts w:ascii="宋体" w:hAnsi="宋体" w:cs="宋体"/>
                <w:b/>
                <w:bCs/>
                <w:kern w:val="0"/>
                <w:sz w:val="22"/>
              </w:rPr>
            </w:pPr>
            <w:r>
              <w:rPr>
                <w:rFonts w:ascii="宋体" w:hAnsi="宋体" w:cs="宋体" w:hint="eastAsia"/>
                <w:b/>
                <w:bCs/>
                <w:kern w:val="0"/>
                <w:sz w:val="22"/>
              </w:rPr>
              <w:t>岗位名称</w:t>
            </w:r>
          </w:p>
        </w:tc>
        <w:tc>
          <w:tcPr>
            <w:tcW w:w="1924" w:type="dxa"/>
            <w:vAlign w:val="center"/>
          </w:tcPr>
          <w:p w:rsidR="0069270C" w:rsidRDefault="0069270C" w:rsidP="00F903BA">
            <w:pPr>
              <w:widowControl/>
              <w:snapToGrid w:val="0"/>
              <w:jc w:val="center"/>
              <w:rPr>
                <w:rFonts w:ascii="宋体" w:hAnsi="宋体" w:cs="宋体"/>
                <w:b/>
                <w:bCs/>
                <w:kern w:val="0"/>
                <w:sz w:val="22"/>
              </w:rPr>
            </w:pPr>
            <w:r>
              <w:rPr>
                <w:rFonts w:ascii="宋体" w:hAnsi="宋体" w:cs="宋体" w:hint="eastAsia"/>
                <w:b/>
                <w:bCs/>
                <w:kern w:val="0"/>
                <w:sz w:val="22"/>
              </w:rPr>
              <w:t>（要求）</w:t>
            </w:r>
          </w:p>
        </w:tc>
        <w:tc>
          <w:tcPr>
            <w:tcW w:w="705" w:type="dxa"/>
            <w:vAlign w:val="center"/>
          </w:tcPr>
          <w:p w:rsidR="0069270C" w:rsidRDefault="0069270C" w:rsidP="00F903BA">
            <w:pPr>
              <w:widowControl/>
              <w:snapToGrid w:val="0"/>
              <w:jc w:val="center"/>
              <w:rPr>
                <w:rFonts w:ascii="宋体" w:hAnsi="宋体" w:cs="宋体"/>
                <w:b/>
                <w:bCs/>
                <w:kern w:val="0"/>
                <w:sz w:val="22"/>
              </w:rPr>
            </w:pPr>
            <w:r>
              <w:rPr>
                <w:rFonts w:ascii="宋体" w:hAnsi="宋体" w:cs="宋体" w:hint="eastAsia"/>
                <w:b/>
                <w:bCs/>
                <w:kern w:val="0"/>
                <w:sz w:val="22"/>
              </w:rPr>
              <w:t>数量</w:t>
            </w:r>
          </w:p>
        </w:tc>
        <w:tc>
          <w:tcPr>
            <w:tcW w:w="1907" w:type="dxa"/>
            <w:vAlign w:val="center"/>
          </w:tcPr>
          <w:p w:rsidR="0069270C" w:rsidRDefault="0069270C" w:rsidP="00F903BA">
            <w:pPr>
              <w:widowControl/>
              <w:snapToGrid w:val="0"/>
              <w:jc w:val="center"/>
              <w:rPr>
                <w:rFonts w:ascii="宋体" w:hAnsi="宋体" w:cs="宋体"/>
                <w:b/>
                <w:bCs/>
                <w:kern w:val="0"/>
                <w:sz w:val="22"/>
              </w:rPr>
            </w:pPr>
            <w:r>
              <w:rPr>
                <w:rFonts w:ascii="宋体" w:hAnsi="宋体" w:cs="宋体" w:hint="eastAsia"/>
                <w:b/>
                <w:bCs/>
                <w:kern w:val="0"/>
                <w:sz w:val="22"/>
              </w:rPr>
              <w:t>应提供验证资料</w:t>
            </w:r>
          </w:p>
        </w:tc>
        <w:tc>
          <w:tcPr>
            <w:tcW w:w="2080" w:type="dxa"/>
            <w:vAlign w:val="center"/>
          </w:tcPr>
          <w:p w:rsidR="0069270C" w:rsidRDefault="0069270C" w:rsidP="00F903BA">
            <w:pPr>
              <w:widowControl/>
              <w:snapToGrid w:val="0"/>
              <w:jc w:val="center"/>
              <w:rPr>
                <w:rFonts w:ascii="宋体" w:hAnsi="宋体" w:cs="宋体"/>
                <w:b/>
                <w:bCs/>
                <w:kern w:val="0"/>
                <w:sz w:val="22"/>
              </w:rPr>
            </w:pPr>
            <w:r>
              <w:rPr>
                <w:rFonts w:ascii="宋体" w:hAnsi="宋体" w:cs="宋体" w:hint="eastAsia"/>
                <w:b/>
                <w:bCs/>
                <w:kern w:val="0"/>
                <w:sz w:val="22"/>
              </w:rPr>
              <w:t>须提供的其他资料</w:t>
            </w:r>
          </w:p>
        </w:tc>
        <w:tc>
          <w:tcPr>
            <w:tcW w:w="2080" w:type="dxa"/>
          </w:tcPr>
          <w:p w:rsidR="0069270C" w:rsidRDefault="0069270C" w:rsidP="00F903BA">
            <w:pPr>
              <w:widowControl/>
              <w:snapToGrid w:val="0"/>
              <w:jc w:val="center"/>
              <w:rPr>
                <w:rFonts w:ascii="宋体" w:hAnsi="宋体" w:cs="宋体"/>
                <w:b/>
                <w:bCs/>
                <w:kern w:val="0"/>
                <w:sz w:val="22"/>
              </w:rPr>
            </w:pPr>
            <w:r>
              <w:rPr>
                <w:rFonts w:ascii="宋体" w:hAnsi="宋体" w:cs="宋体" w:hint="eastAsia"/>
                <w:b/>
                <w:bCs/>
                <w:kern w:val="0"/>
                <w:sz w:val="22"/>
              </w:rPr>
              <w:t>备注</w:t>
            </w:r>
          </w:p>
        </w:tc>
      </w:tr>
      <w:tr w:rsidR="0069270C" w:rsidTr="00F903BA">
        <w:trPr>
          <w:jc w:val="center"/>
        </w:trPr>
        <w:tc>
          <w:tcPr>
            <w:tcW w:w="665" w:type="dxa"/>
            <w:vAlign w:val="center"/>
          </w:tcPr>
          <w:p w:rsidR="0069270C" w:rsidRDefault="0069270C" w:rsidP="00F903BA">
            <w:pPr>
              <w:widowControl/>
              <w:snapToGrid w:val="0"/>
              <w:jc w:val="center"/>
              <w:rPr>
                <w:rFonts w:ascii="宋体" w:hAnsi="宋体" w:cs="宋体"/>
                <w:kern w:val="0"/>
                <w:sz w:val="22"/>
              </w:rPr>
            </w:pPr>
            <w:r>
              <w:rPr>
                <w:rFonts w:ascii="宋体" w:hAnsi="宋体" w:cs="宋体" w:hint="eastAsia"/>
                <w:kern w:val="0"/>
                <w:sz w:val="22"/>
              </w:rPr>
              <w:t>1</w:t>
            </w:r>
          </w:p>
        </w:tc>
        <w:tc>
          <w:tcPr>
            <w:tcW w:w="1418" w:type="dxa"/>
            <w:vAlign w:val="center"/>
          </w:tcPr>
          <w:p w:rsidR="0069270C" w:rsidRDefault="0069270C" w:rsidP="00F903BA">
            <w:pPr>
              <w:widowControl/>
              <w:snapToGrid w:val="0"/>
              <w:jc w:val="center"/>
              <w:rPr>
                <w:rFonts w:ascii="宋体" w:hAnsi="宋体" w:cs="宋体"/>
                <w:kern w:val="0"/>
                <w:sz w:val="22"/>
              </w:rPr>
            </w:pPr>
            <w:r>
              <w:rPr>
                <w:rFonts w:ascii="宋体" w:hAnsi="宋体" w:cs="宋体" w:hint="eastAsia"/>
                <w:kern w:val="0"/>
                <w:sz w:val="22"/>
              </w:rPr>
              <w:t>项目经理</w:t>
            </w:r>
          </w:p>
        </w:tc>
        <w:tc>
          <w:tcPr>
            <w:tcW w:w="1924" w:type="dxa"/>
            <w:vAlign w:val="center"/>
          </w:tcPr>
          <w:p w:rsidR="0069270C" w:rsidRDefault="0069270C" w:rsidP="00F903BA">
            <w:pPr>
              <w:widowControl/>
              <w:snapToGrid w:val="0"/>
              <w:jc w:val="center"/>
              <w:rPr>
                <w:rFonts w:ascii="宋体" w:hAnsi="宋体" w:cs="宋体"/>
                <w:kern w:val="0"/>
                <w:sz w:val="22"/>
              </w:rPr>
            </w:pPr>
            <w:r>
              <w:rPr>
                <w:rFonts w:ascii="宋体" w:hAnsi="宋体" w:cs="宋体" w:hint="eastAsia"/>
                <w:kern w:val="0"/>
                <w:sz w:val="22"/>
              </w:rPr>
              <w:t>同类型项目经验多年</w:t>
            </w:r>
          </w:p>
        </w:tc>
        <w:tc>
          <w:tcPr>
            <w:tcW w:w="705" w:type="dxa"/>
            <w:vAlign w:val="center"/>
          </w:tcPr>
          <w:p w:rsidR="0069270C" w:rsidRDefault="0069270C" w:rsidP="00F903BA">
            <w:pPr>
              <w:widowControl/>
              <w:snapToGrid w:val="0"/>
              <w:jc w:val="center"/>
              <w:rPr>
                <w:rFonts w:ascii="宋体" w:hAnsi="宋体" w:cs="宋体"/>
                <w:kern w:val="0"/>
                <w:sz w:val="22"/>
              </w:rPr>
            </w:pPr>
            <w:r>
              <w:rPr>
                <w:rFonts w:ascii="宋体" w:hAnsi="宋体" w:cs="宋体" w:hint="eastAsia"/>
                <w:kern w:val="0"/>
                <w:sz w:val="22"/>
              </w:rPr>
              <w:t>1</w:t>
            </w:r>
          </w:p>
        </w:tc>
        <w:tc>
          <w:tcPr>
            <w:tcW w:w="1907" w:type="dxa"/>
            <w:vAlign w:val="center"/>
          </w:tcPr>
          <w:p w:rsidR="0069270C" w:rsidRDefault="0069270C" w:rsidP="00F903BA">
            <w:pPr>
              <w:widowControl/>
              <w:snapToGrid w:val="0"/>
              <w:jc w:val="center"/>
              <w:rPr>
                <w:rFonts w:ascii="宋体" w:hAnsi="宋体" w:cs="宋体"/>
                <w:kern w:val="0"/>
                <w:sz w:val="22"/>
              </w:rPr>
            </w:pPr>
            <w:proofErr w:type="gramStart"/>
            <w:r>
              <w:rPr>
                <w:kern w:val="0"/>
                <w:sz w:val="20"/>
              </w:rPr>
              <w:t>社保缴金证明</w:t>
            </w:r>
            <w:proofErr w:type="gramEnd"/>
          </w:p>
        </w:tc>
        <w:tc>
          <w:tcPr>
            <w:tcW w:w="2080" w:type="dxa"/>
            <w:vAlign w:val="center"/>
          </w:tcPr>
          <w:p w:rsidR="0069270C" w:rsidRDefault="0069270C" w:rsidP="00F903BA">
            <w:pPr>
              <w:widowControl/>
              <w:snapToGrid w:val="0"/>
              <w:jc w:val="center"/>
              <w:rPr>
                <w:rFonts w:ascii="宋体" w:hAnsi="宋体" w:cs="宋体"/>
                <w:kern w:val="0"/>
                <w:sz w:val="22"/>
              </w:rPr>
            </w:pPr>
            <w:r>
              <w:rPr>
                <w:kern w:val="0"/>
                <w:sz w:val="22"/>
                <w:highlight w:val="green"/>
              </w:rPr>
              <w:t>职称证书扫描件</w:t>
            </w:r>
            <w:r>
              <w:rPr>
                <w:rFonts w:hint="eastAsia"/>
                <w:kern w:val="0"/>
                <w:sz w:val="22"/>
              </w:rPr>
              <w:t>（若有）</w:t>
            </w:r>
          </w:p>
        </w:tc>
        <w:tc>
          <w:tcPr>
            <w:tcW w:w="2080" w:type="dxa"/>
            <w:vAlign w:val="center"/>
          </w:tcPr>
          <w:p w:rsidR="0069270C" w:rsidRDefault="0069270C" w:rsidP="00F903BA">
            <w:pPr>
              <w:widowControl/>
              <w:snapToGrid w:val="0"/>
              <w:rPr>
                <w:kern w:val="0"/>
                <w:sz w:val="22"/>
              </w:rPr>
            </w:pPr>
            <w:r>
              <w:rPr>
                <w:rFonts w:ascii="宋体" w:hAnsi="宋体" w:cs="宋体" w:hint="eastAsia"/>
                <w:kern w:val="0"/>
                <w:sz w:val="22"/>
              </w:rPr>
              <w:t>需提供学历证书、身份证</w:t>
            </w:r>
          </w:p>
        </w:tc>
      </w:tr>
      <w:tr w:rsidR="0069270C" w:rsidTr="00F903BA">
        <w:trPr>
          <w:jc w:val="center"/>
        </w:trPr>
        <w:tc>
          <w:tcPr>
            <w:tcW w:w="665" w:type="dxa"/>
            <w:vAlign w:val="center"/>
          </w:tcPr>
          <w:p w:rsidR="0069270C" w:rsidRDefault="0069270C" w:rsidP="00F903BA">
            <w:pPr>
              <w:widowControl/>
              <w:snapToGrid w:val="0"/>
              <w:jc w:val="center"/>
              <w:rPr>
                <w:rFonts w:ascii="宋体" w:hAnsi="宋体" w:cs="宋体"/>
                <w:kern w:val="0"/>
                <w:sz w:val="22"/>
              </w:rPr>
            </w:pPr>
            <w:r>
              <w:rPr>
                <w:rFonts w:ascii="宋体" w:hAnsi="宋体" w:cs="宋体" w:hint="eastAsia"/>
                <w:kern w:val="0"/>
                <w:sz w:val="22"/>
              </w:rPr>
              <w:t>2</w:t>
            </w:r>
          </w:p>
        </w:tc>
        <w:tc>
          <w:tcPr>
            <w:tcW w:w="1418" w:type="dxa"/>
            <w:vAlign w:val="center"/>
          </w:tcPr>
          <w:p w:rsidR="0069270C" w:rsidRDefault="0069270C" w:rsidP="00F903BA">
            <w:pPr>
              <w:widowControl/>
              <w:snapToGrid w:val="0"/>
              <w:jc w:val="center"/>
              <w:rPr>
                <w:rFonts w:ascii="宋体" w:hAnsi="宋体" w:cs="宋体"/>
                <w:kern w:val="0"/>
                <w:sz w:val="22"/>
              </w:rPr>
            </w:pPr>
            <w:r>
              <w:rPr>
                <w:rFonts w:ascii="宋体" w:hAnsi="宋体" w:cs="宋体" w:hint="eastAsia"/>
                <w:kern w:val="0"/>
                <w:sz w:val="22"/>
              </w:rPr>
              <w:t>维护人员</w:t>
            </w:r>
          </w:p>
        </w:tc>
        <w:tc>
          <w:tcPr>
            <w:tcW w:w="1924" w:type="dxa"/>
          </w:tcPr>
          <w:p w:rsidR="0069270C" w:rsidRDefault="0069270C" w:rsidP="00F903BA">
            <w:pPr>
              <w:widowControl/>
              <w:snapToGrid w:val="0"/>
              <w:jc w:val="center"/>
              <w:rPr>
                <w:rFonts w:ascii="宋体" w:hAnsi="宋体" w:cs="宋体"/>
                <w:kern w:val="0"/>
                <w:sz w:val="22"/>
              </w:rPr>
            </w:pPr>
            <w:r>
              <w:rPr>
                <w:rFonts w:ascii="宋体" w:hAnsi="宋体" w:cs="宋体" w:hint="eastAsia"/>
                <w:kern w:val="0"/>
                <w:sz w:val="22"/>
              </w:rPr>
              <w:t>高压1名，低压2名</w:t>
            </w:r>
          </w:p>
        </w:tc>
        <w:tc>
          <w:tcPr>
            <w:tcW w:w="705" w:type="dxa"/>
            <w:vAlign w:val="center"/>
          </w:tcPr>
          <w:p w:rsidR="0069270C" w:rsidRDefault="0069270C" w:rsidP="00F903BA">
            <w:pPr>
              <w:widowControl/>
              <w:snapToGrid w:val="0"/>
              <w:jc w:val="center"/>
              <w:rPr>
                <w:rFonts w:ascii="宋体" w:hAnsi="宋体" w:cs="宋体"/>
                <w:kern w:val="0"/>
                <w:sz w:val="22"/>
              </w:rPr>
            </w:pPr>
            <w:r>
              <w:rPr>
                <w:rFonts w:ascii="宋体" w:hAnsi="宋体" w:cs="宋体" w:hint="eastAsia"/>
                <w:kern w:val="0"/>
                <w:sz w:val="22"/>
              </w:rPr>
              <w:t>3</w:t>
            </w:r>
          </w:p>
        </w:tc>
        <w:tc>
          <w:tcPr>
            <w:tcW w:w="1907" w:type="dxa"/>
            <w:vAlign w:val="center"/>
          </w:tcPr>
          <w:p w:rsidR="0069270C" w:rsidRDefault="0069270C" w:rsidP="00F903BA">
            <w:pPr>
              <w:snapToGrid w:val="0"/>
              <w:jc w:val="center"/>
              <w:rPr>
                <w:sz w:val="22"/>
              </w:rPr>
            </w:pPr>
            <w:proofErr w:type="gramStart"/>
            <w:r>
              <w:rPr>
                <w:kern w:val="0"/>
                <w:sz w:val="20"/>
              </w:rPr>
              <w:t>社保缴金证明</w:t>
            </w:r>
            <w:proofErr w:type="gramEnd"/>
          </w:p>
        </w:tc>
        <w:tc>
          <w:tcPr>
            <w:tcW w:w="2080" w:type="dxa"/>
            <w:vAlign w:val="center"/>
          </w:tcPr>
          <w:p w:rsidR="0069270C" w:rsidRDefault="0069270C" w:rsidP="00F903BA">
            <w:pPr>
              <w:widowControl/>
              <w:snapToGrid w:val="0"/>
              <w:jc w:val="center"/>
              <w:rPr>
                <w:rFonts w:ascii="宋体" w:hAnsi="宋体" w:cs="宋体"/>
                <w:kern w:val="0"/>
                <w:sz w:val="22"/>
              </w:rPr>
            </w:pPr>
            <w:r>
              <w:rPr>
                <w:kern w:val="0"/>
                <w:sz w:val="22"/>
              </w:rPr>
              <w:t>职称证书扫描件</w:t>
            </w:r>
            <w:r>
              <w:rPr>
                <w:rFonts w:hint="eastAsia"/>
                <w:kern w:val="0"/>
                <w:sz w:val="22"/>
              </w:rPr>
              <w:t>（若有）</w:t>
            </w:r>
          </w:p>
        </w:tc>
        <w:tc>
          <w:tcPr>
            <w:tcW w:w="2080" w:type="dxa"/>
            <w:vAlign w:val="center"/>
          </w:tcPr>
          <w:p w:rsidR="0069270C" w:rsidRDefault="0069270C" w:rsidP="00F903BA">
            <w:pPr>
              <w:widowControl/>
              <w:snapToGrid w:val="0"/>
              <w:jc w:val="center"/>
              <w:rPr>
                <w:kern w:val="0"/>
                <w:sz w:val="22"/>
              </w:rPr>
            </w:pPr>
            <w:r>
              <w:rPr>
                <w:rFonts w:hint="eastAsia"/>
                <w:kern w:val="0"/>
                <w:sz w:val="22"/>
              </w:rPr>
              <w:t>需提供电工证书扫描件</w:t>
            </w:r>
            <w:r>
              <w:rPr>
                <w:rFonts w:hint="eastAsia"/>
                <w:kern w:val="0"/>
                <w:sz w:val="22"/>
              </w:rPr>
              <w:t xml:space="preserve"> </w:t>
            </w:r>
            <w:r>
              <w:rPr>
                <w:rFonts w:hint="eastAsia"/>
                <w:kern w:val="0"/>
                <w:sz w:val="22"/>
              </w:rPr>
              <w:t>并加盖公章</w:t>
            </w:r>
          </w:p>
        </w:tc>
      </w:tr>
      <w:tr w:rsidR="0069270C" w:rsidTr="00F903BA">
        <w:trPr>
          <w:jc w:val="center"/>
        </w:trPr>
        <w:tc>
          <w:tcPr>
            <w:tcW w:w="10779" w:type="dxa"/>
            <w:gridSpan w:val="7"/>
            <w:vAlign w:val="center"/>
          </w:tcPr>
          <w:p w:rsidR="0069270C" w:rsidRDefault="0069270C" w:rsidP="00F903BA">
            <w:pPr>
              <w:widowControl/>
              <w:snapToGrid w:val="0"/>
              <w:rPr>
                <w:rFonts w:ascii="宋体" w:hAnsi="宋体" w:cs="宋体"/>
                <w:kern w:val="0"/>
                <w:sz w:val="22"/>
              </w:rPr>
            </w:pPr>
            <w:r>
              <w:rPr>
                <w:rFonts w:ascii="宋体" w:hAnsi="宋体" w:cs="宋体" w:hint="eastAsia"/>
                <w:kern w:val="0"/>
                <w:sz w:val="22"/>
              </w:rPr>
              <w:t>备注：1、表中人员需提供近6个月内任一月份在供应商的</w:t>
            </w:r>
            <w:proofErr w:type="gramStart"/>
            <w:r>
              <w:rPr>
                <w:rFonts w:ascii="宋体" w:hAnsi="宋体" w:cs="宋体" w:hint="eastAsia"/>
                <w:kern w:val="0"/>
                <w:sz w:val="22"/>
              </w:rPr>
              <w:t>的社保缴金证明</w:t>
            </w:r>
            <w:proofErr w:type="gramEnd"/>
            <w:r>
              <w:rPr>
                <w:rFonts w:ascii="宋体" w:hAnsi="宋体" w:cs="宋体" w:hint="eastAsia"/>
                <w:kern w:val="0"/>
                <w:sz w:val="22"/>
              </w:rPr>
              <w:t>；2、可自报不少于以上要求人数的其他人员。</w:t>
            </w:r>
          </w:p>
        </w:tc>
      </w:tr>
    </w:tbl>
    <w:p w:rsidR="0069270C" w:rsidRDefault="0069270C" w:rsidP="0069270C">
      <w:pPr>
        <w:tabs>
          <w:tab w:val="left" w:pos="3060"/>
        </w:tabs>
        <w:snapToGrid w:val="0"/>
        <w:ind w:firstLineChars="200" w:firstLine="442"/>
        <w:jc w:val="center"/>
        <w:rPr>
          <w:b/>
          <w:color w:val="FF0000"/>
          <w:sz w:val="22"/>
          <w:u w:val="wavyHeavy"/>
        </w:rPr>
      </w:pPr>
    </w:p>
    <w:p w:rsidR="0069270C" w:rsidRDefault="0069270C" w:rsidP="0069270C">
      <w:pPr>
        <w:tabs>
          <w:tab w:val="left" w:pos="3060"/>
        </w:tabs>
        <w:snapToGrid w:val="0"/>
        <w:ind w:firstLineChars="200" w:firstLine="440"/>
        <w:rPr>
          <w:bCs/>
          <w:sz w:val="22"/>
        </w:rPr>
      </w:pPr>
    </w:p>
    <w:p w:rsidR="0069270C" w:rsidRDefault="0069270C" w:rsidP="0069270C">
      <w:pPr>
        <w:snapToGrid w:val="0"/>
        <w:ind w:firstLineChars="200" w:firstLine="440"/>
        <w:rPr>
          <w:sz w:val="22"/>
        </w:rPr>
      </w:pPr>
      <w:r>
        <w:rPr>
          <w:sz w:val="22"/>
        </w:rPr>
        <w:t xml:space="preserve">10.2 </w:t>
      </w:r>
      <w:r>
        <w:rPr>
          <w:sz w:val="22"/>
        </w:rPr>
        <w:t>设备要求</w:t>
      </w:r>
    </w:p>
    <w:p w:rsidR="0069270C" w:rsidRDefault="0069270C" w:rsidP="0069270C">
      <w:pPr>
        <w:snapToGrid w:val="0"/>
        <w:ind w:firstLineChars="200" w:firstLine="440"/>
        <w:rPr>
          <w:sz w:val="22"/>
        </w:rPr>
      </w:pPr>
      <w:r>
        <w:rPr>
          <w:rFonts w:hint="eastAsia"/>
          <w:sz w:val="22"/>
        </w:rPr>
        <w:t>为提高维护工程质量和服务水平，成交供应商应配备专用车辆。本项目中设备要求（但不仅限于）详见下表。</w:t>
      </w:r>
    </w:p>
    <w:tbl>
      <w:tblPr>
        <w:tblW w:w="8353" w:type="dxa"/>
        <w:jc w:val="center"/>
        <w:tblLayout w:type="fixed"/>
        <w:tblLook w:val="04A0" w:firstRow="1" w:lastRow="0" w:firstColumn="1" w:lastColumn="0" w:noHBand="0" w:noVBand="1"/>
      </w:tblPr>
      <w:tblGrid>
        <w:gridCol w:w="821"/>
        <w:gridCol w:w="2651"/>
        <w:gridCol w:w="1081"/>
        <w:gridCol w:w="2195"/>
        <w:gridCol w:w="1605"/>
      </w:tblGrid>
      <w:tr w:rsidR="0069270C" w:rsidTr="00F903BA">
        <w:trPr>
          <w:trHeight w:val="567"/>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bookmarkStart w:id="70" w:name="_Toc18592546"/>
            <w:bookmarkStart w:id="71" w:name="_Toc154143113"/>
            <w:r>
              <w:rPr>
                <w:rFonts w:hint="eastAsia"/>
                <w:color w:val="000000"/>
                <w:kern w:val="0"/>
                <w:sz w:val="20"/>
              </w:rPr>
              <w:lastRenderedPageBreak/>
              <w:t>序号</w:t>
            </w:r>
          </w:p>
        </w:tc>
        <w:tc>
          <w:tcPr>
            <w:tcW w:w="2651"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hint="eastAsia"/>
                <w:color w:val="000000"/>
                <w:kern w:val="0"/>
                <w:sz w:val="20"/>
              </w:rPr>
              <w:t>机械名称</w:t>
            </w:r>
          </w:p>
        </w:tc>
        <w:tc>
          <w:tcPr>
            <w:tcW w:w="1081" w:type="dxa"/>
            <w:tcBorders>
              <w:top w:val="single" w:sz="4" w:space="0" w:color="auto"/>
              <w:left w:val="nil"/>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hint="eastAsia"/>
                <w:color w:val="000000"/>
                <w:kern w:val="0"/>
                <w:sz w:val="20"/>
              </w:rPr>
              <w:t>数量</w:t>
            </w:r>
          </w:p>
        </w:tc>
        <w:tc>
          <w:tcPr>
            <w:tcW w:w="2195"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hint="eastAsia"/>
                <w:color w:val="000000"/>
                <w:kern w:val="0"/>
                <w:sz w:val="20"/>
              </w:rPr>
              <w:t>配置要求</w:t>
            </w:r>
          </w:p>
        </w:tc>
        <w:tc>
          <w:tcPr>
            <w:tcW w:w="1605"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hint="eastAsia"/>
                <w:color w:val="000000"/>
                <w:kern w:val="0"/>
                <w:sz w:val="20"/>
              </w:rPr>
              <w:t>备注</w:t>
            </w:r>
          </w:p>
        </w:tc>
      </w:tr>
      <w:tr w:rsidR="0069270C" w:rsidTr="00F903BA">
        <w:trPr>
          <w:trHeight w:val="567"/>
          <w:jc w:val="center"/>
        </w:trPr>
        <w:tc>
          <w:tcPr>
            <w:tcW w:w="821" w:type="dxa"/>
            <w:tcBorders>
              <w:top w:val="nil"/>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ascii="宋体" w:hAnsi="宋体" w:cs="宋体" w:hint="eastAsia"/>
                <w:kern w:val="0"/>
                <w:sz w:val="22"/>
              </w:rPr>
              <w:t>1</w:t>
            </w:r>
          </w:p>
        </w:tc>
        <w:tc>
          <w:tcPr>
            <w:tcW w:w="265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proofErr w:type="gramStart"/>
            <w:r>
              <w:rPr>
                <w:rFonts w:ascii="宋体" w:hAnsi="宋体" w:cs="宋体" w:hint="eastAsia"/>
                <w:kern w:val="0"/>
                <w:sz w:val="22"/>
              </w:rPr>
              <w:t>巡视车</w:t>
            </w:r>
            <w:proofErr w:type="gramEnd"/>
          </w:p>
        </w:tc>
        <w:tc>
          <w:tcPr>
            <w:tcW w:w="108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ascii="宋体" w:hAnsi="宋体" w:cs="宋体" w:hint="eastAsia"/>
                <w:bCs/>
                <w:kern w:val="0"/>
                <w:sz w:val="22"/>
              </w:rPr>
              <w:t>1</w:t>
            </w:r>
          </w:p>
        </w:tc>
        <w:tc>
          <w:tcPr>
            <w:tcW w:w="2195"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ascii="宋体" w:hAnsi="宋体" w:cs="宋体" w:hint="eastAsia"/>
                <w:kern w:val="0"/>
                <w:sz w:val="22"/>
              </w:rPr>
              <w:t>自有或租赁</w:t>
            </w:r>
          </w:p>
        </w:tc>
      </w:tr>
      <w:tr w:rsidR="0069270C" w:rsidTr="00F903BA">
        <w:trPr>
          <w:trHeight w:val="567"/>
          <w:jc w:val="center"/>
        </w:trPr>
        <w:tc>
          <w:tcPr>
            <w:tcW w:w="821" w:type="dxa"/>
            <w:tcBorders>
              <w:top w:val="nil"/>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color w:val="000000"/>
                <w:kern w:val="0"/>
                <w:sz w:val="20"/>
              </w:rPr>
              <w:t>2</w:t>
            </w:r>
          </w:p>
        </w:tc>
        <w:tc>
          <w:tcPr>
            <w:tcW w:w="265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rFonts w:ascii="宋体" w:hAnsi="宋体" w:cs="宋体"/>
                <w:bCs/>
                <w:kern w:val="0"/>
                <w:sz w:val="22"/>
              </w:rPr>
            </w:pPr>
            <w:r>
              <w:rPr>
                <w:rFonts w:ascii="宋体" w:hAnsi="宋体" w:cs="宋体" w:hint="eastAsia"/>
                <w:bCs/>
                <w:kern w:val="0"/>
                <w:sz w:val="22"/>
              </w:rPr>
              <w:t>OTDR</w:t>
            </w:r>
          </w:p>
        </w:tc>
        <w:tc>
          <w:tcPr>
            <w:tcW w:w="108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rFonts w:ascii="宋体" w:hAnsi="宋体" w:cs="宋体"/>
                <w:bCs/>
                <w:kern w:val="0"/>
                <w:sz w:val="22"/>
              </w:rPr>
            </w:pPr>
            <w:r>
              <w:rPr>
                <w:rFonts w:ascii="宋体" w:hAnsi="宋体" w:cs="宋体" w:hint="eastAsia"/>
                <w:bCs/>
                <w:kern w:val="0"/>
                <w:sz w:val="22"/>
              </w:rPr>
              <w:t>1</w:t>
            </w:r>
          </w:p>
        </w:tc>
        <w:tc>
          <w:tcPr>
            <w:tcW w:w="2195"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ascii="宋体" w:hAnsi="宋体" w:cs="宋体" w:hint="eastAsia"/>
                <w:kern w:val="0"/>
                <w:sz w:val="22"/>
              </w:rPr>
              <w:t>自有或租赁</w:t>
            </w:r>
          </w:p>
        </w:tc>
      </w:tr>
      <w:tr w:rsidR="0069270C" w:rsidTr="00F903BA">
        <w:trPr>
          <w:trHeight w:val="567"/>
          <w:jc w:val="center"/>
        </w:trPr>
        <w:tc>
          <w:tcPr>
            <w:tcW w:w="821" w:type="dxa"/>
            <w:tcBorders>
              <w:top w:val="nil"/>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color w:val="000000"/>
                <w:kern w:val="0"/>
                <w:sz w:val="20"/>
              </w:rPr>
              <w:t>3</w:t>
            </w:r>
          </w:p>
        </w:tc>
        <w:tc>
          <w:tcPr>
            <w:tcW w:w="265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rFonts w:ascii="宋体" w:hAnsi="宋体" w:cs="宋体"/>
                <w:kern w:val="0"/>
                <w:sz w:val="22"/>
              </w:rPr>
            </w:pPr>
            <w:r>
              <w:rPr>
                <w:rFonts w:ascii="宋体" w:hAnsi="宋体" w:cs="宋体" w:hint="eastAsia"/>
                <w:kern w:val="0"/>
                <w:sz w:val="22"/>
              </w:rPr>
              <w:t>光缆熔接机</w:t>
            </w:r>
          </w:p>
        </w:tc>
        <w:tc>
          <w:tcPr>
            <w:tcW w:w="108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rFonts w:ascii="宋体" w:hAnsi="宋体" w:cs="宋体"/>
                <w:kern w:val="0"/>
                <w:sz w:val="22"/>
              </w:rPr>
            </w:pPr>
            <w:r>
              <w:rPr>
                <w:rFonts w:ascii="宋体" w:hAnsi="宋体" w:cs="宋体" w:hint="eastAsia"/>
                <w:bCs/>
                <w:kern w:val="0"/>
                <w:sz w:val="22"/>
              </w:rPr>
              <w:t>1</w:t>
            </w:r>
          </w:p>
        </w:tc>
        <w:tc>
          <w:tcPr>
            <w:tcW w:w="2195"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ascii="宋体" w:hAnsi="宋体" w:cs="宋体" w:hint="eastAsia"/>
                <w:kern w:val="0"/>
                <w:sz w:val="22"/>
              </w:rPr>
              <w:t>自有或租赁</w:t>
            </w:r>
          </w:p>
        </w:tc>
      </w:tr>
      <w:tr w:rsidR="0069270C" w:rsidTr="00F903BA">
        <w:trPr>
          <w:trHeight w:val="567"/>
          <w:jc w:val="center"/>
        </w:trPr>
        <w:tc>
          <w:tcPr>
            <w:tcW w:w="821" w:type="dxa"/>
            <w:tcBorders>
              <w:top w:val="nil"/>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color w:val="000000"/>
                <w:kern w:val="0"/>
                <w:sz w:val="20"/>
              </w:rPr>
              <w:t>4</w:t>
            </w:r>
          </w:p>
        </w:tc>
        <w:tc>
          <w:tcPr>
            <w:tcW w:w="265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rFonts w:ascii="宋体" w:hAnsi="宋体" w:cs="宋体"/>
                <w:kern w:val="0"/>
                <w:sz w:val="22"/>
              </w:rPr>
            </w:pPr>
            <w:r>
              <w:rPr>
                <w:rFonts w:ascii="宋体" w:hAnsi="宋体" w:cs="宋体" w:hint="eastAsia"/>
                <w:kern w:val="0"/>
                <w:sz w:val="22"/>
              </w:rPr>
              <w:t>多功能寻线仪</w:t>
            </w:r>
          </w:p>
        </w:tc>
        <w:tc>
          <w:tcPr>
            <w:tcW w:w="108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rFonts w:ascii="宋体" w:hAnsi="宋体" w:cs="宋体"/>
                <w:kern w:val="0"/>
                <w:sz w:val="22"/>
              </w:rPr>
            </w:pPr>
            <w:r>
              <w:rPr>
                <w:rFonts w:ascii="宋体" w:hAnsi="宋体" w:cs="宋体" w:hint="eastAsia"/>
                <w:kern w:val="0"/>
                <w:sz w:val="22"/>
              </w:rPr>
              <w:t>1</w:t>
            </w:r>
          </w:p>
        </w:tc>
        <w:tc>
          <w:tcPr>
            <w:tcW w:w="2195"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left"/>
              <w:rPr>
                <w:color w:val="000000"/>
                <w:kern w:val="0"/>
                <w:sz w:val="20"/>
              </w:rPr>
            </w:pPr>
          </w:p>
        </w:tc>
        <w:tc>
          <w:tcPr>
            <w:tcW w:w="1605"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ascii="宋体" w:hAnsi="宋体" w:cs="宋体" w:hint="eastAsia"/>
                <w:kern w:val="0"/>
                <w:sz w:val="22"/>
              </w:rPr>
              <w:t>自有或租赁</w:t>
            </w:r>
          </w:p>
        </w:tc>
      </w:tr>
      <w:tr w:rsidR="0069270C" w:rsidTr="00F903BA">
        <w:trPr>
          <w:trHeight w:val="567"/>
          <w:jc w:val="center"/>
        </w:trPr>
        <w:tc>
          <w:tcPr>
            <w:tcW w:w="821" w:type="dxa"/>
            <w:tcBorders>
              <w:top w:val="nil"/>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color w:val="000000"/>
                <w:kern w:val="0"/>
                <w:sz w:val="20"/>
              </w:rPr>
              <w:t>5</w:t>
            </w:r>
          </w:p>
        </w:tc>
        <w:tc>
          <w:tcPr>
            <w:tcW w:w="265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hint="eastAsia"/>
                <w:color w:val="000000"/>
                <w:kern w:val="0"/>
                <w:sz w:val="20"/>
              </w:rPr>
              <w:t>数字网络视频综合测试仪</w:t>
            </w:r>
          </w:p>
        </w:tc>
        <w:tc>
          <w:tcPr>
            <w:tcW w:w="108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hint="eastAsia"/>
                <w:color w:val="000000"/>
                <w:kern w:val="0"/>
                <w:sz w:val="20"/>
              </w:rPr>
              <w:t>1</w:t>
            </w:r>
          </w:p>
        </w:tc>
        <w:tc>
          <w:tcPr>
            <w:tcW w:w="2195"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p>
        </w:tc>
        <w:tc>
          <w:tcPr>
            <w:tcW w:w="1605"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ascii="宋体" w:hAnsi="宋体" w:cs="宋体" w:hint="eastAsia"/>
                <w:kern w:val="0"/>
                <w:sz w:val="22"/>
              </w:rPr>
              <w:t>自有或租赁</w:t>
            </w:r>
          </w:p>
        </w:tc>
      </w:tr>
      <w:tr w:rsidR="0069270C" w:rsidTr="00F903BA">
        <w:trPr>
          <w:trHeight w:val="567"/>
          <w:jc w:val="center"/>
        </w:trPr>
        <w:tc>
          <w:tcPr>
            <w:tcW w:w="821" w:type="dxa"/>
            <w:tcBorders>
              <w:top w:val="nil"/>
              <w:left w:val="single" w:sz="4" w:space="0" w:color="auto"/>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color w:val="000000"/>
                <w:kern w:val="0"/>
                <w:sz w:val="20"/>
              </w:rPr>
              <w:t>6</w:t>
            </w:r>
          </w:p>
        </w:tc>
        <w:tc>
          <w:tcPr>
            <w:tcW w:w="265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rFonts w:ascii="宋体" w:hAnsi="宋体" w:cs="宋体"/>
                <w:kern w:val="0"/>
                <w:sz w:val="22"/>
              </w:rPr>
            </w:pPr>
            <w:r>
              <w:rPr>
                <w:rFonts w:ascii="宋体" w:hAnsi="宋体" w:cs="宋体" w:hint="eastAsia"/>
                <w:kern w:val="0"/>
                <w:sz w:val="22"/>
              </w:rPr>
              <w:t>应急设备与物资</w:t>
            </w:r>
          </w:p>
        </w:tc>
        <w:tc>
          <w:tcPr>
            <w:tcW w:w="1081"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rFonts w:ascii="宋体" w:hAnsi="宋体" w:cs="宋体"/>
                <w:kern w:val="0"/>
                <w:sz w:val="22"/>
              </w:rPr>
            </w:pPr>
            <w:r>
              <w:rPr>
                <w:rFonts w:ascii="宋体" w:hAnsi="宋体" w:cs="宋体" w:hint="eastAsia"/>
                <w:kern w:val="0"/>
                <w:sz w:val="22"/>
              </w:rPr>
              <w:t xml:space="preserve">1　</w:t>
            </w:r>
          </w:p>
        </w:tc>
        <w:tc>
          <w:tcPr>
            <w:tcW w:w="2195"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left"/>
              <w:rPr>
                <w:color w:val="000000"/>
                <w:kern w:val="0"/>
                <w:sz w:val="20"/>
              </w:rPr>
            </w:pPr>
          </w:p>
        </w:tc>
        <w:tc>
          <w:tcPr>
            <w:tcW w:w="1605" w:type="dxa"/>
            <w:tcBorders>
              <w:top w:val="nil"/>
              <w:left w:val="nil"/>
              <w:bottom w:val="single" w:sz="4" w:space="0" w:color="auto"/>
              <w:right w:val="single" w:sz="4" w:space="0" w:color="auto"/>
            </w:tcBorders>
            <w:noWrap/>
            <w:vAlign w:val="center"/>
          </w:tcPr>
          <w:p w:rsidR="0069270C" w:rsidRDefault="0069270C" w:rsidP="00F903BA">
            <w:pPr>
              <w:widowControl/>
              <w:spacing w:line="360" w:lineRule="auto"/>
              <w:jc w:val="center"/>
              <w:rPr>
                <w:color w:val="000000"/>
                <w:kern w:val="0"/>
                <w:sz w:val="20"/>
              </w:rPr>
            </w:pPr>
            <w:r>
              <w:rPr>
                <w:rFonts w:ascii="宋体" w:hAnsi="宋体" w:cs="宋体" w:hint="eastAsia"/>
                <w:kern w:val="0"/>
                <w:sz w:val="22"/>
              </w:rPr>
              <w:t>企业自报</w:t>
            </w:r>
          </w:p>
        </w:tc>
      </w:tr>
    </w:tbl>
    <w:p w:rsidR="0069270C" w:rsidRDefault="0069270C" w:rsidP="0069270C">
      <w:pPr>
        <w:rPr>
          <w:bCs/>
          <w:color w:val="000000"/>
          <w:sz w:val="22"/>
        </w:rPr>
      </w:pPr>
      <w:r>
        <w:rPr>
          <w:rFonts w:hint="eastAsia"/>
          <w:bCs/>
          <w:color w:val="000000"/>
          <w:sz w:val="22"/>
        </w:rPr>
        <w:t>注：（</w:t>
      </w:r>
      <w:r>
        <w:rPr>
          <w:rFonts w:hint="eastAsia"/>
          <w:bCs/>
          <w:color w:val="000000"/>
          <w:sz w:val="22"/>
        </w:rPr>
        <w:t>1</w:t>
      </w:r>
      <w:r>
        <w:rPr>
          <w:rFonts w:hint="eastAsia"/>
          <w:bCs/>
          <w:color w:val="000000"/>
          <w:sz w:val="22"/>
        </w:rPr>
        <w:t>）上述设备中车辆的尾气排放标准必须符合国家和上海市的有关标准。严禁</w:t>
      </w:r>
      <w:proofErr w:type="gramStart"/>
      <w:r>
        <w:rPr>
          <w:rFonts w:hint="eastAsia"/>
          <w:bCs/>
          <w:color w:val="000000"/>
          <w:sz w:val="22"/>
        </w:rPr>
        <w:t>使用黄标车</w:t>
      </w:r>
      <w:proofErr w:type="gramEnd"/>
      <w:r>
        <w:rPr>
          <w:rFonts w:hint="eastAsia"/>
          <w:bCs/>
          <w:color w:val="000000"/>
          <w:sz w:val="22"/>
        </w:rPr>
        <w:t>车辆。</w:t>
      </w:r>
    </w:p>
    <w:p w:rsidR="0069270C" w:rsidRDefault="0069270C" w:rsidP="0069270C">
      <w:pPr>
        <w:rPr>
          <w:bCs/>
          <w:color w:val="000000"/>
          <w:sz w:val="22"/>
        </w:rPr>
      </w:pPr>
    </w:p>
    <w:p w:rsidR="0069270C" w:rsidRDefault="0069270C" w:rsidP="0069270C">
      <w:pPr>
        <w:adjustRightInd w:val="0"/>
        <w:snapToGrid w:val="0"/>
        <w:ind w:firstLineChars="196" w:firstLine="433"/>
        <w:jc w:val="left"/>
        <w:outlineLvl w:val="2"/>
        <w:rPr>
          <w:b/>
          <w:color w:val="000000"/>
          <w:sz w:val="22"/>
        </w:rPr>
      </w:pPr>
      <w:bookmarkStart w:id="72" w:name="_Toc155167706"/>
      <w:bookmarkStart w:id="73" w:name="_Toc164772678"/>
      <w:r>
        <w:rPr>
          <w:b/>
          <w:color w:val="000000"/>
          <w:sz w:val="22"/>
        </w:rPr>
        <w:t xml:space="preserve">11 </w:t>
      </w:r>
      <w:r>
        <w:rPr>
          <w:b/>
          <w:color w:val="000000"/>
          <w:sz w:val="22"/>
        </w:rPr>
        <w:t>安全文明作业及应急处置要求</w:t>
      </w:r>
      <w:bookmarkEnd w:id="70"/>
      <w:bookmarkEnd w:id="71"/>
      <w:bookmarkEnd w:id="72"/>
      <w:bookmarkEnd w:id="73"/>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  </w:t>
      </w:r>
      <w:r>
        <w:rPr>
          <w:rFonts w:ascii="Times New Roman" w:hAnsi="Times New Roman" w:hint="eastAsia"/>
          <w:bCs/>
          <w:sz w:val="22"/>
          <w:szCs w:val="22"/>
        </w:rPr>
        <w:t>安全文明施工措施与要求</w:t>
      </w:r>
    </w:p>
    <w:p w:rsidR="0069270C" w:rsidRDefault="0069270C" w:rsidP="0069270C">
      <w:pPr>
        <w:tabs>
          <w:tab w:val="left" w:pos="3060"/>
        </w:tabs>
        <w:snapToGrid w:val="0"/>
        <w:spacing w:line="360" w:lineRule="auto"/>
        <w:ind w:firstLineChars="200" w:firstLine="440"/>
        <w:rPr>
          <w:bCs/>
          <w:sz w:val="22"/>
        </w:rPr>
      </w:pPr>
      <w:r>
        <w:rPr>
          <w:rFonts w:ascii="宋体" w:hAnsi="宋体" w:cs="宋体" w:hint="eastAsia"/>
          <w:bCs/>
          <w:sz w:val="22"/>
        </w:rPr>
        <w:t>维护单位应依据现行标准规范，结合合同标段实际环境、维护作业时间长短等，制定相应的安全、文明施工具体措施，确保安全生产。</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11.1.1  </w:t>
      </w:r>
      <w:r>
        <w:rPr>
          <w:rFonts w:ascii="Times New Roman" w:hAnsi="Times New Roman" w:hint="eastAsia"/>
          <w:bCs/>
          <w:sz w:val="22"/>
          <w:szCs w:val="22"/>
        </w:rPr>
        <w:t>维护单位及其劳务分包商必须取得《安全诚信手册》，主要负责人、项目经理、安全管理人员培训合格并具有相应证书。维护单位应对维护人员进行全员《维护安全作业规程》和《维护安全作业规程实施细则》的贯标培训，有针对性地开展安全交底活动，重点强调其岗位的安全风险及防范措施；特种作业人员必须接受专业培训，持证上岗。</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11.1.2  </w:t>
      </w:r>
      <w:r>
        <w:rPr>
          <w:rFonts w:ascii="Times New Roman" w:hAnsi="Times New Roman" w:hint="eastAsia"/>
          <w:bCs/>
          <w:sz w:val="22"/>
          <w:szCs w:val="22"/>
        </w:rPr>
        <w:t>建立职工（含劳务工等各种类型用工）花名册等档案资料，与职工签订劳动合同，为其办理国家规定的相关保险，并按规定标准安排专业健康体检和配备劳动防护用品。</w:t>
      </w:r>
    </w:p>
    <w:p w:rsidR="0069270C" w:rsidRDefault="0069270C" w:rsidP="0069270C">
      <w:pPr>
        <w:pStyle w:val="af"/>
        <w:snapToGrid w:val="0"/>
        <w:ind w:firstLineChars="200" w:firstLine="440"/>
        <w:jc w:val="left"/>
        <w:rPr>
          <w:rFonts w:hAnsi="宋体" w:cs="宋体"/>
          <w:bCs/>
          <w:sz w:val="22"/>
        </w:rPr>
      </w:pPr>
      <w:r>
        <w:rPr>
          <w:rFonts w:ascii="Times New Roman" w:hAnsi="Times New Roman" w:hint="eastAsia"/>
          <w:bCs/>
          <w:sz w:val="22"/>
          <w:szCs w:val="22"/>
        </w:rPr>
        <w:t xml:space="preserve">11.1.3  </w:t>
      </w:r>
      <w:r>
        <w:rPr>
          <w:rFonts w:hAnsi="宋体" w:cs="宋体" w:hint="eastAsia"/>
          <w:bCs/>
          <w:sz w:val="22"/>
        </w:rPr>
        <w:t>建立健全安全生产工作责任体系和组织管理网络，设置安全生产监管部门，配备专职安全监管人员，对施工作业安全进行现场监督；按照“横向到边，纵向到底”责任制要求将安全责任分解，维护单位法定代表人与项目部、项目部与下属各责任部门必须签订安全协议书；定期召开安全生产工作会议，每月不少于一次；组织开展安全生产检查，每旬不少于一次。</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11.1.4 </w:t>
      </w:r>
      <w:r>
        <w:rPr>
          <w:rFonts w:ascii="Times New Roman" w:hAnsi="Times New Roman" w:hint="eastAsia"/>
          <w:bCs/>
          <w:sz w:val="22"/>
          <w:szCs w:val="22"/>
        </w:rPr>
        <w:t>凡占用机动车道进行的维护工程作业，必须按照规范要求设置维护维修作业控制区，</w:t>
      </w:r>
      <w:r>
        <w:rPr>
          <w:rFonts w:ascii="Times New Roman" w:hAnsi="Times New Roman" w:hint="eastAsia"/>
          <w:bCs/>
          <w:sz w:val="22"/>
          <w:szCs w:val="22"/>
        </w:rPr>
        <w:t xml:space="preserve"> </w:t>
      </w:r>
      <w:r>
        <w:rPr>
          <w:rFonts w:ascii="Times New Roman" w:hAnsi="Times New Roman" w:hint="eastAsia"/>
          <w:bCs/>
          <w:sz w:val="22"/>
          <w:szCs w:val="22"/>
        </w:rPr>
        <w:t>并配置专用标志车（防撞车）和各项安全器材；维护人员上路作业必须统一着装，乘坐专用车辆，不得乘坐在无专用设施的货车车斗内。</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11.1.5  </w:t>
      </w:r>
      <w:r>
        <w:rPr>
          <w:rFonts w:ascii="Times New Roman" w:hAnsi="Times New Roman" w:hint="eastAsia"/>
          <w:bCs/>
          <w:sz w:val="22"/>
          <w:szCs w:val="22"/>
        </w:rPr>
        <w:t>严格执行</w:t>
      </w:r>
      <w:r>
        <w:rPr>
          <w:rFonts w:ascii="Times New Roman" w:hAnsi="Times New Roman" w:hint="eastAsia"/>
          <w:bCs/>
          <w:sz w:val="22"/>
          <w:szCs w:val="22"/>
        </w:rPr>
        <w:t xml:space="preserve"> JGJ4688-2005</w:t>
      </w:r>
      <w:r>
        <w:rPr>
          <w:rFonts w:ascii="Times New Roman" w:hAnsi="Times New Roman" w:hint="eastAsia"/>
          <w:bCs/>
          <w:sz w:val="22"/>
          <w:szCs w:val="22"/>
        </w:rPr>
        <w:t>《施工现场临时用电安全技术规范》规定，采用三级配电系统、</w:t>
      </w:r>
      <w:r>
        <w:rPr>
          <w:rFonts w:ascii="Times New Roman" w:hAnsi="Times New Roman" w:hint="eastAsia"/>
          <w:bCs/>
          <w:sz w:val="22"/>
          <w:szCs w:val="22"/>
        </w:rPr>
        <w:t xml:space="preserve">TN-S </w:t>
      </w:r>
      <w:r>
        <w:rPr>
          <w:rFonts w:ascii="Times New Roman" w:hAnsi="Times New Roman" w:hint="eastAsia"/>
          <w:bCs/>
          <w:sz w:val="22"/>
          <w:szCs w:val="22"/>
        </w:rPr>
        <w:t>接零保护系统、三级漏电保护系统；所有的配电箱、</w:t>
      </w:r>
      <w:proofErr w:type="gramStart"/>
      <w:r>
        <w:rPr>
          <w:rFonts w:ascii="Times New Roman" w:hAnsi="Times New Roman" w:hint="eastAsia"/>
          <w:bCs/>
          <w:sz w:val="22"/>
          <w:szCs w:val="22"/>
        </w:rPr>
        <w:t>开关电箱符合</w:t>
      </w:r>
      <w:proofErr w:type="gramEnd"/>
      <w:r>
        <w:rPr>
          <w:rFonts w:ascii="Times New Roman" w:hAnsi="Times New Roman" w:hint="eastAsia"/>
          <w:bCs/>
          <w:sz w:val="22"/>
          <w:szCs w:val="22"/>
        </w:rPr>
        <w:t>要求，临时用电工程所用电器装置、元器件、电线电缆等电工产品必须按国家规定通过“</w:t>
      </w:r>
      <w:r>
        <w:rPr>
          <w:rFonts w:ascii="Times New Roman" w:hAnsi="Times New Roman" w:hint="eastAsia"/>
          <w:bCs/>
          <w:sz w:val="22"/>
          <w:szCs w:val="22"/>
        </w:rPr>
        <w:t>3C</w:t>
      </w:r>
      <w:r>
        <w:rPr>
          <w:rFonts w:ascii="Times New Roman" w:hAnsi="Times New Roman" w:hint="eastAsia"/>
          <w:bCs/>
          <w:sz w:val="22"/>
          <w:szCs w:val="22"/>
        </w:rPr>
        <w:t>”认证，并经市建设工</w:t>
      </w:r>
      <w:r>
        <w:rPr>
          <w:rFonts w:ascii="Times New Roman" w:hAnsi="Times New Roman" w:hint="eastAsia"/>
          <w:bCs/>
          <w:sz w:val="22"/>
          <w:szCs w:val="22"/>
        </w:rPr>
        <w:t xml:space="preserve"> </w:t>
      </w:r>
      <w:r>
        <w:rPr>
          <w:rFonts w:ascii="Times New Roman" w:hAnsi="Times New Roman" w:hint="eastAsia"/>
          <w:bCs/>
          <w:sz w:val="22"/>
          <w:szCs w:val="22"/>
        </w:rPr>
        <w:t>程安全协会登记备案的进行配置。</w:t>
      </w:r>
    </w:p>
    <w:p w:rsidR="0069270C" w:rsidRDefault="0069270C" w:rsidP="0069270C">
      <w:pPr>
        <w:pStyle w:val="af"/>
        <w:snapToGrid w:val="0"/>
        <w:ind w:firstLineChars="200" w:firstLine="440"/>
        <w:jc w:val="left"/>
        <w:rPr>
          <w:rFonts w:hAnsi="宋体" w:cs="宋体"/>
          <w:bCs/>
          <w:sz w:val="22"/>
        </w:rPr>
      </w:pPr>
      <w:r>
        <w:rPr>
          <w:rFonts w:ascii="Times New Roman" w:hAnsi="Times New Roman" w:hint="eastAsia"/>
          <w:bCs/>
          <w:sz w:val="22"/>
          <w:szCs w:val="22"/>
        </w:rPr>
        <w:lastRenderedPageBreak/>
        <w:t xml:space="preserve">11.1.6  </w:t>
      </w:r>
      <w:r>
        <w:rPr>
          <w:rFonts w:hAnsi="宋体" w:cs="宋体" w:hint="eastAsia"/>
          <w:bCs/>
          <w:sz w:val="22"/>
        </w:rPr>
        <w:t>如维护施工过程中发生重特大安全事故，维护单位应快速、及时赶到现场，实施紧急处置，并协同有关单位和部门做好善后处理和稳定工作；紧急处置的结果须及时上报业主，发生的费用由维护单位承担，与业主无关。</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11.1.7  </w:t>
      </w:r>
      <w:r>
        <w:rPr>
          <w:rFonts w:ascii="Times New Roman" w:hAnsi="Times New Roman" w:hint="eastAsia"/>
          <w:bCs/>
          <w:sz w:val="22"/>
          <w:szCs w:val="22"/>
        </w:rPr>
        <w:t>在日常维护、维护及作业中，发生的一切安全事故，由维护单位负责。</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  </w:t>
      </w:r>
      <w:r>
        <w:rPr>
          <w:rFonts w:ascii="Times New Roman" w:hAnsi="Times New Roman" w:hint="eastAsia"/>
          <w:bCs/>
          <w:sz w:val="22"/>
          <w:szCs w:val="22"/>
        </w:rPr>
        <w:t>应急处置要求</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11.2.1  </w:t>
      </w:r>
      <w:r>
        <w:rPr>
          <w:rFonts w:ascii="Times New Roman" w:hAnsi="Times New Roman" w:hint="eastAsia"/>
          <w:bCs/>
          <w:sz w:val="22"/>
          <w:szCs w:val="22"/>
        </w:rPr>
        <w:t>按照其性质、严重程度、可控性等因素，灾害性天气、突发事件的等级划分为Ⅰ级</w:t>
      </w:r>
      <w:r>
        <w:rPr>
          <w:rFonts w:ascii="Times New Roman" w:hAnsi="Times New Roman" w:hint="eastAsia"/>
          <w:bCs/>
          <w:sz w:val="22"/>
          <w:szCs w:val="22"/>
        </w:rPr>
        <w:t xml:space="preserve"> </w:t>
      </w:r>
      <w:r>
        <w:rPr>
          <w:rFonts w:ascii="Times New Roman" w:hAnsi="Times New Roman" w:hint="eastAsia"/>
          <w:bCs/>
          <w:sz w:val="22"/>
          <w:szCs w:val="22"/>
        </w:rPr>
        <w:t>（特别重大）、</w:t>
      </w:r>
      <w:r>
        <w:rPr>
          <w:rFonts w:ascii="Times New Roman" w:hAnsi="Times New Roman" w:hint="eastAsia"/>
          <w:bCs/>
          <w:sz w:val="22"/>
          <w:szCs w:val="22"/>
        </w:rPr>
        <w:t xml:space="preserve"> </w:t>
      </w:r>
      <w:r>
        <w:rPr>
          <w:rFonts w:ascii="Times New Roman" w:hAnsi="Times New Roman" w:hint="eastAsia"/>
          <w:bCs/>
          <w:sz w:val="22"/>
          <w:szCs w:val="22"/>
        </w:rPr>
        <w:t>Ⅱ级（重大）、Ⅲ级（较大）、Ⅳ级（一般）四级。</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11.2.2  </w:t>
      </w:r>
      <w:r>
        <w:rPr>
          <w:rFonts w:hAnsi="宋体" w:cs="宋体" w:hint="eastAsia"/>
          <w:bCs/>
          <w:sz w:val="22"/>
        </w:rPr>
        <w:t>维护单位须针对各级各</w:t>
      </w:r>
      <w:proofErr w:type="gramStart"/>
      <w:r>
        <w:rPr>
          <w:rFonts w:hAnsi="宋体" w:cs="宋体" w:hint="eastAsia"/>
          <w:bCs/>
          <w:sz w:val="22"/>
        </w:rPr>
        <w:t>类可能</w:t>
      </w:r>
      <w:proofErr w:type="gramEnd"/>
      <w:r>
        <w:rPr>
          <w:rFonts w:hAnsi="宋体" w:cs="宋体" w:hint="eastAsia"/>
          <w:bCs/>
          <w:sz w:val="22"/>
        </w:rPr>
        <w:t>发生的灾害天气和突发事件，建立应急处置预案，应急预案应包括组织领导体系、预警和预防机制、应急响应工程措施、临时交通组织方案、保障措施（包括应急人员、物资、机械设备、资金等）等内容。</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11.2.3  </w:t>
      </w:r>
      <w:r>
        <w:rPr>
          <w:rFonts w:ascii="Times New Roman" w:hAnsi="Times New Roman" w:hint="eastAsia"/>
          <w:bCs/>
          <w:sz w:val="22"/>
          <w:szCs w:val="22"/>
        </w:rPr>
        <w:t>建立应急指挥领导小组，负责应急救援总体指挥，并落实各部门职责和相关措施。</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11.2.4  </w:t>
      </w:r>
      <w:r>
        <w:rPr>
          <w:rFonts w:ascii="Times New Roman" w:hAnsi="Times New Roman" w:hint="eastAsia"/>
          <w:bCs/>
          <w:sz w:val="22"/>
          <w:szCs w:val="22"/>
        </w:rPr>
        <w:t>组建</w:t>
      </w:r>
      <w:proofErr w:type="gramStart"/>
      <w:r>
        <w:rPr>
          <w:rFonts w:ascii="Times New Roman" w:hAnsi="Times New Roman" w:hint="eastAsia"/>
          <w:bCs/>
          <w:sz w:val="22"/>
          <w:szCs w:val="22"/>
        </w:rPr>
        <w:t>一</w:t>
      </w:r>
      <w:proofErr w:type="gramEnd"/>
      <w:r>
        <w:rPr>
          <w:rFonts w:ascii="Times New Roman" w:hAnsi="Times New Roman" w:hint="eastAsia"/>
          <w:bCs/>
          <w:sz w:val="22"/>
          <w:szCs w:val="22"/>
        </w:rPr>
        <w:t>支具有综合救援能力的应急救援队伍，一旦紧急情况发生，能在最短时间内到达现场进行应急处置。</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11.2.5  </w:t>
      </w:r>
      <w:r>
        <w:rPr>
          <w:rFonts w:ascii="Times New Roman" w:hAnsi="Times New Roman" w:hint="eastAsia"/>
          <w:bCs/>
          <w:sz w:val="22"/>
          <w:szCs w:val="22"/>
        </w:rPr>
        <w:t>定期检查应急救援物资与机具，确保物资储备数量充足、机具设备完好可用。</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11.2.6  </w:t>
      </w:r>
      <w:r>
        <w:rPr>
          <w:rFonts w:ascii="Times New Roman" w:hAnsi="Times New Roman" w:hint="eastAsia"/>
          <w:bCs/>
          <w:sz w:val="22"/>
          <w:szCs w:val="22"/>
        </w:rPr>
        <w:t>与气象部门建立热线联络制度，及时掌握灾害性天气的预警信息，特别在灾害性天气易发季节，需密切关注气象变化情况，针对其可能带来城市通行障碍做好相关防御措施。</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11.2.7  </w:t>
      </w:r>
      <w:r>
        <w:rPr>
          <w:rFonts w:ascii="Times New Roman" w:hAnsi="Times New Roman" w:hint="eastAsia"/>
          <w:bCs/>
          <w:sz w:val="22"/>
          <w:szCs w:val="22"/>
        </w:rPr>
        <w:t>与交警、消防、医疗等部门建立联动机制，一旦发生紧急情况，能与交警及其它相关部门协调配合，维持良好秩序，并将实施情况及时上报业主。</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11.2.8  </w:t>
      </w:r>
      <w:r>
        <w:rPr>
          <w:rFonts w:hAnsi="宋体" w:cs="宋体" w:hint="eastAsia"/>
          <w:bCs/>
          <w:sz w:val="22"/>
        </w:rPr>
        <w:t>按照“上海市灾害性气候应急处置手册”、“上海市突发事件应急处置预案”要求，启动相应预警等级的应急响应。</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11.2.9  </w:t>
      </w:r>
      <w:r>
        <w:rPr>
          <w:rFonts w:ascii="Times New Roman" w:hAnsi="Times New Roman" w:hint="eastAsia"/>
          <w:bCs/>
          <w:sz w:val="22"/>
          <w:szCs w:val="22"/>
        </w:rPr>
        <w:t>定期或不定期开展多方式多类别的应急演练，提高应急队伍的响应速度、救援水平和协同能力，并根据演练过程总结和结果评估，完善应急预案。</w:t>
      </w:r>
    </w:p>
    <w:p w:rsidR="0069270C" w:rsidRDefault="0069270C" w:rsidP="0069270C">
      <w:pPr>
        <w:pStyle w:val="af"/>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11.2.10  </w:t>
      </w:r>
      <w:r>
        <w:rPr>
          <w:rFonts w:ascii="Times New Roman" w:hAnsi="Times New Roman" w:hint="eastAsia"/>
          <w:bCs/>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p>
    <w:p w:rsidR="0069270C" w:rsidRDefault="0069270C" w:rsidP="0069270C">
      <w:pPr>
        <w:pStyle w:val="af"/>
        <w:snapToGrid w:val="0"/>
        <w:ind w:firstLineChars="200" w:firstLine="440"/>
        <w:jc w:val="left"/>
        <w:rPr>
          <w:rFonts w:ascii="Times New Roman" w:hAnsi="Times New Roman"/>
          <w:bCs/>
          <w:sz w:val="22"/>
          <w:szCs w:val="22"/>
        </w:rPr>
      </w:pPr>
    </w:p>
    <w:p w:rsidR="0069270C" w:rsidRDefault="0069270C" w:rsidP="0069270C">
      <w:pPr>
        <w:adjustRightInd w:val="0"/>
        <w:snapToGrid w:val="0"/>
        <w:ind w:firstLineChars="196" w:firstLine="433"/>
        <w:jc w:val="left"/>
        <w:outlineLvl w:val="2"/>
        <w:rPr>
          <w:b/>
          <w:color w:val="000000"/>
          <w:sz w:val="22"/>
        </w:rPr>
      </w:pPr>
      <w:bookmarkStart w:id="74" w:name="_Toc460922294"/>
      <w:bookmarkStart w:id="75" w:name="_Toc62724632"/>
      <w:bookmarkStart w:id="76" w:name="_Toc118460689"/>
      <w:bookmarkStart w:id="77" w:name="_Toc463690207"/>
      <w:bookmarkStart w:id="78" w:name="_Toc164772679"/>
      <w:r>
        <w:rPr>
          <w:b/>
          <w:color w:val="000000"/>
          <w:sz w:val="22"/>
        </w:rPr>
        <w:t>1</w:t>
      </w:r>
      <w:r>
        <w:rPr>
          <w:rFonts w:hint="eastAsia"/>
          <w:b/>
          <w:color w:val="000000"/>
          <w:sz w:val="22"/>
        </w:rPr>
        <w:t>2</w:t>
      </w:r>
      <w:r>
        <w:rPr>
          <w:b/>
          <w:color w:val="000000"/>
          <w:sz w:val="22"/>
        </w:rPr>
        <w:t>内业资料编制管理要求</w:t>
      </w:r>
      <w:bookmarkEnd w:id="74"/>
      <w:bookmarkEnd w:id="75"/>
      <w:bookmarkEnd w:id="76"/>
      <w:bookmarkEnd w:id="77"/>
      <w:bookmarkEnd w:id="78"/>
    </w:p>
    <w:p w:rsidR="0069270C" w:rsidRDefault="0069270C" w:rsidP="0069270C">
      <w:pPr>
        <w:tabs>
          <w:tab w:val="left" w:pos="3060"/>
        </w:tabs>
        <w:snapToGrid w:val="0"/>
        <w:ind w:firstLineChars="200" w:firstLine="440"/>
        <w:rPr>
          <w:bCs/>
          <w:sz w:val="22"/>
        </w:rPr>
      </w:pPr>
      <w:r>
        <w:rPr>
          <w:bCs/>
          <w:sz w:val="22"/>
        </w:rPr>
        <w:t>1</w:t>
      </w:r>
      <w:r>
        <w:rPr>
          <w:rFonts w:hint="eastAsia"/>
          <w:bCs/>
          <w:sz w:val="22"/>
        </w:rPr>
        <w:t>2</w:t>
      </w:r>
      <w:r>
        <w:rPr>
          <w:bCs/>
          <w:sz w:val="22"/>
        </w:rPr>
        <w:t xml:space="preserve">.1 </w:t>
      </w:r>
      <w:r>
        <w:rPr>
          <w:bCs/>
          <w:sz w:val="22"/>
        </w:rPr>
        <w:t>中标人应努力提高技术管理水平，配合业主做好设施基础资料数据的采集和各类设施管理系统的推广应用。</w:t>
      </w:r>
      <w:r>
        <w:rPr>
          <w:bCs/>
          <w:sz w:val="22"/>
        </w:rPr>
        <w:t xml:space="preserve">                                     </w:t>
      </w:r>
    </w:p>
    <w:p w:rsidR="0069270C" w:rsidRDefault="0069270C" w:rsidP="0069270C">
      <w:pPr>
        <w:tabs>
          <w:tab w:val="left" w:pos="3060"/>
        </w:tabs>
        <w:snapToGrid w:val="0"/>
        <w:ind w:firstLineChars="200" w:firstLine="440"/>
        <w:rPr>
          <w:bCs/>
          <w:sz w:val="22"/>
        </w:rPr>
      </w:pPr>
      <w:r>
        <w:rPr>
          <w:bCs/>
          <w:sz w:val="22"/>
        </w:rPr>
        <w:t>1</w:t>
      </w:r>
      <w:r>
        <w:rPr>
          <w:rFonts w:hint="eastAsia"/>
          <w:bCs/>
          <w:sz w:val="22"/>
        </w:rPr>
        <w:t>2</w:t>
      </w:r>
      <w:r>
        <w:rPr>
          <w:bCs/>
          <w:sz w:val="22"/>
        </w:rPr>
        <w:t xml:space="preserve">.2 </w:t>
      </w:r>
      <w:r>
        <w:rPr>
          <w:bCs/>
          <w:sz w:val="22"/>
        </w:rPr>
        <w:t>中标人应根据业主提供的资料，通过调查建立设施量清单及</w:t>
      </w:r>
      <w:r>
        <w:rPr>
          <w:rFonts w:hint="eastAsia"/>
          <w:bCs/>
          <w:sz w:val="22"/>
        </w:rPr>
        <w:t>维护</w:t>
      </w:r>
      <w:r>
        <w:rPr>
          <w:bCs/>
          <w:sz w:val="22"/>
        </w:rPr>
        <w:t>工作台帐，格式由业主统一规定；</w:t>
      </w:r>
      <w:r>
        <w:rPr>
          <w:bCs/>
          <w:sz w:val="22"/>
        </w:rPr>
        <w:t xml:space="preserve"> </w:t>
      </w:r>
    </w:p>
    <w:p w:rsidR="0069270C" w:rsidRDefault="0069270C" w:rsidP="0069270C">
      <w:pPr>
        <w:tabs>
          <w:tab w:val="left" w:pos="3060"/>
        </w:tabs>
        <w:snapToGrid w:val="0"/>
        <w:ind w:firstLineChars="200" w:firstLine="440"/>
        <w:rPr>
          <w:bCs/>
          <w:sz w:val="22"/>
        </w:rPr>
      </w:pPr>
      <w:r>
        <w:rPr>
          <w:bCs/>
          <w:sz w:val="22"/>
        </w:rPr>
        <w:t>1</w:t>
      </w:r>
      <w:r>
        <w:rPr>
          <w:rFonts w:hint="eastAsia"/>
          <w:bCs/>
          <w:sz w:val="22"/>
        </w:rPr>
        <w:t>2</w:t>
      </w:r>
      <w:r>
        <w:rPr>
          <w:bCs/>
          <w:sz w:val="22"/>
        </w:rPr>
        <w:t xml:space="preserve">.3 </w:t>
      </w:r>
      <w:r>
        <w:rPr>
          <w:bCs/>
          <w:sz w:val="22"/>
        </w:rPr>
        <w:t>配备专职的内业资料员，收集、整理、编制以及上报各类</w:t>
      </w:r>
      <w:r>
        <w:rPr>
          <w:rFonts w:hint="eastAsia"/>
          <w:bCs/>
          <w:sz w:val="22"/>
        </w:rPr>
        <w:t>维护</w:t>
      </w:r>
      <w:r>
        <w:rPr>
          <w:bCs/>
          <w:sz w:val="22"/>
        </w:rPr>
        <w:t>维修资料，资料要求真实反映中标人的全部</w:t>
      </w:r>
      <w:r>
        <w:rPr>
          <w:rFonts w:hint="eastAsia"/>
          <w:bCs/>
          <w:sz w:val="22"/>
        </w:rPr>
        <w:t>维护</w:t>
      </w:r>
      <w:r>
        <w:rPr>
          <w:bCs/>
          <w:sz w:val="22"/>
        </w:rPr>
        <w:t>维修作业实施及管理状况，内容完整准确，上报准时；</w:t>
      </w:r>
    </w:p>
    <w:p w:rsidR="0069270C" w:rsidRDefault="0069270C" w:rsidP="0069270C">
      <w:pPr>
        <w:tabs>
          <w:tab w:val="left" w:pos="3060"/>
        </w:tabs>
        <w:snapToGrid w:val="0"/>
        <w:ind w:firstLineChars="200" w:firstLine="440"/>
        <w:rPr>
          <w:bCs/>
          <w:sz w:val="22"/>
        </w:rPr>
      </w:pPr>
      <w:r>
        <w:rPr>
          <w:bCs/>
          <w:sz w:val="22"/>
        </w:rPr>
        <w:t>1</w:t>
      </w:r>
      <w:r>
        <w:rPr>
          <w:rFonts w:hint="eastAsia"/>
          <w:bCs/>
          <w:sz w:val="22"/>
        </w:rPr>
        <w:t>2</w:t>
      </w:r>
      <w:r>
        <w:rPr>
          <w:bCs/>
          <w:sz w:val="22"/>
        </w:rPr>
        <w:t xml:space="preserve">.4 </w:t>
      </w:r>
      <w:r>
        <w:rPr>
          <w:rFonts w:hint="eastAsia"/>
          <w:bCs/>
          <w:sz w:val="22"/>
        </w:rPr>
        <w:t>维护</w:t>
      </w:r>
      <w:r>
        <w:rPr>
          <w:bCs/>
          <w:sz w:val="22"/>
        </w:rPr>
        <w:t>管理内业资料具体内容包括：</w:t>
      </w:r>
    </w:p>
    <w:p w:rsidR="0069270C" w:rsidRDefault="0069270C" w:rsidP="0069270C">
      <w:pPr>
        <w:tabs>
          <w:tab w:val="left" w:pos="3060"/>
        </w:tabs>
        <w:snapToGrid w:val="0"/>
        <w:ind w:firstLineChars="200" w:firstLine="440"/>
        <w:rPr>
          <w:bCs/>
          <w:sz w:val="22"/>
        </w:rPr>
      </w:pPr>
      <w:r>
        <w:rPr>
          <w:bCs/>
          <w:sz w:val="22"/>
        </w:rPr>
        <w:t>1</w:t>
      </w:r>
      <w:r>
        <w:rPr>
          <w:rFonts w:hint="eastAsia"/>
          <w:bCs/>
          <w:sz w:val="22"/>
        </w:rPr>
        <w:t>2</w:t>
      </w:r>
      <w:r>
        <w:rPr>
          <w:bCs/>
          <w:sz w:val="22"/>
        </w:rPr>
        <w:t xml:space="preserve">.4.1 </w:t>
      </w:r>
      <w:r>
        <w:rPr>
          <w:bCs/>
          <w:sz w:val="22"/>
        </w:rPr>
        <w:t>管理资料</w:t>
      </w:r>
    </w:p>
    <w:p w:rsidR="0069270C" w:rsidRDefault="0069270C" w:rsidP="0069270C">
      <w:pPr>
        <w:tabs>
          <w:tab w:val="left" w:pos="3060"/>
        </w:tabs>
        <w:snapToGrid w:val="0"/>
        <w:ind w:firstLineChars="200" w:firstLine="440"/>
        <w:rPr>
          <w:bCs/>
          <w:sz w:val="22"/>
        </w:rPr>
      </w:pPr>
      <w:r>
        <w:rPr>
          <w:rFonts w:hint="eastAsia"/>
          <w:bCs/>
          <w:sz w:val="22"/>
        </w:rPr>
        <w:lastRenderedPageBreak/>
        <w:t>（</w:t>
      </w:r>
      <w:r>
        <w:rPr>
          <w:rFonts w:hint="eastAsia"/>
          <w:bCs/>
          <w:sz w:val="22"/>
        </w:rPr>
        <w:t>1</w:t>
      </w:r>
      <w:r>
        <w:rPr>
          <w:rFonts w:hint="eastAsia"/>
          <w:bCs/>
          <w:sz w:val="22"/>
        </w:rPr>
        <w:t>）</w:t>
      </w:r>
      <w:r>
        <w:rPr>
          <w:bCs/>
          <w:sz w:val="22"/>
        </w:rPr>
        <w:t xml:space="preserve"> </w:t>
      </w:r>
      <w:r>
        <w:rPr>
          <w:bCs/>
          <w:sz w:val="22"/>
        </w:rPr>
        <w:t>内业资料</w:t>
      </w:r>
    </w:p>
    <w:p w:rsidR="0069270C" w:rsidRDefault="0069270C" w:rsidP="0069270C">
      <w:pPr>
        <w:tabs>
          <w:tab w:val="left" w:pos="3060"/>
        </w:tabs>
        <w:snapToGrid w:val="0"/>
        <w:ind w:firstLineChars="200" w:firstLine="440"/>
        <w:rPr>
          <w:bCs/>
          <w:sz w:val="22"/>
        </w:rPr>
      </w:pPr>
      <w:r>
        <w:rPr>
          <w:rFonts w:ascii="宋体" w:hAnsi="宋体" w:hint="eastAsia"/>
          <w:bCs/>
          <w:sz w:val="22"/>
        </w:rPr>
        <w:t>①</w:t>
      </w:r>
      <w:r>
        <w:rPr>
          <w:bCs/>
          <w:sz w:val="22"/>
        </w:rPr>
        <w:t>日常</w:t>
      </w:r>
      <w:r>
        <w:rPr>
          <w:rFonts w:hint="eastAsia"/>
          <w:bCs/>
          <w:sz w:val="22"/>
        </w:rPr>
        <w:t>维护</w:t>
      </w:r>
      <w:r>
        <w:rPr>
          <w:bCs/>
          <w:sz w:val="22"/>
        </w:rPr>
        <w:t>日记（含工、料、机汇总数）</w:t>
      </w:r>
    </w:p>
    <w:p w:rsidR="0069270C" w:rsidRDefault="0069270C" w:rsidP="0069270C">
      <w:pPr>
        <w:tabs>
          <w:tab w:val="left" w:pos="3060"/>
        </w:tabs>
        <w:snapToGrid w:val="0"/>
        <w:ind w:firstLineChars="200" w:firstLine="440"/>
        <w:rPr>
          <w:bCs/>
          <w:sz w:val="22"/>
        </w:rPr>
      </w:pPr>
      <w:r>
        <w:rPr>
          <w:rFonts w:ascii="宋体" w:hAnsi="宋体" w:hint="eastAsia"/>
          <w:bCs/>
          <w:sz w:val="22"/>
        </w:rPr>
        <w:t>②</w:t>
      </w:r>
      <w:r>
        <w:rPr>
          <w:bCs/>
          <w:sz w:val="22"/>
        </w:rPr>
        <w:t>当班（电话）记录</w:t>
      </w:r>
    </w:p>
    <w:p w:rsidR="0069270C" w:rsidRDefault="0069270C" w:rsidP="0069270C">
      <w:pPr>
        <w:tabs>
          <w:tab w:val="left" w:pos="3060"/>
        </w:tabs>
        <w:snapToGrid w:val="0"/>
        <w:ind w:firstLineChars="200" w:firstLine="440"/>
        <w:rPr>
          <w:bCs/>
          <w:sz w:val="22"/>
        </w:rPr>
      </w:pPr>
      <w:r>
        <w:rPr>
          <w:rFonts w:ascii="宋体" w:hAnsi="宋体" w:hint="eastAsia"/>
          <w:bCs/>
          <w:sz w:val="22"/>
        </w:rPr>
        <w:t>③</w:t>
      </w:r>
      <w:r>
        <w:rPr>
          <w:bCs/>
          <w:sz w:val="22"/>
        </w:rPr>
        <w:t>设备量情况汇总表</w:t>
      </w:r>
    </w:p>
    <w:p w:rsidR="0069270C" w:rsidRDefault="0069270C" w:rsidP="0069270C">
      <w:pPr>
        <w:tabs>
          <w:tab w:val="left" w:pos="3060"/>
        </w:tabs>
        <w:snapToGrid w:val="0"/>
        <w:ind w:firstLineChars="200" w:firstLine="440"/>
        <w:rPr>
          <w:bCs/>
          <w:sz w:val="22"/>
        </w:rPr>
      </w:pPr>
      <w:r>
        <w:rPr>
          <w:rFonts w:ascii="宋体" w:hAnsi="宋体" w:hint="eastAsia"/>
          <w:bCs/>
          <w:sz w:val="22"/>
        </w:rPr>
        <w:t>④</w:t>
      </w:r>
      <w:r>
        <w:rPr>
          <w:rFonts w:hint="eastAsia"/>
          <w:bCs/>
          <w:sz w:val="22"/>
        </w:rPr>
        <w:t>维护</w:t>
      </w:r>
      <w:r>
        <w:rPr>
          <w:bCs/>
          <w:sz w:val="22"/>
        </w:rPr>
        <w:t>设备、人员配置情况表</w:t>
      </w:r>
    </w:p>
    <w:p w:rsidR="0069270C" w:rsidRDefault="0069270C" w:rsidP="0069270C">
      <w:pPr>
        <w:tabs>
          <w:tab w:val="left" w:pos="3060"/>
        </w:tabs>
        <w:snapToGrid w:val="0"/>
        <w:ind w:firstLineChars="200" w:firstLine="440"/>
        <w:rPr>
          <w:bCs/>
          <w:sz w:val="22"/>
        </w:rPr>
      </w:pPr>
      <w:r>
        <w:rPr>
          <w:rFonts w:ascii="宋体" w:hAnsi="宋体" w:hint="eastAsia"/>
          <w:bCs/>
          <w:sz w:val="22"/>
        </w:rPr>
        <w:t>⑤</w:t>
      </w:r>
      <w:r>
        <w:rPr>
          <w:bCs/>
          <w:sz w:val="22"/>
        </w:rPr>
        <w:t>综合</w:t>
      </w:r>
      <w:r>
        <w:rPr>
          <w:rFonts w:hint="eastAsia"/>
          <w:bCs/>
          <w:sz w:val="22"/>
        </w:rPr>
        <w:t>维护</w:t>
      </w:r>
      <w:r>
        <w:rPr>
          <w:bCs/>
          <w:sz w:val="22"/>
        </w:rPr>
        <w:t>计划及执行情况表（市政、排水、绿化、环卫）</w:t>
      </w:r>
    </w:p>
    <w:p w:rsidR="0069270C" w:rsidRDefault="0069270C" w:rsidP="0069270C">
      <w:pPr>
        <w:tabs>
          <w:tab w:val="left" w:pos="3060"/>
        </w:tabs>
        <w:snapToGrid w:val="0"/>
        <w:ind w:firstLineChars="200" w:firstLine="440"/>
        <w:rPr>
          <w:bCs/>
          <w:sz w:val="22"/>
        </w:rPr>
      </w:pPr>
      <w:r>
        <w:rPr>
          <w:rFonts w:ascii="宋体" w:hAnsi="宋体" w:hint="eastAsia"/>
          <w:bCs/>
          <w:sz w:val="22"/>
        </w:rPr>
        <w:t>⑥</w:t>
      </w:r>
      <w:r>
        <w:rPr>
          <w:bCs/>
          <w:sz w:val="22"/>
        </w:rPr>
        <w:t>作业安全技术交底记录</w:t>
      </w:r>
    </w:p>
    <w:p w:rsidR="0069270C" w:rsidRDefault="0069270C" w:rsidP="0069270C">
      <w:pPr>
        <w:tabs>
          <w:tab w:val="left" w:pos="3060"/>
        </w:tabs>
        <w:snapToGrid w:val="0"/>
        <w:ind w:firstLineChars="200" w:firstLine="440"/>
        <w:rPr>
          <w:bCs/>
          <w:sz w:val="22"/>
        </w:rPr>
      </w:pPr>
      <w:r>
        <w:rPr>
          <w:rFonts w:ascii="宋体" w:hAnsi="宋体" w:hint="eastAsia"/>
          <w:bCs/>
          <w:sz w:val="22"/>
        </w:rPr>
        <w:t>⑦</w:t>
      </w:r>
      <w:r>
        <w:rPr>
          <w:bCs/>
          <w:sz w:val="22"/>
        </w:rPr>
        <w:t>巡查检查记录</w:t>
      </w:r>
    </w:p>
    <w:p w:rsidR="0069270C" w:rsidRDefault="0069270C" w:rsidP="0069270C">
      <w:pPr>
        <w:tabs>
          <w:tab w:val="left" w:pos="3060"/>
        </w:tabs>
        <w:snapToGrid w:val="0"/>
        <w:ind w:firstLineChars="200" w:firstLine="440"/>
        <w:rPr>
          <w:bCs/>
          <w:sz w:val="22"/>
        </w:rPr>
      </w:pPr>
      <w:r>
        <w:rPr>
          <w:rFonts w:ascii="宋体" w:hAnsi="宋体" w:hint="eastAsia"/>
          <w:bCs/>
          <w:sz w:val="22"/>
        </w:rPr>
        <w:t>⑧</w:t>
      </w:r>
      <w:r>
        <w:rPr>
          <w:bCs/>
          <w:sz w:val="22"/>
        </w:rPr>
        <w:t>工作总结</w:t>
      </w:r>
    </w:p>
    <w:p w:rsidR="0069270C" w:rsidRDefault="0069270C" w:rsidP="0069270C">
      <w:pPr>
        <w:tabs>
          <w:tab w:val="left" w:pos="3060"/>
        </w:tabs>
        <w:snapToGrid w:val="0"/>
        <w:ind w:firstLineChars="200" w:firstLine="440"/>
        <w:rPr>
          <w:bCs/>
          <w:sz w:val="22"/>
        </w:rPr>
      </w:pPr>
      <w:r>
        <w:rPr>
          <w:rFonts w:ascii="宋体" w:hAnsi="宋体" w:hint="eastAsia"/>
          <w:bCs/>
          <w:sz w:val="22"/>
        </w:rPr>
        <w:t>⑨</w:t>
      </w:r>
      <w:r>
        <w:rPr>
          <w:bCs/>
          <w:sz w:val="22"/>
        </w:rPr>
        <w:t>安全学习记录</w:t>
      </w:r>
    </w:p>
    <w:p w:rsidR="0069270C" w:rsidRDefault="0069270C" w:rsidP="0069270C">
      <w:pPr>
        <w:tabs>
          <w:tab w:val="left" w:pos="3060"/>
        </w:tabs>
        <w:snapToGrid w:val="0"/>
        <w:ind w:firstLineChars="200" w:firstLine="440"/>
        <w:rPr>
          <w:bCs/>
          <w:sz w:val="22"/>
        </w:rPr>
      </w:pPr>
      <w:r>
        <w:rPr>
          <w:rFonts w:ascii="宋体" w:hAnsi="宋体" w:hint="eastAsia"/>
          <w:bCs/>
          <w:sz w:val="22"/>
        </w:rPr>
        <w:t>⑩</w:t>
      </w:r>
      <w:r>
        <w:rPr>
          <w:bCs/>
          <w:sz w:val="22"/>
        </w:rPr>
        <w:t>各项应急预案</w:t>
      </w:r>
    </w:p>
    <w:p w:rsidR="0069270C" w:rsidRDefault="0069270C" w:rsidP="0069270C">
      <w:pPr>
        <w:tabs>
          <w:tab w:val="left" w:pos="3060"/>
        </w:tabs>
        <w:snapToGrid w:val="0"/>
        <w:ind w:firstLineChars="200" w:firstLine="440"/>
        <w:rPr>
          <w:bCs/>
          <w:sz w:val="22"/>
        </w:rPr>
      </w:pPr>
      <w:r>
        <w:rPr>
          <w:rFonts w:hint="eastAsia"/>
          <w:bCs/>
          <w:sz w:val="22"/>
        </w:rPr>
        <w:t>（</w:t>
      </w:r>
      <w:r>
        <w:rPr>
          <w:rFonts w:hint="eastAsia"/>
          <w:bCs/>
          <w:sz w:val="22"/>
        </w:rPr>
        <w:t>2</w:t>
      </w:r>
      <w:r>
        <w:rPr>
          <w:rFonts w:hint="eastAsia"/>
          <w:bCs/>
          <w:sz w:val="22"/>
        </w:rPr>
        <w:t>）</w:t>
      </w:r>
      <w:r>
        <w:rPr>
          <w:bCs/>
          <w:sz w:val="22"/>
        </w:rPr>
        <w:t>上墙图表</w:t>
      </w:r>
    </w:p>
    <w:p w:rsidR="0069270C" w:rsidRDefault="0069270C" w:rsidP="0069270C">
      <w:pPr>
        <w:tabs>
          <w:tab w:val="left" w:pos="3060"/>
        </w:tabs>
        <w:snapToGrid w:val="0"/>
        <w:ind w:firstLineChars="200" w:firstLine="440"/>
        <w:rPr>
          <w:bCs/>
          <w:sz w:val="22"/>
        </w:rPr>
      </w:pPr>
      <w:r>
        <w:rPr>
          <w:rFonts w:ascii="宋体" w:hAnsi="宋体" w:hint="eastAsia"/>
          <w:bCs/>
          <w:sz w:val="22"/>
        </w:rPr>
        <w:t>①</w:t>
      </w:r>
      <w:r>
        <w:rPr>
          <w:rFonts w:hint="eastAsia"/>
          <w:bCs/>
          <w:sz w:val="22"/>
        </w:rPr>
        <w:t>维护</w:t>
      </w:r>
      <w:r>
        <w:rPr>
          <w:bCs/>
          <w:sz w:val="22"/>
        </w:rPr>
        <w:t>标段示意图</w:t>
      </w:r>
    </w:p>
    <w:p w:rsidR="0069270C" w:rsidRDefault="0069270C" w:rsidP="0069270C">
      <w:pPr>
        <w:tabs>
          <w:tab w:val="left" w:pos="3060"/>
        </w:tabs>
        <w:snapToGrid w:val="0"/>
        <w:ind w:firstLineChars="200" w:firstLine="440"/>
        <w:rPr>
          <w:bCs/>
          <w:sz w:val="22"/>
        </w:rPr>
      </w:pPr>
      <w:r>
        <w:rPr>
          <w:rFonts w:ascii="宋体" w:hAnsi="宋体" w:hint="eastAsia"/>
          <w:bCs/>
          <w:sz w:val="22"/>
        </w:rPr>
        <w:t>②</w:t>
      </w:r>
      <w:r>
        <w:rPr>
          <w:bCs/>
          <w:sz w:val="22"/>
        </w:rPr>
        <w:t>日常</w:t>
      </w:r>
      <w:r>
        <w:rPr>
          <w:rFonts w:hint="eastAsia"/>
          <w:bCs/>
          <w:sz w:val="22"/>
        </w:rPr>
        <w:t>维护</w:t>
      </w:r>
      <w:r>
        <w:rPr>
          <w:bCs/>
          <w:sz w:val="22"/>
        </w:rPr>
        <w:t>管理网络图</w:t>
      </w:r>
    </w:p>
    <w:p w:rsidR="0069270C" w:rsidRDefault="0069270C" w:rsidP="0069270C">
      <w:pPr>
        <w:tabs>
          <w:tab w:val="left" w:pos="3060"/>
        </w:tabs>
        <w:snapToGrid w:val="0"/>
        <w:ind w:firstLineChars="200" w:firstLine="440"/>
        <w:rPr>
          <w:bCs/>
          <w:sz w:val="22"/>
        </w:rPr>
      </w:pPr>
      <w:r>
        <w:rPr>
          <w:rFonts w:ascii="宋体" w:hAnsi="宋体" w:hint="eastAsia"/>
          <w:bCs/>
          <w:sz w:val="22"/>
        </w:rPr>
        <w:t>③</w:t>
      </w:r>
      <w:r>
        <w:rPr>
          <w:bCs/>
          <w:sz w:val="22"/>
        </w:rPr>
        <w:t>安全管理网络图</w:t>
      </w:r>
    </w:p>
    <w:p w:rsidR="0069270C" w:rsidRDefault="0069270C" w:rsidP="0069270C">
      <w:pPr>
        <w:tabs>
          <w:tab w:val="left" w:pos="3060"/>
        </w:tabs>
        <w:snapToGrid w:val="0"/>
        <w:ind w:firstLineChars="200" w:firstLine="440"/>
        <w:rPr>
          <w:bCs/>
          <w:sz w:val="22"/>
        </w:rPr>
      </w:pPr>
      <w:r>
        <w:rPr>
          <w:rFonts w:ascii="宋体" w:hAnsi="宋体" w:hint="eastAsia"/>
          <w:bCs/>
          <w:sz w:val="22"/>
        </w:rPr>
        <w:t>④</w:t>
      </w:r>
      <w:r>
        <w:rPr>
          <w:bCs/>
          <w:sz w:val="22"/>
        </w:rPr>
        <w:t>防台防汛网络图</w:t>
      </w:r>
    </w:p>
    <w:p w:rsidR="0069270C" w:rsidRDefault="0069270C" w:rsidP="0069270C">
      <w:pPr>
        <w:tabs>
          <w:tab w:val="left" w:pos="3060"/>
        </w:tabs>
        <w:snapToGrid w:val="0"/>
        <w:ind w:firstLineChars="200" w:firstLine="440"/>
        <w:rPr>
          <w:bCs/>
          <w:sz w:val="22"/>
        </w:rPr>
      </w:pPr>
      <w:r>
        <w:rPr>
          <w:rFonts w:ascii="宋体" w:hAnsi="宋体" w:hint="eastAsia"/>
          <w:bCs/>
          <w:sz w:val="22"/>
        </w:rPr>
        <w:t>⑤</w:t>
      </w:r>
      <w:r>
        <w:rPr>
          <w:bCs/>
          <w:sz w:val="22"/>
        </w:rPr>
        <w:t>节日值班网络图</w:t>
      </w:r>
    </w:p>
    <w:p w:rsidR="0069270C" w:rsidRDefault="0069270C" w:rsidP="0069270C">
      <w:pPr>
        <w:tabs>
          <w:tab w:val="left" w:pos="3060"/>
        </w:tabs>
        <w:snapToGrid w:val="0"/>
        <w:ind w:firstLineChars="200" w:firstLine="440"/>
        <w:rPr>
          <w:rFonts w:ascii="宋体" w:hAnsi="宋体"/>
          <w:bCs/>
          <w:sz w:val="22"/>
        </w:rPr>
      </w:pPr>
      <w:r w:rsidRPr="000123AD">
        <w:rPr>
          <w:rFonts w:ascii="宋体" w:hAnsi="宋体" w:hint="eastAsia"/>
          <w:bCs/>
          <w:sz w:val="22"/>
        </w:rPr>
        <w:t>⑥维护</w:t>
      </w:r>
      <w:r w:rsidRPr="000123AD">
        <w:rPr>
          <w:rFonts w:ascii="宋体" w:hAnsi="宋体"/>
          <w:bCs/>
          <w:sz w:val="22"/>
        </w:rPr>
        <w:t>作业联系网络图</w:t>
      </w:r>
    </w:p>
    <w:p w:rsidR="0069270C" w:rsidRDefault="0069270C" w:rsidP="0069270C">
      <w:pPr>
        <w:tabs>
          <w:tab w:val="left" w:pos="3060"/>
        </w:tabs>
        <w:snapToGrid w:val="0"/>
        <w:ind w:firstLineChars="200" w:firstLine="440"/>
        <w:rPr>
          <w:bCs/>
          <w:sz w:val="22"/>
        </w:rPr>
      </w:pPr>
      <w:r>
        <w:rPr>
          <w:rFonts w:hint="eastAsia"/>
          <w:bCs/>
          <w:sz w:val="22"/>
        </w:rPr>
        <w:t>（</w:t>
      </w:r>
      <w:r>
        <w:rPr>
          <w:rFonts w:hint="eastAsia"/>
          <w:bCs/>
          <w:sz w:val="22"/>
        </w:rPr>
        <w:t>3</w:t>
      </w:r>
      <w:r>
        <w:rPr>
          <w:rFonts w:hint="eastAsia"/>
          <w:bCs/>
          <w:sz w:val="22"/>
        </w:rPr>
        <w:t>）</w:t>
      </w:r>
      <w:r>
        <w:rPr>
          <w:bCs/>
          <w:sz w:val="22"/>
        </w:rPr>
        <w:t>岗位职责</w:t>
      </w:r>
    </w:p>
    <w:p w:rsidR="0069270C" w:rsidRDefault="0069270C" w:rsidP="0069270C">
      <w:pPr>
        <w:tabs>
          <w:tab w:val="left" w:pos="3060"/>
        </w:tabs>
        <w:snapToGrid w:val="0"/>
        <w:ind w:firstLineChars="200" w:firstLine="440"/>
        <w:rPr>
          <w:bCs/>
          <w:sz w:val="22"/>
        </w:rPr>
      </w:pPr>
      <w:r>
        <w:rPr>
          <w:rFonts w:ascii="宋体" w:hAnsi="宋体" w:hint="eastAsia"/>
          <w:bCs/>
          <w:sz w:val="22"/>
        </w:rPr>
        <w:t>①</w:t>
      </w:r>
      <w:r>
        <w:rPr>
          <w:bCs/>
          <w:sz w:val="22"/>
        </w:rPr>
        <w:t>项目部管理岗位职责</w:t>
      </w:r>
    </w:p>
    <w:p w:rsidR="0069270C" w:rsidRDefault="0069270C" w:rsidP="0069270C">
      <w:pPr>
        <w:tabs>
          <w:tab w:val="left" w:pos="3060"/>
        </w:tabs>
        <w:snapToGrid w:val="0"/>
        <w:ind w:firstLineChars="200" w:firstLine="440"/>
        <w:rPr>
          <w:bCs/>
          <w:sz w:val="22"/>
        </w:rPr>
      </w:pPr>
      <w:r>
        <w:rPr>
          <w:rFonts w:ascii="宋体" w:hAnsi="宋体" w:hint="eastAsia"/>
          <w:bCs/>
          <w:sz w:val="22"/>
        </w:rPr>
        <w:t>②</w:t>
      </w:r>
      <w:r>
        <w:rPr>
          <w:bCs/>
          <w:sz w:val="22"/>
        </w:rPr>
        <w:t>巡查检查制度</w:t>
      </w:r>
    </w:p>
    <w:p w:rsidR="0069270C" w:rsidRDefault="0069270C" w:rsidP="0069270C">
      <w:pPr>
        <w:tabs>
          <w:tab w:val="left" w:pos="3060"/>
        </w:tabs>
        <w:snapToGrid w:val="0"/>
        <w:ind w:firstLineChars="200" w:firstLine="440"/>
        <w:rPr>
          <w:bCs/>
          <w:sz w:val="22"/>
        </w:rPr>
      </w:pPr>
      <w:r>
        <w:rPr>
          <w:rFonts w:ascii="宋体" w:hAnsi="宋体" w:hint="eastAsia"/>
          <w:bCs/>
          <w:sz w:val="22"/>
        </w:rPr>
        <w:t>③</w:t>
      </w:r>
      <w:r>
        <w:rPr>
          <w:bCs/>
          <w:sz w:val="22"/>
        </w:rPr>
        <w:t>安全生产劳动保护制度</w:t>
      </w:r>
    </w:p>
    <w:p w:rsidR="0069270C" w:rsidRDefault="0069270C" w:rsidP="0069270C">
      <w:pPr>
        <w:tabs>
          <w:tab w:val="left" w:pos="3060"/>
        </w:tabs>
        <w:snapToGrid w:val="0"/>
        <w:ind w:firstLineChars="200" w:firstLine="440"/>
        <w:rPr>
          <w:bCs/>
          <w:sz w:val="22"/>
        </w:rPr>
      </w:pPr>
      <w:r>
        <w:rPr>
          <w:rFonts w:ascii="宋体" w:hAnsi="宋体" w:hint="eastAsia"/>
          <w:bCs/>
          <w:sz w:val="22"/>
        </w:rPr>
        <w:t>④</w:t>
      </w:r>
      <w:r>
        <w:rPr>
          <w:bCs/>
          <w:sz w:val="22"/>
        </w:rPr>
        <w:t>内业资料统计制度</w:t>
      </w:r>
    </w:p>
    <w:p w:rsidR="0069270C" w:rsidRDefault="0069270C" w:rsidP="0069270C">
      <w:pPr>
        <w:tabs>
          <w:tab w:val="left" w:pos="3060"/>
        </w:tabs>
        <w:snapToGrid w:val="0"/>
        <w:ind w:firstLineChars="200" w:firstLine="440"/>
        <w:rPr>
          <w:bCs/>
          <w:sz w:val="22"/>
        </w:rPr>
      </w:pPr>
      <w:r>
        <w:rPr>
          <w:bCs/>
          <w:sz w:val="22"/>
        </w:rPr>
        <w:t>（其他制度按需再制作）</w:t>
      </w:r>
    </w:p>
    <w:p w:rsidR="0069270C" w:rsidRDefault="0069270C" w:rsidP="0069270C">
      <w:pPr>
        <w:tabs>
          <w:tab w:val="left" w:pos="3060"/>
        </w:tabs>
        <w:snapToGrid w:val="0"/>
        <w:ind w:firstLineChars="200" w:firstLine="440"/>
        <w:rPr>
          <w:bCs/>
          <w:sz w:val="22"/>
        </w:rPr>
      </w:pPr>
      <w:r>
        <w:rPr>
          <w:bCs/>
          <w:sz w:val="22"/>
        </w:rPr>
        <w:t>1</w:t>
      </w:r>
      <w:r>
        <w:rPr>
          <w:rFonts w:hint="eastAsia"/>
          <w:bCs/>
          <w:sz w:val="22"/>
        </w:rPr>
        <w:t>2</w:t>
      </w:r>
      <w:r>
        <w:rPr>
          <w:bCs/>
          <w:sz w:val="22"/>
        </w:rPr>
        <w:t>.4.</w:t>
      </w:r>
      <w:r>
        <w:rPr>
          <w:rFonts w:hint="eastAsia"/>
          <w:bCs/>
          <w:sz w:val="22"/>
        </w:rPr>
        <w:t>2</w:t>
      </w:r>
      <w:r>
        <w:rPr>
          <w:bCs/>
          <w:sz w:val="22"/>
        </w:rPr>
        <w:t xml:space="preserve"> </w:t>
      </w:r>
      <w:r>
        <w:rPr>
          <w:bCs/>
          <w:sz w:val="22"/>
        </w:rPr>
        <w:t>应急处置资料</w:t>
      </w:r>
    </w:p>
    <w:p w:rsidR="0069270C" w:rsidRDefault="0069270C" w:rsidP="0069270C">
      <w:pPr>
        <w:tabs>
          <w:tab w:val="left" w:pos="3060"/>
        </w:tabs>
        <w:snapToGrid w:val="0"/>
        <w:ind w:firstLineChars="200" w:firstLine="440"/>
        <w:rPr>
          <w:bCs/>
          <w:sz w:val="22"/>
        </w:rPr>
      </w:pPr>
      <w:r>
        <w:rPr>
          <w:bCs/>
          <w:sz w:val="22"/>
        </w:rPr>
        <w:t>（</w:t>
      </w:r>
      <w:r>
        <w:rPr>
          <w:bCs/>
          <w:sz w:val="22"/>
        </w:rPr>
        <w:t>1</w:t>
      </w:r>
      <w:r>
        <w:rPr>
          <w:bCs/>
          <w:sz w:val="22"/>
        </w:rPr>
        <w:t>）城市灾害性天气、突发事件应急处置管理资料，包含应急预案、组织机构网络、工作检查、灾情处理、工作小结等</w:t>
      </w:r>
    </w:p>
    <w:p w:rsidR="0069270C" w:rsidRDefault="0069270C" w:rsidP="0069270C">
      <w:pPr>
        <w:tabs>
          <w:tab w:val="left" w:pos="3060"/>
        </w:tabs>
        <w:snapToGrid w:val="0"/>
        <w:ind w:firstLineChars="200" w:firstLine="440"/>
        <w:rPr>
          <w:bCs/>
          <w:sz w:val="22"/>
        </w:rPr>
      </w:pPr>
      <w:r>
        <w:rPr>
          <w:bCs/>
          <w:sz w:val="22"/>
        </w:rPr>
        <w:t>（</w:t>
      </w:r>
      <w:r>
        <w:rPr>
          <w:bCs/>
          <w:sz w:val="22"/>
        </w:rPr>
        <w:t>2</w:t>
      </w:r>
      <w:r>
        <w:rPr>
          <w:bCs/>
          <w:sz w:val="22"/>
        </w:rPr>
        <w:t>）应急演练资料，包括演练方案、总结评估等。</w:t>
      </w:r>
    </w:p>
    <w:p w:rsidR="0069270C" w:rsidRDefault="0069270C" w:rsidP="0069270C">
      <w:pPr>
        <w:tabs>
          <w:tab w:val="left" w:pos="3060"/>
        </w:tabs>
        <w:snapToGrid w:val="0"/>
        <w:ind w:firstLineChars="200" w:firstLine="440"/>
        <w:rPr>
          <w:bCs/>
          <w:sz w:val="22"/>
        </w:rPr>
      </w:pPr>
      <w:r>
        <w:rPr>
          <w:bCs/>
          <w:sz w:val="22"/>
        </w:rPr>
        <w:t>（</w:t>
      </w:r>
      <w:r>
        <w:rPr>
          <w:bCs/>
          <w:sz w:val="22"/>
        </w:rPr>
        <w:t>3</w:t>
      </w:r>
      <w:r>
        <w:rPr>
          <w:bCs/>
          <w:sz w:val="22"/>
        </w:rPr>
        <w:t>）应急物资和应急设备使用情况。</w:t>
      </w:r>
    </w:p>
    <w:p w:rsidR="0069270C" w:rsidRDefault="0069270C" w:rsidP="0069270C">
      <w:pPr>
        <w:tabs>
          <w:tab w:val="left" w:pos="3060"/>
        </w:tabs>
        <w:snapToGrid w:val="0"/>
        <w:ind w:firstLineChars="200" w:firstLine="440"/>
        <w:rPr>
          <w:bCs/>
          <w:sz w:val="22"/>
        </w:rPr>
      </w:pPr>
      <w:r>
        <w:rPr>
          <w:bCs/>
          <w:sz w:val="22"/>
        </w:rPr>
        <w:t>1</w:t>
      </w:r>
      <w:r>
        <w:rPr>
          <w:rFonts w:hint="eastAsia"/>
          <w:bCs/>
          <w:sz w:val="22"/>
        </w:rPr>
        <w:t>2</w:t>
      </w:r>
      <w:r>
        <w:rPr>
          <w:bCs/>
          <w:sz w:val="22"/>
        </w:rPr>
        <w:t>.4.</w:t>
      </w:r>
      <w:r>
        <w:rPr>
          <w:rFonts w:hint="eastAsia"/>
          <w:bCs/>
          <w:sz w:val="22"/>
        </w:rPr>
        <w:t>3</w:t>
      </w:r>
      <w:r>
        <w:rPr>
          <w:bCs/>
          <w:sz w:val="22"/>
        </w:rPr>
        <w:t xml:space="preserve"> </w:t>
      </w:r>
      <w:r>
        <w:rPr>
          <w:bCs/>
          <w:sz w:val="22"/>
        </w:rPr>
        <w:t>安全文明施工资料</w:t>
      </w:r>
    </w:p>
    <w:p w:rsidR="0069270C" w:rsidRDefault="0069270C" w:rsidP="0069270C">
      <w:pPr>
        <w:tabs>
          <w:tab w:val="left" w:pos="3060"/>
        </w:tabs>
        <w:snapToGrid w:val="0"/>
        <w:ind w:firstLineChars="200" w:firstLine="440"/>
        <w:rPr>
          <w:bCs/>
          <w:sz w:val="22"/>
        </w:rPr>
      </w:pPr>
      <w:r>
        <w:rPr>
          <w:bCs/>
          <w:sz w:val="22"/>
        </w:rPr>
        <w:t>（</w:t>
      </w:r>
      <w:r>
        <w:rPr>
          <w:bCs/>
          <w:sz w:val="22"/>
        </w:rPr>
        <w:t>1</w:t>
      </w:r>
      <w:r>
        <w:rPr>
          <w:bCs/>
          <w:sz w:val="22"/>
        </w:rPr>
        <w:t>）安全生产</w:t>
      </w:r>
    </w:p>
    <w:p w:rsidR="0069270C" w:rsidRDefault="0069270C" w:rsidP="0069270C">
      <w:pPr>
        <w:tabs>
          <w:tab w:val="left" w:pos="3060"/>
        </w:tabs>
        <w:snapToGrid w:val="0"/>
        <w:ind w:firstLineChars="200" w:firstLine="440"/>
        <w:rPr>
          <w:bCs/>
          <w:sz w:val="22"/>
        </w:rPr>
      </w:pPr>
      <w:r>
        <w:rPr>
          <w:bCs/>
          <w:sz w:val="22"/>
        </w:rPr>
        <w:t>（</w:t>
      </w:r>
      <w:r>
        <w:rPr>
          <w:bCs/>
          <w:sz w:val="22"/>
        </w:rPr>
        <w:t>2</w:t>
      </w:r>
      <w:r>
        <w:rPr>
          <w:bCs/>
          <w:sz w:val="22"/>
        </w:rPr>
        <w:t>）安全报表安全规章（制度、责任制、各工种安全操作规程）</w:t>
      </w:r>
    </w:p>
    <w:p w:rsidR="0069270C" w:rsidRDefault="0069270C" w:rsidP="0069270C">
      <w:pPr>
        <w:tabs>
          <w:tab w:val="left" w:pos="3060"/>
        </w:tabs>
        <w:snapToGrid w:val="0"/>
        <w:ind w:firstLineChars="200" w:firstLine="440"/>
        <w:rPr>
          <w:bCs/>
          <w:sz w:val="22"/>
        </w:rPr>
      </w:pPr>
      <w:r>
        <w:rPr>
          <w:bCs/>
          <w:sz w:val="22"/>
        </w:rPr>
        <w:t>（</w:t>
      </w:r>
      <w:r>
        <w:rPr>
          <w:bCs/>
          <w:sz w:val="22"/>
        </w:rPr>
        <w:t>3</w:t>
      </w:r>
      <w:r>
        <w:rPr>
          <w:bCs/>
          <w:sz w:val="22"/>
        </w:rPr>
        <w:t>）安全网络、协议</w:t>
      </w:r>
    </w:p>
    <w:p w:rsidR="0069270C" w:rsidRDefault="0069270C" w:rsidP="0069270C">
      <w:pPr>
        <w:tabs>
          <w:tab w:val="left" w:pos="3060"/>
        </w:tabs>
        <w:snapToGrid w:val="0"/>
        <w:ind w:firstLineChars="200" w:firstLine="440"/>
        <w:rPr>
          <w:bCs/>
          <w:sz w:val="22"/>
        </w:rPr>
      </w:pPr>
      <w:r>
        <w:rPr>
          <w:bCs/>
          <w:sz w:val="22"/>
        </w:rPr>
        <w:t>（</w:t>
      </w:r>
      <w:r>
        <w:rPr>
          <w:bCs/>
          <w:sz w:val="22"/>
        </w:rPr>
        <w:t>4</w:t>
      </w:r>
      <w:r>
        <w:rPr>
          <w:bCs/>
          <w:sz w:val="22"/>
        </w:rPr>
        <w:t>）人员证书</w:t>
      </w:r>
      <w:r>
        <w:rPr>
          <w:bCs/>
          <w:sz w:val="22"/>
        </w:rPr>
        <w:t>1</w:t>
      </w:r>
      <w:r>
        <w:rPr>
          <w:bCs/>
          <w:sz w:val="22"/>
        </w:rPr>
        <w:t>（花名册、身份证、劳动合同、</w:t>
      </w:r>
      <w:proofErr w:type="gramStart"/>
      <w:r>
        <w:rPr>
          <w:rFonts w:hint="eastAsia"/>
          <w:bCs/>
          <w:sz w:val="22"/>
        </w:rPr>
        <w:t>社</w:t>
      </w:r>
      <w:r>
        <w:rPr>
          <w:bCs/>
          <w:sz w:val="22"/>
        </w:rPr>
        <w:t>保险</w:t>
      </w:r>
      <w:proofErr w:type="gramEnd"/>
      <w:r>
        <w:rPr>
          <w:bCs/>
          <w:sz w:val="22"/>
        </w:rPr>
        <w:t>资料）</w:t>
      </w:r>
    </w:p>
    <w:p w:rsidR="0069270C" w:rsidRDefault="0069270C" w:rsidP="0069270C">
      <w:pPr>
        <w:tabs>
          <w:tab w:val="left" w:pos="3060"/>
        </w:tabs>
        <w:snapToGrid w:val="0"/>
        <w:ind w:firstLineChars="200" w:firstLine="440"/>
        <w:rPr>
          <w:bCs/>
          <w:sz w:val="22"/>
        </w:rPr>
      </w:pPr>
      <w:r>
        <w:rPr>
          <w:bCs/>
          <w:sz w:val="22"/>
        </w:rPr>
        <w:t>（</w:t>
      </w:r>
      <w:r>
        <w:rPr>
          <w:rFonts w:hint="eastAsia"/>
          <w:bCs/>
          <w:sz w:val="22"/>
        </w:rPr>
        <w:t>5</w:t>
      </w:r>
      <w:r>
        <w:rPr>
          <w:bCs/>
          <w:sz w:val="22"/>
        </w:rPr>
        <w:t>）安全措施设计</w:t>
      </w:r>
    </w:p>
    <w:p w:rsidR="0069270C" w:rsidRDefault="0069270C" w:rsidP="0069270C">
      <w:pPr>
        <w:tabs>
          <w:tab w:val="left" w:pos="3060"/>
        </w:tabs>
        <w:snapToGrid w:val="0"/>
        <w:ind w:firstLineChars="200" w:firstLine="440"/>
        <w:rPr>
          <w:bCs/>
          <w:sz w:val="22"/>
        </w:rPr>
      </w:pPr>
      <w:r>
        <w:rPr>
          <w:bCs/>
          <w:sz w:val="22"/>
        </w:rPr>
        <w:t>（</w:t>
      </w:r>
      <w:r>
        <w:rPr>
          <w:rFonts w:hint="eastAsia"/>
          <w:bCs/>
          <w:sz w:val="22"/>
        </w:rPr>
        <w:t>6</w:t>
      </w:r>
      <w:r>
        <w:rPr>
          <w:bCs/>
          <w:sz w:val="22"/>
        </w:rPr>
        <w:t>）安全教育（每</w:t>
      </w:r>
      <w:proofErr w:type="gramStart"/>
      <w:r>
        <w:rPr>
          <w:bCs/>
          <w:sz w:val="22"/>
        </w:rPr>
        <w:t>周安全</w:t>
      </w:r>
      <w:proofErr w:type="gramEnd"/>
      <w:r>
        <w:rPr>
          <w:bCs/>
          <w:sz w:val="22"/>
        </w:rPr>
        <w:t>学习、每日安全交底）</w:t>
      </w:r>
    </w:p>
    <w:p w:rsidR="0069270C" w:rsidRDefault="0069270C" w:rsidP="0069270C">
      <w:pPr>
        <w:tabs>
          <w:tab w:val="left" w:pos="3060"/>
        </w:tabs>
        <w:snapToGrid w:val="0"/>
        <w:ind w:firstLineChars="200" w:firstLine="440"/>
        <w:rPr>
          <w:bCs/>
          <w:sz w:val="22"/>
        </w:rPr>
      </w:pPr>
      <w:r>
        <w:rPr>
          <w:bCs/>
          <w:sz w:val="22"/>
        </w:rPr>
        <w:t>（</w:t>
      </w:r>
      <w:r>
        <w:rPr>
          <w:rFonts w:hint="eastAsia"/>
          <w:bCs/>
          <w:sz w:val="22"/>
        </w:rPr>
        <w:t>7</w:t>
      </w:r>
      <w:r>
        <w:rPr>
          <w:bCs/>
          <w:sz w:val="22"/>
        </w:rPr>
        <w:t>）安全检查</w:t>
      </w:r>
    </w:p>
    <w:p w:rsidR="0069270C" w:rsidRDefault="0069270C" w:rsidP="0069270C">
      <w:pPr>
        <w:tabs>
          <w:tab w:val="left" w:pos="3060"/>
        </w:tabs>
        <w:snapToGrid w:val="0"/>
        <w:ind w:firstLineChars="200" w:firstLine="440"/>
        <w:rPr>
          <w:bCs/>
          <w:sz w:val="22"/>
        </w:rPr>
      </w:pPr>
      <w:r>
        <w:rPr>
          <w:bCs/>
          <w:sz w:val="22"/>
        </w:rPr>
        <w:t>（</w:t>
      </w:r>
      <w:r>
        <w:rPr>
          <w:rFonts w:hint="eastAsia"/>
          <w:bCs/>
          <w:sz w:val="22"/>
        </w:rPr>
        <w:t>8</w:t>
      </w:r>
      <w:r>
        <w:rPr>
          <w:bCs/>
          <w:sz w:val="22"/>
        </w:rPr>
        <w:t>）消防危险品（消防平面图、消防设备量登记表、危险品台帐）</w:t>
      </w:r>
    </w:p>
    <w:p w:rsidR="0069270C" w:rsidRDefault="0069270C" w:rsidP="0069270C">
      <w:pPr>
        <w:tabs>
          <w:tab w:val="left" w:pos="3060"/>
        </w:tabs>
        <w:snapToGrid w:val="0"/>
        <w:ind w:firstLineChars="200" w:firstLine="440"/>
        <w:rPr>
          <w:bCs/>
          <w:sz w:val="22"/>
        </w:rPr>
      </w:pPr>
      <w:r>
        <w:rPr>
          <w:bCs/>
          <w:sz w:val="22"/>
        </w:rPr>
        <w:t>（</w:t>
      </w:r>
      <w:r>
        <w:rPr>
          <w:rFonts w:hint="eastAsia"/>
          <w:bCs/>
          <w:sz w:val="22"/>
        </w:rPr>
        <w:t>9</w:t>
      </w:r>
      <w:r>
        <w:rPr>
          <w:bCs/>
          <w:sz w:val="22"/>
        </w:rPr>
        <w:t>）</w:t>
      </w:r>
      <w:r>
        <w:rPr>
          <w:bCs/>
          <w:sz w:val="22"/>
        </w:rPr>
        <w:t xml:space="preserve"> </w:t>
      </w:r>
      <w:r>
        <w:rPr>
          <w:bCs/>
          <w:sz w:val="22"/>
        </w:rPr>
        <w:t>文明施工规划总结（竞赛计划、创建网络、措施、制度、宣传资料、推进四</w:t>
      </w:r>
      <w:r>
        <w:rPr>
          <w:bCs/>
          <w:sz w:val="22"/>
        </w:rPr>
        <w:lastRenderedPageBreak/>
        <w:t>新、）</w:t>
      </w:r>
    </w:p>
    <w:p w:rsidR="0069270C" w:rsidRDefault="0069270C" w:rsidP="0069270C">
      <w:pPr>
        <w:tabs>
          <w:tab w:val="left" w:pos="3060"/>
        </w:tabs>
        <w:snapToGrid w:val="0"/>
        <w:ind w:firstLineChars="200" w:firstLine="440"/>
        <w:rPr>
          <w:sz w:val="22"/>
        </w:rPr>
      </w:pPr>
    </w:p>
    <w:p w:rsidR="0069270C" w:rsidRDefault="0069270C" w:rsidP="0069270C">
      <w:pPr>
        <w:adjustRightInd w:val="0"/>
        <w:snapToGrid w:val="0"/>
        <w:ind w:firstLineChars="196" w:firstLine="590"/>
        <w:jc w:val="center"/>
        <w:outlineLvl w:val="1"/>
        <w:rPr>
          <w:rFonts w:eastAsia="黑体"/>
          <w:b/>
          <w:color w:val="000000"/>
          <w:sz w:val="30"/>
          <w:szCs w:val="30"/>
        </w:rPr>
      </w:pPr>
      <w:bookmarkStart w:id="79" w:name="_Toc154143116"/>
      <w:bookmarkStart w:id="80" w:name="_Toc18592552"/>
      <w:bookmarkStart w:id="81" w:name="_Toc155167709"/>
      <w:bookmarkStart w:id="82" w:name="_Toc164772680"/>
      <w:r>
        <w:rPr>
          <w:rFonts w:eastAsia="黑体"/>
          <w:b/>
          <w:color w:val="000000"/>
          <w:sz w:val="30"/>
          <w:szCs w:val="30"/>
        </w:rPr>
        <w:t>四、报价须知</w:t>
      </w:r>
      <w:bookmarkEnd w:id="79"/>
      <w:bookmarkEnd w:id="80"/>
      <w:bookmarkEnd w:id="81"/>
      <w:bookmarkEnd w:id="82"/>
    </w:p>
    <w:p w:rsidR="0069270C" w:rsidRDefault="0069270C" w:rsidP="0069270C">
      <w:pPr>
        <w:adjustRightInd w:val="0"/>
        <w:snapToGrid w:val="0"/>
        <w:ind w:firstLineChars="200" w:firstLine="442"/>
        <w:jc w:val="left"/>
        <w:outlineLvl w:val="2"/>
        <w:rPr>
          <w:b/>
          <w:color w:val="000000"/>
          <w:sz w:val="22"/>
        </w:rPr>
      </w:pPr>
      <w:bookmarkStart w:id="83" w:name="_Toc155167710"/>
      <w:bookmarkStart w:id="84" w:name="_Toc497747038"/>
      <w:bookmarkStart w:id="85" w:name="_Toc490037251"/>
      <w:bookmarkStart w:id="86" w:name="_Toc154143117"/>
      <w:bookmarkStart w:id="87" w:name="_Toc164772681"/>
      <w:bookmarkStart w:id="88" w:name="_Toc49721161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b/>
          <w:color w:val="000000"/>
          <w:sz w:val="22"/>
        </w:rPr>
        <w:t>1</w:t>
      </w:r>
      <w:r>
        <w:rPr>
          <w:rFonts w:hint="eastAsia"/>
          <w:b/>
          <w:color w:val="000000"/>
          <w:sz w:val="22"/>
        </w:rPr>
        <w:t>3</w:t>
      </w:r>
      <w:r>
        <w:rPr>
          <w:rFonts w:hint="eastAsia"/>
          <w:b/>
          <w:color w:val="000000"/>
          <w:sz w:val="22"/>
        </w:rPr>
        <w:t>磋商</w:t>
      </w:r>
      <w:r>
        <w:rPr>
          <w:b/>
          <w:color w:val="000000"/>
          <w:sz w:val="22"/>
        </w:rPr>
        <w:t>报价依据</w:t>
      </w:r>
      <w:bookmarkEnd w:id="83"/>
      <w:bookmarkEnd w:id="84"/>
      <w:bookmarkEnd w:id="85"/>
      <w:bookmarkEnd w:id="86"/>
      <w:bookmarkEnd w:id="87"/>
    </w:p>
    <w:p w:rsidR="0069270C" w:rsidRDefault="0069270C" w:rsidP="0069270C">
      <w:pPr>
        <w:adjustRightInd w:val="0"/>
        <w:snapToGrid w:val="0"/>
        <w:ind w:firstLineChars="200" w:firstLine="440"/>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w:t>
      </w:r>
      <w:r>
        <w:rPr>
          <w:rFonts w:hint="eastAsia"/>
          <w:color w:val="000000"/>
          <w:sz w:val="22"/>
        </w:rPr>
        <w:t>设施量清单</w:t>
      </w:r>
      <w:r>
        <w:rPr>
          <w:color w:val="000000"/>
          <w:sz w:val="22"/>
        </w:rPr>
        <w:t>、项目现场条件等。</w:t>
      </w:r>
    </w:p>
    <w:p w:rsidR="0069270C" w:rsidRDefault="0069270C" w:rsidP="0069270C">
      <w:pPr>
        <w:adjustRightInd w:val="0"/>
        <w:snapToGrid w:val="0"/>
        <w:ind w:firstLineChars="200" w:firstLine="440"/>
        <w:jc w:val="left"/>
        <w:rPr>
          <w:color w:val="000000"/>
          <w:sz w:val="22"/>
        </w:rPr>
      </w:pPr>
      <w:r>
        <w:rPr>
          <w:color w:val="000000"/>
          <w:sz w:val="22"/>
        </w:rPr>
        <w:t>1</w:t>
      </w:r>
      <w:r>
        <w:rPr>
          <w:rFonts w:hint="eastAsia"/>
          <w:color w:val="000000"/>
          <w:sz w:val="22"/>
        </w:rPr>
        <w:t>3</w:t>
      </w:r>
      <w:r>
        <w:rPr>
          <w:color w:val="000000"/>
          <w:sz w:val="22"/>
        </w:rPr>
        <w:t>.2</w:t>
      </w:r>
      <w:r>
        <w:rPr>
          <w:rFonts w:hint="eastAsia"/>
          <w:color w:val="000000"/>
          <w:sz w:val="22"/>
        </w:rPr>
        <w:t>磋商</w:t>
      </w:r>
      <w:r>
        <w:rPr>
          <w:color w:val="000000"/>
          <w:sz w:val="22"/>
        </w:rPr>
        <w:t>文件明确的</w:t>
      </w:r>
      <w:r>
        <w:rPr>
          <w:rFonts w:hint="eastAsia"/>
          <w:color w:val="000000"/>
          <w:sz w:val="22"/>
        </w:rPr>
        <w:t>维护</w:t>
      </w:r>
      <w:r>
        <w:rPr>
          <w:color w:val="000000"/>
          <w:sz w:val="22"/>
        </w:rPr>
        <w:t>范围、</w:t>
      </w:r>
      <w:r>
        <w:rPr>
          <w:rFonts w:hint="eastAsia"/>
          <w:color w:val="000000"/>
          <w:sz w:val="22"/>
        </w:rPr>
        <w:t>维护</w:t>
      </w:r>
      <w:r>
        <w:rPr>
          <w:color w:val="000000"/>
          <w:sz w:val="22"/>
        </w:rPr>
        <w:t>内容、</w:t>
      </w:r>
      <w:r>
        <w:rPr>
          <w:rFonts w:hint="eastAsia"/>
          <w:color w:val="000000"/>
          <w:sz w:val="22"/>
        </w:rPr>
        <w:t>维护</w:t>
      </w:r>
      <w:r>
        <w:rPr>
          <w:color w:val="000000"/>
          <w:sz w:val="22"/>
        </w:rPr>
        <w:t>期限、</w:t>
      </w:r>
      <w:r>
        <w:rPr>
          <w:rFonts w:hint="eastAsia"/>
          <w:color w:val="000000"/>
          <w:sz w:val="22"/>
        </w:rPr>
        <w:t>维护</w:t>
      </w:r>
      <w:r>
        <w:rPr>
          <w:color w:val="000000"/>
          <w:sz w:val="22"/>
        </w:rPr>
        <w:t>质量要求、</w:t>
      </w:r>
      <w:r>
        <w:rPr>
          <w:rFonts w:hint="eastAsia"/>
          <w:color w:val="000000"/>
          <w:sz w:val="22"/>
        </w:rPr>
        <w:t>维护</w:t>
      </w:r>
      <w:r>
        <w:rPr>
          <w:color w:val="000000"/>
          <w:sz w:val="22"/>
        </w:rPr>
        <w:t>标准及考核要求等。</w:t>
      </w:r>
    </w:p>
    <w:p w:rsidR="0069270C" w:rsidRDefault="0069270C" w:rsidP="0069270C">
      <w:pPr>
        <w:adjustRightInd w:val="0"/>
        <w:snapToGrid w:val="0"/>
        <w:ind w:firstLineChars="200" w:firstLine="440"/>
        <w:jc w:val="left"/>
        <w:rPr>
          <w:color w:val="000000"/>
          <w:sz w:val="22"/>
        </w:rPr>
      </w:pPr>
      <w:r>
        <w:rPr>
          <w:color w:val="000000"/>
          <w:sz w:val="22"/>
        </w:rPr>
        <w:t>1</w:t>
      </w:r>
      <w:r>
        <w:rPr>
          <w:rFonts w:hint="eastAsia"/>
          <w:color w:val="000000"/>
          <w:sz w:val="22"/>
        </w:rPr>
        <w:t>3</w:t>
      </w:r>
      <w:r>
        <w:rPr>
          <w:color w:val="000000"/>
          <w:sz w:val="22"/>
        </w:rPr>
        <w:t>.</w:t>
      </w:r>
      <w:r>
        <w:rPr>
          <w:rFonts w:hint="eastAsia"/>
          <w:color w:val="000000"/>
          <w:sz w:val="22"/>
        </w:rPr>
        <w:t>3</w:t>
      </w:r>
      <w:r>
        <w:rPr>
          <w:rFonts w:hint="eastAsia"/>
          <w:color w:val="000000"/>
          <w:sz w:val="22"/>
        </w:rPr>
        <w:t>设施量清单</w:t>
      </w:r>
      <w:r>
        <w:rPr>
          <w:color w:val="000000"/>
          <w:sz w:val="22"/>
        </w:rPr>
        <w:t>说明</w:t>
      </w:r>
    </w:p>
    <w:p w:rsidR="0069270C" w:rsidRDefault="0069270C" w:rsidP="0069270C">
      <w:pPr>
        <w:adjustRightInd w:val="0"/>
        <w:snapToGrid w:val="0"/>
        <w:ind w:firstLineChars="200" w:firstLine="440"/>
        <w:jc w:val="left"/>
        <w:rPr>
          <w:color w:val="000000"/>
          <w:sz w:val="22"/>
        </w:rPr>
      </w:pPr>
      <w:r>
        <w:rPr>
          <w:color w:val="000000"/>
          <w:sz w:val="22"/>
        </w:rPr>
        <w:t>1</w:t>
      </w:r>
      <w:r>
        <w:rPr>
          <w:rFonts w:hint="eastAsia"/>
          <w:color w:val="000000"/>
          <w:sz w:val="22"/>
        </w:rPr>
        <w:t>3</w:t>
      </w:r>
      <w:r>
        <w:rPr>
          <w:color w:val="000000"/>
          <w:sz w:val="22"/>
        </w:rPr>
        <w:t>.3.1</w:t>
      </w:r>
      <w:r>
        <w:rPr>
          <w:rFonts w:hint="eastAsia"/>
          <w:color w:val="000000"/>
          <w:sz w:val="22"/>
        </w:rPr>
        <w:t>设施量清单</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69270C" w:rsidRDefault="0069270C" w:rsidP="0069270C">
      <w:pPr>
        <w:adjustRightInd w:val="0"/>
        <w:snapToGrid w:val="0"/>
        <w:ind w:firstLineChars="200" w:firstLine="440"/>
        <w:jc w:val="left"/>
        <w:rPr>
          <w:sz w:val="22"/>
        </w:rPr>
      </w:pPr>
      <w:r>
        <w:rPr>
          <w:sz w:val="22"/>
        </w:rPr>
        <w:t>1</w:t>
      </w:r>
      <w:r>
        <w:rPr>
          <w:rFonts w:hint="eastAsia"/>
          <w:sz w:val="22"/>
        </w:rPr>
        <w:t>3</w:t>
      </w:r>
      <w:r>
        <w:rPr>
          <w:sz w:val="22"/>
        </w:rPr>
        <w:t>.3.2</w:t>
      </w:r>
      <w:r>
        <w:rPr>
          <w:sz w:val="22"/>
        </w:rPr>
        <w:t>采购人提供</w:t>
      </w:r>
      <w:r>
        <w:rPr>
          <w:rFonts w:hint="eastAsia"/>
          <w:color w:val="000000"/>
          <w:sz w:val="22"/>
        </w:rPr>
        <w:t>设施量清单</w:t>
      </w:r>
      <w:r>
        <w:rPr>
          <w:sz w:val="22"/>
        </w:rPr>
        <w:t>是依照采购需求测算出的主要工作内容，允许</w:t>
      </w:r>
      <w:r>
        <w:rPr>
          <w:rFonts w:hint="eastAsia"/>
          <w:sz w:val="22"/>
        </w:rPr>
        <w:t>供应商</w:t>
      </w:r>
      <w:r>
        <w:rPr>
          <w:sz w:val="22"/>
        </w:rPr>
        <w:t>对</w:t>
      </w:r>
      <w:r>
        <w:rPr>
          <w:rFonts w:hint="eastAsia"/>
          <w:color w:val="000000"/>
          <w:sz w:val="22"/>
        </w:rPr>
        <w:t>设施量清单</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0000"/>
          <w:sz w:val="22"/>
        </w:rPr>
        <w:t>设施量清单</w:t>
      </w:r>
      <w:r>
        <w:rPr>
          <w:sz w:val="22"/>
        </w:rPr>
        <w:t>为准。</w:t>
      </w:r>
    </w:p>
    <w:p w:rsidR="0069270C" w:rsidRDefault="0069270C" w:rsidP="0069270C">
      <w:pPr>
        <w:adjustRightInd w:val="0"/>
        <w:snapToGrid w:val="0"/>
        <w:ind w:firstLineChars="200" w:firstLine="442"/>
        <w:jc w:val="left"/>
        <w:outlineLvl w:val="2"/>
        <w:rPr>
          <w:b/>
          <w:color w:val="000000"/>
          <w:sz w:val="22"/>
        </w:rPr>
      </w:pPr>
      <w:bookmarkStart w:id="89" w:name="_Toc490037252"/>
      <w:bookmarkStart w:id="90" w:name="_Toc155167711"/>
      <w:bookmarkStart w:id="91" w:name="_Toc497747039"/>
      <w:bookmarkStart w:id="92" w:name="_Toc154143118"/>
      <w:bookmarkStart w:id="93" w:name="_Toc164772682"/>
      <w:r>
        <w:rPr>
          <w:b/>
          <w:color w:val="000000"/>
          <w:sz w:val="22"/>
        </w:rPr>
        <w:t>1</w:t>
      </w:r>
      <w:bookmarkStart w:id="94" w:name="_Toc490037253"/>
      <w:bookmarkEnd w:id="89"/>
      <w:r>
        <w:rPr>
          <w:rFonts w:hint="eastAsia"/>
          <w:b/>
          <w:color w:val="000000"/>
          <w:sz w:val="22"/>
        </w:rPr>
        <w:t>4</w:t>
      </w:r>
      <w:r>
        <w:rPr>
          <w:rFonts w:hint="eastAsia"/>
          <w:b/>
          <w:color w:val="000000"/>
          <w:sz w:val="22"/>
        </w:rPr>
        <w:t>磋商</w:t>
      </w:r>
      <w:r>
        <w:rPr>
          <w:b/>
          <w:color w:val="000000"/>
          <w:sz w:val="22"/>
        </w:rPr>
        <w:t>报价</w:t>
      </w:r>
      <w:bookmarkEnd w:id="94"/>
      <w:r>
        <w:rPr>
          <w:b/>
          <w:color w:val="000000"/>
          <w:sz w:val="22"/>
        </w:rPr>
        <w:t>内容</w:t>
      </w:r>
      <w:bookmarkEnd w:id="90"/>
      <w:bookmarkEnd w:id="91"/>
      <w:bookmarkEnd w:id="92"/>
      <w:bookmarkEnd w:id="93"/>
    </w:p>
    <w:p w:rsidR="0069270C" w:rsidRDefault="0069270C" w:rsidP="0069270C">
      <w:pPr>
        <w:adjustRightInd w:val="0"/>
        <w:snapToGrid w:val="0"/>
        <w:ind w:firstLineChars="200" w:firstLine="440"/>
        <w:jc w:val="left"/>
        <w:rPr>
          <w:sz w:val="22"/>
        </w:rPr>
      </w:pPr>
      <w:r>
        <w:rPr>
          <w:color w:val="000000"/>
          <w:sz w:val="22"/>
        </w:rPr>
        <w:t>1</w:t>
      </w:r>
      <w:r>
        <w:rPr>
          <w:rFonts w:hint="eastAsia"/>
          <w:color w:val="000000"/>
          <w:sz w:val="22"/>
        </w:rPr>
        <w:t>4</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sidRPr="005937F5">
        <w:rPr>
          <w:rFonts w:hint="eastAsia"/>
          <w:color w:val="000000"/>
          <w:sz w:val="22"/>
          <w:u w:val="single"/>
        </w:rPr>
        <w:t>维护</w:t>
      </w:r>
      <w:r w:rsidRPr="005937F5">
        <w:rPr>
          <w:color w:val="000000"/>
          <w:sz w:val="22"/>
          <w:u w:val="single"/>
        </w:rPr>
        <w:t>、运行管理、维修技术（标准）要求所需的劳务、材料、机械、质检</w:t>
      </w:r>
      <w:r w:rsidRPr="005937F5">
        <w:rPr>
          <w:color w:val="000000"/>
          <w:sz w:val="22"/>
          <w:u w:val="single"/>
        </w:rPr>
        <w:t>(</w:t>
      </w:r>
      <w:r w:rsidRPr="005937F5">
        <w:rPr>
          <w:color w:val="000000"/>
          <w:sz w:val="22"/>
          <w:u w:val="single"/>
        </w:rPr>
        <w:t>自检</w:t>
      </w:r>
      <w:r w:rsidRPr="005937F5">
        <w:rPr>
          <w:color w:val="000000"/>
          <w:sz w:val="22"/>
          <w:u w:val="single"/>
        </w:rPr>
        <w:t>)</w:t>
      </w:r>
      <w:r w:rsidRPr="005937F5">
        <w:rPr>
          <w:color w:val="000000"/>
          <w:sz w:val="22"/>
          <w:u w:val="single"/>
        </w:rPr>
        <w:t>、缺陷修复、管理、利润等费用，以及合同明示或暗示的所有责任、义务和一般风险等费用</w:t>
      </w:r>
      <w:r>
        <w:rPr>
          <w:color w:val="000000"/>
          <w:sz w:val="22"/>
        </w:rPr>
        <w:t>。</w:t>
      </w:r>
    </w:p>
    <w:p w:rsidR="0069270C" w:rsidRDefault="0069270C" w:rsidP="0069270C">
      <w:pPr>
        <w:adjustRightInd w:val="0"/>
        <w:snapToGrid w:val="0"/>
        <w:ind w:firstLineChars="200" w:firstLine="440"/>
        <w:jc w:val="left"/>
        <w:rPr>
          <w:sz w:val="22"/>
        </w:rPr>
      </w:pPr>
      <w:r>
        <w:rPr>
          <w:sz w:val="22"/>
        </w:rPr>
        <w:t>1</w:t>
      </w:r>
      <w:r>
        <w:rPr>
          <w:rFonts w:hint="eastAsia"/>
          <w:sz w:val="22"/>
        </w:rPr>
        <w:t>4</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69270C" w:rsidRDefault="0069270C" w:rsidP="0069270C">
      <w:pPr>
        <w:adjustRightInd w:val="0"/>
        <w:snapToGrid w:val="0"/>
        <w:ind w:firstLineChars="200" w:firstLine="440"/>
        <w:jc w:val="left"/>
        <w:rPr>
          <w:sz w:val="22"/>
        </w:rPr>
      </w:pPr>
      <w:r>
        <w:rPr>
          <w:sz w:val="22"/>
        </w:rPr>
        <w:t>1</w:t>
      </w:r>
      <w:r>
        <w:rPr>
          <w:rFonts w:hint="eastAsia"/>
          <w:sz w:val="22"/>
        </w:rPr>
        <w:t>4</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69270C" w:rsidRDefault="0069270C" w:rsidP="0069270C">
      <w:pPr>
        <w:adjustRightInd w:val="0"/>
        <w:snapToGrid w:val="0"/>
        <w:ind w:firstLineChars="200" w:firstLine="440"/>
        <w:jc w:val="left"/>
        <w:rPr>
          <w:sz w:val="22"/>
        </w:rPr>
      </w:pPr>
      <w:r>
        <w:rPr>
          <w:sz w:val="22"/>
        </w:rPr>
        <w:t>1</w:t>
      </w:r>
      <w:r>
        <w:rPr>
          <w:rFonts w:hint="eastAsia"/>
          <w:sz w:val="22"/>
        </w:rPr>
        <w:t>4</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69270C" w:rsidRDefault="0069270C" w:rsidP="0069270C">
      <w:pPr>
        <w:adjustRightInd w:val="0"/>
        <w:snapToGrid w:val="0"/>
        <w:ind w:firstLineChars="200" w:firstLine="440"/>
        <w:jc w:val="left"/>
        <w:rPr>
          <w:color w:val="000000"/>
          <w:sz w:val="22"/>
        </w:rPr>
      </w:pPr>
      <w:r>
        <w:rPr>
          <w:color w:val="000000"/>
          <w:sz w:val="22"/>
        </w:rPr>
        <w:t>1</w:t>
      </w:r>
      <w:r>
        <w:rPr>
          <w:rFonts w:hint="eastAsia"/>
          <w:color w:val="000000"/>
          <w:sz w:val="22"/>
        </w:rPr>
        <w:t>4</w:t>
      </w:r>
      <w:r>
        <w:rPr>
          <w:color w:val="000000"/>
          <w:sz w:val="22"/>
        </w:rPr>
        <w:t>.5</w:t>
      </w:r>
      <w:r>
        <w:rPr>
          <w:rFonts w:hint="eastAsia"/>
          <w:color w:val="000000"/>
          <w:sz w:val="22"/>
        </w:rPr>
        <w:t>供应</w:t>
      </w:r>
      <w:proofErr w:type="gramStart"/>
      <w:r>
        <w:rPr>
          <w:rFonts w:hint="eastAsia"/>
          <w:color w:val="000000"/>
          <w:sz w:val="22"/>
        </w:rPr>
        <w:t>商</w:t>
      </w:r>
      <w:r>
        <w:rPr>
          <w:color w:val="000000"/>
          <w:sz w:val="22"/>
        </w:rPr>
        <w:t>按照</w:t>
      </w:r>
      <w:proofErr w:type="gramEnd"/>
      <w:r>
        <w:rPr>
          <w:rFonts w:hint="eastAsia"/>
          <w:color w:val="000000"/>
          <w:sz w:val="22"/>
        </w:rPr>
        <w:t>磋商</w:t>
      </w:r>
      <w:r>
        <w:rPr>
          <w:color w:val="000000"/>
          <w:sz w:val="22"/>
        </w:rPr>
        <w:t>文件格式中所附的表式完整地</w:t>
      </w:r>
      <w:proofErr w:type="gramStart"/>
      <w:r>
        <w:rPr>
          <w:color w:val="000000"/>
          <w:sz w:val="22"/>
        </w:rPr>
        <w:t>填写</w:t>
      </w:r>
      <w:r>
        <w:rPr>
          <w:rFonts w:hint="eastAsia"/>
          <w:color w:val="000000"/>
          <w:sz w:val="22"/>
        </w:rPr>
        <w:t>磋商</w:t>
      </w:r>
      <w:proofErr w:type="gramEnd"/>
      <w:r>
        <w:rPr>
          <w:color w:val="000000"/>
          <w:sz w:val="22"/>
        </w:rPr>
        <w:t>一览表及各类</w:t>
      </w:r>
      <w:r>
        <w:rPr>
          <w:rFonts w:hint="eastAsia"/>
          <w:color w:val="000000"/>
          <w:sz w:val="22"/>
        </w:rPr>
        <w:t>磋商</w:t>
      </w:r>
      <w:r>
        <w:rPr>
          <w:color w:val="000000"/>
          <w:sz w:val="22"/>
        </w:rPr>
        <w:t>报价明细表，说明其拟提供服务的内容、数量、价格构成等。</w:t>
      </w:r>
    </w:p>
    <w:p w:rsidR="0069270C" w:rsidRDefault="0069270C" w:rsidP="0069270C">
      <w:pPr>
        <w:adjustRightInd w:val="0"/>
        <w:snapToGrid w:val="0"/>
        <w:ind w:firstLineChars="200" w:firstLine="440"/>
        <w:jc w:val="left"/>
        <w:rPr>
          <w:color w:val="000000"/>
          <w:sz w:val="22"/>
        </w:rPr>
      </w:pPr>
      <w:r>
        <w:rPr>
          <w:rFonts w:hint="eastAsia"/>
          <w:color w:val="000000"/>
          <w:sz w:val="22"/>
        </w:rPr>
        <w:t>14</w:t>
      </w:r>
      <w:r>
        <w:rPr>
          <w:color w:val="000000"/>
          <w:sz w:val="22"/>
        </w:rPr>
        <w:t>.6</w:t>
      </w:r>
      <w:r>
        <w:rPr>
          <w:rFonts w:hint="eastAsia"/>
          <w:color w:val="000000"/>
          <w:sz w:val="22"/>
        </w:rPr>
        <w:t>供应商</w:t>
      </w:r>
      <w:r>
        <w:rPr>
          <w:color w:val="000000"/>
          <w:sz w:val="22"/>
        </w:rPr>
        <w:t>只需在《</w:t>
      </w:r>
      <w:r>
        <w:rPr>
          <w:rFonts w:hint="eastAsia"/>
          <w:color w:val="000000"/>
          <w:sz w:val="22"/>
        </w:rPr>
        <w:t>磋商报价</w:t>
      </w:r>
      <w:r>
        <w:rPr>
          <w:color w:val="000000"/>
          <w:sz w:val="22"/>
        </w:rPr>
        <w:t>一览表》中报出对应服务期限的</w:t>
      </w:r>
      <w:r>
        <w:rPr>
          <w:rFonts w:hint="eastAsia"/>
          <w:color w:val="000000"/>
          <w:sz w:val="22"/>
        </w:rPr>
        <w:t>磋商</w:t>
      </w:r>
      <w:r>
        <w:rPr>
          <w:color w:val="000000"/>
          <w:sz w:val="22"/>
        </w:rPr>
        <w:t>价格即可。</w:t>
      </w:r>
    </w:p>
    <w:p w:rsidR="0069270C" w:rsidRDefault="0069270C" w:rsidP="0069270C">
      <w:pPr>
        <w:adjustRightInd w:val="0"/>
        <w:snapToGrid w:val="0"/>
        <w:ind w:firstLineChars="200" w:firstLine="442"/>
        <w:outlineLvl w:val="2"/>
        <w:rPr>
          <w:b/>
          <w:bCs/>
          <w:sz w:val="22"/>
        </w:rPr>
      </w:pPr>
      <w:bookmarkStart w:id="95" w:name="_Toc155167712"/>
      <w:bookmarkStart w:id="96" w:name="_Toc154143119"/>
      <w:bookmarkStart w:id="97" w:name="_Toc164772683"/>
      <w:r>
        <w:rPr>
          <w:b/>
          <w:bCs/>
          <w:sz w:val="22"/>
        </w:rPr>
        <w:t>1</w:t>
      </w:r>
      <w:r>
        <w:rPr>
          <w:rFonts w:hint="eastAsia"/>
          <w:b/>
          <w:bCs/>
          <w:sz w:val="22"/>
        </w:rPr>
        <w:t>5</w:t>
      </w:r>
      <w:r>
        <w:rPr>
          <w:rFonts w:hint="eastAsia"/>
          <w:b/>
          <w:bCs/>
          <w:sz w:val="22"/>
        </w:rPr>
        <w:t>磋商</w:t>
      </w:r>
      <w:r>
        <w:rPr>
          <w:b/>
          <w:bCs/>
          <w:sz w:val="22"/>
        </w:rPr>
        <w:t>报价控制性条款</w:t>
      </w:r>
      <w:bookmarkEnd w:id="88"/>
      <w:bookmarkEnd w:id="95"/>
      <w:bookmarkEnd w:id="96"/>
      <w:bookmarkEnd w:id="97"/>
    </w:p>
    <w:p w:rsidR="0069270C" w:rsidRDefault="0069270C" w:rsidP="0069270C">
      <w:pPr>
        <w:adjustRightInd w:val="0"/>
        <w:snapToGrid w:val="0"/>
        <w:ind w:firstLineChars="192" w:firstLine="422"/>
        <w:jc w:val="left"/>
        <w:rPr>
          <w:color w:val="000000"/>
          <w:sz w:val="22"/>
        </w:rPr>
      </w:pPr>
      <w:r>
        <w:rPr>
          <w:color w:val="000000"/>
          <w:sz w:val="22"/>
        </w:rPr>
        <w:t>1</w:t>
      </w:r>
      <w:r>
        <w:rPr>
          <w:rFonts w:hint="eastAsia"/>
          <w:color w:val="000000"/>
          <w:sz w:val="22"/>
        </w:rPr>
        <w:t>5</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69270C" w:rsidRDefault="0069270C" w:rsidP="0069270C">
      <w:pPr>
        <w:adjustRightInd w:val="0"/>
        <w:snapToGrid w:val="0"/>
        <w:ind w:firstLineChars="192" w:firstLine="422"/>
        <w:jc w:val="left"/>
        <w:rPr>
          <w:color w:val="000000"/>
          <w:sz w:val="22"/>
        </w:rPr>
      </w:pPr>
      <w:r>
        <w:rPr>
          <w:color w:val="000000"/>
          <w:sz w:val="22"/>
        </w:rPr>
        <w:t>1</w:t>
      </w:r>
      <w:r>
        <w:rPr>
          <w:rFonts w:hint="eastAsia"/>
          <w:color w:val="000000"/>
          <w:sz w:val="22"/>
        </w:rPr>
        <w:t>5</w:t>
      </w:r>
      <w:r>
        <w:rPr>
          <w:color w:val="000000"/>
          <w:sz w:val="22"/>
        </w:rPr>
        <w:t xml:space="preserve">.2 </w:t>
      </w:r>
      <w:r>
        <w:rPr>
          <w:color w:val="000000"/>
          <w:sz w:val="22"/>
        </w:rPr>
        <w:t>本项目只允许有一个报价，任何有选择的报价将不予接受。</w:t>
      </w:r>
    </w:p>
    <w:p w:rsidR="0069270C" w:rsidRDefault="0069270C" w:rsidP="0069270C">
      <w:pPr>
        <w:adjustRightInd w:val="0"/>
        <w:snapToGrid w:val="0"/>
        <w:ind w:firstLineChars="192" w:firstLine="422"/>
        <w:jc w:val="left"/>
        <w:rPr>
          <w:color w:val="000000"/>
          <w:sz w:val="22"/>
        </w:rPr>
      </w:pPr>
      <w:r>
        <w:rPr>
          <w:color w:val="000000"/>
          <w:sz w:val="22"/>
        </w:rPr>
        <w:t>1</w:t>
      </w:r>
      <w:r>
        <w:rPr>
          <w:rFonts w:hint="eastAsia"/>
          <w:color w:val="000000"/>
          <w:sz w:val="22"/>
        </w:rPr>
        <w:t>5</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9270C" w:rsidRDefault="0069270C" w:rsidP="0069270C">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5</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69270C" w:rsidRDefault="0069270C" w:rsidP="0069270C">
      <w:pPr>
        <w:adjustRightInd w:val="0"/>
        <w:snapToGrid w:val="0"/>
        <w:ind w:firstLineChars="192" w:firstLine="422"/>
        <w:jc w:val="left"/>
        <w:rPr>
          <w:color w:val="000000"/>
          <w:sz w:val="22"/>
        </w:rPr>
      </w:pPr>
      <w:r>
        <w:rPr>
          <w:color w:val="000000"/>
          <w:sz w:val="22"/>
        </w:rPr>
        <w:lastRenderedPageBreak/>
        <w:t>1</w:t>
      </w:r>
      <w:r>
        <w:rPr>
          <w:rFonts w:hint="eastAsia"/>
          <w:color w:val="000000"/>
          <w:sz w:val="22"/>
        </w:rPr>
        <w:t>5</w:t>
      </w:r>
      <w:r>
        <w:rPr>
          <w:color w:val="000000"/>
          <w:sz w:val="22"/>
        </w:rPr>
        <w:t xml:space="preserve">.4.1 </w:t>
      </w:r>
      <w:r>
        <w:rPr>
          <w:rFonts w:hint="eastAsia"/>
          <w:color w:val="000000"/>
          <w:sz w:val="22"/>
        </w:rPr>
        <w:t>磋商最后</w:t>
      </w:r>
      <w:r>
        <w:rPr>
          <w:color w:val="000000"/>
          <w:sz w:val="22"/>
        </w:rPr>
        <w:t>报价和技术方案明显不相符的；</w:t>
      </w:r>
    </w:p>
    <w:p w:rsidR="0069270C" w:rsidRDefault="0069270C" w:rsidP="0069270C">
      <w:pPr>
        <w:adjustRightInd w:val="0"/>
        <w:snapToGrid w:val="0"/>
        <w:ind w:firstLineChars="192" w:firstLine="422"/>
        <w:jc w:val="left"/>
        <w:rPr>
          <w:color w:val="000000"/>
          <w:sz w:val="22"/>
        </w:rPr>
      </w:pPr>
      <w:r>
        <w:rPr>
          <w:color w:val="000000"/>
          <w:sz w:val="22"/>
        </w:rPr>
        <w:t>1</w:t>
      </w:r>
      <w:r>
        <w:rPr>
          <w:rFonts w:hint="eastAsia"/>
          <w:color w:val="000000"/>
          <w:sz w:val="22"/>
        </w:rPr>
        <w:t>5</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69270C" w:rsidRDefault="0069270C" w:rsidP="0069270C">
      <w:pPr>
        <w:adjustRightInd w:val="0"/>
        <w:snapToGrid w:val="0"/>
        <w:ind w:firstLineChars="192" w:firstLine="422"/>
        <w:jc w:val="left"/>
        <w:rPr>
          <w:sz w:val="22"/>
        </w:rPr>
      </w:pPr>
      <w:r>
        <w:rPr>
          <w:sz w:val="22"/>
        </w:rPr>
        <w:t>1</w:t>
      </w:r>
      <w:r>
        <w:rPr>
          <w:rFonts w:hint="eastAsia"/>
          <w:sz w:val="22"/>
        </w:rPr>
        <w:t>5</w:t>
      </w:r>
      <w:r>
        <w:rPr>
          <w:sz w:val="22"/>
        </w:rPr>
        <w:t xml:space="preserve">.4.3 </w:t>
      </w:r>
      <w:r>
        <w:rPr>
          <w:rFonts w:hint="eastAsia"/>
          <w:sz w:val="22"/>
        </w:rPr>
        <w:t>磋商</w:t>
      </w:r>
      <w:r>
        <w:rPr>
          <w:sz w:val="22"/>
        </w:rPr>
        <w:t>报价中员工的基本工资低于本市职工</w:t>
      </w:r>
      <w:r>
        <w:rPr>
          <w:rFonts w:hint="eastAsia"/>
          <w:sz w:val="22"/>
        </w:rPr>
        <w:t>最新的</w:t>
      </w:r>
      <w:r>
        <w:rPr>
          <w:sz w:val="22"/>
        </w:rPr>
        <w:t>最低工资标准的。</w:t>
      </w:r>
    </w:p>
    <w:p w:rsidR="0069270C" w:rsidRDefault="0069270C" w:rsidP="0069270C">
      <w:pPr>
        <w:adjustRightInd w:val="0"/>
        <w:snapToGrid w:val="0"/>
        <w:ind w:firstLineChars="192" w:firstLine="422"/>
        <w:jc w:val="left"/>
        <w:rPr>
          <w:sz w:val="22"/>
        </w:rPr>
      </w:pPr>
      <w:r>
        <w:rPr>
          <w:rFonts w:hint="eastAsia"/>
          <w:sz w:val="22"/>
        </w:rPr>
        <w:t xml:space="preserve">15.4.4 </w:t>
      </w:r>
      <w:r>
        <w:rPr>
          <w:rFonts w:hint="eastAsia"/>
          <w:sz w:val="22"/>
        </w:rPr>
        <w:t>为按规定格式报价。</w:t>
      </w:r>
    </w:p>
    <w:p w:rsidR="0069270C" w:rsidRDefault="0069270C" w:rsidP="0069270C">
      <w:pPr>
        <w:snapToGrid w:val="0"/>
        <w:ind w:firstLineChars="200" w:firstLine="440"/>
        <w:jc w:val="left"/>
        <w:rPr>
          <w:sz w:val="22"/>
        </w:rPr>
      </w:pPr>
    </w:p>
    <w:p w:rsidR="0069270C" w:rsidRDefault="0069270C" w:rsidP="0069270C">
      <w:pPr>
        <w:adjustRightInd w:val="0"/>
        <w:snapToGrid w:val="0"/>
        <w:ind w:firstLineChars="196" w:firstLine="590"/>
        <w:jc w:val="center"/>
        <w:outlineLvl w:val="1"/>
        <w:rPr>
          <w:rFonts w:eastAsia="黑体"/>
          <w:b/>
          <w:color w:val="000000"/>
          <w:sz w:val="30"/>
          <w:szCs w:val="30"/>
        </w:rPr>
      </w:pPr>
      <w:bookmarkStart w:id="98" w:name="_Toc18592556"/>
      <w:bookmarkStart w:id="99" w:name="_Toc154143120"/>
      <w:bookmarkStart w:id="100" w:name="_Toc155167713"/>
      <w:bookmarkStart w:id="101" w:name="_Toc164772684"/>
      <w:r>
        <w:rPr>
          <w:rFonts w:eastAsia="黑体"/>
          <w:b/>
          <w:color w:val="000000"/>
          <w:sz w:val="30"/>
          <w:szCs w:val="30"/>
        </w:rPr>
        <w:t>五、政府采购政策</w:t>
      </w:r>
      <w:bookmarkEnd w:id="98"/>
      <w:bookmarkEnd w:id="99"/>
      <w:bookmarkEnd w:id="100"/>
      <w:bookmarkEnd w:id="101"/>
    </w:p>
    <w:p w:rsidR="0069270C" w:rsidRDefault="0069270C" w:rsidP="0069270C">
      <w:pPr>
        <w:adjustRightInd w:val="0"/>
        <w:snapToGrid w:val="0"/>
        <w:ind w:firstLineChars="200" w:firstLine="442"/>
        <w:outlineLvl w:val="2"/>
        <w:rPr>
          <w:b/>
          <w:sz w:val="22"/>
        </w:rPr>
      </w:pPr>
      <w:bookmarkStart w:id="102" w:name="_Toc18592557"/>
      <w:bookmarkStart w:id="103" w:name="_Toc154143121"/>
      <w:bookmarkStart w:id="104" w:name="_Toc155167714"/>
      <w:bookmarkStart w:id="105" w:name="_Toc164772685"/>
      <w:r>
        <w:rPr>
          <w:rFonts w:hint="eastAsia"/>
          <w:b/>
          <w:sz w:val="22"/>
        </w:rPr>
        <w:t>16</w:t>
      </w:r>
      <w:r>
        <w:rPr>
          <w:b/>
          <w:sz w:val="22"/>
        </w:rPr>
        <w:t>促进中小企业发展</w:t>
      </w:r>
      <w:bookmarkEnd w:id="102"/>
      <w:bookmarkEnd w:id="103"/>
      <w:bookmarkEnd w:id="104"/>
      <w:bookmarkEnd w:id="105"/>
    </w:p>
    <w:p w:rsidR="0069270C" w:rsidRDefault="0069270C" w:rsidP="0069270C">
      <w:pPr>
        <w:adjustRightInd w:val="0"/>
        <w:snapToGrid w:val="0"/>
        <w:ind w:firstLineChars="200" w:firstLine="440"/>
        <w:jc w:val="left"/>
        <w:rPr>
          <w:sz w:val="22"/>
        </w:rPr>
      </w:pPr>
      <w:bookmarkStart w:id="106" w:name="_Toc481849904"/>
      <w:bookmarkStart w:id="107" w:name="_Toc486604820"/>
      <w:bookmarkStart w:id="108" w:name="_Toc18592558"/>
      <w:r>
        <w:rPr>
          <w:rFonts w:hint="eastAsia"/>
          <w:sz w:val="22"/>
        </w:rPr>
        <w:t>16</w:t>
      </w:r>
      <w:r>
        <w:rPr>
          <w:sz w:val="22"/>
        </w:rPr>
        <w:t xml:space="preserve">.1 </w:t>
      </w:r>
      <w:r>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sz w:val="22"/>
        </w:rPr>
        <w:t>2020</w:t>
      </w:r>
      <w:r>
        <w:rPr>
          <w:sz w:val="22"/>
        </w:rPr>
        <w:t>】</w:t>
      </w:r>
      <w:r>
        <w:rPr>
          <w:sz w:val="22"/>
        </w:rPr>
        <w:t>46</w:t>
      </w:r>
      <w:r>
        <w:rPr>
          <w:sz w:val="22"/>
        </w:rPr>
        <w:t>号）</w:t>
      </w:r>
      <w:r>
        <w:rPr>
          <w:rFonts w:hint="eastAsia"/>
          <w:sz w:val="22"/>
        </w:rPr>
        <w:t>、《关于进一步加大政府采购支持中小企业力度的通知》（财库</w:t>
      </w:r>
      <w:r>
        <w:rPr>
          <w:sz w:val="22"/>
        </w:rPr>
        <w:t>【</w:t>
      </w:r>
      <w:r>
        <w:rPr>
          <w:rFonts w:hint="eastAsia"/>
          <w:sz w:val="22"/>
        </w:rPr>
        <w:t>2022</w:t>
      </w:r>
      <w:r>
        <w:rPr>
          <w:sz w:val="22"/>
        </w:rPr>
        <w:t>】</w:t>
      </w:r>
      <w:r>
        <w:rPr>
          <w:rFonts w:hint="eastAsia"/>
          <w:sz w:val="22"/>
        </w:rPr>
        <w:t>19</w:t>
      </w:r>
      <w:r>
        <w:rPr>
          <w:rFonts w:hint="eastAsia"/>
          <w:sz w:val="22"/>
        </w:rPr>
        <w:t>号）</w:t>
      </w:r>
      <w:r>
        <w:rPr>
          <w:sz w:val="22"/>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sz w:val="22"/>
        </w:rPr>
        <w:t>微企业</w:t>
      </w:r>
      <w:proofErr w:type="gramEnd"/>
      <w:r>
        <w:rPr>
          <w:sz w:val="22"/>
        </w:rPr>
        <w:t>不得将合同分包给大中型企业，中型企业不得将合同分包给大型企业。</w:t>
      </w:r>
    </w:p>
    <w:p w:rsidR="0069270C" w:rsidRDefault="0069270C" w:rsidP="0069270C">
      <w:pPr>
        <w:pStyle w:val="Style302"/>
        <w:adjustRightInd w:val="0"/>
        <w:snapToGrid w:val="0"/>
        <w:spacing w:line="300" w:lineRule="auto"/>
        <w:ind w:firstLineChars="190" w:firstLine="418"/>
        <w:jc w:val="left"/>
        <w:rPr>
          <w:sz w:val="22"/>
        </w:rPr>
      </w:pPr>
      <w:r>
        <w:rPr>
          <w:rFonts w:hint="eastAsia"/>
          <w:sz w:val="22"/>
        </w:rPr>
        <w:t>16</w:t>
      </w:r>
      <w:r>
        <w:rPr>
          <w:sz w:val="22"/>
        </w:rPr>
        <w:t xml:space="preserve">.2 </w:t>
      </w:r>
      <w:r>
        <w:rPr>
          <w:sz w:val="22"/>
        </w:rPr>
        <w:t>供应</w:t>
      </w:r>
      <w:proofErr w:type="gramStart"/>
      <w:r>
        <w:rPr>
          <w:sz w:val="22"/>
        </w:rPr>
        <w:t>商按照</w:t>
      </w:r>
      <w:proofErr w:type="gramEnd"/>
      <w:r>
        <w:rPr>
          <w:sz w:val="22"/>
        </w:rPr>
        <w:t>《政府采购促进中小企业发展管理办法》（财库【</w:t>
      </w:r>
      <w:r>
        <w:rPr>
          <w:sz w:val="22"/>
        </w:rPr>
        <w:t>2020</w:t>
      </w:r>
      <w:r>
        <w:rPr>
          <w:sz w:val="22"/>
        </w:rPr>
        <w:t>】</w:t>
      </w:r>
      <w:r>
        <w:rPr>
          <w:sz w:val="22"/>
        </w:rPr>
        <w:t>46</w:t>
      </w:r>
      <w:r>
        <w:rPr>
          <w:sz w:val="22"/>
        </w:rPr>
        <w:t>号）规定提供声明</w:t>
      </w:r>
      <w:proofErr w:type="gramStart"/>
      <w:r>
        <w:rPr>
          <w:sz w:val="22"/>
        </w:rPr>
        <w:t>函内容</w:t>
      </w:r>
      <w:proofErr w:type="gramEnd"/>
      <w:r>
        <w:rPr>
          <w:sz w:val="22"/>
        </w:rPr>
        <w:t>不实的，属于提供虚假材料谋取中标、成交，依照《中华人民共和国政府采购法》等国家相关规定追究相应责任。</w:t>
      </w:r>
    </w:p>
    <w:p w:rsidR="0069270C" w:rsidRDefault="0069270C" w:rsidP="0069270C">
      <w:pPr>
        <w:snapToGrid w:val="0"/>
        <w:spacing w:line="360" w:lineRule="auto"/>
        <w:ind w:firstLineChars="200" w:firstLine="442"/>
        <w:outlineLvl w:val="2"/>
        <w:rPr>
          <w:b/>
          <w:sz w:val="22"/>
        </w:rPr>
      </w:pPr>
      <w:bookmarkStart w:id="109" w:name="_Toc154143122"/>
      <w:bookmarkStart w:id="110" w:name="_Toc155167715"/>
      <w:bookmarkStart w:id="111" w:name="_Toc164772686"/>
      <w:r>
        <w:rPr>
          <w:b/>
          <w:sz w:val="22"/>
        </w:rPr>
        <w:t>1</w:t>
      </w:r>
      <w:bookmarkEnd w:id="106"/>
      <w:bookmarkEnd w:id="107"/>
      <w:r>
        <w:rPr>
          <w:rFonts w:hint="eastAsia"/>
          <w:b/>
          <w:sz w:val="22"/>
        </w:rPr>
        <w:t>7</w:t>
      </w:r>
      <w:r>
        <w:rPr>
          <w:b/>
          <w:sz w:val="22"/>
        </w:rPr>
        <w:t>促进残疾人就业</w:t>
      </w:r>
      <w:r>
        <w:rPr>
          <w:sz w:val="22"/>
        </w:rPr>
        <w:t>（注：仅残疾人福利单位适用）</w:t>
      </w:r>
      <w:bookmarkEnd w:id="108"/>
      <w:bookmarkEnd w:id="109"/>
      <w:bookmarkEnd w:id="110"/>
      <w:bookmarkEnd w:id="111"/>
    </w:p>
    <w:p w:rsidR="0069270C" w:rsidRDefault="0069270C" w:rsidP="0069270C">
      <w:pPr>
        <w:adjustRightInd w:val="0"/>
        <w:snapToGrid w:val="0"/>
        <w:ind w:firstLineChars="200" w:firstLine="440"/>
        <w:rPr>
          <w:sz w:val="22"/>
        </w:rPr>
      </w:pPr>
      <w:r>
        <w:rPr>
          <w:sz w:val="22"/>
        </w:rPr>
        <w:t>1</w:t>
      </w:r>
      <w:r>
        <w:rPr>
          <w:rFonts w:hint="eastAsia"/>
          <w:sz w:val="22"/>
        </w:rPr>
        <w:t>7</w:t>
      </w:r>
      <w:r>
        <w:rPr>
          <w:sz w:val="22"/>
        </w:rPr>
        <w:t xml:space="preserve">.1 </w:t>
      </w:r>
      <w:r>
        <w:rPr>
          <w:sz w:val="22"/>
        </w:rPr>
        <w:t>符合财库【</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69270C" w:rsidRDefault="0069270C" w:rsidP="0069270C">
      <w:pPr>
        <w:adjustRightInd w:val="0"/>
        <w:snapToGrid w:val="0"/>
        <w:ind w:firstLineChars="200" w:firstLine="440"/>
        <w:rPr>
          <w:sz w:val="22"/>
        </w:rPr>
      </w:pPr>
      <w:r>
        <w:rPr>
          <w:sz w:val="22"/>
        </w:rPr>
        <w:t>1</w:t>
      </w:r>
      <w:r>
        <w:rPr>
          <w:rFonts w:hint="eastAsia"/>
          <w:sz w:val="22"/>
        </w:rPr>
        <w:t>7</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响应</w:t>
      </w:r>
      <w:r>
        <w:rPr>
          <w:sz w:val="22"/>
        </w:rPr>
        <w:t>文件格式</w:t>
      </w:r>
      <w:r>
        <w:rPr>
          <w:sz w:val="22"/>
        </w:rPr>
        <w:t>”</w:t>
      </w:r>
      <w:r>
        <w:rPr>
          <w:sz w:val="22"/>
        </w:rPr>
        <w:t>），并对声明的真实性负责</w:t>
      </w:r>
      <w:r>
        <w:rPr>
          <w:sz w:val="22"/>
        </w:rPr>
        <w:br w:type="page"/>
      </w:r>
    </w:p>
    <w:p w:rsidR="0069270C" w:rsidRDefault="0069270C" w:rsidP="0069270C"/>
    <w:p w:rsidR="00A1244C" w:rsidRPr="0069270C" w:rsidRDefault="00B95400"/>
    <w:sectPr w:rsidR="00A1244C" w:rsidRPr="006927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00" w:rsidRDefault="00B95400" w:rsidP="0069270C">
      <w:pPr>
        <w:spacing w:line="240" w:lineRule="auto"/>
      </w:pPr>
      <w:r>
        <w:separator/>
      </w:r>
    </w:p>
  </w:endnote>
  <w:endnote w:type="continuationSeparator" w:id="0">
    <w:p w:rsidR="00B95400" w:rsidRDefault="00B95400" w:rsidP="00692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STZhongsong"/>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Arial Unicode MS"/>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altName w:val="STFangsong"/>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Noto Serif Bengali"/>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BatangChe">
    <w:altName w:val="宋体"/>
    <w:panose1 w:val="02030609000101010101"/>
    <w:charset w:val="81"/>
    <w:family w:val="modern"/>
    <w:pitch w:val="fixed"/>
    <w:sig w:usb0="B00002AF" w:usb1="69D77CFB" w:usb2="00000030" w:usb3="00000000" w:csb0="0008009F" w:csb1="00000000"/>
  </w:font>
  <w:font w:name="Arial Narrow">
    <w:altName w:val="Nimbus Roman No9 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00" w:rsidRDefault="00B95400" w:rsidP="0069270C">
      <w:pPr>
        <w:spacing w:line="240" w:lineRule="auto"/>
      </w:pPr>
      <w:r>
        <w:separator/>
      </w:r>
    </w:p>
  </w:footnote>
  <w:footnote w:type="continuationSeparator" w:id="0">
    <w:p w:rsidR="00B95400" w:rsidRDefault="00B95400" w:rsidP="0069270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A3F65"/>
    <w:multiLevelType w:val="multilevel"/>
    <w:tmpl w:val="82BA3F6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8C4EB149"/>
    <w:multiLevelType w:val="singleLevel"/>
    <w:tmpl w:val="8C4EB149"/>
    <w:lvl w:ilvl="0">
      <w:start w:val="1"/>
      <w:numFmt w:val="decimal"/>
      <w:suff w:val="nothing"/>
      <w:lvlText w:val="（%1）"/>
      <w:lvlJc w:val="left"/>
    </w:lvl>
  </w:abstractNum>
  <w:abstractNum w:abstractNumId="2">
    <w:nsid w:val="CDEE3B8D"/>
    <w:multiLevelType w:val="singleLevel"/>
    <w:tmpl w:val="CDEE3B8D"/>
    <w:lvl w:ilvl="0">
      <w:start w:val="2"/>
      <w:numFmt w:val="chineseCounting"/>
      <w:suff w:val="nothing"/>
      <w:lvlText w:val="%1、"/>
      <w:lvlJc w:val="left"/>
      <w:rPr>
        <w:rFonts w:hint="eastAsia"/>
      </w:rPr>
    </w:lvl>
  </w:abstractNum>
  <w:abstractNum w:abstractNumId="3">
    <w:nsid w:val="DDD71A27"/>
    <w:multiLevelType w:val="singleLevel"/>
    <w:tmpl w:val="DDD71A27"/>
    <w:lvl w:ilvl="0">
      <w:start w:val="6"/>
      <w:numFmt w:val="chineseCounting"/>
      <w:suff w:val="space"/>
      <w:lvlText w:val="%1、"/>
      <w:lvlJc w:val="left"/>
      <w:rPr>
        <w:rFonts w:hint="eastAsia"/>
      </w:rPr>
    </w:lvl>
  </w:abstractNum>
  <w:abstractNum w:abstractNumId="4">
    <w:nsid w:val="036125F7"/>
    <w:multiLevelType w:val="singleLevel"/>
    <w:tmpl w:val="036125F7"/>
    <w:lvl w:ilvl="0">
      <w:start w:val="1"/>
      <w:numFmt w:val="decimal"/>
      <w:suff w:val="nothing"/>
      <w:lvlText w:val="%1、"/>
      <w:lvlJc w:val="left"/>
    </w:lvl>
  </w:abstractNum>
  <w:abstractNum w:abstractNumId="5">
    <w:nsid w:val="04B31ECD"/>
    <w:multiLevelType w:val="singleLevel"/>
    <w:tmpl w:val="04B31ECD"/>
    <w:lvl w:ilvl="0">
      <w:start w:val="1"/>
      <w:numFmt w:val="decimal"/>
      <w:lvlText w:val="(%1)"/>
      <w:lvlJc w:val="left"/>
      <w:pPr>
        <w:ind w:left="1055" w:hanging="425"/>
      </w:pPr>
      <w:rPr>
        <w:rFonts w:hint="default"/>
      </w:rPr>
    </w:lvl>
  </w:abstractNum>
  <w:abstractNum w:abstractNumId="6">
    <w:nsid w:val="065F2254"/>
    <w:multiLevelType w:val="multilevel"/>
    <w:tmpl w:val="065F22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8A3112"/>
    <w:multiLevelType w:val="multilevel"/>
    <w:tmpl w:val="098A3112"/>
    <w:lvl w:ilvl="0">
      <w:start w:val="1"/>
      <w:numFmt w:val="decimal"/>
      <w:lvlText w:val="（%1）"/>
      <w:lvlJc w:val="left"/>
      <w:pPr>
        <w:ind w:left="-20" w:hanging="720"/>
      </w:pPr>
      <w:rPr>
        <w:rFonts w:hAnsi="宋体" w:hint="default"/>
      </w:rPr>
    </w:lvl>
    <w:lvl w:ilvl="1">
      <w:start w:val="1"/>
      <w:numFmt w:val="lowerLetter"/>
      <w:lvlText w:val="%2)"/>
      <w:lvlJc w:val="left"/>
      <w:pPr>
        <w:ind w:left="100" w:hanging="420"/>
      </w:pPr>
    </w:lvl>
    <w:lvl w:ilvl="2">
      <w:start w:val="1"/>
      <w:numFmt w:val="lowerRoman"/>
      <w:lvlText w:val="%3."/>
      <w:lvlJc w:val="right"/>
      <w:pPr>
        <w:ind w:left="520" w:hanging="420"/>
      </w:pPr>
    </w:lvl>
    <w:lvl w:ilvl="3">
      <w:start w:val="1"/>
      <w:numFmt w:val="decimal"/>
      <w:lvlText w:val="%4."/>
      <w:lvlJc w:val="left"/>
      <w:pPr>
        <w:ind w:left="940" w:hanging="420"/>
      </w:pPr>
    </w:lvl>
    <w:lvl w:ilvl="4">
      <w:start w:val="1"/>
      <w:numFmt w:val="lowerLetter"/>
      <w:lvlText w:val="%5)"/>
      <w:lvlJc w:val="left"/>
      <w:pPr>
        <w:ind w:left="1360" w:hanging="420"/>
      </w:pPr>
    </w:lvl>
    <w:lvl w:ilvl="5">
      <w:start w:val="1"/>
      <w:numFmt w:val="lowerRoman"/>
      <w:lvlText w:val="%6."/>
      <w:lvlJc w:val="right"/>
      <w:pPr>
        <w:ind w:left="1780" w:hanging="420"/>
      </w:pPr>
    </w:lvl>
    <w:lvl w:ilvl="6">
      <w:start w:val="1"/>
      <w:numFmt w:val="decimal"/>
      <w:lvlText w:val="%7."/>
      <w:lvlJc w:val="left"/>
      <w:pPr>
        <w:ind w:left="2200" w:hanging="420"/>
      </w:pPr>
    </w:lvl>
    <w:lvl w:ilvl="7">
      <w:start w:val="1"/>
      <w:numFmt w:val="lowerLetter"/>
      <w:lvlText w:val="%8)"/>
      <w:lvlJc w:val="left"/>
      <w:pPr>
        <w:ind w:left="2620" w:hanging="420"/>
      </w:pPr>
    </w:lvl>
    <w:lvl w:ilvl="8">
      <w:start w:val="1"/>
      <w:numFmt w:val="lowerRoman"/>
      <w:lvlText w:val="%9."/>
      <w:lvlJc w:val="right"/>
      <w:pPr>
        <w:ind w:left="3040" w:hanging="420"/>
      </w:pPr>
    </w:lvl>
  </w:abstractNum>
  <w:abstractNum w:abstractNumId="8">
    <w:nsid w:val="399D7FA4"/>
    <w:multiLevelType w:val="multilevel"/>
    <w:tmpl w:val="399D7FA4"/>
    <w:lvl w:ilvl="0">
      <w:start w:val="1"/>
      <w:numFmt w:val="decimal"/>
      <w:lvlText w:val="%1."/>
      <w:lvlJc w:val="left"/>
      <w:pPr>
        <w:ind w:left="360" w:hanging="360"/>
      </w:pPr>
      <w:rPr>
        <w:rFonts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CB6A97A"/>
    <w:multiLevelType w:val="singleLevel"/>
    <w:tmpl w:val="3CB6A97A"/>
    <w:lvl w:ilvl="0">
      <w:start w:val="1"/>
      <w:numFmt w:val="decimal"/>
      <w:suff w:val="space"/>
      <w:lvlText w:val="（%1）"/>
      <w:lvlJc w:val="left"/>
    </w:lvl>
  </w:abstractNum>
  <w:abstractNum w:abstractNumId="10">
    <w:nsid w:val="4C7E4953"/>
    <w:multiLevelType w:val="hybridMultilevel"/>
    <w:tmpl w:val="109800A8"/>
    <w:lvl w:ilvl="0" w:tplc="060445EE">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563F10"/>
    <w:multiLevelType w:val="multilevel"/>
    <w:tmpl w:val="50563F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3FBF147"/>
    <w:multiLevelType w:val="singleLevel"/>
    <w:tmpl w:val="53FBF147"/>
    <w:lvl w:ilvl="0">
      <w:start w:val="6"/>
      <w:numFmt w:val="decimal"/>
      <w:suff w:val="nothing"/>
      <w:lvlText w:val="（%1）"/>
      <w:lvlJc w:val="left"/>
      <w:pPr>
        <w:ind w:left="0" w:firstLine="0"/>
      </w:pPr>
    </w:lvl>
  </w:abstractNum>
  <w:abstractNum w:abstractNumId="13">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1660C9F"/>
    <w:multiLevelType w:val="singleLevel"/>
    <w:tmpl w:val="61660C9F"/>
    <w:lvl w:ilvl="0">
      <w:start w:val="1"/>
      <w:numFmt w:val="decimal"/>
      <w:suff w:val="space"/>
      <w:lvlText w:val="（%1）"/>
      <w:lvlJc w:val="left"/>
    </w:lvl>
  </w:abstractNum>
  <w:abstractNum w:abstractNumId="15">
    <w:nsid w:val="799D2598"/>
    <w:multiLevelType w:val="singleLevel"/>
    <w:tmpl w:val="799D2598"/>
    <w:lvl w:ilvl="0">
      <w:start w:val="1"/>
      <w:numFmt w:val="chineseCounting"/>
      <w:suff w:val="nothing"/>
      <w:lvlText w:val="%1、"/>
      <w:lvlJc w:val="left"/>
      <w:rPr>
        <w:rFonts w:hint="eastAsia"/>
      </w:rPr>
    </w:lvl>
  </w:abstractNum>
  <w:num w:numId="1">
    <w:abstractNumId w:val="8"/>
  </w:num>
  <w:num w:numId="2">
    <w:abstractNumId w:val="6"/>
  </w:num>
  <w:num w:numId="3">
    <w:abstractNumId w:val="9"/>
  </w:num>
  <w:num w:numId="4">
    <w:abstractNumId w:val="7"/>
  </w:num>
  <w:num w:numId="5">
    <w:abstractNumId w:val="14"/>
  </w:num>
  <w:num w:numId="6">
    <w:abstractNumId w:val="1"/>
  </w:num>
  <w:num w:numId="7">
    <w:abstractNumId w:val="2"/>
  </w:num>
  <w:num w:numId="8">
    <w:abstractNumId w:val="4"/>
  </w:num>
  <w:num w:numId="9">
    <w:abstractNumId w:val="15"/>
  </w:num>
  <w:num w:numId="10">
    <w:abstractNumId w:val="13"/>
  </w:num>
  <w:num w:numId="11">
    <w:abstractNumId w:val="5"/>
  </w:num>
  <w:num w:numId="12">
    <w:abstractNumId w:val="12"/>
    <w:lvlOverride w:ilvl="0">
      <w:startOverride w:val="6"/>
    </w:lvlOverride>
  </w:num>
  <w:num w:numId="13">
    <w:abstractNumId w:val="0"/>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A4"/>
    <w:rsid w:val="0069270C"/>
    <w:rsid w:val="009C61A4"/>
    <w:rsid w:val="00B95400"/>
    <w:rsid w:val="00F667FC"/>
    <w:rsid w:val="00FB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qFormat="1"/>
    <w:lsdException w:name="HTML Variable" w:uiPriority="0"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9270C"/>
    <w:pPr>
      <w:widowControl w:val="0"/>
      <w:spacing w:line="300" w:lineRule="auto"/>
      <w:jc w:val="both"/>
    </w:pPr>
    <w:rPr>
      <w:rFonts w:ascii="Times New Roman" w:eastAsia="宋体" w:hAnsi="Times New Roman" w:cs="Times New Roman"/>
    </w:rPr>
  </w:style>
  <w:style w:type="paragraph" w:styleId="1">
    <w:name w:val="heading 1"/>
    <w:basedOn w:val="a"/>
    <w:next w:val="a"/>
    <w:link w:val="1Char"/>
    <w:autoRedefine/>
    <w:qFormat/>
    <w:rsid w:val="0069270C"/>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69270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69270C"/>
    <w:pPr>
      <w:keepNext/>
      <w:keepLines/>
      <w:spacing w:before="120" w:after="120"/>
      <w:outlineLvl w:val="2"/>
    </w:pPr>
    <w:rPr>
      <w:b/>
      <w:bCs/>
      <w:szCs w:val="32"/>
    </w:rPr>
  </w:style>
  <w:style w:type="paragraph" w:styleId="4">
    <w:name w:val="heading 4"/>
    <w:basedOn w:val="a"/>
    <w:next w:val="a"/>
    <w:link w:val="4Char"/>
    <w:autoRedefine/>
    <w:qFormat/>
    <w:rsid w:val="006927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autoRedefine/>
    <w:qFormat/>
    <w:rsid w:val="0069270C"/>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autoRedefine/>
    <w:qFormat/>
    <w:rsid w:val="0069270C"/>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autoRedefine/>
    <w:qFormat/>
    <w:rsid w:val="0069270C"/>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autoRedefine/>
    <w:qFormat/>
    <w:rsid w:val="0069270C"/>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autoRedefine/>
    <w:qFormat/>
    <w:rsid w:val="0069270C"/>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92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9270C"/>
    <w:rPr>
      <w:sz w:val="18"/>
      <w:szCs w:val="18"/>
    </w:rPr>
  </w:style>
  <w:style w:type="paragraph" w:styleId="a5">
    <w:name w:val="footer"/>
    <w:basedOn w:val="a"/>
    <w:link w:val="Char0"/>
    <w:unhideWhenUsed/>
    <w:qFormat/>
    <w:rsid w:val="0069270C"/>
    <w:pPr>
      <w:tabs>
        <w:tab w:val="center" w:pos="4153"/>
        <w:tab w:val="right" w:pos="8306"/>
      </w:tabs>
      <w:snapToGrid w:val="0"/>
      <w:jc w:val="left"/>
    </w:pPr>
    <w:rPr>
      <w:sz w:val="18"/>
      <w:szCs w:val="18"/>
    </w:rPr>
  </w:style>
  <w:style w:type="character" w:customStyle="1" w:styleId="Char0">
    <w:name w:val="页脚 Char"/>
    <w:basedOn w:val="a1"/>
    <w:link w:val="a5"/>
    <w:qFormat/>
    <w:rsid w:val="0069270C"/>
    <w:rPr>
      <w:sz w:val="18"/>
      <w:szCs w:val="18"/>
    </w:rPr>
  </w:style>
  <w:style w:type="character" w:customStyle="1" w:styleId="1Char">
    <w:name w:val="标题 1 Char"/>
    <w:basedOn w:val="a1"/>
    <w:link w:val="1"/>
    <w:qFormat/>
    <w:rsid w:val="0069270C"/>
    <w:rPr>
      <w:rFonts w:ascii="Times New Roman" w:eastAsia="宋体" w:hAnsi="Times New Roman" w:cs="Times New Roman"/>
      <w:b/>
      <w:bCs/>
      <w:kern w:val="44"/>
      <w:sz w:val="44"/>
      <w:szCs w:val="44"/>
    </w:rPr>
  </w:style>
  <w:style w:type="character" w:customStyle="1" w:styleId="2Char">
    <w:name w:val="标题 2 Char"/>
    <w:basedOn w:val="a1"/>
    <w:link w:val="2"/>
    <w:qFormat/>
    <w:rsid w:val="0069270C"/>
    <w:rPr>
      <w:rFonts w:ascii="Arial" w:eastAsia="黑体" w:hAnsi="Arial" w:cs="Times New Roman"/>
      <w:b/>
      <w:bCs/>
      <w:sz w:val="32"/>
      <w:szCs w:val="32"/>
    </w:rPr>
  </w:style>
  <w:style w:type="character" w:customStyle="1" w:styleId="3Char">
    <w:name w:val="标题 3 Char"/>
    <w:basedOn w:val="a1"/>
    <w:link w:val="3"/>
    <w:qFormat/>
    <w:rsid w:val="0069270C"/>
    <w:rPr>
      <w:rFonts w:ascii="Times New Roman" w:eastAsia="宋体" w:hAnsi="Times New Roman" w:cs="Times New Roman"/>
      <w:b/>
      <w:bCs/>
      <w:szCs w:val="32"/>
    </w:rPr>
  </w:style>
  <w:style w:type="character" w:customStyle="1" w:styleId="4Char">
    <w:name w:val="标题 4 Char"/>
    <w:basedOn w:val="a1"/>
    <w:link w:val="4"/>
    <w:qFormat/>
    <w:rsid w:val="0069270C"/>
    <w:rPr>
      <w:rFonts w:ascii="Arial" w:eastAsia="黑体" w:hAnsi="Arial" w:cs="Times New Roman"/>
      <w:b/>
      <w:bCs/>
      <w:sz w:val="28"/>
      <w:szCs w:val="28"/>
    </w:rPr>
  </w:style>
  <w:style w:type="character" w:customStyle="1" w:styleId="5Char">
    <w:name w:val="标题 5 Char"/>
    <w:basedOn w:val="a1"/>
    <w:link w:val="5"/>
    <w:qFormat/>
    <w:rsid w:val="0069270C"/>
    <w:rPr>
      <w:rFonts w:ascii="Times New Roman" w:eastAsia="宋体" w:hAnsi="Times New Roman" w:cs="Times New Roman"/>
      <w:b/>
      <w:sz w:val="28"/>
      <w:szCs w:val="20"/>
    </w:rPr>
  </w:style>
  <w:style w:type="character" w:customStyle="1" w:styleId="6Char">
    <w:name w:val="标题 6 Char"/>
    <w:basedOn w:val="a1"/>
    <w:link w:val="6"/>
    <w:qFormat/>
    <w:rsid w:val="0069270C"/>
    <w:rPr>
      <w:rFonts w:ascii="Arial" w:eastAsia="黑体" w:hAnsi="Arial" w:cs="Times New Roman"/>
      <w:b/>
      <w:sz w:val="24"/>
      <w:szCs w:val="20"/>
    </w:rPr>
  </w:style>
  <w:style w:type="character" w:customStyle="1" w:styleId="7Char">
    <w:name w:val="标题 7 Char"/>
    <w:basedOn w:val="a1"/>
    <w:link w:val="7"/>
    <w:qFormat/>
    <w:rsid w:val="0069270C"/>
    <w:rPr>
      <w:rFonts w:ascii="Times New Roman" w:eastAsia="宋体" w:hAnsi="Times New Roman" w:cs="Times New Roman"/>
      <w:b/>
      <w:sz w:val="24"/>
      <w:szCs w:val="20"/>
    </w:rPr>
  </w:style>
  <w:style w:type="character" w:customStyle="1" w:styleId="8Char">
    <w:name w:val="标题 8 Char"/>
    <w:basedOn w:val="a1"/>
    <w:link w:val="8"/>
    <w:qFormat/>
    <w:rsid w:val="0069270C"/>
    <w:rPr>
      <w:rFonts w:ascii="Arial" w:eastAsia="黑体" w:hAnsi="Arial" w:cs="Times New Roman"/>
      <w:sz w:val="24"/>
      <w:szCs w:val="20"/>
    </w:rPr>
  </w:style>
  <w:style w:type="character" w:customStyle="1" w:styleId="9Char">
    <w:name w:val="标题 9 Char"/>
    <w:basedOn w:val="a1"/>
    <w:link w:val="9"/>
    <w:qFormat/>
    <w:rsid w:val="0069270C"/>
    <w:rPr>
      <w:rFonts w:ascii="Arial" w:eastAsia="黑体" w:hAnsi="Arial" w:cs="Times New Roman"/>
      <w:szCs w:val="20"/>
    </w:rPr>
  </w:style>
  <w:style w:type="paragraph" w:styleId="a0">
    <w:name w:val="Normal Indent"/>
    <w:basedOn w:val="a"/>
    <w:link w:val="Char1"/>
    <w:autoRedefine/>
    <w:qFormat/>
    <w:rsid w:val="0069270C"/>
    <w:pPr>
      <w:ind w:firstLine="420"/>
    </w:pPr>
  </w:style>
  <w:style w:type="paragraph" w:styleId="70">
    <w:name w:val="toc 7"/>
    <w:basedOn w:val="a"/>
    <w:next w:val="a"/>
    <w:autoRedefine/>
    <w:uiPriority w:val="39"/>
    <w:qFormat/>
    <w:rsid w:val="0069270C"/>
    <w:pPr>
      <w:ind w:leftChars="1200" w:left="2520"/>
    </w:pPr>
    <w:rPr>
      <w:szCs w:val="20"/>
    </w:rPr>
  </w:style>
  <w:style w:type="paragraph" w:styleId="a6">
    <w:name w:val="Note Heading"/>
    <w:basedOn w:val="a"/>
    <w:next w:val="a"/>
    <w:link w:val="Char2"/>
    <w:autoRedefine/>
    <w:qFormat/>
    <w:rsid w:val="0069270C"/>
    <w:pPr>
      <w:jc w:val="center"/>
    </w:pPr>
  </w:style>
  <w:style w:type="character" w:customStyle="1" w:styleId="Char2">
    <w:name w:val="注释标题 Char"/>
    <w:basedOn w:val="a1"/>
    <w:link w:val="a6"/>
    <w:qFormat/>
    <w:rsid w:val="0069270C"/>
    <w:rPr>
      <w:rFonts w:ascii="Times New Roman" w:eastAsia="宋体" w:hAnsi="Times New Roman" w:cs="Times New Roman"/>
    </w:rPr>
  </w:style>
  <w:style w:type="paragraph" w:styleId="40">
    <w:name w:val="List Bullet 4"/>
    <w:basedOn w:val="a"/>
    <w:autoRedefine/>
    <w:qFormat/>
    <w:rsid w:val="0069270C"/>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autoRedefine/>
    <w:qFormat/>
    <w:rsid w:val="0069270C"/>
    <w:pPr>
      <w:tabs>
        <w:tab w:val="left" w:pos="560"/>
      </w:tabs>
      <w:ind w:left="900" w:hanging="340"/>
    </w:pPr>
    <w:rPr>
      <w:szCs w:val="20"/>
    </w:rPr>
  </w:style>
  <w:style w:type="paragraph" w:styleId="a8">
    <w:name w:val="caption"/>
    <w:basedOn w:val="a"/>
    <w:next w:val="a"/>
    <w:autoRedefine/>
    <w:qFormat/>
    <w:rsid w:val="0069270C"/>
    <w:pPr>
      <w:spacing w:line="480" w:lineRule="auto"/>
    </w:pPr>
    <w:rPr>
      <w:rFonts w:ascii="华文中宋" w:eastAsia="华文中宋" w:hAnsi="华文中宋"/>
      <w:sz w:val="36"/>
      <w:szCs w:val="20"/>
    </w:rPr>
  </w:style>
  <w:style w:type="paragraph" w:styleId="a9">
    <w:name w:val="List Bullet"/>
    <w:basedOn w:val="a"/>
    <w:autoRedefine/>
    <w:qFormat/>
    <w:rsid w:val="0069270C"/>
    <w:pPr>
      <w:adjustRightInd w:val="0"/>
      <w:ind w:left="360" w:hanging="360"/>
      <w:textAlignment w:val="baseline"/>
    </w:pPr>
    <w:rPr>
      <w:kern w:val="0"/>
      <w:sz w:val="24"/>
      <w:szCs w:val="20"/>
    </w:rPr>
  </w:style>
  <w:style w:type="paragraph" w:styleId="aa">
    <w:name w:val="Document Map"/>
    <w:basedOn w:val="a"/>
    <w:link w:val="Char3"/>
    <w:autoRedefine/>
    <w:qFormat/>
    <w:rsid w:val="0069270C"/>
    <w:pPr>
      <w:shd w:val="clear" w:color="auto" w:fill="000080"/>
    </w:pPr>
    <w:rPr>
      <w:szCs w:val="20"/>
    </w:rPr>
  </w:style>
  <w:style w:type="character" w:customStyle="1" w:styleId="Char3">
    <w:name w:val="文档结构图 Char"/>
    <w:basedOn w:val="a1"/>
    <w:link w:val="aa"/>
    <w:qFormat/>
    <w:rsid w:val="0069270C"/>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69270C"/>
    <w:pPr>
      <w:jc w:val="left"/>
    </w:pPr>
  </w:style>
  <w:style w:type="character" w:customStyle="1" w:styleId="Char4">
    <w:name w:val="批注文字 Char"/>
    <w:basedOn w:val="a1"/>
    <w:link w:val="ab"/>
    <w:uiPriority w:val="99"/>
    <w:qFormat/>
    <w:rsid w:val="0069270C"/>
    <w:rPr>
      <w:rFonts w:ascii="Times New Roman" w:eastAsia="宋体" w:hAnsi="Times New Roman" w:cs="Times New Roman"/>
    </w:rPr>
  </w:style>
  <w:style w:type="paragraph" w:styleId="ac">
    <w:name w:val="Salutation"/>
    <w:basedOn w:val="a"/>
    <w:next w:val="a"/>
    <w:link w:val="Char5"/>
    <w:autoRedefine/>
    <w:qFormat/>
    <w:rsid w:val="0069270C"/>
    <w:pPr>
      <w:spacing w:beforeLines="40" w:afterLines="40" w:line="312" w:lineRule="auto"/>
    </w:pPr>
    <w:rPr>
      <w:kern w:val="0"/>
      <w:sz w:val="24"/>
      <w:szCs w:val="24"/>
    </w:rPr>
  </w:style>
  <w:style w:type="character" w:customStyle="1" w:styleId="Char5">
    <w:name w:val="称呼 Char"/>
    <w:basedOn w:val="a1"/>
    <w:link w:val="ac"/>
    <w:qFormat/>
    <w:rsid w:val="0069270C"/>
    <w:rPr>
      <w:rFonts w:ascii="Times New Roman" w:eastAsia="宋体" w:hAnsi="Times New Roman" w:cs="Times New Roman"/>
      <w:kern w:val="0"/>
      <w:sz w:val="24"/>
      <w:szCs w:val="24"/>
    </w:rPr>
  </w:style>
  <w:style w:type="paragraph" w:styleId="30">
    <w:name w:val="Body Text 3"/>
    <w:basedOn w:val="a"/>
    <w:link w:val="3Char0"/>
    <w:autoRedefine/>
    <w:qFormat/>
    <w:rsid w:val="0069270C"/>
    <w:pPr>
      <w:autoSpaceDE w:val="0"/>
      <w:autoSpaceDN w:val="0"/>
      <w:jc w:val="center"/>
    </w:pPr>
    <w:rPr>
      <w:kern w:val="0"/>
      <w:sz w:val="16"/>
      <w:szCs w:val="20"/>
    </w:rPr>
  </w:style>
  <w:style w:type="character" w:customStyle="1" w:styleId="3Char0">
    <w:name w:val="正文文本 3 Char"/>
    <w:basedOn w:val="a1"/>
    <w:link w:val="30"/>
    <w:qFormat/>
    <w:rsid w:val="0069270C"/>
    <w:rPr>
      <w:rFonts w:ascii="Times New Roman" w:eastAsia="宋体" w:hAnsi="Times New Roman" w:cs="Times New Roman"/>
      <w:kern w:val="0"/>
      <w:sz w:val="16"/>
      <w:szCs w:val="20"/>
    </w:rPr>
  </w:style>
  <w:style w:type="paragraph" w:styleId="31">
    <w:name w:val="List Bullet 3"/>
    <w:basedOn w:val="a"/>
    <w:qFormat/>
    <w:rsid w:val="0069270C"/>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autoRedefine/>
    <w:unhideWhenUsed/>
    <w:qFormat/>
    <w:rsid w:val="0069270C"/>
    <w:pPr>
      <w:spacing w:after="120"/>
    </w:pPr>
  </w:style>
  <w:style w:type="character" w:customStyle="1" w:styleId="Char6">
    <w:name w:val="正文文本 Char"/>
    <w:basedOn w:val="a1"/>
    <w:qFormat/>
    <w:rsid w:val="0069270C"/>
    <w:rPr>
      <w:rFonts w:ascii="Times New Roman" w:eastAsia="宋体" w:hAnsi="Times New Roman" w:cs="Times New Roman"/>
    </w:rPr>
  </w:style>
  <w:style w:type="paragraph" w:styleId="ae">
    <w:name w:val="Body Text Indent"/>
    <w:basedOn w:val="a"/>
    <w:link w:val="Char7"/>
    <w:qFormat/>
    <w:rsid w:val="0069270C"/>
    <w:pPr>
      <w:ind w:firstLine="444"/>
    </w:pPr>
    <w:rPr>
      <w:b/>
      <w:sz w:val="24"/>
      <w:szCs w:val="20"/>
    </w:rPr>
  </w:style>
  <w:style w:type="character" w:customStyle="1" w:styleId="Char7">
    <w:name w:val="正文文本缩进 Char"/>
    <w:basedOn w:val="a1"/>
    <w:link w:val="ae"/>
    <w:qFormat/>
    <w:rsid w:val="0069270C"/>
    <w:rPr>
      <w:rFonts w:ascii="Times New Roman" w:eastAsia="宋体" w:hAnsi="Times New Roman" w:cs="Times New Roman"/>
      <w:b/>
      <w:sz w:val="24"/>
      <w:szCs w:val="20"/>
    </w:rPr>
  </w:style>
  <w:style w:type="paragraph" w:styleId="20">
    <w:name w:val="List Bullet 2"/>
    <w:basedOn w:val="a"/>
    <w:autoRedefine/>
    <w:qFormat/>
    <w:rsid w:val="0069270C"/>
    <w:pPr>
      <w:tabs>
        <w:tab w:val="left" w:pos="1680"/>
      </w:tabs>
      <w:spacing w:line="360" w:lineRule="auto"/>
      <w:ind w:left="1680" w:hanging="420"/>
    </w:pPr>
    <w:rPr>
      <w:sz w:val="24"/>
      <w:szCs w:val="20"/>
    </w:rPr>
  </w:style>
  <w:style w:type="paragraph" w:styleId="50">
    <w:name w:val="toc 5"/>
    <w:basedOn w:val="a"/>
    <w:next w:val="a"/>
    <w:autoRedefine/>
    <w:uiPriority w:val="39"/>
    <w:qFormat/>
    <w:rsid w:val="0069270C"/>
    <w:pPr>
      <w:ind w:leftChars="800" w:left="1680"/>
    </w:pPr>
    <w:rPr>
      <w:szCs w:val="20"/>
    </w:rPr>
  </w:style>
  <w:style w:type="paragraph" w:styleId="32">
    <w:name w:val="toc 3"/>
    <w:basedOn w:val="a"/>
    <w:next w:val="a"/>
    <w:uiPriority w:val="39"/>
    <w:qFormat/>
    <w:rsid w:val="0069270C"/>
    <w:pPr>
      <w:tabs>
        <w:tab w:val="right" w:leader="dot" w:pos="9231"/>
      </w:tabs>
      <w:ind w:leftChars="400" w:left="840"/>
    </w:pPr>
    <w:rPr>
      <w:szCs w:val="24"/>
    </w:rPr>
  </w:style>
  <w:style w:type="paragraph" w:styleId="af">
    <w:name w:val="Plain Text"/>
    <w:basedOn w:val="a"/>
    <w:link w:val="Char8"/>
    <w:autoRedefine/>
    <w:qFormat/>
    <w:rsid w:val="0069270C"/>
    <w:rPr>
      <w:rFonts w:ascii="宋体" w:hAnsi="Courier New"/>
      <w:kern w:val="0"/>
      <w:sz w:val="20"/>
      <w:szCs w:val="20"/>
    </w:rPr>
  </w:style>
  <w:style w:type="character" w:customStyle="1" w:styleId="Char8">
    <w:name w:val="纯文本 Char"/>
    <w:basedOn w:val="a1"/>
    <w:link w:val="af"/>
    <w:qFormat/>
    <w:rsid w:val="0069270C"/>
    <w:rPr>
      <w:rFonts w:ascii="宋体" w:eastAsia="宋体" w:hAnsi="Courier New" w:cs="Times New Roman"/>
      <w:kern w:val="0"/>
      <w:sz w:val="20"/>
      <w:szCs w:val="20"/>
    </w:rPr>
  </w:style>
  <w:style w:type="paragraph" w:styleId="80">
    <w:name w:val="toc 8"/>
    <w:basedOn w:val="a"/>
    <w:next w:val="a"/>
    <w:autoRedefine/>
    <w:uiPriority w:val="39"/>
    <w:qFormat/>
    <w:rsid w:val="0069270C"/>
    <w:pPr>
      <w:ind w:leftChars="1400" w:left="2940"/>
    </w:pPr>
    <w:rPr>
      <w:szCs w:val="20"/>
    </w:rPr>
  </w:style>
  <w:style w:type="paragraph" w:styleId="af0">
    <w:name w:val="Date"/>
    <w:basedOn w:val="a"/>
    <w:next w:val="a"/>
    <w:link w:val="Char9"/>
    <w:autoRedefine/>
    <w:qFormat/>
    <w:rsid w:val="0069270C"/>
  </w:style>
  <w:style w:type="character" w:customStyle="1" w:styleId="Char9">
    <w:name w:val="日期 Char"/>
    <w:basedOn w:val="a1"/>
    <w:link w:val="af0"/>
    <w:qFormat/>
    <w:rsid w:val="0069270C"/>
    <w:rPr>
      <w:rFonts w:ascii="Times New Roman" w:eastAsia="宋体" w:hAnsi="Times New Roman" w:cs="Times New Roman"/>
    </w:rPr>
  </w:style>
  <w:style w:type="paragraph" w:styleId="21">
    <w:name w:val="Body Text Indent 2"/>
    <w:basedOn w:val="a"/>
    <w:link w:val="2Char0"/>
    <w:autoRedefine/>
    <w:qFormat/>
    <w:rsid w:val="0069270C"/>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69270C"/>
    <w:rPr>
      <w:rFonts w:ascii="宋体" w:eastAsia="宋体" w:hAnsi="宋体" w:cs="Times New Roman"/>
      <w:b/>
      <w:bCs/>
      <w:sz w:val="24"/>
      <w:szCs w:val="20"/>
    </w:rPr>
  </w:style>
  <w:style w:type="paragraph" w:styleId="af1">
    <w:name w:val="Balloon Text"/>
    <w:basedOn w:val="a"/>
    <w:link w:val="Chara"/>
    <w:autoRedefine/>
    <w:qFormat/>
    <w:rsid w:val="0069270C"/>
    <w:rPr>
      <w:sz w:val="18"/>
      <w:szCs w:val="18"/>
    </w:rPr>
  </w:style>
  <w:style w:type="character" w:customStyle="1" w:styleId="Chara">
    <w:name w:val="批注框文本 Char"/>
    <w:basedOn w:val="a1"/>
    <w:link w:val="af1"/>
    <w:qFormat/>
    <w:rsid w:val="0069270C"/>
    <w:rPr>
      <w:rFonts w:ascii="Times New Roman" w:eastAsia="宋体" w:hAnsi="Times New Roman" w:cs="Times New Roman"/>
      <w:sz w:val="18"/>
      <w:szCs w:val="18"/>
    </w:rPr>
  </w:style>
  <w:style w:type="paragraph" w:styleId="10">
    <w:name w:val="toc 1"/>
    <w:basedOn w:val="a"/>
    <w:next w:val="a"/>
    <w:autoRedefine/>
    <w:uiPriority w:val="39"/>
    <w:qFormat/>
    <w:rsid w:val="0069270C"/>
    <w:pPr>
      <w:tabs>
        <w:tab w:val="left" w:pos="840"/>
        <w:tab w:val="right" w:leader="dot" w:pos="9231"/>
      </w:tabs>
    </w:pPr>
    <w:rPr>
      <w:szCs w:val="24"/>
    </w:rPr>
  </w:style>
  <w:style w:type="paragraph" w:styleId="41">
    <w:name w:val="toc 4"/>
    <w:basedOn w:val="a"/>
    <w:next w:val="a"/>
    <w:autoRedefine/>
    <w:uiPriority w:val="39"/>
    <w:qFormat/>
    <w:rsid w:val="0069270C"/>
    <w:pPr>
      <w:ind w:leftChars="600" w:left="1260"/>
    </w:pPr>
    <w:rPr>
      <w:szCs w:val="20"/>
    </w:rPr>
  </w:style>
  <w:style w:type="paragraph" w:styleId="af2">
    <w:name w:val="Subtitle"/>
    <w:basedOn w:val="a"/>
    <w:next w:val="a"/>
    <w:link w:val="Charb"/>
    <w:autoRedefine/>
    <w:qFormat/>
    <w:rsid w:val="0069270C"/>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69270C"/>
    <w:rPr>
      <w:rFonts w:ascii="Arial" w:eastAsia="方正魏碑简体" w:hAnsi="Arial" w:cs="Times New Roman"/>
      <w:bCs/>
      <w:kern w:val="28"/>
      <w:sz w:val="32"/>
      <w:szCs w:val="32"/>
    </w:rPr>
  </w:style>
  <w:style w:type="paragraph" w:styleId="af3">
    <w:name w:val="footnote text"/>
    <w:basedOn w:val="a"/>
    <w:link w:val="Char11"/>
    <w:autoRedefine/>
    <w:unhideWhenUsed/>
    <w:qFormat/>
    <w:rsid w:val="0069270C"/>
    <w:pPr>
      <w:snapToGrid w:val="0"/>
      <w:jc w:val="left"/>
    </w:pPr>
    <w:rPr>
      <w:sz w:val="18"/>
      <w:szCs w:val="18"/>
    </w:rPr>
  </w:style>
  <w:style w:type="character" w:customStyle="1" w:styleId="Charc">
    <w:name w:val="脚注文本 Char"/>
    <w:basedOn w:val="a1"/>
    <w:semiHidden/>
    <w:qFormat/>
    <w:rsid w:val="0069270C"/>
    <w:rPr>
      <w:rFonts w:ascii="Times New Roman" w:eastAsia="宋体" w:hAnsi="Times New Roman" w:cs="Times New Roman"/>
      <w:sz w:val="18"/>
      <w:szCs w:val="18"/>
    </w:rPr>
  </w:style>
  <w:style w:type="paragraph" w:styleId="60">
    <w:name w:val="toc 6"/>
    <w:basedOn w:val="a"/>
    <w:next w:val="a"/>
    <w:autoRedefine/>
    <w:uiPriority w:val="39"/>
    <w:qFormat/>
    <w:rsid w:val="0069270C"/>
    <w:pPr>
      <w:ind w:leftChars="1000" w:left="2100"/>
    </w:pPr>
    <w:rPr>
      <w:szCs w:val="20"/>
    </w:rPr>
  </w:style>
  <w:style w:type="paragraph" w:styleId="33">
    <w:name w:val="Body Text Indent 3"/>
    <w:basedOn w:val="a"/>
    <w:link w:val="3Char1"/>
    <w:autoRedefine/>
    <w:qFormat/>
    <w:rsid w:val="0069270C"/>
    <w:pPr>
      <w:spacing w:afterLines="50"/>
      <w:ind w:firstLineChars="200" w:firstLine="420"/>
    </w:pPr>
    <w:rPr>
      <w:szCs w:val="21"/>
    </w:rPr>
  </w:style>
  <w:style w:type="character" w:customStyle="1" w:styleId="3Char1">
    <w:name w:val="正文文本缩进 3 Char"/>
    <w:basedOn w:val="a1"/>
    <w:link w:val="33"/>
    <w:qFormat/>
    <w:rsid w:val="0069270C"/>
    <w:rPr>
      <w:rFonts w:ascii="Times New Roman" w:eastAsia="宋体" w:hAnsi="Times New Roman" w:cs="Times New Roman"/>
      <w:szCs w:val="21"/>
    </w:rPr>
  </w:style>
  <w:style w:type="paragraph" w:styleId="22">
    <w:name w:val="toc 2"/>
    <w:basedOn w:val="a"/>
    <w:next w:val="a"/>
    <w:autoRedefine/>
    <w:uiPriority w:val="39"/>
    <w:qFormat/>
    <w:rsid w:val="0069270C"/>
    <w:pPr>
      <w:tabs>
        <w:tab w:val="left" w:pos="851"/>
        <w:tab w:val="right" w:leader="dot" w:pos="9231"/>
      </w:tabs>
      <w:ind w:leftChars="200" w:left="420"/>
    </w:pPr>
    <w:rPr>
      <w:szCs w:val="20"/>
    </w:rPr>
  </w:style>
  <w:style w:type="paragraph" w:styleId="90">
    <w:name w:val="toc 9"/>
    <w:basedOn w:val="a"/>
    <w:next w:val="a"/>
    <w:autoRedefine/>
    <w:uiPriority w:val="39"/>
    <w:qFormat/>
    <w:rsid w:val="0069270C"/>
    <w:pPr>
      <w:ind w:leftChars="1600" w:left="3360"/>
    </w:pPr>
    <w:rPr>
      <w:szCs w:val="20"/>
    </w:rPr>
  </w:style>
  <w:style w:type="paragraph" w:styleId="23">
    <w:name w:val="Body Text 2"/>
    <w:basedOn w:val="a"/>
    <w:link w:val="2Char1"/>
    <w:autoRedefine/>
    <w:qFormat/>
    <w:rsid w:val="0069270C"/>
    <w:pPr>
      <w:spacing w:after="120" w:line="480" w:lineRule="auto"/>
    </w:pPr>
    <w:rPr>
      <w:szCs w:val="20"/>
    </w:rPr>
  </w:style>
  <w:style w:type="character" w:customStyle="1" w:styleId="2Char1">
    <w:name w:val="正文文本 2 Char"/>
    <w:basedOn w:val="a1"/>
    <w:link w:val="23"/>
    <w:qFormat/>
    <w:rsid w:val="0069270C"/>
    <w:rPr>
      <w:rFonts w:ascii="Times New Roman" w:eastAsia="宋体" w:hAnsi="Times New Roman" w:cs="Times New Roman"/>
      <w:szCs w:val="20"/>
    </w:rPr>
  </w:style>
  <w:style w:type="paragraph" w:styleId="HTML">
    <w:name w:val="HTML Preformatted"/>
    <w:basedOn w:val="a"/>
    <w:link w:val="HTMLChar"/>
    <w:autoRedefine/>
    <w:uiPriority w:val="99"/>
    <w:qFormat/>
    <w:rsid w:val="00692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69270C"/>
    <w:rPr>
      <w:rFonts w:ascii="宋体" w:eastAsia="宋体" w:hAnsi="宋体" w:cs="宋体"/>
      <w:kern w:val="0"/>
      <w:sz w:val="24"/>
      <w:szCs w:val="24"/>
    </w:rPr>
  </w:style>
  <w:style w:type="paragraph" w:styleId="af4">
    <w:name w:val="Normal (Web)"/>
    <w:basedOn w:val="a"/>
    <w:autoRedefine/>
    <w:uiPriority w:val="99"/>
    <w:qFormat/>
    <w:rsid w:val="0069270C"/>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autoRedefine/>
    <w:qFormat/>
    <w:rsid w:val="0069270C"/>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69270C"/>
    <w:rPr>
      <w:rFonts w:ascii="Arial" w:eastAsia="黑体" w:hAnsi="Arial" w:cs="Times New Roman"/>
      <w:kern w:val="0"/>
      <w:sz w:val="44"/>
      <w:szCs w:val="20"/>
    </w:rPr>
  </w:style>
  <w:style w:type="paragraph" w:styleId="af6">
    <w:name w:val="annotation subject"/>
    <w:basedOn w:val="ab"/>
    <w:next w:val="ab"/>
    <w:link w:val="Chare"/>
    <w:autoRedefine/>
    <w:uiPriority w:val="99"/>
    <w:unhideWhenUsed/>
    <w:qFormat/>
    <w:rsid w:val="0069270C"/>
    <w:rPr>
      <w:b/>
      <w:bCs/>
      <w:kern w:val="0"/>
      <w:sz w:val="20"/>
      <w:szCs w:val="20"/>
    </w:rPr>
  </w:style>
  <w:style w:type="character" w:customStyle="1" w:styleId="Chare">
    <w:name w:val="批注主题 Char"/>
    <w:basedOn w:val="Char4"/>
    <w:link w:val="af6"/>
    <w:uiPriority w:val="99"/>
    <w:qFormat/>
    <w:rsid w:val="0069270C"/>
    <w:rPr>
      <w:rFonts w:ascii="Times New Roman" w:eastAsia="宋体" w:hAnsi="Times New Roman" w:cs="Times New Roman"/>
      <w:b/>
      <w:bCs/>
      <w:kern w:val="0"/>
      <w:sz w:val="20"/>
      <w:szCs w:val="20"/>
    </w:rPr>
  </w:style>
  <w:style w:type="paragraph" w:styleId="af7">
    <w:name w:val="Body Text First Indent"/>
    <w:basedOn w:val="ad"/>
    <w:link w:val="Charf"/>
    <w:autoRedefine/>
    <w:qFormat/>
    <w:rsid w:val="0069270C"/>
    <w:pPr>
      <w:ind w:firstLine="510"/>
    </w:pPr>
    <w:rPr>
      <w:sz w:val="24"/>
    </w:rPr>
  </w:style>
  <w:style w:type="character" w:customStyle="1" w:styleId="Charf">
    <w:name w:val="正文首行缩进 Char"/>
    <w:basedOn w:val="Char6"/>
    <w:link w:val="af7"/>
    <w:qFormat/>
    <w:rsid w:val="0069270C"/>
    <w:rPr>
      <w:rFonts w:ascii="Times New Roman" w:eastAsia="宋体" w:hAnsi="Times New Roman" w:cs="Times New Roman"/>
      <w:sz w:val="24"/>
    </w:rPr>
  </w:style>
  <w:style w:type="table" w:styleId="af8">
    <w:name w:val="Table Grid"/>
    <w:basedOn w:val="a2"/>
    <w:autoRedefine/>
    <w:uiPriority w:val="39"/>
    <w:qFormat/>
    <w:rsid w:val="0069270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utoRedefine/>
    <w:qFormat/>
    <w:rsid w:val="0069270C"/>
    <w:rPr>
      <w:b/>
      <w:bCs/>
    </w:rPr>
  </w:style>
  <w:style w:type="character" w:styleId="afa">
    <w:name w:val="page number"/>
    <w:basedOn w:val="a1"/>
    <w:autoRedefine/>
    <w:qFormat/>
    <w:rsid w:val="0069270C"/>
  </w:style>
  <w:style w:type="character" w:styleId="afb">
    <w:name w:val="FollowedHyperlink"/>
    <w:autoRedefine/>
    <w:qFormat/>
    <w:rsid w:val="0069270C"/>
    <w:rPr>
      <w:color w:val="800080"/>
      <w:u w:val="single"/>
    </w:rPr>
  </w:style>
  <w:style w:type="character" w:styleId="afc">
    <w:name w:val="Emphasis"/>
    <w:autoRedefine/>
    <w:qFormat/>
    <w:rsid w:val="0069270C"/>
    <w:rPr>
      <w:i/>
      <w:iCs/>
    </w:rPr>
  </w:style>
  <w:style w:type="character" w:styleId="HTML0">
    <w:name w:val="HTML Definition"/>
    <w:basedOn w:val="a1"/>
    <w:autoRedefine/>
    <w:qFormat/>
    <w:rsid w:val="0069270C"/>
  </w:style>
  <w:style w:type="character" w:styleId="HTML1">
    <w:name w:val="HTML Variable"/>
    <w:basedOn w:val="a1"/>
    <w:autoRedefine/>
    <w:qFormat/>
    <w:rsid w:val="0069270C"/>
  </w:style>
  <w:style w:type="character" w:styleId="afd">
    <w:name w:val="Hyperlink"/>
    <w:autoRedefine/>
    <w:uiPriority w:val="99"/>
    <w:qFormat/>
    <w:rsid w:val="0069270C"/>
    <w:rPr>
      <w:color w:val="0000FF"/>
      <w:u w:val="single"/>
    </w:rPr>
  </w:style>
  <w:style w:type="character" w:styleId="HTML2">
    <w:name w:val="HTML Code"/>
    <w:basedOn w:val="a1"/>
    <w:autoRedefine/>
    <w:qFormat/>
    <w:rsid w:val="0069270C"/>
    <w:rPr>
      <w:rFonts w:ascii="Courier New" w:hAnsi="Courier New"/>
      <w:sz w:val="20"/>
    </w:rPr>
  </w:style>
  <w:style w:type="character" w:styleId="afe">
    <w:name w:val="annotation reference"/>
    <w:autoRedefine/>
    <w:uiPriority w:val="99"/>
    <w:unhideWhenUsed/>
    <w:qFormat/>
    <w:rsid w:val="0069270C"/>
    <w:rPr>
      <w:sz w:val="21"/>
      <w:szCs w:val="21"/>
    </w:rPr>
  </w:style>
  <w:style w:type="character" w:styleId="HTML3">
    <w:name w:val="HTML Cite"/>
    <w:basedOn w:val="a1"/>
    <w:autoRedefine/>
    <w:qFormat/>
    <w:rsid w:val="0069270C"/>
  </w:style>
  <w:style w:type="character" w:customStyle="1" w:styleId="CharChar3">
    <w:name w:val="Char Char3"/>
    <w:autoRedefine/>
    <w:qFormat/>
    <w:rsid w:val="0069270C"/>
    <w:rPr>
      <w:kern w:val="2"/>
      <w:sz w:val="21"/>
    </w:rPr>
  </w:style>
  <w:style w:type="character" w:customStyle="1" w:styleId="Char12">
    <w:name w:val="引用 Char1"/>
    <w:basedOn w:val="a1"/>
    <w:link w:val="11"/>
    <w:autoRedefine/>
    <w:qFormat/>
    <w:locked/>
    <w:rsid w:val="0069270C"/>
    <w:rPr>
      <w:rFonts w:ascii="Calibri" w:eastAsia="宋体" w:hAnsi="Calibri" w:cs="Times New Roman"/>
      <w:i/>
      <w:iCs/>
      <w:color w:val="000000"/>
      <w:sz w:val="22"/>
      <w:lang w:eastAsia="en-US" w:bidi="en-US"/>
    </w:rPr>
  </w:style>
  <w:style w:type="paragraph" w:customStyle="1" w:styleId="11">
    <w:name w:val="引用1"/>
    <w:basedOn w:val="a"/>
    <w:next w:val="a"/>
    <w:link w:val="Char12"/>
    <w:autoRedefine/>
    <w:qFormat/>
    <w:rsid w:val="0069270C"/>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autoRedefine/>
    <w:qFormat/>
    <w:rsid w:val="0069270C"/>
    <w:rPr>
      <w:rFonts w:ascii="黑体" w:eastAsia="宋体" w:hAnsi="宋体" w:cs="Times New Roman"/>
    </w:rPr>
  </w:style>
  <w:style w:type="paragraph" w:customStyle="1" w:styleId="aff">
    <w:name w:val="标准款样式"/>
    <w:basedOn w:val="a"/>
    <w:link w:val="Charf0"/>
    <w:autoRedefine/>
    <w:qFormat/>
    <w:rsid w:val="0069270C"/>
    <w:rPr>
      <w:rFonts w:ascii="黑体" w:hAnsi="宋体"/>
    </w:rPr>
  </w:style>
  <w:style w:type="character" w:customStyle="1" w:styleId="Charf1">
    <w:name w:val="居中 Char"/>
    <w:autoRedefine/>
    <w:qFormat/>
    <w:rsid w:val="0069270C"/>
    <w:rPr>
      <w:kern w:val="2"/>
      <w:sz w:val="24"/>
    </w:rPr>
  </w:style>
  <w:style w:type="character" w:customStyle="1" w:styleId="3Char10">
    <w:name w:val="正文文本 3 Char1"/>
    <w:basedOn w:val="a1"/>
    <w:autoRedefine/>
    <w:uiPriority w:val="99"/>
    <w:semiHidden/>
    <w:qFormat/>
    <w:rsid w:val="0069270C"/>
    <w:rPr>
      <w:sz w:val="16"/>
      <w:szCs w:val="16"/>
    </w:rPr>
  </w:style>
  <w:style w:type="character" w:customStyle="1" w:styleId="CharChar">
    <w:name w:val="Char Char"/>
    <w:autoRedefine/>
    <w:semiHidden/>
    <w:qFormat/>
    <w:rsid w:val="0069270C"/>
    <w:rPr>
      <w:b/>
      <w:bCs/>
      <w:kern w:val="2"/>
      <w:sz w:val="21"/>
    </w:rPr>
  </w:style>
  <w:style w:type="character" w:customStyle="1" w:styleId="CharChar2CharCharChar">
    <w:name w:val="+正文 Char Char2 Char Char Char"/>
    <w:link w:val="CharChar2Char"/>
    <w:autoRedefine/>
    <w:qFormat/>
    <w:locked/>
    <w:rsid w:val="0069270C"/>
    <w:rPr>
      <w:rFonts w:ascii="宋体" w:hAnsi="宋体"/>
      <w:sz w:val="24"/>
    </w:rPr>
  </w:style>
  <w:style w:type="paragraph" w:customStyle="1" w:styleId="CharChar2Char">
    <w:name w:val="+正文 Char Char2 Char"/>
    <w:basedOn w:val="a"/>
    <w:link w:val="CharChar2Char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autoRedefine/>
    <w:uiPriority w:val="99"/>
    <w:semiHidden/>
    <w:qFormat/>
    <w:rsid w:val="0069270C"/>
    <w:rPr>
      <w:b/>
      <w:bCs/>
    </w:rPr>
  </w:style>
  <w:style w:type="character" w:customStyle="1" w:styleId="Char14">
    <w:name w:val="批注文字 Char1"/>
    <w:basedOn w:val="a1"/>
    <w:autoRedefine/>
    <w:uiPriority w:val="99"/>
    <w:semiHidden/>
    <w:qFormat/>
    <w:rsid w:val="0069270C"/>
  </w:style>
  <w:style w:type="character" w:customStyle="1" w:styleId="Charf2">
    <w:name w:val="表正文 Char"/>
    <w:autoRedefine/>
    <w:qFormat/>
    <w:rsid w:val="0069270C"/>
    <w:rPr>
      <w:rFonts w:eastAsia="宋体"/>
      <w:kern w:val="2"/>
      <w:sz w:val="24"/>
      <w:lang w:val="en-US" w:eastAsia="zh-CN" w:bidi="ar-SA"/>
    </w:rPr>
  </w:style>
  <w:style w:type="character" w:customStyle="1" w:styleId="font12-blue-bold1">
    <w:name w:val="font12-blue-bold1"/>
    <w:autoRedefine/>
    <w:qFormat/>
    <w:rsid w:val="0069270C"/>
    <w:rPr>
      <w:b/>
      <w:bCs/>
      <w:color w:val="0249A5"/>
      <w:sz w:val="18"/>
      <w:szCs w:val="18"/>
      <w:u w:val="none"/>
    </w:rPr>
  </w:style>
  <w:style w:type="character" w:customStyle="1" w:styleId="15">
    <w:name w:val="15"/>
    <w:autoRedefine/>
    <w:qFormat/>
    <w:rsid w:val="0069270C"/>
    <w:rPr>
      <w:rFonts w:ascii="Calibri" w:hAnsi="Calibri" w:hint="default"/>
    </w:rPr>
  </w:style>
  <w:style w:type="character" w:customStyle="1" w:styleId="CharChar4">
    <w:name w:val="Char Char4"/>
    <w:autoRedefine/>
    <w:qFormat/>
    <w:rsid w:val="0069270C"/>
    <w:rPr>
      <w:kern w:val="2"/>
      <w:sz w:val="16"/>
    </w:rPr>
  </w:style>
  <w:style w:type="character" w:customStyle="1" w:styleId="grame">
    <w:name w:val="grame"/>
    <w:basedOn w:val="a1"/>
    <w:autoRedefine/>
    <w:qFormat/>
    <w:rsid w:val="0069270C"/>
  </w:style>
  <w:style w:type="character" w:customStyle="1" w:styleId="msoins0">
    <w:name w:val="msoins"/>
    <w:basedOn w:val="a1"/>
    <w:autoRedefine/>
    <w:qFormat/>
    <w:rsid w:val="0069270C"/>
  </w:style>
  <w:style w:type="character" w:customStyle="1" w:styleId="Charf3">
    <w:name w:val="段 Char"/>
    <w:basedOn w:val="a1"/>
    <w:link w:val="aff0"/>
    <w:autoRedefine/>
    <w:qFormat/>
    <w:rsid w:val="0069270C"/>
    <w:rPr>
      <w:rFonts w:ascii="宋体" w:hAnsi="Times New Roman"/>
    </w:rPr>
  </w:style>
  <w:style w:type="paragraph" w:customStyle="1" w:styleId="aff0">
    <w:name w:val="段"/>
    <w:link w:val="Charf3"/>
    <w:autoRedefine/>
    <w:qFormat/>
    <w:rsid w:val="0069270C"/>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autoRedefine/>
    <w:uiPriority w:val="99"/>
    <w:semiHidden/>
    <w:qFormat/>
    <w:rsid w:val="0069270C"/>
    <w:rPr>
      <w:rFonts w:ascii="宋体" w:eastAsia="宋体" w:hAnsi="Courier New" w:cs="Courier New"/>
      <w:szCs w:val="21"/>
    </w:rPr>
  </w:style>
  <w:style w:type="character" w:customStyle="1" w:styleId="black1">
    <w:name w:val="black1"/>
    <w:autoRedefine/>
    <w:qFormat/>
    <w:rsid w:val="0069270C"/>
    <w:rPr>
      <w:rFonts w:ascii="ˎ̥" w:hAnsi="ˎ̥" w:hint="default"/>
      <w:color w:val="333333"/>
      <w:sz w:val="18"/>
      <w:szCs w:val="18"/>
      <w:u w:val="none"/>
    </w:rPr>
  </w:style>
  <w:style w:type="character" w:customStyle="1" w:styleId="solutioncontent1">
    <w:name w:val="solutioncontent1"/>
    <w:autoRedefine/>
    <w:qFormat/>
    <w:rsid w:val="0069270C"/>
    <w:rPr>
      <w:rFonts w:cs="Times New Roman"/>
      <w:color w:val="333333"/>
      <w:sz w:val="15"/>
      <w:szCs w:val="15"/>
    </w:rPr>
  </w:style>
  <w:style w:type="character" w:customStyle="1" w:styleId="CharChar0">
    <w:name w:val="+正文 Char Char"/>
    <w:link w:val="CharCharChar"/>
    <w:autoRedefine/>
    <w:qFormat/>
    <w:locked/>
    <w:rsid w:val="0069270C"/>
    <w:rPr>
      <w:rFonts w:ascii="楷体_GB2312" w:eastAsia="楷体_GB2312"/>
      <w:sz w:val="24"/>
    </w:rPr>
  </w:style>
  <w:style w:type="paragraph" w:customStyle="1" w:styleId="CharCharChar">
    <w:name w:val="+正文 Char Char Char"/>
    <w:basedOn w:val="a"/>
    <w:link w:val="CharChar0"/>
    <w:autoRedefine/>
    <w:qFormat/>
    <w:rsid w:val="0069270C"/>
    <w:pPr>
      <w:spacing w:line="360" w:lineRule="auto"/>
    </w:pPr>
    <w:rPr>
      <w:rFonts w:ascii="楷体_GB2312" w:eastAsia="楷体_GB2312" w:hAnsiTheme="minorHAnsi" w:cstheme="minorBidi"/>
      <w:sz w:val="24"/>
    </w:rPr>
  </w:style>
  <w:style w:type="character" w:customStyle="1" w:styleId="Char16">
    <w:name w:val="称呼 Char1"/>
    <w:basedOn w:val="a1"/>
    <w:autoRedefine/>
    <w:uiPriority w:val="99"/>
    <w:semiHidden/>
    <w:qFormat/>
    <w:rsid w:val="0069270C"/>
  </w:style>
  <w:style w:type="character" w:customStyle="1" w:styleId="CharChar8">
    <w:name w:val="Char Char8"/>
    <w:autoRedefine/>
    <w:qFormat/>
    <w:rsid w:val="0069270C"/>
    <w:rPr>
      <w:kern w:val="2"/>
      <w:sz w:val="21"/>
    </w:rPr>
  </w:style>
  <w:style w:type="character" w:customStyle="1" w:styleId="16">
    <w:name w:val="16"/>
    <w:autoRedefine/>
    <w:qFormat/>
    <w:rsid w:val="0069270C"/>
    <w:rPr>
      <w:rFonts w:ascii="Times New Roman" w:hAnsi="Times New Roman" w:cs="Times New Roman" w:hint="default"/>
      <w:color w:val="0000FF"/>
      <w:sz w:val="20"/>
      <w:szCs w:val="20"/>
      <w:u w:val="single"/>
    </w:rPr>
  </w:style>
  <w:style w:type="character" w:customStyle="1" w:styleId="Char2CharChar">
    <w:name w:val="+正文 Char2 Char Char"/>
    <w:link w:val="Char20"/>
    <w:autoRedefine/>
    <w:qFormat/>
    <w:locked/>
    <w:rsid w:val="0069270C"/>
    <w:rPr>
      <w:rFonts w:ascii="宋体" w:hAnsi="宋体"/>
      <w:sz w:val="24"/>
    </w:rPr>
  </w:style>
  <w:style w:type="paragraph" w:customStyle="1" w:styleId="Char20">
    <w:name w:val="+正文 Char2"/>
    <w:basedOn w:val="a"/>
    <w:link w:val="Char2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autoRedefine/>
    <w:qFormat/>
    <w:locked/>
    <w:rsid w:val="0069270C"/>
    <w:rPr>
      <w:rFonts w:ascii="宋体" w:hAnsi="宋体"/>
      <w:sz w:val="24"/>
    </w:rPr>
  </w:style>
  <w:style w:type="paragraph" w:customStyle="1" w:styleId="Char5CharCharChar">
    <w:name w:val="+正文 Char5 Char Char Char"/>
    <w:basedOn w:val="a"/>
    <w:link w:val="Char5CharCharChar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autoRedefine/>
    <w:qFormat/>
    <w:locked/>
    <w:rsid w:val="0069270C"/>
    <w:rPr>
      <w:rFonts w:ascii="楷体_GB2312" w:eastAsia="楷体_GB2312" w:hAnsi="宋体"/>
      <w:spacing w:val="-8"/>
      <w:sz w:val="24"/>
      <w:lang w:val="zh-CN"/>
    </w:rPr>
  </w:style>
  <w:style w:type="paragraph" w:customStyle="1" w:styleId="aff1">
    <w:name w:val="表文字"/>
    <w:basedOn w:val="a"/>
    <w:link w:val="CharChar1"/>
    <w:autoRedefine/>
    <w:qFormat/>
    <w:rsid w:val="0069270C"/>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autoRedefine/>
    <w:uiPriority w:val="99"/>
    <w:semiHidden/>
    <w:qFormat/>
    <w:rsid w:val="0069270C"/>
    <w:rPr>
      <w:rFonts w:ascii="Times New Roman" w:eastAsia="宋体" w:hAnsi="Times New Roman" w:cs="Times New Roman"/>
    </w:rPr>
  </w:style>
  <w:style w:type="character" w:customStyle="1" w:styleId="Char10">
    <w:name w:val="正文文本 Char1"/>
    <w:basedOn w:val="a1"/>
    <w:link w:val="ad"/>
    <w:autoRedefine/>
    <w:qFormat/>
    <w:rsid w:val="0069270C"/>
    <w:rPr>
      <w:rFonts w:ascii="Times New Roman" w:eastAsia="宋体" w:hAnsi="Times New Roman" w:cs="Times New Roman"/>
    </w:rPr>
  </w:style>
  <w:style w:type="character" w:customStyle="1" w:styleId="CharChar3CharCharCharChar">
    <w:name w:val="+正文 Char Char3 Char Char Char Char"/>
    <w:link w:val="CharChar3CharChar"/>
    <w:autoRedefine/>
    <w:qFormat/>
    <w:locked/>
    <w:rsid w:val="0069270C"/>
    <w:rPr>
      <w:rFonts w:ascii="宋体" w:hAnsi="宋体"/>
      <w:sz w:val="24"/>
    </w:rPr>
  </w:style>
  <w:style w:type="paragraph" w:customStyle="1" w:styleId="CharChar3CharChar">
    <w:name w:val="+正文 Char Char3 Char Char"/>
    <w:basedOn w:val="a"/>
    <w:link w:val="CharChar3CharChar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autoRedefine/>
    <w:uiPriority w:val="11"/>
    <w:qFormat/>
    <w:rsid w:val="0069270C"/>
    <w:rPr>
      <w:rFonts w:ascii="Cambria" w:eastAsia="宋体" w:hAnsi="Cambria" w:cs="Times New Roman"/>
      <w:b/>
      <w:bCs/>
      <w:kern w:val="28"/>
      <w:sz w:val="32"/>
      <w:szCs w:val="32"/>
    </w:rPr>
  </w:style>
  <w:style w:type="character" w:customStyle="1" w:styleId="1CharCharChar">
    <w:name w:val="+1. Char Char Char"/>
    <w:link w:val="1Char0"/>
    <w:autoRedefine/>
    <w:qFormat/>
    <w:locked/>
    <w:rsid w:val="0069270C"/>
    <w:rPr>
      <w:rFonts w:ascii="Times New Roman" w:eastAsia="宋体" w:hAnsi="Times New Roman" w:cs="Times New Roman"/>
    </w:rPr>
  </w:style>
  <w:style w:type="paragraph" w:customStyle="1" w:styleId="1Char0">
    <w:name w:val="+1. Char"/>
    <w:basedOn w:val="a"/>
    <w:link w:val="1CharCharChar"/>
    <w:autoRedefine/>
    <w:qFormat/>
    <w:rsid w:val="0069270C"/>
  </w:style>
  <w:style w:type="character" w:customStyle="1" w:styleId="Char19">
    <w:name w:val="标题 Char1"/>
    <w:basedOn w:val="a1"/>
    <w:autoRedefine/>
    <w:uiPriority w:val="10"/>
    <w:qFormat/>
    <w:rsid w:val="0069270C"/>
    <w:rPr>
      <w:rFonts w:ascii="Cambria" w:eastAsia="宋体" w:hAnsi="Cambria" w:cs="Times New Roman"/>
      <w:b/>
      <w:bCs/>
      <w:sz w:val="32"/>
      <w:szCs w:val="32"/>
    </w:rPr>
  </w:style>
  <w:style w:type="character" w:customStyle="1" w:styleId="Char40">
    <w:name w:val="+正文 Char4"/>
    <w:link w:val="aff2"/>
    <w:autoRedefine/>
    <w:qFormat/>
    <w:locked/>
    <w:rsid w:val="0069270C"/>
    <w:rPr>
      <w:bCs/>
      <w:kern w:val="1"/>
      <w:sz w:val="22"/>
    </w:rPr>
  </w:style>
  <w:style w:type="paragraph" w:customStyle="1" w:styleId="aff2">
    <w:name w:val="+正文"/>
    <w:basedOn w:val="aff3"/>
    <w:link w:val="Char40"/>
    <w:autoRedefine/>
    <w:qFormat/>
    <w:rsid w:val="0069270C"/>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link w:val="Charf4"/>
    <w:autoRedefine/>
    <w:uiPriority w:val="34"/>
    <w:qFormat/>
    <w:rsid w:val="0069270C"/>
    <w:pPr>
      <w:suppressAutoHyphens/>
      <w:spacing w:line="240" w:lineRule="auto"/>
      <w:ind w:firstLine="420"/>
    </w:pPr>
    <w:rPr>
      <w:kern w:val="1"/>
      <w:szCs w:val="20"/>
    </w:rPr>
  </w:style>
  <w:style w:type="character" w:customStyle="1" w:styleId="Char1a">
    <w:name w:val="页脚 Char1"/>
    <w:basedOn w:val="a1"/>
    <w:autoRedefine/>
    <w:uiPriority w:val="99"/>
    <w:semiHidden/>
    <w:qFormat/>
    <w:rsid w:val="0069270C"/>
    <w:rPr>
      <w:sz w:val="18"/>
      <w:szCs w:val="18"/>
    </w:rPr>
  </w:style>
  <w:style w:type="character" w:customStyle="1" w:styleId="CharChar7">
    <w:name w:val="Char Char7"/>
    <w:autoRedefine/>
    <w:qFormat/>
    <w:rsid w:val="0069270C"/>
    <w:rPr>
      <w:kern w:val="2"/>
      <w:sz w:val="18"/>
    </w:rPr>
  </w:style>
  <w:style w:type="character" w:customStyle="1" w:styleId="CharChar2">
    <w:name w:val="Char Char2"/>
    <w:autoRedefine/>
    <w:qFormat/>
    <w:rsid w:val="0069270C"/>
    <w:rPr>
      <w:kern w:val="2"/>
      <w:sz w:val="24"/>
      <w:szCs w:val="24"/>
    </w:rPr>
  </w:style>
  <w:style w:type="character" w:customStyle="1" w:styleId="Char1b">
    <w:name w:val="表正文 Char1"/>
    <w:autoRedefine/>
    <w:qFormat/>
    <w:rsid w:val="0069270C"/>
    <w:rPr>
      <w:kern w:val="2"/>
      <w:sz w:val="21"/>
    </w:rPr>
  </w:style>
  <w:style w:type="character" w:customStyle="1" w:styleId="Char1c">
    <w:name w:val="页眉 Char1"/>
    <w:basedOn w:val="a1"/>
    <w:autoRedefine/>
    <w:uiPriority w:val="99"/>
    <w:semiHidden/>
    <w:qFormat/>
    <w:rsid w:val="0069270C"/>
    <w:rPr>
      <w:sz w:val="18"/>
      <w:szCs w:val="18"/>
    </w:rPr>
  </w:style>
  <w:style w:type="character" w:customStyle="1" w:styleId="CharChar5">
    <w:name w:val="普通文字 Char Char"/>
    <w:autoRedefine/>
    <w:qFormat/>
    <w:rsid w:val="0069270C"/>
    <w:rPr>
      <w:rFonts w:ascii="宋体" w:hAnsi="Courier New"/>
      <w:kern w:val="2"/>
      <w:sz w:val="21"/>
    </w:rPr>
  </w:style>
  <w:style w:type="character" w:customStyle="1" w:styleId="Charf5">
    <w:name w:val="无间隔 Char"/>
    <w:link w:val="12"/>
    <w:autoRedefine/>
    <w:qFormat/>
    <w:locked/>
    <w:rsid w:val="0069270C"/>
    <w:rPr>
      <w:rFonts w:eastAsia="Times New Roman"/>
      <w:sz w:val="22"/>
      <w:lang w:eastAsia="en-US" w:bidi="en-US"/>
    </w:rPr>
  </w:style>
  <w:style w:type="paragraph" w:customStyle="1" w:styleId="12">
    <w:name w:val="无间隔1"/>
    <w:link w:val="Charf5"/>
    <w:autoRedefine/>
    <w:qFormat/>
    <w:rsid w:val="0069270C"/>
    <w:pPr>
      <w:spacing w:line="300" w:lineRule="auto"/>
      <w:jc w:val="center"/>
    </w:pPr>
    <w:rPr>
      <w:rFonts w:eastAsia="Times New Roman"/>
      <w:sz w:val="22"/>
      <w:lang w:eastAsia="en-US" w:bidi="en-US"/>
    </w:rPr>
  </w:style>
  <w:style w:type="character" w:customStyle="1" w:styleId="Char11">
    <w:name w:val="脚注文本 Char1"/>
    <w:basedOn w:val="a1"/>
    <w:link w:val="af3"/>
    <w:autoRedefine/>
    <w:qFormat/>
    <w:locked/>
    <w:rsid w:val="0069270C"/>
    <w:rPr>
      <w:rFonts w:ascii="Times New Roman" w:eastAsia="宋体" w:hAnsi="Times New Roman" w:cs="Times New Roman"/>
      <w:sz w:val="18"/>
      <w:szCs w:val="18"/>
    </w:rPr>
  </w:style>
  <w:style w:type="character" w:customStyle="1" w:styleId="1CharCharCharCharChar">
    <w:name w:val="+列表1 Char Char Char Char Char"/>
    <w:link w:val="1CharCharChar0"/>
    <w:autoRedefine/>
    <w:qFormat/>
    <w:locked/>
    <w:rsid w:val="0069270C"/>
    <w:rPr>
      <w:rFonts w:ascii="宋体" w:hAnsi="宋体"/>
    </w:rPr>
  </w:style>
  <w:style w:type="paragraph" w:customStyle="1" w:styleId="1CharCharChar0">
    <w:name w:val="+列表1 Char Char Char"/>
    <w:basedOn w:val="a"/>
    <w:link w:val="1CharCharCharCharChar"/>
    <w:autoRedefine/>
    <w:qFormat/>
    <w:rsid w:val="0069270C"/>
    <w:pPr>
      <w:jc w:val="center"/>
    </w:pPr>
    <w:rPr>
      <w:rFonts w:ascii="宋体" w:eastAsiaTheme="minorEastAsia" w:hAnsi="宋体" w:cstheme="minorBidi"/>
    </w:rPr>
  </w:style>
  <w:style w:type="character" w:customStyle="1" w:styleId="CharChar5CharCharChar">
    <w:name w:val="+正文 Char Char5 Char Char Char"/>
    <w:link w:val="CharChar5Char"/>
    <w:autoRedefine/>
    <w:qFormat/>
    <w:locked/>
    <w:rsid w:val="0069270C"/>
    <w:rPr>
      <w:rFonts w:ascii="宋体" w:hAnsi="宋体"/>
      <w:sz w:val="24"/>
    </w:rPr>
  </w:style>
  <w:style w:type="paragraph" w:customStyle="1" w:styleId="CharChar5Char">
    <w:name w:val="+正文 Char Char5 Char"/>
    <w:basedOn w:val="a"/>
    <w:link w:val="CharChar5Char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Char10">
    <w:name w:val="Char Char1"/>
    <w:autoRedefine/>
    <w:semiHidden/>
    <w:qFormat/>
    <w:rsid w:val="0069270C"/>
    <w:rPr>
      <w:kern w:val="2"/>
      <w:sz w:val="21"/>
    </w:rPr>
  </w:style>
  <w:style w:type="character" w:customStyle="1" w:styleId="CharChar50">
    <w:name w:val="Char Char5"/>
    <w:autoRedefine/>
    <w:qFormat/>
    <w:rsid w:val="0069270C"/>
    <w:rPr>
      <w:rFonts w:ascii="Arial" w:eastAsia="方正魏碑简体" w:hAnsi="Arial" w:cs="Arial"/>
      <w:bCs/>
      <w:kern w:val="28"/>
      <w:sz w:val="32"/>
      <w:szCs w:val="32"/>
    </w:rPr>
  </w:style>
  <w:style w:type="character" w:customStyle="1" w:styleId="Char1d">
    <w:name w:val="注释标题 Char1"/>
    <w:basedOn w:val="a1"/>
    <w:autoRedefine/>
    <w:uiPriority w:val="99"/>
    <w:semiHidden/>
    <w:qFormat/>
    <w:rsid w:val="0069270C"/>
  </w:style>
  <w:style w:type="character" w:customStyle="1" w:styleId="Charf6">
    <w:name w:val="明显引用 Char"/>
    <w:basedOn w:val="a1"/>
    <w:autoRedefine/>
    <w:qFormat/>
    <w:rsid w:val="0069270C"/>
    <w:rPr>
      <w:b/>
      <w:bCs/>
      <w:i/>
      <w:iCs/>
      <w:color w:val="4F81BD"/>
      <w:kern w:val="2"/>
      <w:sz w:val="21"/>
    </w:rPr>
  </w:style>
  <w:style w:type="character" w:customStyle="1" w:styleId="Char1">
    <w:name w:val="正文缩进 Char"/>
    <w:link w:val="a0"/>
    <w:autoRedefine/>
    <w:qFormat/>
    <w:rsid w:val="0069270C"/>
    <w:rPr>
      <w:rFonts w:ascii="Times New Roman" w:eastAsia="宋体" w:hAnsi="Times New Roman" w:cs="Times New Roman"/>
    </w:rPr>
  </w:style>
  <w:style w:type="character" w:customStyle="1" w:styleId="Charf7">
    <w:name w:val="引用 Char"/>
    <w:basedOn w:val="a1"/>
    <w:autoRedefine/>
    <w:qFormat/>
    <w:rsid w:val="0069270C"/>
    <w:rPr>
      <w:i/>
      <w:iCs/>
      <w:color w:val="000000"/>
      <w:kern w:val="2"/>
      <w:sz w:val="21"/>
    </w:rPr>
  </w:style>
  <w:style w:type="character" w:customStyle="1" w:styleId="Char1e">
    <w:name w:val="日期 Char1"/>
    <w:basedOn w:val="a1"/>
    <w:autoRedefine/>
    <w:uiPriority w:val="99"/>
    <w:semiHidden/>
    <w:qFormat/>
    <w:rsid w:val="0069270C"/>
  </w:style>
  <w:style w:type="character" w:customStyle="1" w:styleId="SubtitleChar">
    <w:name w:val="Subtitle Char"/>
    <w:autoRedefine/>
    <w:qFormat/>
    <w:locked/>
    <w:rsid w:val="0069270C"/>
    <w:rPr>
      <w:rFonts w:ascii="Calibri Light" w:eastAsia="宋体" w:hAnsi="Calibri Light" w:cs="Times New Roman"/>
      <w:b/>
      <w:bCs/>
      <w:kern w:val="28"/>
      <w:sz w:val="32"/>
      <w:szCs w:val="32"/>
      <w:lang w:eastAsia="en-US"/>
    </w:rPr>
  </w:style>
  <w:style w:type="character" w:customStyle="1" w:styleId="hCharChar">
    <w:name w:val="h Char Char"/>
    <w:autoRedefine/>
    <w:qFormat/>
    <w:rsid w:val="0069270C"/>
    <w:rPr>
      <w:kern w:val="2"/>
      <w:sz w:val="18"/>
    </w:rPr>
  </w:style>
  <w:style w:type="character" w:customStyle="1" w:styleId="Char1f">
    <w:name w:val="明显引用 Char1"/>
    <w:basedOn w:val="a1"/>
    <w:link w:val="13"/>
    <w:autoRedefine/>
    <w:qFormat/>
    <w:locked/>
    <w:rsid w:val="0069270C"/>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autoRedefine/>
    <w:qFormat/>
    <w:rsid w:val="0069270C"/>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autoRedefine/>
    <w:qFormat/>
    <w:rsid w:val="0069270C"/>
    <w:rPr>
      <w:rFonts w:ascii="Arial" w:eastAsia="黑体" w:hAnsi="Arial"/>
      <w:kern w:val="2"/>
      <w:sz w:val="44"/>
    </w:rPr>
  </w:style>
  <w:style w:type="paragraph" w:customStyle="1" w:styleId="14">
    <w:name w:val="列出段落1"/>
    <w:basedOn w:val="a"/>
    <w:autoRedefine/>
    <w:uiPriority w:val="34"/>
    <w:qFormat/>
    <w:rsid w:val="0069270C"/>
    <w:pPr>
      <w:ind w:firstLineChars="200" w:firstLine="420"/>
    </w:pPr>
  </w:style>
  <w:style w:type="paragraph" w:customStyle="1" w:styleId="xl54">
    <w:name w:val="xl54"/>
    <w:basedOn w:val="a"/>
    <w:autoRedefine/>
    <w:qFormat/>
    <w:rsid w:val="0069270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autoRedefine/>
    <w:qFormat/>
    <w:rsid w:val="0069270C"/>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autoRedefine/>
    <w:qFormat/>
    <w:rsid w:val="0069270C"/>
    <w:pPr>
      <w:adjustRightInd w:val="0"/>
      <w:spacing w:before="320" w:after="160" w:line="360" w:lineRule="atLeast"/>
      <w:jc w:val="center"/>
    </w:pPr>
    <w:rPr>
      <w:rFonts w:ascii="Arial" w:eastAsia="黑体"/>
      <w:kern w:val="0"/>
      <w:sz w:val="32"/>
      <w:szCs w:val="20"/>
    </w:rPr>
  </w:style>
  <w:style w:type="paragraph" w:customStyle="1" w:styleId="19">
    <w:name w:val="19"/>
    <w:basedOn w:val="a"/>
    <w:autoRedefine/>
    <w:qFormat/>
    <w:rsid w:val="0069270C"/>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autoRedefine/>
    <w:qFormat/>
    <w:rsid w:val="0069270C"/>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autoRedefine/>
    <w:qFormat/>
    <w:rsid w:val="0069270C"/>
    <w:pPr>
      <w:widowControl/>
      <w:ind w:firstLine="420"/>
    </w:pPr>
    <w:rPr>
      <w:rFonts w:ascii="Calibri" w:hAnsi="Calibri" w:cs="宋体"/>
      <w:kern w:val="0"/>
      <w:szCs w:val="21"/>
    </w:rPr>
  </w:style>
  <w:style w:type="paragraph" w:customStyle="1" w:styleId="230">
    <w:name w:val="23"/>
    <w:basedOn w:val="a"/>
    <w:autoRedefine/>
    <w:qFormat/>
    <w:rsid w:val="0069270C"/>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autoRedefine/>
    <w:qFormat/>
    <w:rsid w:val="0069270C"/>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autoRedefine/>
    <w:uiPriority w:val="34"/>
    <w:qFormat/>
    <w:rsid w:val="0069270C"/>
    <w:pPr>
      <w:ind w:firstLineChars="200" w:firstLine="420"/>
    </w:pPr>
    <w:rPr>
      <w:rFonts w:ascii="Calibri" w:hAnsi="Calibri"/>
    </w:rPr>
  </w:style>
  <w:style w:type="paragraph" w:customStyle="1" w:styleId="24">
    <w:name w:val="样式 正文文本缩进 + 段前: 2 字符"/>
    <w:basedOn w:val="a"/>
    <w:autoRedefine/>
    <w:qFormat/>
    <w:rsid w:val="0069270C"/>
    <w:pPr>
      <w:ind w:leftChars="200" w:left="420"/>
      <w:jc w:val="left"/>
    </w:pPr>
    <w:rPr>
      <w:sz w:val="28"/>
      <w:szCs w:val="24"/>
      <w:lang w:eastAsia="zh-TW"/>
    </w:rPr>
  </w:style>
  <w:style w:type="paragraph" w:customStyle="1" w:styleId="Style4">
    <w:name w:val="Style4"/>
    <w:basedOn w:val="4"/>
    <w:autoRedefine/>
    <w:qFormat/>
    <w:rsid w:val="0069270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autoRedefine/>
    <w:qFormat/>
    <w:rsid w:val="0069270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autoRedefine/>
    <w:uiPriority w:val="39"/>
    <w:unhideWhenUsed/>
    <w:qFormat/>
    <w:rsid w:val="0069270C"/>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autoRedefine/>
    <w:qFormat/>
    <w:rsid w:val="0069270C"/>
    <w:pPr>
      <w:jc w:val="left"/>
    </w:pPr>
    <w:rPr>
      <w:rFonts w:ascii="宋体" w:hAnsi="宋体"/>
      <w:szCs w:val="21"/>
    </w:rPr>
  </w:style>
  <w:style w:type="paragraph" w:customStyle="1" w:styleId="xl87">
    <w:name w:val="xl87"/>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autoRedefine/>
    <w:qFormat/>
    <w:rsid w:val="0069270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autoRedefine/>
    <w:qFormat/>
    <w:rsid w:val="0069270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autoRedefine/>
    <w:qFormat/>
    <w:rsid w:val="0069270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autoRedefine/>
    <w:uiPriority w:val="34"/>
    <w:qFormat/>
    <w:rsid w:val="0069270C"/>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autoRedefine/>
    <w:qFormat/>
    <w:rsid w:val="0069270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autoRedefine/>
    <w:qFormat/>
    <w:rsid w:val="0069270C"/>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autoRedefine/>
    <w:qFormat/>
    <w:rsid w:val="0069270C"/>
    <w:pPr>
      <w:widowControl/>
      <w:spacing w:before="100" w:beforeAutospacing="1" w:after="100" w:afterAutospacing="1"/>
      <w:jc w:val="left"/>
    </w:pPr>
    <w:rPr>
      <w:kern w:val="0"/>
      <w:sz w:val="16"/>
      <w:szCs w:val="16"/>
    </w:rPr>
  </w:style>
  <w:style w:type="paragraph" w:customStyle="1" w:styleId="font14">
    <w:name w:val="font14"/>
    <w:basedOn w:val="a"/>
    <w:autoRedefine/>
    <w:qFormat/>
    <w:rsid w:val="0069270C"/>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autoRedefine/>
    <w:qFormat/>
    <w:rsid w:val="0069270C"/>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autoRedefine/>
    <w:uiPriority w:val="99"/>
    <w:unhideWhenUsed/>
    <w:qFormat/>
    <w:rsid w:val="0069270C"/>
    <w:pPr>
      <w:ind w:firstLineChars="200" w:firstLine="420"/>
    </w:pPr>
  </w:style>
  <w:style w:type="paragraph" w:customStyle="1" w:styleId="170">
    <w:name w:val="17"/>
    <w:basedOn w:val="a"/>
    <w:autoRedefine/>
    <w:qFormat/>
    <w:rsid w:val="0069270C"/>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autoRedefine/>
    <w:qFormat/>
    <w:rsid w:val="0069270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autoRedefine/>
    <w:qFormat/>
    <w:rsid w:val="0069270C"/>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autoRedefine/>
    <w:qFormat/>
    <w:rsid w:val="0069270C"/>
    <w:rPr>
      <w:rFonts w:ascii="Tahoma" w:hAnsi="Tahoma"/>
      <w:sz w:val="24"/>
      <w:szCs w:val="20"/>
    </w:rPr>
  </w:style>
  <w:style w:type="paragraph" w:customStyle="1" w:styleId="xl80">
    <w:name w:val="xl80"/>
    <w:basedOn w:val="a"/>
    <w:autoRedefine/>
    <w:qFormat/>
    <w:rsid w:val="0069270C"/>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autoRedefine/>
    <w:qFormat/>
    <w:rsid w:val="0069270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autoRedefine/>
    <w:qFormat/>
    <w:rsid w:val="0069270C"/>
    <w:pPr>
      <w:spacing w:line="300" w:lineRule="auto"/>
      <w:jc w:val="center"/>
    </w:pPr>
    <w:rPr>
      <w:rFonts w:ascii="Arial" w:eastAsia="黑体" w:hAnsi="Arial" w:cs="Arial"/>
      <w:bCs/>
      <w:sz w:val="52"/>
      <w:szCs w:val="32"/>
    </w:rPr>
  </w:style>
  <w:style w:type="paragraph" w:customStyle="1" w:styleId="xl50">
    <w:name w:val="xl50"/>
    <w:basedOn w:val="a"/>
    <w:autoRedefine/>
    <w:qFormat/>
    <w:rsid w:val="0069270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autoRedefine/>
    <w:qFormat/>
    <w:rsid w:val="0069270C"/>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autoRedefine/>
    <w:qFormat/>
    <w:rsid w:val="0069270C"/>
    <w:pPr>
      <w:tabs>
        <w:tab w:val="left" w:pos="360"/>
      </w:tabs>
    </w:pPr>
    <w:rPr>
      <w:sz w:val="24"/>
      <w:szCs w:val="24"/>
    </w:rPr>
  </w:style>
  <w:style w:type="paragraph" w:customStyle="1" w:styleId="xl38">
    <w:name w:val="xl38"/>
    <w:basedOn w:val="a"/>
    <w:autoRedefine/>
    <w:qFormat/>
    <w:rsid w:val="0069270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autoRedefine/>
    <w:qFormat/>
    <w:rsid w:val="0069270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autoRedefine/>
    <w:semiHidden/>
    <w:qFormat/>
    <w:rsid w:val="0069270C"/>
    <w:pPr>
      <w:widowControl/>
      <w:spacing w:after="160" w:line="240" w:lineRule="exact"/>
      <w:jc w:val="left"/>
    </w:pPr>
    <w:rPr>
      <w:rFonts w:ascii="Verdana" w:hAnsi="Verdana"/>
      <w:kern w:val="0"/>
      <w:sz w:val="20"/>
      <w:szCs w:val="20"/>
      <w:lang w:eastAsia="en-US"/>
    </w:rPr>
  </w:style>
  <w:style w:type="paragraph" w:customStyle="1" w:styleId="xl72">
    <w:name w:val="xl72"/>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autoRedefine/>
    <w:qFormat/>
    <w:rsid w:val="0069270C"/>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autoRedefine/>
    <w:qFormat/>
    <w:rsid w:val="0069270C"/>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autoRedefine/>
    <w:qFormat/>
    <w:rsid w:val="0069270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autoRedefine/>
    <w:qFormat/>
    <w:rsid w:val="0069270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autoRedefine/>
    <w:qFormat/>
    <w:rsid w:val="0069270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autoRedefine/>
    <w:qFormat/>
    <w:rsid w:val="0069270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autoRedefine/>
    <w:qFormat/>
    <w:rsid w:val="0069270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autoRedefine/>
    <w:qFormat/>
    <w:rsid w:val="0069270C"/>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autoRedefine/>
    <w:qFormat/>
    <w:rsid w:val="0069270C"/>
    <w:rPr>
      <w:rFonts w:ascii="Tahoma" w:hAnsi="Tahoma"/>
      <w:sz w:val="24"/>
      <w:szCs w:val="20"/>
    </w:rPr>
  </w:style>
  <w:style w:type="paragraph" w:customStyle="1" w:styleId="0">
    <w:name w:val="0"/>
    <w:basedOn w:val="a"/>
    <w:autoRedefine/>
    <w:qFormat/>
    <w:rsid w:val="0069270C"/>
    <w:pPr>
      <w:widowControl/>
      <w:snapToGrid w:val="0"/>
    </w:pPr>
    <w:rPr>
      <w:rFonts w:eastAsia="Arial Unicode MS"/>
      <w:kern w:val="0"/>
      <w:szCs w:val="21"/>
    </w:rPr>
  </w:style>
  <w:style w:type="paragraph" w:customStyle="1" w:styleId="aff8">
    <w:name w:val="文档正文"/>
    <w:basedOn w:val="a"/>
    <w:autoRedefine/>
    <w:qFormat/>
    <w:rsid w:val="0069270C"/>
    <w:pPr>
      <w:spacing w:line="360" w:lineRule="auto"/>
    </w:pPr>
    <w:rPr>
      <w:rFonts w:ascii="宋体" w:hAnsi="宋体" w:cs="Arial"/>
      <w:b/>
      <w:bCs/>
      <w:szCs w:val="21"/>
    </w:rPr>
  </w:style>
  <w:style w:type="paragraph" w:customStyle="1" w:styleId="xl41">
    <w:name w:val="xl41"/>
    <w:basedOn w:val="a"/>
    <w:autoRedefine/>
    <w:qFormat/>
    <w:rsid w:val="0069270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autoRedefine/>
    <w:qFormat/>
    <w:rsid w:val="0069270C"/>
    <w:pPr>
      <w:adjustRightInd w:val="0"/>
      <w:spacing w:line="360" w:lineRule="auto"/>
    </w:pPr>
    <w:rPr>
      <w:kern w:val="0"/>
      <w:sz w:val="24"/>
      <w:szCs w:val="20"/>
    </w:rPr>
  </w:style>
  <w:style w:type="paragraph" w:customStyle="1" w:styleId="35">
    <w:name w:val="表格3"/>
    <w:basedOn w:val="a"/>
    <w:autoRedefine/>
    <w:qFormat/>
    <w:rsid w:val="0069270C"/>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autoRedefine/>
    <w:qFormat/>
    <w:rsid w:val="0069270C"/>
  </w:style>
  <w:style w:type="paragraph" w:customStyle="1" w:styleId="xl71">
    <w:name w:val="xl71"/>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autoRedefine/>
    <w:qFormat/>
    <w:rsid w:val="0069270C"/>
    <w:pPr>
      <w:spacing w:afterLines="50" w:line="360" w:lineRule="auto"/>
    </w:pPr>
    <w:rPr>
      <w:rFonts w:ascii="仿宋_GB2312" w:eastAsia="仿宋_GB2312" w:hAnsi="宋体"/>
      <w:sz w:val="24"/>
      <w:szCs w:val="24"/>
    </w:rPr>
  </w:style>
  <w:style w:type="paragraph" w:customStyle="1" w:styleId="p17">
    <w:name w:val="p17"/>
    <w:basedOn w:val="a"/>
    <w:autoRedefine/>
    <w:qFormat/>
    <w:rsid w:val="0069270C"/>
    <w:pPr>
      <w:widowControl/>
    </w:pPr>
    <w:rPr>
      <w:kern w:val="0"/>
      <w:szCs w:val="21"/>
    </w:rPr>
  </w:style>
  <w:style w:type="paragraph" w:customStyle="1" w:styleId="xl59">
    <w:name w:val="xl59"/>
    <w:basedOn w:val="a"/>
    <w:autoRedefine/>
    <w:qFormat/>
    <w:rsid w:val="0069270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autoRedefine/>
    <w:qFormat/>
    <w:rsid w:val="0069270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autoRedefine/>
    <w:qFormat/>
    <w:rsid w:val="0069270C"/>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autoRedefine/>
    <w:qFormat/>
    <w:rsid w:val="0069270C"/>
    <w:pPr>
      <w:widowControl/>
      <w:snapToGrid w:val="0"/>
      <w:spacing w:before="100" w:beforeAutospacing="1" w:after="100" w:afterAutospacing="1"/>
    </w:pPr>
    <w:rPr>
      <w:rFonts w:eastAsia="Arial Unicode MS"/>
      <w:kern w:val="0"/>
      <w:szCs w:val="21"/>
    </w:rPr>
  </w:style>
  <w:style w:type="paragraph" w:customStyle="1" w:styleId="25">
    <w:name w:val="列出段落2"/>
    <w:basedOn w:val="a"/>
    <w:autoRedefine/>
    <w:uiPriority w:val="34"/>
    <w:qFormat/>
    <w:rsid w:val="0069270C"/>
    <w:pPr>
      <w:ind w:firstLineChars="200" w:firstLine="420"/>
    </w:pPr>
  </w:style>
  <w:style w:type="paragraph" w:customStyle="1" w:styleId="110">
    <w:name w:val="列出段落11"/>
    <w:basedOn w:val="a"/>
    <w:autoRedefine/>
    <w:uiPriority w:val="34"/>
    <w:qFormat/>
    <w:rsid w:val="0069270C"/>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autoRedefine/>
    <w:uiPriority w:val="34"/>
    <w:qFormat/>
    <w:rsid w:val="0069270C"/>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autoRedefine/>
    <w:qFormat/>
    <w:rsid w:val="0069270C"/>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autoRedefine/>
    <w:qFormat/>
    <w:rsid w:val="0069270C"/>
    <w:pPr>
      <w:tabs>
        <w:tab w:val="left" w:pos="360"/>
      </w:tabs>
    </w:pPr>
    <w:rPr>
      <w:sz w:val="24"/>
      <w:szCs w:val="24"/>
    </w:rPr>
  </w:style>
  <w:style w:type="paragraph" w:customStyle="1" w:styleId="xl69">
    <w:name w:val="xl69"/>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autoRedefine/>
    <w:uiPriority w:val="34"/>
    <w:qFormat/>
    <w:rsid w:val="0069270C"/>
    <w:pPr>
      <w:ind w:firstLineChars="200" w:firstLine="420"/>
    </w:pPr>
  </w:style>
  <w:style w:type="paragraph" w:customStyle="1" w:styleId="p18">
    <w:name w:val="p18"/>
    <w:basedOn w:val="a"/>
    <w:autoRedefine/>
    <w:qFormat/>
    <w:rsid w:val="0069270C"/>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autoRedefine/>
    <w:qFormat/>
    <w:rsid w:val="0069270C"/>
    <w:rPr>
      <w:rFonts w:ascii="宋体" w:hAnsi="宋体"/>
      <w:szCs w:val="24"/>
    </w:rPr>
  </w:style>
  <w:style w:type="paragraph" w:customStyle="1" w:styleId="180">
    <w:name w:val="18"/>
    <w:basedOn w:val="a"/>
    <w:autoRedefine/>
    <w:qFormat/>
    <w:rsid w:val="0069270C"/>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autoRedefine/>
    <w:qFormat/>
    <w:rsid w:val="0069270C"/>
    <w:pPr>
      <w:spacing w:beforeLines="25" w:afterLines="25" w:line="360" w:lineRule="auto"/>
      <w:ind w:firstLineChars="200" w:firstLine="480"/>
    </w:pPr>
    <w:rPr>
      <w:sz w:val="24"/>
      <w:szCs w:val="21"/>
    </w:rPr>
  </w:style>
  <w:style w:type="paragraph" w:customStyle="1" w:styleId="affb">
    <w:name w:val="文字列表"/>
    <w:basedOn w:val="af7"/>
    <w:autoRedefine/>
    <w:qFormat/>
    <w:rsid w:val="0069270C"/>
  </w:style>
  <w:style w:type="paragraph" w:customStyle="1" w:styleId="Web">
    <w:name w:val="普通 (Web)"/>
    <w:basedOn w:val="a"/>
    <w:autoRedefine/>
    <w:qFormat/>
    <w:rsid w:val="0069270C"/>
    <w:rPr>
      <w:sz w:val="24"/>
      <w:szCs w:val="24"/>
    </w:rPr>
  </w:style>
  <w:style w:type="paragraph" w:customStyle="1" w:styleId="xl27">
    <w:name w:val="xl27"/>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autoRedefine/>
    <w:qFormat/>
    <w:rsid w:val="0069270C"/>
    <w:rPr>
      <w:rFonts w:ascii="Tahoma" w:hAnsi="Tahoma"/>
      <w:sz w:val="24"/>
      <w:szCs w:val="20"/>
    </w:rPr>
  </w:style>
  <w:style w:type="paragraph" w:customStyle="1" w:styleId="xl75">
    <w:name w:val="xl75"/>
    <w:basedOn w:val="a"/>
    <w:autoRedefine/>
    <w:qFormat/>
    <w:rsid w:val="0069270C"/>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autoRedefine/>
    <w:qFormat/>
    <w:rsid w:val="0069270C"/>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autoRedefine/>
    <w:qFormat/>
    <w:rsid w:val="0069270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autoRedefine/>
    <w:qFormat/>
    <w:rsid w:val="0069270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autoRedefine/>
    <w:qFormat/>
    <w:rsid w:val="0069270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autoRedefine/>
    <w:qFormat/>
    <w:rsid w:val="0069270C"/>
    <w:pPr>
      <w:spacing w:line="360" w:lineRule="auto"/>
    </w:pPr>
    <w:rPr>
      <w:rFonts w:ascii="宋体" w:hAnsi="宋体"/>
      <w:bCs/>
      <w:szCs w:val="21"/>
    </w:rPr>
  </w:style>
  <w:style w:type="paragraph" w:customStyle="1" w:styleId="TOC2">
    <w:name w:val="TOC 标题2"/>
    <w:basedOn w:val="1"/>
    <w:next w:val="a"/>
    <w:autoRedefine/>
    <w:uiPriority w:val="39"/>
    <w:qFormat/>
    <w:rsid w:val="0069270C"/>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autoRedefine/>
    <w:qFormat/>
    <w:rsid w:val="0069270C"/>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autoRedefine/>
    <w:qFormat/>
    <w:rsid w:val="0069270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autoRedefine/>
    <w:qFormat/>
    <w:rsid w:val="0069270C"/>
    <w:pPr>
      <w:adjustRightInd w:val="0"/>
      <w:spacing w:after="284" w:line="113" w:lineRule="atLeast"/>
      <w:jc w:val="center"/>
      <w:textAlignment w:val="baseline"/>
    </w:pPr>
    <w:rPr>
      <w:kern w:val="0"/>
      <w:sz w:val="24"/>
      <w:szCs w:val="20"/>
    </w:rPr>
  </w:style>
  <w:style w:type="paragraph" w:customStyle="1" w:styleId="1b">
    <w:name w:val="正文1"/>
    <w:autoRedefine/>
    <w:qFormat/>
    <w:rsid w:val="0069270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autoRedefine/>
    <w:qFormat/>
    <w:rsid w:val="0069270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autoRedefine/>
    <w:qFormat/>
    <w:rsid w:val="0069270C"/>
    <w:pPr>
      <w:widowControl/>
      <w:snapToGrid w:val="0"/>
      <w:spacing w:before="100" w:beforeAutospacing="1" w:after="100" w:afterAutospacing="1"/>
    </w:pPr>
    <w:rPr>
      <w:rFonts w:eastAsia="Arial Unicode MS"/>
      <w:kern w:val="0"/>
      <w:szCs w:val="21"/>
    </w:rPr>
  </w:style>
  <w:style w:type="paragraph" w:customStyle="1" w:styleId="xl78">
    <w:name w:val="xl78"/>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autoRedefine/>
    <w:qFormat/>
    <w:rsid w:val="0069270C"/>
    <w:pPr>
      <w:tabs>
        <w:tab w:val="left" w:pos="360"/>
      </w:tabs>
    </w:pPr>
    <w:rPr>
      <w:sz w:val="24"/>
      <w:szCs w:val="24"/>
    </w:rPr>
  </w:style>
  <w:style w:type="paragraph" w:customStyle="1" w:styleId="xl86">
    <w:name w:val="xl8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69270C"/>
    <w:pPr>
      <w:spacing w:line="360" w:lineRule="auto"/>
      <w:ind w:firstLineChars="200" w:firstLine="480"/>
    </w:pPr>
    <w:rPr>
      <w:rFonts w:cs="宋体"/>
      <w:sz w:val="24"/>
      <w:szCs w:val="20"/>
    </w:rPr>
  </w:style>
  <w:style w:type="paragraph" w:customStyle="1" w:styleId="212">
    <w:name w:val="正文文本缩进 21"/>
    <w:basedOn w:val="a"/>
    <w:autoRedefine/>
    <w:qFormat/>
    <w:rsid w:val="0069270C"/>
    <w:pPr>
      <w:autoSpaceDE w:val="0"/>
      <w:autoSpaceDN w:val="0"/>
      <w:adjustRightInd w:val="0"/>
      <w:ind w:firstLine="540"/>
      <w:textAlignment w:val="baseline"/>
    </w:pPr>
    <w:rPr>
      <w:sz w:val="24"/>
      <w:szCs w:val="20"/>
    </w:rPr>
  </w:style>
  <w:style w:type="paragraph" w:customStyle="1" w:styleId="font9">
    <w:name w:val="font9"/>
    <w:basedOn w:val="a"/>
    <w:autoRedefine/>
    <w:qFormat/>
    <w:rsid w:val="0069270C"/>
    <w:pPr>
      <w:widowControl/>
      <w:spacing w:before="100" w:beforeAutospacing="1" w:after="100" w:afterAutospacing="1"/>
      <w:jc w:val="left"/>
    </w:pPr>
    <w:rPr>
      <w:b/>
      <w:bCs/>
      <w:kern w:val="0"/>
      <w:sz w:val="16"/>
      <w:szCs w:val="16"/>
    </w:rPr>
  </w:style>
  <w:style w:type="paragraph" w:customStyle="1" w:styleId="xl30">
    <w:name w:val="xl30"/>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autoRedefine/>
    <w:qFormat/>
    <w:rsid w:val="0069270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69270C"/>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autoRedefine/>
    <w:qFormat/>
    <w:rsid w:val="0069270C"/>
    <w:pPr>
      <w:widowControl/>
    </w:pPr>
    <w:rPr>
      <w:kern w:val="0"/>
      <w:szCs w:val="21"/>
    </w:rPr>
  </w:style>
  <w:style w:type="paragraph" w:customStyle="1" w:styleId="xl79">
    <w:name w:val="xl79"/>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autoRedefine/>
    <w:qFormat/>
    <w:rsid w:val="0069270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autoRedefine/>
    <w:qFormat/>
    <w:rsid w:val="0069270C"/>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69270C"/>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autoRedefine/>
    <w:qFormat/>
    <w:rsid w:val="0069270C"/>
    <w:rPr>
      <w:rFonts w:ascii="Verdana" w:hAnsi="Verdana" w:cs="Verdana" w:hint="default"/>
      <w:color w:val="000000"/>
      <w:sz w:val="18"/>
      <w:szCs w:val="18"/>
    </w:rPr>
  </w:style>
  <w:style w:type="character" w:customStyle="1" w:styleId="x-tab-strip-text4">
    <w:name w:val="x-tab-strip-text4"/>
    <w:basedOn w:val="a1"/>
    <w:qFormat/>
    <w:rsid w:val="0069270C"/>
    <w:rPr>
      <w:b/>
      <w:color w:val="15428B"/>
    </w:rPr>
  </w:style>
  <w:style w:type="character" w:customStyle="1" w:styleId="hover35">
    <w:name w:val="hover35"/>
    <w:basedOn w:val="a1"/>
    <w:autoRedefine/>
    <w:qFormat/>
    <w:rsid w:val="0069270C"/>
    <w:rPr>
      <w:shd w:val="clear" w:color="auto" w:fill="DEECFD"/>
    </w:rPr>
  </w:style>
  <w:style w:type="character" w:customStyle="1" w:styleId="x-tab-strip-text1">
    <w:name w:val="x-tab-strip-text1"/>
    <w:basedOn w:val="a1"/>
    <w:autoRedefine/>
    <w:qFormat/>
    <w:rsid w:val="0069270C"/>
  </w:style>
  <w:style w:type="character" w:customStyle="1" w:styleId="x-tab-strip-text2">
    <w:name w:val="x-tab-strip-text2"/>
    <w:basedOn w:val="a1"/>
    <w:autoRedefine/>
    <w:qFormat/>
    <w:rsid w:val="0069270C"/>
  </w:style>
  <w:style w:type="character" w:customStyle="1" w:styleId="x-tab-strip-text">
    <w:name w:val="x-tab-strip-text"/>
    <w:basedOn w:val="a1"/>
    <w:autoRedefine/>
    <w:qFormat/>
    <w:rsid w:val="0069270C"/>
    <w:rPr>
      <w:rFonts w:ascii="Tahoma" w:eastAsia="Tahoma" w:hAnsi="Tahoma" w:cs="Tahoma"/>
      <w:color w:val="416AA3"/>
      <w:sz w:val="16"/>
      <w:szCs w:val="16"/>
    </w:rPr>
  </w:style>
  <w:style w:type="character" w:customStyle="1" w:styleId="x-tab-strip-text5">
    <w:name w:val="x-tab-strip-text5"/>
    <w:basedOn w:val="a1"/>
    <w:qFormat/>
    <w:rsid w:val="0069270C"/>
    <w:rPr>
      <w:color w:val="15428B"/>
    </w:rPr>
  </w:style>
  <w:style w:type="character" w:customStyle="1" w:styleId="x-tab-strip-text3">
    <w:name w:val="x-tab-strip-text3"/>
    <w:basedOn w:val="a1"/>
    <w:autoRedefine/>
    <w:qFormat/>
    <w:rsid w:val="0069270C"/>
  </w:style>
  <w:style w:type="paragraph" w:customStyle="1" w:styleId="WPSOffice3">
    <w:name w:val="WPSOffice手动目录 3"/>
    <w:autoRedefine/>
    <w:qFormat/>
    <w:rsid w:val="0069270C"/>
    <w:pPr>
      <w:ind w:leftChars="400" w:left="400"/>
    </w:pPr>
    <w:rPr>
      <w:rFonts w:ascii="Calibri" w:eastAsia="宋体" w:hAnsi="Calibri" w:cs="Times New Roman"/>
      <w:kern w:val="0"/>
      <w:sz w:val="20"/>
      <w:szCs w:val="20"/>
    </w:rPr>
  </w:style>
  <w:style w:type="paragraph" w:customStyle="1" w:styleId="WPSOffice1">
    <w:name w:val="WPSOffice手动目录 1"/>
    <w:autoRedefine/>
    <w:qFormat/>
    <w:rsid w:val="0069270C"/>
    <w:rPr>
      <w:rFonts w:ascii="Calibri" w:eastAsia="宋体" w:hAnsi="Calibri" w:cs="Times New Roman"/>
      <w:kern w:val="0"/>
      <w:sz w:val="20"/>
      <w:szCs w:val="20"/>
    </w:rPr>
  </w:style>
  <w:style w:type="paragraph" w:customStyle="1" w:styleId="WPSOffice2">
    <w:name w:val="WPSOffice手动目录 2"/>
    <w:autoRedefine/>
    <w:qFormat/>
    <w:rsid w:val="0069270C"/>
    <w:pPr>
      <w:ind w:leftChars="200" w:left="200"/>
    </w:pPr>
    <w:rPr>
      <w:rFonts w:ascii="Calibri" w:eastAsia="宋体" w:hAnsi="Calibri" w:cs="Times New Roman"/>
      <w:kern w:val="0"/>
      <w:sz w:val="20"/>
      <w:szCs w:val="20"/>
    </w:rPr>
  </w:style>
  <w:style w:type="table" w:customStyle="1" w:styleId="1c">
    <w:name w:val="网格型1"/>
    <w:basedOn w:val="a2"/>
    <w:autoRedefine/>
    <w:uiPriority w:val="59"/>
    <w:qFormat/>
    <w:rsid w:val="0069270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autoRedefine/>
    <w:qFormat/>
    <w:rsid w:val="0069270C"/>
  </w:style>
  <w:style w:type="table" w:customStyle="1" w:styleId="111">
    <w:name w:val="网格型11"/>
    <w:basedOn w:val="a2"/>
    <w:autoRedefine/>
    <w:uiPriority w:val="59"/>
    <w:qFormat/>
    <w:rsid w:val="0069270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图表样式"/>
    <w:basedOn w:val="a"/>
    <w:next w:val="a"/>
    <w:link w:val="afff0"/>
    <w:autoRedefine/>
    <w:qFormat/>
    <w:rsid w:val="0069270C"/>
    <w:pPr>
      <w:spacing w:line="240" w:lineRule="auto"/>
      <w:contextualSpacing/>
      <w:jc w:val="center"/>
    </w:pPr>
    <w:rPr>
      <w:rFonts w:ascii="仿宋" w:eastAsia="仿宋" w:hAnsi="仿宋"/>
      <w:sz w:val="24"/>
      <w:szCs w:val="24"/>
      <w:lang w:val="zh-CN"/>
    </w:rPr>
  </w:style>
  <w:style w:type="character" w:customStyle="1" w:styleId="afff0">
    <w:name w:val="图表样式 字符"/>
    <w:basedOn w:val="a1"/>
    <w:link w:val="afff"/>
    <w:autoRedefine/>
    <w:qFormat/>
    <w:rsid w:val="0069270C"/>
    <w:rPr>
      <w:rFonts w:ascii="仿宋" w:eastAsia="仿宋" w:hAnsi="仿宋" w:cs="Times New Roman"/>
      <w:sz w:val="24"/>
      <w:szCs w:val="24"/>
      <w:lang w:val="zh-CN"/>
    </w:rPr>
  </w:style>
  <w:style w:type="paragraph" w:customStyle="1" w:styleId="txt">
    <w:name w:val="txt"/>
    <w:basedOn w:val="a"/>
    <w:qFormat/>
    <w:rsid w:val="0069270C"/>
    <w:pPr>
      <w:widowControl/>
      <w:spacing w:before="100" w:beforeAutospacing="1" w:after="100" w:afterAutospacing="1" w:line="240" w:lineRule="auto"/>
      <w:jc w:val="left"/>
    </w:pPr>
    <w:rPr>
      <w:rFonts w:ascii="宋体" w:hAnsi="宋体" w:cs="宋体"/>
      <w:kern w:val="0"/>
      <w:sz w:val="24"/>
      <w:szCs w:val="24"/>
    </w:rPr>
  </w:style>
  <w:style w:type="paragraph" w:customStyle="1" w:styleId="1d">
    <w:name w:val="修订1"/>
    <w:autoRedefine/>
    <w:hidden/>
    <w:uiPriority w:val="99"/>
    <w:unhideWhenUsed/>
    <w:qFormat/>
    <w:rsid w:val="0069270C"/>
    <w:rPr>
      <w:rFonts w:ascii="Times New Roman" w:eastAsia="宋体" w:hAnsi="Times New Roman" w:cs="Times New Roman"/>
    </w:rPr>
  </w:style>
  <w:style w:type="paragraph" w:customStyle="1" w:styleId="afff1">
    <w:name w:val="*正文"/>
    <w:basedOn w:val="a"/>
    <w:autoRedefine/>
    <w:qFormat/>
    <w:rsid w:val="0069270C"/>
    <w:pPr>
      <w:spacing w:beforeLines="50" w:afterLines="50" w:line="360" w:lineRule="auto"/>
      <w:ind w:firstLineChars="200" w:firstLine="200"/>
      <w:jc w:val="left"/>
    </w:pPr>
    <w:rPr>
      <w:rFonts w:ascii="仿宋_GB2312" w:hAnsi="仿宋_GB2312"/>
      <w:szCs w:val="28"/>
    </w:rPr>
  </w:style>
  <w:style w:type="character" w:customStyle="1" w:styleId="font21">
    <w:name w:val="font21"/>
    <w:basedOn w:val="a1"/>
    <w:autoRedefine/>
    <w:qFormat/>
    <w:rsid w:val="0069270C"/>
    <w:rPr>
      <w:rFonts w:ascii="宋体" w:eastAsia="宋体" w:hAnsi="宋体" w:cs="宋体" w:hint="eastAsia"/>
      <w:b/>
      <w:bCs/>
      <w:color w:val="000000"/>
      <w:sz w:val="24"/>
      <w:szCs w:val="24"/>
      <w:u w:val="none"/>
    </w:rPr>
  </w:style>
  <w:style w:type="character" w:customStyle="1" w:styleId="font31">
    <w:name w:val="font31"/>
    <w:basedOn w:val="a1"/>
    <w:autoRedefine/>
    <w:qFormat/>
    <w:rsid w:val="0069270C"/>
    <w:rPr>
      <w:rFonts w:ascii="宋体" w:eastAsia="宋体" w:hAnsi="宋体" w:cs="宋体" w:hint="eastAsia"/>
      <w:color w:val="000000"/>
      <w:sz w:val="24"/>
      <w:szCs w:val="24"/>
      <w:u w:val="none"/>
    </w:rPr>
  </w:style>
  <w:style w:type="paragraph" w:customStyle="1" w:styleId="paragraph">
    <w:name w:val="paragraph"/>
    <w:basedOn w:val="a"/>
    <w:semiHidden/>
    <w:qFormat/>
    <w:rsid w:val="0069270C"/>
    <w:pPr>
      <w:widowControl/>
      <w:spacing w:before="100" w:beforeAutospacing="1" w:after="100" w:afterAutospacing="1"/>
    </w:pPr>
    <w:rPr>
      <w:rFonts w:ascii="等线" w:eastAsia="等线" w:hAnsi="等线"/>
      <w:kern w:val="0"/>
    </w:rPr>
  </w:style>
  <w:style w:type="character" w:customStyle="1" w:styleId="Charf4">
    <w:name w:val="列出段落 Char"/>
    <w:link w:val="aff3"/>
    <w:autoRedefine/>
    <w:uiPriority w:val="34"/>
    <w:qFormat/>
    <w:locked/>
    <w:rsid w:val="0069270C"/>
    <w:rPr>
      <w:rFonts w:ascii="Times New Roman" w:eastAsia="宋体" w:hAnsi="Times New Roman" w:cs="Times New Roman"/>
      <w:kern w:val="1"/>
      <w:szCs w:val="20"/>
    </w:rPr>
  </w:style>
  <w:style w:type="paragraph" w:customStyle="1" w:styleId="afff2">
    <w:name w:val="表格"/>
    <w:link w:val="afff3"/>
    <w:autoRedefine/>
    <w:uiPriority w:val="9"/>
    <w:qFormat/>
    <w:rsid w:val="0069270C"/>
    <w:rPr>
      <w:rFonts w:ascii="Times New Roman" w:eastAsia="宋体" w:hAnsi="Times New Roman" w:cs="Times New Roman"/>
      <w:bCs/>
      <w:szCs w:val="24"/>
    </w:rPr>
  </w:style>
  <w:style w:type="character" w:customStyle="1" w:styleId="afff3">
    <w:name w:val="表格 字符"/>
    <w:basedOn w:val="a1"/>
    <w:link w:val="afff2"/>
    <w:autoRedefine/>
    <w:uiPriority w:val="9"/>
    <w:qFormat/>
    <w:rsid w:val="0069270C"/>
    <w:rPr>
      <w:rFonts w:ascii="Times New Roman" w:eastAsia="宋体" w:hAnsi="Times New Roman" w:cs="Times New Roman"/>
      <w:bCs/>
      <w:szCs w:val="24"/>
    </w:rPr>
  </w:style>
  <w:style w:type="paragraph" w:customStyle="1" w:styleId="26">
    <w:name w:val="修订2"/>
    <w:autoRedefine/>
    <w:hidden/>
    <w:uiPriority w:val="99"/>
    <w:unhideWhenUsed/>
    <w:qFormat/>
    <w:rsid w:val="0069270C"/>
    <w:rPr>
      <w:rFonts w:ascii="Times New Roman" w:eastAsia="宋体" w:hAnsi="Times New Roman" w:cs="Times New Roman"/>
    </w:rPr>
  </w:style>
  <w:style w:type="character" w:customStyle="1" w:styleId="Char1f1">
    <w:name w:val="正文缩进 Char1"/>
    <w:qFormat/>
    <w:rsid w:val="0069270C"/>
  </w:style>
  <w:style w:type="character" w:customStyle="1" w:styleId="HTMLChar1">
    <w:name w:val="HTML 预设格式 Char1"/>
    <w:basedOn w:val="a1"/>
    <w:qFormat/>
    <w:rsid w:val="0069270C"/>
    <w:rPr>
      <w:rFonts w:ascii="宋体" w:eastAsia="宋体" w:hAnsi="宋体" w:cs="宋体"/>
      <w:kern w:val="0"/>
      <w:sz w:val="24"/>
      <w:szCs w:val="24"/>
    </w:rPr>
  </w:style>
  <w:style w:type="paragraph" w:customStyle="1" w:styleId="Style302">
    <w:name w:val="_Style 302"/>
    <w:basedOn w:val="a"/>
    <w:next w:val="aff3"/>
    <w:uiPriority w:val="99"/>
    <w:qFormat/>
    <w:rsid w:val="0069270C"/>
    <w:pPr>
      <w:suppressAutoHyphens/>
      <w:spacing w:line="240" w:lineRule="auto"/>
      <w:ind w:firstLine="420"/>
    </w:pPr>
    <w:rPr>
      <w:kern w:val="1"/>
      <w:szCs w:val="20"/>
    </w:rPr>
  </w:style>
  <w:style w:type="paragraph" w:customStyle="1" w:styleId="Default">
    <w:name w:val="Default"/>
    <w:qFormat/>
    <w:rsid w:val="0069270C"/>
    <w:pPr>
      <w:widowControl w:val="0"/>
      <w:autoSpaceDE w:val="0"/>
      <w:autoSpaceDN w:val="0"/>
      <w:adjustRightInd w:val="0"/>
    </w:pPr>
    <w:rPr>
      <w:rFonts w:ascii="宋体" w:hAnsi="宋体" w:cs="宋体"/>
      <w:color w:val="000000"/>
      <w:kern w:val="0"/>
      <w:sz w:val="24"/>
      <w:szCs w:val="24"/>
    </w:rPr>
  </w:style>
  <w:style w:type="character" w:customStyle="1" w:styleId="font41">
    <w:name w:val="font41"/>
    <w:basedOn w:val="a1"/>
    <w:qFormat/>
    <w:rsid w:val="0069270C"/>
    <w:rPr>
      <w:rFonts w:ascii="宋体" w:eastAsia="宋体" w:hAnsi="宋体" w:cs="宋体"/>
      <w:color w:val="000000"/>
      <w:sz w:val="20"/>
      <w:szCs w:val="20"/>
      <w:u w:val="none"/>
    </w:rPr>
  </w:style>
  <w:style w:type="character" w:customStyle="1" w:styleId="font51">
    <w:name w:val="font51"/>
    <w:basedOn w:val="a1"/>
    <w:qFormat/>
    <w:rsid w:val="0069270C"/>
    <w:rPr>
      <w:rFonts w:ascii="Arial" w:hAnsi="Arial" w:cs="Arial" w:hint="default"/>
      <w:color w:val="000000"/>
      <w:sz w:val="12"/>
      <w:szCs w:val="12"/>
      <w:u w:val="none"/>
    </w:rPr>
  </w:style>
  <w:style w:type="character" w:customStyle="1" w:styleId="font61">
    <w:name w:val="font61"/>
    <w:basedOn w:val="a1"/>
    <w:qFormat/>
    <w:rsid w:val="0069270C"/>
    <w:rPr>
      <w:rFonts w:ascii="Arial" w:hAnsi="Arial" w:cs="Arial" w:hint="default"/>
      <w:color w:val="000000"/>
      <w:sz w:val="10"/>
      <w:szCs w:val="10"/>
      <w:u w:val="none"/>
    </w:rPr>
  </w:style>
  <w:style w:type="character" w:customStyle="1" w:styleId="font71">
    <w:name w:val="font71"/>
    <w:basedOn w:val="a1"/>
    <w:qFormat/>
    <w:rsid w:val="0069270C"/>
    <w:rPr>
      <w:rFonts w:ascii="Arial" w:hAnsi="Arial" w:cs="Arial" w:hint="default"/>
      <w:color w:val="000000"/>
      <w:sz w:val="7"/>
      <w:szCs w:val="7"/>
      <w:u w:val="none"/>
    </w:rPr>
  </w:style>
  <w:style w:type="character" w:customStyle="1" w:styleId="font81">
    <w:name w:val="font81"/>
    <w:basedOn w:val="a1"/>
    <w:qFormat/>
    <w:rsid w:val="0069270C"/>
    <w:rPr>
      <w:rFonts w:ascii="Arial" w:hAnsi="Arial" w:cs="Arial" w:hint="default"/>
      <w:color w:val="000000"/>
      <w:sz w:val="6"/>
      <w:szCs w:val="6"/>
      <w:u w:val="none"/>
    </w:rPr>
  </w:style>
  <w:style w:type="character" w:customStyle="1" w:styleId="font91">
    <w:name w:val="font91"/>
    <w:basedOn w:val="a1"/>
    <w:qFormat/>
    <w:rsid w:val="0069270C"/>
    <w:rPr>
      <w:rFonts w:ascii="Arial" w:hAnsi="Arial" w:cs="Arial" w:hint="default"/>
      <w:color w:val="000000"/>
      <w:sz w:val="12"/>
      <w:szCs w:val="12"/>
      <w:u w:val="none"/>
    </w:rPr>
  </w:style>
  <w:style w:type="character" w:customStyle="1" w:styleId="font101">
    <w:name w:val="font101"/>
    <w:basedOn w:val="a1"/>
    <w:qFormat/>
    <w:rsid w:val="0069270C"/>
    <w:rPr>
      <w:rFonts w:ascii="Arial" w:hAnsi="Arial" w:cs="Arial" w:hint="default"/>
      <w:color w:val="000000"/>
      <w:sz w:val="15"/>
      <w:szCs w:val="15"/>
      <w:u w:val="none"/>
    </w:rPr>
  </w:style>
  <w:style w:type="character" w:customStyle="1" w:styleId="font111">
    <w:name w:val="font111"/>
    <w:basedOn w:val="a1"/>
    <w:qFormat/>
    <w:rsid w:val="0069270C"/>
    <w:rPr>
      <w:rFonts w:ascii="Arial" w:hAnsi="Arial" w:cs="Arial" w:hint="default"/>
      <w:color w:val="000000"/>
      <w:sz w:val="10"/>
      <w:szCs w:val="10"/>
      <w:u w:val="none"/>
    </w:rPr>
  </w:style>
  <w:style w:type="character" w:customStyle="1" w:styleId="font122">
    <w:name w:val="font122"/>
    <w:basedOn w:val="a1"/>
    <w:qFormat/>
    <w:rsid w:val="0069270C"/>
    <w:rPr>
      <w:rFonts w:ascii="Arial" w:hAnsi="Arial" w:cs="Arial" w:hint="default"/>
      <w:color w:val="000000"/>
      <w:sz w:val="13"/>
      <w:szCs w:val="13"/>
      <w:u w:val="none"/>
    </w:rPr>
  </w:style>
  <w:style w:type="character" w:customStyle="1" w:styleId="font131">
    <w:name w:val="font131"/>
    <w:basedOn w:val="a1"/>
    <w:qFormat/>
    <w:rsid w:val="0069270C"/>
    <w:rPr>
      <w:rFonts w:ascii="宋体" w:eastAsia="宋体" w:hAnsi="宋体" w:cs="宋体"/>
      <w:color w:val="000000"/>
      <w:sz w:val="18"/>
      <w:szCs w:val="18"/>
      <w:u w:val="none"/>
    </w:rPr>
  </w:style>
  <w:style w:type="paragraph" w:customStyle="1" w:styleId="TableText">
    <w:name w:val="Table Text"/>
    <w:basedOn w:val="a"/>
    <w:semiHidden/>
    <w:qFormat/>
    <w:rsid w:val="0069270C"/>
    <w:pPr>
      <w:spacing w:line="240" w:lineRule="auto"/>
    </w:pPr>
    <w:rPr>
      <w:rFonts w:ascii="宋体" w:hAnsi="宋体" w:cs="宋体"/>
      <w:sz w:val="22"/>
      <w:lang w:eastAsia="en-US"/>
    </w:rPr>
  </w:style>
  <w:style w:type="paragraph" w:customStyle="1" w:styleId="Other1">
    <w:name w:val="Other|1"/>
    <w:basedOn w:val="a"/>
    <w:qFormat/>
    <w:rsid w:val="0069270C"/>
    <w:pPr>
      <w:spacing w:line="240" w:lineRule="auto"/>
    </w:pPr>
    <w:rPr>
      <w:rFonts w:ascii="宋体" w:hAnsi="宋体" w:cs="宋体"/>
      <w:szCs w:val="20"/>
      <w:lang w:val="zh-TW" w:eastAsia="zh-TW" w:bidi="zh-TW"/>
    </w:rPr>
  </w:style>
  <w:style w:type="table" w:customStyle="1" w:styleId="TableNormal">
    <w:name w:val="Table Normal"/>
    <w:basedOn w:val="a2"/>
    <w:qFormat/>
    <w:rsid w:val="0069270C"/>
    <w:rPr>
      <w:kern w:val="0"/>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qFormat="1"/>
    <w:lsdException w:name="HTML Variable" w:uiPriority="0"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9270C"/>
    <w:pPr>
      <w:widowControl w:val="0"/>
      <w:spacing w:line="300" w:lineRule="auto"/>
      <w:jc w:val="both"/>
    </w:pPr>
    <w:rPr>
      <w:rFonts w:ascii="Times New Roman" w:eastAsia="宋体" w:hAnsi="Times New Roman" w:cs="Times New Roman"/>
    </w:rPr>
  </w:style>
  <w:style w:type="paragraph" w:styleId="1">
    <w:name w:val="heading 1"/>
    <w:basedOn w:val="a"/>
    <w:next w:val="a"/>
    <w:link w:val="1Char"/>
    <w:autoRedefine/>
    <w:qFormat/>
    <w:rsid w:val="0069270C"/>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69270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69270C"/>
    <w:pPr>
      <w:keepNext/>
      <w:keepLines/>
      <w:spacing w:before="120" w:after="120"/>
      <w:outlineLvl w:val="2"/>
    </w:pPr>
    <w:rPr>
      <w:b/>
      <w:bCs/>
      <w:szCs w:val="32"/>
    </w:rPr>
  </w:style>
  <w:style w:type="paragraph" w:styleId="4">
    <w:name w:val="heading 4"/>
    <w:basedOn w:val="a"/>
    <w:next w:val="a"/>
    <w:link w:val="4Char"/>
    <w:autoRedefine/>
    <w:qFormat/>
    <w:rsid w:val="006927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autoRedefine/>
    <w:qFormat/>
    <w:rsid w:val="0069270C"/>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autoRedefine/>
    <w:qFormat/>
    <w:rsid w:val="0069270C"/>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autoRedefine/>
    <w:qFormat/>
    <w:rsid w:val="0069270C"/>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autoRedefine/>
    <w:qFormat/>
    <w:rsid w:val="0069270C"/>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autoRedefine/>
    <w:qFormat/>
    <w:rsid w:val="0069270C"/>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92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9270C"/>
    <w:rPr>
      <w:sz w:val="18"/>
      <w:szCs w:val="18"/>
    </w:rPr>
  </w:style>
  <w:style w:type="paragraph" w:styleId="a5">
    <w:name w:val="footer"/>
    <w:basedOn w:val="a"/>
    <w:link w:val="Char0"/>
    <w:unhideWhenUsed/>
    <w:qFormat/>
    <w:rsid w:val="0069270C"/>
    <w:pPr>
      <w:tabs>
        <w:tab w:val="center" w:pos="4153"/>
        <w:tab w:val="right" w:pos="8306"/>
      </w:tabs>
      <w:snapToGrid w:val="0"/>
      <w:jc w:val="left"/>
    </w:pPr>
    <w:rPr>
      <w:sz w:val="18"/>
      <w:szCs w:val="18"/>
    </w:rPr>
  </w:style>
  <w:style w:type="character" w:customStyle="1" w:styleId="Char0">
    <w:name w:val="页脚 Char"/>
    <w:basedOn w:val="a1"/>
    <w:link w:val="a5"/>
    <w:qFormat/>
    <w:rsid w:val="0069270C"/>
    <w:rPr>
      <w:sz w:val="18"/>
      <w:szCs w:val="18"/>
    </w:rPr>
  </w:style>
  <w:style w:type="character" w:customStyle="1" w:styleId="1Char">
    <w:name w:val="标题 1 Char"/>
    <w:basedOn w:val="a1"/>
    <w:link w:val="1"/>
    <w:qFormat/>
    <w:rsid w:val="0069270C"/>
    <w:rPr>
      <w:rFonts w:ascii="Times New Roman" w:eastAsia="宋体" w:hAnsi="Times New Roman" w:cs="Times New Roman"/>
      <w:b/>
      <w:bCs/>
      <w:kern w:val="44"/>
      <w:sz w:val="44"/>
      <w:szCs w:val="44"/>
    </w:rPr>
  </w:style>
  <w:style w:type="character" w:customStyle="1" w:styleId="2Char">
    <w:name w:val="标题 2 Char"/>
    <w:basedOn w:val="a1"/>
    <w:link w:val="2"/>
    <w:qFormat/>
    <w:rsid w:val="0069270C"/>
    <w:rPr>
      <w:rFonts w:ascii="Arial" w:eastAsia="黑体" w:hAnsi="Arial" w:cs="Times New Roman"/>
      <w:b/>
      <w:bCs/>
      <w:sz w:val="32"/>
      <w:szCs w:val="32"/>
    </w:rPr>
  </w:style>
  <w:style w:type="character" w:customStyle="1" w:styleId="3Char">
    <w:name w:val="标题 3 Char"/>
    <w:basedOn w:val="a1"/>
    <w:link w:val="3"/>
    <w:qFormat/>
    <w:rsid w:val="0069270C"/>
    <w:rPr>
      <w:rFonts w:ascii="Times New Roman" w:eastAsia="宋体" w:hAnsi="Times New Roman" w:cs="Times New Roman"/>
      <w:b/>
      <w:bCs/>
      <w:szCs w:val="32"/>
    </w:rPr>
  </w:style>
  <w:style w:type="character" w:customStyle="1" w:styleId="4Char">
    <w:name w:val="标题 4 Char"/>
    <w:basedOn w:val="a1"/>
    <w:link w:val="4"/>
    <w:qFormat/>
    <w:rsid w:val="0069270C"/>
    <w:rPr>
      <w:rFonts w:ascii="Arial" w:eastAsia="黑体" w:hAnsi="Arial" w:cs="Times New Roman"/>
      <w:b/>
      <w:bCs/>
      <w:sz w:val="28"/>
      <w:szCs w:val="28"/>
    </w:rPr>
  </w:style>
  <w:style w:type="character" w:customStyle="1" w:styleId="5Char">
    <w:name w:val="标题 5 Char"/>
    <w:basedOn w:val="a1"/>
    <w:link w:val="5"/>
    <w:qFormat/>
    <w:rsid w:val="0069270C"/>
    <w:rPr>
      <w:rFonts w:ascii="Times New Roman" w:eastAsia="宋体" w:hAnsi="Times New Roman" w:cs="Times New Roman"/>
      <w:b/>
      <w:sz w:val="28"/>
      <w:szCs w:val="20"/>
    </w:rPr>
  </w:style>
  <w:style w:type="character" w:customStyle="1" w:styleId="6Char">
    <w:name w:val="标题 6 Char"/>
    <w:basedOn w:val="a1"/>
    <w:link w:val="6"/>
    <w:qFormat/>
    <w:rsid w:val="0069270C"/>
    <w:rPr>
      <w:rFonts w:ascii="Arial" w:eastAsia="黑体" w:hAnsi="Arial" w:cs="Times New Roman"/>
      <w:b/>
      <w:sz w:val="24"/>
      <w:szCs w:val="20"/>
    </w:rPr>
  </w:style>
  <w:style w:type="character" w:customStyle="1" w:styleId="7Char">
    <w:name w:val="标题 7 Char"/>
    <w:basedOn w:val="a1"/>
    <w:link w:val="7"/>
    <w:qFormat/>
    <w:rsid w:val="0069270C"/>
    <w:rPr>
      <w:rFonts w:ascii="Times New Roman" w:eastAsia="宋体" w:hAnsi="Times New Roman" w:cs="Times New Roman"/>
      <w:b/>
      <w:sz w:val="24"/>
      <w:szCs w:val="20"/>
    </w:rPr>
  </w:style>
  <w:style w:type="character" w:customStyle="1" w:styleId="8Char">
    <w:name w:val="标题 8 Char"/>
    <w:basedOn w:val="a1"/>
    <w:link w:val="8"/>
    <w:qFormat/>
    <w:rsid w:val="0069270C"/>
    <w:rPr>
      <w:rFonts w:ascii="Arial" w:eastAsia="黑体" w:hAnsi="Arial" w:cs="Times New Roman"/>
      <w:sz w:val="24"/>
      <w:szCs w:val="20"/>
    </w:rPr>
  </w:style>
  <w:style w:type="character" w:customStyle="1" w:styleId="9Char">
    <w:name w:val="标题 9 Char"/>
    <w:basedOn w:val="a1"/>
    <w:link w:val="9"/>
    <w:qFormat/>
    <w:rsid w:val="0069270C"/>
    <w:rPr>
      <w:rFonts w:ascii="Arial" w:eastAsia="黑体" w:hAnsi="Arial" w:cs="Times New Roman"/>
      <w:szCs w:val="20"/>
    </w:rPr>
  </w:style>
  <w:style w:type="paragraph" w:styleId="a0">
    <w:name w:val="Normal Indent"/>
    <w:basedOn w:val="a"/>
    <w:link w:val="Char1"/>
    <w:autoRedefine/>
    <w:qFormat/>
    <w:rsid w:val="0069270C"/>
    <w:pPr>
      <w:ind w:firstLine="420"/>
    </w:pPr>
  </w:style>
  <w:style w:type="paragraph" w:styleId="70">
    <w:name w:val="toc 7"/>
    <w:basedOn w:val="a"/>
    <w:next w:val="a"/>
    <w:autoRedefine/>
    <w:uiPriority w:val="39"/>
    <w:qFormat/>
    <w:rsid w:val="0069270C"/>
    <w:pPr>
      <w:ind w:leftChars="1200" w:left="2520"/>
    </w:pPr>
    <w:rPr>
      <w:szCs w:val="20"/>
    </w:rPr>
  </w:style>
  <w:style w:type="paragraph" w:styleId="a6">
    <w:name w:val="Note Heading"/>
    <w:basedOn w:val="a"/>
    <w:next w:val="a"/>
    <w:link w:val="Char2"/>
    <w:autoRedefine/>
    <w:qFormat/>
    <w:rsid w:val="0069270C"/>
    <w:pPr>
      <w:jc w:val="center"/>
    </w:pPr>
  </w:style>
  <w:style w:type="character" w:customStyle="1" w:styleId="Char2">
    <w:name w:val="注释标题 Char"/>
    <w:basedOn w:val="a1"/>
    <w:link w:val="a6"/>
    <w:qFormat/>
    <w:rsid w:val="0069270C"/>
    <w:rPr>
      <w:rFonts w:ascii="Times New Roman" w:eastAsia="宋体" w:hAnsi="Times New Roman" w:cs="Times New Roman"/>
    </w:rPr>
  </w:style>
  <w:style w:type="paragraph" w:styleId="40">
    <w:name w:val="List Bullet 4"/>
    <w:basedOn w:val="a"/>
    <w:autoRedefine/>
    <w:qFormat/>
    <w:rsid w:val="0069270C"/>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autoRedefine/>
    <w:qFormat/>
    <w:rsid w:val="0069270C"/>
    <w:pPr>
      <w:tabs>
        <w:tab w:val="left" w:pos="560"/>
      </w:tabs>
      <w:ind w:left="900" w:hanging="340"/>
    </w:pPr>
    <w:rPr>
      <w:szCs w:val="20"/>
    </w:rPr>
  </w:style>
  <w:style w:type="paragraph" w:styleId="a8">
    <w:name w:val="caption"/>
    <w:basedOn w:val="a"/>
    <w:next w:val="a"/>
    <w:autoRedefine/>
    <w:qFormat/>
    <w:rsid w:val="0069270C"/>
    <w:pPr>
      <w:spacing w:line="480" w:lineRule="auto"/>
    </w:pPr>
    <w:rPr>
      <w:rFonts w:ascii="华文中宋" w:eastAsia="华文中宋" w:hAnsi="华文中宋"/>
      <w:sz w:val="36"/>
      <w:szCs w:val="20"/>
    </w:rPr>
  </w:style>
  <w:style w:type="paragraph" w:styleId="a9">
    <w:name w:val="List Bullet"/>
    <w:basedOn w:val="a"/>
    <w:autoRedefine/>
    <w:qFormat/>
    <w:rsid w:val="0069270C"/>
    <w:pPr>
      <w:adjustRightInd w:val="0"/>
      <w:ind w:left="360" w:hanging="360"/>
      <w:textAlignment w:val="baseline"/>
    </w:pPr>
    <w:rPr>
      <w:kern w:val="0"/>
      <w:sz w:val="24"/>
      <w:szCs w:val="20"/>
    </w:rPr>
  </w:style>
  <w:style w:type="paragraph" w:styleId="aa">
    <w:name w:val="Document Map"/>
    <w:basedOn w:val="a"/>
    <w:link w:val="Char3"/>
    <w:autoRedefine/>
    <w:qFormat/>
    <w:rsid w:val="0069270C"/>
    <w:pPr>
      <w:shd w:val="clear" w:color="auto" w:fill="000080"/>
    </w:pPr>
    <w:rPr>
      <w:szCs w:val="20"/>
    </w:rPr>
  </w:style>
  <w:style w:type="character" w:customStyle="1" w:styleId="Char3">
    <w:name w:val="文档结构图 Char"/>
    <w:basedOn w:val="a1"/>
    <w:link w:val="aa"/>
    <w:qFormat/>
    <w:rsid w:val="0069270C"/>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69270C"/>
    <w:pPr>
      <w:jc w:val="left"/>
    </w:pPr>
  </w:style>
  <w:style w:type="character" w:customStyle="1" w:styleId="Char4">
    <w:name w:val="批注文字 Char"/>
    <w:basedOn w:val="a1"/>
    <w:link w:val="ab"/>
    <w:uiPriority w:val="99"/>
    <w:qFormat/>
    <w:rsid w:val="0069270C"/>
    <w:rPr>
      <w:rFonts w:ascii="Times New Roman" w:eastAsia="宋体" w:hAnsi="Times New Roman" w:cs="Times New Roman"/>
    </w:rPr>
  </w:style>
  <w:style w:type="paragraph" w:styleId="ac">
    <w:name w:val="Salutation"/>
    <w:basedOn w:val="a"/>
    <w:next w:val="a"/>
    <w:link w:val="Char5"/>
    <w:autoRedefine/>
    <w:qFormat/>
    <w:rsid w:val="0069270C"/>
    <w:pPr>
      <w:spacing w:beforeLines="40" w:afterLines="40" w:line="312" w:lineRule="auto"/>
    </w:pPr>
    <w:rPr>
      <w:kern w:val="0"/>
      <w:sz w:val="24"/>
      <w:szCs w:val="24"/>
    </w:rPr>
  </w:style>
  <w:style w:type="character" w:customStyle="1" w:styleId="Char5">
    <w:name w:val="称呼 Char"/>
    <w:basedOn w:val="a1"/>
    <w:link w:val="ac"/>
    <w:qFormat/>
    <w:rsid w:val="0069270C"/>
    <w:rPr>
      <w:rFonts w:ascii="Times New Roman" w:eastAsia="宋体" w:hAnsi="Times New Roman" w:cs="Times New Roman"/>
      <w:kern w:val="0"/>
      <w:sz w:val="24"/>
      <w:szCs w:val="24"/>
    </w:rPr>
  </w:style>
  <w:style w:type="paragraph" w:styleId="30">
    <w:name w:val="Body Text 3"/>
    <w:basedOn w:val="a"/>
    <w:link w:val="3Char0"/>
    <w:autoRedefine/>
    <w:qFormat/>
    <w:rsid w:val="0069270C"/>
    <w:pPr>
      <w:autoSpaceDE w:val="0"/>
      <w:autoSpaceDN w:val="0"/>
      <w:jc w:val="center"/>
    </w:pPr>
    <w:rPr>
      <w:kern w:val="0"/>
      <w:sz w:val="16"/>
      <w:szCs w:val="20"/>
    </w:rPr>
  </w:style>
  <w:style w:type="character" w:customStyle="1" w:styleId="3Char0">
    <w:name w:val="正文文本 3 Char"/>
    <w:basedOn w:val="a1"/>
    <w:link w:val="30"/>
    <w:qFormat/>
    <w:rsid w:val="0069270C"/>
    <w:rPr>
      <w:rFonts w:ascii="Times New Roman" w:eastAsia="宋体" w:hAnsi="Times New Roman" w:cs="Times New Roman"/>
      <w:kern w:val="0"/>
      <w:sz w:val="16"/>
      <w:szCs w:val="20"/>
    </w:rPr>
  </w:style>
  <w:style w:type="paragraph" w:styleId="31">
    <w:name w:val="List Bullet 3"/>
    <w:basedOn w:val="a"/>
    <w:qFormat/>
    <w:rsid w:val="0069270C"/>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autoRedefine/>
    <w:unhideWhenUsed/>
    <w:qFormat/>
    <w:rsid w:val="0069270C"/>
    <w:pPr>
      <w:spacing w:after="120"/>
    </w:pPr>
  </w:style>
  <w:style w:type="character" w:customStyle="1" w:styleId="Char6">
    <w:name w:val="正文文本 Char"/>
    <w:basedOn w:val="a1"/>
    <w:qFormat/>
    <w:rsid w:val="0069270C"/>
    <w:rPr>
      <w:rFonts w:ascii="Times New Roman" w:eastAsia="宋体" w:hAnsi="Times New Roman" w:cs="Times New Roman"/>
    </w:rPr>
  </w:style>
  <w:style w:type="paragraph" w:styleId="ae">
    <w:name w:val="Body Text Indent"/>
    <w:basedOn w:val="a"/>
    <w:link w:val="Char7"/>
    <w:qFormat/>
    <w:rsid w:val="0069270C"/>
    <w:pPr>
      <w:ind w:firstLine="444"/>
    </w:pPr>
    <w:rPr>
      <w:b/>
      <w:sz w:val="24"/>
      <w:szCs w:val="20"/>
    </w:rPr>
  </w:style>
  <w:style w:type="character" w:customStyle="1" w:styleId="Char7">
    <w:name w:val="正文文本缩进 Char"/>
    <w:basedOn w:val="a1"/>
    <w:link w:val="ae"/>
    <w:qFormat/>
    <w:rsid w:val="0069270C"/>
    <w:rPr>
      <w:rFonts w:ascii="Times New Roman" w:eastAsia="宋体" w:hAnsi="Times New Roman" w:cs="Times New Roman"/>
      <w:b/>
      <w:sz w:val="24"/>
      <w:szCs w:val="20"/>
    </w:rPr>
  </w:style>
  <w:style w:type="paragraph" w:styleId="20">
    <w:name w:val="List Bullet 2"/>
    <w:basedOn w:val="a"/>
    <w:autoRedefine/>
    <w:qFormat/>
    <w:rsid w:val="0069270C"/>
    <w:pPr>
      <w:tabs>
        <w:tab w:val="left" w:pos="1680"/>
      </w:tabs>
      <w:spacing w:line="360" w:lineRule="auto"/>
      <w:ind w:left="1680" w:hanging="420"/>
    </w:pPr>
    <w:rPr>
      <w:sz w:val="24"/>
      <w:szCs w:val="20"/>
    </w:rPr>
  </w:style>
  <w:style w:type="paragraph" w:styleId="50">
    <w:name w:val="toc 5"/>
    <w:basedOn w:val="a"/>
    <w:next w:val="a"/>
    <w:autoRedefine/>
    <w:uiPriority w:val="39"/>
    <w:qFormat/>
    <w:rsid w:val="0069270C"/>
    <w:pPr>
      <w:ind w:leftChars="800" w:left="1680"/>
    </w:pPr>
    <w:rPr>
      <w:szCs w:val="20"/>
    </w:rPr>
  </w:style>
  <w:style w:type="paragraph" w:styleId="32">
    <w:name w:val="toc 3"/>
    <w:basedOn w:val="a"/>
    <w:next w:val="a"/>
    <w:uiPriority w:val="39"/>
    <w:qFormat/>
    <w:rsid w:val="0069270C"/>
    <w:pPr>
      <w:tabs>
        <w:tab w:val="right" w:leader="dot" w:pos="9231"/>
      </w:tabs>
      <w:ind w:leftChars="400" w:left="840"/>
    </w:pPr>
    <w:rPr>
      <w:szCs w:val="24"/>
    </w:rPr>
  </w:style>
  <w:style w:type="paragraph" w:styleId="af">
    <w:name w:val="Plain Text"/>
    <w:basedOn w:val="a"/>
    <w:link w:val="Char8"/>
    <w:autoRedefine/>
    <w:qFormat/>
    <w:rsid w:val="0069270C"/>
    <w:rPr>
      <w:rFonts w:ascii="宋体" w:hAnsi="Courier New"/>
      <w:kern w:val="0"/>
      <w:sz w:val="20"/>
      <w:szCs w:val="20"/>
    </w:rPr>
  </w:style>
  <w:style w:type="character" w:customStyle="1" w:styleId="Char8">
    <w:name w:val="纯文本 Char"/>
    <w:basedOn w:val="a1"/>
    <w:link w:val="af"/>
    <w:qFormat/>
    <w:rsid w:val="0069270C"/>
    <w:rPr>
      <w:rFonts w:ascii="宋体" w:eastAsia="宋体" w:hAnsi="Courier New" w:cs="Times New Roman"/>
      <w:kern w:val="0"/>
      <w:sz w:val="20"/>
      <w:szCs w:val="20"/>
    </w:rPr>
  </w:style>
  <w:style w:type="paragraph" w:styleId="80">
    <w:name w:val="toc 8"/>
    <w:basedOn w:val="a"/>
    <w:next w:val="a"/>
    <w:autoRedefine/>
    <w:uiPriority w:val="39"/>
    <w:qFormat/>
    <w:rsid w:val="0069270C"/>
    <w:pPr>
      <w:ind w:leftChars="1400" w:left="2940"/>
    </w:pPr>
    <w:rPr>
      <w:szCs w:val="20"/>
    </w:rPr>
  </w:style>
  <w:style w:type="paragraph" w:styleId="af0">
    <w:name w:val="Date"/>
    <w:basedOn w:val="a"/>
    <w:next w:val="a"/>
    <w:link w:val="Char9"/>
    <w:autoRedefine/>
    <w:qFormat/>
    <w:rsid w:val="0069270C"/>
  </w:style>
  <w:style w:type="character" w:customStyle="1" w:styleId="Char9">
    <w:name w:val="日期 Char"/>
    <w:basedOn w:val="a1"/>
    <w:link w:val="af0"/>
    <w:qFormat/>
    <w:rsid w:val="0069270C"/>
    <w:rPr>
      <w:rFonts w:ascii="Times New Roman" w:eastAsia="宋体" w:hAnsi="Times New Roman" w:cs="Times New Roman"/>
    </w:rPr>
  </w:style>
  <w:style w:type="paragraph" w:styleId="21">
    <w:name w:val="Body Text Indent 2"/>
    <w:basedOn w:val="a"/>
    <w:link w:val="2Char0"/>
    <w:autoRedefine/>
    <w:qFormat/>
    <w:rsid w:val="0069270C"/>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69270C"/>
    <w:rPr>
      <w:rFonts w:ascii="宋体" w:eastAsia="宋体" w:hAnsi="宋体" w:cs="Times New Roman"/>
      <w:b/>
      <w:bCs/>
      <w:sz w:val="24"/>
      <w:szCs w:val="20"/>
    </w:rPr>
  </w:style>
  <w:style w:type="paragraph" w:styleId="af1">
    <w:name w:val="Balloon Text"/>
    <w:basedOn w:val="a"/>
    <w:link w:val="Chara"/>
    <w:autoRedefine/>
    <w:qFormat/>
    <w:rsid w:val="0069270C"/>
    <w:rPr>
      <w:sz w:val="18"/>
      <w:szCs w:val="18"/>
    </w:rPr>
  </w:style>
  <w:style w:type="character" w:customStyle="1" w:styleId="Chara">
    <w:name w:val="批注框文本 Char"/>
    <w:basedOn w:val="a1"/>
    <w:link w:val="af1"/>
    <w:qFormat/>
    <w:rsid w:val="0069270C"/>
    <w:rPr>
      <w:rFonts w:ascii="Times New Roman" w:eastAsia="宋体" w:hAnsi="Times New Roman" w:cs="Times New Roman"/>
      <w:sz w:val="18"/>
      <w:szCs w:val="18"/>
    </w:rPr>
  </w:style>
  <w:style w:type="paragraph" w:styleId="10">
    <w:name w:val="toc 1"/>
    <w:basedOn w:val="a"/>
    <w:next w:val="a"/>
    <w:autoRedefine/>
    <w:uiPriority w:val="39"/>
    <w:qFormat/>
    <w:rsid w:val="0069270C"/>
    <w:pPr>
      <w:tabs>
        <w:tab w:val="left" w:pos="840"/>
        <w:tab w:val="right" w:leader="dot" w:pos="9231"/>
      </w:tabs>
    </w:pPr>
    <w:rPr>
      <w:szCs w:val="24"/>
    </w:rPr>
  </w:style>
  <w:style w:type="paragraph" w:styleId="41">
    <w:name w:val="toc 4"/>
    <w:basedOn w:val="a"/>
    <w:next w:val="a"/>
    <w:autoRedefine/>
    <w:uiPriority w:val="39"/>
    <w:qFormat/>
    <w:rsid w:val="0069270C"/>
    <w:pPr>
      <w:ind w:leftChars="600" w:left="1260"/>
    </w:pPr>
    <w:rPr>
      <w:szCs w:val="20"/>
    </w:rPr>
  </w:style>
  <w:style w:type="paragraph" w:styleId="af2">
    <w:name w:val="Subtitle"/>
    <w:basedOn w:val="a"/>
    <w:next w:val="a"/>
    <w:link w:val="Charb"/>
    <w:autoRedefine/>
    <w:qFormat/>
    <w:rsid w:val="0069270C"/>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69270C"/>
    <w:rPr>
      <w:rFonts w:ascii="Arial" w:eastAsia="方正魏碑简体" w:hAnsi="Arial" w:cs="Times New Roman"/>
      <w:bCs/>
      <w:kern w:val="28"/>
      <w:sz w:val="32"/>
      <w:szCs w:val="32"/>
    </w:rPr>
  </w:style>
  <w:style w:type="paragraph" w:styleId="af3">
    <w:name w:val="footnote text"/>
    <w:basedOn w:val="a"/>
    <w:link w:val="Char11"/>
    <w:autoRedefine/>
    <w:unhideWhenUsed/>
    <w:qFormat/>
    <w:rsid w:val="0069270C"/>
    <w:pPr>
      <w:snapToGrid w:val="0"/>
      <w:jc w:val="left"/>
    </w:pPr>
    <w:rPr>
      <w:sz w:val="18"/>
      <w:szCs w:val="18"/>
    </w:rPr>
  </w:style>
  <w:style w:type="character" w:customStyle="1" w:styleId="Charc">
    <w:name w:val="脚注文本 Char"/>
    <w:basedOn w:val="a1"/>
    <w:semiHidden/>
    <w:qFormat/>
    <w:rsid w:val="0069270C"/>
    <w:rPr>
      <w:rFonts w:ascii="Times New Roman" w:eastAsia="宋体" w:hAnsi="Times New Roman" w:cs="Times New Roman"/>
      <w:sz w:val="18"/>
      <w:szCs w:val="18"/>
    </w:rPr>
  </w:style>
  <w:style w:type="paragraph" w:styleId="60">
    <w:name w:val="toc 6"/>
    <w:basedOn w:val="a"/>
    <w:next w:val="a"/>
    <w:autoRedefine/>
    <w:uiPriority w:val="39"/>
    <w:qFormat/>
    <w:rsid w:val="0069270C"/>
    <w:pPr>
      <w:ind w:leftChars="1000" w:left="2100"/>
    </w:pPr>
    <w:rPr>
      <w:szCs w:val="20"/>
    </w:rPr>
  </w:style>
  <w:style w:type="paragraph" w:styleId="33">
    <w:name w:val="Body Text Indent 3"/>
    <w:basedOn w:val="a"/>
    <w:link w:val="3Char1"/>
    <w:autoRedefine/>
    <w:qFormat/>
    <w:rsid w:val="0069270C"/>
    <w:pPr>
      <w:spacing w:afterLines="50"/>
      <w:ind w:firstLineChars="200" w:firstLine="420"/>
    </w:pPr>
    <w:rPr>
      <w:szCs w:val="21"/>
    </w:rPr>
  </w:style>
  <w:style w:type="character" w:customStyle="1" w:styleId="3Char1">
    <w:name w:val="正文文本缩进 3 Char"/>
    <w:basedOn w:val="a1"/>
    <w:link w:val="33"/>
    <w:qFormat/>
    <w:rsid w:val="0069270C"/>
    <w:rPr>
      <w:rFonts w:ascii="Times New Roman" w:eastAsia="宋体" w:hAnsi="Times New Roman" w:cs="Times New Roman"/>
      <w:szCs w:val="21"/>
    </w:rPr>
  </w:style>
  <w:style w:type="paragraph" w:styleId="22">
    <w:name w:val="toc 2"/>
    <w:basedOn w:val="a"/>
    <w:next w:val="a"/>
    <w:autoRedefine/>
    <w:uiPriority w:val="39"/>
    <w:qFormat/>
    <w:rsid w:val="0069270C"/>
    <w:pPr>
      <w:tabs>
        <w:tab w:val="left" w:pos="851"/>
        <w:tab w:val="right" w:leader="dot" w:pos="9231"/>
      </w:tabs>
      <w:ind w:leftChars="200" w:left="420"/>
    </w:pPr>
    <w:rPr>
      <w:szCs w:val="20"/>
    </w:rPr>
  </w:style>
  <w:style w:type="paragraph" w:styleId="90">
    <w:name w:val="toc 9"/>
    <w:basedOn w:val="a"/>
    <w:next w:val="a"/>
    <w:autoRedefine/>
    <w:uiPriority w:val="39"/>
    <w:qFormat/>
    <w:rsid w:val="0069270C"/>
    <w:pPr>
      <w:ind w:leftChars="1600" w:left="3360"/>
    </w:pPr>
    <w:rPr>
      <w:szCs w:val="20"/>
    </w:rPr>
  </w:style>
  <w:style w:type="paragraph" w:styleId="23">
    <w:name w:val="Body Text 2"/>
    <w:basedOn w:val="a"/>
    <w:link w:val="2Char1"/>
    <w:autoRedefine/>
    <w:qFormat/>
    <w:rsid w:val="0069270C"/>
    <w:pPr>
      <w:spacing w:after="120" w:line="480" w:lineRule="auto"/>
    </w:pPr>
    <w:rPr>
      <w:szCs w:val="20"/>
    </w:rPr>
  </w:style>
  <w:style w:type="character" w:customStyle="1" w:styleId="2Char1">
    <w:name w:val="正文文本 2 Char"/>
    <w:basedOn w:val="a1"/>
    <w:link w:val="23"/>
    <w:qFormat/>
    <w:rsid w:val="0069270C"/>
    <w:rPr>
      <w:rFonts w:ascii="Times New Roman" w:eastAsia="宋体" w:hAnsi="Times New Roman" w:cs="Times New Roman"/>
      <w:szCs w:val="20"/>
    </w:rPr>
  </w:style>
  <w:style w:type="paragraph" w:styleId="HTML">
    <w:name w:val="HTML Preformatted"/>
    <w:basedOn w:val="a"/>
    <w:link w:val="HTMLChar"/>
    <w:autoRedefine/>
    <w:uiPriority w:val="99"/>
    <w:qFormat/>
    <w:rsid w:val="00692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69270C"/>
    <w:rPr>
      <w:rFonts w:ascii="宋体" w:eastAsia="宋体" w:hAnsi="宋体" w:cs="宋体"/>
      <w:kern w:val="0"/>
      <w:sz w:val="24"/>
      <w:szCs w:val="24"/>
    </w:rPr>
  </w:style>
  <w:style w:type="paragraph" w:styleId="af4">
    <w:name w:val="Normal (Web)"/>
    <w:basedOn w:val="a"/>
    <w:autoRedefine/>
    <w:uiPriority w:val="99"/>
    <w:qFormat/>
    <w:rsid w:val="0069270C"/>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autoRedefine/>
    <w:qFormat/>
    <w:rsid w:val="0069270C"/>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69270C"/>
    <w:rPr>
      <w:rFonts w:ascii="Arial" w:eastAsia="黑体" w:hAnsi="Arial" w:cs="Times New Roman"/>
      <w:kern w:val="0"/>
      <w:sz w:val="44"/>
      <w:szCs w:val="20"/>
    </w:rPr>
  </w:style>
  <w:style w:type="paragraph" w:styleId="af6">
    <w:name w:val="annotation subject"/>
    <w:basedOn w:val="ab"/>
    <w:next w:val="ab"/>
    <w:link w:val="Chare"/>
    <w:autoRedefine/>
    <w:uiPriority w:val="99"/>
    <w:unhideWhenUsed/>
    <w:qFormat/>
    <w:rsid w:val="0069270C"/>
    <w:rPr>
      <w:b/>
      <w:bCs/>
      <w:kern w:val="0"/>
      <w:sz w:val="20"/>
      <w:szCs w:val="20"/>
    </w:rPr>
  </w:style>
  <w:style w:type="character" w:customStyle="1" w:styleId="Chare">
    <w:name w:val="批注主题 Char"/>
    <w:basedOn w:val="Char4"/>
    <w:link w:val="af6"/>
    <w:uiPriority w:val="99"/>
    <w:qFormat/>
    <w:rsid w:val="0069270C"/>
    <w:rPr>
      <w:rFonts w:ascii="Times New Roman" w:eastAsia="宋体" w:hAnsi="Times New Roman" w:cs="Times New Roman"/>
      <w:b/>
      <w:bCs/>
      <w:kern w:val="0"/>
      <w:sz w:val="20"/>
      <w:szCs w:val="20"/>
    </w:rPr>
  </w:style>
  <w:style w:type="paragraph" w:styleId="af7">
    <w:name w:val="Body Text First Indent"/>
    <w:basedOn w:val="ad"/>
    <w:link w:val="Charf"/>
    <w:autoRedefine/>
    <w:qFormat/>
    <w:rsid w:val="0069270C"/>
    <w:pPr>
      <w:ind w:firstLine="510"/>
    </w:pPr>
    <w:rPr>
      <w:sz w:val="24"/>
    </w:rPr>
  </w:style>
  <w:style w:type="character" w:customStyle="1" w:styleId="Charf">
    <w:name w:val="正文首行缩进 Char"/>
    <w:basedOn w:val="Char6"/>
    <w:link w:val="af7"/>
    <w:qFormat/>
    <w:rsid w:val="0069270C"/>
    <w:rPr>
      <w:rFonts w:ascii="Times New Roman" w:eastAsia="宋体" w:hAnsi="Times New Roman" w:cs="Times New Roman"/>
      <w:sz w:val="24"/>
    </w:rPr>
  </w:style>
  <w:style w:type="table" w:styleId="af8">
    <w:name w:val="Table Grid"/>
    <w:basedOn w:val="a2"/>
    <w:autoRedefine/>
    <w:uiPriority w:val="39"/>
    <w:qFormat/>
    <w:rsid w:val="0069270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utoRedefine/>
    <w:qFormat/>
    <w:rsid w:val="0069270C"/>
    <w:rPr>
      <w:b/>
      <w:bCs/>
    </w:rPr>
  </w:style>
  <w:style w:type="character" w:styleId="afa">
    <w:name w:val="page number"/>
    <w:basedOn w:val="a1"/>
    <w:autoRedefine/>
    <w:qFormat/>
    <w:rsid w:val="0069270C"/>
  </w:style>
  <w:style w:type="character" w:styleId="afb">
    <w:name w:val="FollowedHyperlink"/>
    <w:autoRedefine/>
    <w:qFormat/>
    <w:rsid w:val="0069270C"/>
    <w:rPr>
      <w:color w:val="800080"/>
      <w:u w:val="single"/>
    </w:rPr>
  </w:style>
  <w:style w:type="character" w:styleId="afc">
    <w:name w:val="Emphasis"/>
    <w:autoRedefine/>
    <w:qFormat/>
    <w:rsid w:val="0069270C"/>
    <w:rPr>
      <w:i/>
      <w:iCs/>
    </w:rPr>
  </w:style>
  <w:style w:type="character" w:styleId="HTML0">
    <w:name w:val="HTML Definition"/>
    <w:basedOn w:val="a1"/>
    <w:autoRedefine/>
    <w:qFormat/>
    <w:rsid w:val="0069270C"/>
  </w:style>
  <w:style w:type="character" w:styleId="HTML1">
    <w:name w:val="HTML Variable"/>
    <w:basedOn w:val="a1"/>
    <w:autoRedefine/>
    <w:qFormat/>
    <w:rsid w:val="0069270C"/>
  </w:style>
  <w:style w:type="character" w:styleId="afd">
    <w:name w:val="Hyperlink"/>
    <w:autoRedefine/>
    <w:uiPriority w:val="99"/>
    <w:qFormat/>
    <w:rsid w:val="0069270C"/>
    <w:rPr>
      <w:color w:val="0000FF"/>
      <w:u w:val="single"/>
    </w:rPr>
  </w:style>
  <w:style w:type="character" w:styleId="HTML2">
    <w:name w:val="HTML Code"/>
    <w:basedOn w:val="a1"/>
    <w:autoRedefine/>
    <w:qFormat/>
    <w:rsid w:val="0069270C"/>
    <w:rPr>
      <w:rFonts w:ascii="Courier New" w:hAnsi="Courier New"/>
      <w:sz w:val="20"/>
    </w:rPr>
  </w:style>
  <w:style w:type="character" w:styleId="afe">
    <w:name w:val="annotation reference"/>
    <w:autoRedefine/>
    <w:uiPriority w:val="99"/>
    <w:unhideWhenUsed/>
    <w:qFormat/>
    <w:rsid w:val="0069270C"/>
    <w:rPr>
      <w:sz w:val="21"/>
      <w:szCs w:val="21"/>
    </w:rPr>
  </w:style>
  <w:style w:type="character" w:styleId="HTML3">
    <w:name w:val="HTML Cite"/>
    <w:basedOn w:val="a1"/>
    <w:autoRedefine/>
    <w:qFormat/>
    <w:rsid w:val="0069270C"/>
  </w:style>
  <w:style w:type="character" w:customStyle="1" w:styleId="CharChar3">
    <w:name w:val="Char Char3"/>
    <w:autoRedefine/>
    <w:qFormat/>
    <w:rsid w:val="0069270C"/>
    <w:rPr>
      <w:kern w:val="2"/>
      <w:sz w:val="21"/>
    </w:rPr>
  </w:style>
  <w:style w:type="character" w:customStyle="1" w:styleId="Char12">
    <w:name w:val="引用 Char1"/>
    <w:basedOn w:val="a1"/>
    <w:link w:val="11"/>
    <w:autoRedefine/>
    <w:qFormat/>
    <w:locked/>
    <w:rsid w:val="0069270C"/>
    <w:rPr>
      <w:rFonts w:ascii="Calibri" w:eastAsia="宋体" w:hAnsi="Calibri" w:cs="Times New Roman"/>
      <w:i/>
      <w:iCs/>
      <w:color w:val="000000"/>
      <w:sz w:val="22"/>
      <w:lang w:eastAsia="en-US" w:bidi="en-US"/>
    </w:rPr>
  </w:style>
  <w:style w:type="paragraph" w:customStyle="1" w:styleId="11">
    <w:name w:val="引用1"/>
    <w:basedOn w:val="a"/>
    <w:next w:val="a"/>
    <w:link w:val="Char12"/>
    <w:autoRedefine/>
    <w:qFormat/>
    <w:rsid w:val="0069270C"/>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autoRedefine/>
    <w:qFormat/>
    <w:rsid w:val="0069270C"/>
    <w:rPr>
      <w:rFonts w:ascii="黑体" w:eastAsia="宋体" w:hAnsi="宋体" w:cs="Times New Roman"/>
    </w:rPr>
  </w:style>
  <w:style w:type="paragraph" w:customStyle="1" w:styleId="aff">
    <w:name w:val="标准款样式"/>
    <w:basedOn w:val="a"/>
    <w:link w:val="Charf0"/>
    <w:autoRedefine/>
    <w:qFormat/>
    <w:rsid w:val="0069270C"/>
    <w:rPr>
      <w:rFonts w:ascii="黑体" w:hAnsi="宋体"/>
    </w:rPr>
  </w:style>
  <w:style w:type="character" w:customStyle="1" w:styleId="Charf1">
    <w:name w:val="居中 Char"/>
    <w:autoRedefine/>
    <w:qFormat/>
    <w:rsid w:val="0069270C"/>
    <w:rPr>
      <w:kern w:val="2"/>
      <w:sz w:val="24"/>
    </w:rPr>
  </w:style>
  <w:style w:type="character" w:customStyle="1" w:styleId="3Char10">
    <w:name w:val="正文文本 3 Char1"/>
    <w:basedOn w:val="a1"/>
    <w:autoRedefine/>
    <w:uiPriority w:val="99"/>
    <w:semiHidden/>
    <w:qFormat/>
    <w:rsid w:val="0069270C"/>
    <w:rPr>
      <w:sz w:val="16"/>
      <w:szCs w:val="16"/>
    </w:rPr>
  </w:style>
  <w:style w:type="character" w:customStyle="1" w:styleId="CharChar">
    <w:name w:val="Char Char"/>
    <w:autoRedefine/>
    <w:semiHidden/>
    <w:qFormat/>
    <w:rsid w:val="0069270C"/>
    <w:rPr>
      <w:b/>
      <w:bCs/>
      <w:kern w:val="2"/>
      <w:sz w:val="21"/>
    </w:rPr>
  </w:style>
  <w:style w:type="character" w:customStyle="1" w:styleId="CharChar2CharCharChar">
    <w:name w:val="+正文 Char Char2 Char Char Char"/>
    <w:link w:val="CharChar2Char"/>
    <w:autoRedefine/>
    <w:qFormat/>
    <w:locked/>
    <w:rsid w:val="0069270C"/>
    <w:rPr>
      <w:rFonts w:ascii="宋体" w:hAnsi="宋体"/>
      <w:sz w:val="24"/>
    </w:rPr>
  </w:style>
  <w:style w:type="paragraph" w:customStyle="1" w:styleId="CharChar2Char">
    <w:name w:val="+正文 Char Char2 Char"/>
    <w:basedOn w:val="a"/>
    <w:link w:val="CharChar2Char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autoRedefine/>
    <w:uiPriority w:val="99"/>
    <w:semiHidden/>
    <w:qFormat/>
    <w:rsid w:val="0069270C"/>
    <w:rPr>
      <w:b/>
      <w:bCs/>
    </w:rPr>
  </w:style>
  <w:style w:type="character" w:customStyle="1" w:styleId="Char14">
    <w:name w:val="批注文字 Char1"/>
    <w:basedOn w:val="a1"/>
    <w:autoRedefine/>
    <w:uiPriority w:val="99"/>
    <w:semiHidden/>
    <w:qFormat/>
    <w:rsid w:val="0069270C"/>
  </w:style>
  <w:style w:type="character" w:customStyle="1" w:styleId="Charf2">
    <w:name w:val="表正文 Char"/>
    <w:autoRedefine/>
    <w:qFormat/>
    <w:rsid w:val="0069270C"/>
    <w:rPr>
      <w:rFonts w:eastAsia="宋体"/>
      <w:kern w:val="2"/>
      <w:sz w:val="24"/>
      <w:lang w:val="en-US" w:eastAsia="zh-CN" w:bidi="ar-SA"/>
    </w:rPr>
  </w:style>
  <w:style w:type="character" w:customStyle="1" w:styleId="font12-blue-bold1">
    <w:name w:val="font12-blue-bold1"/>
    <w:autoRedefine/>
    <w:qFormat/>
    <w:rsid w:val="0069270C"/>
    <w:rPr>
      <w:b/>
      <w:bCs/>
      <w:color w:val="0249A5"/>
      <w:sz w:val="18"/>
      <w:szCs w:val="18"/>
      <w:u w:val="none"/>
    </w:rPr>
  </w:style>
  <w:style w:type="character" w:customStyle="1" w:styleId="15">
    <w:name w:val="15"/>
    <w:autoRedefine/>
    <w:qFormat/>
    <w:rsid w:val="0069270C"/>
    <w:rPr>
      <w:rFonts w:ascii="Calibri" w:hAnsi="Calibri" w:hint="default"/>
    </w:rPr>
  </w:style>
  <w:style w:type="character" w:customStyle="1" w:styleId="CharChar4">
    <w:name w:val="Char Char4"/>
    <w:autoRedefine/>
    <w:qFormat/>
    <w:rsid w:val="0069270C"/>
    <w:rPr>
      <w:kern w:val="2"/>
      <w:sz w:val="16"/>
    </w:rPr>
  </w:style>
  <w:style w:type="character" w:customStyle="1" w:styleId="grame">
    <w:name w:val="grame"/>
    <w:basedOn w:val="a1"/>
    <w:autoRedefine/>
    <w:qFormat/>
    <w:rsid w:val="0069270C"/>
  </w:style>
  <w:style w:type="character" w:customStyle="1" w:styleId="msoins0">
    <w:name w:val="msoins"/>
    <w:basedOn w:val="a1"/>
    <w:autoRedefine/>
    <w:qFormat/>
    <w:rsid w:val="0069270C"/>
  </w:style>
  <w:style w:type="character" w:customStyle="1" w:styleId="Charf3">
    <w:name w:val="段 Char"/>
    <w:basedOn w:val="a1"/>
    <w:link w:val="aff0"/>
    <w:autoRedefine/>
    <w:qFormat/>
    <w:rsid w:val="0069270C"/>
    <w:rPr>
      <w:rFonts w:ascii="宋体" w:hAnsi="Times New Roman"/>
    </w:rPr>
  </w:style>
  <w:style w:type="paragraph" w:customStyle="1" w:styleId="aff0">
    <w:name w:val="段"/>
    <w:link w:val="Charf3"/>
    <w:autoRedefine/>
    <w:qFormat/>
    <w:rsid w:val="0069270C"/>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autoRedefine/>
    <w:uiPriority w:val="99"/>
    <w:semiHidden/>
    <w:qFormat/>
    <w:rsid w:val="0069270C"/>
    <w:rPr>
      <w:rFonts w:ascii="宋体" w:eastAsia="宋体" w:hAnsi="Courier New" w:cs="Courier New"/>
      <w:szCs w:val="21"/>
    </w:rPr>
  </w:style>
  <w:style w:type="character" w:customStyle="1" w:styleId="black1">
    <w:name w:val="black1"/>
    <w:autoRedefine/>
    <w:qFormat/>
    <w:rsid w:val="0069270C"/>
    <w:rPr>
      <w:rFonts w:ascii="ˎ̥" w:hAnsi="ˎ̥" w:hint="default"/>
      <w:color w:val="333333"/>
      <w:sz w:val="18"/>
      <w:szCs w:val="18"/>
      <w:u w:val="none"/>
    </w:rPr>
  </w:style>
  <w:style w:type="character" w:customStyle="1" w:styleId="solutioncontent1">
    <w:name w:val="solutioncontent1"/>
    <w:autoRedefine/>
    <w:qFormat/>
    <w:rsid w:val="0069270C"/>
    <w:rPr>
      <w:rFonts w:cs="Times New Roman"/>
      <w:color w:val="333333"/>
      <w:sz w:val="15"/>
      <w:szCs w:val="15"/>
    </w:rPr>
  </w:style>
  <w:style w:type="character" w:customStyle="1" w:styleId="CharChar0">
    <w:name w:val="+正文 Char Char"/>
    <w:link w:val="CharCharChar"/>
    <w:autoRedefine/>
    <w:qFormat/>
    <w:locked/>
    <w:rsid w:val="0069270C"/>
    <w:rPr>
      <w:rFonts w:ascii="楷体_GB2312" w:eastAsia="楷体_GB2312"/>
      <w:sz w:val="24"/>
    </w:rPr>
  </w:style>
  <w:style w:type="paragraph" w:customStyle="1" w:styleId="CharCharChar">
    <w:name w:val="+正文 Char Char Char"/>
    <w:basedOn w:val="a"/>
    <w:link w:val="CharChar0"/>
    <w:autoRedefine/>
    <w:qFormat/>
    <w:rsid w:val="0069270C"/>
    <w:pPr>
      <w:spacing w:line="360" w:lineRule="auto"/>
    </w:pPr>
    <w:rPr>
      <w:rFonts w:ascii="楷体_GB2312" w:eastAsia="楷体_GB2312" w:hAnsiTheme="minorHAnsi" w:cstheme="minorBidi"/>
      <w:sz w:val="24"/>
    </w:rPr>
  </w:style>
  <w:style w:type="character" w:customStyle="1" w:styleId="Char16">
    <w:name w:val="称呼 Char1"/>
    <w:basedOn w:val="a1"/>
    <w:autoRedefine/>
    <w:uiPriority w:val="99"/>
    <w:semiHidden/>
    <w:qFormat/>
    <w:rsid w:val="0069270C"/>
  </w:style>
  <w:style w:type="character" w:customStyle="1" w:styleId="CharChar8">
    <w:name w:val="Char Char8"/>
    <w:autoRedefine/>
    <w:qFormat/>
    <w:rsid w:val="0069270C"/>
    <w:rPr>
      <w:kern w:val="2"/>
      <w:sz w:val="21"/>
    </w:rPr>
  </w:style>
  <w:style w:type="character" w:customStyle="1" w:styleId="16">
    <w:name w:val="16"/>
    <w:autoRedefine/>
    <w:qFormat/>
    <w:rsid w:val="0069270C"/>
    <w:rPr>
      <w:rFonts w:ascii="Times New Roman" w:hAnsi="Times New Roman" w:cs="Times New Roman" w:hint="default"/>
      <w:color w:val="0000FF"/>
      <w:sz w:val="20"/>
      <w:szCs w:val="20"/>
      <w:u w:val="single"/>
    </w:rPr>
  </w:style>
  <w:style w:type="character" w:customStyle="1" w:styleId="Char2CharChar">
    <w:name w:val="+正文 Char2 Char Char"/>
    <w:link w:val="Char20"/>
    <w:autoRedefine/>
    <w:qFormat/>
    <w:locked/>
    <w:rsid w:val="0069270C"/>
    <w:rPr>
      <w:rFonts w:ascii="宋体" w:hAnsi="宋体"/>
      <w:sz w:val="24"/>
    </w:rPr>
  </w:style>
  <w:style w:type="paragraph" w:customStyle="1" w:styleId="Char20">
    <w:name w:val="+正文 Char2"/>
    <w:basedOn w:val="a"/>
    <w:link w:val="Char2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autoRedefine/>
    <w:qFormat/>
    <w:locked/>
    <w:rsid w:val="0069270C"/>
    <w:rPr>
      <w:rFonts w:ascii="宋体" w:hAnsi="宋体"/>
      <w:sz w:val="24"/>
    </w:rPr>
  </w:style>
  <w:style w:type="paragraph" w:customStyle="1" w:styleId="Char5CharCharChar">
    <w:name w:val="+正文 Char5 Char Char Char"/>
    <w:basedOn w:val="a"/>
    <w:link w:val="Char5CharCharChar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autoRedefine/>
    <w:qFormat/>
    <w:locked/>
    <w:rsid w:val="0069270C"/>
    <w:rPr>
      <w:rFonts w:ascii="楷体_GB2312" w:eastAsia="楷体_GB2312" w:hAnsi="宋体"/>
      <w:spacing w:val="-8"/>
      <w:sz w:val="24"/>
      <w:lang w:val="zh-CN"/>
    </w:rPr>
  </w:style>
  <w:style w:type="paragraph" w:customStyle="1" w:styleId="aff1">
    <w:name w:val="表文字"/>
    <w:basedOn w:val="a"/>
    <w:link w:val="CharChar1"/>
    <w:autoRedefine/>
    <w:qFormat/>
    <w:rsid w:val="0069270C"/>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autoRedefine/>
    <w:uiPriority w:val="99"/>
    <w:semiHidden/>
    <w:qFormat/>
    <w:rsid w:val="0069270C"/>
    <w:rPr>
      <w:rFonts w:ascii="Times New Roman" w:eastAsia="宋体" w:hAnsi="Times New Roman" w:cs="Times New Roman"/>
    </w:rPr>
  </w:style>
  <w:style w:type="character" w:customStyle="1" w:styleId="Char10">
    <w:name w:val="正文文本 Char1"/>
    <w:basedOn w:val="a1"/>
    <w:link w:val="ad"/>
    <w:autoRedefine/>
    <w:qFormat/>
    <w:rsid w:val="0069270C"/>
    <w:rPr>
      <w:rFonts w:ascii="Times New Roman" w:eastAsia="宋体" w:hAnsi="Times New Roman" w:cs="Times New Roman"/>
    </w:rPr>
  </w:style>
  <w:style w:type="character" w:customStyle="1" w:styleId="CharChar3CharCharCharChar">
    <w:name w:val="+正文 Char Char3 Char Char Char Char"/>
    <w:link w:val="CharChar3CharChar"/>
    <w:autoRedefine/>
    <w:qFormat/>
    <w:locked/>
    <w:rsid w:val="0069270C"/>
    <w:rPr>
      <w:rFonts w:ascii="宋体" w:hAnsi="宋体"/>
      <w:sz w:val="24"/>
    </w:rPr>
  </w:style>
  <w:style w:type="paragraph" w:customStyle="1" w:styleId="CharChar3CharChar">
    <w:name w:val="+正文 Char Char3 Char Char"/>
    <w:basedOn w:val="a"/>
    <w:link w:val="CharChar3CharChar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autoRedefine/>
    <w:uiPriority w:val="11"/>
    <w:qFormat/>
    <w:rsid w:val="0069270C"/>
    <w:rPr>
      <w:rFonts w:ascii="Cambria" w:eastAsia="宋体" w:hAnsi="Cambria" w:cs="Times New Roman"/>
      <w:b/>
      <w:bCs/>
      <w:kern w:val="28"/>
      <w:sz w:val="32"/>
      <w:szCs w:val="32"/>
    </w:rPr>
  </w:style>
  <w:style w:type="character" w:customStyle="1" w:styleId="1CharCharChar">
    <w:name w:val="+1. Char Char Char"/>
    <w:link w:val="1Char0"/>
    <w:autoRedefine/>
    <w:qFormat/>
    <w:locked/>
    <w:rsid w:val="0069270C"/>
    <w:rPr>
      <w:rFonts w:ascii="Times New Roman" w:eastAsia="宋体" w:hAnsi="Times New Roman" w:cs="Times New Roman"/>
    </w:rPr>
  </w:style>
  <w:style w:type="paragraph" w:customStyle="1" w:styleId="1Char0">
    <w:name w:val="+1. Char"/>
    <w:basedOn w:val="a"/>
    <w:link w:val="1CharCharChar"/>
    <w:autoRedefine/>
    <w:qFormat/>
    <w:rsid w:val="0069270C"/>
  </w:style>
  <w:style w:type="character" w:customStyle="1" w:styleId="Char19">
    <w:name w:val="标题 Char1"/>
    <w:basedOn w:val="a1"/>
    <w:autoRedefine/>
    <w:uiPriority w:val="10"/>
    <w:qFormat/>
    <w:rsid w:val="0069270C"/>
    <w:rPr>
      <w:rFonts w:ascii="Cambria" w:eastAsia="宋体" w:hAnsi="Cambria" w:cs="Times New Roman"/>
      <w:b/>
      <w:bCs/>
      <w:sz w:val="32"/>
      <w:szCs w:val="32"/>
    </w:rPr>
  </w:style>
  <w:style w:type="character" w:customStyle="1" w:styleId="Char40">
    <w:name w:val="+正文 Char4"/>
    <w:link w:val="aff2"/>
    <w:autoRedefine/>
    <w:qFormat/>
    <w:locked/>
    <w:rsid w:val="0069270C"/>
    <w:rPr>
      <w:bCs/>
      <w:kern w:val="1"/>
      <w:sz w:val="22"/>
    </w:rPr>
  </w:style>
  <w:style w:type="paragraph" w:customStyle="1" w:styleId="aff2">
    <w:name w:val="+正文"/>
    <w:basedOn w:val="aff3"/>
    <w:link w:val="Char40"/>
    <w:autoRedefine/>
    <w:qFormat/>
    <w:rsid w:val="0069270C"/>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link w:val="Charf4"/>
    <w:autoRedefine/>
    <w:uiPriority w:val="34"/>
    <w:qFormat/>
    <w:rsid w:val="0069270C"/>
    <w:pPr>
      <w:suppressAutoHyphens/>
      <w:spacing w:line="240" w:lineRule="auto"/>
      <w:ind w:firstLine="420"/>
    </w:pPr>
    <w:rPr>
      <w:kern w:val="1"/>
      <w:szCs w:val="20"/>
    </w:rPr>
  </w:style>
  <w:style w:type="character" w:customStyle="1" w:styleId="Char1a">
    <w:name w:val="页脚 Char1"/>
    <w:basedOn w:val="a1"/>
    <w:autoRedefine/>
    <w:uiPriority w:val="99"/>
    <w:semiHidden/>
    <w:qFormat/>
    <w:rsid w:val="0069270C"/>
    <w:rPr>
      <w:sz w:val="18"/>
      <w:szCs w:val="18"/>
    </w:rPr>
  </w:style>
  <w:style w:type="character" w:customStyle="1" w:styleId="CharChar7">
    <w:name w:val="Char Char7"/>
    <w:autoRedefine/>
    <w:qFormat/>
    <w:rsid w:val="0069270C"/>
    <w:rPr>
      <w:kern w:val="2"/>
      <w:sz w:val="18"/>
    </w:rPr>
  </w:style>
  <w:style w:type="character" w:customStyle="1" w:styleId="CharChar2">
    <w:name w:val="Char Char2"/>
    <w:autoRedefine/>
    <w:qFormat/>
    <w:rsid w:val="0069270C"/>
    <w:rPr>
      <w:kern w:val="2"/>
      <w:sz w:val="24"/>
      <w:szCs w:val="24"/>
    </w:rPr>
  </w:style>
  <w:style w:type="character" w:customStyle="1" w:styleId="Char1b">
    <w:name w:val="表正文 Char1"/>
    <w:autoRedefine/>
    <w:qFormat/>
    <w:rsid w:val="0069270C"/>
    <w:rPr>
      <w:kern w:val="2"/>
      <w:sz w:val="21"/>
    </w:rPr>
  </w:style>
  <w:style w:type="character" w:customStyle="1" w:styleId="Char1c">
    <w:name w:val="页眉 Char1"/>
    <w:basedOn w:val="a1"/>
    <w:autoRedefine/>
    <w:uiPriority w:val="99"/>
    <w:semiHidden/>
    <w:qFormat/>
    <w:rsid w:val="0069270C"/>
    <w:rPr>
      <w:sz w:val="18"/>
      <w:szCs w:val="18"/>
    </w:rPr>
  </w:style>
  <w:style w:type="character" w:customStyle="1" w:styleId="CharChar5">
    <w:name w:val="普通文字 Char Char"/>
    <w:autoRedefine/>
    <w:qFormat/>
    <w:rsid w:val="0069270C"/>
    <w:rPr>
      <w:rFonts w:ascii="宋体" w:hAnsi="Courier New"/>
      <w:kern w:val="2"/>
      <w:sz w:val="21"/>
    </w:rPr>
  </w:style>
  <w:style w:type="character" w:customStyle="1" w:styleId="Charf5">
    <w:name w:val="无间隔 Char"/>
    <w:link w:val="12"/>
    <w:autoRedefine/>
    <w:qFormat/>
    <w:locked/>
    <w:rsid w:val="0069270C"/>
    <w:rPr>
      <w:rFonts w:eastAsia="Times New Roman"/>
      <w:sz w:val="22"/>
      <w:lang w:eastAsia="en-US" w:bidi="en-US"/>
    </w:rPr>
  </w:style>
  <w:style w:type="paragraph" w:customStyle="1" w:styleId="12">
    <w:name w:val="无间隔1"/>
    <w:link w:val="Charf5"/>
    <w:autoRedefine/>
    <w:qFormat/>
    <w:rsid w:val="0069270C"/>
    <w:pPr>
      <w:spacing w:line="300" w:lineRule="auto"/>
      <w:jc w:val="center"/>
    </w:pPr>
    <w:rPr>
      <w:rFonts w:eastAsia="Times New Roman"/>
      <w:sz w:val="22"/>
      <w:lang w:eastAsia="en-US" w:bidi="en-US"/>
    </w:rPr>
  </w:style>
  <w:style w:type="character" w:customStyle="1" w:styleId="Char11">
    <w:name w:val="脚注文本 Char1"/>
    <w:basedOn w:val="a1"/>
    <w:link w:val="af3"/>
    <w:autoRedefine/>
    <w:qFormat/>
    <w:locked/>
    <w:rsid w:val="0069270C"/>
    <w:rPr>
      <w:rFonts w:ascii="Times New Roman" w:eastAsia="宋体" w:hAnsi="Times New Roman" w:cs="Times New Roman"/>
      <w:sz w:val="18"/>
      <w:szCs w:val="18"/>
    </w:rPr>
  </w:style>
  <w:style w:type="character" w:customStyle="1" w:styleId="1CharCharCharCharChar">
    <w:name w:val="+列表1 Char Char Char Char Char"/>
    <w:link w:val="1CharCharChar0"/>
    <w:autoRedefine/>
    <w:qFormat/>
    <w:locked/>
    <w:rsid w:val="0069270C"/>
    <w:rPr>
      <w:rFonts w:ascii="宋体" w:hAnsi="宋体"/>
    </w:rPr>
  </w:style>
  <w:style w:type="paragraph" w:customStyle="1" w:styleId="1CharCharChar0">
    <w:name w:val="+列表1 Char Char Char"/>
    <w:basedOn w:val="a"/>
    <w:link w:val="1CharCharCharCharChar"/>
    <w:autoRedefine/>
    <w:qFormat/>
    <w:rsid w:val="0069270C"/>
    <w:pPr>
      <w:jc w:val="center"/>
    </w:pPr>
    <w:rPr>
      <w:rFonts w:ascii="宋体" w:eastAsiaTheme="minorEastAsia" w:hAnsi="宋体" w:cstheme="minorBidi"/>
    </w:rPr>
  </w:style>
  <w:style w:type="character" w:customStyle="1" w:styleId="CharChar5CharCharChar">
    <w:name w:val="+正文 Char Char5 Char Char Char"/>
    <w:link w:val="CharChar5Char"/>
    <w:autoRedefine/>
    <w:qFormat/>
    <w:locked/>
    <w:rsid w:val="0069270C"/>
    <w:rPr>
      <w:rFonts w:ascii="宋体" w:hAnsi="宋体"/>
      <w:sz w:val="24"/>
    </w:rPr>
  </w:style>
  <w:style w:type="paragraph" w:customStyle="1" w:styleId="CharChar5Char">
    <w:name w:val="+正文 Char Char5 Char"/>
    <w:basedOn w:val="a"/>
    <w:link w:val="CharChar5CharCharChar"/>
    <w:autoRedefine/>
    <w:qFormat/>
    <w:rsid w:val="0069270C"/>
    <w:pPr>
      <w:spacing w:line="360" w:lineRule="auto"/>
      <w:ind w:firstLineChars="200" w:firstLine="200"/>
    </w:pPr>
    <w:rPr>
      <w:rFonts w:ascii="宋体" w:eastAsiaTheme="minorEastAsia" w:hAnsi="宋体" w:cstheme="minorBidi"/>
      <w:sz w:val="24"/>
    </w:rPr>
  </w:style>
  <w:style w:type="character" w:customStyle="1" w:styleId="CharChar10">
    <w:name w:val="Char Char1"/>
    <w:autoRedefine/>
    <w:semiHidden/>
    <w:qFormat/>
    <w:rsid w:val="0069270C"/>
    <w:rPr>
      <w:kern w:val="2"/>
      <w:sz w:val="21"/>
    </w:rPr>
  </w:style>
  <w:style w:type="character" w:customStyle="1" w:styleId="CharChar50">
    <w:name w:val="Char Char5"/>
    <w:autoRedefine/>
    <w:qFormat/>
    <w:rsid w:val="0069270C"/>
    <w:rPr>
      <w:rFonts w:ascii="Arial" w:eastAsia="方正魏碑简体" w:hAnsi="Arial" w:cs="Arial"/>
      <w:bCs/>
      <w:kern w:val="28"/>
      <w:sz w:val="32"/>
      <w:szCs w:val="32"/>
    </w:rPr>
  </w:style>
  <w:style w:type="character" w:customStyle="1" w:styleId="Char1d">
    <w:name w:val="注释标题 Char1"/>
    <w:basedOn w:val="a1"/>
    <w:autoRedefine/>
    <w:uiPriority w:val="99"/>
    <w:semiHidden/>
    <w:qFormat/>
    <w:rsid w:val="0069270C"/>
  </w:style>
  <w:style w:type="character" w:customStyle="1" w:styleId="Charf6">
    <w:name w:val="明显引用 Char"/>
    <w:basedOn w:val="a1"/>
    <w:autoRedefine/>
    <w:qFormat/>
    <w:rsid w:val="0069270C"/>
    <w:rPr>
      <w:b/>
      <w:bCs/>
      <w:i/>
      <w:iCs/>
      <w:color w:val="4F81BD"/>
      <w:kern w:val="2"/>
      <w:sz w:val="21"/>
    </w:rPr>
  </w:style>
  <w:style w:type="character" w:customStyle="1" w:styleId="Char1">
    <w:name w:val="正文缩进 Char"/>
    <w:link w:val="a0"/>
    <w:autoRedefine/>
    <w:qFormat/>
    <w:rsid w:val="0069270C"/>
    <w:rPr>
      <w:rFonts w:ascii="Times New Roman" w:eastAsia="宋体" w:hAnsi="Times New Roman" w:cs="Times New Roman"/>
    </w:rPr>
  </w:style>
  <w:style w:type="character" w:customStyle="1" w:styleId="Charf7">
    <w:name w:val="引用 Char"/>
    <w:basedOn w:val="a1"/>
    <w:autoRedefine/>
    <w:qFormat/>
    <w:rsid w:val="0069270C"/>
    <w:rPr>
      <w:i/>
      <w:iCs/>
      <w:color w:val="000000"/>
      <w:kern w:val="2"/>
      <w:sz w:val="21"/>
    </w:rPr>
  </w:style>
  <w:style w:type="character" w:customStyle="1" w:styleId="Char1e">
    <w:name w:val="日期 Char1"/>
    <w:basedOn w:val="a1"/>
    <w:autoRedefine/>
    <w:uiPriority w:val="99"/>
    <w:semiHidden/>
    <w:qFormat/>
    <w:rsid w:val="0069270C"/>
  </w:style>
  <w:style w:type="character" w:customStyle="1" w:styleId="SubtitleChar">
    <w:name w:val="Subtitle Char"/>
    <w:autoRedefine/>
    <w:qFormat/>
    <w:locked/>
    <w:rsid w:val="0069270C"/>
    <w:rPr>
      <w:rFonts w:ascii="Calibri Light" w:eastAsia="宋体" w:hAnsi="Calibri Light" w:cs="Times New Roman"/>
      <w:b/>
      <w:bCs/>
      <w:kern w:val="28"/>
      <w:sz w:val="32"/>
      <w:szCs w:val="32"/>
      <w:lang w:eastAsia="en-US"/>
    </w:rPr>
  </w:style>
  <w:style w:type="character" w:customStyle="1" w:styleId="hCharChar">
    <w:name w:val="h Char Char"/>
    <w:autoRedefine/>
    <w:qFormat/>
    <w:rsid w:val="0069270C"/>
    <w:rPr>
      <w:kern w:val="2"/>
      <w:sz w:val="18"/>
    </w:rPr>
  </w:style>
  <w:style w:type="character" w:customStyle="1" w:styleId="Char1f">
    <w:name w:val="明显引用 Char1"/>
    <w:basedOn w:val="a1"/>
    <w:link w:val="13"/>
    <w:autoRedefine/>
    <w:qFormat/>
    <w:locked/>
    <w:rsid w:val="0069270C"/>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autoRedefine/>
    <w:qFormat/>
    <w:rsid w:val="0069270C"/>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autoRedefine/>
    <w:qFormat/>
    <w:rsid w:val="0069270C"/>
    <w:rPr>
      <w:rFonts w:ascii="Arial" w:eastAsia="黑体" w:hAnsi="Arial"/>
      <w:kern w:val="2"/>
      <w:sz w:val="44"/>
    </w:rPr>
  </w:style>
  <w:style w:type="paragraph" w:customStyle="1" w:styleId="14">
    <w:name w:val="列出段落1"/>
    <w:basedOn w:val="a"/>
    <w:autoRedefine/>
    <w:uiPriority w:val="34"/>
    <w:qFormat/>
    <w:rsid w:val="0069270C"/>
    <w:pPr>
      <w:ind w:firstLineChars="200" w:firstLine="420"/>
    </w:pPr>
  </w:style>
  <w:style w:type="paragraph" w:customStyle="1" w:styleId="xl54">
    <w:name w:val="xl54"/>
    <w:basedOn w:val="a"/>
    <w:autoRedefine/>
    <w:qFormat/>
    <w:rsid w:val="0069270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autoRedefine/>
    <w:qFormat/>
    <w:rsid w:val="0069270C"/>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autoRedefine/>
    <w:qFormat/>
    <w:rsid w:val="0069270C"/>
    <w:pPr>
      <w:adjustRightInd w:val="0"/>
      <w:spacing w:before="320" w:after="160" w:line="360" w:lineRule="atLeast"/>
      <w:jc w:val="center"/>
    </w:pPr>
    <w:rPr>
      <w:rFonts w:ascii="Arial" w:eastAsia="黑体"/>
      <w:kern w:val="0"/>
      <w:sz w:val="32"/>
      <w:szCs w:val="20"/>
    </w:rPr>
  </w:style>
  <w:style w:type="paragraph" w:customStyle="1" w:styleId="19">
    <w:name w:val="19"/>
    <w:basedOn w:val="a"/>
    <w:autoRedefine/>
    <w:qFormat/>
    <w:rsid w:val="0069270C"/>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autoRedefine/>
    <w:qFormat/>
    <w:rsid w:val="0069270C"/>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autoRedefine/>
    <w:qFormat/>
    <w:rsid w:val="0069270C"/>
    <w:pPr>
      <w:widowControl/>
      <w:ind w:firstLine="420"/>
    </w:pPr>
    <w:rPr>
      <w:rFonts w:ascii="Calibri" w:hAnsi="Calibri" w:cs="宋体"/>
      <w:kern w:val="0"/>
      <w:szCs w:val="21"/>
    </w:rPr>
  </w:style>
  <w:style w:type="paragraph" w:customStyle="1" w:styleId="230">
    <w:name w:val="23"/>
    <w:basedOn w:val="a"/>
    <w:autoRedefine/>
    <w:qFormat/>
    <w:rsid w:val="0069270C"/>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autoRedefine/>
    <w:qFormat/>
    <w:rsid w:val="0069270C"/>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autoRedefine/>
    <w:uiPriority w:val="34"/>
    <w:qFormat/>
    <w:rsid w:val="0069270C"/>
    <w:pPr>
      <w:ind w:firstLineChars="200" w:firstLine="420"/>
    </w:pPr>
    <w:rPr>
      <w:rFonts w:ascii="Calibri" w:hAnsi="Calibri"/>
    </w:rPr>
  </w:style>
  <w:style w:type="paragraph" w:customStyle="1" w:styleId="24">
    <w:name w:val="样式 正文文本缩进 + 段前: 2 字符"/>
    <w:basedOn w:val="a"/>
    <w:autoRedefine/>
    <w:qFormat/>
    <w:rsid w:val="0069270C"/>
    <w:pPr>
      <w:ind w:leftChars="200" w:left="420"/>
      <w:jc w:val="left"/>
    </w:pPr>
    <w:rPr>
      <w:sz w:val="28"/>
      <w:szCs w:val="24"/>
      <w:lang w:eastAsia="zh-TW"/>
    </w:rPr>
  </w:style>
  <w:style w:type="paragraph" w:customStyle="1" w:styleId="Style4">
    <w:name w:val="Style4"/>
    <w:basedOn w:val="4"/>
    <w:autoRedefine/>
    <w:qFormat/>
    <w:rsid w:val="0069270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autoRedefine/>
    <w:qFormat/>
    <w:rsid w:val="0069270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autoRedefine/>
    <w:uiPriority w:val="39"/>
    <w:unhideWhenUsed/>
    <w:qFormat/>
    <w:rsid w:val="0069270C"/>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autoRedefine/>
    <w:qFormat/>
    <w:rsid w:val="0069270C"/>
    <w:pPr>
      <w:jc w:val="left"/>
    </w:pPr>
    <w:rPr>
      <w:rFonts w:ascii="宋体" w:hAnsi="宋体"/>
      <w:szCs w:val="21"/>
    </w:rPr>
  </w:style>
  <w:style w:type="paragraph" w:customStyle="1" w:styleId="xl87">
    <w:name w:val="xl87"/>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autoRedefine/>
    <w:qFormat/>
    <w:rsid w:val="0069270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autoRedefine/>
    <w:qFormat/>
    <w:rsid w:val="0069270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autoRedefine/>
    <w:qFormat/>
    <w:rsid w:val="0069270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autoRedefine/>
    <w:uiPriority w:val="34"/>
    <w:qFormat/>
    <w:rsid w:val="0069270C"/>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autoRedefine/>
    <w:qFormat/>
    <w:rsid w:val="0069270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autoRedefine/>
    <w:qFormat/>
    <w:rsid w:val="0069270C"/>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autoRedefine/>
    <w:qFormat/>
    <w:rsid w:val="0069270C"/>
    <w:pPr>
      <w:widowControl/>
      <w:spacing w:before="100" w:beforeAutospacing="1" w:after="100" w:afterAutospacing="1"/>
      <w:jc w:val="left"/>
    </w:pPr>
    <w:rPr>
      <w:kern w:val="0"/>
      <w:sz w:val="16"/>
      <w:szCs w:val="16"/>
    </w:rPr>
  </w:style>
  <w:style w:type="paragraph" w:customStyle="1" w:styleId="font14">
    <w:name w:val="font14"/>
    <w:basedOn w:val="a"/>
    <w:autoRedefine/>
    <w:qFormat/>
    <w:rsid w:val="0069270C"/>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autoRedefine/>
    <w:qFormat/>
    <w:rsid w:val="0069270C"/>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autoRedefine/>
    <w:uiPriority w:val="99"/>
    <w:unhideWhenUsed/>
    <w:qFormat/>
    <w:rsid w:val="0069270C"/>
    <w:pPr>
      <w:ind w:firstLineChars="200" w:firstLine="420"/>
    </w:pPr>
  </w:style>
  <w:style w:type="paragraph" w:customStyle="1" w:styleId="170">
    <w:name w:val="17"/>
    <w:basedOn w:val="a"/>
    <w:autoRedefine/>
    <w:qFormat/>
    <w:rsid w:val="0069270C"/>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autoRedefine/>
    <w:qFormat/>
    <w:rsid w:val="0069270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autoRedefine/>
    <w:qFormat/>
    <w:rsid w:val="0069270C"/>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autoRedefine/>
    <w:qFormat/>
    <w:rsid w:val="0069270C"/>
    <w:rPr>
      <w:rFonts w:ascii="Tahoma" w:hAnsi="Tahoma"/>
      <w:sz w:val="24"/>
      <w:szCs w:val="20"/>
    </w:rPr>
  </w:style>
  <w:style w:type="paragraph" w:customStyle="1" w:styleId="xl80">
    <w:name w:val="xl80"/>
    <w:basedOn w:val="a"/>
    <w:autoRedefine/>
    <w:qFormat/>
    <w:rsid w:val="0069270C"/>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autoRedefine/>
    <w:qFormat/>
    <w:rsid w:val="0069270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autoRedefine/>
    <w:qFormat/>
    <w:rsid w:val="0069270C"/>
    <w:pPr>
      <w:spacing w:line="300" w:lineRule="auto"/>
      <w:jc w:val="center"/>
    </w:pPr>
    <w:rPr>
      <w:rFonts w:ascii="Arial" w:eastAsia="黑体" w:hAnsi="Arial" w:cs="Arial"/>
      <w:bCs/>
      <w:sz w:val="52"/>
      <w:szCs w:val="32"/>
    </w:rPr>
  </w:style>
  <w:style w:type="paragraph" w:customStyle="1" w:styleId="xl50">
    <w:name w:val="xl50"/>
    <w:basedOn w:val="a"/>
    <w:autoRedefine/>
    <w:qFormat/>
    <w:rsid w:val="0069270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autoRedefine/>
    <w:qFormat/>
    <w:rsid w:val="0069270C"/>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autoRedefine/>
    <w:qFormat/>
    <w:rsid w:val="0069270C"/>
    <w:pPr>
      <w:tabs>
        <w:tab w:val="left" w:pos="360"/>
      </w:tabs>
    </w:pPr>
    <w:rPr>
      <w:sz w:val="24"/>
      <w:szCs w:val="24"/>
    </w:rPr>
  </w:style>
  <w:style w:type="paragraph" w:customStyle="1" w:styleId="xl38">
    <w:name w:val="xl38"/>
    <w:basedOn w:val="a"/>
    <w:autoRedefine/>
    <w:qFormat/>
    <w:rsid w:val="0069270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autoRedefine/>
    <w:qFormat/>
    <w:rsid w:val="0069270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autoRedefine/>
    <w:semiHidden/>
    <w:qFormat/>
    <w:rsid w:val="0069270C"/>
    <w:pPr>
      <w:widowControl/>
      <w:spacing w:after="160" w:line="240" w:lineRule="exact"/>
      <w:jc w:val="left"/>
    </w:pPr>
    <w:rPr>
      <w:rFonts w:ascii="Verdana" w:hAnsi="Verdana"/>
      <w:kern w:val="0"/>
      <w:sz w:val="20"/>
      <w:szCs w:val="20"/>
      <w:lang w:eastAsia="en-US"/>
    </w:rPr>
  </w:style>
  <w:style w:type="paragraph" w:customStyle="1" w:styleId="xl72">
    <w:name w:val="xl72"/>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autoRedefine/>
    <w:qFormat/>
    <w:rsid w:val="0069270C"/>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autoRedefine/>
    <w:qFormat/>
    <w:rsid w:val="0069270C"/>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autoRedefine/>
    <w:qFormat/>
    <w:rsid w:val="0069270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autoRedefine/>
    <w:qFormat/>
    <w:rsid w:val="0069270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autoRedefine/>
    <w:qFormat/>
    <w:rsid w:val="0069270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autoRedefine/>
    <w:qFormat/>
    <w:rsid w:val="0069270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autoRedefine/>
    <w:qFormat/>
    <w:rsid w:val="0069270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autoRedefine/>
    <w:qFormat/>
    <w:rsid w:val="0069270C"/>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autoRedefine/>
    <w:qFormat/>
    <w:rsid w:val="0069270C"/>
    <w:rPr>
      <w:rFonts w:ascii="Tahoma" w:hAnsi="Tahoma"/>
      <w:sz w:val="24"/>
      <w:szCs w:val="20"/>
    </w:rPr>
  </w:style>
  <w:style w:type="paragraph" w:customStyle="1" w:styleId="0">
    <w:name w:val="0"/>
    <w:basedOn w:val="a"/>
    <w:autoRedefine/>
    <w:qFormat/>
    <w:rsid w:val="0069270C"/>
    <w:pPr>
      <w:widowControl/>
      <w:snapToGrid w:val="0"/>
    </w:pPr>
    <w:rPr>
      <w:rFonts w:eastAsia="Arial Unicode MS"/>
      <w:kern w:val="0"/>
      <w:szCs w:val="21"/>
    </w:rPr>
  </w:style>
  <w:style w:type="paragraph" w:customStyle="1" w:styleId="aff8">
    <w:name w:val="文档正文"/>
    <w:basedOn w:val="a"/>
    <w:autoRedefine/>
    <w:qFormat/>
    <w:rsid w:val="0069270C"/>
    <w:pPr>
      <w:spacing w:line="360" w:lineRule="auto"/>
    </w:pPr>
    <w:rPr>
      <w:rFonts w:ascii="宋体" w:hAnsi="宋体" w:cs="Arial"/>
      <w:b/>
      <w:bCs/>
      <w:szCs w:val="21"/>
    </w:rPr>
  </w:style>
  <w:style w:type="paragraph" w:customStyle="1" w:styleId="xl41">
    <w:name w:val="xl41"/>
    <w:basedOn w:val="a"/>
    <w:autoRedefine/>
    <w:qFormat/>
    <w:rsid w:val="0069270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autoRedefine/>
    <w:qFormat/>
    <w:rsid w:val="0069270C"/>
    <w:pPr>
      <w:adjustRightInd w:val="0"/>
      <w:spacing w:line="360" w:lineRule="auto"/>
    </w:pPr>
    <w:rPr>
      <w:kern w:val="0"/>
      <w:sz w:val="24"/>
      <w:szCs w:val="20"/>
    </w:rPr>
  </w:style>
  <w:style w:type="paragraph" w:customStyle="1" w:styleId="35">
    <w:name w:val="表格3"/>
    <w:basedOn w:val="a"/>
    <w:autoRedefine/>
    <w:qFormat/>
    <w:rsid w:val="0069270C"/>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autoRedefine/>
    <w:qFormat/>
    <w:rsid w:val="0069270C"/>
  </w:style>
  <w:style w:type="paragraph" w:customStyle="1" w:styleId="xl71">
    <w:name w:val="xl71"/>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autoRedefine/>
    <w:qFormat/>
    <w:rsid w:val="0069270C"/>
    <w:pPr>
      <w:spacing w:afterLines="50" w:line="360" w:lineRule="auto"/>
    </w:pPr>
    <w:rPr>
      <w:rFonts w:ascii="仿宋_GB2312" w:eastAsia="仿宋_GB2312" w:hAnsi="宋体"/>
      <w:sz w:val="24"/>
      <w:szCs w:val="24"/>
    </w:rPr>
  </w:style>
  <w:style w:type="paragraph" w:customStyle="1" w:styleId="p17">
    <w:name w:val="p17"/>
    <w:basedOn w:val="a"/>
    <w:autoRedefine/>
    <w:qFormat/>
    <w:rsid w:val="0069270C"/>
    <w:pPr>
      <w:widowControl/>
    </w:pPr>
    <w:rPr>
      <w:kern w:val="0"/>
      <w:szCs w:val="21"/>
    </w:rPr>
  </w:style>
  <w:style w:type="paragraph" w:customStyle="1" w:styleId="xl59">
    <w:name w:val="xl59"/>
    <w:basedOn w:val="a"/>
    <w:autoRedefine/>
    <w:qFormat/>
    <w:rsid w:val="0069270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autoRedefine/>
    <w:qFormat/>
    <w:rsid w:val="0069270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autoRedefine/>
    <w:qFormat/>
    <w:rsid w:val="0069270C"/>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autoRedefine/>
    <w:qFormat/>
    <w:rsid w:val="0069270C"/>
    <w:pPr>
      <w:widowControl/>
      <w:snapToGrid w:val="0"/>
      <w:spacing w:before="100" w:beforeAutospacing="1" w:after="100" w:afterAutospacing="1"/>
    </w:pPr>
    <w:rPr>
      <w:rFonts w:eastAsia="Arial Unicode MS"/>
      <w:kern w:val="0"/>
      <w:szCs w:val="21"/>
    </w:rPr>
  </w:style>
  <w:style w:type="paragraph" w:customStyle="1" w:styleId="25">
    <w:name w:val="列出段落2"/>
    <w:basedOn w:val="a"/>
    <w:autoRedefine/>
    <w:uiPriority w:val="34"/>
    <w:qFormat/>
    <w:rsid w:val="0069270C"/>
    <w:pPr>
      <w:ind w:firstLineChars="200" w:firstLine="420"/>
    </w:pPr>
  </w:style>
  <w:style w:type="paragraph" w:customStyle="1" w:styleId="110">
    <w:name w:val="列出段落11"/>
    <w:basedOn w:val="a"/>
    <w:autoRedefine/>
    <w:uiPriority w:val="34"/>
    <w:qFormat/>
    <w:rsid w:val="0069270C"/>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autoRedefine/>
    <w:uiPriority w:val="34"/>
    <w:qFormat/>
    <w:rsid w:val="0069270C"/>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autoRedefine/>
    <w:qFormat/>
    <w:rsid w:val="0069270C"/>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autoRedefine/>
    <w:qFormat/>
    <w:rsid w:val="0069270C"/>
    <w:pPr>
      <w:tabs>
        <w:tab w:val="left" w:pos="360"/>
      </w:tabs>
    </w:pPr>
    <w:rPr>
      <w:sz w:val="24"/>
      <w:szCs w:val="24"/>
    </w:rPr>
  </w:style>
  <w:style w:type="paragraph" w:customStyle="1" w:styleId="xl69">
    <w:name w:val="xl69"/>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autoRedefine/>
    <w:uiPriority w:val="34"/>
    <w:qFormat/>
    <w:rsid w:val="0069270C"/>
    <w:pPr>
      <w:ind w:firstLineChars="200" w:firstLine="420"/>
    </w:pPr>
  </w:style>
  <w:style w:type="paragraph" w:customStyle="1" w:styleId="p18">
    <w:name w:val="p18"/>
    <w:basedOn w:val="a"/>
    <w:autoRedefine/>
    <w:qFormat/>
    <w:rsid w:val="0069270C"/>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autoRedefine/>
    <w:qFormat/>
    <w:rsid w:val="0069270C"/>
    <w:rPr>
      <w:rFonts w:ascii="宋体" w:hAnsi="宋体"/>
      <w:szCs w:val="24"/>
    </w:rPr>
  </w:style>
  <w:style w:type="paragraph" w:customStyle="1" w:styleId="180">
    <w:name w:val="18"/>
    <w:basedOn w:val="a"/>
    <w:autoRedefine/>
    <w:qFormat/>
    <w:rsid w:val="0069270C"/>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autoRedefine/>
    <w:qFormat/>
    <w:rsid w:val="0069270C"/>
    <w:pPr>
      <w:spacing w:beforeLines="25" w:afterLines="25" w:line="360" w:lineRule="auto"/>
      <w:ind w:firstLineChars="200" w:firstLine="480"/>
    </w:pPr>
    <w:rPr>
      <w:sz w:val="24"/>
      <w:szCs w:val="21"/>
    </w:rPr>
  </w:style>
  <w:style w:type="paragraph" w:customStyle="1" w:styleId="affb">
    <w:name w:val="文字列表"/>
    <w:basedOn w:val="af7"/>
    <w:autoRedefine/>
    <w:qFormat/>
    <w:rsid w:val="0069270C"/>
  </w:style>
  <w:style w:type="paragraph" w:customStyle="1" w:styleId="Web">
    <w:name w:val="普通 (Web)"/>
    <w:basedOn w:val="a"/>
    <w:autoRedefine/>
    <w:qFormat/>
    <w:rsid w:val="0069270C"/>
    <w:rPr>
      <w:sz w:val="24"/>
      <w:szCs w:val="24"/>
    </w:rPr>
  </w:style>
  <w:style w:type="paragraph" w:customStyle="1" w:styleId="xl27">
    <w:name w:val="xl27"/>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autoRedefine/>
    <w:qFormat/>
    <w:rsid w:val="0069270C"/>
    <w:rPr>
      <w:rFonts w:ascii="Tahoma" w:hAnsi="Tahoma"/>
      <w:sz w:val="24"/>
      <w:szCs w:val="20"/>
    </w:rPr>
  </w:style>
  <w:style w:type="paragraph" w:customStyle="1" w:styleId="xl75">
    <w:name w:val="xl75"/>
    <w:basedOn w:val="a"/>
    <w:autoRedefine/>
    <w:qFormat/>
    <w:rsid w:val="0069270C"/>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autoRedefine/>
    <w:qFormat/>
    <w:rsid w:val="0069270C"/>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autoRedefine/>
    <w:qFormat/>
    <w:rsid w:val="0069270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autoRedefine/>
    <w:qFormat/>
    <w:rsid w:val="0069270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autoRedefine/>
    <w:qFormat/>
    <w:rsid w:val="0069270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autoRedefine/>
    <w:qFormat/>
    <w:rsid w:val="0069270C"/>
    <w:pPr>
      <w:spacing w:line="360" w:lineRule="auto"/>
    </w:pPr>
    <w:rPr>
      <w:rFonts w:ascii="宋体" w:hAnsi="宋体"/>
      <w:bCs/>
      <w:szCs w:val="21"/>
    </w:rPr>
  </w:style>
  <w:style w:type="paragraph" w:customStyle="1" w:styleId="TOC2">
    <w:name w:val="TOC 标题2"/>
    <w:basedOn w:val="1"/>
    <w:next w:val="a"/>
    <w:autoRedefine/>
    <w:uiPriority w:val="39"/>
    <w:qFormat/>
    <w:rsid w:val="0069270C"/>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autoRedefine/>
    <w:qFormat/>
    <w:rsid w:val="0069270C"/>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autoRedefine/>
    <w:qFormat/>
    <w:rsid w:val="0069270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autoRedefine/>
    <w:qFormat/>
    <w:rsid w:val="0069270C"/>
    <w:pPr>
      <w:adjustRightInd w:val="0"/>
      <w:spacing w:after="284" w:line="113" w:lineRule="atLeast"/>
      <w:jc w:val="center"/>
      <w:textAlignment w:val="baseline"/>
    </w:pPr>
    <w:rPr>
      <w:kern w:val="0"/>
      <w:sz w:val="24"/>
      <w:szCs w:val="20"/>
    </w:rPr>
  </w:style>
  <w:style w:type="paragraph" w:customStyle="1" w:styleId="1b">
    <w:name w:val="正文1"/>
    <w:autoRedefine/>
    <w:qFormat/>
    <w:rsid w:val="0069270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autoRedefine/>
    <w:qFormat/>
    <w:rsid w:val="0069270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autoRedefine/>
    <w:qFormat/>
    <w:rsid w:val="0069270C"/>
    <w:pPr>
      <w:widowControl/>
      <w:snapToGrid w:val="0"/>
      <w:spacing w:before="100" w:beforeAutospacing="1" w:after="100" w:afterAutospacing="1"/>
    </w:pPr>
    <w:rPr>
      <w:rFonts w:eastAsia="Arial Unicode MS"/>
      <w:kern w:val="0"/>
      <w:szCs w:val="21"/>
    </w:rPr>
  </w:style>
  <w:style w:type="paragraph" w:customStyle="1" w:styleId="xl78">
    <w:name w:val="xl78"/>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autoRedefine/>
    <w:qFormat/>
    <w:rsid w:val="0069270C"/>
    <w:pPr>
      <w:tabs>
        <w:tab w:val="left" w:pos="360"/>
      </w:tabs>
    </w:pPr>
    <w:rPr>
      <w:sz w:val="24"/>
      <w:szCs w:val="24"/>
    </w:rPr>
  </w:style>
  <w:style w:type="paragraph" w:customStyle="1" w:styleId="xl86">
    <w:name w:val="xl8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69270C"/>
    <w:pPr>
      <w:spacing w:line="360" w:lineRule="auto"/>
      <w:ind w:firstLineChars="200" w:firstLine="480"/>
    </w:pPr>
    <w:rPr>
      <w:rFonts w:cs="宋体"/>
      <w:sz w:val="24"/>
      <w:szCs w:val="20"/>
    </w:rPr>
  </w:style>
  <w:style w:type="paragraph" w:customStyle="1" w:styleId="212">
    <w:name w:val="正文文本缩进 21"/>
    <w:basedOn w:val="a"/>
    <w:autoRedefine/>
    <w:qFormat/>
    <w:rsid w:val="0069270C"/>
    <w:pPr>
      <w:autoSpaceDE w:val="0"/>
      <w:autoSpaceDN w:val="0"/>
      <w:adjustRightInd w:val="0"/>
      <w:ind w:firstLine="540"/>
      <w:textAlignment w:val="baseline"/>
    </w:pPr>
    <w:rPr>
      <w:sz w:val="24"/>
      <w:szCs w:val="20"/>
    </w:rPr>
  </w:style>
  <w:style w:type="paragraph" w:customStyle="1" w:styleId="font9">
    <w:name w:val="font9"/>
    <w:basedOn w:val="a"/>
    <w:autoRedefine/>
    <w:qFormat/>
    <w:rsid w:val="0069270C"/>
    <w:pPr>
      <w:widowControl/>
      <w:spacing w:before="100" w:beforeAutospacing="1" w:after="100" w:afterAutospacing="1"/>
      <w:jc w:val="left"/>
    </w:pPr>
    <w:rPr>
      <w:b/>
      <w:bCs/>
      <w:kern w:val="0"/>
      <w:sz w:val="16"/>
      <w:szCs w:val="16"/>
    </w:rPr>
  </w:style>
  <w:style w:type="paragraph" w:customStyle="1" w:styleId="xl30">
    <w:name w:val="xl30"/>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autoRedefine/>
    <w:qFormat/>
    <w:rsid w:val="0069270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69270C"/>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autoRedefine/>
    <w:qFormat/>
    <w:rsid w:val="0069270C"/>
    <w:pPr>
      <w:widowControl/>
    </w:pPr>
    <w:rPr>
      <w:kern w:val="0"/>
      <w:szCs w:val="21"/>
    </w:rPr>
  </w:style>
  <w:style w:type="paragraph" w:customStyle="1" w:styleId="xl79">
    <w:name w:val="xl79"/>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autoRedefine/>
    <w:qFormat/>
    <w:rsid w:val="0069270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autoRedefine/>
    <w:qFormat/>
    <w:rsid w:val="0069270C"/>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69270C"/>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autoRedefine/>
    <w:qFormat/>
    <w:rsid w:val="006927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autoRedefine/>
    <w:qFormat/>
    <w:rsid w:val="0069270C"/>
    <w:rPr>
      <w:rFonts w:ascii="Verdana" w:hAnsi="Verdana" w:cs="Verdana" w:hint="default"/>
      <w:color w:val="000000"/>
      <w:sz w:val="18"/>
      <w:szCs w:val="18"/>
    </w:rPr>
  </w:style>
  <w:style w:type="character" w:customStyle="1" w:styleId="x-tab-strip-text4">
    <w:name w:val="x-tab-strip-text4"/>
    <w:basedOn w:val="a1"/>
    <w:qFormat/>
    <w:rsid w:val="0069270C"/>
    <w:rPr>
      <w:b/>
      <w:color w:val="15428B"/>
    </w:rPr>
  </w:style>
  <w:style w:type="character" w:customStyle="1" w:styleId="hover35">
    <w:name w:val="hover35"/>
    <w:basedOn w:val="a1"/>
    <w:autoRedefine/>
    <w:qFormat/>
    <w:rsid w:val="0069270C"/>
    <w:rPr>
      <w:shd w:val="clear" w:color="auto" w:fill="DEECFD"/>
    </w:rPr>
  </w:style>
  <w:style w:type="character" w:customStyle="1" w:styleId="x-tab-strip-text1">
    <w:name w:val="x-tab-strip-text1"/>
    <w:basedOn w:val="a1"/>
    <w:autoRedefine/>
    <w:qFormat/>
    <w:rsid w:val="0069270C"/>
  </w:style>
  <w:style w:type="character" w:customStyle="1" w:styleId="x-tab-strip-text2">
    <w:name w:val="x-tab-strip-text2"/>
    <w:basedOn w:val="a1"/>
    <w:autoRedefine/>
    <w:qFormat/>
    <w:rsid w:val="0069270C"/>
  </w:style>
  <w:style w:type="character" w:customStyle="1" w:styleId="x-tab-strip-text">
    <w:name w:val="x-tab-strip-text"/>
    <w:basedOn w:val="a1"/>
    <w:autoRedefine/>
    <w:qFormat/>
    <w:rsid w:val="0069270C"/>
    <w:rPr>
      <w:rFonts w:ascii="Tahoma" w:eastAsia="Tahoma" w:hAnsi="Tahoma" w:cs="Tahoma"/>
      <w:color w:val="416AA3"/>
      <w:sz w:val="16"/>
      <w:szCs w:val="16"/>
    </w:rPr>
  </w:style>
  <w:style w:type="character" w:customStyle="1" w:styleId="x-tab-strip-text5">
    <w:name w:val="x-tab-strip-text5"/>
    <w:basedOn w:val="a1"/>
    <w:qFormat/>
    <w:rsid w:val="0069270C"/>
    <w:rPr>
      <w:color w:val="15428B"/>
    </w:rPr>
  </w:style>
  <w:style w:type="character" w:customStyle="1" w:styleId="x-tab-strip-text3">
    <w:name w:val="x-tab-strip-text3"/>
    <w:basedOn w:val="a1"/>
    <w:autoRedefine/>
    <w:qFormat/>
    <w:rsid w:val="0069270C"/>
  </w:style>
  <w:style w:type="paragraph" w:customStyle="1" w:styleId="WPSOffice3">
    <w:name w:val="WPSOffice手动目录 3"/>
    <w:autoRedefine/>
    <w:qFormat/>
    <w:rsid w:val="0069270C"/>
    <w:pPr>
      <w:ind w:leftChars="400" w:left="400"/>
    </w:pPr>
    <w:rPr>
      <w:rFonts w:ascii="Calibri" w:eastAsia="宋体" w:hAnsi="Calibri" w:cs="Times New Roman"/>
      <w:kern w:val="0"/>
      <w:sz w:val="20"/>
      <w:szCs w:val="20"/>
    </w:rPr>
  </w:style>
  <w:style w:type="paragraph" w:customStyle="1" w:styleId="WPSOffice1">
    <w:name w:val="WPSOffice手动目录 1"/>
    <w:autoRedefine/>
    <w:qFormat/>
    <w:rsid w:val="0069270C"/>
    <w:rPr>
      <w:rFonts w:ascii="Calibri" w:eastAsia="宋体" w:hAnsi="Calibri" w:cs="Times New Roman"/>
      <w:kern w:val="0"/>
      <w:sz w:val="20"/>
      <w:szCs w:val="20"/>
    </w:rPr>
  </w:style>
  <w:style w:type="paragraph" w:customStyle="1" w:styleId="WPSOffice2">
    <w:name w:val="WPSOffice手动目录 2"/>
    <w:autoRedefine/>
    <w:qFormat/>
    <w:rsid w:val="0069270C"/>
    <w:pPr>
      <w:ind w:leftChars="200" w:left="200"/>
    </w:pPr>
    <w:rPr>
      <w:rFonts w:ascii="Calibri" w:eastAsia="宋体" w:hAnsi="Calibri" w:cs="Times New Roman"/>
      <w:kern w:val="0"/>
      <w:sz w:val="20"/>
      <w:szCs w:val="20"/>
    </w:rPr>
  </w:style>
  <w:style w:type="table" w:customStyle="1" w:styleId="1c">
    <w:name w:val="网格型1"/>
    <w:basedOn w:val="a2"/>
    <w:autoRedefine/>
    <w:uiPriority w:val="59"/>
    <w:qFormat/>
    <w:rsid w:val="0069270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autoRedefine/>
    <w:qFormat/>
    <w:rsid w:val="0069270C"/>
  </w:style>
  <w:style w:type="table" w:customStyle="1" w:styleId="111">
    <w:name w:val="网格型11"/>
    <w:basedOn w:val="a2"/>
    <w:autoRedefine/>
    <w:uiPriority w:val="59"/>
    <w:qFormat/>
    <w:rsid w:val="0069270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图表样式"/>
    <w:basedOn w:val="a"/>
    <w:next w:val="a"/>
    <w:link w:val="afff0"/>
    <w:autoRedefine/>
    <w:qFormat/>
    <w:rsid w:val="0069270C"/>
    <w:pPr>
      <w:spacing w:line="240" w:lineRule="auto"/>
      <w:contextualSpacing/>
      <w:jc w:val="center"/>
    </w:pPr>
    <w:rPr>
      <w:rFonts w:ascii="仿宋" w:eastAsia="仿宋" w:hAnsi="仿宋"/>
      <w:sz w:val="24"/>
      <w:szCs w:val="24"/>
      <w:lang w:val="zh-CN"/>
    </w:rPr>
  </w:style>
  <w:style w:type="character" w:customStyle="1" w:styleId="afff0">
    <w:name w:val="图表样式 字符"/>
    <w:basedOn w:val="a1"/>
    <w:link w:val="afff"/>
    <w:autoRedefine/>
    <w:qFormat/>
    <w:rsid w:val="0069270C"/>
    <w:rPr>
      <w:rFonts w:ascii="仿宋" w:eastAsia="仿宋" w:hAnsi="仿宋" w:cs="Times New Roman"/>
      <w:sz w:val="24"/>
      <w:szCs w:val="24"/>
      <w:lang w:val="zh-CN"/>
    </w:rPr>
  </w:style>
  <w:style w:type="paragraph" w:customStyle="1" w:styleId="txt">
    <w:name w:val="txt"/>
    <w:basedOn w:val="a"/>
    <w:qFormat/>
    <w:rsid w:val="0069270C"/>
    <w:pPr>
      <w:widowControl/>
      <w:spacing w:before="100" w:beforeAutospacing="1" w:after="100" w:afterAutospacing="1" w:line="240" w:lineRule="auto"/>
      <w:jc w:val="left"/>
    </w:pPr>
    <w:rPr>
      <w:rFonts w:ascii="宋体" w:hAnsi="宋体" w:cs="宋体"/>
      <w:kern w:val="0"/>
      <w:sz w:val="24"/>
      <w:szCs w:val="24"/>
    </w:rPr>
  </w:style>
  <w:style w:type="paragraph" w:customStyle="1" w:styleId="1d">
    <w:name w:val="修订1"/>
    <w:autoRedefine/>
    <w:hidden/>
    <w:uiPriority w:val="99"/>
    <w:unhideWhenUsed/>
    <w:qFormat/>
    <w:rsid w:val="0069270C"/>
    <w:rPr>
      <w:rFonts w:ascii="Times New Roman" w:eastAsia="宋体" w:hAnsi="Times New Roman" w:cs="Times New Roman"/>
    </w:rPr>
  </w:style>
  <w:style w:type="paragraph" w:customStyle="1" w:styleId="afff1">
    <w:name w:val="*正文"/>
    <w:basedOn w:val="a"/>
    <w:autoRedefine/>
    <w:qFormat/>
    <w:rsid w:val="0069270C"/>
    <w:pPr>
      <w:spacing w:beforeLines="50" w:afterLines="50" w:line="360" w:lineRule="auto"/>
      <w:ind w:firstLineChars="200" w:firstLine="200"/>
      <w:jc w:val="left"/>
    </w:pPr>
    <w:rPr>
      <w:rFonts w:ascii="仿宋_GB2312" w:hAnsi="仿宋_GB2312"/>
      <w:szCs w:val="28"/>
    </w:rPr>
  </w:style>
  <w:style w:type="character" w:customStyle="1" w:styleId="font21">
    <w:name w:val="font21"/>
    <w:basedOn w:val="a1"/>
    <w:autoRedefine/>
    <w:qFormat/>
    <w:rsid w:val="0069270C"/>
    <w:rPr>
      <w:rFonts w:ascii="宋体" w:eastAsia="宋体" w:hAnsi="宋体" w:cs="宋体" w:hint="eastAsia"/>
      <w:b/>
      <w:bCs/>
      <w:color w:val="000000"/>
      <w:sz w:val="24"/>
      <w:szCs w:val="24"/>
      <w:u w:val="none"/>
    </w:rPr>
  </w:style>
  <w:style w:type="character" w:customStyle="1" w:styleId="font31">
    <w:name w:val="font31"/>
    <w:basedOn w:val="a1"/>
    <w:autoRedefine/>
    <w:qFormat/>
    <w:rsid w:val="0069270C"/>
    <w:rPr>
      <w:rFonts w:ascii="宋体" w:eastAsia="宋体" w:hAnsi="宋体" w:cs="宋体" w:hint="eastAsia"/>
      <w:color w:val="000000"/>
      <w:sz w:val="24"/>
      <w:szCs w:val="24"/>
      <w:u w:val="none"/>
    </w:rPr>
  </w:style>
  <w:style w:type="paragraph" w:customStyle="1" w:styleId="paragraph">
    <w:name w:val="paragraph"/>
    <w:basedOn w:val="a"/>
    <w:semiHidden/>
    <w:qFormat/>
    <w:rsid w:val="0069270C"/>
    <w:pPr>
      <w:widowControl/>
      <w:spacing w:before="100" w:beforeAutospacing="1" w:after="100" w:afterAutospacing="1"/>
    </w:pPr>
    <w:rPr>
      <w:rFonts w:ascii="等线" w:eastAsia="等线" w:hAnsi="等线"/>
      <w:kern w:val="0"/>
    </w:rPr>
  </w:style>
  <w:style w:type="character" w:customStyle="1" w:styleId="Charf4">
    <w:name w:val="列出段落 Char"/>
    <w:link w:val="aff3"/>
    <w:autoRedefine/>
    <w:uiPriority w:val="34"/>
    <w:qFormat/>
    <w:locked/>
    <w:rsid w:val="0069270C"/>
    <w:rPr>
      <w:rFonts w:ascii="Times New Roman" w:eastAsia="宋体" w:hAnsi="Times New Roman" w:cs="Times New Roman"/>
      <w:kern w:val="1"/>
      <w:szCs w:val="20"/>
    </w:rPr>
  </w:style>
  <w:style w:type="paragraph" w:customStyle="1" w:styleId="afff2">
    <w:name w:val="表格"/>
    <w:link w:val="afff3"/>
    <w:autoRedefine/>
    <w:uiPriority w:val="9"/>
    <w:qFormat/>
    <w:rsid w:val="0069270C"/>
    <w:rPr>
      <w:rFonts w:ascii="Times New Roman" w:eastAsia="宋体" w:hAnsi="Times New Roman" w:cs="Times New Roman"/>
      <w:bCs/>
      <w:szCs w:val="24"/>
    </w:rPr>
  </w:style>
  <w:style w:type="character" w:customStyle="1" w:styleId="afff3">
    <w:name w:val="表格 字符"/>
    <w:basedOn w:val="a1"/>
    <w:link w:val="afff2"/>
    <w:autoRedefine/>
    <w:uiPriority w:val="9"/>
    <w:qFormat/>
    <w:rsid w:val="0069270C"/>
    <w:rPr>
      <w:rFonts w:ascii="Times New Roman" w:eastAsia="宋体" w:hAnsi="Times New Roman" w:cs="Times New Roman"/>
      <w:bCs/>
      <w:szCs w:val="24"/>
    </w:rPr>
  </w:style>
  <w:style w:type="paragraph" w:customStyle="1" w:styleId="26">
    <w:name w:val="修订2"/>
    <w:autoRedefine/>
    <w:hidden/>
    <w:uiPriority w:val="99"/>
    <w:unhideWhenUsed/>
    <w:qFormat/>
    <w:rsid w:val="0069270C"/>
    <w:rPr>
      <w:rFonts w:ascii="Times New Roman" w:eastAsia="宋体" w:hAnsi="Times New Roman" w:cs="Times New Roman"/>
    </w:rPr>
  </w:style>
  <w:style w:type="character" w:customStyle="1" w:styleId="Char1f1">
    <w:name w:val="正文缩进 Char1"/>
    <w:qFormat/>
    <w:rsid w:val="0069270C"/>
  </w:style>
  <w:style w:type="character" w:customStyle="1" w:styleId="HTMLChar1">
    <w:name w:val="HTML 预设格式 Char1"/>
    <w:basedOn w:val="a1"/>
    <w:qFormat/>
    <w:rsid w:val="0069270C"/>
    <w:rPr>
      <w:rFonts w:ascii="宋体" w:eastAsia="宋体" w:hAnsi="宋体" w:cs="宋体"/>
      <w:kern w:val="0"/>
      <w:sz w:val="24"/>
      <w:szCs w:val="24"/>
    </w:rPr>
  </w:style>
  <w:style w:type="paragraph" w:customStyle="1" w:styleId="Style302">
    <w:name w:val="_Style 302"/>
    <w:basedOn w:val="a"/>
    <w:next w:val="aff3"/>
    <w:uiPriority w:val="99"/>
    <w:qFormat/>
    <w:rsid w:val="0069270C"/>
    <w:pPr>
      <w:suppressAutoHyphens/>
      <w:spacing w:line="240" w:lineRule="auto"/>
      <w:ind w:firstLine="420"/>
    </w:pPr>
    <w:rPr>
      <w:kern w:val="1"/>
      <w:szCs w:val="20"/>
    </w:rPr>
  </w:style>
  <w:style w:type="paragraph" w:customStyle="1" w:styleId="Default">
    <w:name w:val="Default"/>
    <w:qFormat/>
    <w:rsid w:val="0069270C"/>
    <w:pPr>
      <w:widowControl w:val="0"/>
      <w:autoSpaceDE w:val="0"/>
      <w:autoSpaceDN w:val="0"/>
      <w:adjustRightInd w:val="0"/>
    </w:pPr>
    <w:rPr>
      <w:rFonts w:ascii="宋体" w:hAnsi="宋体" w:cs="宋体"/>
      <w:color w:val="000000"/>
      <w:kern w:val="0"/>
      <w:sz w:val="24"/>
      <w:szCs w:val="24"/>
    </w:rPr>
  </w:style>
  <w:style w:type="character" w:customStyle="1" w:styleId="font41">
    <w:name w:val="font41"/>
    <w:basedOn w:val="a1"/>
    <w:qFormat/>
    <w:rsid w:val="0069270C"/>
    <w:rPr>
      <w:rFonts w:ascii="宋体" w:eastAsia="宋体" w:hAnsi="宋体" w:cs="宋体"/>
      <w:color w:val="000000"/>
      <w:sz w:val="20"/>
      <w:szCs w:val="20"/>
      <w:u w:val="none"/>
    </w:rPr>
  </w:style>
  <w:style w:type="character" w:customStyle="1" w:styleId="font51">
    <w:name w:val="font51"/>
    <w:basedOn w:val="a1"/>
    <w:qFormat/>
    <w:rsid w:val="0069270C"/>
    <w:rPr>
      <w:rFonts w:ascii="Arial" w:hAnsi="Arial" w:cs="Arial" w:hint="default"/>
      <w:color w:val="000000"/>
      <w:sz w:val="12"/>
      <w:szCs w:val="12"/>
      <w:u w:val="none"/>
    </w:rPr>
  </w:style>
  <w:style w:type="character" w:customStyle="1" w:styleId="font61">
    <w:name w:val="font61"/>
    <w:basedOn w:val="a1"/>
    <w:qFormat/>
    <w:rsid w:val="0069270C"/>
    <w:rPr>
      <w:rFonts w:ascii="Arial" w:hAnsi="Arial" w:cs="Arial" w:hint="default"/>
      <w:color w:val="000000"/>
      <w:sz w:val="10"/>
      <w:szCs w:val="10"/>
      <w:u w:val="none"/>
    </w:rPr>
  </w:style>
  <w:style w:type="character" w:customStyle="1" w:styleId="font71">
    <w:name w:val="font71"/>
    <w:basedOn w:val="a1"/>
    <w:qFormat/>
    <w:rsid w:val="0069270C"/>
    <w:rPr>
      <w:rFonts w:ascii="Arial" w:hAnsi="Arial" w:cs="Arial" w:hint="default"/>
      <w:color w:val="000000"/>
      <w:sz w:val="7"/>
      <w:szCs w:val="7"/>
      <w:u w:val="none"/>
    </w:rPr>
  </w:style>
  <w:style w:type="character" w:customStyle="1" w:styleId="font81">
    <w:name w:val="font81"/>
    <w:basedOn w:val="a1"/>
    <w:qFormat/>
    <w:rsid w:val="0069270C"/>
    <w:rPr>
      <w:rFonts w:ascii="Arial" w:hAnsi="Arial" w:cs="Arial" w:hint="default"/>
      <w:color w:val="000000"/>
      <w:sz w:val="6"/>
      <w:szCs w:val="6"/>
      <w:u w:val="none"/>
    </w:rPr>
  </w:style>
  <w:style w:type="character" w:customStyle="1" w:styleId="font91">
    <w:name w:val="font91"/>
    <w:basedOn w:val="a1"/>
    <w:qFormat/>
    <w:rsid w:val="0069270C"/>
    <w:rPr>
      <w:rFonts w:ascii="Arial" w:hAnsi="Arial" w:cs="Arial" w:hint="default"/>
      <w:color w:val="000000"/>
      <w:sz w:val="12"/>
      <w:szCs w:val="12"/>
      <w:u w:val="none"/>
    </w:rPr>
  </w:style>
  <w:style w:type="character" w:customStyle="1" w:styleId="font101">
    <w:name w:val="font101"/>
    <w:basedOn w:val="a1"/>
    <w:qFormat/>
    <w:rsid w:val="0069270C"/>
    <w:rPr>
      <w:rFonts w:ascii="Arial" w:hAnsi="Arial" w:cs="Arial" w:hint="default"/>
      <w:color w:val="000000"/>
      <w:sz w:val="15"/>
      <w:szCs w:val="15"/>
      <w:u w:val="none"/>
    </w:rPr>
  </w:style>
  <w:style w:type="character" w:customStyle="1" w:styleId="font111">
    <w:name w:val="font111"/>
    <w:basedOn w:val="a1"/>
    <w:qFormat/>
    <w:rsid w:val="0069270C"/>
    <w:rPr>
      <w:rFonts w:ascii="Arial" w:hAnsi="Arial" w:cs="Arial" w:hint="default"/>
      <w:color w:val="000000"/>
      <w:sz w:val="10"/>
      <w:szCs w:val="10"/>
      <w:u w:val="none"/>
    </w:rPr>
  </w:style>
  <w:style w:type="character" w:customStyle="1" w:styleId="font122">
    <w:name w:val="font122"/>
    <w:basedOn w:val="a1"/>
    <w:qFormat/>
    <w:rsid w:val="0069270C"/>
    <w:rPr>
      <w:rFonts w:ascii="Arial" w:hAnsi="Arial" w:cs="Arial" w:hint="default"/>
      <w:color w:val="000000"/>
      <w:sz w:val="13"/>
      <w:szCs w:val="13"/>
      <w:u w:val="none"/>
    </w:rPr>
  </w:style>
  <w:style w:type="character" w:customStyle="1" w:styleId="font131">
    <w:name w:val="font131"/>
    <w:basedOn w:val="a1"/>
    <w:qFormat/>
    <w:rsid w:val="0069270C"/>
    <w:rPr>
      <w:rFonts w:ascii="宋体" w:eastAsia="宋体" w:hAnsi="宋体" w:cs="宋体"/>
      <w:color w:val="000000"/>
      <w:sz w:val="18"/>
      <w:szCs w:val="18"/>
      <w:u w:val="none"/>
    </w:rPr>
  </w:style>
  <w:style w:type="paragraph" w:customStyle="1" w:styleId="TableText">
    <w:name w:val="Table Text"/>
    <w:basedOn w:val="a"/>
    <w:semiHidden/>
    <w:qFormat/>
    <w:rsid w:val="0069270C"/>
    <w:pPr>
      <w:spacing w:line="240" w:lineRule="auto"/>
    </w:pPr>
    <w:rPr>
      <w:rFonts w:ascii="宋体" w:hAnsi="宋体" w:cs="宋体"/>
      <w:sz w:val="22"/>
      <w:lang w:eastAsia="en-US"/>
    </w:rPr>
  </w:style>
  <w:style w:type="paragraph" w:customStyle="1" w:styleId="Other1">
    <w:name w:val="Other|1"/>
    <w:basedOn w:val="a"/>
    <w:qFormat/>
    <w:rsid w:val="0069270C"/>
    <w:pPr>
      <w:spacing w:line="240" w:lineRule="auto"/>
    </w:pPr>
    <w:rPr>
      <w:rFonts w:ascii="宋体" w:hAnsi="宋体" w:cs="宋体"/>
      <w:szCs w:val="20"/>
      <w:lang w:val="zh-TW" w:eastAsia="zh-TW" w:bidi="zh-TW"/>
    </w:rPr>
  </w:style>
  <w:style w:type="table" w:customStyle="1" w:styleId="TableNormal">
    <w:name w:val="Table Normal"/>
    <w:basedOn w:val="a2"/>
    <w:qFormat/>
    <w:rsid w:val="0069270C"/>
    <w:rPr>
      <w:kern w:val="0"/>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2024-04-29T04:25:00Z</dcterms:created>
  <dcterms:modified xsi:type="dcterms:W3CDTF">2024-04-29T04:25:00Z</dcterms:modified>
</cp:coreProperties>
</file>