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528" w:rsidRDefault="00916528" w:rsidP="00916528">
      <w:pPr>
        <w:adjustRightInd w:val="0"/>
        <w:snapToGrid w:val="0"/>
        <w:jc w:val="center"/>
        <w:outlineLvl w:val="1"/>
        <w:rPr>
          <w:rFonts w:eastAsia="黑体"/>
          <w:color w:val="000000"/>
          <w:sz w:val="30"/>
          <w:szCs w:val="30"/>
        </w:rPr>
      </w:pPr>
      <w:bookmarkStart w:id="0" w:name="_Toc211248824"/>
      <w:bookmarkStart w:id="1" w:name="_GoBack"/>
      <w:bookmarkEnd w:id="1"/>
      <w:r>
        <w:rPr>
          <w:rFonts w:eastAsia="黑体"/>
          <w:color w:val="000000"/>
          <w:sz w:val="30"/>
          <w:szCs w:val="30"/>
        </w:rPr>
        <w:t>一、说明</w:t>
      </w:r>
      <w:bookmarkEnd w:id="0"/>
    </w:p>
    <w:p w:rsidR="00916528" w:rsidRDefault="00916528" w:rsidP="00916528">
      <w:pPr>
        <w:snapToGrid w:val="0"/>
        <w:ind w:firstLineChars="200" w:firstLine="442"/>
        <w:jc w:val="left"/>
        <w:outlineLvl w:val="2"/>
        <w:rPr>
          <w:b/>
          <w:color w:val="000000"/>
          <w:sz w:val="22"/>
        </w:rPr>
      </w:pPr>
      <w:bookmarkStart w:id="2" w:name="_Toc211248825"/>
      <w:r>
        <w:rPr>
          <w:b/>
          <w:color w:val="000000"/>
          <w:sz w:val="22"/>
        </w:rPr>
        <w:t xml:space="preserve">1 </w:t>
      </w:r>
      <w:r>
        <w:rPr>
          <w:b/>
          <w:color w:val="000000"/>
          <w:sz w:val="22"/>
        </w:rPr>
        <w:t>总则</w:t>
      </w:r>
      <w:bookmarkEnd w:id="2"/>
    </w:p>
    <w:p w:rsidR="00916528" w:rsidRDefault="00916528" w:rsidP="00916528">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916528" w:rsidRDefault="00916528" w:rsidP="00916528">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916528" w:rsidRDefault="00916528" w:rsidP="00916528">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916528" w:rsidRDefault="00916528" w:rsidP="00916528">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916528" w:rsidRDefault="00916528" w:rsidP="00916528">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916528" w:rsidRDefault="00916528" w:rsidP="00916528">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916528" w:rsidRDefault="00916528" w:rsidP="00916528">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916528" w:rsidRDefault="00916528" w:rsidP="00916528">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916528" w:rsidRDefault="00916528" w:rsidP="00916528">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916528" w:rsidRDefault="00916528" w:rsidP="00916528">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916528" w:rsidRDefault="00916528" w:rsidP="00916528">
      <w:pPr>
        <w:snapToGrid w:val="0"/>
        <w:ind w:firstLineChars="200" w:firstLine="440"/>
        <w:rPr>
          <w:sz w:val="22"/>
        </w:rPr>
      </w:pPr>
    </w:p>
    <w:p w:rsidR="00916528" w:rsidRDefault="00916528" w:rsidP="00916528">
      <w:pPr>
        <w:adjustRightInd w:val="0"/>
        <w:snapToGrid w:val="0"/>
        <w:jc w:val="center"/>
        <w:outlineLvl w:val="1"/>
        <w:rPr>
          <w:rFonts w:eastAsia="黑体"/>
          <w:color w:val="000000"/>
          <w:sz w:val="30"/>
          <w:szCs w:val="30"/>
        </w:rPr>
      </w:pPr>
      <w:bookmarkStart w:id="3" w:name="_Toc211248826"/>
      <w:r>
        <w:rPr>
          <w:rFonts w:eastAsia="黑体"/>
          <w:color w:val="000000"/>
          <w:sz w:val="30"/>
          <w:szCs w:val="30"/>
        </w:rPr>
        <w:t>二、项目概况</w:t>
      </w:r>
      <w:bookmarkEnd w:id="3"/>
    </w:p>
    <w:p w:rsidR="00916528" w:rsidRDefault="00916528" w:rsidP="00916528">
      <w:pPr>
        <w:snapToGrid w:val="0"/>
        <w:ind w:firstLineChars="200" w:firstLine="442"/>
        <w:outlineLvl w:val="2"/>
        <w:rPr>
          <w:b/>
          <w:bCs/>
          <w:sz w:val="22"/>
        </w:rPr>
      </w:pPr>
      <w:bookmarkStart w:id="4" w:name="_Toc211248827"/>
      <w:r>
        <w:rPr>
          <w:b/>
          <w:bCs/>
          <w:sz w:val="22"/>
        </w:rPr>
        <w:t xml:space="preserve">2 </w:t>
      </w:r>
      <w:r>
        <w:rPr>
          <w:b/>
          <w:bCs/>
          <w:sz w:val="22"/>
        </w:rPr>
        <w:t>项目名称</w:t>
      </w:r>
      <w:bookmarkEnd w:id="4"/>
    </w:p>
    <w:p w:rsidR="00916528" w:rsidRDefault="00916528" w:rsidP="00916528">
      <w:pPr>
        <w:snapToGrid w:val="0"/>
        <w:ind w:firstLineChars="200" w:firstLine="442"/>
        <w:rPr>
          <w:b/>
          <w:bCs/>
          <w:sz w:val="22"/>
        </w:rPr>
      </w:pPr>
      <w:r>
        <w:rPr>
          <w:b/>
          <w:bCs/>
          <w:sz w:val="22"/>
        </w:rPr>
        <w:t>项目名称：</w:t>
      </w:r>
      <w:r>
        <w:rPr>
          <w:rFonts w:hint="eastAsia"/>
          <w:bCs/>
          <w:sz w:val="22"/>
        </w:rPr>
        <w:t>口腔</w:t>
      </w:r>
      <w:r>
        <w:rPr>
          <w:rFonts w:hint="eastAsia"/>
          <w:bCs/>
          <w:sz w:val="22"/>
        </w:rPr>
        <w:t>CT</w:t>
      </w:r>
    </w:p>
    <w:p w:rsidR="00916528" w:rsidRDefault="00916528" w:rsidP="00916528">
      <w:pPr>
        <w:snapToGrid w:val="0"/>
        <w:ind w:firstLineChars="200" w:firstLine="442"/>
        <w:outlineLvl w:val="2"/>
        <w:rPr>
          <w:b/>
          <w:bCs/>
          <w:sz w:val="22"/>
        </w:rPr>
      </w:pPr>
      <w:bookmarkStart w:id="5" w:name="_Toc211248828"/>
      <w:r>
        <w:rPr>
          <w:b/>
          <w:bCs/>
          <w:sz w:val="22"/>
        </w:rPr>
        <w:t xml:space="preserve">3 </w:t>
      </w:r>
      <w:r>
        <w:rPr>
          <w:b/>
          <w:bCs/>
          <w:sz w:val="22"/>
        </w:rPr>
        <w:t>项目地点</w:t>
      </w:r>
      <w:bookmarkEnd w:id="5"/>
    </w:p>
    <w:p w:rsidR="00916528" w:rsidRDefault="00916528" w:rsidP="00916528">
      <w:pPr>
        <w:snapToGrid w:val="0"/>
        <w:ind w:firstLineChars="200" w:firstLine="442"/>
        <w:rPr>
          <w:bCs/>
          <w:sz w:val="22"/>
        </w:rPr>
      </w:pPr>
      <w:r>
        <w:rPr>
          <w:b/>
          <w:bCs/>
          <w:sz w:val="22"/>
        </w:rPr>
        <w:t>地点：</w:t>
      </w:r>
      <w:r>
        <w:rPr>
          <w:rFonts w:hint="eastAsia"/>
          <w:bCs/>
          <w:sz w:val="22"/>
        </w:rPr>
        <w:t>采购人指定地点</w:t>
      </w:r>
    </w:p>
    <w:p w:rsidR="00916528" w:rsidRDefault="00916528" w:rsidP="00916528">
      <w:pPr>
        <w:adjustRightInd w:val="0"/>
        <w:snapToGrid w:val="0"/>
        <w:ind w:firstLineChars="200" w:firstLine="442"/>
        <w:jc w:val="left"/>
        <w:outlineLvl w:val="2"/>
        <w:rPr>
          <w:b/>
          <w:color w:val="000000"/>
          <w:sz w:val="22"/>
        </w:rPr>
      </w:pPr>
      <w:bookmarkStart w:id="6" w:name="_Toc211248829"/>
      <w:r>
        <w:rPr>
          <w:b/>
          <w:color w:val="000000"/>
          <w:sz w:val="22"/>
        </w:rPr>
        <w:t xml:space="preserve">4 </w:t>
      </w:r>
      <w:r>
        <w:rPr>
          <w:b/>
          <w:color w:val="000000"/>
          <w:sz w:val="22"/>
        </w:rPr>
        <w:t>招标范围与内容</w:t>
      </w:r>
      <w:bookmarkEnd w:id="6"/>
    </w:p>
    <w:p w:rsidR="00916528" w:rsidRDefault="00916528" w:rsidP="00916528">
      <w:pPr>
        <w:snapToGrid w:val="0"/>
        <w:ind w:firstLineChars="200" w:firstLine="440"/>
        <w:rPr>
          <w:sz w:val="22"/>
        </w:rPr>
      </w:pPr>
      <w:r>
        <w:rPr>
          <w:sz w:val="22"/>
        </w:rPr>
        <w:t xml:space="preserve">4.1 </w:t>
      </w:r>
      <w:r>
        <w:rPr>
          <w:sz w:val="22"/>
        </w:rPr>
        <w:t>项目背景及现状：</w:t>
      </w:r>
      <w:r>
        <w:rPr>
          <w:rFonts w:hint="eastAsia"/>
          <w:sz w:val="22"/>
        </w:rPr>
        <w:t>该设备为医院口腔科用于口腔颌面部的影像学检查设备。通过监测牙齿、颌骨及周围组织的结构异常，为口腔诊疗提供指导。</w:t>
      </w:r>
    </w:p>
    <w:p w:rsidR="00916528" w:rsidRDefault="00916528" w:rsidP="00916528">
      <w:pPr>
        <w:snapToGrid w:val="0"/>
        <w:ind w:firstLineChars="200" w:firstLine="440"/>
        <w:rPr>
          <w:sz w:val="22"/>
        </w:rPr>
      </w:pPr>
      <w:r>
        <w:rPr>
          <w:sz w:val="22"/>
        </w:rPr>
        <w:lastRenderedPageBreak/>
        <w:t xml:space="preserve">4.2 </w:t>
      </w:r>
      <w:r>
        <w:rPr>
          <w:sz w:val="22"/>
        </w:rPr>
        <w:t>项目招标范围及内容：</w:t>
      </w:r>
      <w:r>
        <w:rPr>
          <w:rStyle w:val="afe"/>
          <w:rFonts w:hint="eastAsia"/>
        </w:rPr>
        <w:t>包件</w:t>
      </w:r>
      <w:r>
        <w:rPr>
          <w:rStyle w:val="afe"/>
          <w:rFonts w:hint="eastAsia"/>
        </w:rPr>
        <w:t>1</w:t>
      </w:r>
      <w:r>
        <w:rPr>
          <w:rFonts w:ascii="宋体" w:hAnsi="宋体" w:hint="eastAsia"/>
          <w:sz w:val="22"/>
        </w:rPr>
        <w:t>采购3套同品牌型号的口腔CT</w:t>
      </w:r>
      <w:r>
        <w:rPr>
          <w:rFonts w:hint="eastAsia"/>
          <w:sz w:val="22"/>
        </w:rPr>
        <w:t>。</w:t>
      </w:r>
      <w:r>
        <w:rPr>
          <w:rStyle w:val="afe"/>
          <w:rFonts w:hint="eastAsia"/>
        </w:rPr>
        <w:t>包件</w:t>
      </w:r>
      <w:r>
        <w:rPr>
          <w:rStyle w:val="afe"/>
          <w:rFonts w:hint="eastAsia"/>
        </w:rPr>
        <w:t>2</w:t>
      </w:r>
      <w:r>
        <w:rPr>
          <w:rFonts w:ascii="宋体" w:hAnsi="宋体" w:hint="eastAsia"/>
          <w:sz w:val="22"/>
        </w:rPr>
        <w:t>采购1套口腔CT。</w:t>
      </w:r>
    </w:p>
    <w:p w:rsidR="00916528" w:rsidRDefault="00916528" w:rsidP="00916528">
      <w:pPr>
        <w:snapToGrid w:val="0"/>
        <w:ind w:firstLineChars="200" w:firstLine="440"/>
        <w:rPr>
          <w:sz w:val="22"/>
        </w:rPr>
      </w:pPr>
      <w:r>
        <w:rPr>
          <w:sz w:val="22"/>
        </w:rPr>
        <w:t xml:space="preserve">4.3 </w:t>
      </w:r>
      <w:r>
        <w:rPr>
          <w:sz w:val="22"/>
        </w:rPr>
        <w:t>供货期：自合同签订之日起</w:t>
      </w:r>
      <w:r>
        <w:rPr>
          <w:rFonts w:hint="eastAsia"/>
          <w:sz w:val="22"/>
        </w:rPr>
        <w:t>30</w:t>
      </w:r>
      <w:r>
        <w:rPr>
          <w:sz w:val="22"/>
        </w:rPr>
        <w:t>天</w:t>
      </w:r>
      <w:r>
        <w:rPr>
          <w:rFonts w:hint="eastAsia"/>
          <w:bCs/>
          <w:sz w:val="22"/>
        </w:rPr>
        <w:t>内完成设备交付，安装，调试，培训，具体可自报。</w:t>
      </w:r>
    </w:p>
    <w:p w:rsidR="00916528" w:rsidRDefault="00916528" w:rsidP="00916528">
      <w:pPr>
        <w:adjustRightInd w:val="0"/>
        <w:snapToGrid w:val="0"/>
        <w:ind w:firstLineChars="200" w:firstLine="442"/>
        <w:jc w:val="left"/>
        <w:outlineLvl w:val="2"/>
        <w:rPr>
          <w:b/>
          <w:color w:val="000000"/>
          <w:sz w:val="22"/>
        </w:rPr>
      </w:pPr>
      <w:bookmarkStart w:id="7" w:name="_Toc211248830"/>
      <w:r>
        <w:rPr>
          <w:b/>
          <w:color w:val="000000"/>
          <w:sz w:val="22"/>
        </w:rPr>
        <w:t xml:space="preserve">5 </w:t>
      </w:r>
      <w:r>
        <w:rPr>
          <w:b/>
          <w:color w:val="000000"/>
          <w:sz w:val="22"/>
        </w:rPr>
        <w:t>承包方式</w:t>
      </w:r>
      <w:bookmarkEnd w:id="7"/>
    </w:p>
    <w:p w:rsidR="00916528" w:rsidRDefault="00916528" w:rsidP="00916528">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916528" w:rsidRDefault="00916528" w:rsidP="00916528">
      <w:pPr>
        <w:snapToGrid w:val="0"/>
        <w:ind w:firstLineChars="200" w:firstLine="440"/>
        <w:rPr>
          <w:sz w:val="22"/>
        </w:rPr>
      </w:pPr>
      <w:r>
        <w:rPr>
          <w:color w:val="000000"/>
          <w:sz w:val="22"/>
        </w:rPr>
        <w:t>5.2</w:t>
      </w:r>
      <w:r>
        <w:rPr>
          <w:color w:val="0000FF"/>
          <w:sz w:val="22"/>
        </w:rPr>
        <w:t>本项目不允许分包。</w:t>
      </w:r>
    </w:p>
    <w:p w:rsidR="00916528" w:rsidRDefault="00916528" w:rsidP="00916528">
      <w:pPr>
        <w:adjustRightInd w:val="0"/>
        <w:snapToGrid w:val="0"/>
        <w:ind w:firstLineChars="200" w:firstLine="442"/>
        <w:jc w:val="left"/>
        <w:outlineLvl w:val="2"/>
        <w:rPr>
          <w:b/>
          <w:color w:val="000000"/>
          <w:sz w:val="22"/>
        </w:rPr>
      </w:pPr>
      <w:bookmarkStart w:id="8" w:name="_Toc211248831"/>
      <w:r>
        <w:rPr>
          <w:b/>
          <w:color w:val="000000"/>
          <w:sz w:val="22"/>
        </w:rPr>
        <w:t xml:space="preserve">6 </w:t>
      </w:r>
      <w:r>
        <w:rPr>
          <w:b/>
          <w:color w:val="000000"/>
          <w:sz w:val="22"/>
        </w:rPr>
        <w:t>合同的签订</w:t>
      </w:r>
      <w:bookmarkEnd w:id="8"/>
    </w:p>
    <w:p w:rsidR="00916528" w:rsidRDefault="00916528" w:rsidP="00916528">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916528" w:rsidRDefault="00916528" w:rsidP="00916528">
      <w:pPr>
        <w:adjustRightInd w:val="0"/>
        <w:snapToGrid w:val="0"/>
        <w:ind w:firstLineChars="200" w:firstLine="442"/>
        <w:jc w:val="left"/>
        <w:outlineLvl w:val="2"/>
        <w:rPr>
          <w:sz w:val="22"/>
        </w:rPr>
      </w:pPr>
      <w:bookmarkStart w:id="9" w:name="_Toc211248832"/>
      <w:r>
        <w:rPr>
          <w:b/>
          <w:color w:val="000000"/>
          <w:sz w:val="22"/>
        </w:rPr>
        <w:t xml:space="preserve">7 </w:t>
      </w:r>
      <w:r>
        <w:rPr>
          <w:b/>
          <w:color w:val="000000"/>
          <w:sz w:val="22"/>
        </w:rPr>
        <w:t>结算原则和支付方式</w:t>
      </w:r>
      <w:bookmarkEnd w:id="9"/>
    </w:p>
    <w:p w:rsidR="00916528" w:rsidRDefault="00916528" w:rsidP="00916528">
      <w:pPr>
        <w:snapToGrid w:val="0"/>
        <w:ind w:firstLineChars="200" w:firstLine="440"/>
        <w:rPr>
          <w:sz w:val="22"/>
        </w:rPr>
      </w:pPr>
      <w:r>
        <w:rPr>
          <w:sz w:val="22"/>
        </w:rPr>
        <w:t xml:space="preserve">7.1 </w:t>
      </w:r>
      <w:r>
        <w:rPr>
          <w:sz w:val="22"/>
        </w:rPr>
        <w:t>结算原则</w:t>
      </w:r>
    </w:p>
    <w:p w:rsidR="00916528" w:rsidRDefault="00916528" w:rsidP="00916528">
      <w:pPr>
        <w:snapToGrid w:val="0"/>
        <w:ind w:firstLineChars="200" w:firstLine="440"/>
        <w:rPr>
          <w:b/>
          <w:bCs/>
          <w:color w:val="FF0000"/>
          <w:sz w:val="22"/>
          <w:u w:val="wavyHeavy"/>
        </w:rPr>
      </w:pPr>
      <w:r>
        <w:rPr>
          <w:sz w:val="22"/>
        </w:rPr>
        <w:t>7.1.1</w:t>
      </w:r>
      <w:r>
        <w:rPr>
          <w:sz w:val="22"/>
        </w:rPr>
        <w:t>本项目合同总价不变，采购人不会因人工费、物价、费率、汇率或其他因素（不可抗力除外）的变动而进行调整。</w:t>
      </w:r>
    </w:p>
    <w:p w:rsidR="00916528" w:rsidRDefault="00916528" w:rsidP="00916528">
      <w:pPr>
        <w:snapToGrid w:val="0"/>
        <w:ind w:firstLineChars="200" w:firstLine="440"/>
        <w:rPr>
          <w:sz w:val="22"/>
        </w:rPr>
      </w:pPr>
      <w:r>
        <w:rPr>
          <w:sz w:val="22"/>
        </w:rPr>
        <w:t>7.1.2</w:t>
      </w:r>
      <w:r>
        <w:rPr>
          <w:sz w:val="22"/>
        </w:rPr>
        <w:t>发生设备维修的，如该设备尚在保修期内的，采购人不另行支付相关费用；如在保修期外的，单价按照投标文件中明确的备品备件单价（含维修人工费）计取，数量按实结算。如投标文件中没有类似备品备件单价可参照的，则由合同双方协商确定维修单价。</w:t>
      </w:r>
    </w:p>
    <w:p w:rsidR="00916528" w:rsidRDefault="00916528" w:rsidP="00916528">
      <w:pPr>
        <w:snapToGrid w:val="0"/>
        <w:ind w:firstLineChars="200" w:firstLine="440"/>
        <w:rPr>
          <w:sz w:val="22"/>
        </w:rPr>
      </w:pPr>
      <w:r>
        <w:rPr>
          <w:sz w:val="22"/>
        </w:rPr>
        <w:t xml:space="preserve">7.2 </w:t>
      </w:r>
      <w:r>
        <w:rPr>
          <w:sz w:val="22"/>
        </w:rPr>
        <w:t>支付方式</w:t>
      </w:r>
    </w:p>
    <w:p w:rsidR="00916528" w:rsidRDefault="00916528" w:rsidP="00916528">
      <w:pPr>
        <w:snapToGrid w:val="0"/>
        <w:ind w:firstLineChars="200" w:firstLine="440"/>
        <w:rPr>
          <w:sz w:val="22"/>
        </w:rPr>
      </w:pPr>
      <w:bookmarkStart w:id="10" w:name="OLE_LINK53"/>
      <w:bookmarkStart w:id="11" w:name="OLE_LINK59"/>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916528" w:rsidRPr="009C2032" w:rsidRDefault="00916528" w:rsidP="00916528">
      <w:pPr>
        <w:snapToGrid w:val="0"/>
        <w:ind w:firstLineChars="200" w:firstLine="440"/>
        <w:rPr>
          <w:i/>
          <w:color w:val="FF0000"/>
          <w:sz w:val="22"/>
        </w:rPr>
      </w:pPr>
      <w:r>
        <w:rPr>
          <w:sz w:val="22"/>
        </w:rPr>
        <w:t>7.2.2</w:t>
      </w:r>
      <w:r>
        <w:rPr>
          <w:sz w:val="22"/>
        </w:rPr>
        <w:t>项目整体完成</w:t>
      </w:r>
      <w:r>
        <w:rPr>
          <w:sz w:val="22"/>
        </w:rPr>
        <w:t>,</w:t>
      </w:r>
      <w:r>
        <w:rPr>
          <w:sz w:val="22"/>
        </w:rPr>
        <w:t>并经验收合格，且采购人收到货物及其发票后</w:t>
      </w:r>
      <w:r>
        <w:rPr>
          <w:sz w:val="22"/>
          <w:highlight w:val="cyan"/>
          <w:u w:val="single"/>
        </w:rPr>
        <w:t>30</w:t>
      </w:r>
      <w:r>
        <w:rPr>
          <w:sz w:val="22"/>
        </w:rPr>
        <w:t>日内，支付全部合同金额。</w:t>
      </w:r>
      <w:bookmarkEnd w:id="10"/>
      <w:bookmarkEnd w:id="11"/>
    </w:p>
    <w:p w:rsidR="00916528" w:rsidRDefault="00916528" w:rsidP="00916528">
      <w:pPr>
        <w:snapToGrid w:val="0"/>
        <w:ind w:firstLineChars="200" w:firstLine="440"/>
        <w:jc w:val="left"/>
        <w:rPr>
          <w:sz w:val="22"/>
        </w:rPr>
      </w:pPr>
      <w:r>
        <w:rPr>
          <w:sz w:val="22"/>
        </w:rPr>
        <w:t>7.3</w:t>
      </w:r>
      <w:r>
        <w:rPr>
          <w:sz w:val="22"/>
        </w:rPr>
        <w:t>中标人因自身原因造成返工的工作量，采购人将不予计量和支付。</w:t>
      </w:r>
    </w:p>
    <w:p w:rsidR="00916528" w:rsidRDefault="00916528" w:rsidP="00916528">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916528" w:rsidRDefault="00916528" w:rsidP="00916528">
      <w:pPr>
        <w:adjustRightInd w:val="0"/>
        <w:snapToGrid w:val="0"/>
        <w:jc w:val="center"/>
        <w:rPr>
          <w:b/>
          <w:color w:val="FF0000"/>
          <w:sz w:val="22"/>
        </w:rPr>
      </w:pPr>
    </w:p>
    <w:p w:rsidR="00916528" w:rsidRDefault="00916528" w:rsidP="00916528">
      <w:pPr>
        <w:adjustRightInd w:val="0"/>
        <w:snapToGrid w:val="0"/>
        <w:jc w:val="center"/>
        <w:outlineLvl w:val="1"/>
        <w:rPr>
          <w:rFonts w:eastAsia="黑体"/>
          <w:color w:val="000000"/>
          <w:sz w:val="30"/>
          <w:szCs w:val="30"/>
        </w:rPr>
      </w:pPr>
      <w:bookmarkStart w:id="12" w:name="_Toc211248833"/>
      <w:r>
        <w:rPr>
          <w:rFonts w:eastAsia="黑体"/>
          <w:color w:val="000000"/>
          <w:sz w:val="30"/>
          <w:szCs w:val="30"/>
        </w:rPr>
        <w:t>三、技术质量要求</w:t>
      </w:r>
      <w:bookmarkEnd w:id="12"/>
    </w:p>
    <w:p w:rsidR="00916528" w:rsidRDefault="00916528" w:rsidP="00916528">
      <w:pPr>
        <w:adjustRightInd w:val="0"/>
        <w:snapToGrid w:val="0"/>
        <w:ind w:firstLineChars="200" w:firstLine="442"/>
        <w:outlineLvl w:val="2"/>
        <w:rPr>
          <w:b/>
          <w:bCs/>
          <w:sz w:val="22"/>
        </w:rPr>
      </w:pPr>
      <w:bookmarkStart w:id="13" w:name="_Toc476308503"/>
      <w:bookmarkStart w:id="14" w:name="_Toc211248834"/>
      <w:r>
        <w:rPr>
          <w:b/>
          <w:bCs/>
          <w:sz w:val="22"/>
        </w:rPr>
        <w:t xml:space="preserve">8 </w:t>
      </w:r>
      <w:r>
        <w:rPr>
          <w:b/>
          <w:bCs/>
          <w:sz w:val="22"/>
        </w:rPr>
        <w:t>适用技术规范和规范性文件</w:t>
      </w:r>
      <w:bookmarkEnd w:id="13"/>
      <w:bookmarkEnd w:id="14"/>
    </w:p>
    <w:p w:rsidR="00916528" w:rsidRDefault="00916528" w:rsidP="00916528">
      <w:pPr>
        <w:snapToGrid w:val="0"/>
        <w:ind w:firstLineChars="200" w:firstLine="440"/>
        <w:jc w:val="left"/>
        <w:rPr>
          <w:sz w:val="22"/>
        </w:rPr>
      </w:pPr>
      <w:r>
        <w:rPr>
          <w:sz w:val="22"/>
        </w:rPr>
        <w:t>口腔</w:t>
      </w:r>
      <w:r>
        <w:rPr>
          <w:sz w:val="22"/>
        </w:rPr>
        <w:t>CT</w:t>
      </w:r>
      <w:r>
        <w:rPr>
          <w:sz w:val="22"/>
        </w:rPr>
        <w:t>是一种利用锥形束</w:t>
      </w:r>
      <w:r>
        <w:rPr>
          <w:sz w:val="22"/>
        </w:rPr>
        <w:t>X</w:t>
      </w:r>
      <w:r>
        <w:rPr>
          <w:sz w:val="22"/>
        </w:rPr>
        <w:t>射线扫描技术结合计算机重建算法生成三维图像的医学影像设备，具有辐射剂量低、扫描时间短、空间分辨率高等特点。其应用覆盖</w:t>
      </w:r>
      <w:hyperlink r:id="rId8" w:tgtFrame="https://baike.baidu.com/item/%E5%8F%A3%E8%85%94CBCT/_blank" w:history="1">
        <w:r>
          <w:rPr>
            <w:sz w:val="22"/>
          </w:rPr>
          <w:t>口腔正畸</w:t>
        </w:r>
      </w:hyperlink>
      <w:r>
        <w:rPr>
          <w:sz w:val="22"/>
        </w:rPr>
        <w:t>、</w:t>
      </w:r>
      <w:hyperlink r:id="rId9" w:tgtFrame="https://baike.baidu.com/item/%E5%8F%A3%E8%85%94CBCT/_blank" w:history="1">
        <w:r>
          <w:rPr>
            <w:sz w:val="22"/>
          </w:rPr>
          <w:t>种植牙</w:t>
        </w:r>
      </w:hyperlink>
      <w:r>
        <w:rPr>
          <w:sz w:val="22"/>
        </w:rPr>
        <w:t>、</w:t>
      </w:r>
      <w:hyperlink r:id="rId10" w:tgtFrame="https://baike.baidu.com/item/%E5%8F%A3%E8%85%94CBCT/_blank" w:history="1">
        <w:r>
          <w:rPr>
            <w:sz w:val="22"/>
          </w:rPr>
          <w:t>牙体牙髓病</w:t>
        </w:r>
      </w:hyperlink>
      <w:r>
        <w:rPr>
          <w:sz w:val="22"/>
        </w:rPr>
        <w:t>治疗、颌面外科手术及肿瘤外伤诊断等领域，能够精准评估颌骨质量密度、观察牙根病变及术前结构关系。</w:t>
      </w:r>
    </w:p>
    <w:p w:rsidR="00916528" w:rsidRDefault="00916528" w:rsidP="00916528">
      <w:pPr>
        <w:snapToGrid w:val="0"/>
        <w:ind w:firstLineChars="200" w:firstLine="440"/>
        <w:jc w:val="left"/>
        <w:rPr>
          <w:sz w:val="22"/>
        </w:rPr>
      </w:pPr>
      <w:r>
        <w:rPr>
          <w:sz w:val="22"/>
        </w:rPr>
        <w:t>各投标人应充分注意，凡涉及国家或行业管理部门颁发的相关规范、规程和标准，</w:t>
      </w:r>
      <w:r>
        <w:rPr>
          <w:sz w:val="22"/>
        </w:rPr>
        <w:lastRenderedPageBreak/>
        <w:t>无论其是否在本招标文件中列明，中标人应无条件执行。标准、规范等不一致的，以要求高者为准。</w:t>
      </w:r>
    </w:p>
    <w:p w:rsidR="00916528" w:rsidRDefault="00916528" w:rsidP="00916528">
      <w:pPr>
        <w:adjustRightInd w:val="0"/>
        <w:snapToGrid w:val="0"/>
        <w:ind w:firstLineChars="200" w:firstLine="442"/>
        <w:outlineLvl w:val="2"/>
        <w:rPr>
          <w:b/>
          <w:bCs/>
          <w:sz w:val="22"/>
        </w:rPr>
      </w:pPr>
      <w:bookmarkStart w:id="15" w:name="_Toc211248835"/>
      <w:r>
        <w:rPr>
          <w:b/>
          <w:bCs/>
          <w:sz w:val="22"/>
        </w:rPr>
        <w:t xml:space="preserve">9 </w:t>
      </w:r>
      <w:r>
        <w:rPr>
          <w:b/>
          <w:bCs/>
          <w:sz w:val="22"/>
        </w:rPr>
        <w:t>招标内容与质量要求</w:t>
      </w:r>
      <w:bookmarkEnd w:id="15"/>
    </w:p>
    <w:p w:rsidR="00916528" w:rsidRDefault="00916528" w:rsidP="00916528">
      <w:pPr>
        <w:snapToGrid w:val="0"/>
        <w:ind w:firstLineChars="200" w:firstLine="440"/>
        <w:rPr>
          <w:sz w:val="22"/>
        </w:rPr>
      </w:pPr>
      <w:r>
        <w:rPr>
          <w:sz w:val="22"/>
        </w:rPr>
        <w:t xml:space="preserve">9.1 </w:t>
      </w:r>
      <w:r>
        <w:rPr>
          <w:sz w:val="22"/>
        </w:rPr>
        <w:t>供货清单</w:t>
      </w:r>
    </w:p>
    <w:p w:rsidR="00916528" w:rsidRDefault="00916528" w:rsidP="00916528">
      <w:pPr>
        <w:snapToGrid w:val="0"/>
        <w:ind w:firstLineChars="200" w:firstLine="442"/>
        <w:jc w:val="left"/>
        <w:rPr>
          <w:b/>
          <w:bCs/>
          <w:color w:val="FF0000"/>
          <w:sz w:val="22"/>
          <w:u w:val="wavyHeavy"/>
        </w:rPr>
      </w:pPr>
      <w:bookmarkStart w:id="16" w:name="OLE_LINK351"/>
      <w:r>
        <w:rPr>
          <w:rFonts w:hint="eastAsia"/>
          <w:b/>
          <w:bCs/>
          <w:color w:val="FF0000"/>
          <w:sz w:val="22"/>
          <w:u w:val="wavyHeavy"/>
        </w:rPr>
        <w:t>包件</w:t>
      </w:r>
      <w:r>
        <w:rPr>
          <w:rFonts w:hint="eastAsia"/>
          <w:b/>
          <w:bCs/>
          <w:color w:val="FF0000"/>
          <w:sz w:val="22"/>
          <w:u w:val="wavyHeavy"/>
        </w:rPr>
        <w:t>1</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23"/>
        <w:gridCol w:w="818"/>
        <w:gridCol w:w="1857"/>
        <w:gridCol w:w="546"/>
        <w:gridCol w:w="1510"/>
        <w:gridCol w:w="766"/>
        <w:gridCol w:w="1206"/>
      </w:tblGrid>
      <w:tr w:rsidR="00916528" w:rsidTr="00380C18">
        <w:trPr>
          <w:trHeight w:val="567"/>
          <w:tblHeader/>
          <w:jc w:val="center"/>
        </w:trPr>
        <w:tc>
          <w:tcPr>
            <w:tcW w:w="269" w:type="pct"/>
            <w:vAlign w:val="center"/>
          </w:tcPr>
          <w:bookmarkEnd w:id="16"/>
          <w:p w:rsidR="00916528" w:rsidRDefault="00916528" w:rsidP="00380C18">
            <w:pPr>
              <w:adjustRightInd w:val="0"/>
              <w:snapToGrid w:val="0"/>
              <w:jc w:val="center"/>
              <w:rPr>
                <w:b/>
                <w:bCs/>
                <w:sz w:val="22"/>
              </w:rPr>
            </w:pPr>
            <w:r>
              <w:rPr>
                <w:b/>
                <w:bCs/>
                <w:sz w:val="22"/>
              </w:rPr>
              <w:t>序号</w:t>
            </w:r>
          </w:p>
        </w:tc>
        <w:tc>
          <w:tcPr>
            <w:tcW w:w="695" w:type="pct"/>
            <w:vAlign w:val="center"/>
          </w:tcPr>
          <w:p w:rsidR="00916528" w:rsidRDefault="00916528" w:rsidP="00380C18">
            <w:pPr>
              <w:adjustRightInd w:val="0"/>
              <w:snapToGrid w:val="0"/>
              <w:jc w:val="center"/>
              <w:rPr>
                <w:b/>
                <w:bCs/>
                <w:sz w:val="22"/>
              </w:rPr>
            </w:pPr>
            <w:r>
              <w:rPr>
                <w:b/>
                <w:bCs/>
                <w:sz w:val="22"/>
              </w:rPr>
              <w:t>名称</w:t>
            </w:r>
          </w:p>
        </w:tc>
        <w:tc>
          <w:tcPr>
            <w:tcW w:w="513" w:type="pct"/>
          </w:tcPr>
          <w:p w:rsidR="00916528" w:rsidRDefault="00916528" w:rsidP="00380C18">
            <w:pPr>
              <w:adjustRightInd w:val="0"/>
              <w:snapToGrid w:val="0"/>
              <w:jc w:val="center"/>
              <w:rPr>
                <w:b/>
                <w:bCs/>
                <w:sz w:val="22"/>
              </w:rPr>
            </w:pPr>
            <w:r>
              <w:rPr>
                <w:rFonts w:hint="eastAsia"/>
                <w:b/>
                <w:bCs/>
                <w:sz w:val="22"/>
              </w:rPr>
              <w:t>医疗器械类别</w:t>
            </w:r>
          </w:p>
        </w:tc>
        <w:tc>
          <w:tcPr>
            <w:tcW w:w="1136" w:type="pct"/>
            <w:vAlign w:val="center"/>
          </w:tcPr>
          <w:p w:rsidR="00916528" w:rsidRDefault="00916528" w:rsidP="00380C18">
            <w:pPr>
              <w:adjustRightInd w:val="0"/>
              <w:snapToGrid w:val="0"/>
              <w:jc w:val="center"/>
              <w:rPr>
                <w:b/>
                <w:bCs/>
                <w:sz w:val="22"/>
              </w:rPr>
            </w:pPr>
            <w:r>
              <w:rPr>
                <w:b/>
                <w:bCs/>
                <w:sz w:val="22"/>
              </w:rPr>
              <w:t>规格技术参数</w:t>
            </w:r>
          </w:p>
          <w:p w:rsidR="00916528" w:rsidRDefault="00916528" w:rsidP="00380C18">
            <w:pPr>
              <w:adjustRightInd w:val="0"/>
              <w:snapToGrid w:val="0"/>
              <w:jc w:val="center"/>
              <w:rPr>
                <w:b/>
                <w:bCs/>
                <w:sz w:val="22"/>
              </w:rPr>
            </w:pPr>
            <w:r>
              <w:rPr>
                <w:b/>
                <w:bCs/>
                <w:sz w:val="22"/>
              </w:rPr>
              <w:t>（含材料、工艺要求）</w:t>
            </w:r>
          </w:p>
        </w:tc>
        <w:tc>
          <w:tcPr>
            <w:tcW w:w="345" w:type="pct"/>
            <w:vAlign w:val="center"/>
          </w:tcPr>
          <w:p w:rsidR="00916528" w:rsidRDefault="00916528" w:rsidP="00380C18">
            <w:pPr>
              <w:adjustRightInd w:val="0"/>
              <w:snapToGrid w:val="0"/>
              <w:jc w:val="center"/>
              <w:rPr>
                <w:b/>
                <w:bCs/>
                <w:sz w:val="22"/>
              </w:rPr>
            </w:pPr>
            <w:r>
              <w:rPr>
                <w:b/>
                <w:bCs/>
                <w:sz w:val="22"/>
              </w:rPr>
              <w:t>数量</w:t>
            </w:r>
          </w:p>
        </w:tc>
        <w:tc>
          <w:tcPr>
            <w:tcW w:w="931" w:type="pct"/>
            <w:vAlign w:val="center"/>
          </w:tcPr>
          <w:p w:rsidR="00916528" w:rsidRDefault="00916528" w:rsidP="00380C18">
            <w:pPr>
              <w:adjustRightInd w:val="0"/>
              <w:snapToGrid w:val="0"/>
              <w:jc w:val="center"/>
              <w:rPr>
                <w:b/>
                <w:bCs/>
                <w:sz w:val="22"/>
              </w:rPr>
            </w:pPr>
            <w:r>
              <w:rPr>
                <w:b/>
                <w:bCs/>
                <w:sz w:val="22"/>
              </w:rPr>
              <w:t>供货期</w:t>
            </w:r>
          </w:p>
        </w:tc>
        <w:tc>
          <w:tcPr>
            <w:tcW w:w="481" w:type="pct"/>
            <w:vAlign w:val="center"/>
          </w:tcPr>
          <w:p w:rsidR="00916528" w:rsidRDefault="00916528" w:rsidP="00380C18">
            <w:pPr>
              <w:adjustRightInd w:val="0"/>
              <w:snapToGrid w:val="0"/>
              <w:jc w:val="center"/>
              <w:rPr>
                <w:b/>
                <w:bCs/>
                <w:sz w:val="22"/>
              </w:rPr>
            </w:pPr>
            <w:r>
              <w:rPr>
                <w:b/>
                <w:bCs/>
                <w:sz w:val="22"/>
              </w:rPr>
              <w:t>保修期</w:t>
            </w:r>
          </w:p>
        </w:tc>
        <w:tc>
          <w:tcPr>
            <w:tcW w:w="626" w:type="pct"/>
            <w:vAlign w:val="center"/>
          </w:tcPr>
          <w:p w:rsidR="00916528" w:rsidRDefault="00916528" w:rsidP="00380C18">
            <w:pPr>
              <w:adjustRightInd w:val="0"/>
              <w:snapToGrid w:val="0"/>
              <w:jc w:val="center"/>
              <w:rPr>
                <w:b/>
                <w:bCs/>
                <w:sz w:val="22"/>
              </w:rPr>
            </w:pPr>
            <w:r>
              <w:rPr>
                <w:b/>
                <w:bCs/>
                <w:sz w:val="22"/>
              </w:rPr>
              <w:t>备注</w:t>
            </w:r>
          </w:p>
        </w:tc>
      </w:tr>
      <w:tr w:rsidR="00916528" w:rsidTr="00380C18">
        <w:trPr>
          <w:trHeight w:val="567"/>
          <w:jc w:val="center"/>
        </w:trPr>
        <w:tc>
          <w:tcPr>
            <w:tcW w:w="269" w:type="pct"/>
            <w:vAlign w:val="center"/>
          </w:tcPr>
          <w:p w:rsidR="00916528" w:rsidRDefault="00916528" w:rsidP="00380C18">
            <w:pPr>
              <w:adjustRightInd w:val="0"/>
              <w:snapToGrid w:val="0"/>
              <w:jc w:val="center"/>
              <w:rPr>
                <w:b/>
                <w:bCs/>
                <w:sz w:val="22"/>
              </w:rPr>
            </w:pPr>
            <w:r>
              <w:rPr>
                <w:rFonts w:hint="eastAsia"/>
                <w:b/>
                <w:bCs/>
                <w:sz w:val="22"/>
              </w:rPr>
              <w:t>1</w:t>
            </w:r>
          </w:p>
        </w:tc>
        <w:tc>
          <w:tcPr>
            <w:tcW w:w="695" w:type="pct"/>
            <w:vAlign w:val="center"/>
          </w:tcPr>
          <w:p w:rsidR="00916528" w:rsidRDefault="00916528" w:rsidP="00380C18">
            <w:pPr>
              <w:adjustRightInd w:val="0"/>
              <w:snapToGrid w:val="0"/>
              <w:jc w:val="center"/>
              <w:rPr>
                <w:b/>
                <w:bCs/>
                <w:sz w:val="22"/>
              </w:rPr>
            </w:pPr>
            <w:r>
              <w:rPr>
                <w:rFonts w:hint="eastAsia"/>
                <w:b/>
                <w:bCs/>
                <w:sz w:val="22"/>
              </w:rPr>
              <w:t>口腔</w:t>
            </w:r>
            <w:r>
              <w:rPr>
                <w:rFonts w:hint="eastAsia"/>
                <w:b/>
                <w:bCs/>
                <w:sz w:val="22"/>
              </w:rPr>
              <w:t>CT</w:t>
            </w:r>
          </w:p>
        </w:tc>
        <w:tc>
          <w:tcPr>
            <w:tcW w:w="513" w:type="pct"/>
            <w:vAlign w:val="center"/>
          </w:tcPr>
          <w:p w:rsidR="00916528" w:rsidRDefault="00916528" w:rsidP="00380C18">
            <w:pPr>
              <w:adjustRightInd w:val="0"/>
              <w:snapToGrid w:val="0"/>
              <w:jc w:val="center"/>
              <w:rPr>
                <w:sz w:val="22"/>
              </w:rPr>
            </w:pPr>
            <w:r>
              <w:rPr>
                <w:rFonts w:hint="eastAsia"/>
                <w:sz w:val="22"/>
              </w:rPr>
              <w:t>3</w:t>
            </w:r>
            <w:r>
              <w:rPr>
                <w:rFonts w:hint="eastAsia"/>
                <w:sz w:val="22"/>
              </w:rPr>
              <w:t>类</w:t>
            </w:r>
          </w:p>
        </w:tc>
        <w:tc>
          <w:tcPr>
            <w:tcW w:w="1136" w:type="pct"/>
            <w:vMerge w:val="restart"/>
            <w:vAlign w:val="center"/>
          </w:tcPr>
          <w:p w:rsidR="00916528" w:rsidRDefault="00916528" w:rsidP="00380C1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45" w:type="pct"/>
            <w:vAlign w:val="center"/>
          </w:tcPr>
          <w:p w:rsidR="00916528" w:rsidRDefault="00916528" w:rsidP="00380C18">
            <w:pPr>
              <w:adjustRightInd w:val="0"/>
              <w:snapToGrid w:val="0"/>
              <w:jc w:val="center"/>
              <w:rPr>
                <w:b/>
                <w:sz w:val="22"/>
              </w:rPr>
            </w:pPr>
            <w:r>
              <w:rPr>
                <w:rFonts w:hint="eastAsia"/>
                <w:b/>
                <w:sz w:val="22"/>
              </w:rPr>
              <w:t>1*3</w:t>
            </w:r>
            <w:r>
              <w:rPr>
                <w:rFonts w:hint="eastAsia"/>
                <w:b/>
                <w:sz w:val="22"/>
              </w:rPr>
              <w:t>套</w:t>
            </w:r>
          </w:p>
        </w:tc>
        <w:tc>
          <w:tcPr>
            <w:tcW w:w="931" w:type="pct"/>
            <w:vMerge w:val="restart"/>
            <w:vAlign w:val="center"/>
          </w:tcPr>
          <w:p w:rsidR="00916528" w:rsidRDefault="00916528" w:rsidP="00380C18">
            <w:pPr>
              <w:adjustRightInd w:val="0"/>
              <w:snapToGrid w:val="0"/>
              <w:jc w:val="left"/>
              <w:rPr>
                <w:bCs/>
                <w:sz w:val="22"/>
              </w:rPr>
            </w:pPr>
            <w:r>
              <w:rPr>
                <w:rFonts w:hint="eastAsia"/>
                <w:bCs/>
                <w:sz w:val="22"/>
              </w:rPr>
              <w:t>30</w:t>
            </w:r>
            <w:r>
              <w:rPr>
                <w:rFonts w:hint="eastAsia"/>
                <w:bCs/>
                <w:sz w:val="22"/>
              </w:rPr>
              <w:t>天内</w:t>
            </w:r>
          </w:p>
        </w:tc>
        <w:tc>
          <w:tcPr>
            <w:tcW w:w="481" w:type="pct"/>
            <w:vMerge w:val="restart"/>
            <w:vAlign w:val="center"/>
          </w:tcPr>
          <w:p w:rsidR="00916528" w:rsidRDefault="00916528" w:rsidP="00380C18">
            <w:pPr>
              <w:adjustRightInd w:val="0"/>
              <w:snapToGrid w:val="0"/>
              <w:jc w:val="center"/>
              <w:rPr>
                <w:b/>
                <w:bCs/>
                <w:sz w:val="22"/>
              </w:rPr>
            </w:pPr>
            <w:r>
              <w:rPr>
                <w:rFonts w:hint="eastAsia"/>
                <w:b/>
                <w:bCs/>
                <w:sz w:val="22"/>
              </w:rPr>
              <w:t>3</w:t>
            </w:r>
            <w:r>
              <w:rPr>
                <w:rFonts w:hint="eastAsia"/>
                <w:b/>
                <w:bCs/>
                <w:sz w:val="22"/>
              </w:rPr>
              <w:t>年</w:t>
            </w:r>
          </w:p>
        </w:tc>
        <w:tc>
          <w:tcPr>
            <w:tcW w:w="626" w:type="pct"/>
            <w:vAlign w:val="center"/>
          </w:tcPr>
          <w:p w:rsidR="00916528" w:rsidRDefault="00916528" w:rsidP="00380C18">
            <w:pPr>
              <w:adjustRightInd w:val="0"/>
              <w:snapToGrid w:val="0"/>
              <w:rPr>
                <w:b/>
                <w:bCs/>
                <w:sz w:val="22"/>
              </w:rPr>
            </w:pPr>
            <w:bookmarkStart w:id="17" w:name="OLE_LINK207"/>
            <w:bookmarkStart w:id="18" w:name="OLE_LINK206"/>
            <w:r>
              <w:rPr>
                <w:rFonts w:hint="eastAsia"/>
                <w:b/>
                <w:bCs/>
                <w:sz w:val="22"/>
              </w:rPr>
              <w:t>分项最高限价每套</w:t>
            </w:r>
            <w:r>
              <w:rPr>
                <w:rFonts w:hint="eastAsia"/>
                <w:b/>
                <w:bCs/>
                <w:sz w:val="22"/>
              </w:rPr>
              <w:t>380,000.00</w:t>
            </w:r>
            <w:bookmarkEnd w:id="17"/>
            <w:bookmarkEnd w:id="18"/>
            <w:r>
              <w:rPr>
                <w:rFonts w:hint="eastAsia"/>
                <w:b/>
                <w:bCs/>
                <w:sz w:val="22"/>
              </w:rPr>
              <w:t>元</w:t>
            </w:r>
          </w:p>
        </w:tc>
      </w:tr>
      <w:tr w:rsidR="00916528" w:rsidTr="00380C18">
        <w:trPr>
          <w:trHeight w:val="567"/>
          <w:jc w:val="center"/>
        </w:trPr>
        <w:tc>
          <w:tcPr>
            <w:tcW w:w="269" w:type="pct"/>
            <w:vAlign w:val="center"/>
          </w:tcPr>
          <w:p w:rsidR="00916528" w:rsidRDefault="00916528" w:rsidP="00380C18">
            <w:pPr>
              <w:adjustRightInd w:val="0"/>
              <w:snapToGrid w:val="0"/>
              <w:jc w:val="center"/>
              <w:rPr>
                <w:b/>
                <w:bCs/>
                <w:sz w:val="22"/>
              </w:rPr>
            </w:pPr>
            <w:r>
              <w:rPr>
                <w:rFonts w:hint="eastAsia"/>
                <w:b/>
                <w:bCs/>
                <w:sz w:val="22"/>
              </w:rPr>
              <w:t>1.1</w:t>
            </w:r>
          </w:p>
        </w:tc>
        <w:tc>
          <w:tcPr>
            <w:tcW w:w="695" w:type="pct"/>
            <w:vAlign w:val="center"/>
          </w:tcPr>
          <w:p w:rsidR="00916528" w:rsidRDefault="00916528" w:rsidP="00380C18">
            <w:pPr>
              <w:adjustRightInd w:val="0"/>
              <w:snapToGrid w:val="0"/>
              <w:jc w:val="center"/>
              <w:rPr>
                <w:rFonts w:eastAsiaTheme="minorEastAsia"/>
                <w:b/>
                <w:bCs/>
                <w:sz w:val="22"/>
              </w:rPr>
            </w:pPr>
            <w:r>
              <w:rPr>
                <w:rFonts w:asciiTheme="minorEastAsia" w:eastAsiaTheme="minorEastAsia" w:hAnsiTheme="minorEastAsia" w:hint="eastAsia"/>
                <w:sz w:val="24"/>
                <w:szCs w:val="24"/>
              </w:rPr>
              <w:t>主机（包含机架系统、X线发生系统、平板探测器、曝光手闸、控制面板等）及附件</w:t>
            </w:r>
          </w:p>
        </w:tc>
        <w:tc>
          <w:tcPr>
            <w:tcW w:w="513" w:type="pct"/>
            <w:vAlign w:val="center"/>
          </w:tcPr>
          <w:p w:rsidR="00916528" w:rsidRDefault="00916528" w:rsidP="00380C18">
            <w:pPr>
              <w:adjustRightInd w:val="0"/>
              <w:snapToGrid w:val="0"/>
              <w:jc w:val="center"/>
              <w:rPr>
                <w:sz w:val="22"/>
              </w:rPr>
            </w:pPr>
            <w:bookmarkStart w:id="19" w:name="OLE_LINK114"/>
            <w:r>
              <w:rPr>
                <w:rFonts w:hint="eastAsia"/>
                <w:sz w:val="22"/>
              </w:rPr>
              <w:t>/</w:t>
            </w:r>
            <w:bookmarkEnd w:id="19"/>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sz w:val="22"/>
              </w:rPr>
            </w:pPr>
            <w:bookmarkStart w:id="20" w:name="OLE_LINK156"/>
            <w:bookmarkStart w:id="21" w:name="OLE_LINK157"/>
            <w:r>
              <w:rPr>
                <w:rFonts w:hint="eastAsia"/>
                <w:b/>
                <w:sz w:val="22"/>
              </w:rPr>
              <w:t>1*</w:t>
            </w:r>
            <w:bookmarkEnd w:id="20"/>
            <w:bookmarkEnd w:id="21"/>
            <w:r>
              <w:rPr>
                <w:rFonts w:hint="eastAsia"/>
                <w:b/>
                <w:sz w:val="22"/>
              </w:rPr>
              <w:t>3</w:t>
            </w:r>
            <w:r>
              <w:rPr>
                <w:rFonts w:hint="eastAsia"/>
                <w:b/>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r w:rsidR="00916528" w:rsidTr="00380C18">
        <w:trPr>
          <w:trHeight w:val="567"/>
          <w:jc w:val="center"/>
        </w:trPr>
        <w:tc>
          <w:tcPr>
            <w:tcW w:w="269" w:type="pct"/>
            <w:vAlign w:val="center"/>
          </w:tcPr>
          <w:p w:rsidR="00916528" w:rsidRDefault="00916528" w:rsidP="00380C18">
            <w:pPr>
              <w:adjustRightInd w:val="0"/>
              <w:snapToGrid w:val="0"/>
              <w:jc w:val="center"/>
              <w:rPr>
                <w:b/>
                <w:bCs/>
                <w:sz w:val="22"/>
              </w:rPr>
            </w:pPr>
            <w:r>
              <w:rPr>
                <w:rFonts w:hint="eastAsia"/>
                <w:b/>
                <w:bCs/>
                <w:sz w:val="22"/>
              </w:rPr>
              <w:t>1.2</w:t>
            </w:r>
          </w:p>
        </w:tc>
        <w:tc>
          <w:tcPr>
            <w:tcW w:w="695" w:type="pct"/>
            <w:vAlign w:val="center"/>
          </w:tcPr>
          <w:p w:rsidR="00916528" w:rsidRDefault="00916528" w:rsidP="00380C18">
            <w:pPr>
              <w:adjustRightInd w:val="0"/>
              <w:snapToGrid w:val="0"/>
              <w:jc w:val="center"/>
              <w:rPr>
                <w:b/>
                <w:bCs/>
                <w:sz w:val="22"/>
              </w:rPr>
            </w:pPr>
            <w:r>
              <w:rPr>
                <w:rFonts w:asciiTheme="minorEastAsia" w:eastAsiaTheme="minorEastAsia" w:hAnsiTheme="minorEastAsia" w:hint="eastAsia"/>
                <w:sz w:val="24"/>
                <w:szCs w:val="24"/>
              </w:rPr>
              <w:t>投标设备原厂工作站</w:t>
            </w:r>
          </w:p>
        </w:tc>
        <w:tc>
          <w:tcPr>
            <w:tcW w:w="513" w:type="pct"/>
            <w:vAlign w:val="center"/>
          </w:tcPr>
          <w:p w:rsidR="00916528" w:rsidRDefault="00916528" w:rsidP="00380C18">
            <w:pPr>
              <w:adjustRightInd w:val="0"/>
              <w:snapToGrid w:val="0"/>
              <w:jc w:val="center"/>
              <w:rPr>
                <w:sz w:val="22"/>
              </w:rPr>
            </w:pPr>
            <w:r>
              <w:rPr>
                <w:rFonts w:hint="eastAsia"/>
                <w:sz w:val="22"/>
              </w:rPr>
              <w:t>/</w:t>
            </w:r>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sz w:val="22"/>
              </w:rPr>
            </w:pPr>
            <w:r>
              <w:rPr>
                <w:rFonts w:hint="eastAsia"/>
                <w:b/>
                <w:sz w:val="22"/>
              </w:rPr>
              <w:t>1*3</w:t>
            </w:r>
            <w:r>
              <w:rPr>
                <w:rFonts w:hint="eastAsia"/>
                <w:b/>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r w:rsidR="00916528" w:rsidTr="00380C18">
        <w:trPr>
          <w:trHeight w:val="567"/>
          <w:jc w:val="center"/>
        </w:trPr>
        <w:tc>
          <w:tcPr>
            <w:tcW w:w="269" w:type="pct"/>
            <w:vAlign w:val="center"/>
          </w:tcPr>
          <w:p w:rsidR="00916528" w:rsidRDefault="00916528" w:rsidP="00380C18">
            <w:pPr>
              <w:adjustRightInd w:val="0"/>
              <w:snapToGrid w:val="0"/>
              <w:jc w:val="center"/>
              <w:rPr>
                <w:b/>
                <w:bCs/>
                <w:sz w:val="22"/>
              </w:rPr>
            </w:pPr>
            <w:r>
              <w:rPr>
                <w:rFonts w:hint="eastAsia"/>
                <w:b/>
                <w:bCs/>
                <w:sz w:val="22"/>
              </w:rPr>
              <w:t>1.3</w:t>
            </w:r>
          </w:p>
        </w:tc>
        <w:tc>
          <w:tcPr>
            <w:tcW w:w="695" w:type="pct"/>
            <w:vAlign w:val="center"/>
          </w:tcPr>
          <w:p w:rsidR="00916528" w:rsidRDefault="00916528" w:rsidP="00380C18">
            <w:pPr>
              <w:adjustRightInd w:val="0"/>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设备配套原厂全套应用软件（提供投标型号产品注册范围内全套配套</w:t>
            </w:r>
            <w:r>
              <w:rPr>
                <w:rFonts w:asciiTheme="minorEastAsia" w:eastAsiaTheme="minorEastAsia" w:hAnsiTheme="minorEastAsia" w:hint="eastAsia"/>
                <w:sz w:val="24"/>
                <w:szCs w:val="24"/>
              </w:rPr>
              <w:lastRenderedPageBreak/>
              <w:t>软件，至少包括二维、三维数字化影像后处理诊断软件、种植软件、正畸软件等）</w:t>
            </w:r>
          </w:p>
        </w:tc>
        <w:tc>
          <w:tcPr>
            <w:tcW w:w="513" w:type="pct"/>
            <w:vAlign w:val="center"/>
          </w:tcPr>
          <w:p w:rsidR="00916528" w:rsidRDefault="00916528" w:rsidP="00380C18">
            <w:pPr>
              <w:adjustRightInd w:val="0"/>
              <w:snapToGrid w:val="0"/>
              <w:jc w:val="center"/>
              <w:rPr>
                <w:sz w:val="22"/>
              </w:rPr>
            </w:pPr>
            <w:r>
              <w:rPr>
                <w:rFonts w:hint="eastAsia"/>
                <w:sz w:val="22"/>
              </w:rPr>
              <w:lastRenderedPageBreak/>
              <w:t>/</w:t>
            </w:r>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sz w:val="22"/>
              </w:rPr>
            </w:pPr>
            <w:r>
              <w:rPr>
                <w:rFonts w:hint="eastAsia"/>
                <w:b/>
                <w:sz w:val="22"/>
              </w:rPr>
              <w:t>1*3</w:t>
            </w:r>
            <w:r>
              <w:rPr>
                <w:rFonts w:hint="eastAsia"/>
                <w:b/>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bl>
    <w:p w:rsidR="00916528" w:rsidRDefault="00916528" w:rsidP="0091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lastRenderedPageBreak/>
        <w:t>说明：投标人不得对表内产品数量进行缩减。</w:t>
      </w:r>
    </w:p>
    <w:p w:rsidR="00916528" w:rsidRDefault="00916528" w:rsidP="00916528">
      <w:pPr>
        <w:snapToGrid w:val="0"/>
        <w:ind w:firstLineChars="200" w:firstLine="442"/>
        <w:jc w:val="left"/>
        <w:rPr>
          <w:b/>
          <w:bCs/>
          <w:color w:val="FF0000"/>
          <w:sz w:val="22"/>
          <w:u w:val="wavyHeavy"/>
        </w:rPr>
      </w:pPr>
      <w:r>
        <w:rPr>
          <w:rFonts w:hint="eastAsia"/>
          <w:b/>
          <w:bCs/>
          <w:color w:val="FF0000"/>
          <w:sz w:val="22"/>
          <w:u w:val="wavyHeavy"/>
        </w:rPr>
        <w:t>包件</w:t>
      </w:r>
      <w:r>
        <w:rPr>
          <w:rFonts w:hint="eastAsia"/>
          <w:b/>
          <w:bCs/>
          <w:color w:val="FF0000"/>
          <w:sz w:val="22"/>
          <w:u w:val="wavyHeavy"/>
        </w:rPr>
        <w:t>2</w:t>
      </w:r>
    </w:p>
    <w:tbl>
      <w:tblPr>
        <w:tblW w:w="48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123"/>
        <w:gridCol w:w="820"/>
        <w:gridCol w:w="1856"/>
        <w:gridCol w:w="539"/>
        <w:gridCol w:w="1516"/>
        <w:gridCol w:w="766"/>
        <w:gridCol w:w="1206"/>
      </w:tblGrid>
      <w:tr w:rsidR="00916528" w:rsidTr="00380C18">
        <w:trPr>
          <w:trHeight w:val="567"/>
          <w:tblHeader/>
          <w:jc w:val="center"/>
        </w:trPr>
        <w:tc>
          <w:tcPr>
            <w:tcW w:w="268" w:type="pct"/>
            <w:vAlign w:val="center"/>
          </w:tcPr>
          <w:p w:rsidR="00916528" w:rsidRDefault="00916528" w:rsidP="00380C18">
            <w:pPr>
              <w:adjustRightInd w:val="0"/>
              <w:snapToGrid w:val="0"/>
              <w:jc w:val="center"/>
              <w:rPr>
                <w:b/>
                <w:bCs/>
                <w:sz w:val="22"/>
              </w:rPr>
            </w:pPr>
            <w:r>
              <w:rPr>
                <w:b/>
                <w:bCs/>
                <w:sz w:val="22"/>
              </w:rPr>
              <w:t>序号</w:t>
            </w:r>
          </w:p>
        </w:tc>
        <w:tc>
          <w:tcPr>
            <w:tcW w:w="695" w:type="pct"/>
            <w:vAlign w:val="center"/>
          </w:tcPr>
          <w:p w:rsidR="00916528" w:rsidRDefault="00916528" w:rsidP="00380C18">
            <w:pPr>
              <w:adjustRightInd w:val="0"/>
              <w:snapToGrid w:val="0"/>
              <w:jc w:val="center"/>
              <w:rPr>
                <w:b/>
                <w:bCs/>
                <w:sz w:val="22"/>
              </w:rPr>
            </w:pPr>
            <w:r>
              <w:rPr>
                <w:b/>
                <w:bCs/>
                <w:sz w:val="22"/>
              </w:rPr>
              <w:t>名称</w:t>
            </w:r>
          </w:p>
        </w:tc>
        <w:tc>
          <w:tcPr>
            <w:tcW w:w="513" w:type="pct"/>
          </w:tcPr>
          <w:p w:rsidR="00916528" w:rsidRDefault="00916528" w:rsidP="00380C18">
            <w:pPr>
              <w:adjustRightInd w:val="0"/>
              <w:snapToGrid w:val="0"/>
              <w:jc w:val="center"/>
              <w:rPr>
                <w:b/>
                <w:bCs/>
                <w:sz w:val="22"/>
              </w:rPr>
            </w:pPr>
            <w:r>
              <w:rPr>
                <w:rFonts w:hint="eastAsia"/>
                <w:b/>
                <w:bCs/>
                <w:sz w:val="22"/>
              </w:rPr>
              <w:t>医疗器械类别</w:t>
            </w:r>
          </w:p>
        </w:tc>
        <w:tc>
          <w:tcPr>
            <w:tcW w:w="1136" w:type="pct"/>
            <w:vAlign w:val="center"/>
          </w:tcPr>
          <w:p w:rsidR="00916528" w:rsidRDefault="00916528" w:rsidP="00380C18">
            <w:pPr>
              <w:adjustRightInd w:val="0"/>
              <w:snapToGrid w:val="0"/>
              <w:jc w:val="center"/>
              <w:rPr>
                <w:b/>
                <w:bCs/>
                <w:sz w:val="22"/>
              </w:rPr>
            </w:pPr>
            <w:r>
              <w:rPr>
                <w:b/>
                <w:bCs/>
                <w:sz w:val="22"/>
              </w:rPr>
              <w:t>规格技术参数</w:t>
            </w:r>
          </w:p>
          <w:p w:rsidR="00916528" w:rsidRDefault="00916528" w:rsidP="00380C18">
            <w:pPr>
              <w:adjustRightInd w:val="0"/>
              <w:snapToGrid w:val="0"/>
              <w:jc w:val="center"/>
              <w:rPr>
                <w:b/>
                <w:bCs/>
                <w:sz w:val="22"/>
              </w:rPr>
            </w:pPr>
            <w:r>
              <w:rPr>
                <w:b/>
                <w:bCs/>
                <w:sz w:val="22"/>
              </w:rPr>
              <w:t>（含材料、工艺要求）</w:t>
            </w:r>
          </w:p>
        </w:tc>
        <w:tc>
          <w:tcPr>
            <w:tcW w:w="345" w:type="pct"/>
            <w:vAlign w:val="center"/>
          </w:tcPr>
          <w:p w:rsidR="00916528" w:rsidRDefault="00916528" w:rsidP="00380C18">
            <w:pPr>
              <w:adjustRightInd w:val="0"/>
              <w:snapToGrid w:val="0"/>
              <w:jc w:val="center"/>
              <w:rPr>
                <w:b/>
                <w:bCs/>
                <w:sz w:val="22"/>
              </w:rPr>
            </w:pPr>
            <w:r>
              <w:rPr>
                <w:b/>
                <w:bCs/>
                <w:sz w:val="22"/>
              </w:rPr>
              <w:t>数量</w:t>
            </w:r>
          </w:p>
        </w:tc>
        <w:tc>
          <w:tcPr>
            <w:tcW w:w="931" w:type="pct"/>
            <w:vAlign w:val="center"/>
          </w:tcPr>
          <w:p w:rsidR="00916528" w:rsidRDefault="00916528" w:rsidP="00380C18">
            <w:pPr>
              <w:adjustRightInd w:val="0"/>
              <w:snapToGrid w:val="0"/>
              <w:jc w:val="center"/>
              <w:rPr>
                <w:b/>
                <w:bCs/>
                <w:sz w:val="22"/>
              </w:rPr>
            </w:pPr>
            <w:r>
              <w:rPr>
                <w:b/>
                <w:bCs/>
                <w:sz w:val="22"/>
              </w:rPr>
              <w:t>供货期</w:t>
            </w:r>
          </w:p>
        </w:tc>
        <w:tc>
          <w:tcPr>
            <w:tcW w:w="481" w:type="pct"/>
            <w:vAlign w:val="center"/>
          </w:tcPr>
          <w:p w:rsidR="00916528" w:rsidRDefault="00916528" w:rsidP="00380C18">
            <w:pPr>
              <w:adjustRightInd w:val="0"/>
              <w:snapToGrid w:val="0"/>
              <w:jc w:val="center"/>
              <w:rPr>
                <w:b/>
                <w:bCs/>
                <w:sz w:val="22"/>
              </w:rPr>
            </w:pPr>
            <w:r>
              <w:rPr>
                <w:b/>
                <w:bCs/>
                <w:sz w:val="22"/>
              </w:rPr>
              <w:t>保修期</w:t>
            </w:r>
          </w:p>
        </w:tc>
        <w:tc>
          <w:tcPr>
            <w:tcW w:w="626" w:type="pct"/>
            <w:vAlign w:val="center"/>
          </w:tcPr>
          <w:p w:rsidR="00916528" w:rsidRDefault="00916528" w:rsidP="00380C18">
            <w:pPr>
              <w:adjustRightInd w:val="0"/>
              <w:snapToGrid w:val="0"/>
              <w:jc w:val="center"/>
              <w:rPr>
                <w:b/>
                <w:bCs/>
                <w:sz w:val="22"/>
              </w:rPr>
            </w:pPr>
            <w:r>
              <w:rPr>
                <w:b/>
                <w:bCs/>
                <w:sz w:val="22"/>
              </w:rPr>
              <w:t>备注</w:t>
            </w:r>
          </w:p>
        </w:tc>
      </w:tr>
      <w:tr w:rsidR="00916528" w:rsidTr="00380C18">
        <w:trPr>
          <w:trHeight w:val="567"/>
          <w:jc w:val="center"/>
        </w:trPr>
        <w:tc>
          <w:tcPr>
            <w:tcW w:w="268" w:type="pct"/>
            <w:vAlign w:val="center"/>
          </w:tcPr>
          <w:p w:rsidR="00916528" w:rsidRDefault="00916528" w:rsidP="00380C18">
            <w:pPr>
              <w:adjustRightInd w:val="0"/>
              <w:snapToGrid w:val="0"/>
              <w:jc w:val="center"/>
              <w:rPr>
                <w:b/>
                <w:bCs/>
                <w:sz w:val="22"/>
              </w:rPr>
            </w:pPr>
            <w:r>
              <w:rPr>
                <w:rFonts w:hint="eastAsia"/>
                <w:b/>
                <w:bCs/>
                <w:sz w:val="22"/>
              </w:rPr>
              <w:t>1</w:t>
            </w:r>
          </w:p>
        </w:tc>
        <w:tc>
          <w:tcPr>
            <w:tcW w:w="695" w:type="pct"/>
            <w:shd w:val="clear" w:color="auto" w:fill="auto"/>
            <w:vAlign w:val="center"/>
          </w:tcPr>
          <w:p w:rsidR="00916528" w:rsidRDefault="00916528" w:rsidP="00380C18">
            <w:pPr>
              <w:adjustRightInd w:val="0"/>
              <w:snapToGrid w:val="0"/>
              <w:jc w:val="center"/>
              <w:rPr>
                <w:b/>
                <w:bCs/>
                <w:sz w:val="22"/>
              </w:rPr>
            </w:pPr>
            <w:r>
              <w:rPr>
                <w:rFonts w:hint="eastAsia"/>
                <w:b/>
                <w:bCs/>
                <w:sz w:val="22"/>
              </w:rPr>
              <w:t>口腔</w:t>
            </w:r>
            <w:r>
              <w:rPr>
                <w:rFonts w:hint="eastAsia"/>
                <w:b/>
                <w:bCs/>
                <w:sz w:val="22"/>
              </w:rPr>
              <w:t>CT</w:t>
            </w:r>
          </w:p>
        </w:tc>
        <w:tc>
          <w:tcPr>
            <w:tcW w:w="513" w:type="pct"/>
            <w:shd w:val="clear" w:color="auto" w:fill="auto"/>
            <w:vAlign w:val="center"/>
          </w:tcPr>
          <w:p w:rsidR="00916528" w:rsidRDefault="00916528" w:rsidP="00380C18">
            <w:pPr>
              <w:adjustRightInd w:val="0"/>
              <w:snapToGrid w:val="0"/>
              <w:jc w:val="center"/>
              <w:rPr>
                <w:sz w:val="22"/>
              </w:rPr>
            </w:pPr>
            <w:r>
              <w:rPr>
                <w:rFonts w:hint="eastAsia"/>
                <w:sz w:val="22"/>
              </w:rPr>
              <w:t>3</w:t>
            </w:r>
            <w:r>
              <w:rPr>
                <w:rFonts w:hint="eastAsia"/>
                <w:sz w:val="22"/>
              </w:rPr>
              <w:t>类</w:t>
            </w:r>
          </w:p>
        </w:tc>
        <w:tc>
          <w:tcPr>
            <w:tcW w:w="1136" w:type="pct"/>
            <w:vMerge w:val="restart"/>
            <w:vAlign w:val="center"/>
          </w:tcPr>
          <w:p w:rsidR="00916528" w:rsidRDefault="00916528" w:rsidP="00380C18">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45" w:type="pct"/>
            <w:vAlign w:val="center"/>
          </w:tcPr>
          <w:p w:rsidR="00916528" w:rsidRDefault="00916528" w:rsidP="00380C18">
            <w:pPr>
              <w:adjustRightInd w:val="0"/>
              <w:snapToGrid w:val="0"/>
              <w:jc w:val="center"/>
              <w:rPr>
                <w:b/>
                <w:bCs/>
                <w:sz w:val="22"/>
              </w:rPr>
            </w:pPr>
            <w:r>
              <w:rPr>
                <w:rFonts w:hint="eastAsia"/>
                <w:b/>
                <w:bCs/>
                <w:sz w:val="22"/>
              </w:rPr>
              <w:t>1</w:t>
            </w:r>
            <w:r>
              <w:rPr>
                <w:rFonts w:hint="eastAsia"/>
                <w:b/>
                <w:bCs/>
                <w:sz w:val="22"/>
              </w:rPr>
              <w:t>套</w:t>
            </w:r>
          </w:p>
        </w:tc>
        <w:tc>
          <w:tcPr>
            <w:tcW w:w="931" w:type="pct"/>
            <w:vMerge w:val="restart"/>
            <w:vAlign w:val="center"/>
          </w:tcPr>
          <w:p w:rsidR="00916528" w:rsidRDefault="00916528" w:rsidP="00380C18">
            <w:pPr>
              <w:adjustRightInd w:val="0"/>
              <w:snapToGrid w:val="0"/>
              <w:jc w:val="left"/>
              <w:rPr>
                <w:bCs/>
                <w:sz w:val="22"/>
              </w:rPr>
            </w:pPr>
            <w:r>
              <w:rPr>
                <w:rFonts w:hint="eastAsia"/>
                <w:bCs/>
                <w:sz w:val="22"/>
              </w:rPr>
              <w:t>30</w:t>
            </w:r>
            <w:r>
              <w:rPr>
                <w:rFonts w:hint="eastAsia"/>
                <w:bCs/>
                <w:sz w:val="22"/>
              </w:rPr>
              <w:t>天内</w:t>
            </w:r>
          </w:p>
        </w:tc>
        <w:tc>
          <w:tcPr>
            <w:tcW w:w="481" w:type="pct"/>
            <w:vMerge w:val="restart"/>
            <w:vAlign w:val="center"/>
          </w:tcPr>
          <w:p w:rsidR="00916528" w:rsidRDefault="00916528" w:rsidP="00380C18">
            <w:pPr>
              <w:adjustRightInd w:val="0"/>
              <w:snapToGrid w:val="0"/>
              <w:jc w:val="center"/>
              <w:rPr>
                <w:b/>
                <w:bCs/>
                <w:sz w:val="22"/>
              </w:rPr>
            </w:pPr>
            <w:r>
              <w:rPr>
                <w:rFonts w:hint="eastAsia"/>
                <w:b/>
                <w:bCs/>
                <w:sz w:val="22"/>
              </w:rPr>
              <w:t>3</w:t>
            </w:r>
            <w:r>
              <w:rPr>
                <w:rFonts w:hint="eastAsia"/>
                <w:b/>
                <w:bCs/>
                <w:sz w:val="22"/>
              </w:rPr>
              <w:t>年</w:t>
            </w:r>
          </w:p>
        </w:tc>
        <w:tc>
          <w:tcPr>
            <w:tcW w:w="626" w:type="pct"/>
            <w:vAlign w:val="center"/>
          </w:tcPr>
          <w:p w:rsidR="00916528" w:rsidRDefault="00916528" w:rsidP="00380C18">
            <w:pPr>
              <w:adjustRightInd w:val="0"/>
              <w:snapToGrid w:val="0"/>
              <w:rPr>
                <w:b/>
                <w:bCs/>
                <w:sz w:val="22"/>
              </w:rPr>
            </w:pPr>
            <w:r>
              <w:rPr>
                <w:rFonts w:hint="eastAsia"/>
                <w:b/>
                <w:bCs/>
                <w:sz w:val="22"/>
              </w:rPr>
              <w:t>限价最高</w:t>
            </w:r>
            <w:r>
              <w:rPr>
                <w:rFonts w:hint="eastAsia"/>
                <w:b/>
                <w:bCs/>
                <w:sz w:val="22"/>
              </w:rPr>
              <w:t>800,000.00</w:t>
            </w:r>
            <w:r>
              <w:rPr>
                <w:rFonts w:hint="eastAsia"/>
                <w:b/>
                <w:bCs/>
                <w:sz w:val="22"/>
              </w:rPr>
              <w:t>元</w:t>
            </w:r>
          </w:p>
        </w:tc>
      </w:tr>
      <w:tr w:rsidR="00916528" w:rsidTr="00380C18">
        <w:trPr>
          <w:trHeight w:val="567"/>
          <w:jc w:val="center"/>
        </w:trPr>
        <w:tc>
          <w:tcPr>
            <w:tcW w:w="268" w:type="pct"/>
            <w:vAlign w:val="center"/>
          </w:tcPr>
          <w:p w:rsidR="00916528" w:rsidRDefault="00916528" w:rsidP="00380C18">
            <w:pPr>
              <w:adjustRightInd w:val="0"/>
              <w:snapToGrid w:val="0"/>
              <w:jc w:val="center"/>
              <w:rPr>
                <w:b/>
                <w:bCs/>
                <w:sz w:val="22"/>
              </w:rPr>
            </w:pPr>
            <w:r>
              <w:rPr>
                <w:rFonts w:hint="eastAsia"/>
                <w:b/>
                <w:bCs/>
                <w:sz w:val="22"/>
              </w:rPr>
              <w:t>1.1</w:t>
            </w:r>
          </w:p>
        </w:tc>
        <w:tc>
          <w:tcPr>
            <w:tcW w:w="695" w:type="pct"/>
            <w:vAlign w:val="center"/>
          </w:tcPr>
          <w:p w:rsidR="00916528" w:rsidRDefault="00916528" w:rsidP="00380C18">
            <w:pPr>
              <w:adjustRightInd w:val="0"/>
              <w:snapToGrid w:val="0"/>
              <w:jc w:val="center"/>
              <w:rPr>
                <w:b/>
                <w:bCs/>
                <w:sz w:val="22"/>
              </w:rPr>
            </w:pPr>
            <w:r>
              <w:rPr>
                <w:rFonts w:asciiTheme="minorEastAsia" w:eastAsiaTheme="minorEastAsia" w:hAnsiTheme="minorEastAsia" w:hint="eastAsia"/>
                <w:sz w:val="24"/>
                <w:szCs w:val="24"/>
              </w:rPr>
              <w:t>主机（包含机架系统、X线发生系统、平板探测器、曝光手闸、控制面板等）及附件</w:t>
            </w:r>
          </w:p>
        </w:tc>
        <w:tc>
          <w:tcPr>
            <w:tcW w:w="513" w:type="pct"/>
            <w:vAlign w:val="center"/>
          </w:tcPr>
          <w:p w:rsidR="00916528" w:rsidRDefault="00916528" w:rsidP="00380C18">
            <w:pPr>
              <w:adjustRightInd w:val="0"/>
              <w:snapToGrid w:val="0"/>
              <w:jc w:val="center"/>
              <w:rPr>
                <w:sz w:val="22"/>
              </w:rPr>
            </w:pPr>
            <w:r>
              <w:rPr>
                <w:rFonts w:hint="eastAsia"/>
                <w:sz w:val="22"/>
              </w:rPr>
              <w:t>/</w:t>
            </w:r>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bCs/>
                <w:sz w:val="22"/>
              </w:rPr>
            </w:pPr>
            <w:r>
              <w:rPr>
                <w:rFonts w:hint="eastAsia"/>
                <w:b/>
                <w:bCs/>
                <w:sz w:val="22"/>
              </w:rPr>
              <w:t>1</w:t>
            </w:r>
            <w:r>
              <w:rPr>
                <w:rFonts w:hint="eastAsia"/>
                <w:b/>
                <w:bCs/>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r w:rsidR="00916528" w:rsidTr="00380C18">
        <w:trPr>
          <w:trHeight w:val="567"/>
          <w:jc w:val="center"/>
        </w:trPr>
        <w:tc>
          <w:tcPr>
            <w:tcW w:w="268" w:type="pct"/>
            <w:vAlign w:val="center"/>
          </w:tcPr>
          <w:p w:rsidR="00916528" w:rsidRDefault="00916528" w:rsidP="00380C18">
            <w:pPr>
              <w:adjustRightInd w:val="0"/>
              <w:snapToGrid w:val="0"/>
              <w:jc w:val="center"/>
              <w:rPr>
                <w:b/>
                <w:bCs/>
                <w:sz w:val="22"/>
              </w:rPr>
            </w:pPr>
            <w:r>
              <w:rPr>
                <w:rFonts w:hint="eastAsia"/>
                <w:b/>
                <w:bCs/>
                <w:sz w:val="22"/>
              </w:rPr>
              <w:t>1.2</w:t>
            </w:r>
          </w:p>
        </w:tc>
        <w:tc>
          <w:tcPr>
            <w:tcW w:w="695" w:type="pct"/>
            <w:vAlign w:val="center"/>
          </w:tcPr>
          <w:p w:rsidR="00916528" w:rsidRDefault="00916528" w:rsidP="00380C18">
            <w:pPr>
              <w:adjustRightInd w:val="0"/>
              <w:snapToGrid w:val="0"/>
              <w:jc w:val="center"/>
              <w:rPr>
                <w:b/>
                <w:bCs/>
                <w:sz w:val="22"/>
              </w:rPr>
            </w:pPr>
            <w:r>
              <w:rPr>
                <w:rFonts w:asciiTheme="minorEastAsia" w:eastAsiaTheme="minorEastAsia" w:hAnsiTheme="minorEastAsia" w:hint="eastAsia"/>
                <w:sz w:val="24"/>
                <w:szCs w:val="24"/>
              </w:rPr>
              <w:t>投标设备原厂工作站</w:t>
            </w:r>
            <w:r>
              <w:rPr>
                <w:rFonts w:asciiTheme="minorEastAsia" w:eastAsiaTheme="minorEastAsia" w:hAnsiTheme="minorEastAsia" w:hint="eastAsia"/>
                <w:sz w:val="24"/>
                <w:szCs w:val="24"/>
              </w:rPr>
              <w:lastRenderedPageBreak/>
              <w:t>（含配套图文报告打印功能）</w:t>
            </w:r>
          </w:p>
        </w:tc>
        <w:tc>
          <w:tcPr>
            <w:tcW w:w="513" w:type="pct"/>
            <w:vAlign w:val="center"/>
          </w:tcPr>
          <w:p w:rsidR="00916528" w:rsidRDefault="00916528" w:rsidP="00380C18">
            <w:pPr>
              <w:adjustRightInd w:val="0"/>
              <w:snapToGrid w:val="0"/>
              <w:jc w:val="center"/>
              <w:rPr>
                <w:sz w:val="22"/>
              </w:rPr>
            </w:pPr>
            <w:r>
              <w:rPr>
                <w:rFonts w:hint="eastAsia"/>
                <w:sz w:val="22"/>
              </w:rPr>
              <w:lastRenderedPageBreak/>
              <w:t>/</w:t>
            </w:r>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bCs/>
                <w:sz w:val="22"/>
              </w:rPr>
            </w:pPr>
            <w:r>
              <w:rPr>
                <w:rFonts w:hint="eastAsia"/>
                <w:b/>
                <w:bCs/>
                <w:sz w:val="22"/>
              </w:rPr>
              <w:t>1</w:t>
            </w:r>
            <w:r>
              <w:rPr>
                <w:rFonts w:hint="eastAsia"/>
                <w:b/>
                <w:bCs/>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r w:rsidR="00916528" w:rsidTr="00380C18">
        <w:trPr>
          <w:trHeight w:val="567"/>
          <w:jc w:val="center"/>
        </w:trPr>
        <w:tc>
          <w:tcPr>
            <w:tcW w:w="268" w:type="pct"/>
            <w:vAlign w:val="center"/>
          </w:tcPr>
          <w:p w:rsidR="00916528" w:rsidRDefault="00916528" w:rsidP="00380C18">
            <w:pPr>
              <w:adjustRightInd w:val="0"/>
              <w:snapToGrid w:val="0"/>
              <w:jc w:val="center"/>
              <w:rPr>
                <w:b/>
                <w:bCs/>
                <w:sz w:val="22"/>
              </w:rPr>
            </w:pPr>
            <w:r>
              <w:rPr>
                <w:rFonts w:hint="eastAsia"/>
                <w:b/>
                <w:bCs/>
                <w:sz w:val="22"/>
              </w:rPr>
              <w:lastRenderedPageBreak/>
              <w:t>1.3</w:t>
            </w:r>
          </w:p>
        </w:tc>
        <w:tc>
          <w:tcPr>
            <w:tcW w:w="695" w:type="pct"/>
            <w:vAlign w:val="center"/>
          </w:tcPr>
          <w:p w:rsidR="00916528" w:rsidRDefault="00916528" w:rsidP="00380C18">
            <w:pPr>
              <w:adjustRightInd w:val="0"/>
              <w:snapToGrid w:val="0"/>
              <w:jc w:val="center"/>
              <w:rPr>
                <w:b/>
                <w:bCs/>
                <w:sz w:val="22"/>
              </w:rPr>
            </w:pPr>
            <w:r>
              <w:rPr>
                <w:rFonts w:asciiTheme="minorEastAsia" w:eastAsiaTheme="minorEastAsia" w:hAnsiTheme="minorEastAsia" w:hint="eastAsia"/>
                <w:sz w:val="24"/>
                <w:szCs w:val="24"/>
              </w:rPr>
              <w:t>原厂设备配套全套应用软件（提供投标型号产品注册范围内全套配套软件，至少包括二维、三维数字化影像后处理诊断软件、种植软件、正畸软件等）</w:t>
            </w:r>
          </w:p>
        </w:tc>
        <w:tc>
          <w:tcPr>
            <w:tcW w:w="513" w:type="pct"/>
            <w:vAlign w:val="center"/>
          </w:tcPr>
          <w:p w:rsidR="00916528" w:rsidRDefault="00916528" w:rsidP="00380C18">
            <w:pPr>
              <w:adjustRightInd w:val="0"/>
              <w:snapToGrid w:val="0"/>
              <w:jc w:val="center"/>
              <w:rPr>
                <w:sz w:val="22"/>
              </w:rPr>
            </w:pPr>
            <w:r>
              <w:rPr>
                <w:rFonts w:hint="eastAsia"/>
                <w:sz w:val="22"/>
              </w:rPr>
              <w:t>/</w:t>
            </w:r>
          </w:p>
        </w:tc>
        <w:tc>
          <w:tcPr>
            <w:tcW w:w="1136" w:type="pct"/>
            <w:vMerge/>
            <w:vAlign w:val="center"/>
          </w:tcPr>
          <w:p w:rsidR="00916528" w:rsidRDefault="00916528" w:rsidP="00380C18">
            <w:pPr>
              <w:adjustRightInd w:val="0"/>
              <w:snapToGrid w:val="0"/>
              <w:jc w:val="center"/>
              <w:rPr>
                <w:b/>
                <w:bCs/>
                <w:sz w:val="22"/>
              </w:rPr>
            </w:pPr>
          </w:p>
        </w:tc>
        <w:tc>
          <w:tcPr>
            <w:tcW w:w="345" w:type="pct"/>
            <w:vAlign w:val="center"/>
          </w:tcPr>
          <w:p w:rsidR="00916528" w:rsidRDefault="00916528" w:rsidP="00380C18">
            <w:pPr>
              <w:adjustRightInd w:val="0"/>
              <w:snapToGrid w:val="0"/>
              <w:jc w:val="center"/>
              <w:rPr>
                <w:b/>
                <w:bCs/>
                <w:sz w:val="22"/>
              </w:rPr>
            </w:pPr>
            <w:r>
              <w:rPr>
                <w:rFonts w:hint="eastAsia"/>
                <w:b/>
                <w:bCs/>
                <w:sz w:val="22"/>
              </w:rPr>
              <w:t>1</w:t>
            </w:r>
            <w:r>
              <w:rPr>
                <w:rFonts w:hint="eastAsia"/>
                <w:b/>
                <w:bCs/>
                <w:sz w:val="22"/>
              </w:rPr>
              <w:t>套</w:t>
            </w:r>
          </w:p>
        </w:tc>
        <w:tc>
          <w:tcPr>
            <w:tcW w:w="931" w:type="pct"/>
            <w:vMerge/>
            <w:vAlign w:val="center"/>
          </w:tcPr>
          <w:p w:rsidR="00916528" w:rsidRDefault="00916528" w:rsidP="00380C18">
            <w:pPr>
              <w:adjustRightInd w:val="0"/>
              <w:snapToGrid w:val="0"/>
              <w:jc w:val="left"/>
              <w:rPr>
                <w:bCs/>
                <w:sz w:val="22"/>
              </w:rPr>
            </w:pPr>
          </w:p>
        </w:tc>
        <w:tc>
          <w:tcPr>
            <w:tcW w:w="481" w:type="pct"/>
            <w:vMerge/>
            <w:vAlign w:val="center"/>
          </w:tcPr>
          <w:p w:rsidR="00916528" w:rsidRDefault="00916528" w:rsidP="00380C18">
            <w:pPr>
              <w:adjustRightInd w:val="0"/>
              <w:snapToGrid w:val="0"/>
              <w:jc w:val="center"/>
              <w:rPr>
                <w:b/>
                <w:bCs/>
                <w:sz w:val="22"/>
              </w:rPr>
            </w:pPr>
          </w:p>
        </w:tc>
        <w:tc>
          <w:tcPr>
            <w:tcW w:w="626" w:type="pct"/>
            <w:vAlign w:val="center"/>
          </w:tcPr>
          <w:p w:rsidR="00916528" w:rsidRDefault="00916528" w:rsidP="00380C18">
            <w:pPr>
              <w:adjustRightInd w:val="0"/>
              <w:snapToGrid w:val="0"/>
              <w:rPr>
                <w:b/>
                <w:bCs/>
                <w:sz w:val="22"/>
              </w:rPr>
            </w:pPr>
          </w:p>
        </w:tc>
      </w:tr>
    </w:tbl>
    <w:p w:rsidR="00916528" w:rsidRDefault="00916528" w:rsidP="0091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916528" w:rsidRDefault="00916528" w:rsidP="0091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916528" w:rsidRDefault="00916528" w:rsidP="00916528">
      <w:pPr>
        <w:snapToGrid w:val="0"/>
        <w:ind w:firstLineChars="200" w:firstLine="440"/>
        <w:rPr>
          <w:sz w:val="22"/>
        </w:rPr>
      </w:pPr>
      <w:r>
        <w:rPr>
          <w:sz w:val="22"/>
        </w:rPr>
        <w:t xml:space="preserve">9.2 </w:t>
      </w:r>
      <w:r>
        <w:rPr>
          <w:sz w:val="22"/>
        </w:rPr>
        <w:t>设备技术参数</w:t>
      </w:r>
    </w:p>
    <w:p w:rsidR="00916528" w:rsidRDefault="00916528" w:rsidP="00916528">
      <w:pPr>
        <w:snapToGrid w:val="0"/>
        <w:ind w:firstLineChars="200" w:firstLine="442"/>
        <w:jc w:val="left"/>
        <w:rPr>
          <w:b/>
          <w:bCs/>
          <w:color w:val="FF0000"/>
          <w:sz w:val="22"/>
          <w:u w:val="wavyHeavy"/>
        </w:rPr>
      </w:pPr>
      <w:bookmarkStart w:id="22" w:name="OLE_LINK352"/>
      <w:r>
        <w:rPr>
          <w:rFonts w:hint="eastAsia"/>
          <w:b/>
          <w:bCs/>
          <w:color w:val="FF0000"/>
          <w:sz w:val="22"/>
          <w:u w:val="wavyHeavy"/>
        </w:rPr>
        <w:t>包件</w:t>
      </w:r>
      <w:r>
        <w:rPr>
          <w:rFonts w:hint="eastAsia"/>
          <w:b/>
          <w:bCs/>
          <w:color w:val="FF0000"/>
          <w:sz w:val="22"/>
          <w:u w:val="wavyHeavy"/>
        </w:rPr>
        <w:t>1</w:t>
      </w:r>
    </w:p>
    <w:p w:rsidR="00916528" w:rsidRDefault="00916528" w:rsidP="00916528">
      <w:pPr>
        <w:adjustRightInd w:val="0"/>
        <w:snapToGrid w:val="0"/>
        <w:ind w:firstLineChars="200" w:firstLine="440"/>
        <w:rPr>
          <w:sz w:val="22"/>
        </w:rPr>
      </w:pPr>
      <w:r>
        <w:rPr>
          <w:sz w:val="22"/>
        </w:rPr>
        <w:t xml:space="preserve">9.2.1 </w:t>
      </w:r>
      <w:r>
        <w:rPr>
          <w:sz w:val="22"/>
        </w:rPr>
        <w:t>用途描述：</w:t>
      </w:r>
    </w:p>
    <w:p w:rsidR="00916528" w:rsidRDefault="00916528" w:rsidP="00916528">
      <w:pPr>
        <w:adjustRightInd w:val="0"/>
        <w:snapToGrid w:val="0"/>
        <w:ind w:firstLineChars="200" w:firstLine="440"/>
        <w:rPr>
          <w:sz w:val="22"/>
        </w:rPr>
      </w:pPr>
      <w:r>
        <w:rPr>
          <w:sz w:val="22"/>
        </w:rPr>
        <w:t xml:space="preserve">9.2.2 </w:t>
      </w:r>
      <w:r>
        <w:rPr>
          <w:sz w:val="22"/>
        </w:rPr>
        <w:t>具体技术参数指标要求</w:t>
      </w:r>
    </w:p>
    <w:p w:rsidR="00916528" w:rsidRDefault="00916528" w:rsidP="00916528">
      <w:pPr>
        <w:adjustRightInd w:val="0"/>
        <w:snapToGrid w:val="0"/>
        <w:ind w:firstLineChars="200" w:firstLine="440"/>
        <w:rPr>
          <w:sz w:val="22"/>
        </w:rPr>
      </w:pPr>
      <w:r>
        <w:rPr>
          <w:rFonts w:hint="eastAsia"/>
          <w:sz w:val="22"/>
        </w:rPr>
        <w:t>9.2.2.1</w:t>
      </w:r>
      <w:r>
        <w:rPr>
          <w:rFonts w:hint="eastAsia"/>
          <w:sz w:val="22"/>
        </w:rPr>
        <w:t>主要技术参数</w:t>
      </w:r>
    </w:p>
    <w:tbl>
      <w:tblPr>
        <w:tblW w:w="4203"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6"/>
        <w:gridCol w:w="719"/>
        <w:gridCol w:w="1236"/>
        <w:gridCol w:w="3396"/>
        <w:gridCol w:w="1174"/>
      </w:tblGrid>
      <w:tr w:rsidR="00916528" w:rsidTr="00380C18">
        <w:trPr>
          <w:trHeight w:val="1141"/>
          <w:tblHeader/>
          <w:jc w:val="center"/>
        </w:trPr>
        <w:tc>
          <w:tcPr>
            <w:tcW w:w="392"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lastRenderedPageBreak/>
              <w:t>序号</w:t>
            </w:r>
          </w:p>
        </w:tc>
        <w:tc>
          <w:tcPr>
            <w:tcW w:w="507" w:type="pct"/>
            <w:vAlign w:val="center"/>
          </w:tcPr>
          <w:p w:rsidR="00916528" w:rsidRDefault="00916528" w:rsidP="00380C18">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t>参数项</w:t>
            </w:r>
            <w:r>
              <w:rPr>
                <w:rFonts w:hint="eastAsia"/>
                <w:sz w:val="22"/>
              </w:rPr>
              <w:t>名称</w:t>
            </w:r>
          </w:p>
        </w:tc>
        <w:tc>
          <w:tcPr>
            <w:tcW w:w="2397" w:type="pct"/>
            <w:tcMar>
              <w:top w:w="0" w:type="dxa"/>
              <w:left w:w="108" w:type="dxa"/>
              <w:bottom w:w="0" w:type="dxa"/>
              <w:right w:w="108" w:type="dxa"/>
            </w:tcMar>
            <w:vAlign w:val="center"/>
          </w:tcPr>
          <w:p w:rsidR="00916528" w:rsidRDefault="00916528" w:rsidP="00380C18">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916528" w:rsidRDefault="00916528" w:rsidP="00380C18">
            <w:pPr>
              <w:adjustRightInd w:val="0"/>
              <w:snapToGrid w:val="0"/>
              <w:jc w:val="center"/>
              <w:rPr>
                <w:sz w:val="22"/>
              </w:rPr>
            </w:pPr>
            <w:r>
              <w:rPr>
                <w:rFonts w:hint="eastAsia"/>
                <w:sz w:val="22"/>
              </w:rPr>
              <w:t>是否需要提供技术支持资料</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b/>
                <w:bCs/>
                <w:kern w:val="0"/>
                <w:sz w:val="22"/>
              </w:rPr>
              <w:t>1</w:t>
            </w:r>
          </w:p>
        </w:tc>
        <w:tc>
          <w:tcPr>
            <w:tcW w:w="507" w:type="pct"/>
            <w:vMerge w:val="restart"/>
            <w:vAlign w:val="center"/>
          </w:tcPr>
          <w:p w:rsidR="00916528" w:rsidRDefault="00916528" w:rsidP="00380C18">
            <w:pPr>
              <w:widowControl/>
              <w:snapToGrid w:val="0"/>
              <w:jc w:val="center"/>
              <w:rPr>
                <w:kern w:val="0"/>
                <w:sz w:val="22"/>
              </w:rPr>
            </w:pPr>
            <w:r>
              <w:rPr>
                <w:rFonts w:hint="eastAsia"/>
                <w:kern w:val="0"/>
                <w:sz w:val="22"/>
              </w:rPr>
              <w:t>口腔</w:t>
            </w:r>
            <w:r>
              <w:rPr>
                <w:rFonts w:hint="eastAsia"/>
                <w:kern w:val="0"/>
                <w:sz w:val="22"/>
              </w:rPr>
              <w:t>CT</w:t>
            </w:r>
          </w:p>
        </w:tc>
        <w:tc>
          <w:tcPr>
            <w:tcW w:w="872" w:type="pct"/>
            <w:vMerge w:val="restart"/>
            <w:tcMar>
              <w:top w:w="0" w:type="dxa"/>
              <w:left w:w="108" w:type="dxa"/>
              <w:bottom w:w="0" w:type="dxa"/>
              <w:right w:w="108" w:type="dxa"/>
            </w:tcMar>
            <w:vAlign w:val="center"/>
          </w:tcPr>
          <w:p w:rsidR="00916528" w:rsidRDefault="00916528" w:rsidP="00380C18">
            <w:pPr>
              <w:widowControl/>
              <w:snapToGrid w:val="0"/>
              <w:rPr>
                <w:kern w:val="0"/>
                <w:sz w:val="22"/>
              </w:rPr>
            </w:pPr>
            <w:r>
              <w:rPr>
                <w:rFonts w:hint="eastAsia"/>
                <w:kern w:val="0"/>
                <w:sz w:val="22"/>
              </w:rPr>
              <w:t>重要参数</w:t>
            </w: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摄影模式：具备并提供CT模式、全景模式、正侧位模式、颞下颌关节（TMJ）模式、模型扫描模式</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最大电功率≥1000W</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扫描成像模式≥6种，至少具备CT模式、全景模式、头颅正位/侧位模式、牙片模式、TMJ和局部CT独立拍摄等模式，非CT切出断层或融合数据</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探测器数量≥2个，可在全景拍摄和CT扫描模式间自动切换，无需手动拆装</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CT探测器像素尺寸≤100μm×100μm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CT成像最小体素≤45μm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7</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CT探测器成像灰阶≥16bit</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8</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CT提供多视野选择，≥3种，请明确列出</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9</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非拼接非融合最大有效成像视野(FOV)：一次拍摄成像≥16×10cm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10</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正/侧位探测器像素尺寸≤100μm×100μm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11</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正/侧位探测器成像灰阶≥16bit</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12</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正/侧位最大成像视野≥24×22cm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13</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立柱具备升降按钮，上下移动范围≥600mm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14</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具备并提供二维全景片的独立</w:t>
            </w:r>
            <w:r>
              <w:rPr>
                <w:rFonts w:asciiTheme="minorEastAsia" w:eastAsiaTheme="minorEastAsia" w:hAnsiTheme="minorEastAsia" w:hint="eastAsia"/>
                <w:sz w:val="24"/>
                <w:szCs w:val="24"/>
              </w:rPr>
              <w:lastRenderedPageBreak/>
              <w:t>拍摄功能（非三维重建全景）：具备多层全景拍摄功能，自动识别牙弓曲面和牙体生理曲度，自动脊骨补偿，拟合出最佳的全景影像</w:t>
            </w:r>
          </w:p>
        </w:tc>
        <w:tc>
          <w:tcPr>
            <w:tcW w:w="829" w:type="pct"/>
            <w:vAlign w:val="center"/>
          </w:tcPr>
          <w:p w:rsidR="00916528" w:rsidRDefault="00916528" w:rsidP="00380C18">
            <w:pPr>
              <w:widowControl/>
              <w:snapToGrid w:val="0"/>
              <w:jc w:val="center"/>
              <w:rPr>
                <w:kern w:val="0"/>
                <w:sz w:val="22"/>
              </w:rPr>
            </w:pPr>
            <w:r>
              <w:rPr>
                <w:rFonts w:hint="eastAsia"/>
                <w:kern w:val="0"/>
                <w:sz w:val="22"/>
              </w:rPr>
              <w:lastRenderedPageBreak/>
              <w:t>是</w:t>
            </w:r>
          </w:p>
        </w:tc>
      </w:tr>
      <w:tr w:rsidR="00916528" w:rsidTr="00380C18">
        <w:trPr>
          <w:trHeight w:val="454"/>
          <w:jc w:val="center"/>
        </w:trPr>
        <w:tc>
          <w:tcPr>
            <w:tcW w:w="392"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15</w:t>
            </w:r>
          </w:p>
        </w:tc>
        <w:tc>
          <w:tcPr>
            <w:tcW w:w="507" w:type="pct"/>
            <w:vMerge/>
            <w:tcBorders>
              <w:bottom w:val="single" w:sz="4" w:space="0" w:color="auto"/>
            </w:tcBorders>
            <w:vAlign w:val="center"/>
          </w:tcPr>
          <w:p w:rsidR="00916528" w:rsidRDefault="00916528" w:rsidP="00380C18">
            <w:pPr>
              <w:widowControl/>
              <w:snapToGrid w:val="0"/>
              <w:jc w:val="center"/>
              <w:rPr>
                <w:kern w:val="0"/>
                <w:sz w:val="22"/>
              </w:rPr>
            </w:pPr>
          </w:p>
        </w:tc>
        <w:tc>
          <w:tcPr>
            <w:tcW w:w="872"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提供头影测量功能；具备三维侧位影像，同时提供正位和侧位的投照影像，且可以对影像角度进行调整</w:t>
            </w:r>
          </w:p>
        </w:tc>
        <w:tc>
          <w:tcPr>
            <w:tcW w:w="829" w:type="pct"/>
            <w:tcBorders>
              <w:bottom w:val="single" w:sz="4" w:space="0" w:color="auto"/>
            </w:tcBorders>
            <w:vAlign w:val="center"/>
          </w:tcPr>
          <w:p w:rsidR="00916528" w:rsidRDefault="00916528" w:rsidP="00380C18">
            <w:pPr>
              <w:widowControl/>
              <w:snapToGrid w:val="0"/>
              <w:jc w:val="center"/>
              <w:rPr>
                <w:kern w:val="0"/>
                <w:sz w:val="22"/>
              </w:rPr>
            </w:pPr>
            <w:r>
              <w:rPr>
                <w:rFonts w:hint="eastAsia"/>
                <w:kern w:val="0"/>
                <w:sz w:val="22"/>
              </w:rPr>
              <w:t>是</w:t>
            </w:r>
          </w:p>
        </w:tc>
      </w:tr>
    </w:tbl>
    <w:p w:rsidR="00916528" w:rsidRDefault="00916528" w:rsidP="0091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916528" w:rsidRDefault="00916528" w:rsidP="00916528">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49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3"/>
        <w:gridCol w:w="838"/>
        <w:gridCol w:w="1438"/>
        <w:gridCol w:w="3960"/>
        <w:gridCol w:w="1367"/>
      </w:tblGrid>
      <w:tr w:rsidR="00916528" w:rsidTr="00380C18">
        <w:trPr>
          <w:trHeight w:val="454"/>
          <w:tblHeader/>
          <w:jc w:val="center"/>
        </w:trPr>
        <w:tc>
          <w:tcPr>
            <w:tcW w:w="395"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916528" w:rsidRDefault="00916528" w:rsidP="00380C18">
            <w:pPr>
              <w:adjustRightInd w:val="0"/>
              <w:snapToGrid w:val="0"/>
              <w:jc w:val="center"/>
              <w:rPr>
                <w:kern w:val="0"/>
                <w:sz w:val="22"/>
              </w:rPr>
            </w:pPr>
            <w:r>
              <w:rPr>
                <w:rFonts w:hint="eastAsia"/>
                <w:sz w:val="22"/>
              </w:rPr>
              <w:t>技术名称</w:t>
            </w:r>
          </w:p>
        </w:tc>
        <w:tc>
          <w:tcPr>
            <w:tcW w:w="2397" w:type="pct"/>
            <w:vAlign w:val="center"/>
          </w:tcPr>
          <w:p w:rsidR="00916528" w:rsidRDefault="00916528" w:rsidP="00380C18">
            <w:pPr>
              <w:adjustRightInd w:val="0"/>
              <w:snapToGrid w:val="0"/>
              <w:jc w:val="center"/>
              <w:rPr>
                <w:sz w:val="22"/>
              </w:rPr>
            </w:pPr>
            <w:r>
              <w:rPr>
                <w:rFonts w:hint="eastAsia"/>
                <w:sz w:val="22"/>
              </w:rPr>
              <w:t>综合性能招标要求</w:t>
            </w:r>
          </w:p>
        </w:tc>
        <w:tc>
          <w:tcPr>
            <w:tcW w:w="828" w:type="pct"/>
            <w:vAlign w:val="center"/>
          </w:tcPr>
          <w:p w:rsidR="00916528" w:rsidRDefault="00916528" w:rsidP="00380C18">
            <w:pPr>
              <w:adjustRightInd w:val="0"/>
              <w:snapToGrid w:val="0"/>
              <w:jc w:val="center"/>
              <w:rPr>
                <w:sz w:val="22"/>
              </w:rPr>
            </w:pPr>
            <w:r>
              <w:rPr>
                <w:rFonts w:hint="eastAsia"/>
                <w:sz w:val="22"/>
              </w:rPr>
              <w:t>是否需要提供技术支持资料</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kern w:val="0"/>
                <w:sz w:val="22"/>
              </w:rPr>
              <w:t>1</w:t>
            </w:r>
          </w:p>
        </w:tc>
        <w:tc>
          <w:tcPr>
            <w:tcW w:w="507" w:type="pct"/>
            <w:vMerge w:val="restar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kern w:val="0"/>
                <w:sz w:val="22"/>
              </w:rPr>
              <w:t>口腔</w:t>
            </w:r>
            <w:r>
              <w:rPr>
                <w:rFonts w:hint="eastAsia"/>
                <w:kern w:val="0"/>
                <w:sz w:val="22"/>
              </w:rPr>
              <w:t>CT</w:t>
            </w:r>
          </w:p>
        </w:tc>
        <w:tc>
          <w:tcPr>
            <w:tcW w:w="871" w:type="pct"/>
            <w:vMerge w:val="restar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其他参数指标</w:t>
            </w:r>
          </w:p>
        </w:tc>
        <w:tc>
          <w:tcPr>
            <w:tcW w:w="2397" w:type="pct"/>
            <w:vAlign w:val="center"/>
          </w:tcPr>
          <w:p w:rsidR="00916528" w:rsidRDefault="00916528" w:rsidP="00380C18">
            <w:pPr>
              <w:rPr>
                <w:kern w:val="0"/>
                <w:sz w:val="22"/>
              </w:rPr>
            </w:pPr>
            <w:r>
              <w:rPr>
                <w:rFonts w:asciiTheme="minorEastAsia" w:eastAsiaTheme="minorEastAsia" w:hAnsiTheme="minorEastAsia" w:hint="eastAsia"/>
                <w:sz w:val="24"/>
                <w:szCs w:val="24"/>
              </w:rPr>
              <w:t>CBCT曝光方式：连续曝光或脉冲曝光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最大管电流≥10mA</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管电流最小可调节增量≤0.1mA</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最大管电压≥100kV；管电压最小可调节增量≤1kV</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焦点尺寸≤0.5mm×0.5mm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球管组件热容量≥200kJ</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CT、正/侧位探测器：闪烁体类型：CsI；传感器类型：IGZO或非晶硅</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CT探测器有效FOV≥15.36cm×15.36cm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CT成像空间分辨率≥2.5lp/mm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CT曝光时间≤20s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CT重建时间≤20s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CT图像最大视野快速重建时间≤10s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CT最小成像视野≤4cm×4cm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14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正/侧位最小扫描时间≤17s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全景扫描时间≤20s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全景成像空间分辨率≥2.5lp/mm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全景成像纵向高度≥11cm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FOV可选视野数量≥2</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原厂工作站：主流品牌，主流配置（CPU核心数量≥6；CPU主频≥2.11GHz；内存≥32GB；独立显卡（显存≥4GB）；硬盘容量≥2TB；液晶显示器尺寸≥23.8英寸；光驱：DVD/CD-ROM驱动器）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机架设计：外形紧凑，满足不同空间场地使用需求。满足不同模式拍摄摆位，椅位可旋转，相关设计可方便轮椅患者拍摄（提供产品实际照片并说明）</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提供开放式定位方式：按照采购方要求支持患者站立和坐式拍摄可选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提供配置原厂座椅、儿童座垫</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提供配置CBCT/曲面体层颌托、TMJ颌托、无牙颌托、太阳穴定位支架、头部支架及绑带、24口咬、扶手、侧位耳夹等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具备激光辅助定位装置</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下颌托距地面最低高度≤1100mm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球管到探测器距离≥1000mm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具备并提供原厂配套口腔数字化图像采集及诊断分析软件（包括CT、全景、侧位图像等）。具备对比度/明亮度调节、锐化、影像缩放、影像移动 、多种形式标注处理、保存、调取等功能</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28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提供头位矫正功能：可对三维影像进行头位调整，俯仰角度调整，以此获取更清晰的曲面断层影像</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并提供原厂配套口腔种植牙手术前后的诊断分析，牙颌畸形的诊断与诊疗分析以及口腔内科、颞颌关节和鼻旁窦诊断分析、模拟种植软件和正畸处理等软件；提供模拟种植功能：可在种植体库中选择合适的种植体长度、直径，设计种植体植入位置及植入方向，一键定位种植体中心；具备模拟种植安全预警功能：种植体间或种植体与神经管间的距离低于安全范围可自动预警</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具备支持植体360度定位观察，提供口扫数据配准功能：3D影像可与口扫数据进行自动配准，辅助进行椅旁正畸方案及种植手术导板设计制作</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具备并提供全景自动诊断分析及报告功能，具备全景切片视图，多曲面全景，3D全景；3D全景阅片可以进行深度方向调节等功能，并允许编辑；可查看MPR全景、VR全景和MIP全景。三维全景功能可实现全景影像三维化展示，拖动全景观察窗口，可联动展示对于区域的轴状面、矢状面、冠状面影像；提供全景病症分析功能：可自动识别全景片各牙齿轮廓并标注牙位信息，可选中牙位选择对应病症，输出诊断报告</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所有功能均可在本地端实现，无需借助外网服务器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33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提供图像编辑工具：对比度、亮度调节，图像移动和缩放等；提供的测量工具至少包括：距离测量、多线段测量和曲线测量、角度测量、直方图统计、面积测量、3D直线测量；提供标注、裁切等功能：在图像上自由划线、添加文字、箭头等标记；提供局部放大功能：可对感兴趣区域进行局部放大，定向观察此区域三维影像；支持多平面重建，任意位置、任意方向观察患者切片影像；提供裁切窗口：对三维重建模型进行三维方向的裁切，对所选部位进行任意角度的观察</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提供VR(容积漫游成像）和MIP（最大密度投影）两种成像模式</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提供牙弓线绘制功能；提供自动纠错颌面牙弓成像；提供解剖图形界面精准选择，成像视野可自动匹配</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支持基台设计</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支持下颌神经管着色、标记、直径选择及细节调整，且三维重建模型同步显示；提供去除金属伪影功能</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提供骨密度测量功能：支持种植体周围骨密度测量，并可显示骨密度D1-D4分类</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rPr>
                <w:rFonts w:asciiTheme="minorEastAsia" w:eastAsiaTheme="minorEastAsia" w:hAnsiTheme="minorEastAsia"/>
                <w:sz w:val="24"/>
                <w:szCs w:val="24"/>
              </w:rPr>
            </w:pPr>
            <w:r>
              <w:rPr>
                <w:rFonts w:asciiTheme="minorEastAsia" w:eastAsiaTheme="minorEastAsia" w:hAnsiTheme="minorEastAsia" w:hint="eastAsia"/>
                <w:sz w:val="24"/>
                <w:szCs w:val="24"/>
              </w:rPr>
              <w:t>提供智能气道分析功能：可分段量化气道容积、面积数据，可自动显示气道狭窄范围，计算最小横截面面积</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674"/>
          <w:jc w:val="center"/>
        </w:trPr>
        <w:tc>
          <w:tcPr>
            <w:tcW w:w="395"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40</w:t>
            </w:r>
          </w:p>
        </w:tc>
        <w:tc>
          <w:tcPr>
            <w:tcW w:w="507"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Borders>
              <w:bottom w:val="single" w:sz="4" w:space="0" w:color="auto"/>
            </w:tcBorders>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提供诊断报告功能：拥有智能报告功能，内置报告模板，可自定义模板；提供截图、报告编辑、打印功能；可自定义报告结构支持多种布局选择；</w:t>
            </w:r>
            <w:r>
              <w:rPr>
                <w:rFonts w:asciiTheme="minorEastAsia" w:eastAsiaTheme="minorEastAsia" w:hAnsiTheme="minorEastAsia" w:hint="eastAsia"/>
                <w:sz w:val="24"/>
                <w:szCs w:val="24"/>
              </w:rPr>
              <w:lastRenderedPageBreak/>
              <w:t>患者管理：包括患者预约、登记、检查等信息，能够增加、编辑、删除患者个人信息，可以将图像归档到服务器，可以将图像导出到指定位置，支持DCM和BMP；提供、报告编辑、打印等功能。支持数据导出：可将患者信息、图像和软件整体导出到光盘和U盘。提供患者数据管理功能：能够增加、编辑、删除患者个人信息。图像符合DICOM3.0标准，支持DICOM输出发送、打印、worklist、存储。支持STL格式导出：可将CT数据转化为STL格式导出，可选择导出全口STL数据，或者局部STL数据</w:t>
            </w:r>
          </w:p>
        </w:tc>
        <w:tc>
          <w:tcPr>
            <w:tcW w:w="828" w:type="pct"/>
            <w:tcBorders>
              <w:bottom w:val="single" w:sz="4" w:space="0" w:color="auto"/>
            </w:tcBorders>
            <w:vAlign w:val="center"/>
          </w:tcPr>
          <w:p w:rsidR="00916528" w:rsidRDefault="00916528" w:rsidP="00380C18">
            <w:pPr>
              <w:widowControl/>
              <w:snapToGrid w:val="0"/>
              <w:jc w:val="center"/>
              <w:rPr>
                <w:kern w:val="0"/>
                <w:sz w:val="22"/>
              </w:rPr>
            </w:pPr>
            <w:r>
              <w:rPr>
                <w:rFonts w:hint="eastAsia"/>
                <w:kern w:val="0"/>
                <w:sz w:val="22"/>
              </w:rPr>
              <w:lastRenderedPageBreak/>
              <w:t>否</w:t>
            </w:r>
          </w:p>
        </w:tc>
      </w:tr>
    </w:tbl>
    <w:bookmarkEnd w:id="22"/>
    <w:p w:rsidR="00916528" w:rsidRDefault="00916528" w:rsidP="00916528">
      <w:pPr>
        <w:snapToGrid w:val="0"/>
        <w:ind w:firstLineChars="200" w:firstLine="442"/>
        <w:jc w:val="left"/>
        <w:rPr>
          <w:b/>
          <w:bCs/>
          <w:color w:val="FF0000"/>
          <w:sz w:val="22"/>
          <w:u w:val="wavyHeavy"/>
        </w:rPr>
      </w:pPr>
      <w:r>
        <w:rPr>
          <w:rFonts w:hint="eastAsia"/>
          <w:b/>
          <w:bCs/>
          <w:color w:val="FF0000"/>
          <w:sz w:val="22"/>
          <w:u w:val="wavyHeavy"/>
        </w:rPr>
        <w:lastRenderedPageBreak/>
        <w:t>包件</w:t>
      </w:r>
      <w:r>
        <w:rPr>
          <w:rFonts w:hint="eastAsia"/>
          <w:b/>
          <w:bCs/>
          <w:color w:val="FF0000"/>
          <w:sz w:val="22"/>
          <w:u w:val="wavyHeavy"/>
        </w:rPr>
        <w:t>2</w:t>
      </w:r>
    </w:p>
    <w:p w:rsidR="00916528" w:rsidRDefault="00916528" w:rsidP="00916528">
      <w:pPr>
        <w:adjustRightInd w:val="0"/>
        <w:snapToGrid w:val="0"/>
        <w:ind w:firstLineChars="200" w:firstLine="440"/>
        <w:rPr>
          <w:sz w:val="22"/>
        </w:rPr>
      </w:pPr>
      <w:r>
        <w:rPr>
          <w:sz w:val="22"/>
        </w:rPr>
        <w:t xml:space="preserve">9.2.1 </w:t>
      </w:r>
      <w:r>
        <w:rPr>
          <w:sz w:val="22"/>
        </w:rPr>
        <w:t>用途描述：</w:t>
      </w:r>
    </w:p>
    <w:p w:rsidR="00916528" w:rsidRDefault="00916528" w:rsidP="00916528">
      <w:pPr>
        <w:adjustRightInd w:val="0"/>
        <w:snapToGrid w:val="0"/>
        <w:ind w:firstLineChars="200" w:firstLine="440"/>
        <w:rPr>
          <w:sz w:val="22"/>
        </w:rPr>
      </w:pPr>
      <w:r>
        <w:rPr>
          <w:sz w:val="22"/>
        </w:rPr>
        <w:t xml:space="preserve">9.2.2 </w:t>
      </w:r>
      <w:r>
        <w:rPr>
          <w:sz w:val="22"/>
        </w:rPr>
        <w:t>具体技术参数指标要求</w:t>
      </w:r>
    </w:p>
    <w:p w:rsidR="00916528" w:rsidRDefault="00916528" w:rsidP="00916528">
      <w:pPr>
        <w:adjustRightInd w:val="0"/>
        <w:snapToGrid w:val="0"/>
        <w:ind w:firstLineChars="200" w:firstLine="440"/>
        <w:rPr>
          <w:sz w:val="22"/>
        </w:rPr>
      </w:pPr>
      <w:r>
        <w:rPr>
          <w:rFonts w:hint="eastAsia"/>
          <w:sz w:val="22"/>
        </w:rPr>
        <w:t>9.2.2.1</w:t>
      </w:r>
      <w:r>
        <w:rPr>
          <w:rFonts w:hint="eastAsia"/>
          <w:sz w:val="22"/>
        </w:rPr>
        <w:t>主要技术参数</w:t>
      </w:r>
    </w:p>
    <w:tbl>
      <w:tblPr>
        <w:tblW w:w="4203"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56"/>
        <w:gridCol w:w="719"/>
        <w:gridCol w:w="1236"/>
        <w:gridCol w:w="3396"/>
        <w:gridCol w:w="1174"/>
      </w:tblGrid>
      <w:tr w:rsidR="00916528" w:rsidTr="00380C18">
        <w:trPr>
          <w:trHeight w:val="1141"/>
          <w:tblHeader/>
          <w:jc w:val="center"/>
        </w:trPr>
        <w:tc>
          <w:tcPr>
            <w:tcW w:w="392"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t>序号</w:t>
            </w:r>
          </w:p>
        </w:tc>
        <w:tc>
          <w:tcPr>
            <w:tcW w:w="507" w:type="pct"/>
            <w:vAlign w:val="center"/>
          </w:tcPr>
          <w:p w:rsidR="00916528" w:rsidRDefault="00916528" w:rsidP="00380C18">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t>参数项</w:t>
            </w:r>
            <w:r>
              <w:rPr>
                <w:rFonts w:hint="eastAsia"/>
                <w:sz w:val="22"/>
              </w:rPr>
              <w:t>名称</w:t>
            </w:r>
          </w:p>
        </w:tc>
        <w:tc>
          <w:tcPr>
            <w:tcW w:w="2397" w:type="pct"/>
            <w:tcMar>
              <w:top w:w="0" w:type="dxa"/>
              <w:left w:w="108" w:type="dxa"/>
              <w:bottom w:w="0" w:type="dxa"/>
              <w:right w:w="108" w:type="dxa"/>
            </w:tcMar>
            <w:vAlign w:val="center"/>
          </w:tcPr>
          <w:p w:rsidR="00916528" w:rsidRDefault="00916528" w:rsidP="00380C18">
            <w:pPr>
              <w:adjustRightInd w:val="0"/>
              <w:snapToGrid w:val="0"/>
              <w:ind w:firstLineChars="200" w:firstLine="440"/>
              <w:jc w:val="center"/>
              <w:rPr>
                <w:sz w:val="22"/>
              </w:rPr>
            </w:pPr>
            <w:r>
              <w:rPr>
                <w:sz w:val="22"/>
              </w:rPr>
              <w:t>具体技术参数</w:t>
            </w:r>
            <w:r>
              <w:rPr>
                <w:rFonts w:hint="eastAsia"/>
                <w:sz w:val="22"/>
              </w:rPr>
              <w:t>招标要求</w:t>
            </w:r>
          </w:p>
        </w:tc>
        <w:tc>
          <w:tcPr>
            <w:tcW w:w="829" w:type="pct"/>
            <w:vAlign w:val="center"/>
          </w:tcPr>
          <w:p w:rsidR="00916528" w:rsidRDefault="00916528" w:rsidP="00380C18">
            <w:pPr>
              <w:adjustRightInd w:val="0"/>
              <w:snapToGrid w:val="0"/>
              <w:jc w:val="center"/>
              <w:rPr>
                <w:sz w:val="22"/>
              </w:rPr>
            </w:pPr>
            <w:r>
              <w:rPr>
                <w:rFonts w:hint="eastAsia"/>
                <w:sz w:val="22"/>
              </w:rPr>
              <w:t>是否需要提供技术支持资料</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w:t>
            </w:r>
          </w:p>
        </w:tc>
        <w:tc>
          <w:tcPr>
            <w:tcW w:w="507" w:type="pct"/>
            <w:vMerge w:val="restart"/>
            <w:vAlign w:val="center"/>
          </w:tcPr>
          <w:p w:rsidR="00916528" w:rsidRDefault="00916528" w:rsidP="00380C18">
            <w:pPr>
              <w:widowControl/>
              <w:snapToGrid w:val="0"/>
              <w:jc w:val="center"/>
              <w:rPr>
                <w:kern w:val="0"/>
                <w:sz w:val="22"/>
              </w:rPr>
            </w:pPr>
            <w:r>
              <w:rPr>
                <w:rFonts w:hint="eastAsia"/>
                <w:sz w:val="22"/>
              </w:rPr>
              <w:t>口腔</w:t>
            </w:r>
            <w:r>
              <w:rPr>
                <w:rFonts w:hint="eastAsia"/>
                <w:sz w:val="22"/>
              </w:rPr>
              <w:t>CT</w:t>
            </w:r>
          </w:p>
        </w:tc>
        <w:tc>
          <w:tcPr>
            <w:tcW w:w="872" w:type="pct"/>
            <w:vMerge w:val="restar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bCs/>
                <w:kern w:val="0"/>
                <w:sz w:val="22"/>
              </w:rPr>
              <w:t>重要参数</w:t>
            </w: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最大电功率≥1200W</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Pr="008F6E8A"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扫描成像模式≥6种，至少具备CT模式、全景模式、头颅正位/侧位模式、牙片模式、TMJ和局部CT独立拍摄等模式，非CT切出断层或融合数据</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探测器数量≥2个，可在全景拍摄和CT扫描模式间自动切换，无需手动拆装</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CT探测器有效FOV≥15cm×20cm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CT探测器像素尺寸≤100μm×</w:t>
            </w:r>
            <w:r>
              <w:rPr>
                <w:rFonts w:asciiTheme="minorEastAsia" w:eastAsiaTheme="minorEastAsia" w:hAnsiTheme="minorEastAsia" w:hint="eastAsia"/>
                <w:sz w:val="24"/>
                <w:szCs w:val="24"/>
              </w:rPr>
              <w:lastRenderedPageBreak/>
              <w:t>100μm</w:t>
            </w:r>
          </w:p>
        </w:tc>
        <w:tc>
          <w:tcPr>
            <w:tcW w:w="829" w:type="pct"/>
            <w:vAlign w:val="center"/>
          </w:tcPr>
          <w:p w:rsidR="00916528" w:rsidRDefault="00916528" w:rsidP="00380C18">
            <w:pPr>
              <w:widowControl/>
              <w:snapToGrid w:val="0"/>
              <w:jc w:val="center"/>
              <w:rPr>
                <w:kern w:val="0"/>
                <w:sz w:val="22"/>
              </w:rPr>
            </w:pPr>
            <w:r>
              <w:rPr>
                <w:rFonts w:hint="eastAsia"/>
                <w:kern w:val="0"/>
                <w:sz w:val="22"/>
              </w:rPr>
              <w:lastRenderedPageBreak/>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6</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CT探测器成像灰阶≥16bit</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7</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CT提供多视野选择，≥3种，请明确列出</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8</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正/侧位测量曝光时间≤1s</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9</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正/侧位采集矩阵≥2048mm×2560mm</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10</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牙片机为非手持式，提供可选移动式立柱或壁挂式安装，与CBCT设备为同一品牌</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11</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旋转臂可进行旋转运动，旋转范围偏差≤±1°</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12</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具备一体式可推拉滑动座椅功能，自转角度≥360°。患者在CBCT/曲面体层与牙科摄影模式时均可使用同一座椅坐姿拍摄</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13</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电动耳夹功能：通过触控屏按钮自动打开关闭太阳穴支架，并带有传感装置，接触到患者固定位置后自动停止</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14</w:t>
            </w:r>
          </w:p>
        </w:tc>
        <w:tc>
          <w:tcPr>
            <w:tcW w:w="507" w:type="pct"/>
            <w:vMerge/>
            <w:vAlign w:val="center"/>
          </w:tcPr>
          <w:p w:rsidR="00916528" w:rsidRDefault="00916528" w:rsidP="00380C18">
            <w:pPr>
              <w:widowControl/>
              <w:snapToGrid w:val="0"/>
              <w:jc w:val="center"/>
              <w:rPr>
                <w:kern w:val="0"/>
                <w:sz w:val="22"/>
              </w:rPr>
            </w:pPr>
          </w:p>
        </w:tc>
        <w:tc>
          <w:tcPr>
            <w:tcW w:w="872"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具备激光辅助定位装置，激光定位灯≥5个，激光波长650nm，激光灯输出功率≤1mW</w:t>
            </w:r>
          </w:p>
        </w:tc>
        <w:tc>
          <w:tcPr>
            <w:tcW w:w="829" w:type="pct"/>
            <w:vAlign w:val="center"/>
          </w:tcPr>
          <w:p w:rsidR="00916528" w:rsidRDefault="00916528" w:rsidP="00380C18">
            <w:pPr>
              <w:widowControl/>
              <w:snapToGrid w:val="0"/>
              <w:jc w:val="center"/>
              <w:rPr>
                <w:kern w:val="0"/>
                <w:sz w:val="22"/>
              </w:rPr>
            </w:pPr>
            <w:r>
              <w:rPr>
                <w:rFonts w:hint="eastAsia"/>
                <w:kern w:val="0"/>
                <w:sz w:val="22"/>
              </w:rPr>
              <w:t>是</w:t>
            </w:r>
          </w:p>
        </w:tc>
      </w:tr>
      <w:tr w:rsidR="00916528" w:rsidTr="00380C18">
        <w:trPr>
          <w:trHeight w:val="454"/>
          <w:jc w:val="center"/>
        </w:trPr>
        <w:tc>
          <w:tcPr>
            <w:tcW w:w="392"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15</w:t>
            </w:r>
          </w:p>
        </w:tc>
        <w:tc>
          <w:tcPr>
            <w:tcW w:w="507" w:type="pct"/>
            <w:vMerge/>
            <w:tcBorders>
              <w:bottom w:val="single" w:sz="4" w:space="0" w:color="auto"/>
            </w:tcBorders>
            <w:vAlign w:val="center"/>
          </w:tcPr>
          <w:p w:rsidR="00916528" w:rsidRDefault="00916528" w:rsidP="00380C18">
            <w:pPr>
              <w:widowControl/>
              <w:snapToGrid w:val="0"/>
              <w:jc w:val="center"/>
              <w:rPr>
                <w:kern w:val="0"/>
                <w:sz w:val="22"/>
              </w:rPr>
            </w:pPr>
          </w:p>
        </w:tc>
        <w:tc>
          <w:tcPr>
            <w:tcW w:w="872"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配置触控屏</w:t>
            </w:r>
          </w:p>
        </w:tc>
        <w:tc>
          <w:tcPr>
            <w:tcW w:w="829" w:type="pct"/>
            <w:tcBorders>
              <w:bottom w:val="single" w:sz="4" w:space="0" w:color="auto"/>
            </w:tcBorders>
            <w:vAlign w:val="center"/>
          </w:tcPr>
          <w:p w:rsidR="00916528" w:rsidRDefault="00916528" w:rsidP="00380C18">
            <w:pPr>
              <w:widowControl/>
              <w:snapToGrid w:val="0"/>
              <w:jc w:val="center"/>
              <w:rPr>
                <w:kern w:val="0"/>
                <w:sz w:val="22"/>
              </w:rPr>
            </w:pPr>
            <w:r>
              <w:rPr>
                <w:rFonts w:hint="eastAsia"/>
                <w:kern w:val="0"/>
                <w:sz w:val="22"/>
              </w:rPr>
              <w:t>是</w:t>
            </w:r>
          </w:p>
        </w:tc>
      </w:tr>
    </w:tbl>
    <w:p w:rsidR="00916528" w:rsidRDefault="00916528" w:rsidP="009165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（包括但不限于原厂</w:t>
      </w:r>
      <w:r>
        <w:rPr>
          <w:rFonts w:hint="eastAsia"/>
          <w:b/>
          <w:color w:val="0000FF"/>
          <w:sz w:val="22"/>
        </w:rPr>
        <w:t>DataSheet</w:t>
      </w:r>
      <w:r>
        <w:rPr>
          <w:rFonts w:hint="eastAsia"/>
          <w:b/>
          <w:color w:val="0000FF"/>
          <w:sz w:val="22"/>
        </w:rPr>
        <w:t>、说明书、所投产品注册证及其附页等资料）</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916528" w:rsidRDefault="00916528" w:rsidP="00916528">
      <w:pPr>
        <w:snapToGrid w:val="0"/>
        <w:ind w:firstLineChars="200" w:firstLine="440"/>
        <w:jc w:val="left"/>
        <w:rPr>
          <w:b/>
          <w:bCs/>
          <w:color w:val="FF0000"/>
          <w:sz w:val="22"/>
          <w:u w:val="wavyHeavy"/>
        </w:rPr>
      </w:pPr>
      <w:r>
        <w:rPr>
          <w:rFonts w:hint="eastAsia"/>
          <w:sz w:val="22"/>
        </w:rPr>
        <w:t>9.2.2.2</w:t>
      </w:r>
      <w:r>
        <w:rPr>
          <w:rFonts w:hint="eastAsia"/>
          <w:sz w:val="22"/>
        </w:rPr>
        <w:t>投标产品综合性能</w:t>
      </w:r>
    </w:p>
    <w:tbl>
      <w:tblPr>
        <w:tblW w:w="49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53"/>
        <w:gridCol w:w="838"/>
        <w:gridCol w:w="1438"/>
        <w:gridCol w:w="3960"/>
        <w:gridCol w:w="1367"/>
      </w:tblGrid>
      <w:tr w:rsidR="00916528" w:rsidTr="00380C18">
        <w:trPr>
          <w:trHeight w:val="454"/>
          <w:tblHeader/>
          <w:jc w:val="center"/>
        </w:trPr>
        <w:tc>
          <w:tcPr>
            <w:tcW w:w="395"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sz w:val="22"/>
              </w:rPr>
              <w:t>序号</w:t>
            </w:r>
          </w:p>
        </w:tc>
        <w:tc>
          <w:tcPr>
            <w:tcW w:w="507" w:type="pct"/>
            <w:tcMar>
              <w:top w:w="0" w:type="dxa"/>
              <w:left w:w="108" w:type="dxa"/>
              <w:bottom w:w="0" w:type="dxa"/>
              <w:right w:w="108" w:type="dxa"/>
            </w:tcMar>
            <w:vAlign w:val="center"/>
          </w:tcPr>
          <w:p w:rsidR="00916528" w:rsidRDefault="00916528" w:rsidP="00380C18">
            <w:pPr>
              <w:adjustRightInd w:val="0"/>
              <w:snapToGrid w:val="0"/>
              <w:jc w:val="center"/>
              <w:rPr>
                <w:sz w:val="22"/>
              </w:rPr>
            </w:pPr>
            <w:r>
              <w:rPr>
                <w:rFonts w:hint="eastAsia"/>
                <w:sz w:val="22"/>
              </w:rPr>
              <w:t>产品名称</w:t>
            </w:r>
          </w:p>
        </w:tc>
        <w:tc>
          <w:tcPr>
            <w:tcW w:w="871" w:type="pct"/>
            <w:tcMar>
              <w:top w:w="0" w:type="dxa"/>
              <w:left w:w="108" w:type="dxa"/>
              <w:bottom w:w="0" w:type="dxa"/>
              <w:right w:w="108" w:type="dxa"/>
            </w:tcMar>
            <w:vAlign w:val="center"/>
          </w:tcPr>
          <w:p w:rsidR="00916528" w:rsidRDefault="00916528" w:rsidP="00380C18">
            <w:pPr>
              <w:adjustRightInd w:val="0"/>
              <w:snapToGrid w:val="0"/>
              <w:jc w:val="center"/>
              <w:rPr>
                <w:kern w:val="0"/>
                <w:sz w:val="22"/>
              </w:rPr>
            </w:pPr>
            <w:r>
              <w:rPr>
                <w:rFonts w:hint="eastAsia"/>
                <w:sz w:val="22"/>
              </w:rPr>
              <w:t>技术名称</w:t>
            </w:r>
          </w:p>
        </w:tc>
        <w:tc>
          <w:tcPr>
            <w:tcW w:w="2397" w:type="pct"/>
            <w:vAlign w:val="center"/>
          </w:tcPr>
          <w:p w:rsidR="00916528" w:rsidRDefault="00916528" w:rsidP="00380C18">
            <w:pPr>
              <w:adjustRightInd w:val="0"/>
              <w:snapToGrid w:val="0"/>
              <w:jc w:val="center"/>
              <w:rPr>
                <w:sz w:val="22"/>
              </w:rPr>
            </w:pPr>
            <w:r>
              <w:rPr>
                <w:rFonts w:hint="eastAsia"/>
                <w:sz w:val="22"/>
              </w:rPr>
              <w:t>综合性能招标要求</w:t>
            </w:r>
          </w:p>
        </w:tc>
        <w:tc>
          <w:tcPr>
            <w:tcW w:w="828" w:type="pct"/>
            <w:vAlign w:val="center"/>
          </w:tcPr>
          <w:p w:rsidR="00916528" w:rsidRDefault="00916528" w:rsidP="00380C18">
            <w:pPr>
              <w:adjustRightInd w:val="0"/>
              <w:snapToGrid w:val="0"/>
              <w:jc w:val="center"/>
              <w:rPr>
                <w:sz w:val="22"/>
              </w:rPr>
            </w:pPr>
            <w:r>
              <w:rPr>
                <w:rFonts w:hint="eastAsia"/>
                <w:sz w:val="22"/>
              </w:rPr>
              <w:t>是否需要提供技术支持资料</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kern w:val="0"/>
                <w:sz w:val="22"/>
              </w:rPr>
              <w:t>1</w:t>
            </w:r>
          </w:p>
        </w:tc>
        <w:tc>
          <w:tcPr>
            <w:tcW w:w="507" w:type="pct"/>
            <w:vMerge w:val="restart"/>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sz w:val="22"/>
              </w:rPr>
              <w:t>口腔</w:t>
            </w:r>
            <w:r>
              <w:rPr>
                <w:rFonts w:hint="eastAsia"/>
                <w:sz w:val="22"/>
              </w:rPr>
              <w:lastRenderedPageBreak/>
              <w:t>CT</w:t>
            </w:r>
          </w:p>
        </w:tc>
        <w:tc>
          <w:tcPr>
            <w:tcW w:w="871" w:type="pct"/>
            <w:vMerge w:val="restar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其他参数指</w:t>
            </w:r>
            <w:r>
              <w:rPr>
                <w:rFonts w:hint="eastAsia"/>
                <w:kern w:val="0"/>
                <w:sz w:val="22"/>
              </w:rPr>
              <w:lastRenderedPageBreak/>
              <w:t>标</w:t>
            </w:r>
          </w:p>
        </w:tc>
        <w:tc>
          <w:tcPr>
            <w:tcW w:w="2397" w:type="pct"/>
            <w:vAlign w:val="center"/>
          </w:tcPr>
          <w:p w:rsidR="00916528" w:rsidRPr="008F6E8A"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摄影模式：CT模式、全景模式、正侧</w:t>
            </w:r>
            <w:r>
              <w:rPr>
                <w:rFonts w:asciiTheme="minorEastAsia" w:eastAsiaTheme="minorEastAsia" w:hAnsiTheme="minorEastAsia" w:hint="eastAsia"/>
                <w:sz w:val="24"/>
                <w:szCs w:val="24"/>
              </w:rPr>
              <w:lastRenderedPageBreak/>
              <w:t>位模式、颞下颌关节（TMJ）模式</w:t>
            </w:r>
          </w:p>
        </w:tc>
        <w:tc>
          <w:tcPr>
            <w:tcW w:w="828" w:type="pct"/>
            <w:vAlign w:val="center"/>
          </w:tcPr>
          <w:p w:rsidR="00916528" w:rsidRDefault="00916528" w:rsidP="00380C18">
            <w:pPr>
              <w:widowControl/>
              <w:snapToGrid w:val="0"/>
              <w:jc w:val="center"/>
              <w:rPr>
                <w:kern w:val="0"/>
                <w:sz w:val="22"/>
              </w:rPr>
            </w:pPr>
            <w:r>
              <w:rPr>
                <w:rFonts w:hint="eastAsia"/>
                <w:kern w:val="0"/>
                <w:sz w:val="22"/>
              </w:rPr>
              <w:lastRenderedPageBreak/>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Pr="008F6E8A"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CBCT曝光方式：连续曝光或脉冲曝光可选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管电流：最小≥2mA，最大≤12mA</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管电流最小可调节增量≤0.1mA</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管电压：最小≥60kV，最大≤100kV</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管电压最小可调节增量≤1kV</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焦点尺寸≤0.5mm×0.5mm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球管组件热容量≥220kJ</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逆变频率≥350kHZ</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球管耐热稳定，散热快，可满足平均两分钟曝光1次，连续拍片≥200次</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CT、正/侧位探测器：闪烁体类型：CsI；传感器类型：IGZO或TFT非晶硅</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CT成像最小体素≤50μm，可提供不少于5种分辨率成像（请具体列出）</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CBCT模式下具扫描视野具有无级可调功能</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CT成像空间分辨率≥2.5lp/mm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CT曝光时间≤20s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CT重建时间≤20s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CT图像最大视野快速重建时间≤10s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非拼接非融合最大有效成像视野(FOV)：一次拍摄成像≥16cm×10cm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CT最小成像视野≤4cm×4cm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正/侧位探测器像素尺寸≤100μm×100μm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正/侧位成像空间分辨率≥2.0lp/mm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正/侧位探测器成像灰阶≥16bit</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正/侧位最大成像视野≥24cm×30cm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24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全景扫描时间≤17s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全景成像空间分辨率≥2.5lp/mm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全景成像纵向高度≥11cm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FOV可选视野数量≥2</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工作站：主流品牌，主流配置（CPU核心数量≥6；CPU主频≥2.11GHz；内存≥32GB；独立显卡（显存≥4GB）；硬盘容量≥2TB；液晶显示器尺寸≥23.8英寸；光驱：DVD/CD-ROM驱动器）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29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定位方式：可选站立或坐式，可使用CT一体式座椅坐式拍摄</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管电压≥70kV</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管电流≥5mA</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曝光时间≤2s</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焦点大小≤0.4mm×0.4mm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球管阳极热容量 ≥5000J</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控制面板：具备开关机按钮、加载时间调节、齿型曝光选择、存储按钮等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机架设计：外形要求紧凑，满足不同空间场地使用需求。满足不同模式拍摄摆位（提供产品实际照片并说明）</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头侧立柱具备升降按钮，上下移动范围≥650mm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提供开放式定位方式：按照采购方要求支持患者站立和坐式拍摄可选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旋转轴平移距离0-86mm，偏差≤±5mm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焦点到影像接受面距离</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CBCT摄影≤600mm</w:t>
            </w:r>
          </w:p>
          <w:p w:rsidR="00916528" w:rsidRDefault="00916528" w:rsidP="00380C18">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曲面体层摄影≤600mm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头影测量摄影≤2000mm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43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牙科摄影≤200mm</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提供配置CBCT/曲面体层颌托、TMJ颌托、无牙颌托、太阳穴定位支架、头部支架及绑带、口咬、扶手、电动耳夹等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t xml:space="preserve">颌托具有电动升降移动功能，上下升降范围不低于20cm </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具有脚印投影定位灯功能，脚印定位灯≥2个，可通过语音指令控制定位灯出现或消失功能</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语音指令功能，可通过语音指令唤醒设备，控制立柱升降，可通过扫描指令进行拍摄（如CT扫描、TMJ扫描，侧位扫描，曲面体层扫描指令），控制激光定位灯和脚印灯定位，同时可通过语音指令进行复位和关闭设备等</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升降控制按钮：用于控制支撑立柱升降</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49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激光灯控制按钮：用于控制激光定位灯开关</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采集模式信息：同步显示当前采集模式</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电压信息：显示采集时候的预设电压值、调节电压值</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电流信息：显示采集时候的预置电流值、调节电流值</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自动耳夹按钮：打开/关闭太阳穴支架</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定位灯按钮：打开关闭脚印定位灯</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区域微调按钮：微调颌托高度</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含常规图像采集及诊断分析软件（包括CT、全景、侧位图像），软件不限端</w:t>
            </w:r>
            <w:r>
              <w:rPr>
                <w:rFonts w:asciiTheme="minorEastAsia" w:eastAsiaTheme="minorEastAsia" w:hAnsiTheme="minorEastAsia" w:hint="eastAsia"/>
                <w:sz w:val="24"/>
                <w:szCs w:val="24"/>
              </w:rPr>
              <w:lastRenderedPageBreak/>
              <w:t>口使用。可进行对比度/明亮度调节、锐化、影像缩放、影像移动、多种形式标注处理等功能</w:t>
            </w:r>
          </w:p>
        </w:tc>
        <w:tc>
          <w:tcPr>
            <w:tcW w:w="828" w:type="pct"/>
            <w:vAlign w:val="center"/>
          </w:tcPr>
          <w:p w:rsidR="00916528" w:rsidRDefault="00916528" w:rsidP="00380C18">
            <w:pPr>
              <w:widowControl/>
              <w:snapToGrid w:val="0"/>
              <w:jc w:val="center"/>
              <w:rPr>
                <w:kern w:val="0"/>
                <w:sz w:val="22"/>
              </w:rPr>
            </w:pPr>
            <w:r>
              <w:rPr>
                <w:rFonts w:hint="eastAsia"/>
                <w:kern w:val="0"/>
                <w:sz w:val="22"/>
              </w:rPr>
              <w:lastRenderedPageBreak/>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57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提供自动神经管绘制功能，可根据颌骨宽度和高度，进行种植规划模拟设计</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具备并提供单机版正畸自动头影测量分析软件及测量报告分析，不限端口使用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59</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具备单机版全景自动诊断分析及报告功能，不限端口使用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60</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后处理算法具有去除金属伪影功能，可以选择打开或关闭去金属伪影功能</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61</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含仿真动态三维根管内窥镜功能，可清晰进行三维根管重建及内部形态模拟展示</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62</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分段全景：用户可以自定义勾选需要查看的病灶位置，只取需要诊断的部分图像，从而成倍降低患者收到的辐射剂量</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63</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二维码导出功能：患者可以通过扫描二维码获取自己拍摄的全景和头颅侧位影像、报告等，能够实现电子化影像保存与传输</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64</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提供诊断报告功能：拥有智能报告功能，内置报告模板，可自定义模板；提供截图、报告编辑、打印功能；可自定义报告结构支持多种布局选择；患者管理：包括患者预约、登记、检查等信息，能够增加、编辑、删除患者个人信息，可以将图像归档到服务器，可以将图像导出到指定位置，支持DCM和BMP；提供、报告编辑、打印</w:t>
            </w:r>
            <w:r>
              <w:rPr>
                <w:rFonts w:asciiTheme="minorEastAsia" w:eastAsiaTheme="minorEastAsia" w:hAnsiTheme="minorEastAsia" w:hint="eastAsia"/>
                <w:sz w:val="24"/>
                <w:szCs w:val="24"/>
              </w:rPr>
              <w:lastRenderedPageBreak/>
              <w:t>等功能</w:t>
            </w:r>
          </w:p>
        </w:tc>
        <w:tc>
          <w:tcPr>
            <w:tcW w:w="828" w:type="pct"/>
            <w:vAlign w:val="center"/>
          </w:tcPr>
          <w:p w:rsidR="00916528" w:rsidRDefault="00916528" w:rsidP="00380C18">
            <w:pPr>
              <w:widowControl/>
              <w:snapToGrid w:val="0"/>
              <w:jc w:val="center"/>
              <w:rPr>
                <w:kern w:val="0"/>
                <w:sz w:val="22"/>
              </w:rPr>
            </w:pPr>
            <w:r>
              <w:rPr>
                <w:rFonts w:hint="eastAsia"/>
                <w:kern w:val="0"/>
                <w:sz w:val="22"/>
              </w:rPr>
              <w:lastRenderedPageBreak/>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65</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支持数据导出：可将患者信息、图像和软件整体导出到光盘和U盘</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781"/>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66</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提供患者数据管理功能：能够增加、编辑、删除患者个人信息</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67</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PACS接口：免费将设备系统接入医院现有PACS网络，提供存储、传输、远程打印、查询功能；没有PACS情况下，可实现医院局域网自由传输</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68</w:t>
            </w:r>
          </w:p>
        </w:tc>
        <w:tc>
          <w:tcPr>
            <w:tcW w:w="507"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vAlign w:val="center"/>
          </w:tcPr>
          <w:p w:rsidR="00916528" w:rsidRDefault="00916528" w:rsidP="00380C18">
            <w:pPr>
              <w:widowControl/>
              <w:snapToGrid w:val="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图像符合DICOM3.0标准，支持DICOM输出发送、打印、worklist、存储</w:t>
            </w:r>
          </w:p>
        </w:tc>
        <w:tc>
          <w:tcPr>
            <w:tcW w:w="828" w:type="pct"/>
            <w:vAlign w:val="center"/>
          </w:tcPr>
          <w:p w:rsidR="00916528" w:rsidRDefault="00916528" w:rsidP="00380C18">
            <w:pPr>
              <w:widowControl/>
              <w:snapToGrid w:val="0"/>
              <w:jc w:val="center"/>
              <w:rPr>
                <w:kern w:val="0"/>
                <w:sz w:val="22"/>
              </w:rPr>
            </w:pPr>
            <w:r>
              <w:rPr>
                <w:rFonts w:hint="eastAsia"/>
                <w:kern w:val="0"/>
                <w:sz w:val="22"/>
              </w:rPr>
              <w:t>否</w:t>
            </w:r>
          </w:p>
        </w:tc>
      </w:tr>
      <w:tr w:rsidR="00916528" w:rsidTr="00380C18">
        <w:trPr>
          <w:trHeight w:val="454"/>
          <w:jc w:val="center"/>
        </w:trPr>
        <w:tc>
          <w:tcPr>
            <w:tcW w:w="395" w:type="pct"/>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69</w:t>
            </w:r>
          </w:p>
        </w:tc>
        <w:tc>
          <w:tcPr>
            <w:tcW w:w="507"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871" w:type="pct"/>
            <w:vMerge/>
            <w:tcBorders>
              <w:bottom w:val="single" w:sz="4" w:space="0" w:color="auto"/>
            </w:tcBorders>
            <w:tcMar>
              <w:top w:w="0" w:type="dxa"/>
              <w:left w:w="108" w:type="dxa"/>
              <w:bottom w:w="0" w:type="dxa"/>
              <w:right w:w="108" w:type="dxa"/>
            </w:tcMar>
            <w:vAlign w:val="center"/>
          </w:tcPr>
          <w:p w:rsidR="00916528" w:rsidRDefault="00916528" w:rsidP="00380C18">
            <w:pPr>
              <w:widowControl/>
              <w:snapToGrid w:val="0"/>
              <w:jc w:val="center"/>
              <w:rPr>
                <w:kern w:val="0"/>
                <w:sz w:val="22"/>
              </w:rPr>
            </w:pPr>
          </w:p>
        </w:tc>
        <w:tc>
          <w:tcPr>
            <w:tcW w:w="2397" w:type="pct"/>
            <w:tcBorders>
              <w:bottom w:val="single" w:sz="4" w:space="0" w:color="auto"/>
            </w:tcBorders>
            <w:vAlign w:val="center"/>
          </w:tcPr>
          <w:p w:rsidR="00916528" w:rsidRDefault="00916528" w:rsidP="00380C18">
            <w:pPr>
              <w:rPr>
                <w:rFonts w:asciiTheme="minorEastAsia" w:eastAsiaTheme="minorEastAsia" w:hAnsiTheme="minorEastAsia"/>
                <w:sz w:val="24"/>
                <w:szCs w:val="24"/>
              </w:rPr>
            </w:pPr>
            <w:r>
              <w:rPr>
                <w:rFonts w:asciiTheme="minorEastAsia" w:eastAsiaTheme="minorEastAsia" w:hAnsiTheme="minorEastAsia" w:hint="eastAsia"/>
                <w:sz w:val="24"/>
                <w:szCs w:val="24"/>
              </w:rPr>
              <w:t>支持STL格式导出：可将CT数据转化为STL格式导出，可选择导出全口STL数据，或者局部STL数据</w:t>
            </w:r>
          </w:p>
        </w:tc>
        <w:tc>
          <w:tcPr>
            <w:tcW w:w="828" w:type="pct"/>
            <w:tcBorders>
              <w:bottom w:val="single" w:sz="4" w:space="0" w:color="auto"/>
            </w:tcBorders>
            <w:vAlign w:val="center"/>
          </w:tcPr>
          <w:p w:rsidR="00916528" w:rsidRDefault="00916528" w:rsidP="00380C18">
            <w:pPr>
              <w:widowControl/>
              <w:snapToGrid w:val="0"/>
              <w:jc w:val="center"/>
              <w:rPr>
                <w:kern w:val="0"/>
                <w:sz w:val="22"/>
              </w:rPr>
            </w:pPr>
            <w:r>
              <w:rPr>
                <w:rFonts w:hint="eastAsia"/>
                <w:kern w:val="0"/>
                <w:sz w:val="22"/>
              </w:rPr>
              <w:t>否</w:t>
            </w:r>
          </w:p>
        </w:tc>
      </w:tr>
    </w:tbl>
    <w:p w:rsidR="00916528" w:rsidRDefault="00916528" w:rsidP="00916528">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916528" w:rsidTr="00380C18">
        <w:trPr>
          <w:trHeight w:val="454"/>
          <w:tblHeader/>
          <w:jc w:val="center"/>
        </w:trPr>
        <w:tc>
          <w:tcPr>
            <w:tcW w:w="1182" w:type="dxa"/>
            <w:tcMar>
              <w:top w:w="0" w:type="dxa"/>
              <w:left w:w="108" w:type="dxa"/>
              <w:bottom w:w="0" w:type="dxa"/>
              <w:right w:w="108" w:type="dxa"/>
            </w:tcMar>
            <w:vAlign w:val="center"/>
          </w:tcPr>
          <w:p w:rsidR="00916528" w:rsidRDefault="00916528" w:rsidP="00380C18">
            <w:pPr>
              <w:adjustRightInd w:val="0"/>
              <w:snapToGrid w:val="0"/>
              <w:jc w:val="center"/>
              <w:rPr>
                <w:sz w:val="22"/>
              </w:rPr>
            </w:pPr>
            <w:bookmarkStart w:id="23" w:name="OLE_LINK353"/>
            <w:bookmarkStart w:id="24" w:name="OLE_LINK45"/>
            <w:r>
              <w:rPr>
                <w:sz w:val="22"/>
              </w:rPr>
              <w:t>序号</w:t>
            </w:r>
          </w:p>
        </w:tc>
        <w:tc>
          <w:tcPr>
            <w:tcW w:w="1597" w:type="dxa"/>
            <w:tcMar>
              <w:top w:w="0" w:type="dxa"/>
              <w:left w:w="108" w:type="dxa"/>
              <w:bottom w:w="0" w:type="dxa"/>
              <w:right w:w="108" w:type="dxa"/>
            </w:tcMar>
            <w:vAlign w:val="center"/>
          </w:tcPr>
          <w:p w:rsidR="00916528" w:rsidRDefault="00916528" w:rsidP="00380C18">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916528" w:rsidRDefault="00916528" w:rsidP="00380C18">
            <w:pPr>
              <w:adjustRightInd w:val="0"/>
              <w:snapToGrid w:val="0"/>
              <w:ind w:firstLineChars="200" w:firstLine="440"/>
              <w:jc w:val="center"/>
              <w:rPr>
                <w:kern w:val="0"/>
                <w:sz w:val="22"/>
              </w:rPr>
            </w:pPr>
            <w:r>
              <w:rPr>
                <w:sz w:val="22"/>
              </w:rPr>
              <w:t>具体</w:t>
            </w:r>
            <w:r>
              <w:rPr>
                <w:rFonts w:hint="eastAsia"/>
                <w:sz w:val="22"/>
              </w:rPr>
              <w:t>要求</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916528" w:rsidRDefault="00916528" w:rsidP="00380C18">
            <w:pPr>
              <w:rPr>
                <w:rFonts w:ascii="宋体" w:hAnsi="宋体" w:cs="宋体"/>
                <w:kern w:val="1"/>
                <w:sz w:val="24"/>
              </w:rPr>
            </w:pPr>
            <w:r>
              <w:rPr>
                <w:rFonts w:ascii="宋体" w:hAnsi="宋体" w:cs="宋体" w:hint="eastAsia"/>
                <w:kern w:val="1"/>
                <w:sz w:val="24"/>
              </w:rPr>
              <w:t>1</w:t>
            </w:r>
            <w:bookmarkStart w:id="25" w:name="OLE_LINK76"/>
            <w:bookmarkStart w:id="26" w:name="OLE_LINK69"/>
            <w:r>
              <w:rPr>
                <w:rFonts w:ascii="宋体" w:hAnsi="宋体" w:cs="宋体"/>
                <w:kern w:val="1"/>
                <w:sz w:val="24"/>
              </w:rPr>
              <w:t>.</w:t>
            </w:r>
            <w:bookmarkEnd w:id="25"/>
            <w:bookmarkEnd w:id="26"/>
            <w:r>
              <w:rPr>
                <w:rFonts w:ascii="宋体" w:hAnsi="宋体" w:cs="宋体" w:hint="eastAsia"/>
                <w:kern w:val="1"/>
                <w:sz w:val="24"/>
              </w:rPr>
              <w:t>供应商提供的货物应是全新的，到货时距生产日期不得超过12个月。</w:t>
            </w:r>
          </w:p>
          <w:p w:rsidR="00916528" w:rsidRDefault="00916528" w:rsidP="00380C18">
            <w:pPr>
              <w:snapToGrid w:val="0"/>
              <w:jc w:val="left"/>
              <w:rPr>
                <w:rFonts w:ascii="宋体" w:hAnsi="宋体" w:cs="宋体"/>
                <w:kern w:val="1"/>
                <w:sz w:val="24"/>
              </w:rPr>
            </w:pPr>
            <w:r>
              <w:rPr>
                <w:rFonts w:ascii="宋体" w:hAnsi="宋体" w:cs="宋体" w:hint="eastAsia"/>
                <w:kern w:val="1"/>
                <w:sz w:val="24"/>
              </w:rPr>
              <w:t>2</w:t>
            </w:r>
            <w:r>
              <w:rPr>
                <w:rFonts w:ascii="宋体" w:hAnsi="宋体" w:cs="宋体"/>
                <w:kern w:val="1"/>
                <w:sz w:val="24"/>
              </w:rPr>
              <w:t>.</w:t>
            </w:r>
            <w:r>
              <w:rPr>
                <w:rFonts w:ascii="宋体" w:hAnsi="宋体" w:cs="宋体" w:hint="eastAsia"/>
                <w:kern w:val="1"/>
                <w:sz w:val="24"/>
              </w:rPr>
              <w:t>支持产品软件免费升级：设备使用期间，用户可免费享受应用软件、操作系统及数据库完善和稳定性升级；</w:t>
            </w:r>
          </w:p>
          <w:p w:rsidR="00916528" w:rsidRDefault="00916528" w:rsidP="00380C18">
            <w:pPr>
              <w:snapToGrid w:val="0"/>
              <w:jc w:val="left"/>
              <w:rPr>
                <w:b/>
                <w:bCs/>
                <w:color w:val="FF0000"/>
                <w:sz w:val="22"/>
                <w:u w:val="wavyHeavy"/>
              </w:rPr>
            </w:pPr>
            <w:r>
              <w:rPr>
                <w:rFonts w:ascii="宋体" w:hAnsi="宋体" w:cs="宋体" w:hint="eastAsia"/>
                <w:kern w:val="1"/>
                <w:sz w:val="24"/>
              </w:rPr>
              <w:t>3</w:t>
            </w:r>
            <w:r>
              <w:rPr>
                <w:rFonts w:ascii="宋体" w:hAnsi="宋体" w:cs="宋体"/>
                <w:kern w:val="1"/>
                <w:sz w:val="24"/>
              </w:rPr>
              <w:t>.</w:t>
            </w:r>
            <w:r>
              <w:rPr>
                <w:rFonts w:ascii="宋体" w:hAnsi="宋体" w:cs="宋体" w:hint="eastAsia"/>
                <w:kern w:val="1"/>
                <w:sz w:val="24"/>
              </w:rPr>
              <w:t>提供设备维护专用工具；</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916528" w:rsidRDefault="00916528" w:rsidP="00380C18">
            <w:pPr>
              <w:snapToGrid w:val="0"/>
              <w:jc w:val="left"/>
              <w:rPr>
                <w:b/>
                <w:bCs/>
                <w:color w:val="FF0000"/>
                <w:sz w:val="22"/>
                <w:u w:val="wavyHeavy"/>
              </w:rPr>
            </w:pPr>
            <w:r>
              <w:rPr>
                <w:rFonts w:ascii="宋体" w:hAnsi="宋体" w:cs="宋体" w:hint="eastAsia"/>
                <w:kern w:val="1"/>
                <w:sz w:val="24"/>
              </w:rPr>
              <w:t>1</w:t>
            </w:r>
            <w:r>
              <w:rPr>
                <w:rFonts w:ascii="宋体" w:hAnsi="宋体" w:hint="eastAsia"/>
                <w:sz w:val="24"/>
              </w:rPr>
              <w:t>.</w:t>
            </w:r>
            <w:r>
              <w:rPr>
                <w:rFonts w:hint="eastAsia"/>
              </w:rPr>
              <w:t xml:space="preserve"> </w:t>
            </w:r>
            <w:r>
              <w:rPr>
                <w:rFonts w:hint="eastAsia"/>
              </w:rPr>
              <w:t>项目实施团队人员≥</w:t>
            </w:r>
            <w:r>
              <w:rPr>
                <w:rFonts w:hint="eastAsia"/>
              </w:rPr>
              <w:t>2</w:t>
            </w:r>
            <w:r>
              <w:rPr>
                <w:rFonts w:hint="eastAsia"/>
              </w:rPr>
              <w:t>人，其中项目经理</w:t>
            </w:r>
            <w:r>
              <w:rPr>
                <w:rFonts w:hint="eastAsia"/>
              </w:rPr>
              <w:t>1</w:t>
            </w:r>
            <w:r>
              <w:rPr>
                <w:rFonts w:hint="eastAsia"/>
              </w:rPr>
              <w:t>人，医疗设备相关工作经验≥</w:t>
            </w:r>
            <w:r>
              <w:rPr>
                <w:rFonts w:hint="eastAsia"/>
              </w:rPr>
              <w:t>3</w:t>
            </w:r>
            <w:r>
              <w:rPr>
                <w:rFonts w:hint="eastAsia"/>
              </w:rPr>
              <w:t>年；实施团队其他人员≥</w:t>
            </w:r>
            <w:r>
              <w:rPr>
                <w:rFonts w:hint="eastAsia"/>
              </w:rPr>
              <w:t>1</w:t>
            </w:r>
            <w:r>
              <w:rPr>
                <w:rFonts w:hint="eastAsia"/>
              </w:rPr>
              <w:t>人，医疗设备相关工作经验≥</w:t>
            </w:r>
            <w:r>
              <w:rPr>
                <w:rFonts w:hint="eastAsia"/>
              </w:rPr>
              <w:t>2</w:t>
            </w:r>
            <w:r>
              <w:rPr>
                <w:rFonts w:hint="eastAsia"/>
              </w:rPr>
              <w:t>年</w:t>
            </w:r>
          </w:p>
          <w:p w:rsidR="00916528" w:rsidRDefault="00916528" w:rsidP="00380C18">
            <w:pPr>
              <w:rPr>
                <w:rFonts w:ascii="宋体" w:hAnsi="宋体" w:cs="宋体"/>
                <w:kern w:val="1"/>
                <w:sz w:val="24"/>
              </w:rPr>
            </w:pPr>
            <w:bookmarkStart w:id="27" w:name="OLE_LINK116"/>
            <w:bookmarkStart w:id="28" w:name="OLE_LINK115"/>
            <w:r>
              <w:rPr>
                <w:rFonts w:ascii="宋体" w:hAnsi="宋体" w:cs="宋体" w:hint="eastAsia"/>
                <w:kern w:val="1"/>
                <w:sz w:val="24"/>
              </w:rPr>
              <w:t>2</w:t>
            </w:r>
            <w:r>
              <w:rPr>
                <w:rFonts w:ascii="宋体" w:hAnsi="宋体" w:hint="eastAsia"/>
                <w:sz w:val="24"/>
              </w:rPr>
              <w:t>.</w:t>
            </w:r>
            <w:bookmarkEnd w:id="27"/>
            <w:bookmarkEnd w:id="28"/>
            <w:r>
              <w:rPr>
                <w:rFonts w:ascii="宋体" w:hAnsi="宋体" w:cs="宋体" w:hint="eastAsia"/>
                <w:kern w:val="1"/>
                <w:sz w:val="24"/>
              </w:rPr>
              <w:t>到货后，</w:t>
            </w:r>
            <w:bookmarkStart w:id="29" w:name="_Hlk207612164"/>
            <w:r>
              <w:rPr>
                <w:rFonts w:ascii="宋体" w:hAnsi="宋体" w:cs="宋体" w:hint="eastAsia"/>
                <w:kern w:val="1"/>
                <w:sz w:val="24"/>
              </w:rPr>
              <w:t>接到使用单位的通知7天内，</w:t>
            </w:r>
            <w:bookmarkEnd w:id="29"/>
            <w:r>
              <w:rPr>
                <w:rFonts w:ascii="宋体" w:hAnsi="宋体" w:cs="宋体" w:hint="eastAsia"/>
                <w:kern w:val="1"/>
                <w:sz w:val="24"/>
              </w:rPr>
              <w:t>供应商应及时派工程技术人员到达现场，在使用单位人员在场的情况下开箱清点货物，组织搬运、安装、调试，并承担因此发生的一切费用</w:t>
            </w:r>
          </w:p>
          <w:p w:rsidR="00916528" w:rsidRDefault="00916528" w:rsidP="00380C18">
            <w:pPr>
              <w:snapToGrid w:val="0"/>
              <w:jc w:val="left"/>
              <w:rPr>
                <w:color w:val="000000"/>
                <w:sz w:val="22"/>
              </w:rPr>
            </w:pPr>
            <w:r>
              <w:rPr>
                <w:rStyle w:val="afff"/>
                <w:rFonts w:hint="eastAsia"/>
                <w:sz w:val="22"/>
                <w:lang w:val="zh-TW"/>
              </w:rPr>
              <w:t>3</w:t>
            </w:r>
            <w:r>
              <w:rPr>
                <w:rFonts w:ascii="宋体" w:hAnsi="宋体" w:hint="eastAsia"/>
                <w:sz w:val="24"/>
              </w:rPr>
              <w:t>.</w:t>
            </w:r>
            <w:r>
              <w:rPr>
                <w:rStyle w:val="afff"/>
                <w:sz w:val="22"/>
                <w:lang w:val="zh-TW"/>
              </w:rPr>
              <w:t>由</w:t>
            </w:r>
            <w:r>
              <w:rPr>
                <w:rStyle w:val="afff"/>
                <w:rFonts w:hint="eastAsia"/>
                <w:sz w:val="22"/>
                <w:lang w:val="zh-TW"/>
              </w:rPr>
              <w:t>供应商</w:t>
            </w:r>
            <w:r>
              <w:rPr>
                <w:rStyle w:val="afff"/>
                <w:sz w:val="22"/>
                <w:lang w:val="zh-TW"/>
              </w:rPr>
              <w:t>提供的设备，其安装、设备上电、调试</w:t>
            </w:r>
            <w:r>
              <w:rPr>
                <w:rStyle w:val="afff"/>
                <w:sz w:val="22"/>
              </w:rPr>
              <w:t>(</w:t>
            </w:r>
            <w:r>
              <w:rPr>
                <w:rStyle w:val="afff"/>
                <w:sz w:val="22"/>
                <w:lang w:val="zh-TW"/>
              </w:rPr>
              <w:t>包括硬件及软件</w:t>
            </w:r>
            <w:r>
              <w:rPr>
                <w:rStyle w:val="afff"/>
                <w:sz w:val="22"/>
              </w:rPr>
              <w:t>)</w:t>
            </w:r>
            <w:r>
              <w:rPr>
                <w:rStyle w:val="afff"/>
                <w:sz w:val="22"/>
                <w:lang w:val="zh-TW"/>
              </w:rPr>
              <w:t>及开通由</w:t>
            </w:r>
            <w:r>
              <w:rPr>
                <w:rStyle w:val="afff"/>
                <w:rFonts w:hint="eastAsia"/>
                <w:sz w:val="22"/>
                <w:lang w:val="zh-TW"/>
              </w:rPr>
              <w:t>供应商</w:t>
            </w:r>
            <w:r>
              <w:rPr>
                <w:rStyle w:val="afff"/>
                <w:sz w:val="22"/>
                <w:lang w:val="zh-TW"/>
              </w:rPr>
              <w:t>负责，采购人予以协助配合。设备安装、调测所需工具、仪表及安装材料均由</w:t>
            </w:r>
            <w:r>
              <w:rPr>
                <w:rStyle w:val="afff"/>
                <w:rFonts w:hint="eastAsia"/>
                <w:sz w:val="22"/>
                <w:lang w:val="zh-TW"/>
              </w:rPr>
              <w:t>供应商</w:t>
            </w:r>
            <w:r>
              <w:rPr>
                <w:rStyle w:val="afff"/>
                <w:sz w:val="22"/>
                <w:lang w:val="zh-TW"/>
              </w:rPr>
              <w:t>提供</w:t>
            </w:r>
            <w:r>
              <w:rPr>
                <w:rStyle w:val="afff"/>
                <w:rFonts w:hint="eastAsia"/>
                <w:sz w:val="22"/>
                <w:lang w:val="zh-TW"/>
              </w:rPr>
              <w:t>；</w:t>
            </w:r>
          </w:p>
          <w:p w:rsidR="00916528" w:rsidRDefault="00916528" w:rsidP="00380C18">
            <w:pPr>
              <w:adjustRightInd w:val="0"/>
              <w:snapToGrid w:val="0"/>
              <w:rPr>
                <w:sz w:val="22"/>
              </w:rPr>
            </w:pPr>
            <w:r>
              <w:rPr>
                <w:rFonts w:hint="eastAsia"/>
                <w:sz w:val="22"/>
              </w:rPr>
              <w:t>4</w:t>
            </w:r>
            <w:bookmarkStart w:id="30" w:name="OLE_LINK96"/>
            <w:bookmarkStart w:id="31" w:name="OLE_LINK95"/>
            <w:r>
              <w:rPr>
                <w:rFonts w:ascii="宋体" w:hAnsi="宋体" w:hint="eastAsia"/>
                <w:sz w:val="24"/>
              </w:rPr>
              <w:t>.</w:t>
            </w:r>
            <w:r>
              <w:rPr>
                <w:sz w:val="22"/>
              </w:rPr>
              <w:t>在设备进行安装或调试期间，中标人应负责对采购人的技术人员进行必要的培训，并提供培训资料。培训内容应包括如何对设备进行操作，以及简单故障的排除等。</w:t>
            </w:r>
            <w:bookmarkEnd w:id="30"/>
            <w:bookmarkEnd w:id="31"/>
          </w:p>
          <w:p w:rsidR="00916528" w:rsidRDefault="00916528" w:rsidP="00380C18">
            <w:pPr>
              <w:adjustRightInd w:val="0"/>
              <w:snapToGrid w:val="0"/>
              <w:rPr>
                <w:sz w:val="22"/>
              </w:rPr>
            </w:pPr>
            <w:bookmarkStart w:id="32" w:name="_Hlk207615194"/>
            <w:r>
              <w:rPr>
                <w:rFonts w:hint="eastAsia"/>
                <w:sz w:val="22"/>
              </w:rPr>
              <w:t>5</w:t>
            </w:r>
            <w:r>
              <w:rPr>
                <w:rFonts w:ascii="宋体" w:hAnsi="宋体" w:cs="宋体"/>
                <w:kern w:val="1"/>
                <w:sz w:val="24"/>
              </w:rPr>
              <w:t>.</w:t>
            </w:r>
            <w:r>
              <w:rPr>
                <w:rFonts w:ascii="宋体" w:hAnsi="宋体" w:cs="宋体" w:hint="eastAsia"/>
                <w:kern w:val="1"/>
                <w:sz w:val="24"/>
              </w:rPr>
              <w:t>设备安装并经使用培训后，经过</w:t>
            </w:r>
            <w:r>
              <w:rPr>
                <w:rFonts w:ascii="宋体" w:hAnsi="宋体" w:cs="宋体"/>
                <w:kern w:val="1"/>
                <w:sz w:val="24"/>
              </w:rPr>
              <w:t>试运行，设备的各项性能指标</w:t>
            </w:r>
            <w:r>
              <w:rPr>
                <w:rFonts w:ascii="宋体" w:hAnsi="宋体" w:cs="宋体"/>
                <w:kern w:val="1"/>
                <w:sz w:val="24"/>
              </w:rPr>
              <w:lastRenderedPageBreak/>
              <w:t>均能达到要求，双方签署医院验收文件后设备即视为验收通过，保修期从医院验收通过之日起计算</w:t>
            </w:r>
            <w:bookmarkEnd w:id="32"/>
            <w:r>
              <w:rPr>
                <w:rFonts w:ascii="宋体" w:hAnsi="宋体" w:cs="宋体" w:hint="eastAsia"/>
                <w:kern w:val="1"/>
                <w:sz w:val="24"/>
              </w:rPr>
              <w:t>。</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lastRenderedPageBreak/>
              <w:t>3</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916528" w:rsidRDefault="00916528" w:rsidP="00380C18">
            <w:pPr>
              <w:adjustRightInd w:val="0"/>
              <w:snapToGrid w:val="0"/>
              <w:rPr>
                <w:sz w:val="22"/>
              </w:rPr>
            </w:pPr>
            <w:r>
              <w:rPr>
                <w:rFonts w:hint="eastAsia"/>
                <w:sz w:val="22"/>
              </w:rPr>
              <w:t>1</w:t>
            </w:r>
            <w:r>
              <w:rPr>
                <w:rFonts w:ascii="宋体" w:hAnsi="宋体"/>
                <w:sz w:val="24"/>
              </w:rPr>
              <w:t>.</w:t>
            </w:r>
            <w:r>
              <w:rPr>
                <w:sz w:val="22"/>
              </w:rPr>
              <w:t>本项目供货期包括设备供货、就位、安装调试直至交付使用的全部时间</w:t>
            </w:r>
            <w:r>
              <w:rPr>
                <w:rFonts w:hint="eastAsia"/>
                <w:sz w:val="22"/>
              </w:rPr>
              <w:t>；</w:t>
            </w:r>
          </w:p>
          <w:p w:rsidR="00916528" w:rsidRDefault="00916528" w:rsidP="00380C18">
            <w:pPr>
              <w:widowControl/>
              <w:snapToGrid w:val="0"/>
              <w:jc w:val="left"/>
              <w:rPr>
                <w:kern w:val="0"/>
                <w:sz w:val="22"/>
              </w:rPr>
            </w:pPr>
            <w:r>
              <w:rPr>
                <w:rFonts w:hint="eastAsia"/>
                <w:sz w:val="22"/>
              </w:rPr>
              <w:t>2</w:t>
            </w:r>
            <w:r>
              <w:rPr>
                <w:rFonts w:ascii="宋体" w:hAnsi="宋体" w:hint="eastAsia"/>
                <w:sz w:val="24"/>
              </w:rPr>
              <w:t>.</w:t>
            </w:r>
            <w:r>
              <w:rPr>
                <w:sz w:val="22"/>
              </w:rPr>
              <w:t>本项目的安装调试及试用期间的管理将纳入采购人的管理范围，在此过程中，中标人须服从采购人的时间和管理协调。</w:t>
            </w:r>
          </w:p>
        </w:tc>
      </w:tr>
      <w:bookmarkEnd w:id="23"/>
      <w:bookmarkEnd w:id="24"/>
    </w:tbl>
    <w:p w:rsidR="00916528" w:rsidRDefault="00916528" w:rsidP="00916528">
      <w:pPr>
        <w:snapToGrid w:val="0"/>
        <w:ind w:firstLineChars="200" w:firstLine="440"/>
        <w:rPr>
          <w:sz w:val="22"/>
        </w:rPr>
      </w:pPr>
    </w:p>
    <w:p w:rsidR="00916528" w:rsidRDefault="00916528" w:rsidP="00916528">
      <w:pPr>
        <w:snapToGrid w:val="0"/>
        <w:ind w:firstLineChars="200" w:firstLine="440"/>
        <w:rPr>
          <w:sz w:val="22"/>
        </w:rPr>
      </w:pPr>
      <w:r>
        <w:rPr>
          <w:sz w:val="22"/>
        </w:rPr>
        <w:t>9.</w:t>
      </w:r>
      <w:r>
        <w:rPr>
          <w:rFonts w:hint="eastAsia"/>
          <w:sz w:val="22"/>
        </w:rPr>
        <w:t>4</w:t>
      </w:r>
      <w:r>
        <w:rPr>
          <w:sz w:val="22"/>
        </w:rPr>
        <w:t xml:space="preserve"> </w:t>
      </w:r>
      <w:r>
        <w:rPr>
          <w:sz w:val="22"/>
        </w:rPr>
        <w:t>质量标准与验收要求</w:t>
      </w:r>
    </w:p>
    <w:p w:rsidR="00916528" w:rsidRDefault="00916528" w:rsidP="00916528">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916528" w:rsidRDefault="00916528" w:rsidP="00916528">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916528" w:rsidRDefault="00916528" w:rsidP="00916528">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916528" w:rsidRDefault="00916528" w:rsidP="00916528">
      <w:pPr>
        <w:adjustRightInd w:val="0"/>
        <w:snapToGrid w:val="0"/>
        <w:ind w:firstLineChars="200" w:firstLine="442"/>
        <w:outlineLvl w:val="2"/>
        <w:rPr>
          <w:b/>
          <w:bCs/>
          <w:sz w:val="22"/>
        </w:rPr>
      </w:pPr>
      <w:bookmarkStart w:id="33" w:name="_Toc211248836"/>
      <w:r>
        <w:rPr>
          <w:b/>
          <w:bCs/>
          <w:sz w:val="22"/>
        </w:rPr>
        <w:t>1</w:t>
      </w:r>
      <w:r>
        <w:rPr>
          <w:rFonts w:hint="eastAsia"/>
          <w:b/>
          <w:bCs/>
          <w:sz w:val="22"/>
        </w:rPr>
        <w:t>0</w:t>
      </w:r>
      <w:r>
        <w:rPr>
          <w:b/>
          <w:bCs/>
          <w:sz w:val="22"/>
        </w:rPr>
        <w:t xml:space="preserve"> </w:t>
      </w:r>
      <w:r>
        <w:rPr>
          <w:b/>
          <w:bCs/>
          <w:sz w:val="22"/>
        </w:rPr>
        <w:t>安全文明作业要求和应急处置要求</w:t>
      </w:r>
      <w:bookmarkEnd w:id="33"/>
    </w:p>
    <w:p w:rsidR="00916528" w:rsidRDefault="00916528" w:rsidP="00916528">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916528" w:rsidRDefault="00916528" w:rsidP="00916528">
      <w:pPr>
        <w:adjustRightInd w:val="0"/>
        <w:snapToGrid w:val="0"/>
        <w:ind w:firstLineChars="200" w:firstLine="442"/>
        <w:outlineLvl w:val="2"/>
        <w:rPr>
          <w:b/>
          <w:bCs/>
          <w:sz w:val="22"/>
        </w:rPr>
      </w:pPr>
      <w:bookmarkStart w:id="34" w:name="_Toc211248837"/>
      <w:r>
        <w:rPr>
          <w:b/>
          <w:bCs/>
          <w:sz w:val="22"/>
        </w:rPr>
        <w:t>1</w:t>
      </w:r>
      <w:r>
        <w:rPr>
          <w:rFonts w:hint="eastAsia"/>
          <w:b/>
          <w:bCs/>
          <w:sz w:val="22"/>
        </w:rPr>
        <w:t>1</w:t>
      </w:r>
      <w:r>
        <w:rPr>
          <w:b/>
          <w:bCs/>
          <w:sz w:val="22"/>
        </w:rPr>
        <w:t xml:space="preserve"> </w:t>
      </w:r>
      <w:r>
        <w:rPr>
          <w:b/>
          <w:bCs/>
          <w:sz w:val="22"/>
        </w:rPr>
        <w:t>售后服务要求</w:t>
      </w:r>
      <w:bookmarkEnd w:id="34"/>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916528" w:rsidTr="00380C18">
        <w:trPr>
          <w:trHeight w:val="454"/>
          <w:tblHeader/>
          <w:jc w:val="center"/>
        </w:trPr>
        <w:tc>
          <w:tcPr>
            <w:tcW w:w="1182" w:type="dxa"/>
            <w:tcMar>
              <w:top w:w="0" w:type="dxa"/>
              <w:left w:w="108" w:type="dxa"/>
              <w:bottom w:w="0" w:type="dxa"/>
              <w:right w:w="108" w:type="dxa"/>
            </w:tcMar>
            <w:vAlign w:val="center"/>
          </w:tcPr>
          <w:p w:rsidR="00916528" w:rsidRDefault="00916528" w:rsidP="00380C18">
            <w:pPr>
              <w:adjustRightInd w:val="0"/>
              <w:snapToGrid w:val="0"/>
              <w:rPr>
                <w:sz w:val="22"/>
              </w:rPr>
            </w:pPr>
            <w:bookmarkStart w:id="35" w:name="OLE_LINK49"/>
            <w:bookmarkStart w:id="36" w:name="OLE_LINK48"/>
            <w:r>
              <w:rPr>
                <w:sz w:val="22"/>
              </w:rPr>
              <w:t>序号</w:t>
            </w:r>
          </w:p>
        </w:tc>
        <w:tc>
          <w:tcPr>
            <w:tcW w:w="1597" w:type="dxa"/>
            <w:tcMar>
              <w:top w:w="0" w:type="dxa"/>
              <w:left w:w="108" w:type="dxa"/>
              <w:bottom w:w="0" w:type="dxa"/>
              <w:right w:w="108" w:type="dxa"/>
            </w:tcMar>
            <w:vAlign w:val="center"/>
          </w:tcPr>
          <w:p w:rsidR="00916528" w:rsidRDefault="00916528" w:rsidP="00380C18">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916528" w:rsidRDefault="00916528" w:rsidP="00380C18">
            <w:pPr>
              <w:adjustRightInd w:val="0"/>
              <w:snapToGrid w:val="0"/>
              <w:ind w:firstLineChars="200" w:firstLine="440"/>
              <w:jc w:val="center"/>
              <w:rPr>
                <w:kern w:val="0"/>
                <w:sz w:val="22"/>
              </w:rPr>
            </w:pPr>
            <w:r>
              <w:rPr>
                <w:sz w:val="22"/>
              </w:rPr>
              <w:t>具体</w:t>
            </w:r>
            <w:r>
              <w:rPr>
                <w:rFonts w:hint="eastAsia"/>
                <w:sz w:val="22"/>
              </w:rPr>
              <w:t>服务措施</w:t>
            </w:r>
          </w:p>
        </w:tc>
      </w:tr>
      <w:tr w:rsidR="00916528" w:rsidTr="00380C18">
        <w:trPr>
          <w:trHeight w:val="454"/>
          <w:tblHeader/>
          <w:jc w:val="center"/>
        </w:trPr>
        <w:tc>
          <w:tcPr>
            <w:tcW w:w="1182" w:type="dxa"/>
            <w:tcMar>
              <w:top w:w="0" w:type="dxa"/>
              <w:left w:w="108" w:type="dxa"/>
              <w:bottom w:w="0" w:type="dxa"/>
              <w:right w:w="108" w:type="dxa"/>
            </w:tcMar>
            <w:vAlign w:val="center"/>
          </w:tcPr>
          <w:p w:rsidR="00916528" w:rsidRDefault="00916528" w:rsidP="00380C18">
            <w:pPr>
              <w:adjustRightInd w:val="0"/>
              <w:snapToGrid w:val="0"/>
              <w:jc w:val="center"/>
              <w:rPr>
                <w:sz w:val="22"/>
              </w:rPr>
            </w:pPr>
            <w:r>
              <w:rPr>
                <w:rFonts w:hint="eastAsia"/>
                <w:sz w:val="22"/>
              </w:rPr>
              <w:t>1</w:t>
            </w:r>
          </w:p>
        </w:tc>
        <w:tc>
          <w:tcPr>
            <w:tcW w:w="8636" w:type="dxa"/>
            <w:gridSpan w:val="2"/>
            <w:tcMar>
              <w:top w:w="0" w:type="dxa"/>
              <w:left w:w="108" w:type="dxa"/>
              <w:bottom w:w="0" w:type="dxa"/>
              <w:right w:w="108" w:type="dxa"/>
            </w:tcMar>
            <w:vAlign w:val="center"/>
          </w:tcPr>
          <w:p w:rsidR="00916528" w:rsidRDefault="00916528" w:rsidP="00380C18">
            <w:pPr>
              <w:adjustRightInd w:val="0"/>
              <w:snapToGrid w:val="0"/>
              <w:rPr>
                <w:sz w:val="22"/>
              </w:rPr>
            </w:pPr>
            <w:r>
              <w:rPr>
                <w:rFonts w:hint="eastAsia"/>
                <w:sz w:val="22"/>
              </w:rPr>
              <w:t>售后服务承诺及保障措施要求</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b/>
                <w:bCs/>
                <w:kern w:val="0"/>
                <w:sz w:val="22"/>
              </w:rPr>
              <w:t>1.1</w:t>
            </w:r>
          </w:p>
        </w:tc>
        <w:tc>
          <w:tcPr>
            <w:tcW w:w="1597" w:type="dxa"/>
            <w:tcMar>
              <w:top w:w="0" w:type="dxa"/>
              <w:left w:w="108" w:type="dxa"/>
              <w:bottom w:w="0" w:type="dxa"/>
              <w:right w:w="108" w:type="dxa"/>
            </w:tcMar>
            <w:vAlign w:val="center"/>
          </w:tcPr>
          <w:p w:rsidR="00916528" w:rsidRDefault="00916528" w:rsidP="00380C18">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bookmarkStart w:id="37" w:name="OLE_LINK109"/>
            <w:bookmarkStart w:id="38" w:name="OLE_LINK108"/>
            <w:bookmarkStart w:id="39" w:name="_Hlk207627697"/>
            <w:r>
              <w:rPr>
                <w:rFonts w:ascii="宋体" w:hAnsi="宋体" w:hint="eastAsia"/>
                <w:sz w:val="24"/>
              </w:rPr>
              <w:t>1</w:t>
            </w:r>
            <w:bookmarkStart w:id="40" w:name="OLE_LINK112"/>
            <w:r>
              <w:rPr>
                <w:rFonts w:ascii="宋体" w:hAnsi="宋体"/>
                <w:sz w:val="24"/>
              </w:rPr>
              <w:t>.</w:t>
            </w:r>
            <w:bookmarkStart w:id="41" w:name="_Hlk207619093"/>
            <w:bookmarkStart w:id="42" w:name="_Hlk207616268"/>
            <w:bookmarkEnd w:id="37"/>
            <w:bookmarkEnd w:id="38"/>
            <w:bookmarkEnd w:id="39"/>
            <w:bookmarkEnd w:id="40"/>
            <w:r>
              <w:rPr>
                <w:rFonts w:ascii="宋体" w:hAnsi="宋体" w:cs="宋体" w:hint="eastAsia"/>
                <w:sz w:val="24"/>
              </w:rPr>
              <w:t>提供7天×24小时联络方法，报修响应时间≤2小时，接到报修后≤24小时到位。</w:t>
            </w:r>
            <w:r>
              <w:rPr>
                <w:rFonts w:ascii="宋体" w:hAnsi="宋体" w:cs="宋体" w:hint="eastAsia"/>
                <w:kern w:val="1"/>
                <w:sz w:val="24"/>
              </w:rPr>
              <w:t>如遇设备停机时间超过</w:t>
            </w:r>
            <w:r>
              <w:rPr>
                <w:rFonts w:ascii="宋体" w:hAnsi="宋体" w:cs="宋体"/>
                <w:kern w:val="1"/>
                <w:sz w:val="24"/>
              </w:rPr>
              <w:t>48小时，需提供备用机或紧急替代方案。</w:t>
            </w:r>
            <w:bookmarkStart w:id="43" w:name="_Hlk207615126"/>
            <w:r>
              <w:rPr>
                <w:rFonts w:ascii="宋体" w:hAnsi="宋体" w:cs="宋体" w:hint="eastAsia"/>
                <w:kern w:val="1"/>
                <w:sz w:val="24"/>
              </w:rPr>
              <w:t>保修期内提供</w:t>
            </w:r>
            <w:r>
              <w:rPr>
                <w:rFonts w:ascii="宋体" w:hAnsi="宋体" w:cs="宋体"/>
                <w:kern w:val="1"/>
                <w:sz w:val="24"/>
              </w:rPr>
              <w:t>1年2次免费保养</w:t>
            </w:r>
            <w:bookmarkEnd w:id="41"/>
            <w:bookmarkEnd w:id="42"/>
            <w:bookmarkEnd w:id="43"/>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1.2</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916528" w:rsidRDefault="00916528" w:rsidP="00380C18">
            <w:pPr>
              <w:widowControl/>
              <w:snapToGrid w:val="0"/>
              <w:jc w:val="left"/>
              <w:rPr>
                <w:rFonts w:ascii="宋体" w:hAnsi="宋体" w:cs="宋体"/>
                <w:kern w:val="1"/>
                <w:sz w:val="24"/>
              </w:rPr>
            </w:pPr>
            <w:r>
              <w:rPr>
                <w:rFonts w:ascii="宋体" w:hAnsi="宋体" w:cs="宋体" w:hint="eastAsia"/>
                <w:kern w:val="1"/>
                <w:sz w:val="24"/>
              </w:rPr>
              <w:t>1</w:t>
            </w:r>
            <w:r>
              <w:rPr>
                <w:rFonts w:ascii="宋体" w:hAnsi="宋体"/>
                <w:sz w:val="24"/>
              </w:rPr>
              <w:t>.</w:t>
            </w:r>
            <w:r>
              <w:rPr>
                <w:rFonts w:ascii="宋体" w:hAnsi="宋体" w:cs="宋体" w:hint="eastAsia"/>
                <w:kern w:val="1"/>
                <w:sz w:val="24"/>
              </w:rPr>
              <w:t>供应商承担设备连接至医院相关系统的费用(如PACS、HIS、RIS等）（若涉及）</w:t>
            </w:r>
          </w:p>
          <w:p w:rsidR="00916528" w:rsidRDefault="00916528" w:rsidP="00380C18">
            <w:pPr>
              <w:widowControl/>
              <w:snapToGrid w:val="0"/>
              <w:jc w:val="left"/>
              <w:rPr>
                <w:rFonts w:ascii="宋体" w:hAnsi="宋体"/>
                <w:sz w:val="24"/>
              </w:rPr>
            </w:pPr>
            <w:bookmarkStart w:id="44" w:name="OLE_LINK88"/>
            <w:r>
              <w:rPr>
                <w:rFonts w:ascii="宋体" w:hAnsi="宋体" w:cs="宋体" w:hint="eastAsia"/>
                <w:kern w:val="1"/>
                <w:sz w:val="24"/>
              </w:rPr>
              <w:t>2供应商负责安装并提供现场技术培训，</w:t>
            </w:r>
            <w:r>
              <w:rPr>
                <w:rFonts w:ascii="宋体" w:hAnsi="宋体"/>
                <w:sz w:val="24"/>
              </w:rPr>
              <w:t>保证使用人员</w:t>
            </w:r>
            <w:r>
              <w:rPr>
                <w:rFonts w:ascii="宋体" w:hAnsi="宋体" w:hint="eastAsia"/>
                <w:sz w:val="24"/>
              </w:rPr>
              <w:t>（保修期内所有设备操作人员）</w:t>
            </w:r>
            <w:r>
              <w:rPr>
                <w:rFonts w:ascii="宋体" w:hAnsi="宋体"/>
                <w:sz w:val="24"/>
              </w:rPr>
              <w:t>正常操作设备的各种功能</w:t>
            </w:r>
            <w:bookmarkEnd w:id="44"/>
          </w:p>
          <w:p w:rsidR="00916528" w:rsidRDefault="00916528" w:rsidP="00380C18">
            <w:pPr>
              <w:widowControl/>
              <w:snapToGrid w:val="0"/>
              <w:jc w:val="left"/>
              <w:rPr>
                <w:kern w:val="0"/>
                <w:sz w:val="22"/>
              </w:rPr>
            </w:pPr>
            <w:r>
              <w:rPr>
                <w:rFonts w:ascii="宋体" w:hAnsi="宋体" w:cs="宋体" w:hint="eastAsia"/>
                <w:kern w:val="1"/>
                <w:sz w:val="24"/>
              </w:rPr>
              <w:t>3</w:t>
            </w:r>
            <w:r>
              <w:rPr>
                <w:rFonts w:ascii="宋体" w:hAnsi="宋体" w:cs="宋体"/>
                <w:kern w:val="1"/>
                <w:sz w:val="24"/>
              </w:rPr>
              <w:t>.</w:t>
            </w:r>
            <w:r>
              <w:rPr>
                <w:rFonts w:hint="eastAsia"/>
                <w:kern w:val="0"/>
                <w:sz w:val="22"/>
              </w:rPr>
              <w:t>制造商在本地有维修团队以及有经验丰富的专业维修工程师（可提供资质证明文件），备品备件充足（可提供与本项目相关的备品备件清单）。</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1.3</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延伸服务、便</w:t>
            </w:r>
            <w:r>
              <w:rPr>
                <w:rFonts w:hint="eastAsia"/>
                <w:sz w:val="22"/>
              </w:rPr>
              <w:lastRenderedPageBreak/>
              <w:t>利服务及其他特色服务等</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r>
              <w:rPr>
                <w:rFonts w:ascii="宋体" w:hAnsi="宋体" w:cs="宋体" w:hint="eastAsia"/>
                <w:kern w:val="1"/>
                <w:sz w:val="24"/>
              </w:rPr>
              <w:lastRenderedPageBreak/>
              <w:t>投标人自述</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lastRenderedPageBreak/>
              <w:t>2</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asciiTheme="minorEastAsia" w:eastAsiaTheme="minorEastAsia" w:hAnsiTheme="minorEastAsia" w:hint="eastAsia"/>
                <w:sz w:val="24"/>
                <w:szCs w:val="24"/>
              </w:rPr>
              <w:t>原厂全保（含球管、探测器等）≥</w:t>
            </w:r>
            <w:r w:rsidRPr="00710A42">
              <w:rPr>
                <w:rFonts w:asciiTheme="minorEastAsia" w:eastAsiaTheme="minorEastAsia" w:hAnsiTheme="minorEastAsia" w:hint="eastAsia"/>
                <w:sz w:val="24"/>
                <w:szCs w:val="24"/>
              </w:rPr>
              <w:t>3年</w:t>
            </w:r>
            <w:r w:rsidRPr="00710A42">
              <w:rPr>
                <w:rFonts w:ascii="宋体" w:hAnsi="宋体" w:hint="eastAsia"/>
                <w:sz w:val="24"/>
              </w:rPr>
              <w:t>（提供生产厂家盖章承诺）</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w:t>
            </w:r>
          </w:p>
        </w:tc>
        <w:tc>
          <w:tcPr>
            <w:tcW w:w="8636" w:type="dxa"/>
            <w:gridSpan w:val="2"/>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使用周期成本</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3.1</w:t>
            </w:r>
          </w:p>
        </w:tc>
        <w:tc>
          <w:tcPr>
            <w:tcW w:w="1597"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r>
              <w:rPr>
                <w:rFonts w:ascii="宋体" w:hAnsi="宋体" w:hint="eastAsia"/>
                <w:sz w:val="24"/>
              </w:rPr>
              <w:t>保修期满后，年度全保服务费不超过设备总价的5%（提供厂家盖章承诺）</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3.2</w:t>
            </w:r>
          </w:p>
        </w:tc>
        <w:tc>
          <w:tcPr>
            <w:tcW w:w="1597" w:type="dxa"/>
            <w:tcMar>
              <w:top w:w="0" w:type="dxa"/>
              <w:left w:w="108" w:type="dxa"/>
              <w:bottom w:w="0" w:type="dxa"/>
              <w:right w:w="108" w:type="dxa"/>
            </w:tcMar>
            <w:vAlign w:val="center"/>
          </w:tcPr>
          <w:p w:rsidR="00916528" w:rsidRDefault="00916528" w:rsidP="00380C18">
            <w:pPr>
              <w:widowControl/>
              <w:snapToGrid w:val="0"/>
              <w:jc w:val="center"/>
              <w:rPr>
                <w:sz w:val="22"/>
              </w:rPr>
            </w:pPr>
            <w:r>
              <w:rPr>
                <w:rFonts w:hint="eastAsia"/>
                <w:sz w:val="22"/>
              </w:rPr>
              <w:t>所投货物的配件供应年限要求</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r>
              <w:rPr>
                <w:rFonts w:ascii="宋体" w:hAnsi="宋体" w:cs="宋体" w:hint="eastAsia"/>
                <w:sz w:val="24"/>
              </w:rPr>
              <w:t>配件供应年限≥10年</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3.3</w:t>
            </w:r>
          </w:p>
        </w:tc>
        <w:tc>
          <w:tcPr>
            <w:tcW w:w="1597" w:type="dxa"/>
            <w:tcMar>
              <w:top w:w="0" w:type="dxa"/>
              <w:left w:w="108" w:type="dxa"/>
              <w:bottom w:w="0" w:type="dxa"/>
              <w:right w:w="108" w:type="dxa"/>
            </w:tcMar>
            <w:vAlign w:val="center"/>
          </w:tcPr>
          <w:p w:rsidR="00916528" w:rsidRDefault="00916528" w:rsidP="00380C18">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r>
              <w:rPr>
                <w:rFonts w:ascii="宋体" w:hAnsi="宋体" w:cs="宋体" w:hint="eastAsia"/>
                <w:sz w:val="24"/>
              </w:rPr>
              <w:t>供应商需提供维修零配件的明细报价（市场价），</w:t>
            </w:r>
            <w:r>
              <w:rPr>
                <w:rFonts w:ascii="宋体" w:hAnsi="宋体"/>
                <w:sz w:val="24"/>
              </w:rPr>
              <w:t>配件</w:t>
            </w:r>
            <w:r>
              <w:rPr>
                <w:rFonts w:ascii="宋体" w:hAnsi="宋体" w:cs="宋体" w:hint="eastAsia"/>
                <w:sz w:val="24"/>
              </w:rPr>
              <w:t>以不高于清单报价</w:t>
            </w:r>
            <w:r>
              <w:rPr>
                <w:rFonts w:ascii="宋体" w:hAnsi="宋体" w:hint="eastAsia"/>
                <w:sz w:val="24"/>
              </w:rPr>
              <w:t>8</w:t>
            </w:r>
            <w:r>
              <w:rPr>
                <w:rFonts w:ascii="宋体" w:hAnsi="宋体" w:cs="宋体" w:hint="eastAsia"/>
                <w:sz w:val="24"/>
              </w:rPr>
              <w:t>折供应</w:t>
            </w:r>
          </w:p>
        </w:tc>
      </w:tr>
      <w:tr w:rsidR="00916528" w:rsidTr="00380C18">
        <w:trPr>
          <w:trHeight w:val="454"/>
          <w:jc w:val="center"/>
        </w:trPr>
        <w:tc>
          <w:tcPr>
            <w:tcW w:w="1182" w:type="dxa"/>
            <w:tcMar>
              <w:top w:w="0" w:type="dxa"/>
              <w:left w:w="108" w:type="dxa"/>
              <w:bottom w:w="0" w:type="dxa"/>
              <w:right w:w="108" w:type="dxa"/>
            </w:tcMar>
            <w:vAlign w:val="center"/>
          </w:tcPr>
          <w:p w:rsidR="00916528" w:rsidRDefault="00916528" w:rsidP="00380C18">
            <w:pPr>
              <w:widowControl/>
              <w:snapToGrid w:val="0"/>
              <w:jc w:val="center"/>
              <w:rPr>
                <w:kern w:val="0"/>
                <w:sz w:val="22"/>
              </w:rPr>
            </w:pPr>
            <w:r>
              <w:rPr>
                <w:rFonts w:hint="eastAsia"/>
                <w:kern w:val="0"/>
                <w:sz w:val="22"/>
              </w:rPr>
              <w:t>3.4</w:t>
            </w:r>
          </w:p>
        </w:tc>
        <w:tc>
          <w:tcPr>
            <w:tcW w:w="1597" w:type="dxa"/>
            <w:tcMar>
              <w:top w:w="0" w:type="dxa"/>
              <w:left w:w="108" w:type="dxa"/>
              <w:bottom w:w="0" w:type="dxa"/>
              <w:right w:w="108" w:type="dxa"/>
            </w:tcMar>
            <w:vAlign w:val="center"/>
          </w:tcPr>
          <w:p w:rsidR="00916528" w:rsidRDefault="00916528" w:rsidP="00380C18">
            <w:pPr>
              <w:widowControl/>
              <w:snapToGrid w:val="0"/>
              <w:jc w:val="center"/>
              <w:rPr>
                <w:sz w:val="22"/>
              </w:rPr>
            </w:pPr>
            <w:r>
              <w:rPr>
                <w:rFonts w:hint="eastAsia"/>
                <w:sz w:val="22"/>
              </w:rPr>
              <w:t>所投货物专用耗材报价响应要求</w:t>
            </w:r>
          </w:p>
        </w:tc>
        <w:tc>
          <w:tcPr>
            <w:tcW w:w="7039" w:type="dxa"/>
            <w:tcMar>
              <w:top w:w="0" w:type="dxa"/>
              <w:left w:w="108" w:type="dxa"/>
              <w:bottom w:w="0" w:type="dxa"/>
              <w:right w:w="108" w:type="dxa"/>
            </w:tcMar>
            <w:vAlign w:val="center"/>
          </w:tcPr>
          <w:p w:rsidR="00916528" w:rsidRDefault="00916528" w:rsidP="00380C18">
            <w:pPr>
              <w:widowControl/>
              <w:snapToGrid w:val="0"/>
              <w:jc w:val="left"/>
              <w:rPr>
                <w:kern w:val="0"/>
                <w:sz w:val="22"/>
              </w:rPr>
            </w:pPr>
            <w:r>
              <w:rPr>
                <w:rFonts w:hint="eastAsia"/>
                <w:kern w:val="0"/>
                <w:sz w:val="22"/>
              </w:rPr>
              <w:t>无专用耗材</w:t>
            </w:r>
          </w:p>
        </w:tc>
      </w:tr>
      <w:bookmarkEnd w:id="35"/>
      <w:bookmarkEnd w:id="36"/>
    </w:tbl>
    <w:p w:rsidR="00916528" w:rsidRDefault="00916528" w:rsidP="00916528">
      <w:pPr>
        <w:adjustRightInd w:val="0"/>
        <w:snapToGrid w:val="0"/>
        <w:ind w:firstLineChars="200" w:firstLine="440"/>
        <w:rPr>
          <w:sz w:val="22"/>
        </w:rPr>
      </w:pPr>
    </w:p>
    <w:p w:rsidR="00916528" w:rsidRDefault="00916528" w:rsidP="00916528">
      <w:pPr>
        <w:snapToGrid w:val="0"/>
        <w:ind w:firstLineChars="200" w:firstLine="442"/>
        <w:jc w:val="left"/>
        <w:rPr>
          <w:b/>
          <w:bCs/>
          <w:color w:val="FF0000"/>
          <w:sz w:val="22"/>
          <w:u w:val="wavyHeavy"/>
        </w:rPr>
      </w:pPr>
    </w:p>
    <w:p w:rsidR="00916528" w:rsidRDefault="00916528" w:rsidP="00916528">
      <w:pPr>
        <w:adjustRightInd w:val="0"/>
        <w:snapToGrid w:val="0"/>
        <w:jc w:val="center"/>
        <w:outlineLvl w:val="1"/>
        <w:rPr>
          <w:rFonts w:eastAsia="黑体"/>
          <w:color w:val="000000"/>
          <w:sz w:val="30"/>
          <w:szCs w:val="30"/>
        </w:rPr>
      </w:pPr>
      <w:bookmarkStart w:id="45" w:name="_Toc475631915"/>
      <w:bookmarkStart w:id="46" w:name="_Toc211248838"/>
      <w:r>
        <w:rPr>
          <w:rFonts w:eastAsia="黑体"/>
          <w:color w:val="000000"/>
          <w:sz w:val="30"/>
          <w:szCs w:val="30"/>
        </w:rPr>
        <w:t>四、投标报价须知</w:t>
      </w:r>
      <w:bookmarkEnd w:id="45"/>
      <w:bookmarkEnd w:id="46"/>
    </w:p>
    <w:p w:rsidR="00916528" w:rsidRDefault="00916528" w:rsidP="00916528">
      <w:pPr>
        <w:adjustRightInd w:val="0"/>
        <w:snapToGrid w:val="0"/>
        <w:ind w:firstLineChars="200" w:firstLine="442"/>
        <w:jc w:val="left"/>
        <w:outlineLvl w:val="2"/>
        <w:rPr>
          <w:b/>
          <w:color w:val="000000"/>
          <w:sz w:val="22"/>
        </w:rPr>
      </w:pPr>
      <w:bookmarkStart w:id="47" w:name="_Toc211248839"/>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47"/>
    </w:p>
    <w:p w:rsidR="00916528" w:rsidRDefault="00916528" w:rsidP="00916528">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916528" w:rsidRDefault="00916528" w:rsidP="00916528">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916528" w:rsidRDefault="00916528" w:rsidP="00916528">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916528" w:rsidRDefault="00916528" w:rsidP="00916528">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916528" w:rsidRDefault="00916528" w:rsidP="00916528">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916528" w:rsidRDefault="00916528" w:rsidP="00916528">
      <w:pPr>
        <w:adjustRightInd w:val="0"/>
        <w:snapToGrid w:val="0"/>
        <w:ind w:firstLineChars="200" w:firstLine="442"/>
        <w:jc w:val="left"/>
        <w:outlineLvl w:val="2"/>
        <w:rPr>
          <w:b/>
          <w:color w:val="000000"/>
          <w:sz w:val="22"/>
        </w:rPr>
      </w:pPr>
      <w:bookmarkStart w:id="48" w:name="_Toc211248840"/>
      <w:r>
        <w:rPr>
          <w:b/>
          <w:color w:val="000000"/>
          <w:sz w:val="22"/>
        </w:rPr>
        <w:t>1</w:t>
      </w:r>
      <w:r>
        <w:rPr>
          <w:rFonts w:hint="eastAsia"/>
          <w:b/>
          <w:color w:val="000000"/>
          <w:sz w:val="22"/>
        </w:rPr>
        <w:t>3</w:t>
      </w:r>
      <w:r>
        <w:rPr>
          <w:b/>
          <w:color w:val="000000"/>
          <w:sz w:val="22"/>
        </w:rPr>
        <w:t>投标报价内容</w:t>
      </w:r>
      <w:bookmarkEnd w:id="48"/>
    </w:p>
    <w:p w:rsidR="00916528" w:rsidRDefault="00916528" w:rsidP="00916528">
      <w:pPr>
        <w:snapToGrid w:val="0"/>
        <w:ind w:firstLineChars="200" w:firstLine="440"/>
        <w:jc w:val="left"/>
        <w:rPr>
          <w:b/>
          <w:color w:val="FF0000"/>
          <w:sz w:val="22"/>
        </w:rPr>
      </w:pPr>
      <w:r>
        <w:rPr>
          <w:sz w:val="22"/>
        </w:rPr>
        <w:t>1</w:t>
      </w:r>
      <w:r w:rsidRPr="00710A42">
        <w:rPr>
          <w:rFonts w:hint="eastAsia"/>
          <w:sz w:val="22"/>
        </w:rPr>
        <w:t>3</w:t>
      </w:r>
      <w:r w:rsidRPr="00710A42">
        <w:rPr>
          <w:sz w:val="22"/>
        </w:rPr>
        <w:t>.1</w:t>
      </w:r>
      <w:r w:rsidRPr="00710A42">
        <w:rPr>
          <w:b/>
          <w:sz w:val="22"/>
        </w:rPr>
        <w:t>投标报价应包含</w:t>
      </w:r>
      <w:r w:rsidRPr="00710A42">
        <w:rPr>
          <w:rFonts w:hint="eastAsia"/>
          <w:b/>
          <w:sz w:val="22"/>
        </w:rPr>
        <w:t>设备费</w:t>
      </w:r>
      <w:r w:rsidRPr="00710A42">
        <w:rPr>
          <w:b/>
          <w:sz w:val="22"/>
        </w:rPr>
        <w:t>、</w:t>
      </w:r>
      <w:r w:rsidRPr="00710A42">
        <w:rPr>
          <w:rFonts w:hint="eastAsia"/>
          <w:b/>
          <w:sz w:val="22"/>
        </w:rPr>
        <w:t>安装调试费用、</w:t>
      </w:r>
      <w:r w:rsidRPr="00710A42">
        <w:rPr>
          <w:b/>
          <w:sz w:val="22"/>
        </w:rPr>
        <w:t>运输费用、</w:t>
      </w:r>
      <w:bookmarkStart w:id="49" w:name="OLE_LINK19"/>
      <w:bookmarkStart w:id="50" w:name="OLE_LINK18"/>
      <w:r w:rsidRPr="00710A42">
        <w:rPr>
          <w:rFonts w:hint="eastAsia"/>
          <w:b/>
          <w:sz w:val="22"/>
        </w:rPr>
        <w:t>平台接口等伴随服务费用</w:t>
      </w:r>
      <w:bookmarkEnd w:id="49"/>
      <w:bookmarkEnd w:id="50"/>
      <w:r w:rsidRPr="00710A42">
        <w:rPr>
          <w:rFonts w:hint="eastAsia"/>
          <w:b/>
          <w:sz w:val="22"/>
        </w:rPr>
        <w:t>、保修期内售后服务</w:t>
      </w:r>
      <w:r w:rsidRPr="00710A42">
        <w:rPr>
          <w:b/>
          <w:sz w:val="22"/>
        </w:rPr>
        <w:t>费用</w:t>
      </w:r>
      <w:r w:rsidRPr="00710A42">
        <w:rPr>
          <w:rFonts w:hint="eastAsia"/>
          <w:b/>
          <w:sz w:val="22"/>
        </w:rPr>
        <w:t>以及培训费</w:t>
      </w:r>
      <w:r w:rsidRPr="00710A42">
        <w:rPr>
          <w:b/>
          <w:sz w:val="22"/>
        </w:rPr>
        <w:t>。</w:t>
      </w:r>
    </w:p>
    <w:p w:rsidR="00916528" w:rsidRDefault="00916528" w:rsidP="00916528">
      <w:pPr>
        <w:adjustRightInd w:val="0"/>
        <w:snapToGrid w:val="0"/>
        <w:ind w:firstLineChars="200" w:firstLine="442"/>
        <w:jc w:val="left"/>
        <w:outlineLvl w:val="2"/>
        <w:rPr>
          <w:b/>
          <w:color w:val="000000"/>
          <w:sz w:val="22"/>
        </w:rPr>
      </w:pPr>
      <w:bookmarkStart w:id="51" w:name="_Toc211248841"/>
      <w:r>
        <w:rPr>
          <w:b/>
          <w:color w:val="000000"/>
          <w:sz w:val="22"/>
        </w:rPr>
        <w:t>1</w:t>
      </w:r>
      <w:r>
        <w:rPr>
          <w:rFonts w:hint="eastAsia"/>
          <w:b/>
          <w:color w:val="000000"/>
          <w:sz w:val="22"/>
        </w:rPr>
        <w:t>4</w:t>
      </w:r>
      <w:r>
        <w:rPr>
          <w:b/>
          <w:color w:val="000000"/>
          <w:sz w:val="22"/>
        </w:rPr>
        <w:t>投标报价控制性条款</w:t>
      </w:r>
      <w:bookmarkEnd w:id="51"/>
    </w:p>
    <w:p w:rsidR="00916528" w:rsidRDefault="00916528" w:rsidP="00916528">
      <w:pPr>
        <w:snapToGrid w:val="0"/>
        <w:ind w:firstLineChars="200" w:firstLine="440"/>
        <w:jc w:val="left"/>
        <w:rPr>
          <w:sz w:val="22"/>
        </w:rPr>
      </w:pPr>
      <w:r>
        <w:rPr>
          <w:sz w:val="22"/>
        </w:rPr>
        <w:lastRenderedPageBreak/>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916528" w:rsidRDefault="00916528" w:rsidP="00916528">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916528" w:rsidRDefault="00916528" w:rsidP="00916528">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916528" w:rsidRDefault="00916528" w:rsidP="00916528">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916528" w:rsidRDefault="00916528" w:rsidP="00916528">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916528" w:rsidRDefault="00916528" w:rsidP="00916528">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916528" w:rsidRDefault="00916528" w:rsidP="00916528">
      <w:pPr>
        <w:snapToGrid w:val="0"/>
        <w:ind w:firstLineChars="200" w:firstLine="440"/>
        <w:jc w:val="left"/>
        <w:rPr>
          <w:sz w:val="22"/>
        </w:rPr>
      </w:pPr>
    </w:p>
    <w:p w:rsidR="00916528" w:rsidRDefault="00916528" w:rsidP="00916528">
      <w:pPr>
        <w:adjustRightInd w:val="0"/>
        <w:snapToGrid w:val="0"/>
        <w:jc w:val="center"/>
        <w:outlineLvl w:val="1"/>
        <w:rPr>
          <w:rFonts w:eastAsia="黑体"/>
          <w:sz w:val="30"/>
          <w:szCs w:val="30"/>
        </w:rPr>
      </w:pPr>
      <w:bookmarkStart w:id="52" w:name="_Toc481849902"/>
      <w:bookmarkStart w:id="53" w:name="_Toc486604818"/>
      <w:bookmarkStart w:id="54" w:name="_Toc211248842"/>
      <w:r>
        <w:rPr>
          <w:rFonts w:eastAsia="黑体"/>
          <w:sz w:val="30"/>
          <w:szCs w:val="30"/>
        </w:rPr>
        <w:t>五、政府采购政策</w:t>
      </w:r>
      <w:bookmarkEnd w:id="54"/>
    </w:p>
    <w:p w:rsidR="00916528" w:rsidRDefault="00916528" w:rsidP="00916528">
      <w:pPr>
        <w:adjustRightInd w:val="0"/>
        <w:snapToGrid w:val="0"/>
        <w:ind w:firstLineChars="200" w:firstLine="442"/>
        <w:outlineLvl w:val="2"/>
        <w:rPr>
          <w:b/>
          <w:sz w:val="22"/>
        </w:rPr>
      </w:pPr>
      <w:bookmarkStart w:id="55" w:name="_Toc211248843"/>
      <w:r>
        <w:rPr>
          <w:b/>
          <w:sz w:val="22"/>
        </w:rPr>
        <w:t>1</w:t>
      </w:r>
      <w:r>
        <w:rPr>
          <w:rFonts w:hint="eastAsia"/>
          <w:b/>
          <w:sz w:val="22"/>
        </w:rPr>
        <w:t>5</w:t>
      </w:r>
      <w:r>
        <w:rPr>
          <w:b/>
          <w:sz w:val="22"/>
        </w:rPr>
        <w:t xml:space="preserve"> </w:t>
      </w:r>
      <w:r>
        <w:rPr>
          <w:b/>
          <w:sz w:val="22"/>
        </w:rPr>
        <w:t>节能产品政府采购</w:t>
      </w:r>
      <w:bookmarkEnd w:id="55"/>
    </w:p>
    <w:p w:rsidR="00916528" w:rsidRDefault="00916528" w:rsidP="00916528">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916528" w:rsidRDefault="00916528" w:rsidP="00916528">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916528" w:rsidRDefault="00916528" w:rsidP="00916528">
      <w:pPr>
        <w:adjustRightInd w:val="0"/>
        <w:snapToGrid w:val="0"/>
        <w:ind w:firstLineChars="200" w:firstLine="442"/>
        <w:outlineLvl w:val="2"/>
        <w:rPr>
          <w:b/>
          <w:sz w:val="22"/>
        </w:rPr>
      </w:pPr>
      <w:bookmarkStart w:id="56" w:name="_Toc535412970"/>
      <w:bookmarkStart w:id="57" w:name="_Toc211248844"/>
      <w:r>
        <w:rPr>
          <w:b/>
          <w:sz w:val="22"/>
        </w:rPr>
        <w:t>1</w:t>
      </w:r>
      <w:r>
        <w:rPr>
          <w:rFonts w:hint="eastAsia"/>
          <w:b/>
          <w:sz w:val="22"/>
        </w:rPr>
        <w:t>6</w:t>
      </w:r>
      <w:r>
        <w:rPr>
          <w:b/>
          <w:sz w:val="22"/>
        </w:rPr>
        <w:t>环境标志产品政府采购</w:t>
      </w:r>
      <w:bookmarkEnd w:id="56"/>
      <w:bookmarkEnd w:id="57"/>
    </w:p>
    <w:p w:rsidR="00916528" w:rsidRDefault="00916528" w:rsidP="00916528">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916528" w:rsidRDefault="00916528" w:rsidP="00916528">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916528" w:rsidRDefault="00916528" w:rsidP="00916528">
      <w:pPr>
        <w:adjustRightInd w:val="0"/>
        <w:snapToGrid w:val="0"/>
        <w:ind w:firstLineChars="200" w:firstLine="442"/>
        <w:outlineLvl w:val="2"/>
        <w:rPr>
          <w:b/>
          <w:sz w:val="22"/>
        </w:rPr>
      </w:pPr>
      <w:bookmarkStart w:id="58" w:name="_Toc486604821"/>
      <w:bookmarkStart w:id="59" w:name="_Toc481849905"/>
      <w:bookmarkStart w:id="60" w:name="_Toc211248845"/>
      <w:bookmarkEnd w:id="52"/>
      <w:bookmarkEnd w:id="53"/>
      <w:r>
        <w:rPr>
          <w:b/>
          <w:sz w:val="22"/>
        </w:rPr>
        <w:t>1</w:t>
      </w:r>
      <w:r>
        <w:rPr>
          <w:rFonts w:hint="eastAsia"/>
          <w:b/>
          <w:sz w:val="22"/>
        </w:rPr>
        <w:t>7</w:t>
      </w:r>
      <w:r>
        <w:rPr>
          <w:b/>
          <w:sz w:val="22"/>
        </w:rPr>
        <w:t xml:space="preserve"> </w:t>
      </w:r>
      <w:r>
        <w:rPr>
          <w:b/>
          <w:sz w:val="22"/>
        </w:rPr>
        <w:t>促进中小企业发展</w:t>
      </w:r>
      <w:bookmarkEnd w:id="60"/>
    </w:p>
    <w:p w:rsidR="00916528" w:rsidRDefault="00916528" w:rsidP="00916528">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916528" w:rsidRDefault="00916528" w:rsidP="00916528">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916528" w:rsidRDefault="00916528" w:rsidP="00916528">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w:t>
      </w:r>
      <w:r>
        <w:rPr>
          <w:sz w:val="22"/>
        </w:rPr>
        <w:lastRenderedPageBreak/>
        <w:t>或者其他组织，与小型、微型企业之间不得存在投资关系。</w:t>
      </w:r>
    </w:p>
    <w:p w:rsidR="00916528" w:rsidRDefault="00916528" w:rsidP="00916528">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916528" w:rsidRDefault="00916528" w:rsidP="00916528">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916528" w:rsidRDefault="00916528" w:rsidP="00916528">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916528" w:rsidRDefault="00916528" w:rsidP="00916528">
      <w:pPr>
        <w:adjustRightInd w:val="0"/>
        <w:snapToGrid w:val="0"/>
        <w:ind w:firstLineChars="200" w:firstLine="442"/>
        <w:outlineLvl w:val="2"/>
        <w:rPr>
          <w:b/>
          <w:sz w:val="22"/>
        </w:rPr>
      </w:pPr>
      <w:bookmarkStart w:id="61" w:name="_Toc211248846"/>
      <w:bookmarkEnd w:id="58"/>
      <w:bookmarkEnd w:id="59"/>
      <w:r>
        <w:rPr>
          <w:rFonts w:hint="eastAsia"/>
          <w:b/>
          <w:sz w:val="22"/>
        </w:rPr>
        <w:t>18</w:t>
      </w:r>
      <w:r>
        <w:rPr>
          <w:b/>
          <w:sz w:val="22"/>
        </w:rPr>
        <w:t>促进残疾人就业</w:t>
      </w:r>
      <w:r>
        <w:rPr>
          <w:rFonts w:hint="eastAsia"/>
          <w:sz w:val="22"/>
        </w:rPr>
        <w:t>（注：仅残疾人福利单位适用）</w:t>
      </w:r>
      <w:bookmarkEnd w:id="61"/>
    </w:p>
    <w:p w:rsidR="00916528" w:rsidRDefault="00916528" w:rsidP="00916528">
      <w:pPr>
        <w:adjustRightInd w:val="0"/>
        <w:snapToGrid w:val="0"/>
        <w:ind w:firstLineChars="200" w:firstLine="440"/>
        <w:rPr>
          <w:sz w:val="22"/>
        </w:rPr>
      </w:pPr>
      <w:r>
        <w:rPr>
          <w:rFonts w:hint="eastAsia"/>
          <w:sz w:val="22"/>
        </w:rPr>
        <w:t>18</w:t>
      </w:r>
      <w:r>
        <w:rPr>
          <w:sz w:val="22"/>
        </w:rPr>
        <w:t xml:space="preserve">.1 </w:t>
      </w:r>
      <w:bookmarkStart w:id="62" w:name="sendNo"/>
      <w:r>
        <w:rPr>
          <w:sz w:val="22"/>
        </w:rPr>
        <w:t>符合财库</w:t>
      </w:r>
      <w:bookmarkEnd w:id="62"/>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916528" w:rsidRDefault="00916528" w:rsidP="00916528">
      <w:pPr>
        <w:adjustRightInd w:val="0"/>
        <w:snapToGrid w:val="0"/>
        <w:ind w:firstLineChars="200" w:firstLine="440"/>
        <w:rPr>
          <w:sz w:val="22"/>
        </w:rPr>
      </w:pPr>
      <w:r>
        <w:rPr>
          <w:rFonts w:hint="eastAsia"/>
          <w:sz w:val="22"/>
        </w:rPr>
        <w:t>18</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p>
    <w:p w:rsidR="00C465EA" w:rsidRPr="00916528" w:rsidRDefault="00D314EC"/>
    <w:sectPr w:rsidR="00C465EA" w:rsidRPr="009165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4EC" w:rsidRDefault="00D314EC" w:rsidP="00916528">
      <w:pPr>
        <w:spacing w:line="240" w:lineRule="auto"/>
      </w:pPr>
      <w:r>
        <w:separator/>
      </w:r>
    </w:p>
  </w:endnote>
  <w:endnote w:type="continuationSeparator" w:id="0">
    <w:p w:rsidR="00D314EC" w:rsidRDefault="00D314EC" w:rsidP="009165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方正舒体"/>
    <w:charset w:val="86"/>
    <w:family w:val="auto"/>
    <w:pitch w:val="default"/>
    <w:sig w:usb0="00000000" w:usb1="00000000" w:usb2="00000000" w:usb3="00000000" w:csb0="00040000" w:csb1="00000000"/>
  </w:font>
  <w:font w:name="ˎ̥">
    <w:altName w:val="Arial Unicode MS"/>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altName w:val="Helvetica Neue"/>
    <w:charset w:val="00"/>
    <w:family w:val="swiss"/>
    <w:pitch w:val="default"/>
    <w:sig w:usb0="00000000" w:usb1="00000000"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4EC" w:rsidRDefault="00D314EC" w:rsidP="00916528">
      <w:pPr>
        <w:spacing w:line="240" w:lineRule="auto"/>
      </w:pPr>
      <w:r>
        <w:separator/>
      </w:r>
    </w:p>
  </w:footnote>
  <w:footnote w:type="continuationSeparator" w:id="0">
    <w:p w:rsidR="00D314EC" w:rsidRDefault="00D314EC" w:rsidP="0091652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4A1E2BA6"/>
    <w:multiLevelType w:val="multilevel"/>
    <w:tmpl w:val="4A1E2B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A76"/>
    <w:rsid w:val="007F0F6C"/>
    <w:rsid w:val="00916528"/>
    <w:rsid w:val="00995A76"/>
    <w:rsid w:val="00B04100"/>
    <w:rsid w:val="00D31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28"/>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91652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1652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16528"/>
    <w:pPr>
      <w:keepNext/>
      <w:keepLines/>
      <w:spacing w:before="120" w:after="120"/>
      <w:outlineLvl w:val="2"/>
    </w:pPr>
    <w:rPr>
      <w:b/>
      <w:bCs/>
      <w:szCs w:val="32"/>
    </w:rPr>
  </w:style>
  <w:style w:type="paragraph" w:styleId="4">
    <w:name w:val="heading 4"/>
    <w:basedOn w:val="a"/>
    <w:next w:val="a"/>
    <w:link w:val="4Char"/>
    <w:qFormat/>
    <w:rsid w:val="0091652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916528"/>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91652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916528"/>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91652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91652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165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16528"/>
    <w:rPr>
      <w:sz w:val="18"/>
      <w:szCs w:val="18"/>
    </w:rPr>
  </w:style>
  <w:style w:type="paragraph" w:styleId="a5">
    <w:name w:val="footer"/>
    <w:basedOn w:val="a"/>
    <w:link w:val="Char0"/>
    <w:uiPriority w:val="99"/>
    <w:unhideWhenUsed/>
    <w:qFormat/>
    <w:rsid w:val="0091652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16528"/>
    <w:rPr>
      <w:sz w:val="18"/>
      <w:szCs w:val="18"/>
    </w:rPr>
  </w:style>
  <w:style w:type="character" w:customStyle="1" w:styleId="1Char">
    <w:name w:val="标题 1 Char"/>
    <w:basedOn w:val="a1"/>
    <w:link w:val="1"/>
    <w:qFormat/>
    <w:rsid w:val="00916528"/>
    <w:rPr>
      <w:rFonts w:ascii="Times New Roman" w:eastAsia="宋体" w:hAnsi="Times New Roman" w:cs="Times New Roman"/>
      <w:b/>
      <w:bCs/>
      <w:kern w:val="44"/>
      <w:sz w:val="44"/>
      <w:szCs w:val="44"/>
    </w:rPr>
  </w:style>
  <w:style w:type="character" w:customStyle="1" w:styleId="2Char">
    <w:name w:val="标题 2 Char"/>
    <w:basedOn w:val="a1"/>
    <w:link w:val="2"/>
    <w:qFormat/>
    <w:rsid w:val="00916528"/>
    <w:rPr>
      <w:rFonts w:ascii="Arial" w:eastAsia="黑体" w:hAnsi="Arial" w:cs="Times New Roman"/>
      <w:b/>
      <w:bCs/>
      <w:sz w:val="32"/>
      <w:szCs w:val="32"/>
    </w:rPr>
  </w:style>
  <w:style w:type="character" w:customStyle="1" w:styleId="3Char">
    <w:name w:val="标题 3 Char"/>
    <w:basedOn w:val="a1"/>
    <w:link w:val="3"/>
    <w:qFormat/>
    <w:rsid w:val="00916528"/>
    <w:rPr>
      <w:rFonts w:ascii="Times New Roman" w:eastAsia="宋体" w:hAnsi="Times New Roman" w:cs="Times New Roman"/>
      <w:b/>
      <w:bCs/>
      <w:szCs w:val="32"/>
    </w:rPr>
  </w:style>
  <w:style w:type="character" w:customStyle="1" w:styleId="4Char">
    <w:name w:val="标题 4 Char"/>
    <w:basedOn w:val="a1"/>
    <w:link w:val="4"/>
    <w:qFormat/>
    <w:rsid w:val="00916528"/>
    <w:rPr>
      <w:rFonts w:ascii="Arial" w:eastAsia="黑体" w:hAnsi="Arial" w:cs="Times New Roman"/>
      <w:b/>
      <w:bCs/>
      <w:sz w:val="28"/>
      <w:szCs w:val="28"/>
    </w:rPr>
  </w:style>
  <w:style w:type="character" w:customStyle="1" w:styleId="5Char">
    <w:name w:val="标题 5 Char"/>
    <w:basedOn w:val="a1"/>
    <w:link w:val="5"/>
    <w:qFormat/>
    <w:rsid w:val="00916528"/>
    <w:rPr>
      <w:rFonts w:ascii="Times New Roman" w:eastAsia="宋体" w:hAnsi="Times New Roman" w:cs="Times New Roman"/>
      <w:b/>
      <w:sz w:val="28"/>
      <w:szCs w:val="20"/>
    </w:rPr>
  </w:style>
  <w:style w:type="character" w:customStyle="1" w:styleId="6Char">
    <w:name w:val="标题 6 Char"/>
    <w:basedOn w:val="a1"/>
    <w:link w:val="6"/>
    <w:qFormat/>
    <w:rsid w:val="00916528"/>
    <w:rPr>
      <w:rFonts w:ascii="Arial" w:eastAsia="黑体" w:hAnsi="Arial" w:cs="Times New Roman"/>
      <w:b/>
      <w:sz w:val="24"/>
      <w:szCs w:val="20"/>
    </w:rPr>
  </w:style>
  <w:style w:type="character" w:customStyle="1" w:styleId="7Char">
    <w:name w:val="标题 7 Char"/>
    <w:basedOn w:val="a1"/>
    <w:link w:val="7"/>
    <w:qFormat/>
    <w:rsid w:val="00916528"/>
    <w:rPr>
      <w:rFonts w:ascii="Times New Roman" w:eastAsia="宋体" w:hAnsi="Times New Roman" w:cs="Times New Roman"/>
      <w:b/>
      <w:sz w:val="24"/>
      <w:szCs w:val="20"/>
    </w:rPr>
  </w:style>
  <w:style w:type="character" w:customStyle="1" w:styleId="8Char">
    <w:name w:val="标题 8 Char"/>
    <w:basedOn w:val="a1"/>
    <w:link w:val="8"/>
    <w:qFormat/>
    <w:rsid w:val="00916528"/>
    <w:rPr>
      <w:rFonts w:ascii="Arial" w:eastAsia="黑体" w:hAnsi="Arial" w:cs="Times New Roman"/>
      <w:sz w:val="24"/>
      <w:szCs w:val="20"/>
    </w:rPr>
  </w:style>
  <w:style w:type="character" w:customStyle="1" w:styleId="9Char">
    <w:name w:val="标题 9 Char"/>
    <w:basedOn w:val="a1"/>
    <w:link w:val="9"/>
    <w:qFormat/>
    <w:rsid w:val="00916528"/>
    <w:rPr>
      <w:rFonts w:ascii="Arial" w:eastAsia="黑体" w:hAnsi="Arial" w:cs="Times New Roman"/>
      <w:szCs w:val="20"/>
    </w:rPr>
  </w:style>
  <w:style w:type="paragraph" w:styleId="a0">
    <w:name w:val="Normal Indent"/>
    <w:basedOn w:val="a"/>
    <w:link w:val="Char1"/>
    <w:qFormat/>
    <w:rsid w:val="00916528"/>
    <w:pPr>
      <w:ind w:firstLine="420"/>
    </w:pPr>
  </w:style>
  <w:style w:type="paragraph" w:styleId="70">
    <w:name w:val="toc 7"/>
    <w:basedOn w:val="a"/>
    <w:next w:val="a"/>
    <w:uiPriority w:val="39"/>
    <w:qFormat/>
    <w:rsid w:val="00916528"/>
    <w:pPr>
      <w:ind w:leftChars="1200" w:left="2520"/>
    </w:pPr>
    <w:rPr>
      <w:szCs w:val="20"/>
    </w:rPr>
  </w:style>
  <w:style w:type="paragraph" w:styleId="a6">
    <w:name w:val="Note Heading"/>
    <w:basedOn w:val="a"/>
    <w:next w:val="a"/>
    <w:link w:val="Char2"/>
    <w:qFormat/>
    <w:rsid w:val="00916528"/>
    <w:pPr>
      <w:jc w:val="center"/>
    </w:pPr>
  </w:style>
  <w:style w:type="character" w:customStyle="1" w:styleId="Char2">
    <w:name w:val="注释标题 Char"/>
    <w:basedOn w:val="a1"/>
    <w:link w:val="a6"/>
    <w:qFormat/>
    <w:rsid w:val="00916528"/>
    <w:rPr>
      <w:rFonts w:ascii="Times New Roman" w:eastAsia="宋体" w:hAnsi="Times New Roman" w:cs="Times New Roman"/>
    </w:rPr>
  </w:style>
  <w:style w:type="paragraph" w:styleId="40">
    <w:name w:val="List Bullet 4"/>
    <w:basedOn w:val="a"/>
    <w:qFormat/>
    <w:rsid w:val="0091652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916528"/>
    <w:pPr>
      <w:tabs>
        <w:tab w:val="left" w:pos="560"/>
      </w:tabs>
      <w:ind w:left="900" w:hanging="340"/>
    </w:pPr>
    <w:rPr>
      <w:szCs w:val="20"/>
    </w:rPr>
  </w:style>
  <w:style w:type="paragraph" w:styleId="a8">
    <w:name w:val="caption"/>
    <w:basedOn w:val="a"/>
    <w:next w:val="a"/>
    <w:qFormat/>
    <w:rsid w:val="00916528"/>
    <w:pPr>
      <w:spacing w:line="480" w:lineRule="auto"/>
    </w:pPr>
    <w:rPr>
      <w:rFonts w:ascii="华文中宋" w:eastAsia="华文中宋" w:hAnsi="华文中宋"/>
      <w:sz w:val="36"/>
      <w:szCs w:val="20"/>
    </w:rPr>
  </w:style>
  <w:style w:type="paragraph" w:styleId="a9">
    <w:name w:val="List Bullet"/>
    <w:basedOn w:val="a"/>
    <w:qFormat/>
    <w:rsid w:val="00916528"/>
    <w:pPr>
      <w:adjustRightInd w:val="0"/>
      <w:ind w:left="360" w:hanging="360"/>
      <w:textAlignment w:val="baseline"/>
    </w:pPr>
    <w:rPr>
      <w:kern w:val="0"/>
      <w:sz w:val="24"/>
      <w:szCs w:val="20"/>
    </w:rPr>
  </w:style>
  <w:style w:type="paragraph" w:styleId="aa">
    <w:name w:val="Document Map"/>
    <w:basedOn w:val="a"/>
    <w:link w:val="Char3"/>
    <w:semiHidden/>
    <w:qFormat/>
    <w:rsid w:val="00916528"/>
    <w:pPr>
      <w:shd w:val="clear" w:color="auto" w:fill="000080"/>
    </w:pPr>
    <w:rPr>
      <w:szCs w:val="20"/>
    </w:rPr>
  </w:style>
  <w:style w:type="character" w:customStyle="1" w:styleId="Char3">
    <w:name w:val="文档结构图 Char"/>
    <w:basedOn w:val="a1"/>
    <w:link w:val="aa"/>
    <w:semiHidden/>
    <w:qFormat/>
    <w:rsid w:val="0091652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916528"/>
    <w:pPr>
      <w:jc w:val="left"/>
    </w:pPr>
  </w:style>
  <w:style w:type="character" w:customStyle="1" w:styleId="Char4">
    <w:name w:val="批注文字 Char"/>
    <w:basedOn w:val="a1"/>
    <w:link w:val="ab"/>
    <w:uiPriority w:val="99"/>
    <w:qFormat/>
    <w:rsid w:val="00916528"/>
    <w:rPr>
      <w:rFonts w:ascii="Times New Roman" w:eastAsia="宋体" w:hAnsi="Times New Roman" w:cs="Times New Roman"/>
    </w:rPr>
  </w:style>
  <w:style w:type="paragraph" w:styleId="ac">
    <w:name w:val="Salutation"/>
    <w:basedOn w:val="a"/>
    <w:next w:val="a"/>
    <w:link w:val="Char5"/>
    <w:qFormat/>
    <w:rsid w:val="00916528"/>
    <w:pPr>
      <w:spacing w:beforeLines="40" w:afterLines="40" w:line="312" w:lineRule="auto"/>
    </w:pPr>
    <w:rPr>
      <w:kern w:val="0"/>
      <w:sz w:val="24"/>
      <w:szCs w:val="24"/>
    </w:rPr>
  </w:style>
  <w:style w:type="character" w:customStyle="1" w:styleId="Char5">
    <w:name w:val="称呼 Char"/>
    <w:basedOn w:val="a1"/>
    <w:link w:val="ac"/>
    <w:qFormat/>
    <w:rsid w:val="00916528"/>
    <w:rPr>
      <w:rFonts w:ascii="Times New Roman" w:eastAsia="宋体" w:hAnsi="Times New Roman" w:cs="Times New Roman"/>
      <w:kern w:val="0"/>
      <w:sz w:val="24"/>
      <w:szCs w:val="24"/>
    </w:rPr>
  </w:style>
  <w:style w:type="paragraph" w:styleId="30">
    <w:name w:val="Body Text 3"/>
    <w:basedOn w:val="a"/>
    <w:link w:val="3Char0"/>
    <w:qFormat/>
    <w:rsid w:val="00916528"/>
    <w:pPr>
      <w:autoSpaceDE w:val="0"/>
      <w:autoSpaceDN w:val="0"/>
      <w:jc w:val="center"/>
    </w:pPr>
    <w:rPr>
      <w:kern w:val="0"/>
      <w:sz w:val="16"/>
      <w:szCs w:val="20"/>
    </w:rPr>
  </w:style>
  <w:style w:type="character" w:customStyle="1" w:styleId="3Char0">
    <w:name w:val="正文文本 3 Char"/>
    <w:basedOn w:val="a1"/>
    <w:link w:val="30"/>
    <w:qFormat/>
    <w:rsid w:val="00916528"/>
    <w:rPr>
      <w:rFonts w:ascii="Times New Roman" w:eastAsia="宋体" w:hAnsi="Times New Roman" w:cs="Times New Roman"/>
      <w:kern w:val="0"/>
      <w:sz w:val="16"/>
      <w:szCs w:val="20"/>
    </w:rPr>
  </w:style>
  <w:style w:type="paragraph" w:styleId="31">
    <w:name w:val="List Bullet 3"/>
    <w:basedOn w:val="a"/>
    <w:qFormat/>
    <w:rsid w:val="00916528"/>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916528"/>
    <w:pPr>
      <w:spacing w:after="120"/>
    </w:pPr>
  </w:style>
  <w:style w:type="character" w:customStyle="1" w:styleId="Char6">
    <w:name w:val="正文文本 Char"/>
    <w:basedOn w:val="a1"/>
    <w:qFormat/>
    <w:rsid w:val="00916528"/>
    <w:rPr>
      <w:rFonts w:ascii="Times New Roman" w:eastAsia="宋体" w:hAnsi="Times New Roman" w:cs="Times New Roman"/>
    </w:rPr>
  </w:style>
  <w:style w:type="paragraph" w:styleId="ae">
    <w:name w:val="Body Text Indent"/>
    <w:basedOn w:val="a"/>
    <w:link w:val="Char7"/>
    <w:qFormat/>
    <w:rsid w:val="00916528"/>
    <w:pPr>
      <w:ind w:firstLine="444"/>
    </w:pPr>
    <w:rPr>
      <w:b/>
      <w:sz w:val="24"/>
      <w:szCs w:val="20"/>
    </w:rPr>
  </w:style>
  <w:style w:type="character" w:customStyle="1" w:styleId="Char7">
    <w:name w:val="正文文本缩进 Char"/>
    <w:basedOn w:val="a1"/>
    <w:link w:val="ae"/>
    <w:qFormat/>
    <w:rsid w:val="00916528"/>
    <w:rPr>
      <w:rFonts w:ascii="Times New Roman" w:eastAsia="宋体" w:hAnsi="Times New Roman" w:cs="Times New Roman"/>
      <w:b/>
      <w:sz w:val="24"/>
      <w:szCs w:val="20"/>
    </w:rPr>
  </w:style>
  <w:style w:type="paragraph" w:styleId="20">
    <w:name w:val="List Bullet 2"/>
    <w:basedOn w:val="a"/>
    <w:qFormat/>
    <w:rsid w:val="00916528"/>
    <w:pPr>
      <w:tabs>
        <w:tab w:val="left" w:pos="1680"/>
      </w:tabs>
      <w:spacing w:line="360" w:lineRule="auto"/>
      <w:ind w:left="1680" w:hanging="420"/>
    </w:pPr>
    <w:rPr>
      <w:sz w:val="24"/>
      <w:szCs w:val="20"/>
    </w:rPr>
  </w:style>
  <w:style w:type="paragraph" w:styleId="50">
    <w:name w:val="toc 5"/>
    <w:basedOn w:val="a"/>
    <w:next w:val="a"/>
    <w:uiPriority w:val="39"/>
    <w:qFormat/>
    <w:rsid w:val="00916528"/>
    <w:pPr>
      <w:ind w:leftChars="800" w:left="1680"/>
    </w:pPr>
    <w:rPr>
      <w:szCs w:val="20"/>
    </w:rPr>
  </w:style>
  <w:style w:type="paragraph" w:styleId="32">
    <w:name w:val="toc 3"/>
    <w:basedOn w:val="a"/>
    <w:next w:val="a"/>
    <w:uiPriority w:val="39"/>
    <w:qFormat/>
    <w:rsid w:val="00916528"/>
    <w:pPr>
      <w:tabs>
        <w:tab w:val="right" w:leader="dot" w:pos="9231"/>
      </w:tabs>
      <w:ind w:leftChars="400" w:left="840"/>
    </w:pPr>
    <w:rPr>
      <w:szCs w:val="24"/>
    </w:rPr>
  </w:style>
  <w:style w:type="paragraph" w:styleId="af">
    <w:name w:val="Plain Text"/>
    <w:basedOn w:val="a"/>
    <w:link w:val="Char8"/>
    <w:qFormat/>
    <w:rsid w:val="00916528"/>
    <w:rPr>
      <w:rFonts w:ascii="宋体" w:hAnsi="Courier New"/>
      <w:kern w:val="0"/>
      <w:sz w:val="20"/>
      <w:szCs w:val="20"/>
    </w:rPr>
  </w:style>
  <w:style w:type="character" w:customStyle="1" w:styleId="Char8">
    <w:name w:val="纯文本 Char"/>
    <w:basedOn w:val="a1"/>
    <w:link w:val="af"/>
    <w:qFormat/>
    <w:rsid w:val="00916528"/>
    <w:rPr>
      <w:rFonts w:ascii="宋体" w:eastAsia="宋体" w:hAnsi="Courier New" w:cs="Times New Roman"/>
      <w:kern w:val="0"/>
      <w:sz w:val="20"/>
      <w:szCs w:val="20"/>
    </w:rPr>
  </w:style>
  <w:style w:type="paragraph" w:styleId="80">
    <w:name w:val="toc 8"/>
    <w:basedOn w:val="a"/>
    <w:next w:val="a"/>
    <w:uiPriority w:val="39"/>
    <w:qFormat/>
    <w:rsid w:val="00916528"/>
    <w:pPr>
      <w:ind w:leftChars="1400" w:left="2940"/>
    </w:pPr>
    <w:rPr>
      <w:szCs w:val="20"/>
    </w:rPr>
  </w:style>
  <w:style w:type="paragraph" w:styleId="af0">
    <w:name w:val="Date"/>
    <w:basedOn w:val="a"/>
    <w:next w:val="a"/>
    <w:link w:val="Char9"/>
    <w:qFormat/>
    <w:rsid w:val="00916528"/>
  </w:style>
  <w:style w:type="character" w:customStyle="1" w:styleId="Char9">
    <w:name w:val="日期 Char"/>
    <w:basedOn w:val="a1"/>
    <w:link w:val="af0"/>
    <w:qFormat/>
    <w:rsid w:val="00916528"/>
    <w:rPr>
      <w:rFonts w:ascii="Times New Roman" w:eastAsia="宋体" w:hAnsi="Times New Roman" w:cs="Times New Roman"/>
    </w:rPr>
  </w:style>
  <w:style w:type="paragraph" w:styleId="21">
    <w:name w:val="Body Text Indent 2"/>
    <w:basedOn w:val="a"/>
    <w:link w:val="2Char0"/>
    <w:qFormat/>
    <w:rsid w:val="0091652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916528"/>
    <w:rPr>
      <w:rFonts w:ascii="宋体" w:eastAsia="宋体" w:hAnsi="宋体" w:cs="Times New Roman"/>
      <w:b/>
      <w:bCs/>
      <w:sz w:val="24"/>
      <w:szCs w:val="20"/>
    </w:rPr>
  </w:style>
  <w:style w:type="paragraph" w:styleId="af1">
    <w:name w:val="Balloon Text"/>
    <w:basedOn w:val="a"/>
    <w:link w:val="Chara"/>
    <w:semiHidden/>
    <w:qFormat/>
    <w:rsid w:val="00916528"/>
    <w:rPr>
      <w:sz w:val="18"/>
      <w:szCs w:val="18"/>
    </w:rPr>
  </w:style>
  <w:style w:type="character" w:customStyle="1" w:styleId="Chara">
    <w:name w:val="批注框文本 Char"/>
    <w:basedOn w:val="a1"/>
    <w:link w:val="af1"/>
    <w:semiHidden/>
    <w:qFormat/>
    <w:rsid w:val="00916528"/>
    <w:rPr>
      <w:rFonts w:ascii="Times New Roman" w:eastAsia="宋体" w:hAnsi="Times New Roman" w:cs="Times New Roman"/>
      <w:sz w:val="18"/>
      <w:szCs w:val="18"/>
    </w:rPr>
  </w:style>
  <w:style w:type="paragraph" w:styleId="10">
    <w:name w:val="toc 1"/>
    <w:basedOn w:val="a"/>
    <w:next w:val="a"/>
    <w:uiPriority w:val="39"/>
    <w:qFormat/>
    <w:rsid w:val="00916528"/>
    <w:pPr>
      <w:tabs>
        <w:tab w:val="left" w:pos="840"/>
        <w:tab w:val="right" w:leader="dot" w:pos="9231"/>
      </w:tabs>
    </w:pPr>
    <w:rPr>
      <w:szCs w:val="24"/>
    </w:rPr>
  </w:style>
  <w:style w:type="paragraph" w:styleId="41">
    <w:name w:val="toc 4"/>
    <w:basedOn w:val="a"/>
    <w:next w:val="a"/>
    <w:uiPriority w:val="39"/>
    <w:qFormat/>
    <w:rsid w:val="00916528"/>
    <w:pPr>
      <w:ind w:leftChars="600" w:left="1260"/>
    </w:pPr>
    <w:rPr>
      <w:szCs w:val="20"/>
    </w:rPr>
  </w:style>
  <w:style w:type="paragraph" w:styleId="af2">
    <w:name w:val="Subtitle"/>
    <w:basedOn w:val="a"/>
    <w:next w:val="a"/>
    <w:link w:val="Charb"/>
    <w:qFormat/>
    <w:rsid w:val="0091652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916528"/>
    <w:rPr>
      <w:rFonts w:ascii="Arial" w:eastAsia="方正魏碑简体" w:hAnsi="Arial" w:cs="Times New Roman"/>
      <w:bCs/>
      <w:kern w:val="28"/>
      <w:sz w:val="32"/>
      <w:szCs w:val="32"/>
    </w:rPr>
  </w:style>
  <w:style w:type="paragraph" w:styleId="af3">
    <w:name w:val="footnote text"/>
    <w:basedOn w:val="a"/>
    <w:link w:val="Char11"/>
    <w:unhideWhenUsed/>
    <w:qFormat/>
    <w:rsid w:val="00916528"/>
    <w:pPr>
      <w:snapToGrid w:val="0"/>
      <w:jc w:val="left"/>
    </w:pPr>
    <w:rPr>
      <w:sz w:val="18"/>
      <w:szCs w:val="18"/>
    </w:rPr>
  </w:style>
  <w:style w:type="character" w:customStyle="1" w:styleId="Charc">
    <w:name w:val="脚注文本 Char"/>
    <w:basedOn w:val="a1"/>
    <w:semiHidden/>
    <w:qFormat/>
    <w:rsid w:val="00916528"/>
    <w:rPr>
      <w:rFonts w:ascii="Times New Roman" w:eastAsia="宋体" w:hAnsi="Times New Roman" w:cs="Times New Roman"/>
      <w:sz w:val="18"/>
      <w:szCs w:val="18"/>
    </w:rPr>
  </w:style>
  <w:style w:type="paragraph" w:styleId="60">
    <w:name w:val="toc 6"/>
    <w:basedOn w:val="a"/>
    <w:next w:val="a"/>
    <w:uiPriority w:val="39"/>
    <w:qFormat/>
    <w:rsid w:val="00916528"/>
    <w:pPr>
      <w:ind w:leftChars="1000" w:left="2100"/>
    </w:pPr>
    <w:rPr>
      <w:szCs w:val="20"/>
    </w:rPr>
  </w:style>
  <w:style w:type="paragraph" w:styleId="33">
    <w:name w:val="Body Text Indent 3"/>
    <w:basedOn w:val="a"/>
    <w:link w:val="3Char1"/>
    <w:qFormat/>
    <w:rsid w:val="00916528"/>
    <w:pPr>
      <w:spacing w:afterLines="50"/>
      <w:ind w:firstLineChars="200" w:firstLine="420"/>
    </w:pPr>
    <w:rPr>
      <w:szCs w:val="21"/>
    </w:rPr>
  </w:style>
  <w:style w:type="character" w:customStyle="1" w:styleId="3Char1">
    <w:name w:val="正文文本缩进 3 Char"/>
    <w:basedOn w:val="a1"/>
    <w:link w:val="33"/>
    <w:qFormat/>
    <w:rsid w:val="00916528"/>
    <w:rPr>
      <w:rFonts w:ascii="Times New Roman" w:eastAsia="宋体" w:hAnsi="Times New Roman" w:cs="Times New Roman"/>
      <w:szCs w:val="21"/>
    </w:rPr>
  </w:style>
  <w:style w:type="paragraph" w:styleId="22">
    <w:name w:val="toc 2"/>
    <w:basedOn w:val="a"/>
    <w:next w:val="a"/>
    <w:uiPriority w:val="39"/>
    <w:qFormat/>
    <w:rsid w:val="00916528"/>
    <w:pPr>
      <w:tabs>
        <w:tab w:val="left" w:pos="851"/>
        <w:tab w:val="right" w:leader="dot" w:pos="9231"/>
      </w:tabs>
      <w:ind w:leftChars="200" w:left="420"/>
    </w:pPr>
    <w:rPr>
      <w:szCs w:val="20"/>
    </w:rPr>
  </w:style>
  <w:style w:type="paragraph" w:styleId="90">
    <w:name w:val="toc 9"/>
    <w:basedOn w:val="a"/>
    <w:next w:val="a"/>
    <w:uiPriority w:val="39"/>
    <w:qFormat/>
    <w:rsid w:val="00916528"/>
    <w:pPr>
      <w:ind w:leftChars="1600" w:left="3360"/>
    </w:pPr>
    <w:rPr>
      <w:szCs w:val="20"/>
    </w:rPr>
  </w:style>
  <w:style w:type="paragraph" w:styleId="23">
    <w:name w:val="Body Text 2"/>
    <w:basedOn w:val="a"/>
    <w:link w:val="2Char1"/>
    <w:qFormat/>
    <w:rsid w:val="00916528"/>
    <w:pPr>
      <w:spacing w:after="120" w:line="480" w:lineRule="auto"/>
    </w:pPr>
    <w:rPr>
      <w:szCs w:val="20"/>
    </w:rPr>
  </w:style>
  <w:style w:type="character" w:customStyle="1" w:styleId="2Char1">
    <w:name w:val="正文文本 2 Char"/>
    <w:basedOn w:val="a1"/>
    <w:link w:val="23"/>
    <w:qFormat/>
    <w:rsid w:val="00916528"/>
    <w:rPr>
      <w:rFonts w:ascii="Times New Roman" w:eastAsia="宋体" w:hAnsi="Times New Roman" w:cs="Times New Roman"/>
      <w:szCs w:val="20"/>
    </w:rPr>
  </w:style>
  <w:style w:type="paragraph" w:styleId="HTML">
    <w:name w:val="HTML Preformatted"/>
    <w:basedOn w:val="a"/>
    <w:link w:val="HTMLChar"/>
    <w:qFormat/>
    <w:rsid w:val="00916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916528"/>
    <w:rPr>
      <w:rFonts w:ascii="宋体" w:eastAsia="宋体" w:hAnsi="宋体" w:cs="宋体"/>
      <w:kern w:val="0"/>
      <w:sz w:val="24"/>
      <w:szCs w:val="24"/>
    </w:rPr>
  </w:style>
  <w:style w:type="paragraph" w:styleId="af4">
    <w:name w:val="Normal (Web)"/>
    <w:basedOn w:val="a"/>
    <w:uiPriority w:val="99"/>
    <w:qFormat/>
    <w:rsid w:val="00916528"/>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91652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916528"/>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916528"/>
    <w:rPr>
      <w:b/>
      <w:bCs/>
      <w:kern w:val="0"/>
      <w:sz w:val="20"/>
      <w:szCs w:val="20"/>
    </w:rPr>
  </w:style>
  <w:style w:type="character" w:customStyle="1" w:styleId="Chare">
    <w:name w:val="批注主题 Char"/>
    <w:basedOn w:val="Char4"/>
    <w:link w:val="af6"/>
    <w:uiPriority w:val="99"/>
    <w:qFormat/>
    <w:rsid w:val="00916528"/>
    <w:rPr>
      <w:rFonts w:ascii="Times New Roman" w:eastAsia="宋体" w:hAnsi="Times New Roman" w:cs="Times New Roman"/>
      <w:b/>
      <w:bCs/>
      <w:kern w:val="0"/>
      <w:sz w:val="20"/>
      <w:szCs w:val="20"/>
    </w:rPr>
  </w:style>
  <w:style w:type="paragraph" w:styleId="af7">
    <w:name w:val="Body Text First Indent"/>
    <w:basedOn w:val="ad"/>
    <w:link w:val="Charf"/>
    <w:qFormat/>
    <w:rsid w:val="00916528"/>
    <w:pPr>
      <w:ind w:firstLine="510"/>
    </w:pPr>
    <w:rPr>
      <w:sz w:val="24"/>
    </w:rPr>
  </w:style>
  <w:style w:type="character" w:customStyle="1" w:styleId="Charf">
    <w:name w:val="正文首行缩进 Char"/>
    <w:basedOn w:val="Char6"/>
    <w:link w:val="af7"/>
    <w:qFormat/>
    <w:rsid w:val="00916528"/>
    <w:rPr>
      <w:rFonts w:ascii="Times New Roman" w:eastAsia="宋体" w:hAnsi="Times New Roman" w:cs="Times New Roman"/>
      <w:sz w:val="24"/>
    </w:rPr>
  </w:style>
  <w:style w:type="table" w:styleId="af8">
    <w:name w:val="Table Grid"/>
    <w:basedOn w:val="a2"/>
    <w:uiPriority w:val="59"/>
    <w:qFormat/>
    <w:rsid w:val="0091652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16528"/>
    <w:rPr>
      <w:b/>
      <w:bCs/>
    </w:rPr>
  </w:style>
  <w:style w:type="character" w:styleId="afa">
    <w:name w:val="page number"/>
    <w:basedOn w:val="a1"/>
    <w:qFormat/>
    <w:rsid w:val="00916528"/>
  </w:style>
  <w:style w:type="character" w:styleId="afb">
    <w:name w:val="FollowedHyperlink"/>
    <w:qFormat/>
    <w:rsid w:val="00916528"/>
    <w:rPr>
      <w:color w:val="800080"/>
      <w:u w:val="single"/>
    </w:rPr>
  </w:style>
  <w:style w:type="character" w:styleId="afc">
    <w:name w:val="Emphasis"/>
    <w:qFormat/>
    <w:rsid w:val="00916528"/>
    <w:rPr>
      <w:i/>
      <w:iCs/>
    </w:rPr>
  </w:style>
  <w:style w:type="character" w:styleId="afd">
    <w:name w:val="Hyperlink"/>
    <w:uiPriority w:val="99"/>
    <w:qFormat/>
    <w:rsid w:val="00916528"/>
    <w:rPr>
      <w:color w:val="0000FF"/>
      <w:u w:val="single"/>
    </w:rPr>
  </w:style>
  <w:style w:type="character" w:styleId="afe">
    <w:name w:val="annotation reference"/>
    <w:uiPriority w:val="99"/>
    <w:unhideWhenUsed/>
    <w:qFormat/>
    <w:rsid w:val="00916528"/>
    <w:rPr>
      <w:sz w:val="21"/>
      <w:szCs w:val="21"/>
    </w:rPr>
  </w:style>
  <w:style w:type="character" w:customStyle="1" w:styleId="CharChar3">
    <w:name w:val="Char Char3"/>
    <w:qFormat/>
    <w:rsid w:val="00916528"/>
    <w:rPr>
      <w:kern w:val="2"/>
      <w:sz w:val="21"/>
    </w:rPr>
  </w:style>
  <w:style w:type="character" w:customStyle="1" w:styleId="Char12">
    <w:name w:val="引用 Char1"/>
    <w:basedOn w:val="a1"/>
    <w:link w:val="11"/>
    <w:qFormat/>
    <w:locked/>
    <w:rsid w:val="00916528"/>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916528"/>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916528"/>
    <w:rPr>
      <w:rFonts w:ascii="黑体" w:eastAsia="宋体" w:hAnsi="宋体" w:cs="Times New Roman"/>
    </w:rPr>
  </w:style>
  <w:style w:type="paragraph" w:customStyle="1" w:styleId="aff">
    <w:name w:val="标准款样式"/>
    <w:basedOn w:val="a"/>
    <w:link w:val="Charf0"/>
    <w:qFormat/>
    <w:rsid w:val="00916528"/>
    <w:rPr>
      <w:rFonts w:ascii="黑体" w:hAnsi="宋体"/>
    </w:rPr>
  </w:style>
  <w:style w:type="character" w:customStyle="1" w:styleId="Charf1">
    <w:name w:val="居中 Char"/>
    <w:qFormat/>
    <w:rsid w:val="00916528"/>
    <w:rPr>
      <w:kern w:val="2"/>
      <w:sz w:val="24"/>
    </w:rPr>
  </w:style>
  <w:style w:type="character" w:customStyle="1" w:styleId="3Char10">
    <w:name w:val="正文文本 3 Char1"/>
    <w:basedOn w:val="a1"/>
    <w:uiPriority w:val="99"/>
    <w:semiHidden/>
    <w:qFormat/>
    <w:rsid w:val="00916528"/>
    <w:rPr>
      <w:sz w:val="16"/>
      <w:szCs w:val="16"/>
    </w:rPr>
  </w:style>
  <w:style w:type="character" w:customStyle="1" w:styleId="CharChar">
    <w:name w:val="Char Char"/>
    <w:semiHidden/>
    <w:qFormat/>
    <w:rsid w:val="00916528"/>
    <w:rPr>
      <w:b/>
      <w:bCs/>
      <w:kern w:val="2"/>
      <w:sz w:val="21"/>
    </w:rPr>
  </w:style>
  <w:style w:type="character" w:customStyle="1" w:styleId="CharChar2CharCharChar">
    <w:name w:val="+正文 Char Char2 Char Char Char"/>
    <w:link w:val="CharChar2Char"/>
    <w:qFormat/>
    <w:locked/>
    <w:rsid w:val="00916528"/>
    <w:rPr>
      <w:rFonts w:ascii="宋体" w:hAnsi="宋体"/>
      <w:sz w:val="24"/>
    </w:rPr>
  </w:style>
  <w:style w:type="paragraph" w:customStyle="1" w:styleId="CharChar2Char">
    <w:name w:val="+正文 Char Char2 Char"/>
    <w:basedOn w:val="a"/>
    <w:link w:val="CharChar2CharCharChar"/>
    <w:qFormat/>
    <w:rsid w:val="00916528"/>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916528"/>
    <w:rPr>
      <w:b/>
      <w:bCs/>
    </w:rPr>
  </w:style>
  <w:style w:type="character" w:customStyle="1" w:styleId="Char14">
    <w:name w:val="批注文字 Char1"/>
    <w:basedOn w:val="a1"/>
    <w:uiPriority w:val="99"/>
    <w:semiHidden/>
    <w:qFormat/>
    <w:rsid w:val="00916528"/>
  </w:style>
  <w:style w:type="character" w:customStyle="1" w:styleId="Charf2">
    <w:name w:val="表正文 Char"/>
    <w:qFormat/>
    <w:rsid w:val="00916528"/>
    <w:rPr>
      <w:rFonts w:eastAsia="宋体"/>
      <w:kern w:val="2"/>
      <w:sz w:val="24"/>
      <w:lang w:val="en-US" w:eastAsia="zh-CN" w:bidi="ar-SA"/>
    </w:rPr>
  </w:style>
  <w:style w:type="character" w:customStyle="1" w:styleId="font12-blue-bold1">
    <w:name w:val="font12-blue-bold1"/>
    <w:qFormat/>
    <w:rsid w:val="00916528"/>
    <w:rPr>
      <w:b/>
      <w:bCs/>
      <w:color w:val="0249A5"/>
      <w:sz w:val="18"/>
      <w:szCs w:val="18"/>
      <w:u w:val="none"/>
    </w:rPr>
  </w:style>
  <w:style w:type="character" w:customStyle="1" w:styleId="15">
    <w:name w:val="15"/>
    <w:qFormat/>
    <w:rsid w:val="00916528"/>
    <w:rPr>
      <w:rFonts w:ascii="Calibri" w:hAnsi="Calibri" w:hint="default"/>
    </w:rPr>
  </w:style>
  <w:style w:type="character" w:customStyle="1" w:styleId="CharChar4">
    <w:name w:val="Char Char4"/>
    <w:qFormat/>
    <w:rsid w:val="00916528"/>
    <w:rPr>
      <w:kern w:val="2"/>
      <w:sz w:val="16"/>
    </w:rPr>
  </w:style>
  <w:style w:type="character" w:customStyle="1" w:styleId="grame">
    <w:name w:val="grame"/>
    <w:basedOn w:val="a1"/>
    <w:qFormat/>
    <w:rsid w:val="00916528"/>
  </w:style>
  <w:style w:type="character" w:customStyle="1" w:styleId="msoins0">
    <w:name w:val="msoins"/>
    <w:basedOn w:val="a1"/>
    <w:qFormat/>
    <w:rsid w:val="00916528"/>
  </w:style>
  <w:style w:type="character" w:customStyle="1" w:styleId="Charf3">
    <w:name w:val="段 Char"/>
    <w:basedOn w:val="a1"/>
    <w:link w:val="aff0"/>
    <w:qFormat/>
    <w:rsid w:val="00916528"/>
    <w:rPr>
      <w:rFonts w:ascii="宋体" w:hAnsi="Times New Roman"/>
    </w:rPr>
  </w:style>
  <w:style w:type="paragraph" w:customStyle="1" w:styleId="aff0">
    <w:name w:val="段"/>
    <w:link w:val="Charf3"/>
    <w:qFormat/>
    <w:rsid w:val="00916528"/>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916528"/>
    <w:rPr>
      <w:rFonts w:ascii="宋体" w:eastAsia="宋体" w:hAnsi="Courier New" w:cs="Courier New"/>
      <w:szCs w:val="21"/>
    </w:rPr>
  </w:style>
  <w:style w:type="character" w:customStyle="1" w:styleId="black1">
    <w:name w:val="black1"/>
    <w:qFormat/>
    <w:rsid w:val="00916528"/>
    <w:rPr>
      <w:rFonts w:ascii="ˎ̥" w:hAnsi="ˎ̥" w:hint="default"/>
      <w:color w:val="333333"/>
      <w:sz w:val="18"/>
      <w:szCs w:val="18"/>
      <w:u w:val="none"/>
    </w:rPr>
  </w:style>
  <w:style w:type="character" w:customStyle="1" w:styleId="solutioncontent1">
    <w:name w:val="solutioncontent1"/>
    <w:qFormat/>
    <w:rsid w:val="00916528"/>
    <w:rPr>
      <w:rFonts w:cs="Times New Roman"/>
      <w:color w:val="333333"/>
      <w:sz w:val="15"/>
      <w:szCs w:val="15"/>
    </w:rPr>
  </w:style>
  <w:style w:type="character" w:customStyle="1" w:styleId="CharChar0">
    <w:name w:val="+正文 Char Char"/>
    <w:link w:val="CharCharChar"/>
    <w:qFormat/>
    <w:locked/>
    <w:rsid w:val="00916528"/>
    <w:rPr>
      <w:rFonts w:ascii="楷体_GB2312" w:eastAsia="楷体_GB2312"/>
      <w:sz w:val="24"/>
    </w:rPr>
  </w:style>
  <w:style w:type="paragraph" w:customStyle="1" w:styleId="CharCharChar">
    <w:name w:val="+正文 Char Char Char"/>
    <w:basedOn w:val="a"/>
    <w:link w:val="CharChar0"/>
    <w:qFormat/>
    <w:rsid w:val="00916528"/>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916528"/>
  </w:style>
  <w:style w:type="character" w:customStyle="1" w:styleId="CharChar8">
    <w:name w:val="Char Char8"/>
    <w:qFormat/>
    <w:rsid w:val="00916528"/>
    <w:rPr>
      <w:kern w:val="2"/>
      <w:sz w:val="21"/>
    </w:rPr>
  </w:style>
  <w:style w:type="character" w:customStyle="1" w:styleId="16">
    <w:name w:val="16"/>
    <w:qFormat/>
    <w:rsid w:val="00916528"/>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16528"/>
    <w:rPr>
      <w:rFonts w:ascii="宋体" w:hAnsi="宋体"/>
      <w:sz w:val="24"/>
    </w:rPr>
  </w:style>
  <w:style w:type="paragraph" w:customStyle="1" w:styleId="Char20">
    <w:name w:val="+正文 Char2"/>
    <w:basedOn w:val="a"/>
    <w:link w:val="Char2CharChar"/>
    <w:qFormat/>
    <w:rsid w:val="0091652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916528"/>
    <w:rPr>
      <w:rFonts w:ascii="宋体" w:hAnsi="宋体"/>
      <w:sz w:val="24"/>
    </w:rPr>
  </w:style>
  <w:style w:type="paragraph" w:customStyle="1" w:styleId="Char5CharCharChar">
    <w:name w:val="+正文 Char5 Char Char Char"/>
    <w:basedOn w:val="a"/>
    <w:link w:val="Char5CharCharCharCharChar"/>
    <w:qFormat/>
    <w:rsid w:val="0091652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916528"/>
    <w:rPr>
      <w:rFonts w:ascii="楷体_GB2312" w:eastAsia="楷体_GB2312" w:hAnsi="宋体"/>
      <w:spacing w:val="-8"/>
      <w:sz w:val="24"/>
      <w:lang w:val="zh-CN"/>
    </w:rPr>
  </w:style>
  <w:style w:type="paragraph" w:customStyle="1" w:styleId="aff1">
    <w:name w:val="表文字"/>
    <w:basedOn w:val="a"/>
    <w:link w:val="CharChar1"/>
    <w:qFormat/>
    <w:rsid w:val="0091652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916528"/>
    <w:rPr>
      <w:rFonts w:ascii="Times New Roman" w:eastAsia="宋体" w:hAnsi="Times New Roman" w:cs="Times New Roman"/>
    </w:rPr>
  </w:style>
  <w:style w:type="character" w:customStyle="1" w:styleId="Char10">
    <w:name w:val="正文文本 Char1"/>
    <w:basedOn w:val="a1"/>
    <w:link w:val="ad"/>
    <w:qFormat/>
    <w:rsid w:val="00916528"/>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916528"/>
    <w:rPr>
      <w:rFonts w:ascii="宋体" w:hAnsi="宋体"/>
      <w:sz w:val="24"/>
    </w:rPr>
  </w:style>
  <w:style w:type="paragraph" w:customStyle="1" w:styleId="CharChar3CharChar">
    <w:name w:val="+正文 Char Char3 Char Char"/>
    <w:basedOn w:val="a"/>
    <w:link w:val="CharChar3CharCharCharChar"/>
    <w:qFormat/>
    <w:rsid w:val="00916528"/>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916528"/>
    <w:rPr>
      <w:rFonts w:ascii="Cambria" w:eastAsia="宋体" w:hAnsi="Cambria" w:cs="Times New Roman"/>
      <w:b/>
      <w:bCs/>
      <w:kern w:val="28"/>
      <w:sz w:val="32"/>
      <w:szCs w:val="32"/>
    </w:rPr>
  </w:style>
  <w:style w:type="character" w:customStyle="1" w:styleId="1CharCharChar">
    <w:name w:val="+1. Char Char Char"/>
    <w:link w:val="1Char0"/>
    <w:qFormat/>
    <w:locked/>
    <w:rsid w:val="00916528"/>
    <w:rPr>
      <w:rFonts w:ascii="Times New Roman" w:eastAsia="宋体" w:hAnsi="Times New Roman" w:cs="Times New Roman"/>
    </w:rPr>
  </w:style>
  <w:style w:type="paragraph" w:customStyle="1" w:styleId="1Char0">
    <w:name w:val="+1. Char"/>
    <w:basedOn w:val="a"/>
    <w:link w:val="1CharCharChar"/>
    <w:qFormat/>
    <w:rsid w:val="00916528"/>
  </w:style>
  <w:style w:type="character" w:customStyle="1" w:styleId="Char19">
    <w:name w:val="标题 Char1"/>
    <w:basedOn w:val="a1"/>
    <w:uiPriority w:val="10"/>
    <w:qFormat/>
    <w:rsid w:val="00916528"/>
    <w:rPr>
      <w:rFonts w:ascii="Cambria" w:eastAsia="宋体" w:hAnsi="Cambria" w:cs="Times New Roman"/>
      <w:b/>
      <w:bCs/>
      <w:sz w:val="32"/>
      <w:szCs w:val="32"/>
    </w:rPr>
  </w:style>
  <w:style w:type="character" w:customStyle="1" w:styleId="Char40">
    <w:name w:val="+正文 Char4"/>
    <w:link w:val="aff2"/>
    <w:qFormat/>
    <w:locked/>
    <w:rsid w:val="00916528"/>
    <w:rPr>
      <w:rFonts w:ascii="宋体" w:hAnsi="宋体"/>
      <w:sz w:val="24"/>
    </w:rPr>
  </w:style>
  <w:style w:type="paragraph" w:customStyle="1" w:styleId="aff2">
    <w:name w:val="+正文"/>
    <w:basedOn w:val="a"/>
    <w:link w:val="Char40"/>
    <w:qFormat/>
    <w:rsid w:val="00916528"/>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916528"/>
    <w:rPr>
      <w:sz w:val="18"/>
      <w:szCs w:val="18"/>
    </w:rPr>
  </w:style>
  <w:style w:type="character" w:customStyle="1" w:styleId="CharChar7">
    <w:name w:val="Char Char7"/>
    <w:qFormat/>
    <w:rsid w:val="00916528"/>
    <w:rPr>
      <w:kern w:val="2"/>
      <w:sz w:val="18"/>
    </w:rPr>
  </w:style>
  <w:style w:type="character" w:customStyle="1" w:styleId="CharChar2">
    <w:name w:val="Char Char2"/>
    <w:qFormat/>
    <w:rsid w:val="00916528"/>
    <w:rPr>
      <w:kern w:val="2"/>
      <w:sz w:val="24"/>
      <w:szCs w:val="24"/>
    </w:rPr>
  </w:style>
  <w:style w:type="character" w:customStyle="1" w:styleId="Char1b">
    <w:name w:val="表正文 Char1"/>
    <w:qFormat/>
    <w:rsid w:val="00916528"/>
    <w:rPr>
      <w:kern w:val="2"/>
      <w:sz w:val="21"/>
    </w:rPr>
  </w:style>
  <w:style w:type="character" w:customStyle="1" w:styleId="Char1c">
    <w:name w:val="页眉 Char1"/>
    <w:basedOn w:val="a1"/>
    <w:uiPriority w:val="99"/>
    <w:semiHidden/>
    <w:qFormat/>
    <w:rsid w:val="00916528"/>
    <w:rPr>
      <w:sz w:val="18"/>
      <w:szCs w:val="18"/>
    </w:rPr>
  </w:style>
  <w:style w:type="character" w:customStyle="1" w:styleId="CharChar5">
    <w:name w:val="普通文字 Char Char"/>
    <w:qFormat/>
    <w:rsid w:val="00916528"/>
    <w:rPr>
      <w:rFonts w:ascii="宋体" w:hAnsi="Courier New"/>
      <w:kern w:val="2"/>
      <w:sz w:val="21"/>
    </w:rPr>
  </w:style>
  <w:style w:type="character" w:customStyle="1" w:styleId="Charf4">
    <w:name w:val="无间隔 Char"/>
    <w:link w:val="12"/>
    <w:qFormat/>
    <w:locked/>
    <w:rsid w:val="00916528"/>
    <w:rPr>
      <w:rFonts w:eastAsia="Times New Roman"/>
      <w:sz w:val="22"/>
      <w:lang w:eastAsia="en-US" w:bidi="en-US"/>
    </w:rPr>
  </w:style>
  <w:style w:type="paragraph" w:customStyle="1" w:styleId="12">
    <w:name w:val="无间隔1"/>
    <w:link w:val="Charf4"/>
    <w:qFormat/>
    <w:rsid w:val="00916528"/>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916528"/>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916528"/>
    <w:rPr>
      <w:rFonts w:ascii="宋体" w:hAnsi="宋体"/>
    </w:rPr>
  </w:style>
  <w:style w:type="paragraph" w:customStyle="1" w:styleId="1CharCharChar0">
    <w:name w:val="+列表1 Char Char Char"/>
    <w:basedOn w:val="a"/>
    <w:link w:val="1CharCharCharCharChar"/>
    <w:qFormat/>
    <w:rsid w:val="0091652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16528"/>
    <w:rPr>
      <w:rFonts w:ascii="宋体" w:hAnsi="宋体"/>
      <w:sz w:val="24"/>
    </w:rPr>
  </w:style>
  <w:style w:type="paragraph" w:customStyle="1" w:styleId="CharChar5Char">
    <w:name w:val="+正文 Char Char5 Char"/>
    <w:basedOn w:val="a"/>
    <w:link w:val="CharChar5CharCharChar"/>
    <w:qFormat/>
    <w:rsid w:val="00916528"/>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916528"/>
    <w:rPr>
      <w:kern w:val="2"/>
      <w:sz w:val="21"/>
    </w:rPr>
  </w:style>
  <w:style w:type="character" w:customStyle="1" w:styleId="CharChar50">
    <w:name w:val="Char Char5"/>
    <w:qFormat/>
    <w:rsid w:val="00916528"/>
    <w:rPr>
      <w:rFonts w:ascii="Arial" w:eastAsia="方正魏碑简体" w:hAnsi="Arial" w:cs="Arial"/>
      <w:bCs/>
      <w:kern w:val="28"/>
      <w:sz w:val="32"/>
      <w:szCs w:val="32"/>
    </w:rPr>
  </w:style>
  <w:style w:type="character" w:customStyle="1" w:styleId="Char1d">
    <w:name w:val="注释标题 Char1"/>
    <w:basedOn w:val="a1"/>
    <w:uiPriority w:val="99"/>
    <w:semiHidden/>
    <w:qFormat/>
    <w:rsid w:val="00916528"/>
  </w:style>
  <w:style w:type="character" w:customStyle="1" w:styleId="Charf5">
    <w:name w:val="明显引用 Char"/>
    <w:basedOn w:val="a1"/>
    <w:qFormat/>
    <w:rsid w:val="00916528"/>
    <w:rPr>
      <w:b/>
      <w:bCs/>
      <w:i/>
      <w:iCs/>
      <w:color w:val="4F81BD"/>
      <w:kern w:val="2"/>
      <w:sz w:val="21"/>
    </w:rPr>
  </w:style>
  <w:style w:type="character" w:customStyle="1" w:styleId="Char1">
    <w:name w:val="正文缩进 Char"/>
    <w:link w:val="a0"/>
    <w:qFormat/>
    <w:rsid w:val="00916528"/>
    <w:rPr>
      <w:rFonts w:ascii="Times New Roman" w:eastAsia="宋体" w:hAnsi="Times New Roman" w:cs="Times New Roman"/>
    </w:rPr>
  </w:style>
  <w:style w:type="character" w:customStyle="1" w:styleId="Charf6">
    <w:name w:val="引用 Char"/>
    <w:basedOn w:val="a1"/>
    <w:qFormat/>
    <w:rsid w:val="00916528"/>
    <w:rPr>
      <w:i/>
      <w:iCs/>
      <w:color w:val="000000"/>
      <w:kern w:val="2"/>
      <w:sz w:val="21"/>
    </w:rPr>
  </w:style>
  <w:style w:type="character" w:customStyle="1" w:styleId="Char1e">
    <w:name w:val="日期 Char1"/>
    <w:basedOn w:val="a1"/>
    <w:uiPriority w:val="99"/>
    <w:semiHidden/>
    <w:qFormat/>
    <w:rsid w:val="00916528"/>
  </w:style>
  <w:style w:type="character" w:customStyle="1" w:styleId="SubtitleChar">
    <w:name w:val="Subtitle Char"/>
    <w:qFormat/>
    <w:locked/>
    <w:rsid w:val="00916528"/>
    <w:rPr>
      <w:rFonts w:ascii="Calibri Light" w:eastAsia="宋体" w:hAnsi="Calibri Light" w:cs="Times New Roman"/>
      <w:b/>
      <w:bCs/>
      <w:kern w:val="28"/>
      <w:sz w:val="32"/>
      <w:szCs w:val="32"/>
      <w:lang w:eastAsia="en-US"/>
    </w:rPr>
  </w:style>
  <w:style w:type="character" w:customStyle="1" w:styleId="hCharChar">
    <w:name w:val="h Char Char"/>
    <w:qFormat/>
    <w:rsid w:val="00916528"/>
    <w:rPr>
      <w:kern w:val="2"/>
      <w:sz w:val="18"/>
    </w:rPr>
  </w:style>
  <w:style w:type="character" w:customStyle="1" w:styleId="Char1f">
    <w:name w:val="明显引用 Char1"/>
    <w:basedOn w:val="a1"/>
    <w:link w:val="13"/>
    <w:qFormat/>
    <w:locked/>
    <w:rsid w:val="00916528"/>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916528"/>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916528"/>
    <w:rPr>
      <w:rFonts w:ascii="Arial" w:eastAsia="黑体" w:hAnsi="Arial"/>
      <w:kern w:val="2"/>
      <w:sz w:val="44"/>
    </w:rPr>
  </w:style>
  <w:style w:type="paragraph" w:customStyle="1" w:styleId="14">
    <w:name w:val="列出段落1"/>
    <w:basedOn w:val="a"/>
    <w:uiPriority w:val="34"/>
    <w:qFormat/>
    <w:rsid w:val="00916528"/>
    <w:pPr>
      <w:ind w:firstLineChars="200" w:firstLine="420"/>
    </w:pPr>
  </w:style>
  <w:style w:type="paragraph" w:customStyle="1" w:styleId="xl54">
    <w:name w:val="xl54"/>
    <w:basedOn w:val="a"/>
    <w:qFormat/>
    <w:rsid w:val="009165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916528"/>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916528"/>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916528"/>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916528"/>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916528"/>
    <w:pPr>
      <w:widowControl/>
      <w:ind w:firstLine="420"/>
    </w:pPr>
    <w:rPr>
      <w:rFonts w:ascii="Calibri" w:hAnsi="Calibri" w:cs="宋体"/>
      <w:kern w:val="0"/>
      <w:szCs w:val="21"/>
    </w:rPr>
  </w:style>
  <w:style w:type="paragraph" w:customStyle="1" w:styleId="230">
    <w:name w:val="23"/>
    <w:basedOn w:val="a"/>
    <w:qFormat/>
    <w:rsid w:val="00916528"/>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916528"/>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916528"/>
    <w:pPr>
      <w:ind w:firstLineChars="200" w:firstLine="420"/>
    </w:pPr>
    <w:rPr>
      <w:rFonts w:ascii="Calibri" w:hAnsi="Calibri"/>
    </w:rPr>
  </w:style>
  <w:style w:type="paragraph" w:customStyle="1" w:styleId="24">
    <w:name w:val="样式 正文文本缩进 + 段前: 2 字符"/>
    <w:basedOn w:val="a"/>
    <w:qFormat/>
    <w:rsid w:val="00916528"/>
    <w:pPr>
      <w:ind w:leftChars="200" w:left="420"/>
      <w:jc w:val="left"/>
    </w:pPr>
    <w:rPr>
      <w:sz w:val="28"/>
      <w:szCs w:val="24"/>
      <w:lang w:eastAsia="zh-TW"/>
    </w:rPr>
  </w:style>
  <w:style w:type="paragraph" w:customStyle="1" w:styleId="Style4">
    <w:name w:val="Style4"/>
    <w:basedOn w:val="4"/>
    <w:qFormat/>
    <w:rsid w:val="009165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165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16528"/>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916528"/>
    <w:pPr>
      <w:jc w:val="left"/>
    </w:pPr>
    <w:rPr>
      <w:rFonts w:ascii="宋体" w:hAnsi="宋体"/>
      <w:szCs w:val="21"/>
    </w:rPr>
  </w:style>
  <w:style w:type="paragraph" w:customStyle="1" w:styleId="xl87">
    <w:name w:val="xl8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916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9165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1652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916528"/>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9165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916528"/>
    <w:pPr>
      <w:widowControl/>
      <w:spacing w:before="100" w:beforeAutospacing="1" w:after="100" w:afterAutospacing="1"/>
      <w:jc w:val="left"/>
    </w:pPr>
    <w:rPr>
      <w:kern w:val="0"/>
      <w:sz w:val="16"/>
      <w:szCs w:val="16"/>
    </w:rPr>
  </w:style>
  <w:style w:type="paragraph" w:customStyle="1" w:styleId="font14">
    <w:name w:val="font14"/>
    <w:basedOn w:val="a"/>
    <w:qFormat/>
    <w:rsid w:val="00916528"/>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916528"/>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916528"/>
    <w:pPr>
      <w:ind w:firstLineChars="200" w:firstLine="420"/>
    </w:pPr>
  </w:style>
  <w:style w:type="paragraph" w:customStyle="1" w:styleId="170">
    <w:name w:val="17"/>
    <w:basedOn w:val="a"/>
    <w:qFormat/>
    <w:rsid w:val="00916528"/>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9165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916528"/>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916528"/>
    <w:rPr>
      <w:rFonts w:ascii="Tahoma" w:hAnsi="Tahoma"/>
      <w:sz w:val="24"/>
      <w:szCs w:val="20"/>
    </w:rPr>
  </w:style>
  <w:style w:type="paragraph" w:customStyle="1" w:styleId="xl80">
    <w:name w:val="xl80"/>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916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916528"/>
    <w:pPr>
      <w:spacing w:line="300" w:lineRule="auto"/>
      <w:jc w:val="center"/>
    </w:pPr>
    <w:rPr>
      <w:rFonts w:ascii="Arial" w:eastAsia="黑体" w:hAnsi="Arial" w:cs="Arial"/>
      <w:bCs/>
      <w:sz w:val="52"/>
      <w:szCs w:val="32"/>
    </w:rPr>
  </w:style>
  <w:style w:type="paragraph" w:customStyle="1" w:styleId="xl50">
    <w:name w:val="xl50"/>
    <w:basedOn w:val="a"/>
    <w:qFormat/>
    <w:rsid w:val="009165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916528"/>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916528"/>
    <w:pPr>
      <w:tabs>
        <w:tab w:val="left" w:pos="360"/>
      </w:tabs>
    </w:pPr>
    <w:rPr>
      <w:sz w:val="24"/>
      <w:szCs w:val="24"/>
    </w:rPr>
  </w:style>
  <w:style w:type="paragraph" w:customStyle="1" w:styleId="xl38">
    <w:name w:val="xl38"/>
    <w:basedOn w:val="a"/>
    <w:qFormat/>
    <w:rsid w:val="009165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916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916528"/>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916528"/>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91652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9165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9165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16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9165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165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916528"/>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916528"/>
    <w:rPr>
      <w:rFonts w:ascii="Tahoma" w:hAnsi="Tahoma"/>
      <w:sz w:val="24"/>
      <w:szCs w:val="20"/>
    </w:rPr>
  </w:style>
  <w:style w:type="paragraph" w:customStyle="1" w:styleId="0">
    <w:name w:val="0"/>
    <w:basedOn w:val="a"/>
    <w:qFormat/>
    <w:rsid w:val="00916528"/>
    <w:pPr>
      <w:widowControl/>
      <w:snapToGrid w:val="0"/>
    </w:pPr>
    <w:rPr>
      <w:rFonts w:eastAsia="Arial Unicode MS"/>
      <w:kern w:val="0"/>
      <w:szCs w:val="21"/>
    </w:rPr>
  </w:style>
  <w:style w:type="paragraph" w:customStyle="1" w:styleId="aff7">
    <w:name w:val="文档正文"/>
    <w:basedOn w:val="a"/>
    <w:qFormat/>
    <w:rsid w:val="00916528"/>
    <w:pPr>
      <w:spacing w:line="360" w:lineRule="auto"/>
    </w:pPr>
    <w:rPr>
      <w:rFonts w:ascii="宋体" w:hAnsi="宋体" w:cs="Arial"/>
      <w:b/>
      <w:bCs/>
      <w:szCs w:val="21"/>
    </w:rPr>
  </w:style>
  <w:style w:type="paragraph" w:customStyle="1" w:styleId="xl41">
    <w:name w:val="xl41"/>
    <w:basedOn w:val="a"/>
    <w:qFormat/>
    <w:rsid w:val="009165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16528"/>
    <w:pPr>
      <w:adjustRightInd w:val="0"/>
      <w:spacing w:line="360" w:lineRule="auto"/>
    </w:pPr>
    <w:rPr>
      <w:kern w:val="0"/>
      <w:sz w:val="24"/>
      <w:szCs w:val="20"/>
    </w:rPr>
  </w:style>
  <w:style w:type="paragraph" w:customStyle="1" w:styleId="35">
    <w:name w:val="表格3"/>
    <w:basedOn w:val="a"/>
    <w:qFormat/>
    <w:rsid w:val="00916528"/>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916528"/>
  </w:style>
  <w:style w:type="paragraph" w:customStyle="1" w:styleId="xl71">
    <w:name w:val="xl7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916528"/>
    <w:pPr>
      <w:spacing w:afterLines="50" w:line="360" w:lineRule="auto"/>
    </w:pPr>
    <w:rPr>
      <w:rFonts w:ascii="仿宋_GB2312" w:eastAsia="仿宋_GB2312" w:hAnsi="宋体"/>
      <w:sz w:val="24"/>
      <w:szCs w:val="24"/>
    </w:rPr>
  </w:style>
  <w:style w:type="paragraph" w:customStyle="1" w:styleId="p17">
    <w:name w:val="p17"/>
    <w:basedOn w:val="a"/>
    <w:qFormat/>
    <w:rsid w:val="00916528"/>
    <w:pPr>
      <w:widowControl/>
    </w:pPr>
    <w:rPr>
      <w:kern w:val="0"/>
      <w:szCs w:val="21"/>
    </w:rPr>
  </w:style>
  <w:style w:type="paragraph" w:customStyle="1" w:styleId="xl59">
    <w:name w:val="xl59"/>
    <w:basedOn w:val="a"/>
    <w:qFormat/>
    <w:rsid w:val="00916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916528"/>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916528"/>
    <w:pPr>
      <w:ind w:firstLineChars="200" w:firstLine="420"/>
    </w:pPr>
  </w:style>
  <w:style w:type="paragraph" w:customStyle="1" w:styleId="110">
    <w:name w:val="列出段落11"/>
    <w:basedOn w:val="a"/>
    <w:uiPriority w:val="34"/>
    <w:qFormat/>
    <w:rsid w:val="00916528"/>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916528"/>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16528"/>
    <w:pPr>
      <w:tabs>
        <w:tab w:val="left" w:pos="360"/>
      </w:tabs>
    </w:pPr>
    <w:rPr>
      <w:sz w:val="24"/>
      <w:szCs w:val="24"/>
    </w:rPr>
  </w:style>
  <w:style w:type="paragraph" w:customStyle="1" w:styleId="xl69">
    <w:name w:val="xl6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916528"/>
    <w:pPr>
      <w:ind w:firstLineChars="200" w:firstLine="420"/>
    </w:pPr>
  </w:style>
  <w:style w:type="paragraph" w:customStyle="1" w:styleId="p18">
    <w:name w:val="p18"/>
    <w:basedOn w:val="a"/>
    <w:qFormat/>
    <w:rsid w:val="00916528"/>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916528"/>
    <w:rPr>
      <w:rFonts w:ascii="宋体" w:hAnsi="宋体"/>
      <w:szCs w:val="24"/>
    </w:rPr>
  </w:style>
  <w:style w:type="paragraph" w:customStyle="1" w:styleId="180">
    <w:name w:val="18"/>
    <w:basedOn w:val="a"/>
    <w:qFormat/>
    <w:rsid w:val="0091652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916528"/>
    <w:pPr>
      <w:spacing w:beforeLines="25" w:afterLines="25" w:line="360" w:lineRule="auto"/>
      <w:ind w:firstLineChars="200" w:firstLine="480"/>
    </w:pPr>
    <w:rPr>
      <w:sz w:val="24"/>
      <w:szCs w:val="21"/>
    </w:rPr>
  </w:style>
  <w:style w:type="paragraph" w:customStyle="1" w:styleId="affa">
    <w:name w:val="文字列表"/>
    <w:basedOn w:val="af7"/>
    <w:qFormat/>
    <w:rsid w:val="00916528"/>
  </w:style>
  <w:style w:type="paragraph" w:customStyle="1" w:styleId="Web">
    <w:name w:val="普通 (Web)"/>
    <w:basedOn w:val="a"/>
    <w:qFormat/>
    <w:rsid w:val="00916528"/>
    <w:rPr>
      <w:sz w:val="24"/>
      <w:szCs w:val="24"/>
    </w:rPr>
  </w:style>
  <w:style w:type="paragraph" w:customStyle="1" w:styleId="xl27">
    <w:name w:val="xl2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16528"/>
    <w:rPr>
      <w:rFonts w:ascii="Tahoma" w:hAnsi="Tahoma"/>
      <w:sz w:val="24"/>
      <w:szCs w:val="20"/>
    </w:rPr>
  </w:style>
  <w:style w:type="paragraph" w:customStyle="1" w:styleId="xl75">
    <w:name w:val="xl75"/>
    <w:basedOn w:val="a"/>
    <w:qFormat/>
    <w:rsid w:val="00916528"/>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16528"/>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9165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916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916528"/>
    <w:pPr>
      <w:spacing w:line="360" w:lineRule="auto"/>
    </w:pPr>
    <w:rPr>
      <w:rFonts w:ascii="宋体" w:hAnsi="宋体"/>
      <w:bCs/>
      <w:szCs w:val="21"/>
    </w:rPr>
  </w:style>
  <w:style w:type="paragraph" w:customStyle="1" w:styleId="TOC2">
    <w:name w:val="TOC 标题2"/>
    <w:basedOn w:val="1"/>
    <w:next w:val="a"/>
    <w:uiPriority w:val="39"/>
    <w:qFormat/>
    <w:rsid w:val="00916528"/>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16528"/>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16528"/>
    <w:pPr>
      <w:adjustRightInd w:val="0"/>
      <w:spacing w:after="284" w:line="113" w:lineRule="atLeast"/>
      <w:jc w:val="center"/>
      <w:textAlignment w:val="baseline"/>
    </w:pPr>
    <w:rPr>
      <w:kern w:val="0"/>
      <w:sz w:val="24"/>
      <w:szCs w:val="20"/>
    </w:rPr>
  </w:style>
  <w:style w:type="paragraph" w:customStyle="1" w:styleId="1b">
    <w:name w:val="正文1"/>
    <w:qFormat/>
    <w:rsid w:val="009165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9165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916528"/>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916528"/>
    <w:pPr>
      <w:tabs>
        <w:tab w:val="left" w:pos="360"/>
      </w:tabs>
    </w:pPr>
    <w:rPr>
      <w:sz w:val="24"/>
      <w:szCs w:val="24"/>
    </w:rPr>
  </w:style>
  <w:style w:type="paragraph" w:customStyle="1" w:styleId="xl86">
    <w:name w:val="xl8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916528"/>
    <w:pPr>
      <w:spacing w:line="360" w:lineRule="auto"/>
      <w:ind w:firstLineChars="200" w:firstLine="480"/>
    </w:pPr>
    <w:rPr>
      <w:rFonts w:cs="宋体"/>
      <w:sz w:val="24"/>
      <w:szCs w:val="20"/>
    </w:rPr>
  </w:style>
  <w:style w:type="paragraph" w:customStyle="1" w:styleId="212">
    <w:name w:val="正文文本缩进 21"/>
    <w:basedOn w:val="a"/>
    <w:qFormat/>
    <w:rsid w:val="00916528"/>
    <w:pPr>
      <w:autoSpaceDE w:val="0"/>
      <w:autoSpaceDN w:val="0"/>
      <w:adjustRightInd w:val="0"/>
      <w:ind w:firstLine="540"/>
      <w:textAlignment w:val="baseline"/>
    </w:pPr>
    <w:rPr>
      <w:sz w:val="24"/>
      <w:szCs w:val="20"/>
    </w:rPr>
  </w:style>
  <w:style w:type="paragraph" w:customStyle="1" w:styleId="font9">
    <w:name w:val="font9"/>
    <w:basedOn w:val="a"/>
    <w:qFormat/>
    <w:rsid w:val="00916528"/>
    <w:pPr>
      <w:widowControl/>
      <w:spacing w:before="100" w:beforeAutospacing="1" w:after="100" w:afterAutospacing="1"/>
      <w:jc w:val="left"/>
    </w:pPr>
    <w:rPr>
      <w:b/>
      <w:bCs/>
      <w:kern w:val="0"/>
      <w:sz w:val="16"/>
      <w:szCs w:val="16"/>
    </w:rPr>
  </w:style>
  <w:style w:type="paragraph" w:customStyle="1" w:styleId="xl30">
    <w:name w:val="xl30"/>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165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916528"/>
    <w:pPr>
      <w:widowControl/>
    </w:pPr>
    <w:rPr>
      <w:kern w:val="0"/>
      <w:szCs w:val="21"/>
    </w:rPr>
  </w:style>
  <w:style w:type="paragraph" w:customStyle="1" w:styleId="xl79">
    <w:name w:val="xl7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9165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916528"/>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916528"/>
    <w:pPr>
      <w:suppressAutoHyphens/>
      <w:spacing w:line="240" w:lineRule="auto"/>
      <w:ind w:firstLine="420"/>
    </w:pPr>
    <w:rPr>
      <w:kern w:val="1"/>
      <w:szCs w:val="21"/>
    </w:rPr>
  </w:style>
  <w:style w:type="character" w:customStyle="1" w:styleId="navname">
    <w:name w:val="navname"/>
    <w:basedOn w:val="a1"/>
    <w:qFormat/>
    <w:rsid w:val="00916528"/>
  </w:style>
  <w:style w:type="character" w:customStyle="1" w:styleId="afff">
    <w:name w:val="无"/>
    <w:qFormat/>
    <w:rsid w:val="009165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528"/>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91652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91652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916528"/>
    <w:pPr>
      <w:keepNext/>
      <w:keepLines/>
      <w:spacing w:before="120" w:after="120"/>
      <w:outlineLvl w:val="2"/>
    </w:pPr>
    <w:rPr>
      <w:b/>
      <w:bCs/>
      <w:szCs w:val="32"/>
    </w:rPr>
  </w:style>
  <w:style w:type="paragraph" w:styleId="4">
    <w:name w:val="heading 4"/>
    <w:basedOn w:val="a"/>
    <w:next w:val="a"/>
    <w:link w:val="4Char"/>
    <w:qFormat/>
    <w:rsid w:val="0091652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916528"/>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91652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916528"/>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91652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91652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91652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916528"/>
    <w:rPr>
      <w:sz w:val="18"/>
      <w:szCs w:val="18"/>
    </w:rPr>
  </w:style>
  <w:style w:type="paragraph" w:styleId="a5">
    <w:name w:val="footer"/>
    <w:basedOn w:val="a"/>
    <w:link w:val="Char0"/>
    <w:uiPriority w:val="99"/>
    <w:unhideWhenUsed/>
    <w:qFormat/>
    <w:rsid w:val="00916528"/>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916528"/>
    <w:rPr>
      <w:sz w:val="18"/>
      <w:szCs w:val="18"/>
    </w:rPr>
  </w:style>
  <w:style w:type="character" w:customStyle="1" w:styleId="1Char">
    <w:name w:val="标题 1 Char"/>
    <w:basedOn w:val="a1"/>
    <w:link w:val="1"/>
    <w:qFormat/>
    <w:rsid w:val="00916528"/>
    <w:rPr>
      <w:rFonts w:ascii="Times New Roman" w:eastAsia="宋体" w:hAnsi="Times New Roman" w:cs="Times New Roman"/>
      <w:b/>
      <w:bCs/>
      <w:kern w:val="44"/>
      <w:sz w:val="44"/>
      <w:szCs w:val="44"/>
    </w:rPr>
  </w:style>
  <w:style w:type="character" w:customStyle="1" w:styleId="2Char">
    <w:name w:val="标题 2 Char"/>
    <w:basedOn w:val="a1"/>
    <w:link w:val="2"/>
    <w:qFormat/>
    <w:rsid w:val="00916528"/>
    <w:rPr>
      <w:rFonts w:ascii="Arial" w:eastAsia="黑体" w:hAnsi="Arial" w:cs="Times New Roman"/>
      <w:b/>
      <w:bCs/>
      <w:sz w:val="32"/>
      <w:szCs w:val="32"/>
    </w:rPr>
  </w:style>
  <w:style w:type="character" w:customStyle="1" w:styleId="3Char">
    <w:name w:val="标题 3 Char"/>
    <w:basedOn w:val="a1"/>
    <w:link w:val="3"/>
    <w:qFormat/>
    <w:rsid w:val="00916528"/>
    <w:rPr>
      <w:rFonts w:ascii="Times New Roman" w:eastAsia="宋体" w:hAnsi="Times New Roman" w:cs="Times New Roman"/>
      <w:b/>
      <w:bCs/>
      <w:szCs w:val="32"/>
    </w:rPr>
  </w:style>
  <w:style w:type="character" w:customStyle="1" w:styleId="4Char">
    <w:name w:val="标题 4 Char"/>
    <w:basedOn w:val="a1"/>
    <w:link w:val="4"/>
    <w:qFormat/>
    <w:rsid w:val="00916528"/>
    <w:rPr>
      <w:rFonts w:ascii="Arial" w:eastAsia="黑体" w:hAnsi="Arial" w:cs="Times New Roman"/>
      <w:b/>
      <w:bCs/>
      <w:sz w:val="28"/>
      <w:szCs w:val="28"/>
    </w:rPr>
  </w:style>
  <w:style w:type="character" w:customStyle="1" w:styleId="5Char">
    <w:name w:val="标题 5 Char"/>
    <w:basedOn w:val="a1"/>
    <w:link w:val="5"/>
    <w:qFormat/>
    <w:rsid w:val="00916528"/>
    <w:rPr>
      <w:rFonts w:ascii="Times New Roman" w:eastAsia="宋体" w:hAnsi="Times New Roman" w:cs="Times New Roman"/>
      <w:b/>
      <w:sz w:val="28"/>
      <w:szCs w:val="20"/>
    </w:rPr>
  </w:style>
  <w:style w:type="character" w:customStyle="1" w:styleId="6Char">
    <w:name w:val="标题 6 Char"/>
    <w:basedOn w:val="a1"/>
    <w:link w:val="6"/>
    <w:qFormat/>
    <w:rsid w:val="00916528"/>
    <w:rPr>
      <w:rFonts w:ascii="Arial" w:eastAsia="黑体" w:hAnsi="Arial" w:cs="Times New Roman"/>
      <w:b/>
      <w:sz w:val="24"/>
      <w:szCs w:val="20"/>
    </w:rPr>
  </w:style>
  <w:style w:type="character" w:customStyle="1" w:styleId="7Char">
    <w:name w:val="标题 7 Char"/>
    <w:basedOn w:val="a1"/>
    <w:link w:val="7"/>
    <w:qFormat/>
    <w:rsid w:val="00916528"/>
    <w:rPr>
      <w:rFonts w:ascii="Times New Roman" w:eastAsia="宋体" w:hAnsi="Times New Roman" w:cs="Times New Roman"/>
      <w:b/>
      <w:sz w:val="24"/>
      <w:szCs w:val="20"/>
    </w:rPr>
  </w:style>
  <w:style w:type="character" w:customStyle="1" w:styleId="8Char">
    <w:name w:val="标题 8 Char"/>
    <w:basedOn w:val="a1"/>
    <w:link w:val="8"/>
    <w:qFormat/>
    <w:rsid w:val="00916528"/>
    <w:rPr>
      <w:rFonts w:ascii="Arial" w:eastAsia="黑体" w:hAnsi="Arial" w:cs="Times New Roman"/>
      <w:sz w:val="24"/>
      <w:szCs w:val="20"/>
    </w:rPr>
  </w:style>
  <w:style w:type="character" w:customStyle="1" w:styleId="9Char">
    <w:name w:val="标题 9 Char"/>
    <w:basedOn w:val="a1"/>
    <w:link w:val="9"/>
    <w:qFormat/>
    <w:rsid w:val="00916528"/>
    <w:rPr>
      <w:rFonts w:ascii="Arial" w:eastAsia="黑体" w:hAnsi="Arial" w:cs="Times New Roman"/>
      <w:szCs w:val="20"/>
    </w:rPr>
  </w:style>
  <w:style w:type="paragraph" w:styleId="a0">
    <w:name w:val="Normal Indent"/>
    <w:basedOn w:val="a"/>
    <w:link w:val="Char1"/>
    <w:qFormat/>
    <w:rsid w:val="00916528"/>
    <w:pPr>
      <w:ind w:firstLine="420"/>
    </w:pPr>
  </w:style>
  <w:style w:type="paragraph" w:styleId="70">
    <w:name w:val="toc 7"/>
    <w:basedOn w:val="a"/>
    <w:next w:val="a"/>
    <w:uiPriority w:val="39"/>
    <w:qFormat/>
    <w:rsid w:val="00916528"/>
    <w:pPr>
      <w:ind w:leftChars="1200" w:left="2520"/>
    </w:pPr>
    <w:rPr>
      <w:szCs w:val="20"/>
    </w:rPr>
  </w:style>
  <w:style w:type="paragraph" w:styleId="a6">
    <w:name w:val="Note Heading"/>
    <w:basedOn w:val="a"/>
    <w:next w:val="a"/>
    <w:link w:val="Char2"/>
    <w:qFormat/>
    <w:rsid w:val="00916528"/>
    <w:pPr>
      <w:jc w:val="center"/>
    </w:pPr>
  </w:style>
  <w:style w:type="character" w:customStyle="1" w:styleId="Char2">
    <w:name w:val="注释标题 Char"/>
    <w:basedOn w:val="a1"/>
    <w:link w:val="a6"/>
    <w:qFormat/>
    <w:rsid w:val="00916528"/>
    <w:rPr>
      <w:rFonts w:ascii="Times New Roman" w:eastAsia="宋体" w:hAnsi="Times New Roman" w:cs="Times New Roman"/>
    </w:rPr>
  </w:style>
  <w:style w:type="paragraph" w:styleId="40">
    <w:name w:val="List Bullet 4"/>
    <w:basedOn w:val="a"/>
    <w:qFormat/>
    <w:rsid w:val="0091652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7">
    <w:name w:val="List Number"/>
    <w:basedOn w:val="a"/>
    <w:qFormat/>
    <w:rsid w:val="00916528"/>
    <w:pPr>
      <w:tabs>
        <w:tab w:val="left" w:pos="560"/>
      </w:tabs>
      <w:ind w:left="900" w:hanging="340"/>
    </w:pPr>
    <w:rPr>
      <w:szCs w:val="20"/>
    </w:rPr>
  </w:style>
  <w:style w:type="paragraph" w:styleId="a8">
    <w:name w:val="caption"/>
    <w:basedOn w:val="a"/>
    <w:next w:val="a"/>
    <w:qFormat/>
    <w:rsid w:val="00916528"/>
    <w:pPr>
      <w:spacing w:line="480" w:lineRule="auto"/>
    </w:pPr>
    <w:rPr>
      <w:rFonts w:ascii="华文中宋" w:eastAsia="华文中宋" w:hAnsi="华文中宋"/>
      <w:sz w:val="36"/>
      <w:szCs w:val="20"/>
    </w:rPr>
  </w:style>
  <w:style w:type="paragraph" w:styleId="a9">
    <w:name w:val="List Bullet"/>
    <w:basedOn w:val="a"/>
    <w:qFormat/>
    <w:rsid w:val="00916528"/>
    <w:pPr>
      <w:adjustRightInd w:val="0"/>
      <w:ind w:left="360" w:hanging="360"/>
      <w:textAlignment w:val="baseline"/>
    </w:pPr>
    <w:rPr>
      <w:kern w:val="0"/>
      <w:sz w:val="24"/>
      <w:szCs w:val="20"/>
    </w:rPr>
  </w:style>
  <w:style w:type="paragraph" w:styleId="aa">
    <w:name w:val="Document Map"/>
    <w:basedOn w:val="a"/>
    <w:link w:val="Char3"/>
    <w:semiHidden/>
    <w:qFormat/>
    <w:rsid w:val="00916528"/>
    <w:pPr>
      <w:shd w:val="clear" w:color="auto" w:fill="000080"/>
    </w:pPr>
    <w:rPr>
      <w:szCs w:val="20"/>
    </w:rPr>
  </w:style>
  <w:style w:type="character" w:customStyle="1" w:styleId="Char3">
    <w:name w:val="文档结构图 Char"/>
    <w:basedOn w:val="a1"/>
    <w:link w:val="aa"/>
    <w:semiHidden/>
    <w:qFormat/>
    <w:rsid w:val="00916528"/>
    <w:rPr>
      <w:rFonts w:ascii="Times New Roman" w:eastAsia="宋体" w:hAnsi="Times New Roman" w:cs="Times New Roman"/>
      <w:szCs w:val="20"/>
      <w:shd w:val="clear" w:color="auto" w:fill="000080"/>
    </w:rPr>
  </w:style>
  <w:style w:type="paragraph" w:styleId="ab">
    <w:name w:val="annotation text"/>
    <w:basedOn w:val="a"/>
    <w:link w:val="Char4"/>
    <w:uiPriority w:val="99"/>
    <w:unhideWhenUsed/>
    <w:qFormat/>
    <w:rsid w:val="00916528"/>
    <w:pPr>
      <w:jc w:val="left"/>
    </w:pPr>
  </w:style>
  <w:style w:type="character" w:customStyle="1" w:styleId="Char4">
    <w:name w:val="批注文字 Char"/>
    <w:basedOn w:val="a1"/>
    <w:link w:val="ab"/>
    <w:uiPriority w:val="99"/>
    <w:qFormat/>
    <w:rsid w:val="00916528"/>
    <w:rPr>
      <w:rFonts w:ascii="Times New Roman" w:eastAsia="宋体" w:hAnsi="Times New Roman" w:cs="Times New Roman"/>
    </w:rPr>
  </w:style>
  <w:style w:type="paragraph" w:styleId="ac">
    <w:name w:val="Salutation"/>
    <w:basedOn w:val="a"/>
    <w:next w:val="a"/>
    <w:link w:val="Char5"/>
    <w:qFormat/>
    <w:rsid w:val="00916528"/>
    <w:pPr>
      <w:spacing w:beforeLines="40" w:afterLines="40" w:line="312" w:lineRule="auto"/>
    </w:pPr>
    <w:rPr>
      <w:kern w:val="0"/>
      <w:sz w:val="24"/>
      <w:szCs w:val="24"/>
    </w:rPr>
  </w:style>
  <w:style w:type="character" w:customStyle="1" w:styleId="Char5">
    <w:name w:val="称呼 Char"/>
    <w:basedOn w:val="a1"/>
    <w:link w:val="ac"/>
    <w:qFormat/>
    <w:rsid w:val="00916528"/>
    <w:rPr>
      <w:rFonts w:ascii="Times New Roman" w:eastAsia="宋体" w:hAnsi="Times New Roman" w:cs="Times New Roman"/>
      <w:kern w:val="0"/>
      <w:sz w:val="24"/>
      <w:szCs w:val="24"/>
    </w:rPr>
  </w:style>
  <w:style w:type="paragraph" w:styleId="30">
    <w:name w:val="Body Text 3"/>
    <w:basedOn w:val="a"/>
    <w:link w:val="3Char0"/>
    <w:qFormat/>
    <w:rsid w:val="00916528"/>
    <w:pPr>
      <w:autoSpaceDE w:val="0"/>
      <w:autoSpaceDN w:val="0"/>
      <w:jc w:val="center"/>
    </w:pPr>
    <w:rPr>
      <w:kern w:val="0"/>
      <w:sz w:val="16"/>
      <w:szCs w:val="20"/>
    </w:rPr>
  </w:style>
  <w:style w:type="character" w:customStyle="1" w:styleId="3Char0">
    <w:name w:val="正文文本 3 Char"/>
    <w:basedOn w:val="a1"/>
    <w:link w:val="30"/>
    <w:qFormat/>
    <w:rsid w:val="00916528"/>
    <w:rPr>
      <w:rFonts w:ascii="Times New Roman" w:eastAsia="宋体" w:hAnsi="Times New Roman" w:cs="Times New Roman"/>
      <w:kern w:val="0"/>
      <w:sz w:val="16"/>
      <w:szCs w:val="20"/>
    </w:rPr>
  </w:style>
  <w:style w:type="paragraph" w:styleId="31">
    <w:name w:val="List Bullet 3"/>
    <w:basedOn w:val="a"/>
    <w:qFormat/>
    <w:rsid w:val="00916528"/>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d">
    <w:name w:val="Body Text"/>
    <w:basedOn w:val="a"/>
    <w:link w:val="Char10"/>
    <w:unhideWhenUsed/>
    <w:qFormat/>
    <w:rsid w:val="00916528"/>
    <w:pPr>
      <w:spacing w:after="120"/>
    </w:pPr>
  </w:style>
  <w:style w:type="character" w:customStyle="1" w:styleId="Char6">
    <w:name w:val="正文文本 Char"/>
    <w:basedOn w:val="a1"/>
    <w:qFormat/>
    <w:rsid w:val="00916528"/>
    <w:rPr>
      <w:rFonts w:ascii="Times New Roman" w:eastAsia="宋体" w:hAnsi="Times New Roman" w:cs="Times New Roman"/>
    </w:rPr>
  </w:style>
  <w:style w:type="paragraph" w:styleId="ae">
    <w:name w:val="Body Text Indent"/>
    <w:basedOn w:val="a"/>
    <w:link w:val="Char7"/>
    <w:qFormat/>
    <w:rsid w:val="00916528"/>
    <w:pPr>
      <w:ind w:firstLine="444"/>
    </w:pPr>
    <w:rPr>
      <w:b/>
      <w:sz w:val="24"/>
      <w:szCs w:val="20"/>
    </w:rPr>
  </w:style>
  <w:style w:type="character" w:customStyle="1" w:styleId="Char7">
    <w:name w:val="正文文本缩进 Char"/>
    <w:basedOn w:val="a1"/>
    <w:link w:val="ae"/>
    <w:qFormat/>
    <w:rsid w:val="00916528"/>
    <w:rPr>
      <w:rFonts w:ascii="Times New Roman" w:eastAsia="宋体" w:hAnsi="Times New Roman" w:cs="Times New Roman"/>
      <w:b/>
      <w:sz w:val="24"/>
      <w:szCs w:val="20"/>
    </w:rPr>
  </w:style>
  <w:style w:type="paragraph" w:styleId="20">
    <w:name w:val="List Bullet 2"/>
    <w:basedOn w:val="a"/>
    <w:qFormat/>
    <w:rsid w:val="00916528"/>
    <w:pPr>
      <w:tabs>
        <w:tab w:val="left" w:pos="1680"/>
      </w:tabs>
      <w:spacing w:line="360" w:lineRule="auto"/>
      <w:ind w:left="1680" w:hanging="420"/>
    </w:pPr>
    <w:rPr>
      <w:sz w:val="24"/>
      <w:szCs w:val="20"/>
    </w:rPr>
  </w:style>
  <w:style w:type="paragraph" w:styleId="50">
    <w:name w:val="toc 5"/>
    <w:basedOn w:val="a"/>
    <w:next w:val="a"/>
    <w:uiPriority w:val="39"/>
    <w:qFormat/>
    <w:rsid w:val="00916528"/>
    <w:pPr>
      <w:ind w:leftChars="800" w:left="1680"/>
    </w:pPr>
    <w:rPr>
      <w:szCs w:val="20"/>
    </w:rPr>
  </w:style>
  <w:style w:type="paragraph" w:styleId="32">
    <w:name w:val="toc 3"/>
    <w:basedOn w:val="a"/>
    <w:next w:val="a"/>
    <w:uiPriority w:val="39"/>
    <w:qFormat/>
    <w:rsid w:val="00916528"/>
    <w:pPr>
      <w:tabs>
        <w:tab w:val="right" w:leader="dot" w:pos="9231"/>
      </w:tabs>
      <w:ind w:leftChars="400" w:left="840"/>
    </w:pPr>
    <w:rPr>
      <w:szCs w:val="24"/>
    </w:rPr>
  </w:style>
  <w:style w:type="paragraph" w:styleId="af">
    <w:name w:val="Plain Text"/>
    <w:basedOn w:val="a"/>
    <w:link w:val="Char8"/>
    <w:qFormat/>
    <w:rsid w:val="00916528"/>
    <w:rPr>
      <w:rFonts w:ascii="宋体" w:hAnsi="Courier New"/>
      <w:kern w:val="0"/>
      <w:sz w:val="20"/>
      <w:szCs w:val="20"/>
    </w:rPr>
  </w:style>
  <w:style w:type="character" w:customStyle="1" w:styleId="Char8">
    <w:name w:val="纯文本 Char"/>
    <w:basedOn w:val="a1"/>
    <w:link w:val="af"/>
    <w:qFormat/>
    <w:rsid w:val="00916528"/>
    <w:rPr>
      <w:rFonts w:ascii="宋体" w:eastAsia="宋体" w:hAnsi="Courier New" w:cs="Times New Roman"/>
      <w:kern w:val="0"/>
      <w:sz w:val="20"/>
      <w:szCs w:val="20"/>
    </w:rPr>
  </w:style>
  <w:style w:type="paragraph" w:styleId="80">
    <w:name w:val="toc 8"/>
    <w:basedOn w:val="a"/>
    <w:next w:val="a"/>
    <w:uiPriority w:val="39"/>
    <w:qFormat/>
    <w:rsid w:val="00916528"/>
    <w:pPr>
      <w:ind w:leftChars="1400" w:left="2940"/>
    </w:pPr>
    <w:rPr>
      <w:szCs w:val="20"/>
    </w:rPr>
  </w:style>
  <w:style w:type="paragraph" w:styleId="af0">
    <w:name w:val="Date"/>
    <w:basedOn w:val="a"/>
    <w:next w:val="a"/>
    <w:link w:val="Char9"/>
    <w:qFormat/>
    <w:rsid w:val="00916528"/>
  </w:style>
  <w:style w:type="character" w:customStyle="1" w:styleId="Char9">
    <w:name w:val="日期 Char"/>
    <w:basedOn w:val="a1"/>
    <w:link w:val="af0"/>
    <w:qFormat/>
    <w:rsid w:val="00916528"/>
    <w:rPr>
      <w:rFonts w:ascii="Times New Roman" w:eastAsia="宋体" w:hAnsi="Times New Roman" w:cs="Times New Roman"/>
    </w:rPr>
  </w:style>
  <w:style w:type="paragraph" w:styleId="21">
    <w:name w:val="Body Text Indent 2"/>
    <w:basedOn w:val="a"/>
    <w:link w:val="2Char0"/>
    <w:qFormat/>
    <w:rsid w:val="0091652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916528"/>
    <w:rPr>
      <w:rFonts w:ascii="宋体" w:eastAsia="宋体" w:hAnsi="宋体" w:cs="Times New Roman"/>
      <w:b/>
      <w:bCs/>
      <w:sz w:val="24"/>
      <w:szCs w:val="20"/>
    </w:rPr>
  </w:style>
  <w:style w:type="paragraph" w:styleId="af1">
    <w:name w:val="Balloon Text"/>
    <w:basedOn w:val="a"/>
    <w:link w:val="Chara"/>
    <w:semiHidden/>
    <w:qFormat/>
    <w:rsid w:val="00916528"/>
    <w:rPr>
      <w:sz w:val="18"/>
      <w:szCs w:val="18"/>
    </w:rPr>
  </w:style>
  <w:style w:type="character" w:customStyle="1" w:styleId="Chara">
    <w:name w:val="批注框文本 Char"/>
    <w:basedOn w:val="a1"/>
    <w:link w:val="af1"/>
    <w:semiHidden/>
    <w:qFormat/>
    <w:rsid w:val="00916528"/>
    <w:rPr>
      <w:rFonts w:ascii="Times New Roman" w:eastAsia="宋体" w:hAnsi="Times New Roman" w:cs="Times New Roman"/>
      <w:sz w:val="18"/>
      <w:szCs w:val="18"/>
    </w:rPr>
  </w:style>
  <w:style w:type="paragraph" w:styleId="10">
    <w:name w:val="toc 1"/>
    <w:basedOn w:val="a"/>
    <w:next w:val="a"/>
    <w:uiPriority w:val="39"/>
    <w:qFormat/>
    <w:rsid w:val="00916528"/>
    <w:pPr>
      <w:tabs>
        <w:tab w:val="left" w:pos="840"/>
        <w:tab w:val="right" w:leader="dot" w:pos="9231"/>
      </w:tabs>
    </w:pPr>
    <w:rPr>
      <w:szCs w:val="24"/>
    </w:rPr>
  </w:style>
  <w:style w:type="paragraph" w:styleId="41">
    <w:name w:val="toc 4"/>
    <w:basedOn w:val="a"/>
    <w:next w:val="a"/>
    <w:uiPriority w:val="39"/>
    <w:qFormat/>
    <w:rsid w:val="00916528"/>
    <w:pPr>
      <w:ind w:leftChars="600" w:left="1260"/>
    </w:pPr>
    <w:rPr>
      <w:szCs w:val="20"/>
    </w:rPr>
  </w:style>
  <w:style w:type="paragraph" w:styleId="af2">
    <w:name w:val="Subtitle"/>
    <w:basedOn w:val="a"/>
    <w:next w:val="a"/>
    <w:link w:val="Charb"/>
    <w:qFormat/>
    <w:rsid w:val="0091652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916528"/>
    <w:rPr>
      <w:rFonts w:ascii="Arial" w:eastAsia="方正魏碑简体" w:hAnsi="Arial" w:cs="Times New Roman"/>
      <w:bCs/>
      <w:kern w:val="28"/>
      <w:sz w:val="32"/>
      <w:szCs w:val="32"/>
    </w:rPr>
  </w:style>
  <w:style w:type="paragraph" w:styleId="af3">
    <w:name w:val="footnote text"/>
    <w:basedOn w:val="a"/>
    <w:link w:val="Char11"/>
    <w:unhideWhenUsed/>
    <w:qFormat/>
    <w:rsid w:val="00916528"/>
    <w:pPr>
      <w:snapToGrid w:val="0"/>
      <w:jc w:val="left"/>
    </w:pPr>
    <w:rPr>
      <w:sz w:val="18"/>
      <w:szCs w:val="18"/>
    </w:rPr>
  </w:style>
  <w:style w:type="character" w:customStyle="1" w:styleId="Charc">
    <w:name w:val="脚注文本 Char"/>
    <w:basedOn w:val="a1"/>
    <w:semiHidden/>
    <w:qFormat/>
    <w:rsid w:val="00916528"/>
    <w:rPr>
      <w:rFonts w:ascii="Times New Roman" w:eastAsia="宋体" w:hAnsi="Times New Roman" w:cs="Times New Roman"/>
      <w:sz w:val="18"/>
      <w:szCs w:val="18"/>
    </w:rPr>
  </w:style>
  <w:style w:type="paragraph" w:styleId="60">
    <w:name w:val="toc 6"/>
    <w:basedOn w:val="a"/>
    <w:next w:val="a"/>
    <w:uiPriority w:val="39"/>
    <w:qFormat/>
    <w:rsid w:val="00916528"/>
    <w:pPr>
      <w:ind w:leftChars="1000" w:left="2100"/>
    </w:pPr>
    <w:rPr>
      <w:szCs w:val="20"/>
    </w:rPr>
  </w:style>
  <w:style w:type="paragraph" w:styleId="33">
    <w:name w:val="Body Text Indent 3"/>
    <w:basedOn w:val="a"/>
    <w:link w:val="3Char1"/>
    <w:qFormat/>
    <w:rsid w:val="00916528"/>
    <w:pPr>
      <w:spacing w:afterLines="50"/>
      <w:ind w:firstLineChars="200" w:firstLine="420"/>
    </w:pPr>
    <w:rPr>
      <w:szCs w:val="21"/>
    </w:rPr>
  </w:style>
  <w:style w:type="character" w:customStyle="1" w:styleId="3Char1">
    <w:name w:val="正文文本缩进 3 Char"/>
    <w:basedOn w:val="a1"/>
    <w:link w:val="33"/>
    <w:qFormat/>
    <w:rsid w:val="00916528"/>
    <w:rPr>
      <w:rFonts w:ascii="Times New Roman" w:eastAsia="宋体" w:hAnsi="Times New Roman" w:cs="Times New Roman"/>
      <w:szCs w:val="21"/>
    </w:rPr>
  </w:style>
  <w:style w:type="paragraph" w:styleId="22">
    <w:name w:val="toc 2"/>
    <w:basedOn w:val="a"/>
    <w:next w:val="a"/>
    <w:uiPriority w:val="39"/>
    <w:qFormat/>
    <w:rsid w:val="00916528"/>
    <w:pPr>
      <w:tabs>
        <w:tab w:val="left" w:pos="851"/>
        <w:tab w:val="right" w:leader="dot" w:pos="9231"/>
      </w:tabs>
      <w:ind w:leftChars="200" w:left="420"/>
    </w:pPr>
    <w:rPr>
      <w:szCs w:val="20"/>
    </w:rPr>
  </w:style>
  <w:style w:type="paragraph" w:styleId="90">
    <w:name w:val="toc 9"/>
    <w:basedOn w:val="a"/>
    <w:next w:val="a"/>
    <w:uiPriority w:val="39"/>
    <w:qFormat/>
    <w:rsid w:val="00916528"/>
    <w:pPr>
      <w:ind w:leftChars="1600" w:left="3360"/>
    </w:pPr>
    <w:rPr>
      <w:szCs w:val="20"/>
    </w:rPr>
  </w:style>
  <w:style w:type="paragraph" w:styleId="23">
    <w:name w:val="Body Text 2"/>
    <w:basedOn w:val="a"/>
    <w:link w:val="2Char1"/>
    <w:qFormat/>
    <w:rsid w:val="00916528"/>
    <w:pPr>
      <w:spacing w:after="120" w:line="480" w:lineRule="auto"/>
    </w:pPr>
    <w:rPr>
      <w:szCs w:val="20"/>
    </w:rPr>
  </w:style>
  <w:style w:type="character" w:customStyle="1" w:styleId="2Char1">
    <w:name w:val="正文文本 2 Char"/>
    <w:basedOn w:val="a1"/>
    <w:link w:val="23"/>
    <w:qFormat/>
    <w:rsid w:val="00916528"/>
    <w:rPr>
      <w:rFonts w:ascii="Times New Roman" w:eastAsia="宋体" w:hAnsi="Times New Roman" w:cs="Times New Roman"/>
      <w:szCs w:val="20"/>
    </w:rPr>
  </w:style>
  <w:style w:type="paragraph" w:styleId="HTML">
    <w:name w:val="HTML Preformatted"/>
    <w:basedOn w:val="a"/>
    <w:link w:val="HTMLChar"/>
    <w:qFormat/>
    <w:rsid w:val="009165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916528"/>
    <w:rPr>
      <w:rFonts w:ascii="宋体" w:eastAsia="宋体" w:hAnsi="宋体" w:cs="宋体"/>
      <w:kern w:val="0"/>
      <w:sz w:val="24"/>
      <w:szCs w:val="24"/>
    </w:rPr>
  </w:style>
  <w:style w:type="paragraph" w:styleId="af4">
    <w:name w:val="Normal (Web)"/>
    <w:basedOn w:val="a"/>
    <w:uiPriority w:val="99"/>
    <w:qFormat/>
    <w:rsid w:val="00916528"/>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91652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916528"/>
    <w:rPr>
      <w:rFonts w:ascii="Arial" w:eastAsia="黑体" w:hAnsi="Arial" w:cs="Times New Roman"/>
      <w:kern w:val="0"/>
      <w:sz w:val="44"/>
      <w:szCs w:val="20"/>
    </w:rPr>
  </w:style>
  <w:style w:type="paragraph" w:styleId="af6">
    <w:name w:val="annotation subject"/>
    <w:basedOn w:val="ab"/>
    <w:next w:val="ab"/>
    <w:link w:val="Chare"/>
    <w:uiPriority w:val="99"/>
    <w:unhideWhenUsed/>
    <w:qFormat/>
    <w:rsid w:val="00916528"/>
    <w:rPr>
      <w:b/>
      <w:bCs/>
      <w:kern w:val="0"/>
      <w:sz w:val="20"/>
      <w:szCs w:val="20"/>
    </w:rPr>
  </w:style>
  <w:style w:type="character" w:customStyle="1" w:styleId="Chare">
    <w:name w:val="批注主题 Char"/>
    <w:basedOn w:val="Char4"/>
    <w:link w:val="af6"/>
    <w:uiPriority w:val="99"/>
    <w:qFormat/>
    <w:rsid w:val="00916528"/>
    <w:rPr>
      <w:rFonts w:ascii="Times New Roman" w:eastAsia="宋体" w:hAnsi="Times New Roman" w:cs="Times New Roman"/>
      <w:b/>
      <w:bCs/>
      <w:kern w:val="0"/>
      <w:sz w:val="20"/>
      <w:szCs w:val="20"/>
    </w:rPr>
  </w:style>
  <w:style w:type="paragraph" w:styleId="af7">
    <w:name w:val="Body Text First Indent"/>
    <w:basedOn w:val="ad"/>
    <w:link w:val="Charf"/>
    <w:qFormat/>
    <w:rsid w:val="00916528"/>
    <w:pPr>
      <w:ind w:firstLine="510"/>
    </w:pPr>
    <w:rPr>
      <w:sz w:val="24"/>
    </w:rPr>
  </w:style>
  <w:style w:type="character" w:customStyle="1" w:styleId="Charf">
    <w:name w:val="正文首行缩进 Char"/>
    <w:basedOn w:val="Char6"/>
    <w:link w:val="af7"/>
    <w:qFormat/>
    <w:rsid w:val="00916528"/>
    <w:rPr>
      <w:rFonts w:ascii="Times New Roman" w:eastAsia="宋体" w:hAnsi="Times New Roman" w:cs="Times New Roman"/>
      <w:sz w:val="24"/>
    </w:rPr>
  </w:style>
  <w:style w:type="table" w:styleId="af8">
    <w:name w:val="Table Grid"/>
    <w:basedOn w:val="a2"/>
    <w:uiPriority w:val="59"/>
    <w:qFormat/>
    <w:rsid w:val="0091652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916528"/>
    <w:rPr>
      <w:b/>
      <w:bCs/>
    </w:rPr>
  </w:style>
  <w:style w:type="character" w:styleId="afa">
    <w:name w:val="page number"/>
    <w:basedOn w:val="a1"/>
    <w:qFormat/>
    <w:rsid w:val="00916528"/>
  </w:style>
  <w:style w:type="character" w:styleId="afb">
    <w:name w:val="FollowedHyperlink"/>
    <w:qFormat/>
    <w:rsid w:val="00916528"/>
    <w:rPr>
      <w:color w:val="800080"/>
      <w:u w:val="single"/>
    </w:rPr>
  </w:style>
  <w:style w:type="character" w:styleId="afc">
    <w:name w:val="Emphasis"/>
    <w:qFormat/>
    <w:rsid w:val="00916528"/>
    <w:rPr>
      <w:i/>
      <w:iCs/>
    </w:rPr>
  </w:style>
  <w:style w:type="character" w:styleId="afd">
    <w:name w:val="Hyperlink"/>
    <w:uiPriority w:val="99"/>
    <w:qFormat/>
    <w:rsid w:val="00916528"/>
    <w:rPr>
      <w:color w:val="0000FF"/>
      <w:u w:val="single"/>
    </w:rPr>
  </w:style>
  <w:style w:type="character" w:styleId="afe">
    <w:name w:val="annotation reference"/>
    <w:uiPriority w:val="99"/>
    <w:unhideWhenUsed/>
    <w:qFormat/>
    <w:rsid w:val="00916528"/>
    <w:rPr>
      <w:sz w:val="21"/>
      <w:szCs w:val="21"/>
    </w:rPr>
  </w:style>
  <w:style w:type="character" w:customStyle="1" w:styleId="CharChar3">
    <w:name w:val="Char Char3"/>
    <w:qFormat/>
    <w:rsid w:val="00916528"/>
    <w:rPr>
      <w:kern w:val="2"/>
      <w:sz w:val="21"/>
    </w:rPr>
  </w:style>
  <w:style w:type="character" w:customStyle="1" w:styleId="Char12">
    <w:name w:val="引用 Char1"/>
    <w:basedOn w:val="a1"/>
    <w:link w:val="11"/>
    <w:qFormat/>
    <w:locked/>
    <w:rsid w:val="00916528"/>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916528"/>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916528"/>
    <w:rPr>
      <w:rFonts w:ascii="黑体" w:eastAsia="宋体" w:hAnsi="宋体" w:cs="Times New Roman"/>
    </w:rPr>
  </w:style>
  <w:style w:type="paragraph" w:customStyle="1" w:styleId="aff">
    <w:name w:val="标准款样式"/>
    <w:basedOn w:val="a"/>
    <w:link w:val="Charf0"/>
    <w:qFormat/>
    <w:rsid w:val="00916528"/>
    <w:rPr>
      <w:rFonts w:ascii="黑体" w:hAnsi="宋体"/>
    </w:rPr>
  </w:style>
  <w:style w:type="character" w:customStyle="1" w:styleId="Charf1">
    <w:name w:val="居中 Char"/>
    <w:qFormat/>
    <w:rsid w:val="00916528"/>
    <w:rPr>
      <w:kern w:val="2"/>
      <w:sz w:val="24"/>
    </w:rPr>
  </w:style>
  <w:style w:type="character" w:customStyle="1" w:styleId="3Char10">
    <w:name w:val="正文文本 3 Char1"/>
    <w:basedOn w:val="a1"/>
    <w:uiPriority w:val="99"/>
    <w:semiHidden/>
    <w:qFormat/>
    <w:rsid w:val="00916528"/>
    <w:rPr>
      <w:sz w:val="16"/>
      <w:szCs w:val="16"/>
    </w:rPr>
  </w:style>
  <w:style w:type="character" w:customStyle="1" w:styleId="CharChar">
    <w:name w:val="Char Char"/>
    <w:semiHidden/>
    <w:qFormat/>
    <w:rsid w:val="00916528"/>
    <w:rPr>
      <w:b/>
      <w:bCs/>
      <w:kern w:val="2"/>
      <w:sz w:val="21"/>
    </w:rPr>
  </w:style>
  <w:style w:type="character" w:customStyle="1" w:styleId="CharChar2CharCharChar">
    <w:name w:val="+正文 Char Char2 Char Char Char"/>
    <w:link w:val="CharChar2Char"/>
    <w:qFormat/>
    <w:locked/>
    <w:rsid w:val="00916528"/>
    <w:rPr>
      <w:rFonts w:ascii="宋体" w:hAnsi="宋体"/>
      <w:sz w:val="24"/>
    </w:rPr>
  </w:style>
  <w:style w:type="paragraph" w:customStyle="1" w:styleId="CharChar2Char">
    <w:name w:val="+正文 Char Char2 Char"/>
    <w:basedOn w:val="a"/>
    <w:link w:val="CharChar2CharCharChar"/>
    <w:qFormat/>
    <w:rsid w:val="00916528"/>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916528"/>
    <w:rPr>
      <w:b/>
      <w:bCs/>
    </w:rPr>
  </w:style>
  <w:style w:type="character" w:customStyle="1" w:styleId="Char14">
    <w:name w:val="批注文字 Char1"/>
    <w:basedOn w:val="a1"/>
    <w:uiPriority w:val="99"/>
    <w:semiHidden/>
    <w:qFormat/>
    <w:rsid w:val="00916528"/>
  </w:style>
  <w:style w:type="character" w:customStyle="1" w:styleId="Charf2">
    <w:name w:val="表正文 Char"/>
    <w:qFormat/>
    <w:rsid w:val="00916528"/>
    <w:rPr>
      <w:rFonts w:eastAsia="宋体"/>
      <w:kern w:val="2"/>
      <w:sz w:val="24"/>
      <w:lang w:val="en-US" w:eastAsia="zh-CN" w:bidi="ar-SA"/>
    </w:rPr>
  </w:style>
  <w:style w:type="character" w:customStyle="1" w:styleId="font12-blue-bold1">
    <w:name w:val="font12-blue-bold1"/>
    <w:qFormat/>
    <w:rsid w:val="00916528"/>
    <w:rPr>
      <w:b/>
      <w:bCs/>
      <w:color w:val="0249A5"/>
      <w:sz w:val="18"/>
      <w:szCs w:val="18"/>
      <w:u w:val="none"/>
    </w:rPr>
  </w:style>
  <w:style w:type="character" w:customStyle="1" w:styleId="15">
    <w:name w:val="15"/>
    <w:qFormat/>
    <w:rsid w:val="00916528"/>
    <w:rPr>
      <w:rFonts w:ascii="Calibri" w:hAnsi="Calibri" w:hint="default"/>
    </w:rPr>
  </w:style>
  <w:style w:type="character" w:customStyle="1" w:styleId="CharChar4">
    <w:name w:val="Char Char4"/>
    <w:qFormat/>
    <w:rsid w:val="00916528"/>
    <w:rPr>
      <w:kern w:val="2"/>
      <w:sz w:val="16"/>
    </w:rPr>
  </w:style>
  <w:style w:type="character" w:customStyle="1" w:styleId="grame">
    <w:name w:val="grame"/>
    <w:basedOn w:val="a1"/>
    <w:qFormat/>
    <w:rsid w:val="00916528"/>
  </w:style>
  <w:style w:type="character" w:customStyle="1" w:styleId="msoins0">
    <w:name w:val="msoins"/>
    <w:basedOn w:val="a1"/>
    <w:qFormat/>
    <w:rsid w:val="00916528"/>
  </w:style>
  <w:style w:type="character" w:customStyle="1" w:styleId="Charf3">
    <w:name w:val="段 Char"/>
    <w:basedOn w:val="a1"/>
    <w:link w:val="aff0"/>
    <w:qFormat/>
    <w:rsid w:val="00916528"/>
    <w:rPr>
      <w:rFonts w:ascii="宋体" w:hAnsi="Times New Roman"/>
    </w:rPr>
  </w:style>
  <w:style w:type="paragraph" w:customStyle="1" w:styleId="aff0">
    <w:name w:val="段"/>
    <w:link w:val="Charf3"/>
    <w:qFormat/>
    <w:rsid w:val="00916528"/>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916528"/>
    <w:rPr>
      <w:rFonts w:ascii="宋体" w:eastAsia="宋体" w:hAnsi="Courier New" w:cs="Courier New"/>
      <w:szCs w:val="21"/>
    </w:rPr>
  </w:style>
  <w:style w:type="character" w:customStyle="1" w:styleId="black1">
    <w:name w:val="black1"/>
    <w:qFormat/>
    <w:rsid w:val="00916528"/>
    <w:rPr>
      <w:rFonts w:ascii="ˎ̥" w:hAnsi="ˎ̥" w:hint="default"/>
      <w:color w:val="333333"/>
      <w:sz w:val="18"/>
      <w:szCs w:val="18"/>
      <w:u w:val="none"/>
    </w:rPr>
  </w:style>
  <w:style w:type="character" w:customStyle="1" w:styleId="solutioncontent1">
    <w:name w:val="solutioncontent1"/>
    <w:qFormat/>
    <w:rsid w:val="00916528"/>
    <w:rPr>
      <w:rFonts w:cs="Times New Roman"/>
      <w:color w:val="333333"/>
      <w:sz w:val="15"/>
      <w:szCs w:val="15"/>
    </w:rPr>
  </w:style>
  <w:style w:type="character" w:customStyle="1" w:styleId="CharChar0">
    <w:name w:val="+正文 Char Char"/>
    <w:link w:val="CharCharChar"/>
    <w:qFormat/>
    <w:locked/>
    <w:rsid w:val="00916528"/>
    <w:rPr>
      <w:rFonts w:ascii="楷体_GB2312" w:eastAsia="楷体_GB2312"/>
      <w:sz w:val="24"/>
    </w:rPr>
  </w:style>
  <w:style w:type="paragraph" w:customStyle="1" w:styleId="CharCharChar">
    <w:name w:val="+正文 Char Char Char"/>
    <w:basedOn w:val="a"/>
    <w:link w:val="CharChar0"/>
    <w:qFormat/>
    <w:rsid w:val="00916528"/>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916528"/>
  </w:style>
  <w:style w:type="character" w:customStyle="1" w:styleId="CharChar8">
    <w:name w:val="Char Char8"/>
    <w:qFormat/>
    <w:rsid w:val="00916528"/>
    <w:rPr>
      <w:kern w:val="2"/>
      <w:sz w:val="21"/>
    </w:rPr>
  </w:style>
  <w:style w:type="character" w:customStyle="1" w:styleId="16">
    <w:name w:val="16"/>
    <w:qFormat/>
    <w:rsid w:val="00916528"/>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916528"/>
    <w:rPr>
      <w:rFonts w:ascii="宋体" w:hAnsi="宋体"/>
      <w:sz w:val="24"/>
    </w:rPr>
  </w:style>
  <w:style w:type="paragraph" w:customStyle="1" w:styleId="Char20">
    <w:name w:val="+正文 Char2"/>
    <w:basedOn w:val="a"/>
    <w:link w:val="Char2CharChar"/>
    <w:qFormat/>
    <w:rsid w:val="0091652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916528"/>
    <w:rPr>
      <w:rFonts w:ascii="宋体" w:hAnsi="宋体"/>
      <w:sz w:val="24"/>
    </w:rPr>
  </w:style>
  <w:style w:type="paragraph" w:customStyle="1" w:styleId="Char5CharCharChar">
    <w:name w:val="+正文 Char5 Char Char Char"/>
    <w:basedOn w:val="a"/>
    <w:link w:val="Char5CharCharCharCharChar"/>
    <w:qFormat/>
    <w:rsid w:val="0091652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916528"/>
    <w:rPr>
      <w:rFonts w:ascii="楷体_GB2312" w:eastAsia="楷体_GB2312" w:hAnsi="宋体"/>
      <w:spacing w:val="-8"/>
      <w:sz w:val="24"/>
      <w:lang w:val="zh-CN"/>
    </w:rPr>
  </w:style>
  <w:style w:type="paragraph" w:customStyle="1" w:styleId="aff1">
    <w:name w:val="表文字"/>
    <w:basedOn w:val="a"/>
    <w:link w:val="CharChar1"/>
    <w:qFormat/>
    <w:rsid w:val="0091652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916528"/>
    <w:rPr>
      <w:rFonts w:ascii="Times New Roman" w:eastAsia="宋体" w:hAnsi="Times New Roman" w:cs="Times New Roman"/>
    </w:rPr>
  </w:style>
  <w:style w:type="character" w:customStyle="1" w:styleId="Char10">
    <w:name w:val="正文文本 Char1"/>
    <w:basedOn w:val="a1"/>
    <w:link w:val="ad"/>
    <w:qFormat/>
    <w:rsid w:val="00916528"/>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916528"/>
    <w:rPr>
      <w:rFonts w:ascii="宋体" w:hAnsi="宋体"/>
      <w:sz w:val="24"/>
    </w:rPr>
  </w:style>
  <w:style w:type="paragraph" w:customStyle="1" w:styleId="CharChar3CharChar">
    <w:name w:val="+正文 Char Char3 Char Char"/>
    <w:basedOn w:val="a"/>
    <w:link w:val="CharChar3CharCharCharChar"/>
    <w:qFormat/>
    <w:rsid w:val="00916528"/>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916528"/>
    <w:rPr>
      <w:rFonts w:ascii="Cambria" w:eastAsia="宋体" w:hAnsi="Cambria" w:cs="Times New Roman"/>
      <w:b/>
      <w:bCs/>
      <w:kern w:val="28"/>
      <w:sz w:val="32"/>
      <w:szCs w:val="32"/>
    </w:rPr>
  </w:style>
  <w:style w:type="character" w:customStyle="1" w:styleId="1CharCharChar">
    <w:name w:val="+1. Char Char Char"/>
    <w:link w:val="1Char0"/>
    <w:qFormat/>
    <w:locked/>
    <w:rsid w:val="00916528"/>
    <w:rPr>
      <w:rFonts w:ascii="Times New Roman" w:eastAsia="宋体" w:hAnsi="Times New Roman" w:cs="Times New Roman"/>
    </w:rPr>
  </w:style>
  <w:style w:type="paragraph" w:customStyle="1" w:styleId="1Char0">
    <w:name w:val="+1. Char"/>
    <w:basedOn w:val="a"/>
    <w:link w:val="1CharCharChar"/>
    <w:qFormat/>
    <w:rsid w:val="00916528"/>
  </w:style>
  <w:style w:type="character" w:customStyle="1" w:styleId="Char19">
    <w:name w:val="标题 Char1"/>
    <w:basedOn w:val="a1"/>
    <w:uiPriority w:val="10"/>
    <w:qFormat/>
    <w:rsid w:val="00916528"/>
    <w:rPr>
      <w:rFonts w:ascii="Cambria" w:eastAsia="宋体" w:hAnsi="Cambria" w:cs="Times New Roman"/>
      <w:b/>
      <w:bCs/>
      <w:sz w:val="32"/>
      <w:szCs w:val="32"/>
    </w:rPr>
  </w:style>
  <w:style w:type="character" w:customStyle="1" w:styleId="Char40">
    <w:name w:val="+正文 Char4"/>
    <w:link w:val="aff2"/>
    <w:qFormat/>
    <w:locked/>
    <w:rsid w:val="00916528"/>
    <w:rPr>
      <w:rFonts w:ascii="宋体" w:hAnsi="宋体"/>
      <w:sz w:val="24"/>
    </w:rPr>
  </w:style>
  <w:style w:type="paragraph" w:customStyle="1" w:styleId="aff2">
    <w:name w:val="+正文"/>
    <w:basedOn w:val="a"/>
    <w:link w:val="Char40"/>
    <w:qFormat/>
    <w:rsid w:val="00916528"/>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916528"/>
    <w:rPr>
      <w:sz w:val="18"/>
      <w:szCs w:val="18"/>
    </w:rPr>
  </w:style>
  <w:style w:type="character" w:customStyle="1" w:styleId="CharChar7">
    <w:name w:val="Char Char7"/>
    <w:qFormat/>
    <w:rsid w:val="00916528"/>
    <w:rPr>
      <w:kern w:val="2"/>
      <w:sz w:val="18"/>
    </w:rPr>
  </w:style>
  <w:style w:type="character" w:customStyle="1" w:styleId="CharChar2">
    <w:name w:val="Char Char2"/>
    <w:qFormat/>
    <w:rsid w:val="00916528"/>
    <w:rPr>
      <w:kern w:val="2"/>
      <w:sz w:val="24"/>
      <w:szCs w:val="24"/>
    </w:rPr>
  </w:style>
  <w:style w:type="character" w:customStyle="1" w:styleId="Char1b">
    <w:name w:val="表正文 Char1"/>
    <w:qFormat/>
    <w:rsid w:val="00916528"/>
    <w:rPr>
      <w:kern w:val="2"/>
      <w:sz w:val="21"/>
    </w:rPr>
  </w:style>
  <w:style w:type="character" w:customStyle="1" w:styleId="Char1c">
    <w:name w:val="页眉 Char1"/>
    <w:basedOn w:val="a1"/>
    <w:uiPriority w:val="99"/>
    <w:semiHidden/>
    <w:qFormat/>
    <w:rsid w:val="00916528"/>
    <w:rPr>
      <w:sz w:val="18"/>
      <w:szCs w:val="18"/>
    </w:rPr>
  </w:style>
  <w:style w:type="character" w:customStyle="1" w:styleId="CharChar5">
    <w:name w:val="普通文字 Char Char"/>
    <w:qFormat/>
    <w:rsid w:val="00916528"/>
    <w:rPr>
      <w:rFonts w:ascii="宋体" w:hAnsi="Courier New"/>
      <w:kern w:val="2"/>
      <w:sz w:val="21"/>
    </w:rPr>
  </w:style>
  <w:style w:type="character" w:customStyle="1" w:styleId="Charf4">
    <w:name w:val="无间隔 Char"/>
    <w:link w:val="12"/>
    <w:qFormat/>
    <w:locked/>
    <w:rsid w:val="00916528"/>
    <w:rPr>
      <w:rFonts w:eastAsia="Times New Roman"/>
      <w:sz w:val="22"/>
      <w:lang w:eastAsia="en-US" w:bidi="en-US"/>
    </w:rPr>
  </w:style>
  <w:style w:type="paragraph" w:customStyle="1" w:styleId="12">
    <w:name w:val="无间隔1"/>
    <w:link w:val="Charf4"/>
    <w:qFormat/>
    <w:rsid w:val="00916528"/>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916528"/>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916528"/>
    <w:rPr>
      <w:rFonts w:ascii="宋体" w:hAnsi="宋体"/>
    </w:rPr>
  </w:style>
  <w:style w:type="paragraph" w:customStyle="1" w:styleId="1CharCharChar0">
    <w:name w:val="+列表1 Char Char Char"/>
    <w:basedOn w:val="a"/>
    <w:link w:val="1CharCharCharCharChar"/>
    <w:qFormat/>
    <w:rsid w:val="0091652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916528"/>
    <w:rPr>
      <w:rFonts w:ascii="宋体" w:hAnsi="宋体"/>
      <w:sz w:val="24"/>
    </w:rPr>
  </w:style>
  <w:style w:type="paragraph" w:customStyle="1" w:styleId="CharChar5Char">
    <w:name w:val="+正文 Char Char5 Char"/>
    <w:basedOn w:val="a"/>
    <w:link w:val="CharChar5CharCharChar"/>
    <w:qFormat/>
    <w:rsid w:val="00916528"/>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916528"/>
    <w:rPr>
      <w:kern w:val="2"/>
      <w:sz w:val="21"/>
    </w:rPr>
  </w:style>
  <w:style w:type="character" w:customStyle="1" w:styleId="CharChar50">
    <w:name w:val="Char Char5"/>
    <w:qFormat/>
    <w:rsid w:val="00916528"/>
    <w:rPr>
      <w:rFonts w:ascii="Arial" w:eastAsia="方正魏碑简体" w:hAnsi="Arial" w:cs="Arial"/>
      <w:bCs/>
      <w:kern w:val="28"/>
      <w:sz w:val="32"/>
      <w:szCs w:val="32"/>
    </w:rPr>
  </w:style>
  <w:style w:type="character" w:customStyle="1" w:styleId="Char1d">
    <w:name w:val="注释标题 Char1"/>
    <w:basedOn w:val="a1"/>
    <w:uiPriority w:val="99"/>
    <w:semiHidden/>
    <w:qFormat/>
    <w:rsid w:val="00916528"/>
  </w:style>
  <w:style w:type="character" w:customStyle="1" w:styleId="Charf5">
    <w:name w:val="明显引用 Char"/>
    <w:basedOn w:val="a1"/>
    <w:qFormat/>
    <w:rsid w:val="00916528"/>
    <w:rPr>
      <w:b/>
      <w:bCs/>
      <w:i/>
      <w:iCs/>
      <w:color w:val="4F81BD"/>
      <w:kern w:val="2"/>
      <w:sz w:val="21"/>
    </w:rPr>
  </w:style>
  <w:style w:type="character" w:customStyle="1" w:styleId="Char1">
    <w:name w:val="正文缩进 Char"/>
    <w:link w:val="a0"/>
    <w:qFormat/>
    <w:rsid w:val="00916528"/>
    <w:rPr>
      <w:rFonts w:ascii="Times New Roman" w:eastAsia="宋体" w:hAnsi="Times New Roman" w:cs="Times New Roman"/>
    </w:rPr>
  </w:style>
  <w:style w:type="character" w:customStyle="1" w:styleId="Charf6">
    <w:name w:val="引用 Char"/>
    <w:basedOn w:val="a1"/>
    <w:qFormat/>
    <w:rsid w:val="00916528"/>
    <w:rPr>
      <w:i/>
      <w:iCs/>
      <w:color w:val="000000"/>
      <w:kern w:val="2"/>
      <w:sz w:val="21"/>
    </w:rPr>
  </w:style>
  <w:style w:type="character" w:customStyle="1" w:styleId="Char1e">
    <w:name w:val="日期 Char1"/>
    <w:basedOn w:val="a1"/>
    <w:uiPriority w:val="99"/>
    <w:semiHidden/>
    <w:qFormat/>
    <w:rsid w:val="00916528"/>
  </w:style>
  <w:style w:type="character" w:customStyle="1" w:styleId="SubtitleChar">
    <w:name w:val="Subtitle Char"/>
    <w:qFormat/>
    <w:locked/>
    <w:rsid w:val="00916528"/>
    <w:rPr>
      <w:rFonts w:ascii="Calibri Light" w:eastAsia="宋体" w:hAnsi="Calibri Light" w:cs="Times New Roman"/>
      <w:b/>
      <w:bCs/>
      <w:kern w:val="28"/>
      <w:sz w:val="32"/>
      <w:szCs w:val="32"/>
      <w:lang w:eastAsia="en-US"/>
    </w:rPr>
  </w:style>
  <w:style w:type="character" w:customStyle="1" w:styleId="hCharChar">
    <w:name w:val="h Char Char"/>
    <w:qFormat/>
    <w:rsid w:val="00916528"/>
    <w:rPr>
      <w:kern w:val="2"/>
      <w:sz w:val="18"/>
    </w:rPr>
  </w:style>
  <w:style w:type="character" w:customStyle="1" w:styleId="Char1f">
    <w:name w:val="明显引用 Char1"/>
    <w:basedOn w:val="a1"/>
    <w:link w:val="13"/>
    <w:qFormat/>
    <w:locked/>
    <w:rsid w:val="00916528"/>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916528"/>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916528"/>
    <w:rPr>
      <w:rFonts w:ascii="Arial" w:eastAsia="黑体" w:hAnsi="Arial"/>
      <w:kern w:val="2"/>
      <w:sz w:val="44"/>
    </w:rPr>
  </w:style>
  <w:style w:type="paragraph" w:customStyle="1" w:styleId="14">
    <w:name w:val="列出段落1"/>
    <w:basedOn w:val="a"/>
    <w:uiPriority w:val="34"/>
    <w:qFormat/>
    <w:rsid w:val="00916528"/>
    <w:pPr>
      <w:ind w:firstLineChars="200" w:firstLine="420"/>
    </w:pPr>
  </w:style>
  <w:style w:type="paragraph" w:customStyle="1" w:styleId="xl54">
    <w:name w:val="xl54"/>
    <w:basedOn w:val="a"/>
    <w:qFormat/>
    <w:rsid w:val="0091652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916528"/>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916528"/>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916528"/>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916528"/>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916528"/>
    <w:pPr>
      <w:widowControl/>
      <w:ind w:firstLine="420"/>
    </w:pPr>
    <w:rPr>
      <w:rFonts w:ascii="Calibri" w:hAnsi="Calibri" w:cs="宋体"/>
      <w:kern w:val="0"/>
      <w:szCs w:val="21"/>
    </w:rPr>
  </w:style>
  <w:style w:type="paragraph" w:customStyle="1" w:styleId="230">
    <w:name w:val="23"/>
    <w:basedOn w:val="a"/>
    <w:qFormat/>
    <w:rsid w:val="00916528"/>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916528"/>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916528"/>
    <w:pPr>
      <w:ind w:firstLineChars="200" w:firstLine="420"/>
    </w:pPr>
    <w:rPr>
      <w:rFonts w:ascii="Calibri" w:hAnsi="Calibri"/>
    </w:rPr>
  </w:style>
  <w:style w:type="paragraph" w:customStyle="1" w:styleId="24">
    <w:name w:val="样式 正文文本缩进 + 段前: 2 字符"/>
    <w:basedOn w:val="a"/>
    <w:qFormat/>
    <w:rsid w:val="00916528"/>
    <w:pPr>
      <w:ind w:leftChars="200" w:left="420"/>
      <w:jc w:val="left"/>
    </w:pPr>
    <w:rPr>
      <w:sz w:val="28"/>
      <w:szCs w:val="24"/>
      <w:lang w:eastAsia="zh-TW"/>
    </w:rPr>
  </w:style>
  <w:style w:type="paragraph" w:customStyle="1" w:styleId="Style4">
    <w:name w:val="Style4"/>
    <w:basedOn w:val="4"/>
    <w:qFormat/>
    <w:rsid w:val="0091652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91652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916528"/>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916528"/>
    <w:pPr>
      <w:jc w:val="left"/>
    </w:pPr>
    <w:rPr>
      <w:rFonts w:ascii="宋体" w:hAnsi="宋体"/>
      <w:szCs w:val="21"/>
    </w:rPr>
  </w:style>
  <w:style w:type="paragraph" w:customStyle="1" w:styleId="xl87">
    <w:name w:val="xl8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916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91652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91652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916528"/>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91652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916528"/>
    <w:pPr>
      <w:widowControl/>
      <w:spacing w:before="100" w:beforeAutospacing="1" w:after="100" w:afterAutospacing="1"/>
      <w:jc w:val="left"/>
    </w:pPr>
    <w:rPr>
      <w:kern w:val="0"/>
      <w:sz w:val="16"/>
      <w:szCs w:val="16"/>
    </w:rPr>
  </w:style>
  <w:style w:type="paragraph" w:customStyle="1" w:styleId="font14">
    <w:name w:val="font14"/>
    <w:basedOn w:val="a"/>
    <w:qFormat/>
    <w:rsid w:val="00916528"/>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916528"/>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916528"/>
    <w:pPr>
      <w:ind w:firstLineChars="200" w:firstLine="420"/>
    </w:pPr>
  </w:style>
  <w:style w:type="paragraph" w:customStyle="1" w:styleId="170">
    <w:name w:val="17"/>
    <w:basedOn w:val="a"/>
    <w:qFormat/>
    <w:rsid w:val="00916528"/>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91652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916528"/>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916528"/>
    <w:rPr>
      <w:rFonts w:ascii="Tahoma" w:hAnsi="Tahoma"/>
      <w:sz w:val="24"/>
      <w:szCs w:val="20"/>
    </w:rPr>
  </w:style>
  <w:style w:type="paragraph" w:customStyle="1" w:styleId="xl80">
    <w:name w:val="xl80"/>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91652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916528"/>
    <w:pPr>
      <w:spacing w:line="300" w:lineRule="auto"/>
      <w:jc w:val="center"/>
    </w:pPr>
    <w:rPr>
      <w:rFonts w:ascii="Arial" w:eastAsia="黑体" w:hAnsi="Arial" w:cs="Arial"/>
      <w:bCs/>
      <w:sz w:val="52"/>
      <w:szCs w:val="32"/>
    </w:rPr>
  </w:style>
  <w:style w:type="paragraph" w:customStyle="1" w:styleId="xl50">
    <w:name w:val="xl50"/>
    <w:basedOn w:val="a"/>
    <w:qFormat/>
    <w:rsid w:val="0091652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916528"/>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916528"/>
    <w:pPr>
      <w:tabs>
        <w:tab w:val="left" w:pos="360"/>
      </w:tabs>
    </w:pPr>
    <w:rPr>
      <w:sz w:val="24"/>
      <w:szCs w:val="24"/>
    </w:rPr>
  </w:style>
  <w:style w:type="paragraph" w:customStyle="1" w:styleId="xl38">
    <w:name w:val="xl38"/>
    <w:basedOn w:val="a"/>
    <w:qFormat/>
    <w:rsid w:val="0091652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916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916528"/>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916528"/>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91652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91652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91652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91652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91652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91652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916528"/>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916528"/>
    <w:rPr>
      <w:rFonts w:ascii="Tahoma" w:hAnsi="Tahoma"/>
      <w:sz w:val="24"/>
      <w:szCs w:val="20"/>
    </w:rPr>
  </w:style>
  <w:style w:type="paragraph" w:customStyle="1" w:styleId="0">
    <w:name w:val="0"/>
    <w:basedOn w:val="a"/>
    <w:qFormat/>
    <w:rsid w:val="00916528"/>
    <w:pPr>
      <w:widowControl/>
      <w:snapToGrid w:val="0"/>
    </w:pPr>
    <w:rPr>
      <w:rFonts w:eastAsia="Arial Unicode MS"/>
      <w:kern w:val="0"/>
      <w:szCs w:val="21"/>
    </w:rPr>
  </w:style>
  <w:style w:type="paragraph" w:customStyle="1" w:styleId="aff7">
    <w:name w:val="文档正文"/>
    <w:basedOn w:val="a"/>
    <w:qFormat/>
    <w:rsid w:val="00916528"/>
    <w:pPr>
      <w:spacing w:line="360" w:lineRule="auto"/>
    </w:pPr>
    <w:rPr>
      <w:rFonts w:ascii="宋体" w:hAnsi="宋体" w:cs="Arial"/>
      <w:b/>
      <w:bCs/>
      <w:szCs w:val="21"/>
    </w:rPr>
  </w:style>
  <w:style w:type="paragraph" w:customStyle="1" w:styleId="xl41">
    <w:name w:val="xl41"/>
    <w:basedOn w:val="a"/>
    <w:qFormat/>
    <w:rsid w:val="0091652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916528"/>
    <w:pPr>
      <w:adjustRightInd w:val="0"/>
      <w:spacing w:line="360" w:lineRule="auto"/>
    </w:pPr>
    <w:rPr>
      <w:kern w:val="0"/>
      <w:sz w:val="24"/>
      <w:szCs w:val="20"/>
    </w:rPr>
  </w:style>
  <w:style w:type="paragraph" w:customStyle="1" w:styleId="35">
    <w:name w:val="表格3"/>
    <w:basedOn w:val="a"/>
    <w:qFormat/>
    <w:rsid w:val="00916528"/>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916528"/>
  </w:style>
  <w:style w:type="paragraph" w:customStyle="1" w:styleId="xl71">
    <w:name w:val="xl71"/>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916528"/>
    <w:pPr>
      <w:spacing w:afterLines="50" w:line="360" w:lineRule="auto"/>
    </w:pPr>
    <w:rPr>
      <w:rFonts w:ascii="仿宋_GB2312" w:eastAsia="仿宋_GB2312" w:hAnsi="宋体"/>
      <w:sz w:val="24"/>
      <w:szCs w:val="24"/>
    </w:rPr>
  </w:style>
  <w:style w:type="paragraph" w:customStyle="1" w:styleId="p17">
    <w:name w:val="p17"/>
    <w:basedOn w:val="a"/>
    <w:qFormat/>
    <w:rsid w:val="00916528"/>
    <w:pPr>
      <w:widowControl/>
    </w:pPr>
    <w:rPr>
      <w:kern w:val="0"/>
      <w:szCs w:val="21"/>
    </w:rPr>
  </w:style>
  <w:style w:type="paragraph" w:customStyle="1" w:styleId="xl59">
    <w:name w:val="xl59"/>
    <w:basedOn w:val="a"/>
    <w:qFormat/>
    <w:rsid w:val="00916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916528"/>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916528"/>
    <w:pPr>
      <w:ind w:firstLineChars="200" w:firstLine="420"/>
    </w:pPr>
  </w:style>
  <w:style w:type="paragraph" w:customStyle="1" w:styleId="110">
    <w:name w:val="列出段落11"/>
    <w:basedOn w:val="a"/>
    <w:uiPriority w:val="34"/>
    <w:qFormat/>
    <w:rsid w:val="00916528"/>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916528"/>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916528"/>
    <w:pPr>
      <w:tabs>
        <w:tab w:val="left" w:pos="360"/>
      </w:tabs>
    </w:pPr>
    <w:rPr>
      <w:sz w:val="24"/>
      <w:szCs w:val="24"/>
    </w:rPr>
  </w:style>
  <w:style w:type="paragraph" w:customStyle="1" w:styleId="xl69">
    <w:name w:val="xl6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916528"/>
    <w:pPr>
      <w:ind w:firstLineChars="200" w:firstLine="420"/>
    </w:pPr>
  </w:style>
  <w:style w:type="paragraph" w:customStyle="1" w:styleId="p18">
    <w:name w:val="p18"/>
    <w:basedOn w:val="a"/>
    <w:qFormat/>
    <w:rsid w:val="00916528"/>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916528"/>
    <w:rPr>
      <w:rFonts w:ascii="宋体" w:hAnsi="宋体"/>
      <w:szCs w:val="24"/>
    </w:rPr>
  </w:style>
  <w:style w:type="paragraph" w:customStyle="1" w:styleId="180">
    <w:name w:val="18"/>
    <w:basedOn w:val="a"/>
    <w:qFormat/>
    <w:rsid w:val="0091652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916528"/>
    <w:pPr>
      <w:spacing w:beforeLines="25" w:afterLines="25" w:line="360" w:lineRule="auto"/>
      <w:ind w:firstLineChars="200" w:firstLine="480"/>
    </w:pPr>
    <w:rPr>
      <w:sz w:val="24"/>
      <w:szCs w:val="21"/>
    </w:rPr>
  </w:style>
  <w:style w:type="paragraph" w:customStyle="1" w:styleId="affa">
    <w:name w:val="文字列表"/>
    <w:basedOn w:val="af7"/>
    <w:qFormat/>
    <w:rsid w:val="00916528"/>
  </w:style>
  <w:style w:type="paragraph" w:customStyle="1" w:styleId="Web">
    <w:name w:val="普通 (Web)"/>
    <w:basedOn w:val="a"/>
    <w:qFormat/>
    <w:rsid w:val="00916528"/>
    <w:rPr>
      <w:sz w:val="24"/>
      <w:szCs w:val="24"/>
    </w:rPr>
  </w:style>
  <w:style w:type="paragraph" w:customStyle="1" w:styleId="xl27">
    <w:name w:val="xl2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916528"/>
    <w:rPr>
      <w:rFonts w:ascii="Tahoma" w:hAnsi="Tahoma"/>
      <w:sz w:val="24"/>
      <w:szCs w:val="20"/>
    </w:rPr>
  </w:style>
  <w:style w:type="paragraph" w:customStyle="1" w:styleId="xl75">
    <w:name w:val="xl75"/>
    <w:basedOn w:val="a"/>
    <w:qFormat/>
    <w:rsid w:val="00916528"/>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916528"/>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91652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91652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916528"/>
    <w:pPr>
      <w:spacing w:line="360" w:lineRule="auto"/>
    </w:pPr>
    <w:rPr>
      <w:rFonts w:ascii="宋体" w:hAnsi="宋体"/>
      <w:bCs/>
      <w:szCs w:val="21"/>
    </w:rPr>
  </w:style>
  <w:style w:type="paragraph" w:customStyle="1" w:styleId="TOC2">
    <w:name w:val="TOC 标题2"/>
    <w:basedOn w:val="1"/>
    <w:next w:val="a"/>
    <w:uiPriority w:val="39"/>
    <w:qFormat/>
    <w:rsid w:val="00916528"/>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916528"/>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91652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916528"/>
    <w:pPr>
      <w:adjustRightInd w:val="0"/>
      <w:spacing w:after="284" w:line="113" w:lineRule="atLeast"/>
      <w:jc w:val="center"/>
      <w:textAlignment w:val="baseline"/>
    </w:pPr>
    <w:rPr>
      <w:kern w:val="0"/>
      <w:sz w:val="24"/>
      <w:szCs w:val="20"/>
    </w:rPr>
  </w:style>
  <w:style w:type="paragraph" w:customStyle="1" w:styleId="1b">
    <w:name w:val="正文1"/>
    <w:qFormat/>
    <w:rsid w:val="0091652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91652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916528"/>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916528"/>
    <w:pPr>
      <w:tabs>
        <w:tab w:val="left" w:pos="360"/>
      </w:tabs>
    </w:pPr>
    <w:rPr>
      <w:sz w:val="24"/>
      <w:szCs w:val="24"/>
    </w:rPr>
  </w:style>
  <w:style w:type="paragraph" w:customStyle="1" w:styleId="xl86">
    <w:name w:val="xl8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916528"/>
    <w:pPr>
      <w:spacing w:line="360" w:lineRule="auto"/>
      <w:ind w:firstLineChars="200" w:firstLine="480"/>
    </w:pPr>
    <w:rPr>
      <w:rFonts w:cs="宋体"/>
      <w:sz w:val="24"/>
      <w:szCs w:val="20"/>
    </w:rPr>
  </w:style>
  <w:style w:type="paragraph" w:customStyle="1" w:styleId="212">
    <w:name w:val="正文文本缩进 21"/>
    <w:basedOn w:val="a"/>
    <w:qFormat/>
    <w:rsid w:val="00916528"/>
    <w:pPr>
      <w:autoSpaceDE w:val="0"/>
      <w:autoSpaceDN w:val="0"/>
      <w:adjustRightInd w:val="0"/>
      <w:ind w:firstLine="540"/>
      <w:textAlignment w:val="baseline"/>
    </w:pPr>
    <w:rPr>
      <w:sz w:val="24"/>
      <w:szCs w:val="20"/>
    </w:rPr>
  </w:style>
  <w:style w:type="paragraph" w:customStyle="1" w:styleId="font9">
    <w:name w:val="font9"/>
    <w:basedOn w:val="a"/>
    <w:qFormat/>
    <w:rsid w:val="00916528"/>
    <w:pPr>
      <w:widowControl/>
      <w:spacing w:before="100" w:beforeAutospacing="1" w:after="100" w:afterAutospacing="1"/>
      <w:jc w:val="left"/>
    </w:pPr>
    <w:rPr>
      <w:b/>
      <w:bCs/>
      <w:kern w:val="0"/>
      <w:sz w:val="16"/>
      <w:szCs w:val="16"/>
    </w:rPr>
  </w:style>
  <w:style w:type="paragraph" w:customStyle="1" w:styleId="xl30">
    <w:name w:val="xl30"/>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91652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916528"/>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916528"/>
    <w:pPr>
      <w:widowControl/>
    </w:pPr>
    <w:rPr>
      <w:kern w:val="0"/>
      <w:szCs w:val="21"/>
    </w:rPr>
  </w:style>
  <w:style w:type="paragraph" w:customStyle="1" w:styleId="xl79">
    <w:name w:val="xl79"/>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91652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916528"/>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916528"/>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91652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916528"/>
    <w:pPr>
      <w:suppressAutoHyphens/>
      <w:spacing w:line="240" w:lineRule="auto"/>
      <w:ind w:firstLine="420"/>
    </w:pPr>
    <w:rPr>
      <w:kern w:val="1"/>
      <w:szCs w:val="21"/>
    </w:rPr>
  </w:style>
  <w:style w:type="character" w:customStyle="1" w:styleId="navname">
    <w:name w:val="navname"/>
    <w:basedOn w:val="a1"/>
    <w:qFormat/>
    <w:rsid w:val="00916528"/>
  </w:style>
  <w:style w:type="character" w:customStyle="1" w:styleId="afff">
    <w:name w:val="无"/>
    <w:qFormat/>
    <w:rsid w:val="00916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F%A3%E8%85%94%E6%AD%A3%E7%95%B8/9179122?fromModule=lemma_inlin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aike.baidu.com/item/%E7%89%99%E4%BD%93%E7%89%99%E9%AB%93%E7%97%85/3139719?fromModule=lemma_inlink" TargetMode="External"/><Relationship Id="rId4" Type="http://schemas.openxmlformats.org/officeDocument/2006/relationships/settings" Target="settings.xml"/><Relationship Id="rId9" Type="http://schemas.openxmlformats.org/officeDocument/2006/relationships/hyperlink" Target="https://baike.baidu.com/item/%E7%A7%8D%E6%A4%8D%E7%89%99/16977103?fromModule=lemma_in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6433</Words>
  <Characters>6820</Characters>
  <Application>Microsoft Office Word</Application>
  <DocSecurity>0</DocSecurity>
  <Lines>358</Lines>
  <Paragraphs>378</Paragraphs>
  <ScaleCrop>false</ScaleCrop>
  <Company>Microsoft</Company>
  <LinksUpToDate>false</LinksUpToDate>
  <CharactersWithSpaces>12875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2025-10-13T03:54:00Z</dcterms:created>
  <dcterms:modified xsi:type="dcterms:W3CDTF">2025-10-13T03:54:00Z</dcterms:modified>
</cp:coreProperties>
</file>