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6EE3" w14:textId="77777777" w:rsidR="00BF1FB2" w:rsidRPr="00096763" w:rsidRDefault="00BF1FB2" w:rsidP="00BF1FB2">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096763">
        <w:rPr>
          <w:rFonts w:ascii="Times New Roman" w:eastAsia="黑体" w:hAnsi="Times New Roman"/>
          <w:b/>
          <w:kern w:val="0"/>
          <w:sz w:val="30"/>
          <w:szCs w:val="30"/>
        </w:rPr>
        <w:t>第二章项目采购需求</w:t>
      </w:r>
      <w:bookmarkEnd w:id="0"/>
    </w:p>
    <w:p w14:paraId="0F27C82B"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4"/>
      <w:bookmarkStart w:id="4" w:name="_Toc464465673"/>
      <w:bookmarkStart w:id="5" w:name="_Toc460922283"/>
      <w:bookmarkStart w:id="6" w:name="_Toc464465671"/>
      <w:bookmarkStart w:id="7" w:name="_Toc460922282"/>
      <w:bookmarkStart w:id="8" w:name="_Toc460922281"/>
      <w:bookmarkStart w:id="9" w:name="_Toc464465675"/>
      <w:bookmarkStart w:id="10" w:name="_Toc464465672"/>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0922286"/>
      <w:bookmarkStart w:id="19" w:name="_Toc464465678"/>
      <w:r w:rsidRPr="00096763">
        <w:rPr>
          <w:rFonts w:ascii="Times New Roman" w:eastAsia="黑体" w:hAnsi="Times New Roman"/>
          <w:sz w:val="30"/>
          <w:szCs w:val="30"/>
        </w:rPr>
        <w:t>一、说明</w:t>
      </w:r>
      <w:bookmarkEnd w:id="1"/>
    </w:p>
    <w:p w14:paraId="0436DAF6"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20" w:name="_Toc188457446"/>
      <w:r w:rsidRPr="00096763">
        <w:rPr>
          <w:rFonts w:ascii="Times New Roman" w:hAnsi="Times New Roman"/>
          <w:b/>
          <w:bCs/>
          <w:sz w:val="22"/>
        </w:rPr>
        <w:t xml:space="preserve">1 </w:t>
      </w:r>
      <w:r w:rsidRPr="00096763">
        <w:rPr>
          <w:rFonts w:ascii="Times New Roman" w:hAnsi="Times New Roman"/>
          <w:b/>
          <w:bCs/>
          <w:sz w:val="22"/>
        </w:rPr>
        <w:t>总则</w:t>
      </w:r>
      <w:bookmarkEnd w:id="20"/>
    </w:p>
    <w:p w14:paraId="477AD1D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1.1 </w:t>
      </w:r>
      <w:r w:rsidRPr="00096763">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DD09046"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 </w:t>
      </w:r>
      <w:r w:rsidRPr="00096763">
        <w:rPr>
          <w:rFonts w:ascii="Times New Roman" w:hAnsi="Times New Roman"/>
          <w:sz w:val="22"/>
        </w:rPr>
        <w:t>投标人提供的服务应当符合招标文件的要求，并且其质量完全符合国家标准、行业标准或地方标准。</w:t>
      </w:r>
    </w:p>
    <w:p w14:paraId="553BBA9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1.3 </w:t>
      </w:r>
      <w:r w:rsidRPr="00096763">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F72725F" w14:textId="77777777" w:rsidR="00BF1FB2" w:rsidRPr="00096763" w:rsidRDefault="00BF1FB2" w:rsidP="00BF1FB2">
      <w:pPr>
        <w:adjustRightInd w:val="0"/>
        <w:snapToGrid w:val="0"/>
        <w:spacing w:line="300" w:lineRule="auto"/>
        <w:ind w:firstLineChars="200" w:firstLine="440"/>
        <w:rPr>
          <w:rFonts w:ascii="Times New Roman" w:hAnsi="Times New Roman"/>
          <w:sz w:val="22"/>
        </w:rPr>
      </w:pPr>
      <w:r w:rsidRPr="00096763">
        <w:rPr>
          <w:rFonts w:ascii="Times New Roman" w:hAnsi="Times New Roman"/>
          <w:sz w:val="22"/>
        </w:rPr>
        <w:t>1.4</w:t>
      </w:r>
      <w:r w:rsidRPr="00096763">
        <w:rPr>
          <w:rFonts w:ascii="Times New Roman" w:hAnsi="Times New Roman" w:hint="eastAsia"/>
          <w:sz w:val="22"/>
        </w:rPr>
        <w:t>投标人认为招标文件（包括招标补充文件）存在排他性或歧视性条款，自收到招标文件之日或者招标文件公告期限届满之日起</w:t>
      </w:r>
      <w:r w:rsidRPr="00096763">
        <w:rPr>
          <w:rFonts w:ascii="Times New Roman" w:hAnsi="Times New Roman"/>
          <w:sz w:val="22"/>
        </w:rPr>
        <w:t>10</w:t>
      </w:r>
      <w:r w:rsidRPr="00096763">
        <w:rPr>
          <w:rFonts w:ascii="Times New Roman" w:hAnsi="Times New Roman"/>
          <w:sz w:val="22"/>
        </w:rPr>
        <w:t>日内</w:t>
      </w:r>
      <w:r w:rsidRPr="00096763">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149A8AD8"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1.5 </w:t>
      </w:r>
      <w:r w:rsidRPr="00096763">
        <w:rPr>
          <w:rFonts w:ascii="Times New Roman" w:hAnsi="Times New Roman"/>
          <w:sz w:val="22"/>
        </w:rPr>
        <w:t>本项目若涉及保安服务内容，根据《保安服务管理条例》（国务院令第</w:t>
      </w:r>
      <w:r w:rsidRPr="00096763">
        <w:rPr>
          <w:rFonts w:ascii="Times New Roman" w:hAnsi="Times New Roman"/>
          <w:sz w:val="22"/>
        </w:rPr>
        <w:t>564</w:t>
      </w:r>
      <w:r w:rsidRPr="00096763">
        <w:rPr>
          <w:rFonts w:ascii="Times New Roman" w:hAnsi="Times New Roman"/>
          <w:sz w:val="22"/>
        </w:rPr>
        <w:t>号）第十四条规定，中标人应当自开始保安服务之日起</w:t>
      </w:r>
      <w:r w:rsidRPr="00096763">
        <w:rPr>
          <w:rFonts w:ascii="Times New Roman" w:hAnsi="Times New Roman"/>
          <w:sz w:val="22"/>
        </w:rPr>
        <w:t>30</w:t>
      </w:r>
      <w:r w:rsidRPr="00096763">
        <w:rPr>
          <w:rFonts w:ascii="Times New Roman" w:hAnsi="Times New Roman"/>
          <w:sz w:val="22"/>
        </w:rPr>
        <w:t>日内，向所在地设区的市级人民政府公安机关备案。</w:t>
      </w:r>
    </w:p>
    <w:p w14:paraId="07CD3C57"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1.6 </w:t>
      </w:r>
      <w:r w:rsidRPr="00096763">
        <w:rPr>
          <w:rFonts w:ascii="Times New Roman" w:hAnsi="Times New Roman"/>
          <w:sz w:val="22"/>
        </w:rPr>
        <w:t>本项目若涉及餐饮服务内容</w:t>
      </w:r>
      <w:r w:rsidRPr="00096763">
        <w:rPr>
          <w:rFonts w:ascii="Times New Roman" w:hAnsi="Times New Roman" w:hint="eastAsia"/>
          <w:sz w:val="22"/>
        </w:rPr>
        <w:t>，则应满足以下条件：</w:t>
      </w:r>
    </w:p>
    <w:p w14:paraId="67908E19" w14:textId="77777777" w:rsidR="00BF1FB2" w:rsidRPr="00096763" w:rsidRDefault="00BF1FB2" w:rsidP="00BF1FB2">
      <w:pPr>
        <w:adjustRightInd w:val="0"/>
        <w:snapToGrid w:val="0"/>
        <w:spacing w:line="300" w:lineRule="auto"/>
        <w:ind w:firstLineChars="200" w:firstLine="440"/>
        <w:rPr>
          <w:rFonts w:ascii="Times New Roman" w:hAnsi="Times New Roman"/>
          <w:sz w:val="22"/>
        </w:rPr>
      </w:pPr>
      <w:r w:rsidRPr="00096763">
        <w:rPr>
          <w:rFonts w:ascii="Times New Roman" w:hAnsi="Times New Roman" w:hint="eastAsia"/>
          <w:sz w:val="22"/>
        </w:rPr>
        <w:t xml:space="preserve">1.6.1 </w:t>
      </w:r>
      <w:r w:rsidRPr="00096763">
        <w:rPr>
          <w:rFonts w:ascii="Times New Roman" w:hAnsi="Times New Roman" w:hint="eastAsia"/>
          <w:sz w:val="22"/>
        </w:rPr>
        <w:t>投标人应按许可范围依法经营。</w:t>
      </w:r>
    </w:p>
    <w:p w14:paraId="2FA853A3"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 xml:space="preserve">1.6.2 </w:t>
      </w:r>
      <w:r w:rsidRPr="00096763">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679D660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1.7 </w:t>
      </w:r>
      <w:r w:rsidRPr="00096763">
        <w:rPr>
          <w:rFonts w:ascii="Times New Roman" w:hAnsi="Times New Roman"/>
          <w:sz w:val="22"/>
        </w:rPr>
        <w:t>投标人需在投标文件中承诺，如之前在岗的工作人员经考评符合上岗要求的，原则上应继续留用。</w:t>
      </w:r>
    </w:p>
    <w:p w14:paraId="1C604E99" w14:textId="77777777" w:rsidR="00BF1FB2" w:rsidRPr="00096763" w:rsidRDefault="00BF1FB2" w:rsidP="00BF1FB2">
      <w:pPr>
        <w:snapToGrid w:val="0"/>
        <w:spacing w:line="300" w:lineRule="auto"/>
        <w:ind w:firstLineChars="200" w:firstLine="440"/>
        <w:jc w:val="left"/>
        <w:rPr>
          <w:sz w:val="22"/>
        </w:rPr>
      </w:pPr>
      <w:r w:rsidRPr="00096763">
        <w:rPr>
          <w:rFonts w:ascii="宋体" w:hAnsi="宋体" w:cs="宋体" w:hint="eastAsia"/>
          <w:sz w:val="22"/>
        </w:rPr>
        <w:t>★</w:t>
      </w:r>
      <w:r w:rsidRPr="00096763">
        <w:rPr>
          <w:rFonts w:ascii="Times New Roman" w:hAnsi="Times New Roman"/>
          <w:sz w:val="22"/>
        </w:rPr>
        <w:t>1.</w:t>
      </w:r>
      <w:r w:rsidRPr="00096763">
        <w:rPr>
          <w:rFonts w:ascii="Times New Roman" w:hAnsi="Times New Roman" w:hint="eastAsia"/>
          <w:sz w:val="22"/>
        </w:rPr>
        <w:t>8</w:t>
      </w:r>
      <w:r w:rsidRPr="00096763">
        <w:rPr>
          <w:rFonts w:hint="eastAsia"/>
          <w:sz w:val="22"/>
        </w:rPr>
        <w:t>投标人提供的服务必须符合国家强制性标准。</w:t>
      </w:r>
    </w:p>
    <w:p w14:paraId="35B40991" w14:textId="77777777" w:rsidR="00BF1FB2" w:rsidRPr="00096763" w:rsidRDefault="00BF1FB2" w:rsidP="00BF1FB2">
      <w:pPr>
        <w:snapToGrid w:val="0"/>
        <w:spacing w:line="300" w:lineRule="auto"/>
        <w:ind w:firstLineChars="200" w:firstLine="442"/>
        <w:jc w:val="left"/>
        <w:rPr>
          <w:rFonts w:ascii="Times New Roman" w:hAnsi="Times New Roman"/>
          <w:b/>
          <w:bCs/>
          <w:sz w:val="22"/>
        </w:rPr>
      </w:pPr>
    </w:p>
    <w:p w14:paraId="56DFCC2D" w14:textId="77777777" w:rsidR="00BF1FB2" w:rsidRPr="00096763" w:rsidRDefault="00BF1FB2" w:rsidP="00BF1FB2">
      <w:pPr>
        <w:adjustRightInd w:val="0"/>
        <w:snapToGrid w:val="0"/>
        <w:spacing w:line="300" w:lineRule="auto"/>
        <w:ind w:firstLineChars="200" w:firstLine="480"/>
        <w:jc w:val="left"/>
        <w:outlineLvl w:val="1"/>
        <w:rPr>
          <w:rFonts w:ascii="Times New Roman" w:hAnsi="Times New Roman"/>
          <w:sz w:val="24"/>
        </w:rPr>
      </w:pPr>
      <w:r w:rsidRPr="00096763">
        <w:rPr>
          <w:rFonts w:ascii="Times New Roman" w:hAnsi="Times New Roman" w:hint="eastAsia"/>
          <w:bCs/>
          <w:sz w:val="24"/>
        </w:rPr>
        <w:t>包件</w:t>
      </w:r>
      <w:r w:rsidRPr="00096763">
        <w:rPr>
          <w:rFonts w:ascii="Times New Roman" w:hAnsi="Times New Roman" w:hint="eastAsia"/>
          <w:bCs/>
          <w:sz w:val="24"/>
        </w:rPr>
        <w:t>1</w:t>
      </w:r>
      <w:r w:rsidRPr="00096763">
        <w:rPr>
          <w:rFonts w:ascii="Times New Roman" w:hAnsi="Times New Roman" w:hint="eastAsia"/>
          <w:bCs/>
          <w:sz w:val="24"/>
        </w:rPr>
        <w:t>：上海市浦东新区光明中医医院保安服务</w:t>
      </w:r>
    </w:p>
    <w:p w14:paraId="62A8C5A5"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bookmarkStart w:id="21" w:name="_Toc188457447"/>
      <w:r w:rsidRPr="00096763">
        <w:rPr>
          <w:rFonts w:ascii="Times New Roman" w:eastAsia="黑体" w:hAnsi="Times New Roman"/>
          <w:sz w:val="30"/>
          <w:szCs w:val="30"/>
        </w:rPr>
        <w:t>二、项目概况</w:t>
      </w:r>
      <w:bookmarkEnd w:id="21"/>
    </w:p>
    <w:p w14:paraId="7FB328F9"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22" w:name="_Toc188457448"/>
      <w:r w:rsidRPr="00096763">
        <w:rPr>
          <w:rFonts w:ascii="Times New Roman" w:hAnsi="Times New Roman"/>
          <w:b/>
          <w:bCs/>
          <w:sz w:val="22"/>
        </w:rPr>
        <w:t xml:space="preserve">2 </w:t>
      </w:r>
      <w:r w:rsidRPr="00096763">
        <w:rPr>
          <w:rFonts w:ascii="Times New Roman" w:hAnsi="Times New Roman" w:hint="eastAsia"/>
          <w:b/>
          <w:bCs/>
          <w:sz w:val="22"/>
        </w:rPr>
        <w:t>包</w:t>
      </w:r>
      <w:r w:rsidRPr="00096763">
        <w:rPr>
          <w:rFonts w:ascii="Times New Roman" w:hAnsi="Times New Roman"/>
          <w:b/>
          <w:bCs/>
          <w:sz w:val="22"/>
        </w:rPr>
        <w:t>名称</w:t>
      </w:r>
      <w:bookmarkEnd w:id="22"/>
    </w:p>
    <w:p w14:paraId="1737D717" w14:textId="77777777" w:rsidR="00BF1FB2" w:rsidRPr="00096763" w:rsidRDefault="00BF1FB2" w:rsidP="00BF1FB2">
      <w:pPr>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包</w:t>
      </w:r>
      <w:r w:rsidRPr="00096763">
        <w:rPr>
          <w:rFonts w:ascii="Times New Roman" w:hAnsi="Times New Roman"/>
          <w:bCs/>
          <w:sz w:val="22"/>
        </w:rPr>
        <w:t>名称：</w:t>
      </w:r>
      <w:r w:rsidRPr="00096763">
        <w:rPr>
          <w:rFonts w:asciiTheme="minorEastAsia" w:eastAsiaTheme="minorEastAsia" w:hAnsiTheme="minorEastAsia" w:hint="eastAsia"/>
          <w:bCs/>
          <w:sz w:val="22"/>
        </w:rPr>
        <w:t>上海市浦东新区光明中医医院保安服务</w:t>
      </w:r>
    </w:p>
    <w:p w14:paraId="54433FEE"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23" w:name="_Toc188457449"/>
      <w:r w:rsidRPr="00096763">
        <w:rPr>
          <w:rFonts w:ascii="Times New Roman" w:hAnsi="Times New Roman"/>
          <w:b/>
          <w:bCs/>
          <w:sz w:val="22"/>
        </w:rPr>
        <w:t>3</w:t>
      </w:r>
      <w:r w:rsidRPr="00096763">
        <w:rPr>
          <w:rFonts w:ascii="Times New Roman" w:hAnsi="Times New Roman"/>
          <w:b/>
          <w:bCs/>
          <w:sz w:val="22"/>
        </w:rPr>
        <w:t>物业基本情况</w:t>
      </w:r>
      <w:bookmarkEnd w:id="23"/>
    </w:p>
    <w:p w14:paraId="32F87E9B" w14:textId="77777777" w:rsidR="00BF1FB2" w:rsidRPr="00096763" w:rsidRDefault="00BF1FB2" w:rsidP="00BF1FB2">
      <w:pPr>
        <w:adjustRightInd w:val="0"/>
        <w:snapToGrid w:val="0"/>
        <w:spacing w:line="300" w:lineRule="auto"/>
        <w:ind w:firstLineChars="200" w:firstLine="440"/>
        <w:jc w:val="left"/>
        <w:rPr>
          <w:rFonts w:ascii="Times New Roman" w:eastAsiaTheme="minorEastAsia" w:hAnsi="Times New Roman"/>
          <w:sz w:val="22"/>
        </w:rPr>
      </w:pPr>
      <w:r w:rsidRPr="00096763">
        <w:rPr>
          <w:rFonts w:ascii="Times New Roman" w:eastAsiaTheme="minorEastAsia" w:hAnsi="Times New Roman"/>
          <w:sz w:val="22"/>
        </w:rPr>
        <w:t>3.1</w:t>
      </w:r>
      <w:r w:rsidRPr="00096763">
        <w:rPr>
          <w:rFonts w:ascii="Times New Roman" w:eastAsiaTheme="minorEastAsia" w:hAnsi="Times New Roman"/>
          <w:sz w:val="22"/>
        </w:rPr>
        <w:t>物业类型：医院</w:t>
      </w:r>
    </w:p>
    <w:p w14:paraId="021DBE6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eastAsiaTheme="minorEastAsia" w:hAnsi="Times New Roman"/>
          <w:sz w:val="22"/>
        </w:rPr>
        <w:t>3.2</w:t>
      </w:r>
      <w:r w:rsidRPr="00096763">
        <w:rPr>
          <w:rFonts w:ascii="Times New Roman" w:eastAsiaTheme="minorEastAsia" w:hAnsi="Times New Roman"/>
          <w:sz w:val="22"/>
        </w:rPr>
        <w:t>详细地址：</w:t>
      </w:r>
      <w:bookmarkStart w:id="24" w:name="_Toc188457450"/>
      <w:r w:rsidRPr="00096763">
        <w:rPr>
          <w:rFonts w:ascii="Times New Roman" w:hAnsi="Times New Roman" w:hint="eastAsia"/>
          <w:sz w:val="22"/>
        </w:rPr>
        <w:t>医院（新场院区）坐落于上海市浦东新区新场镇牌楼东路</w:t>
      </w:r>
      <w:r w:rsidRPr="00096763">
        <w:rPr>
          <w:rFonts w:ascii="Times New Roman" w:hAnsi="Times New Roman" w:hint="eastAsia"/>
          <w:sz w:val="22"/>
        </w:rPr>
        <w:t>588</w:t>
      </w:r>
      <w:r w:rsidRPr="00096763">
        <w:rPr>
          <w:rFonts w:ascii="Times New Roman" w:hAnsi="Times New Roman" w:hint="eastAsia"/>
          <w:sz w:val="22"/>
        </w:rPr>
        <w:t>号，是一家二级甲等综合性中医医院，医院占地面积约</w:t>
      </w:r>
      <w:r w:rsidRPr="00096763">
        <w:rPr>
          <w:rFonts w:ascii="Times New Roman" w:hAnsi="Times New Roman" w:hint="eastAsia"/>
          <w:sz w:val="22"/>
        </w:rPr>
        <w:t>66000</w:t>
      </w:r>
      <w:r w:rsidRPr="00096763">
        <w:rPr>
          <w:rFonts w:ascii="Times New Roman" w:hAnsi="Times New Roman" w:hint="eastAsia"/>
          <w:sz w:val="22"/>
        </w:rPr>
        <w:t>㎡，总建筑面积为</w:t>
      </w:r>
      <w:r w:rsidRPr="00096763">
        <w:rPr>
          <w:rFonts w:ascii="Times New Roman" w:hAnsi="Times New Roman" w:hint="eastAsia"/>
          <w:sz w:val="22"/>
        </w:rPr>
        <w:t>128000</w:t>
      </w:r>
      <w:r w:rsidRPr="00096763">
        <w:rPr>
          <w:rFonts w:ascii="Times New Roman" w:hAnsi="Times New Roman" w:hint="eastAsia"/>
          <w:sz w:val="22"/>
        </w:rPr>
        <w:t>㎡，绿化面积约</w:t>
      </w:r>
      <w:r w:rsidRPr="00096763">
        <w:rPr>
          <w:rFonts w:ascii="Times New Roman" w:hAnsi="Times New Roman" w:hint="eastAsia"/>
          <w:sz w:val="22"/>
        </w:rPr>
        <w:t>24000</w:t>
      </w:r>
      <w:r w:rsidRPr="00096763">
        <w:rPr>
          <w:rFonts w:ascii="Times New Roman" w:hAnsi="Times New Roman" w:hint="eastAsia"/>
          <w:sz w:val="22"/>
        </w:rPr>
        <w:t>㎡。</w:t>
      </w:r>
    </w:p>
    <w:p w14:paraId="4A1F255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医院（惠南院区）坐落于上海市浦东新区惠南镇东门大街</w:t>
      </w:r>
      <w:r w:rsidRPr="00096763">
        <w:rPr>
          <w:rFonts w:ascii="Times New Roman" w:hAnsi="Times New Roman"/>
          <w:sz w:val="22"/>
        </w:rPr>
        <w:t>43</w:t>
      </w:r>
      <w:r w:rsidRPr="00096763">
        <w:rPr>
          <w:rFonts w:ascii="Times New Roman" w:hAnsi="Times New Roman" w:hint="eastAsia"/>
          <w:sz w:val="22"/>
        </w:rPr>
        <w:t>号；项目面积约为</w:t>
      </w:r>
      <w:r w:rsidRPr="00096763">
        <w:rPr>
          <w:rFonts w:ascii="Times New Roman" w:hAnsi="Times New Roman" w:hint="eastAsia"/>
          <w:sz w:val="22"/>
        </w:rPr>
        <w:t>16444</w:t>
      </w:r>
      <w:r w:rsidRPr="00096763">
        <w:rPr>
          <w:rFonts w:ascii="Times New Roman" w:hAnsi="Times New Roman" w:hint="eastAsia"/>
          <w:sz w:val="22"/>
        </w:rPr>
        <w:t>㎡。</w:t>
      </w:r>
    </w:p>
    <w:p w14:paraId="27E7D72B" w14:textId="77777777" w:rsidR="00BF1FB2" w:rsidRPr="00096763" w:rsidRDefault="00BF1FB2" w:rsidP="00BF1FB2">
      <w:pPr>
        <w:adjustRightInd w:val="0"/>
        <w:snapToGrid w:val="0"/>
        <w:spacing w:line="300" w:lineRule="auto"/>
        <w:ind w:firstLineChars="200" w:firstLine="442"/>
        <w:jc w:val="left"/>
        <w:rPr>
          <w:rFonts w:ascii="Times New Roman" w:hAnsi="Times New Roman"/>
          <w:b/>
          <w:sz w:val="22"/>
        </w:rPr>
      </w:pPr>
      <w:r w:rsidRPr="00096763">
        <w:rPr>
          <w:rFonts w:ascii="Times New Roman" w:hAnsi="Times New Roman"/>
          <w:b/>
          <w:sz w:val="22"/>
        </w:rPr>
        <w:t xml:space="preserve">4 </w:t>
      </w:r>
      <w:r w:rsidRPr="00096763">
        <w:rPr>
          <w:rFonts w:ascii="Times New Roman" w:hAnsi="Times New Roman"/>
          <w:b/>
          <w:sz w:val="22"/>
        </w:rPr>
        <w:t>招标范围与内容</w:t>
      </w:r>
      <w:bookmarkEnd w:id="24"/>
    </w:p>
    <w:p w14:paraId="04365A53"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4.1 </w:t>
      </w:r>
      <w:r w:rsidRPr="00096763">
        <w:rPr>
          <w:rFonts w:ascii="Times New Roman" w:hAnsi="Times New Roman"/>
          <w:sz w:val="22"/>
        </w:rPr>
        <w:t>项目背景及现状</w:t>
      </w:r>
      <w:r w:rsidRPr="00096763">
        <w:rPr>
          <w:rFonts w:ascii="Times New Roman" w:hAnsi="Times New Roman" w:hint="eastAsia"/>
          <w:sz w:val="22"/>
        </w:rPr>
        <w:t>：医院分惠南及新场两个院区，惠南院区位于上海市浦东新区惠南镇东门大街</w:t>
      </w:r>
      <w:r w:rsidRPr="00096763">
        <w:rPr>
          <w:rFonts w:ascii="Times New Roman" w:hAnsi="Times New Roman" w:hint="eastAsia"/>
          <w:sz w:val="22"/>
        </w:rPr>
        <w:t>43</w:t>
      </w:r>
      <w:r w:rsidRPr="00096763">
        <w:rPr>
          <w:rFonts w:ascii="Times New Roman" w:hAnsi="Times New Roman" w:hint="eastAsia"/>
          <w:sz w:val="22"/>
        </w:rPr>
        <w:t>号，占地约</w:t>
      </w:r>
      <w:r w:rsidRPr="00096763">
        <w:rPr>
          <w:rFonts w:ascii="Times New Roman" w:hAnsi="Times New Roman" w:hint="eastAsia"/>
          <w:sz w:val="22"/>
        </w:rPr>
        <w:t>8000</w:t>
      </w:r>
      <w:r w:rsidRPr="00096763">
        <w:rPr>
          <w:rFonts w:ascii="Times New Roman" w:hAnsi="Times New Roman" w:hint="eastAsia"/>
          <w:sz w:val="22"/>
        </w:rPr>
        <w:t>㎡，总建筑面积为</w:t>
      </w:r>
      <w:r w:rsidRPr="00096763">
        <w:rPr>
          <w:rFonts w:ascii="Times New Roman" w:hAnsi="Times New Roman" w:hint="eastAsia"/>
          <w:sz w:val="22"/>
        </w:rPr>
        <w:t>16444</w:t>
      </w:r>
      <w:r w:rsidRPr="00096763">
        <w:rPr>
          <w:rFonts w:ascii="Times New Roman" w:hAnsi="Times New Roman" w:hint="eastAsia"/>
          <w:sz w:val="22"/>
        </w:rPr>
        <w:t>㎡，绿化面积约</w:t>
      </w:r>
      <w:r w:rsidRPr="00096763">
        <w:rPr>
          <w:rFonts w:ascii="Times New Roman" w:hAnsi="Times New Roman" w:hint="eastAsia"/>
          <w:sz w:val="22"/>
        </w:rPr>
        <w:t>100</w:t>
      </w:r>
      <w:r w:rsidRPr="00096763">
        <w:rPr>
          <w:rFonts w:ascii="Times New Roman" w:hAnsi="Times New Roman" w:hint="eastAsia"/>
          <w:sz w:val="22"/>
        </w:rPr>
        <w:lastRenderedPageBreak/>
        <w:t>㎡。院内由门急诊楼、病房楼及辅助房组成，门急诊楼为地上</w:t>
      </w:r>
      <w:r w:rsidRPr="00096763">
        <w:rPr>
          <w:rFonts w:ascii="Times New Roman" w:hAnsi="Times New Roman" w:hint="eastAsia"/>
          <w:sz w:val="22"/>
        </w:rPr>
        <w:t>5</w:t>
      </w:r>
      <w:r w:rsidRPr="00096763">
        <w:rPr>
          <w:rFonts w:ascii="Times New Roman" w:hAnsi="Times New Roman" w:hint="eastAsia"/>
          <w:sz w:val="22"/>
        </w:rPr>
        <w:t>层，病房楼为地上</w:t>
      </w:r>
      <w:r w:rsidRPr="00096763">
        <w:rPr>
          <w:rFonts w:ascii="Times New Roman" w:hAnsi="Times New Roman" w:hint="eastAsia"/>
          <w:sz w:val="22"/>
        </w:rPr>
        <w:t>6</w:t>
      </w:r>
      <w:r w:rsidRPr="00096763">
        <w:rPr>
          <w:rFonts w:ascii="Times New Roman" w:hAnsi="Times New Roman" w:hint="eastAsia"/>
          <w:sz w:val="22"/>
        </w:rPr>
        <w:t>层，辅助房包含药库、静配中心、供应室、后勤用房等。医院是一家二级甲等综合性中医医院，核定床位</w:t>
      </w:r>
      <w:r w:rsidRPr="00096763">
        <w:rPr>
          <w:rFonts w:ascii="Times New Roman" w:hAnsi="Times New Roman" w:hint="eastAsia"/>
          <w:sz w:val="22"/>
        </w:rPr>
        <w:t>318</w:t>
      </w:r>
      <w:r w:rsidRPr="00096763">
        <w:rPr>
          <w:rFonts w:ascii="Times New Roman" w:hAnsi="Times New Roman" w:hint="eastAsia"/>
          <w:sz w:val="22"/>
        </w:rPr>
        <w:t>张，日均门急诊量约</w:t>
      </w:r>
      <w:r w:rsidRPr="00096763">
        <w:rPr>
          <w:rFonts w:ascii="Times New Roman" w:hAnsi="Times New Roman" w:hint="eastAsia"/>
          <w:sz w:val="22"/>
        </w:rPr>
        <w:t>2200</w:t>
      </w:r>
      <w:r w:rsidRPr="00096763">
        <w:rPr>
          <w:rFonts w:ascii="Times New Roman" w:hAnsi="Times New Roman" w:hint="eastAsia"/>
          <w:sz w:val="22"/>
        </w:rPr>
        <w:t>人次，医院在岗职工约</w:t>
      </w:r>
      <w:r w:rsidRPr="00096763">
        <w:rPr>
          <w:rFonts w:ascii="Times New Roman" w:hAnsi="Times New Roman" w:hint="eastAsia"/>
          <w:sz w:val="22"/>
        </w:rPr>
        <w:t>600</w:t>
      </w:r>
      <w:r w:rsidRPr="00096763">
        <w:rPr>
          <w:rFonts w:ascii="Times New Roman" w:hAnsi="Times New Roman" w:hint="eastAsia"/>
          <w:sz w:val="22"/>
        </w:rPr>
        <w:t>人。</w:t>
      </w:r>
    </w:p>
    <w:p w14:paraId="3433E37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新场院区位于上海市浦东新区新场镇牌楼东路</w:t>
      </w:r>
      <w:r w:rsidRPr="00096763">
        <w:rPr>
          <w:rFonts w:ascii="Times New Roman" w:hAnsi="Times New Roman" w:hint="eastAsia"/>
          <w:sz w:val="22"/>
        </w:rPr>
        <w:t>588</w:t>
      </w:r>
      <w:r w:rsidRPr="00096763">
        <w:rPr>
          <w:rFonts w:ascii="Times New Roman" w:hAnsi="Times New Roman" w:hint="eastAsia"/>
          <w:sz w:val="22"/>
        </w:rPr>
        <w:t>号，占地约</w:t>
      </w:r>
      <w:r w:rsidRPr="00096763">
        <w:rPr>
          <w:rFonts w:ascii="Times New Roman" w:hAnsi="Times New Roman" w:hint="eastAsia"/>
          <w:sz w:val="22"/>
        </w:rPr>
        <w:t>66000</w:t>
      </w:r>
      <w:r w:rsidRPr="00096763">
        <w:rPr>
          <w:rFonts w:ascii="Times New Roman" w:hAnsi="Times New Roman" w:hint="eastAsia"/>
          <w:sz w:val="22"/>
        </w:rPr>
        <w:t>㎡，总建筑面积为</w:t>
      </w:r>
      <w:r w:rsidRPr="00096763">
        <w:rPr>
          <w:rFonts w:ascii="Times New Roman" w:hAnsi="Times New Roman" w:hint="eastAsia"/>
          <w:sz w:val="22"/>
        </w:rPr>
        <w:t>128000</w:t>
      </w:r>
      <w:r w:rsidRPr="00096763">
        <w:rPr>
          <w:rFonts w:ascii="Times New Roman" w:hAnsi="Times New Roman" w:hint="eastAsia"/>
          <w:sz w:val="22"/>
        </w:rPr>
        <w:t>㎡，绿化面积约</w:t>
      </w:r>
      <w:r w:rsidRPr="00096763">
        <w:rPr>
          <w:rFonts w:ascii="Times New Roman" w:hAnsi="Times New Roman" w:hint="eastAsia"/>
          <w:sz w:val="22"/>
        </w:rPr>
        <w:t>24000</w:t>
      </w:r>
      <w:r w:rsidRPr="00096763">
        <w:rPr>
          <w:rFonts w:ascii="Times New Roman" w:hAnsi="Times New Roman" w:hint="eastAsia"/>
          <w:sz w:val="22"/>
        </w:rPr>
        <w:t>㎡。院内有南北两座塔楼，中间由连廊连接。南塔楼为地下</w:t>
      </w:r>
      <w:r w:rsidRPr="00096763">
        <w:rPr>
          <w:rFonts w:ascii="Times New Roman" w:hAnsi="Times New Roman" w:hint="eastAsia"/>
          <w:sz w:val="22"/>
        </w:rPr>
        <w:t>2</w:t>
      </w:r>
      <w:r w:rsidRPr="00096763">
        <w:rPr>
          <w:rFonts w:ascii="Times New Roman" w:hAnsi="Times New Roman" w:hint="eastAsia"/>
          <w:sz w:val="22"/>
        </w:rPr>
        <w:t>层，地上</w:t>
      </w:r>
      <w:r w:rsidRPr="00096763">
        <w:rPr>
          <w:rFonts w:ascii="Times New Roman" w:hAnsi="Times New Roman" w:hint="eastAsia"/>
          <w:sz w:val="22"/>
        </w:rPr>
        <w:t>9</w:t>
      </w:r>
      <w:r w:rsidRPr="00096763">
        <w:rPr>
          <w:rFonts w:ascii="Times New Roman" w:hAnsi="Times New Roman" w:hint="eastAsia"/>
          <w:sz w:val="22"/>
        </w:rPr>
        <w:t>层；北塔楼为地下</w:t>
      </w:r>
      <w:r w:rsidRPr="00096763">
        <w:rPr>
          <w:rFonts w:ascii="Times New Roman" w:hAnsi="Times New Roman" w:hint="eastAsia"/>
          <w:sz w:val="22"/>
        </w:rPr>
        <w:t>2</w:t>
      </w:r>
      <w:r w:rsidRPr="00096763">
        <w:rPr>
          <w:rFonts w:ascii="Times New Roman" w:hAnsi="Times New Roman" w:hint="eastAsia"/>
          <w:sz w:val="22"/>
        </w:rPr>
        <w:t>层，地上</w:t>
      </w:r>
      <w:r w:rsidRPr="00096763">
        <w:rPr>
          <w:rFonts w:ascii="Times New Roman" w:hAnsi="Times New Roman" w:hint="eastAsia"/>
          <w:sz w:val="22"/>
        </w:rPr>
        <w:t>8</w:t>
      </w:r>
      <w:r w:rsidRPr="00096763">
        <w:rPr>
          <w:rFonts w:ascii="Times New Roman" w:hAnsi="Times New Roman" w:hint="eastAsia"/>
          <w:sz w:val="22"/>
        </w:rPr>
        <w:t>层。建筑地下</w:t>
      </w:r>
      <w:r w:rsidRPr="00096763">
        <w:rPr>
          <w:rFonts w:ascii="Times New Roman" w:hAnsi="Times New Roman" w:hint="eastAsia"/>
          <w:sz w:val="22"/>
        </w:rPr>
        <w:t>1-2</w:t>
      </w:r>
      <w:r w:rsidRPr="00096763">
        <w:rPr>
          <w:rFonts w:ascii="Times New Roman" w:hAnsi="Times New Roman" w:hint="eastAsia"/>
          <w:sz w:val="22"/>
        </w:rPr>
        <w:t>层为停车场、食堂、药库等业务用房、建筑地上</w:t>
      </w:r>
      <w:r w:rsidRPr="00096763">
        <w:rPr>
          <w:rFonts w:ascii="Times New Roman" w:hAnsi="Times New Roman" w:hint="eastAsia"/>
          <w:sz w:val="22"/>
        </w:rPr>
        <w:t>1-3</w:t>
      </w:r>
      <w:r w:rsidRPr="00096763">
        <w:rPr>
          <w:rFonts w:ascii="Times New Roman" w:hAnsi="Times New Roman" w:hint="eastAsia"/>
          <w:sz w:val="22"/>
        </w:rPr>
        <w:t>层为门急诊业务用房，</w:t>
      </w:r>
      <w:r w:rsidRPr="00096763">
        <w:rPr>
          <w:rFonts w:ascii="Times New Roman" w:hAnsi="Times New Roman" w:hint="eastAsia"/>
          <w:sz w:val="22"/>
        </w:rPr>
        <w:t>5-8</w:t>
      </w:r>
      <w:r w:rsidRPr="00096763">
        <w:rPr>
          <w:rFonts w:ascii="Times New Roman" w:hAnsi="Times New Roman" w:hint="eastAsia"/>
          <w:sz w:val="22"/>
        </w:rPr>
        <w:t>层为病房业务用房，</w:t>
      </w:r>
      <w:r w:rsidRPr="00096763">
        <w:rPr>
          <w:rFonts w:ascii="Times New Roman" w:hAnsi="Times New Roman" w:hint="eastAsia"/>
          <w:sz w:val="22"/>
        </w:rPr>
        <w:t>9</w:t>
      </w:r>
      <w:r w:rsidRPr="00096763">
        <w:rPr>
          <w:rFonts w:ascii="Times New Roman" w:hAnsi="Times New Roman" w:hint="eastAsia"/>
          <w:sz w:val="22"/>
        </w:rPr>
        <w:t>层为行政办公业务用房。医院设计床位</w:t>
      </w:r>
      <w:r w:rsidRPr="00096763">
        <w:rPr>
          <w:rFonts w:ascii="Times New Roman" w:hAnsi="Times New Roman" w:hint="eastAsia"/>
          <w:sz w:val="22"/>
        </w:rPr>
        <w:t>800</w:t>
      </w:r>
      <w:r w:rsidRPr="00096763">
        <w:rPr>
          <w:rFonts w:ascii="Times New Roman" w:hAnsi="Times New Roman" w:hint="eastAsia"/>
          <w:sz w:val="22"/>
        </w:rPr>
        <w:t>床，即将于</w:t>
      </w:r>
      <w:r w:rsidRPr="00096763">
        <w:rPr>
          <w:rFonts w:ascii="Times New Roman" w:hAnsi="Times New Roman" w:hint="eastAsia"/>
          <w:sz w:val="22"/>
        </w:rPr>
        <w:t>2025</w:t>
      </w:r>
      <w:r w:rsidRPr="00096763">
        <w:rPr>
          <w:rFonts w:ascii="Times New Roman" w:hAnsi="Times New Roman" w:hint="eastAsia"/>
          <w:sz w:val="22"/>
        </w:rPr>
        <w:t>年第三季度开业。</w:t>
      </w:r>
    </w:p>
    <w:p w14:paraId="45AB1B3C"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4.2 </w:t>
      </w:r>
      <w:r w:rsidRPr="00096763">
        <w:rPr>
          <w:rFonts w:ascii="Times New Roman" w:hAnsi="Times New Roman"/>
          <w:sz w:val="22"/>
        </w:rPr>
        <w:t>项目招标范围及内容</w:t>
      </w:r>
    </w:p>
    <w:p w14:paraId="5040AB0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上海市浦东新区光明中医医院（新场院区和惠南院区）保安服务，包括但不限于各出入口门岗执勤、入口安检、区域治安巡逻、秩序维护、停车场管理、消控室值班、消防巡查等内容。</w:t>
      </w:r>
    </w:p>
    <w:p w14:paraId="5BEF2541"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4.3 </w:t>
      </w:r>
      <w:r w:rsidRPr="00096763">
        <w:rPr>
          <w:rFonts w:ascii="Times New Roman" w:hAnsi="Times New Roman"/>
          <w:sz w:val="22"/>
        </w:rPr>
        <w:t>本项目服务期限：</w:t>
      </w:r>
      <w:r w:rsidRPr="00096763">
        <w:rPr>
          <w:rFonts w:ascii="Times New Roman" w:hAnsi="Times New Roman" w:hint="eastAsia"/>
          <w:kern w:val="0"/>
          <w:sz w:val="22"/>
        </w:rPr>
        <w:t>自合同签订之日起</w:t>
      </w:r>
      <w:r w:rsidRPr="00096763">
        <w:rPr>
          <w:rFonts w:ascii="Times New Roman" w:hAnsi="Times New Roman" w:hint="eastAsia"/>
          <w:kern w:val="0"/>
          <w:sz w:val="22"/>
        </w:rPr>
        <w:t>1</w:t>
      </w:r>
      <w:r w:rsidRPr="00096763">
        <w:rPr>
          <w:rFonts w:ascii="Times New Roman" w:hAnsi="Times New Roman" w:hint="eastAsia"/>
          <w:kern w:val="0"/>
          <w:sz w:val="22"/>
        </w:rPr>
        <w:t>年。惠南院区服务期间暂定为</w:t>
      </w:r>
      <w:r w:rsidRPr="00096763">
        <w:rPr>
          <w:rFonts w:ascii="Times New Roman" w:hAnsi="Times New Roman" w:hint="eastAsia"/>
          <w:kern w:val="0"/>
          <w:sz w:val="22"/>
        </w:rPr>
        <w:t>2025</w:t>
      </w:r>
      <w:r w:rsidRPr="00096763">
        <w:rPr>
          <w:rFonts w:ascii="Times New Roman" w:hAnsi="Times New Roman" w:hint="eastAsia"/>
          <w:kern w:val="0"/>
          <w:sz w:val="22"/>
        </w:rPr>
        <w:t>年</w:t>
      </w:r>
      <w:r w:rsidRPr="00096763">
        <w:rPr>
          <w:rFonts w:ascii="Times New Roman" w:hAnsi="Times New Roman" w:hint="eastAsia"/>
          <w:kern w:val="0"/>
          <w:sz w:val="22"/>
        </w:rPr>
        <w:t>9</w:t>
      </w:r>
      <w:r w:rsidRPr="00096763">
        <w:rPr>
          <w:rFonts w:ascii="Times New Roman" w:hAnsi="Times New Roman" w:hint="eastAsia"/>
          <w:kern w:val="0"/>
          <w:sz w:val="22"/>
        </w:rPr>
        <w:t>月</w:t>
      </w:r>
      <w:r w:rsidRPr="00096763">
        <w:rPr>
          <w:rFonts w:ascii="Times New Roman" w:hAnsi="Times New Roman" w:hint="eastAsia"/>
          <w:kern w:val="0"/>
          <w:sz w:val="22"/>
        </w:rPr>
        <w:t>1</w:t>
      </w:r>
      <w:r w:rsidRPr="00096763">
        <w:rPr>
          <w:rFonts w:ascii="Times New Roman" w:hAnsi="Times New Roman" w:hint="eastAsia"/>
          <w:kern w:val="0"/>
          <w:sz w:val="22"/>
        </w:rPr>
        <w:t>日</w:t>
      </w:r>
      <w:r w:rsidRPr="00096763">
        <w:rPr>
          <w:rFonts w:ascii="Times New Roman" w:hAnsi="Times New Roman" w:hint="eastAsia"/>
          <w:kern w:val="0"/>
          <w:sz w:val="22"/>
        </w:rPr>
        <w:t>-2026</w:t>
      </w:r>
      <w:r w:rsidRPr="00096763">
        <w:rPr>
          <w:rFonts w:ascii="Times New Roman" w:hAnsi="Times New Roman" w:hint="eastAsia"/>
          <w:kern w:val="0"/>
          <w:sz w:val="22"/>
        </w:rPr>
        <w:t>年</w:t>
      </w:r>
      <w:r w:rsidRPr="00096763">
        <w:rPr>
          <w:rFonts w:ascii="Times New Roman" w:hAnsi="Times New Roman" w:hint="eastAsia"/>
          <w:kern w:val="0"/>
          <w:sz w:val="22"/>
        </w:rPr>
        <w:t>7</w:t>
      </w:r>
      <w:r w:rsidRPr="00096763">
        <w:rPr>
          <w:rFonts w:ascii="Times New Roman" w:hAnsi="Times New Roman" w:hint="eastAsia"/>
          <w:kern w:val="0"/>
          <w:sz w:val="22"/>
        </w:rPr>
        <w:t>月</w:t>
      </w:r>
      <w:r w:rsidRPr="00096763">
        <w:rPr>
          <w:rFonts w:ascii="Times New Roman" w:hAnsi="Times New Roman" w:hint="eastAsia"/>
          <w:kern w:val="0"/>
          <w:sz w:val="22"/>
        </w:rPr>
        <w:t>31</w:t>
      </w:r>
      <w:r w:rsidRPr="00096763">
        <w:rPr>
          <w:rFonts w:ascii="Times New Roman" w:hAnsi="Times New Roman" w:hint="eastAsia"/>
          <w:kern w:val="0"/>
          <w:sz w:val="22"/>
        </w:rPr>
        <w:t>日；新场院区服务期间暂定为</w:t>
      </w:r>
      <w:r w:rsidRPr="00096763">
        <w:rPr>
          <w:rFonts w:ascii="Times New Roman" w:hAnsi="Times New Roman" w:hint="eastAsia"/>
          <w:kern w:val="0"/>
          <w:sz w:val="22"/>
        </w:rPr>
        <w:t>2025</w:t>
      </w:r>
      <w:r w:rsidRPr="00096763">
        <w:rPr>
          <w:rFonts w:ascii="Times New Roman" w:hAnsi="Times New Roman" w:hint="eastAsia"/>
          <w:kern w:val="0"/>
          <w:sz w:val="22"/>
        </w:rPr>
        <w:t>年</w:t>
      </w:r>
      <w:r w:rsidRPr="00096763">
        <w:rPr>
          <w:rFonts w:ascii="Times New Roman" w:hAnsi="Times New Roman" w:hint="eastAsia"/>
          <w:kern w:val="0"/>
          <w:sz w:val="22"/>
        </w:rPr>
        <w:t>8</w:t>
      </w:r>
      <w:r w:rsidRPr="00096763">
        <w:rPr>
          <w:rFonts w:ascii="Times New Roman" w:hAnsi="Times New Roman" w:hint="eastAsia"/>
          <w:kern w:val="0"/>
          <w:sz w:val="22"/>
        </w:rPr>
        <w:t>月</w:t>
      </w:r>
      <w:r w:rsidRPr="00096763">
        <w:rPr>
          <w:rFonts w:ascii="Times New Roman" w:hAnsi="Times New Roman" w:hint="eastAsia"/>
          <w:kern w:val="0"/>
          <w:sz w:val="22"/>
        </w:rPr>
        <w:t>1</w:t>
      </w:r>
      <w:r w:rsidRPr="00096763">
        <w:rPr>
          <w:rFonts w:ascii="Times New Roman" w:hAnsi="Times New Roman" w:hint="eastAsia"/>
          <w:kern w:val="0"/>
          <w:sz w:val="22"/>
        </w:rPr>
        <w:t>日</w:t>
      </w:r>
      <w:r w:rsidRPr="00096763">
        <w:rPr>
          <w:rFonts w:ascii="Times New Roman" w:hAnsi="Times New Roman" w:hint="eastAsia"/>
          <w:kern w:val="0"/>
          <w:sz w:val="22"/>
        </w:rPr>
        <w:t>-2026</w:t>
      </w:r>
      <w:r w:rsidRPr="00096763">
        <w:rPr>
          <w:rFonts w:ascii="Times New Roman" w:hAnsi="Times New Roman" w:hint="eastAsia"/>
          <w:kern w:val="0"/>
          <w:sz w:val="22"/>
        </w:rPr>
        <w:t>年</w:t>
      </w:r>
      <w:r w:rsidRPr="00096763">
        <w:rPr>
          <w:rFonts w:ascii="Times New Roman" w:hAnsi="Times New Roman" w:hint="eastAsia"/>
          <w:kern w:val="0"/>
          <w:sz w:val="22"/>
        </w:rPr>
        <w:t>7</w:t>
      </w:r>
      <w:r w:rsidRPr="00096763">
        <w:rPr>
          <w:rFonts w:ascii="Times New Roman" w:hAnsi="Times New Roman" w:hint="eastAsia"/>
          <w:kern w:val="0"/>
          <w:sz w:val="22"/>
        </w:rPr>
        <w:t>月</w:t>
      </w:r>
      <w:r w:rsidRPr="00096763">
        <w:rPr>
          <w:rFonts w:ascii="Times New Roman" w:hAnsi="Times New Roman" w:hint="eastAsia"/>
          <w:kern w:val="0"/>
          <w:sz w:val="22"/>
        </w:rPr>
        <w:t>31</w:t>
      </w:r>
      <w:r w:rsidRPr="00096763">
        <w:rPr>
          <w:rFonts w:ascii="Times New Roman" w:hAnsi="Times New Roman" w:hint="eastAsia"/>
          <w:kern w:val="0"/>
          <w:sz w:val="22"/>
        </w:rPr>
        <w:t>日。</w:t>
      </w:r>
    </w:p>
    <w:p w14:paraId="00752168"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096763">
        <w:rPr>
          <w:rFonts w:ascii="Times New Roman" w:hAnsi="Times New Roman"/>
          <w:b/>
          <w:sz w:val="22"/>
        </w:rPr>
        <w:t xml:space="preserve">5 </w:t>
      </w:r>
      <w:r w:rsidRPr="00096763">
        <w:rPr>
          <w:rFonts w:ascii="Times New Roman" w:hAnsi="Times New Roman"/>
          <w:b/>
          <w:sz w:val="22"/>
        </w:rPr>
        <w:t>承包方式</w:t>
      </w:r>
      <w:bookmarkEnd w:id="25"/>
    </w:p>
    <w:p w14:paraId="288F50C0" w14:textId="77777777" w:rsidR="00BF1FB2" w:rsidRPr="00096763" w:rsidRDefault="00BF1FB2" w:rsidP="00BF1FB2">
      <w:pPr>
        <w:adjustRightInd w:val="0"/>
        <w:snapToGrid w:val="0"/>
        <w:spacing w:line="300" w:lineRule="auto"/>
        <w:ind w:firstLineChars="200" w:firstLine="440"/>
        <w:jc w:val="left"/>
        <w:rPr>
          <w:rFonts w:asciiTheme="minorEastAsia" w:eastAsiaTheme="minorEastAsia" w:hAnsiTheme="minorEastAsia" w:hint="eastAsia"/>
          <w:sz w:val="22"/>
        </w:rPr>
      </w:pPr>
      <w:r w:rsidRPr="00096763">
        <w:rPr>
          <w:rFonts w:ascii="Times New Roman" w:hAnsi="Times New Roman"/>
          <w:sz w:val="22"/>
        </w:rPr>
        <w:t xml:space="preserve">5.1 </w:t>
      </w:r>
      <w:r w:rsidRPr="00096763">
        <w:rPr>
          <w:rFonts w:ascii="Times New Roman" w:hAnsi="Times New Roman" w:hint="eastAsia"/>
          <w:sz w:val="22"/>
        </w:rPr>
        <w:t>依照本项目的招标范围和内容，采购人按双方约定的服务人数，每月向中标人支付管理服务费以外，项目过程中所发生的人员费用和保安用品费用等由中标人提供；项目过程中所发生的水电气等能耗，维修、</w:t>
      </w:r>
      <w:r w:rsidRPr="00096763">
        <w:rPr>
          <w:rFonts w:ascii="Times New Roman" w:hAnsi="Times New Roman"/>
          <w:sz w:val="22"/>
        </w:rPr>
        <w:t>设备添置</w:t>
      </w:r>
      <w:r w:rsidRPr="00096763">
        <w:rPr>
          <w:rFonts w:ascii="Times New Roman" w:hAnsi="Times New Roman" w:hint="eastAsia"/>
          <w:sz w:val="22"/>
        </w:rPr>
        <w:t>、保养等费用均由采购人承担。</w:t>
      </w:r>
    </w:p>
    <w:p w14:paraId="1D19918C"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bookmarkStart w:id="26" w:name="_Toc188457452"/>
      <w:r w:rsidRPr="00096763">
        <w:rPr>
          <w:rFonts w:ascii="Times New Roman" w:hAnsi="Times New Roman"/>
          <w:sz w:val="22"/>
        </w:rPr>
        <w:t>5.2</w:t>
      </w:r>
      <w:r w:rsidRPr="00096763">
        <w:rPr>
          <w:rFonts w:ascii="Times New Roman" w:hAnsi="Times New Roman"/>
          <w:sz w:val="22"/>
        </w:rPr>
        <w:t>本项目不允许分包。</w:t>
      </w:r>
    </w:p>
    <w:p w14:paraId="78F164E3"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 xml:space="preserve">6 </w:t>
      </w:r>
      <w:r w:rsidRPr="00096763">
        <w:rPr>
          <w:rFonts w:ascii="Times New Roman" w:hAnsi="Times New Roman"/>
          <w:b/>
          <w:sz w:val="22"/>
        </w:rPr>
        <w:t>合同的签订</w:t>
      </w:r>
      <w:bookmarkEnd w:id="26"/>
    </w:p>
    <w:p w14:paraId="5FB8436C" w14:textId="77777777" w:rsidR="00BF1FB2" w:rsidRPr="00096763" w:rsidRDefault="00BF1FB2" w:rsidP="00BF1FB2">
      <w:pPr>
        <w:snapToGrid w:val="0"/>
        <w:spacing w:line="300" w:lineRule="auto"/>
        <w:ind w:firstLineChars="200" w:firstLine="440"/>
        <w:rPr>
          <w:rFonts w:ascii="Times New Roman" w:hAnsi="Times New Roman"/>
          <w:sz w:val="22"/>
        </w:rPr>
      </w:pPr>
      <w:r w:rsidRPr="00096763">
        <w:rPr>
          <w:rFonts w:ascii="Times New Roman" w:hAnsi="Times New Roman"/>
          <w:sz w:val="22"/>
        </w:rPr>
        <w:t xml:space="preserve">6.1 </w:t>
      </w:r>
      <w:r w:rsidRPr="00096763">
        <w:rPr>
          <w:rFonts w:ascii="Times New Roman" w:hAnsi="Times New Roman"/>
          <w:sz w:val="22"/>
        </w:rPr>
        <w:t>本项目合同的标的、价格、质量及验收标准、考核管理、履约期限等主要条款应当与招标文件和中标人投标文件的内容一致，并互相补充和解释。</w:t>
      </w:r>
    </w:p>
    <w:p w14:paraId="3AFF7E7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6.2 </w:t>
      </w:r>
      <w:r w:rsidRPr="00096763">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6A49611"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sz w:val="22"/>
        </w:rPr>
      </w:pPr>
      <w:bookmarkStart w:id="27" w:name="_Toc188457453"/>
      <w:r w:rsidRPr="00096763">
        <w:rPr>
          <w:rFonts w:ascii="Times New Roman" w:hAnsi="Times New Roman"/>
          <w:b/>
          <w:sz w:val="22"/>
        </w:rPr>
        <w:t xml:space="preserve">7 </w:t>
      </w:r>
      <w:r w:rsidRPr="00096763">
        <w:rPr>
          <w:rFonts w:ascii="Times New Roman" w:hAnsi="Times New Roman"/>
          <w:b/>
          <w:sz w:val="22"/>
        </w:rPr>
        <w:t>结算原则和支付方式</w:t>
      </w:r>
      <w:bookmarkEnd w:id="27"/>
    </w:p>
    <w:p w14:paraId="231DF267"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7.1 </w:t>
      </w:r>
      <w:r w:rsidRPr="00096763">
        <w:rPr>
          <w:rFonts w:ascii="Times New Roman" w:hAnsi="Times New Roman"/>
          <w:sz w:val="22"/>
        </w:rPr>
        <w:t>结算原则</w:t>
      </w:r>
    </w:p>
    <w:p w14:paraId="4EE9265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7.1.1</w:t>
      </w:r>
      <w:r w:rsidRPr="00096763">
        <w:rPr>
          <w:rFonts w:ascii="Times New Roman" w:hAnsi="Times New Roman"/>
          <w:sz w:val="22"/>
        </w:rPr>
        <w:t>根据考核管理要求</w:t>
      </w:r>
      <w:r w:rsidRPr="00096763">
        <w:rPr>
          <w:rFonts w:ascii="宋体" w:hAnsi="宋体" w:hint="eastAsia"/>
        </w:rPr>
        <w:t>（详见考核表）</w:t>
      </w:r>
      <w:r w:rsidRPr="00096763">
        <w:rPr>
          <w:rFonts w:ascii="Times New Roman" w:hAnsi="Times New Roman"/>
          <w:sz w:val="22"/>
        </w:rPr>
        <w:t>，依照考核结果按实结算。</w:t>
      </w:r>
    </w:p>
    <w:p w14:paraId="6171D2E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7.1.2</w:t>
      </w:r>
      <w:r w:rsidRPr="00096763">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66B4607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7.2 </w:t>
      </w:r>
      <w:r w:rsidRPr="00096763">
        <w:rPr>
          <w:rFonts w:ascii="Times New Roman" w:hAnsi="Times New Roman"/>
          <w:sz w:val="22"/>
        </w:rPr>
        <w:t>支付方式</w:t>
      </w:r>
    </w:p>
    <w:p w14:paraId="30E6E90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7.2.1 </w:t>
      </w:r>
      <w:r w:rsidRPr="00096763">
        <w:rPr>
          <w:rFonts w:ascii="Times New Roman" w:hAnsi="Times New Roman" w:hint="eastAsia"/>
          <w:sz w:val="22"/>
        </w:rPr>
        <w:t>本项目合同金额采用分期付款方式，在采购人和中标人合同签订后，</w:t>
      </w:r>
      <w:bookmarkStart w:id="28" w:name="_Hlk200721899"/>
      <w:r w:rsidRPr="00096763">
        <w:rPr>
          <w:rFonts w:ascii="Times New Roman" w:hAnsi="Times New Roman" w:hint="eastAsia"/>
          <w:sz w:val="22"/>
        </w:rPr>
        <w:t>按月支付相应的合同款项。中标人按月根据实际发生的所有安保服务（考核后的）费用开据合法票据，采购人在接受中标人票据后</w:t>
      </w:r>
      <w:r w:rsidRPr="00096763">
        <w:rPr>
          <w:rFonts w:ascii="Times New Roman" w:hAnsi="Times New Roman" w:hint="eastAsia"/>
          <w:sz w:val="22"/>
        </w:rPr>
        <w:t>60</w:t>
      </w:r>
      <w:r w:rsidRPr="00096763">
        <w:rPr>
          <w:rFonts w:ascii="Times New Roman" w:hAnsi="Times New Roman" w:hint="eastAsia"/>
          <w:sz w:val="22"/>
        </w:rPr>
        <w:t>日内，根据上月实际发生的所有安保服务（考核后的）费用支付给中标人</w:t>
      </w:r>
      <w:r w:rsidRPr="00096763">
        <w:rPr>
          <w:rFonts w:ascii="Times New Roman" w:hAnsi="Times New Roman"/>
          <w:sz w:val="22"/>
        </w:rPr>
        <w:t>。</w:t>
      </w:r>
    </w:p>
    <w:bookmarkEnd w:id="28"/>
    <w:p w14:paraId="2586021E" w14:textId="77777777" w:rsidR="00BF1FB2" w:rsidRPr="00096763" w:rsidRDefault="00BF1FB2" w:rsidP="00BF1FB2">
      <w:pPr>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7.3</w:t>
      </w:r>
      <w:r w:rsidRPr="00096763">
        <w:rPr>
          <w:rFonts w:ascii="Times New Roman" w:hAnsi="Times New Roman" w:hint="eastAsia"/>
          <w:sz w:val="22"/>
        </w:rPr>
        <w:t>采购人不得以法定代表人或者主要负责人变更，履行内部付款流程，或者在合</w:t>
      </w:r>
      <w:r w:rsidRPr="00096763">
        <w:rPr>
          <w:rFonts w:ascii="Times New Roman" w:hAnsi="Times New Roman" w:hint="eastAsia"/>
          <w:sz w:val="22"/>
        </w:rPr>
        <w:lastRenderedPageBreak/>
        <w:t>同未作约定的情况下以等待竣工验收批复、决算审计等为由，拒绝或者延迟支付中小企业款项。如发生延迟支付情况，应当支付逾期利息，且利率不行低于合同订立时</w:t>
      </w:r>
      <w:r w:rsidRPr="00096763">
        <w:rPr>
          <w:rFonts w:ascii="Times New Roman" w:hAnsi="Times New Roman"/>
          <w:sz w:val="22"/>
        </w:rPr>
        <w:t>1</w:t>
      </w:r>
      <w:r w:rsidRPr="00096763">
        <w:rPr>
          <w:rFonts w:ascii="Times New Roman" w:hAnsi="Times New Roman" w:hint="eastAsia"/>
          <w:sz w:val="22"/>
        </w:rPr>
        <w:t>年期贷款市场报价利率。</w:t>
      </w:r>
    </w:p>
    <w:p w14:paraId="210BED33"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p>
    <w:p w14:paraId="61978F1F" w14:textId="77777777" w:rsidR="00BF1FB2" w:rsidRPr="00096763" w:rsidRDefault="00BF1FB2" w:rsidP="00BF1FB2">
      <w:pPr>
        <w:snapToGrid w:val="0"/>
        <w:spacing w:line="300" w:lineRule="auto"/>
        <w:ind w:firstLineChars="200" w:firstLine="400"/>
        <w:jc w:val="left"/>
        <w:rPr>
          <w:rFonts w:ascii="Times New Roman" w:hAnsi="Times New Roman"/>
          <w:sz w:val="20"/>
          <w:szCs w:val="20"/>
        </w:rPr>
      </w:pPr>
    </w:p>
    <w:p w14:paraId="0E5A910D"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bookmarkStart w:id="29" w:name="_Toc188457454"/>
      <w:r w:rsidRPr="00096763">
        <w:rPr>
          <w:rFonts w:ascii="Times New Roman" w:eastAsia="黑体" w:hAnsi="Times New Roman"/>
          <w:sz w:val="30"/>
          <w:szCs w:val="30"/>
        </w:rPr>
        <w:t>三、技术质量要求</w:t>
      </w:r>
      <w:bookmarkEnd w:id="14"/>
      <w:bookmarkEnd w:id="15"/>
      <w:bookmarkEnd w:id="29"/>
    </w:p>
    <w:p w14:paraId="437B4BB5"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30" w:name="_Toc188457455"/>
      <w:bookmarkEnd w:id="16"/>
      <w:bookmarkEnd w:id="17"/>
      <w:bookmarkEnd w:id="18"/>
      <w:bookmarkEnd w:id="19"/>
      <w:r w:rsidRPr="00096763">
        <w:rPr>
          <w:rFonts w:ascii="Times New Roman" w:hAnsi="Times New Roman"/>
          <w:b/>
          <w:bCs/>
          <w:sz w:val="22"/>
        </w:rPr>
        <w:t xml:space="preserve">8 </w:t>
      </w:r>
      <w:r w:rsidRPr="00096763">
        <w:rPr>
          <w:rFonts w:ascii="Times New Roman" w:hAnsi="Times New Roman"/>
          <w:b/>
          <w:bCs/>
          <w:sz w:val="22"/>
        </w:rPr>
        <w:t>适用技术规范和规范性文件</w:t>
      </w:r>
      <w:bookmarkEnd w:id="30"/>
    </w:p>
    <w:p w14:paraId="6C142A21"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8.1 </w:t>
      </w:r>
      <w:r w:rsidRPr="00096763">
        <w:rPr>
          <w:rFonts w:ascii="Times New Roman" w:eastAsiaTheme="minorEastAsia" w:hAnsi="Times New Roman"/>
          <w:sz w:val="22"/>
        </w:rPr>
        <w:t>国家和市政府颁发的有关物业管理的法律、法规、标准和规范性文件。包括但不限于：</w:t>
      </w:r>
    </w:p>
    <w:p w14:paraId="5CA129D9"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8.1.1</w:t>
      </w:r>
      <w:r w:rsidRPr="00096763">
        <w:rPr>
          <w:rFonts w:ascii="Times New Roman" w:eastAsiaTheme="minorEastAsia" w:hAnsi="Times New Roman"/>
          <w:sz w:val="22"/>
        </w:rPr>
        <w:t>《物业管理条例》中华人民共和国国国务院令第</w:t>
      </w:r>
      <w:r w:rsidRPr="00096763">
        <w:rPr>
          <w:rFonts w:ascii="Times New Roman" w:eastAsiaTheme="minorEastAsia" w:hAnsi="Times New Roman"/>
          <w:sz w:val="22"/>
        </w:rPr>
        <w:t xml:space="preserve">379 </w:t>
      </w:r>
      <w:r w:rsidRPr="00096763">
        <w:rPr>
          <w:rFonts w:ascii="Times New Roman" w:eastAsiaTheme="minorEastAsia" w:hAnsi="Times New Roman"/>
          <w:sz w:val="22"/>
        </w:rPr>
        <w:t>号；</w:t>
      </w:r>
    </w:p>
    <w:p w14:paraId="2DCF5F65"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8.2 </w:t>
      </w:r>
      <w:r w:rsidRPr="00096763">
        <w:rPr>
          <w:rFonts w:ascii="Times New Roman" w:eastAsiaTheme="minorEastAsia" w:hAnsi="Times New Roman" w:hint="eastAsia"/>
          <w:sz w:val="22"/>
        </w:rPr>
        <w:t>采购人</w:t>
      </w:r>
      <w:r w:rsidRPr="00096763">
        <w:rPr>
          <w:rFonts w:ascii="Times New Roman" w:eastAsiaTheme="minorEastAsia" w:hAnsi="Times New Roman"/>
          <w:sz w:val="22"/>
        </w:rPr>
        <w:t>的现场实际情况；</w:t>
      </w:r>
    </w:p>
    <w:p w14:paraId="078B7F4F"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8.3 </w:t>
      </w:r>
      <w:r w:rsidRPr="00096763">
        <w:rPr>
          <w:rFonts w:ascii="Times New Roman" w:eastAsiaTheme="minorEastAsia" w:hAnsi="Times New Roman"/>
          <w:sz w:val="22"/>
        </w:rPr>
        <w:t>本项目招标文件、</w:t>
      </w:r>
      <w:r w:rsidRPr="00096763">
        <w:rPr>
          <w:rFonts w:ascii="Times New Roman" w:eastAsiaTheme="minorEastAsia" w:hAnsi="Times New Roman" w:hint="eastAsia"/>
          <w:sz w:val="22"/>
        </w:rPr>
        <w:t>中标</w:t>
      </w:r>
      <w:r w:rsidRPr="00096763">
        <w:rPr>
          <w:rFonts w:ascii="Times New Roman" w:eastAsiaTheme="minorEastAsia" w:hAnsi="Times New Roman"/>
          <w:sz w:val="22"/>
        </w:rPr>
        <w:t>单位投标文件和双方确认的其他相关文件等。</w:t>
      </w:r>
    </w:p>
    <w:p w14:paraId="0D9FB678"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4327D8FC"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31" w:name="_Toc188457456"/>
      <w:r w:rsidRPr="00096763">
        <w:rPr>
          <w:rFonts w:ascii="Times New Roman" w:hAnsi="Times New Roman"/>
          <w:b/>
          <w:bCs/>
          <w:sz w:val="22"/>
        </w:rPr>
        <w:t xml:space="preserve">9 </w:t>
      </w:r>
      <w:r w:rsidRPr="00096763">
        <w:rPr>
          <w:rFonts w:ascii="Times New Roman" w:hAnsi="Times New Roman"/>
          <w:b/>
          <w:bCs/>
          <w:sz w:val="22"/>
        </w:rPr>
        <w:t>招标内容与质量要求</w:t>
      </w:r>
      <w:bookmarkEnd w:id="31"/>
    </w:p>
    <w:p w14:paraId="6ABC08A5" w14:textId="77777777" w:rsidR="00BF1FB2" w:rsidRPr="00096763" w:rsidRDefault="00BF1FB2" w:rsidP="00BF1FB2">
      <w:pPr>
        <w:adjustRightInd w:val="0"/>
        <w:snapToGrid w:val="0"/>
        <w:spacing w:line="300" w:lineRule="auto"/>
        <w:ind w:firstLineChars="200" w:firstLine="440"/>
        <w:jc w:val="left"/>
        <w:outlineLvl w:val="3"/>
        <w:rPr>
          <w:rFonts w:ascii="Times New Roman" w:hAnsi="Times New Roman"/>
          <w:bCs/>
          <w:sz w:val="22"/>
        </w:rPr>
      </w:pPr>
      <w:r w:rsidRPr="00096763">
        <w:rPr>
          <w:rFonts w:ascii="Times New Roman" w:hAnsi="Times New Roman"/>
          <w:bCs/>
          <w:sz w:val="22"/>
        </w:rPr>
        <w:t xml:space="preserve">9.1 </w:t>
      </w:r>
      <w:r w:rsidRPr="00096763">
        <w:rPr>
          <w:rFonts w:ascii="Times New Roman" w:hAnsi="Times New Roman"/>
          <w:b/>
          <w:kern w:val="0"/>
          <w:sz w:val="22"/>
          <w:u w:val="single"/>
        </w:rPr>
        <w:t>岗位设置一览表</w:t>
      </w:r>
    </w:p>
    <w:p w14:paraId="4AA49E9F" w14:textId="77777777" w:rsidR="00BF1FB2" w:rsidRPr="00096763" w:rsidRDefault="00BF1FB2" w:rsidP="00BF1FB2">
      <w:pPr>
        <w:adjustRightInd w:val="0"/>
        <w:snapToGrid w:val="0"/>
        <w:spacing w:line="300" w:lineRule="auto"/>
        <w:ind w:firstLineChars="200" w:firstLine="442"/>
        <w:jc w:val="left"/>
        <w:outlineLvl w:val="3"/>
        <w:rPr>
          <w:rFonts w:ascii="Times New Roman" w:hAnsi="Times New Roman"/>
          <w:b/>
          <w:kern w:val="0"/>
          <w:sz w:val="22"/>
        </w:rPr>
      </w:pPr>
      <w:r w:rsidRPr="00096763">
        <w:rPr>
          <w:rFonts w:ascii="Times New Roman" w:hAnsi="Times New Roman" w:hint="eastAsia"/>
          <w:b/>
          <w:kern w:val="0"/>
          <w:sz w:val="22"/>
        </w:rPr>
        <w:t>9.1.1</w:t>
      </w:r>
      <w:r w:rsidRPr="00096763">
        <w:rPr>
          <w:rFonts w:ascii="Times New Roman" w:hAnsi="Times New Roman" w:hint="eastAsia"/>
          <w:b/>
          <w:kern w:val="0"/>
          <w:sz w:val="22"/>
        </w:rPr>
        <w:t>新场院区</w:t>
      </w:r>
    </w:p>
    <w:tbl>
      <w:tblPr>
        <w:tblW w:w="9151" w:type="dxa"/>
        <w:jc w:val="center"/>
        <w:tblLayout w:type="fixed"/>
        <w:tblLook w:val="04A0" w:firstRow="1" w:lastRow="0" w:firstColumn="1" w:lastColumn="0" w:noHBand="0" w:noVBand="1"/>
      </w:tblPr>
      <w:tblGrid>
        <w:gridCol w:w="733"/>
        <w:gridCol w:w="493"/>
        <w:gridCol w:w="1934"/>
        <w:gridCol w:w="1092"/>
        <w:gridCol w:w="1703"/>
        <w:gridCol w:w="3196"/>
      </w:tblGrid>
      <w:tr w:rsidR="00BF1FB2" w:rsidRPr="00096763" w14:paraId="2E3BD487" w14:textId="77777777" w:rsidTr="0078125F">
        <w:trPr>
          <w:trHeight w:val="189"/>
          <w:jc w:val="center"/>
        </w:trPr>
        <w:tc>
          <w:tcPr>
            <w:tcW w:w="316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8661D3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b/>
                <w:kern w:val="0"/>
                <w:sz w:val="22"/>
              </w:rPr>
              <w:t>岗位名称</w:t>
            </w:r>
          </w:p>
        </w:tc>
        <w:tc>
          <w:tcPr>
            <w:tcW w:w="1092" w:type="dxa"/>
            <w:tcBorders>
              <w:top w:val="single" w:sz="8" w:space="0" w:color="auto"/>
              <w:left w:val="nil"/>
              <w:bottom w:val="single" w:sz="8" w:space="0" w:color="auto"/>
              <w:right w:val="single" w:sz="8" w:space="0" w:color="auto"/>
            </w:tcBorders>
            <w:shd w:val="clear" w:color="auto" w:fill="auto"/>
            <w:vAlign w:val="center"/>
          </w:tcPr>
          <w:p w14:paraId="707ABC10" w14:textId="77777777" w:rsidR="00BF1FB2" w:rsidRPr="00096763" w:rsidRDefault="00BF1FB2" w:rsidP="0078125F">
            <w:pPr>
              <w:adjustRightInd w:val="0"/>
              <w:snapToGrid w:val="0"/>
              <w:spacing w:line="300" w:lineRule="auto"/>
              <w:jc w:val="center"/>
              <w:outlineLvl w:val="3"/>
              <w:rPr>
                <w:rFonts w:ascii="Times New Roman" w:hAnsi="Times New Roman"/>
                <w:kern w:val="0"/>
                <w:sz w:val="22"/>
              </w:rPr>
            </w:pPr>
            <w:r w:rsidRPr="00096763">
              <w:rPr>
                <w:rFonts w:ascii="Times New Roman" w:hAnsi="Times New Roman" w:hint="eastAsia"/>
                <w:b/>
                <w:kern w:val="0"/>
                <w:sz w:val="22"/>
              </w:rPr>
              <w:t>建议配置岗位数（最低）</w:t>
            </w:r>
          </w:p>
        </w:tc>
        <w:tc>
          <w:tcPr>
            <w:tcW w:w="1703" w:type="dxa"/>
            <w:tcBorders>
              <w:top w:val="single" w:sz="8" w:space="0" w:color="auto"/>
              <w:left w:val="nil"/>
              <w:bottom w:val="single" w:sz="8" w:space="0" w:color="auto"/>
              <w:right w:val="single" w:sz="8" w:space="0" w:color="auto"/>
            </w:tcBorders>
            <w:shd w:val="clear" w:color="auto" w:fill="auto"/>
            <w:vAlign w:val="center"/>
          </w:tcPr>
          <w:p w14:paraId="2F8D94CB"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b/>
                <w:kern w:val="0"/>
                <w:sz w:val="22"/>
              </w:rPr>
              <w:t>工作时间</w:t>
            </w:r>
          </w:p>
        </w:tc>
        <w:tc>
          <w:tcPr>
            <w:tcW w:w="3196" w:type="dxa"/>
            <w:tcBorders>
              <w:top w:val="single" w:sz="8" w:space="0" w:color="auto"/>
              <w:left w:val="nil"/>
              <w:bottom w:val="single" w:sz="8" w:space="0" w:color="auto"/>
              <w:right w:val="single" w:sz="8" w:space="0" w:color="auto"/>
            </w:tcBorders>
            <w:shd w:val="clear" w:color="auto" w:fill="auto"/>
            <w:vAlign w:val="center"/>
          </w:tcPr>
          <w:p w14:paraId="659207A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b/>
                <w:kern w:val="0"/>
                <w:sz w:val="22"/>
              </w:rPr>
              <w:t>工作内容</w:t>
            </w:r>
          </w:p>
        </w:tc>
      </w:tr>
      <w:tr w:rsidR="00BF1FB2" w:rsidRPr="00096763" w14:paraId="4B210173" w14:textId="77777777" w:rsidTr="0078125F">
        <w:trPr>
          <w:trHeight w:val="281"/>
          <w:jc w:val="center"/>
        </w:trPr>
        <w:tc>
          <w:tcPr>
            <w:tcW w:w="733" w:type="dxa"/>
            <w:vMerge w:val="restart"/>
            <w:tcBorders>
              <w:top w:val="nil"/>
              <w:left w:val="single" w:sz="8" w:space="0" w:color="auto"/>
              <w:right w:val="single" w:sz="8" w:space="0" w:color="auto"/>
            </w:tcBorders>
            <w:shd w:val="clear" w:color="auto" w:fill="auto"/>
            <w:vAlign w:val="center"/>
          </w:tcPr>
          <w:p w14:paraId="4855107D"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对外出入口</w:t>
            </w: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0266764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地面</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2FD39C9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主出入口</w:t>
            </w:r>
            <w:r w:rsidRPr="00096763">
              <w:rPr>
                <w:rFonts w:ascii="Times New Roman" w:hAnsi="Times New Roman"/>
                <w:kern w:val="0"/>
                <w:sz w:val="22"/>
              </w:rPr>
              <w:t>(</w:t>
            </w:r>
            <w:r w:rsidRPr="00096763">
              <w:rPr>
                <w:rFonts w:ascii="Times New Roman" w:hAnsi="Times New Roman"/>
                <w:kern w:val="0"/>
                <w:sz w:val="22"/>
              </w:rPr>
              <w:t>车辆</w:t>
            </w:r>
            <w:r w:rsidRPr="00096763">
              <w:rPr>
                <w:rFonts w:ascii="Times New Roman" w:hAnsi="Times New Roman"/>
                <w:kern w:val="0"/>
                <w:sz w:val="22"/>
              </w:rPr>
              <w:t>)</w:t>
            </w:r>
          </w:p>
        </w:tc>
        <w:tc>
          <w:tcPr>
            <w:tcW w:w="1092" w:type="dxa"/>
            <w:tcBorders>
              <w:top w:val="nil"/>
              <w:left w:val="nil"/>
              <w:bottom w:val="single" w:sz="8" w:space="0" w:color="auto"/>
              <w:right w:val="single" w:sz="8" w:space="0" w:color="auto"/>
            </w:tcBorders>
            <w:shd w:val="clear" w:color="auto" w:fill="auto"/>
            <w:vAlign w:val="center"/>
          </w:tcPr>
          <w:p w14:paraId="642A314E"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41B26AE2"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74BB290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车辆通行秩序、应急处置</w:t>
            </w:r>
          </w:p>
        </w:tc>
      </w:tr>
      <w:tr w:rsidR="00BF1FB2" w:rsidRPr="00096763" w14:paraId="2273AEAF" w14:textId="77777777" w:rsidTr="0078125F">
        <w:trPr>
          <w:trHeight w:val="281"/>
          <w:jc w:val="center"/>
        </w:trPr>
        <w:tc>
          <w:tcPr>
            <w:tcW w:w="733" w:type="dxa"/>
            <w:vMerge/>
            <w:tcBorders>
              <w:left w:val="single" w:sz="8" w:space="0" w:color="auto"/>
              <w:right w:val="single" w:sz="8" w:space="0" w:color="auto"/>
            </w:tcBorders>
            <w:shd w:val="clear" w:color="auto" w:fill="auto"/>
            <w:vAlign w:val="center"/>
          </w:tcPr>
          <w:p w14:paraId="4C417CCE"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075DD77C"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3620720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主出入口</w:t>
            </w:r>
            <w:r w:rsidRPr="00096763">
              <w:rPr>
                <w:rFonts w:ascii="Times New Roman" w:hAnsi="Times New Roman"/>
                <w:kern w:val="0"/>
                <w:sz w:val="22"/>
              </w:rPr>
              <w:t>(</w:t>
            </w:r>
            <w:r w:rsidRPr="00096763">
              <w:rPr>
                <w:rFonts w:ascii="Times New Roman" w:hAnsi="Times New Roman"/>
                <w:kern w:val="0"/>
                <w:sz w:val="22"/>
              </w:rPr>
              <w:t>人行</w:t>
            </w:r>
            <w:r w:rsidRPr="00096763">
              <w:rPr>
                <w:rFonts w:ascii="Times New Roman" w:hAnsi="Times New Roman"/>
                <w:kern w:val="0"/>
                <w:sz w:val="22"/>
              </w:rPr>
              <w:t>)</w:t>
            </w:r>
          </w:p>
        </w:tc>
        <w:tc>
          <w:tcPr>
            <w:tcW w:w="1092" w:type="dxa"/>
            <w:tcBorders>
              <w:top w:val="nil"/>
              <w:left w:val="nil"/>
              <w:bottom w:val="single" w:sz="8" w:space="0" w:color="auto"/>
              <w:right w:val="single" w:sz="8" w:space="0" w:color="auto"/>
            </w:tcBorders>
            <w:shd w:val="clear" w:color="auto" w:fill="auto"/>
            <w:vAlign w:val="center"/>
          </w:tcPr>
          <w:p w14:paraId="15C48444"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w:t>
            </w:r>
          </w:p>
        </w:tc>
        <w:tc>
          <w:tcPr>
            <w:tcW w:w="1703" w:type="dxa"/>
            <w:tcBorders>
              <w:top w:val="nil"/>
              <w:left w:val="nil"/>
              <w:bottom w:val="single" w:sz="8" w:space="0" w:color="auto"/>
              <w:right w:val="single" w:sz="8" w:space="0" w:color="auto"/>
            </w:tcBorders>
            <w:shd w:val="clear" w:color="auto" w:fill="auto"/>
            <w:vAlign w:val="center"/>
          </w:tcPr>
          <w:p w14:paraId="2F12DDE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01D6A48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人员通行秩序、应急处置</w:t>
            </w:r>
            <w:r w:rsidRPr="00096763">
              <w:rPr>
                <w:rFonts w:ascii="Times New Roman" w:hAnsi="Times New Roman" w:hint="eastAsia"/>
                <w:kern w:val="0"/>
                <w:sz w:val="22"/>
              </w:rPr>
              <w:t>、入口安检</w:t>
            </w:r>
          </w:p>
        </w:tc>
      </w:tr>
      <w:tr w:rsidR="00BF1FB2" w:rsidRPr="00096763" w14:paraId="7D0A238B" w14:textId="77777777" w:rsidTr="0078125F">
        <w:trPr>
          <w:trHeight w:val="195"/>
          <w:jc w:val="center"/>
        </w:trPr>
        <w:tc>
          <w:tcPr>
            <w:tcW w:w="733" w:type="dxa"/>
            <w:vMerge/>
            <w:tcBorders>
              <w:left w:val="single" w:sz="8" w:space="0" w:color="auto"/>
              <w:right w:val="single" w:sz="8" w:space="0" w:color="auto"/>
            </w:tcBorders>
            <w:shd w:val="clear" w:color="auto" w:fill="auto"/>
            <w:vAlign w:val="center"/>
          </w:tcPr>
          <w:p w14:paraId="4B0133E9"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0831554E"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7A234C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急诊出入口</w:t>
            </w:r>
            <w:r w:rsidRPr="00096763">
              <w:rPr>
                <w:rFonts w:ascii="Times New Roman" w:hAnsi="Times New Roman"/>
                <w:kern w:val="0"/>
                <w:sz w:val="22"/>
              </w:rPr>
              <w:t>(</w:t>
            </w:r>
            <w:r w:rsidRPr="00096763">
              <w:rPr>
                <w:rFonts w:ascii="Times New Roman" w:hAnsi="Times New Roman"/>
                <w:kern w:val="0"/>
                <w:sz w:val="22"/>
              </w:rPr>
              <w:t>车辆</w:t>
            </w:r>
            <w:r w:rsidRPr="00096763">
              <w:rPr>
                <w:rFonts w:ascii="Times New Roman" w:hAnsi="Times New Roman"/>
                <w:kern w:val="0"/>
                <w:sz w:val="22"/>
              </w:rPr>
              <w:t>)</w:t>
            </w:r>
          </w:p>
        </w:tc>
        <w:tc>
          <w:tcPr>
            <w:tcW w:w="1092" w:type="dxa"/>
            <w:tcBorders>
              <w:top w:val="nil"/>
              <w:left w:val="nil"/>
              <w:bottom w:val="single" w:sz="8" w:space="0" w:color="auto"/>
              <w:right w:val="single" w:sz="8" w:space="0" w:color="auto"/>
            </w:tcBorders>
            <w:shd w:val="clear" w:color="auto" w:fill="auto"/>
            <w:vAlign w:val="center"/>
          </w:tcPr>
          <w:p w14:paraId="54CF8CE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395D9F96"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57C00845"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车通行秩序、应急处置</w:t>
            </w:r>
          </w:p>
        </w:tc>
      </w:tr>
      <w:tr w:rsidR="00BF1FB2" w:rsidRPr="00096763" w14:paraId="7825BB84" w14:textId="77777777" w:rsidTr="0078125F">
        <w:trPr>
          <w:trHeight w:val="411"/>
          <w:jc w:val="center"/>
        </w:trPr>
        <w:tc>
          <w:tcPr>
            <w:tcW w:w="733" w:type="dxa"/>
            <w:vMerge/>
            <w:tcBorders>
              <w:left w:val="single" w:sz="8" w:space="0" w:color="auto"/>
              <w:bottom w:val="single" w:sz="8" w:space="0" w:color="auto"/>
              <w:right w:val="single" w:sz="8" w:space="0" w:color="auto"/>
            </w:tcBorders>
            <w:shd w:val="clear" w:color="auto" w:fill="auto"/>
            <w:vAlign w:val="center"/>
          </w:tcPr>
          <w:p w14:paraId="09027B98"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F4C1F81" w14:textId="77777777" w:rsidR="00BF1FB2" w:rsidRPr="00096763" w:rsidRDefault="00BF1FB2" w:rsidP="0078125F">
            <w:pPr>
              <w:widowControl/>
              <w:jc w:val="left"/>
              <w:rPr>
                <w:rFonts w:ascii="Times New Roman" w:hAnsi="Times New Roman"/>
                <w:kern w:val="0"/>
                <w:sz w:val="22"/>
              </w:rPr>
            </w:pPr>
          </w:p>
        </w:tc>
        <w:tc>
          <w:tcPr>
            <w:tcW w:w="1934" w:type="dxa"/>
            <w:vMerge w:val="restart"/>
            <w:tcBorders>
              <w:top w:val="nil"/>
              <w:left w:val="nil"/>
              <w:right w:val="single" w:sz="8" w:space="0" w:color="auto"/>
            </w:tcBorders>
            <w:shd w:val="clear" w:color="auto" w:fill="auto"/>
            <w:vAlign w:val="center"/>
          </w:tcPr>
          <w:p w14:paraId="666174E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后勤出入口</w:t>
            </w:r>
            <w:r w:rsidRPr="00096763">
              <w:rPr>
                <w:rFonts w:ascii="Times New Roman" w:hAnsi="Times New Roman"/>
                <w:kern w:val="0"/>
                <w:sz w:val="22"/>
              </w:rPr>
              <w:t>(</w:t>
            </w:r>
            <w:r w:rsidRPr="00096763">
              <w:rPr>
                <w:rFonts w:ascii="Times New Roman" w:hAnsi="Times New Roman"/>
                <w:kern w:val="0"/>
                <w:sz w:val="22"/>
              </w:rPr>
              <w:t>车辆</w:t>
            </w:r>
            <w:r w:rsidRPr="00096763">
              <w:rPr>
                <w:rFonts w:ascii="Times New Roman" w:hAnsi="Times New Roman"/>
                <w:kern w:val="0"/>
                <w:sz w:val="22"/>
              </w:rPr>
              <w:t>)</w:t>
            </w:r>
          </w:p>
        </w:tc>
        <w:tc>
          <w:tcPr>
            <w:tcW w:w="1092" w:type="dxa"/>
            <w:vMerge w:val="restart"/>
            <w:tcBorders>
              <w:top w:val="nil"/>
              <w:left w:val="nil"/>
              <w:right w:val="single" w:sz="8" w:space="0" w:color="auto"/>
            </w:tcBorders>
            <w:shd w:val="clear" w:color="auto" w:fill="auto"/>
            <w:vAlign w:val="center"/>
          </w:tcPr>
          <w:p w14:paraId="43CF728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nil"/>
              <w:right w:val="single" w:sz="8" w:space="0" w:color="auto"/>
            </w:tcBorders>
            <w:shd w:val="clear" w:color="auto" w:fill="auto"/>
            <w:vAlign w:val="center"/>
          </w:tcPr>
          <w:p w14:paraId="0868808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nil"/>
              <w:right w:val="single" w:sz="8" w:space="0" w:color="auto"/>
            </w:tcBorders>
            <w:shd w:val="clear" w:color="auto" w:fill="auto"/>
            <w:vAlign w:val="center"/>
          </w:tcPr>
          <w:p w14:paraId="2C168CD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车辆通行秩序、应急处置</w:t>
            </w:r>
          </w:p>
        </w:tc>
      </w:tr>
      <w:tr w:rsidR="00BF1FB2" w:rsidRPr="00096763" w14:paraId="18AB09EB" w14:textId="77777777" w:rsidTr="0078125F">
        <w:trPr>
          <w:trHeight w:val="312"/>
          <w:jc w:val="center"/>
        </w:trPr>
        <w:tc>
          <w:tcPr>
            <w:tcW w:w="733" w:type="dxa"/>
            <w:vMerge w:val="restart"/>
            <w:tcBorders>
              <w:top w:val="nil"/>
              <w:left w:val="single" w:sz="8" w:space="0" w:color="auto"/>
              <w:right w:val="single" w:sz="8" w:space="0" w:color="auto"/>
            </w:tcBorders>
            <w:shd w:val="clear" w:color="auto" w:fill="auto"/>
            <w:vAlign w:val="center"/>
          </w:tcPr>
          <w:p w14:paraId="5A97A59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 xml:space="preserve">内部出入口　</w:t>
            </w:r>
          </w:p>
        </w:tc>
        <w:tc>
          <w:tcPr>
            <w:tcW w:w="493" w:type="dxa"/>
            <w:vMerge/>
            <w:tcBorders>
              <w:top w:val="nil"/>
              <w:left w:val="single" w:sz="8" w:space="0" w:color="auto"/>
              <w:bottom w:val="single" w:sz="8" w:space="0" w:color="000000"/>
              <w:right w:val="single" w:sz="8" w:space="0" w:color="auto"/>
            </w:tcBorders>
            <w:vAlign w:val="center"/>
          </w:tcPr>
          <w:p w14:paraId="06B9A98B" w14:textId="77777777" w:rsidR="00BF1FB2" w:rsidRPr="00096763" w:rsidRDefault="00BF1FB2" w:rsidP="0078125F">
            <w:pPr>
              <w:widowControl/>
              <w:jc w:val="left"/>
              <w:rPr>
                <w:rFonts w:ascii="Times New Roman" w:hAnsi="Times New Roman"/>
                <w:kern w:val="0"/>
                <w:sz w:val="22"/>
              </w:rPr>
            </w:pPr>
          </w:p>
        </w:tc>
        <w:tc>
          <w:tcPr>
            <w:tcW w:w="1934" w:type="dxa"/>
            <w:vMerge/>
            <w:tcBorders>
              <w:left w:val="nil"/>
              <w:bottom w:val="single" w:sz="8" w:space="0" w:color="auto"/>
              <w:right w:val="single" w:sz="8" w:space="0" w:color="auto"/>
            </w:tcBorders>
            <w:shd w:val="clear" w:color="auto" w:fill="auto"/>
            <w:vAlign w:val="center"/>
          </w:tcPr>
          <w:p w14:paraId="1BA9F8BD" w14:textId="77777777" w:rsidR="00BF1FB2" w:rsidRPr="00096763" w:rsidRDefault="00BF1FB2" w:rsidP="0078125F">
            <w:pPr>
              <w:widowControl/>
              <w:rPr>
                <w:rFonts w:ascii="Times New Roman" w:hAnsi="Times New Roman"/>
                <w:kern w:val="0"/>
                <w:sz w:val="22"/>
              </w:rPr>
            </w:pPr>
          </w:p>
        </w:tc>
        <w:tc>
          <w:tcPr>
            <w:tcW w:w="1092" w:type="dxa"/>
            <w:vMerge/>
            <w:tcBorders>
              <w:left w:val="nil"/>
              <w:bottom w:val="single" w:sz="8" w:space="0" w:color="auto"/>
              <w:right w:val="single" w:sz="8" w:space="0" w:color="auto"/>
            </w:tcBorders>
            <w:shd w:val="clear" w:color="auto" w:fill="auto"/>
            <w:vAlign w:val="center"/>
          </w:tcPr>
          <w:p w14:paraId="62B829D3" w14:textId="77777777" w:rsidR="00BF1FB2" w:rsidRPr="00096763" w:rsidRDefault="00BF1FB2" w:rsidP="0078125F">
            <w:pPr>
              <w:widowControl/>
              <w:jc w:val="center"/>
              <w:rPr>
                <w:rFonts w:ascii="Times New Roman" w:hAnsi="Times New Roman"/>
                <w:kern w:val="0"/>
                <w:sz w:val="22"/>
              </w:rPr>
            </w:pPr>
          </w:p>
        </w:tc>
        <w:tc>
          <w:tcPr>
            <w:tcW w:w="1703" w:type="dxa"/>
            <w:vMerge/>
            <w:tcBorders>
              <w:left w:val="nil"/>
              <w:bottom w:val="single" w:sz="8" w:space="0" w:color="auto"/>
              <w:right w:val="single" w:sz="8" w:space="0" w:color="auto"/>
            </w:tcBorders>
            <w:shd w:val="clear" w:color="auto" w:fill="auto"/>
            <w:vAlign w:val="center"/>
          </w:tcPr>
          <w:p w14:paraId="4E296236" w14:textId="77777777" w:rsidR="00BF1FB2" w:rsidRPr="00096763" w:rsidRDefault="00BF1FB2" w:rsidP="0078125F">
            <w:pPr>
              <w:widowControl/>
              <w:jc w:val="center"/>
              <w:rPr>
                <w:rFonts w:ascii="Times New Roman" w:hAnsi="Times New Roman"/>
                <w:kern w:val="0"/>
                <w:sz w:val="22"/>
              </w:rPr>
            </w:pPr>
          </w:p>
        </w:tc>
        <w:tc>
          <w:tcPr>
            <w:tcW w:w="3196" w:type="dxa"/>
            <w:vMerge/>
            <w:tcBorders>
              <w:left w:val="nil"/>
              <w:bottom w:val="single" w:sz="8" w:space="0" w:color="auto"/>
              <w:right w:val="single" w:sz="8" w:space="0" w:color="auto"/>
            </w:tcBorders>
            <w:shd w:val="clear" w:color="auto" w:fill="auto"/>
            <w:vAlign w:val="center"/>
          </w:tcPr>
          <w:p w14:paraId="24A9944D" w14:textId="77777777" w:rsidR="00BF1FB2" w:rsidRPr="00096763" w:rsidRDefault="00BF1FB2" w:rsidP="0078125F">
            <w:pPr>
              <w:widowControl/>
              <w:rPr>
                <w:rFonts w:ascii="Times New Roman" w:hAnsi="Times New Roman"/>
                <w:kern w:val="0"/>
                <w:sz w:val="22"/>
              </w:rPr>
            </w:pPr>
          </w:p>
        </w:tc>
      </w:tr>
      <w:tr w:rsidR="00BF1FB2" w:rsidRPr="00096763" w14:paraId="6AA985FB" w14:textId="77777777" w:rsidTr="0078125F">
        <w:trPr>
          <w:trHeight w:val="176"/>
          <w:jc w:val="center"/>
        </w:trPr>
        <w:tc>
          <w:tcPr>
            <w:tcW w:w="733" w:type="dxa"/>
            <w:vMerge/>
            <w:tcBorders>
              <w:left w:val="single" w:sz="8" w:space="0" w:color="auto"/>
              <w:right w:val="single" w:sz="8" w:space="0" w:color="auto"/>
            </w:tcBorders>
            <w:shd w:val="clear" w:color="auto" w:fill="auto"/>
            <w:vAlign w:val="center"/>
          </w:tcPr>
          <w:p w14:paraId="74A83BD5"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750C54CF" w14:textId="77777777" w:rsidR="00BF1FB2" w:rsidRPr="00096763" w:rsidRDefault="00BF1FB2" w:rsidP="0078125F">
            <w:pPr>
              <w:widowControl/>
              <w:jc w:val="left"/>
              <w:rPr>
                <w:rFonts w:ascii="Times New Roman" w:hAnsi="Times New Roman"/>
                <w:kern w:val="0"/>
                <w:sz w:val="22"/>
              </w:rPr>
            </w:pPr>
          </w:p>
        </w:tc>
        <w:tc>
          <w:tcPr>
            <w:tcW w:w="1934" w:type="dxa"/>
            <w:tcBorders>
              <w:top w:val="single" w:sz="8" w:space="0" w:color="auto"/>
              <w:left w:val="nil"/>
              <w:bottom w:val="single" w:sz="8" w:space="0" w:color="auto"/>
              <w:right w:val="single" w:sz="8" w:space="0" w:color="auto"/>
            </w:tcBorders>
            <w:shd w:val="clear" w:color="auto" w:fill="auto"/>
            <w:vAlign w:val="center"/>
          </w:tcPr>
          <w:p w14:paraId="751E81E8"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急诊出入口</w:t>
            </w:r>
          </w:p>
        </w:tc>
        <w:tc>
          <w:tcPr>
            <w:tcW w:w="1092" w:type="dxa"/>
            <w:tcBorders>
              <w:top w:val="single" w:sz="8" w:space="0" w:color="auto"/>
              <w:left w:val="nil"/>
              <w:bottom w:val="single" w:sz="8" w:space="0" w:color="auto"/>
              <w:right w:val="single" w:sz="8" w:space="0" w:color="auto"/>
            </w:tcBorders>
            <w:shd w:val="clear" w:color="auto" w:fill="auto"/>
            <w:vAlign w:val="center"/>
          </w:tcPr>
          <w:p w14:paraId="2E6A931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single" w:sz="8" w:space="0" w:color="auto"/>
              <w:left w:val="nil"/>
              <w:bottom w:val="single" w:sz="8" w:space="0" w:color="auto"/>
              <w:right w:val="single" w:sz="8" w:space="0" w:color="auto"/>
            </w:tcBorders>
            <w:shd w:val="clear" w:color="auto" w:fill="auto"/>
            <w:vAlign w:val="center"/>
          </w:tcPr>
          <w:p w14:paraId="4999FCA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single" w:sz="8" w:space="0" w:color="auto"/>
              <w:left w:val="nil"/>
              <w:bottom w:val="single" w:sz="8" w:space="0" w:color="auto"/>
              <w:right w:val="single" w:sz="8" w:space="0" w:color="auto"/>
            </w:tcBorders>
            <w:shd w:val="clear" w:color="auto" w:fill="auto"/>
            <w:vAlign w:val="center"/>
          </w:tcPr>
          <w:p w14:paraId="337D5819"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人员通行秩序、应急处置</w:t>
            </w:r>
            <w:r w:rsidRPr="00096763">
              <w:rPr>
                <w:rFonts w:ascii="Times New Roman" w:hAnsi="Times New Roman" w:hint="eastAsia"/>
                <w:kern w:val="0"/>
                <w:sz w:val="22"/>
              </w:rPr>
              <w:t>、入口安检</w:t>
            </w:r>
          </w:p>
        </w:tc>
      </w:tr>
      <w:tr w:rsidR="00BF1FB2" w:rsidRPr="00096763" w14:paraId="7596FCBC" w14:textId="77777777" w:rsidTr="0078125F">
        <w:trPr>
          <w:trHeight w:val="255"/>
          <w:jc w:val="center"/>
        </w:trPr>
        <w:tc>
          <w:tcPr>
            <w:tcW w:w="733" w:type="dxa"/>
            <w:vMerge/>
            <w:tcBorders>
              <w:left w:val="single" w:sz="8" w:space="0" w:color="auto"/>
              <w:right w:val="single" w:sz="8" w:space="0" w:color="auto"/>
            </w:tcBorders>
            <w:shd w:val="clear" w:color="auto" w:fill="auto"/>
            <w:vAlign w:val="center"/>
          </w:tcPr>
          <w:p w14:paraId="0485D24B"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1CE12E2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05B3B29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儿科出入口</w:t>
            </w:r>
          </w:p>
        </w:tc>
        <w:tc>
          <w:tcPr>
            <w:tcW w:w="1092" w:type="dxa"/>
            <w:vMerge w:val="restart"/>
            <w:tcBorders>
              <w:top w:val="nil"/>
              <w:left w:val="nil"/>
              <w:right w:val="single" w:sz="8" w:space="0" w:color="auto"/>
            </w:tcBorders>
            <w:shd w:val="clear" w:color="auto" w:fill="auto"/>
            <w:vAlign w:val="center"/>
          </w:tcPr>
          <w:p w14:paraId="59D7BF7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p w14:paraId="44DA4726" w14:textId="77777777" w:rsidR="00BF1FB2" w:rsidRPr="00096763" w:rsidRDefault="00BF1FB2" w:rsidP="0078125F">
            <w:pPr>
              <w:jc w:val="center"/>
              <w:rPr>
                <w:rFonts w:ascii="Times New Roman" w:hAnsi="Times New Roman"/>
                <w:kern w:val="0"/>
                <w:sz w:val="22"/>
              </w:rPr>
            </w:pPr>
            <w:r w:rsidRPr="00096763">
              <w:rPr>
                <w:rFonts w:ascii="Times New Roman" w:hAnsi="Times New Roman"/>
                <w:kern w:val="0"/>
                <w:sz w:val="22"/>
              </w:rPr>
              <w:t xml:space="preserve">　</w:t>
            </w:r>
          </w:p>
        </w:tc>
        <w:tc>
          <w:tcPr>
            <w:tcW w:w="1703" w:type="dxa"/>
            <w:vMerge w:val="restart"/>
            <w:tcBorders>
              <w:top w:val="nil"/>
              <w:left w:val="nil"/>
              <w:right w:val="single" w:sz="8" w:space="0" w:color="auto"/>
            </w:tcBorders>
            <w:shd w:val="clear" w:color="auto" w:fill="auto"/>
            <w:vAlign w:val="center"/>
          </w:tcPr>
          <w:p w14:paraId="04E858B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p w14:paraId="60A145FE" w14:textId="77777777" w:rsidR="00BF1FB2" w:rsidRPr="00096763" w:rsidRDefault="00BF1FB2" w:rsidP="0078125F">
            <w:pPr>
              <w:jc w:val="center"/>
              <w:rPr>
                <w:rFonts w:ascii="Times New Roman" w:hAnsi="Times New Roman"/>
                <w:kern w:val="0"/>
                <w:sz w:val="22"/>
              </w:rPr>
            </w:pPr>
            <w:r w:rsidRPr="00096763">
              <w:rPr>
                <w:rFonts w:ascii="Times New Roman" w:hAnsi="Times New Roman"/>
                <w:kern w:val="0"/>
                <w:sz w:val="22"/>
              </w:rPr>
              <w:t xml:space="preserve">　</w:t>
            </w:r>
          </w:p>
        </w:tc>
        <w:tc>
          <w:tcPr>
            <w:tcW w:w="3196" w:type="dxa"/>
            <w:vMerge w:val="restart"/>
            <w:tcBorders>
              <w:top w:val="nil"/>
              <w:left w:val="nil"/>
              <w:right w:val="single" w:sz="8" w:space="0" w:color="auto"/>
            </w:tcBorders>
            <w:shd w:val="clear" w:color="auto" w:fill="auto"/>
            <w:vAlign w:val="center"/>
          </w:tcPr>
          <w:p w14:paraId="2606FA5D"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秩序维护，应急处置，防走失、拐骗</w:t>
            </w:r>
            <w:r w:rsidRPr="00096763">
              <w:rPr>
                <w:rFonts w:ascii="Times New Roman" w:hAnsi="Times New Roman" w:hint="eastAsia"/>
                <w:kern w:val="0"/>
                <w:sz w:val="22"/>
              </w:rPr>
              <w:t>、入口安检</w:t>
            </w:r>
          </w:p>
          <w:p w14:paraId="74BF9A7F" w14:textId="77777777" w:rsidR="00BF1FB2" w:rsidRPr="00096763" w:rsidRDefault="00BF1FB2" w:rsidP="0078125F">
            <w:pPr>
              <w:rPr>
                <w:rFonts w:ascii="Times New Roman" w:hAnsi="Times New Roman"/>
                <w:kern w:val="0"/>
                <w:sz w:val="22"/>
              </w:rPr>
            </w:pPr>
            <w:r w:rsidRPr="00096763">
              <w:rPr>
                <w:rFonts w:ascii="Times New Roman" w:hAnsi="Times New Roman"/>
                <w:kern w:val="0"/>
                <w:sz w:val="22"/>
              </w:rPr>
              <w:t xml:space="preserve">　</w:t>
            </w:r>
          </w:p>
        </w:tc>
      </w:tr>
      <w:tr w:rsidR="00BF1FB2" w:rsidRPr="00096763" w14:paraId="56843037" w14:textId="77777777" w:rsidTr="0078125F">
        <w:trPr>
          <w:trHeight w:val="195"/>
          <w:jc w:val="center"/>
        </w:trPr>
        <w:tc>
          <w:tcPr>
            <w:tcW w:w="733" w:type="dxa"/>
            <w:vMerge/>
            <w:tcBorders>
              <w:left w:val="single" w:sz="8" w:space="0" w:color="auto"/>
              <w:bottom w:val="single" w:sz="8" w:space="0" w:color="auto"/>
              <w:right w:val="single" w:sz="8" w:space="0" w:color="auto"/>
            </w:tcBorders>
            <w:shd w:val="clear" w:color="auto" w:fill="auto"/>
            <w:vAlign w:val="center"/>
          </w:tcPr>
          <w:p w14:paraId="3C6AA937"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62EA72A1"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573C678C" w14:textId="77777777" w:rsidR="00BF1FB2" w:rsidRPr="00096763" w:rsidRDefault="00BF1FB2" w:rsidP="0078125F">
            <w:pPr>
              <w:widowControl/>
              <w:rPr>
                <w:rFonts w:ascii="Times New Roman" w:hAnsi="Times New Roman"/>
                <w:kern w:val="0"/>
                <w:sz w:val="22"/>
              </w:rPr>
            </w:pPr>
          </w:p>
        </w:tc>
        <w:tc>
          <w:tcPr>
            <w:tcW w:w="1092" w:type="dxa"/>
            <w:vMerge/>
            <w:tcBorders>
              <w:left w:val="nil"/>
              <w:bottom w:val="single" w:sz="8" w:space="0" w:color="auto"/>
              <w:right w:val="single" w:sz="8" w:space="0" w:color="auto"/>
            </w:tcBorders>
            <w:shd w:val="clear" w:color="auto" w:fill="auto"/>
            <w:vAlign w:val="center"/>
          </w:tcPr>
          <w:p w14:paraId="435D56A0" w14:textId="77777777" w:rsidR="00BF1FB2" w:rsidRPr="00096763" w:rsidRDefault="00BF1FB2" w:rsidP="0078125F">
            <w:pPr>
              <w:widowControl/>
              <w:jc w:val="center"/>
              <w:rPr>
                <w:rFonts w:ascii="Times New Roman" w:hAnsi="Times New Roman"/>
                <w:kern w:val="0"/>
                <w:sz w:val="22"/>
              </w:rPr>
            </w:pPr>
          </w:p>
        </w:tc>
        <w:tc>
          <w:tcPr>
            <w:tcW w:w="1703" w:type="dxa"/>
            <w:vMerge/>
            <w:tcBorders>
              <w:left w:val="nil"/>
              <w:bottom w:val="single" w:sz="8" w:space="0" w:color="auto"/>
              <w:right w:val="single" w:sz="8" w:space="0" w:color="auto"/>
            </w:tcBorders>
            <w:shd w:val="clear" w:color="auto" w:fill="auto"/>
            <w:vAlign w:val="center"/>
          </w:tcPr>
          <w:p w14:paraId="6ED1201F" w14:textId="77777777" w:rsidR="00BF1FB2" w:rsidRPr="00096763" w:rsidRDefault="00BF1FB2" w:rsidP="0078125F">
            <w:pPr>
              <w:widowControl/>
              <w:jc w:val="center"/>
              <w:rPr>
                <w:rFonts w:ascii="Times New Roman" w:hAnsi="Times New Roman"/>
                <w:kern w:val="0"/>
                <w:sz w:val="22"/>
              </w:rPr>
            </w:pPr>
          </w:p>
        </w:tc>
        <w:tc>
          <w:tcPr>
            <w:tcW w:w="3196" w:type="dxa"/>
            <w:vMerge/>
            <w:tcBorders>
              <w:left w:val="nil"/>
              <w:bottom w:val="single" w:sz="8" w:space="0" w:color="auto"/>
              <w:right w:val="single" w:sz="8" w:space="0" w:color="auto"/>
            </w:tcBorders>
            <w:shd w:val="clear" w:color="auto" w:fill="auto"/>
            <w:vAlign w:val="center"/>
          </w:tcPr>
          <w:p w14:paraId="67CA49F5" w14:textId="77777777" w:rsidR="00BF1FB2" w:rsidRPr="00096763" w:rsidRDefault="00BF1FB2" w:rsidP="0078125F">
            <w:pPr>
              <w:widowControl/>
              <w:rPr>
                <w:rFonts w:ascii="Times New Roman" w:hAnsi="Times New Roman"/>
                <w:kern w:val="0"/>
                <w:sz w:val="22"/>
              </w:rPr>
            </w:pPr>
          </w:p>
        </w:tc>
      </w:tr>
      <w:tr w:rsidR="00BF1FB2" w:rsidRPr="00096763" w14:paraId="6F1724CC" w14:textId="77777777" w:rsidTr="0078125F">
        <w:trPr>
          <w:trHeight w:val="109"/>
          <w:jc w:val="center"/>
        </w:trPr>
        <w:tc>
          <w:tcPr>
            <w:tcW w:w="733" w:type="dxa"/>
            <w:vMerge w:val="restart"/>
            <w:tcBorders>
              <w:top w:val="nil"/>
              <w:left w:val="single" w:sz="8" w:space="0" w:color="auto"/>
              <w:bottom w:val="single" w:sz="8" w:space="0" w:color="000000"/>
              <w:right w:val="single" w:sz="8" w:space="0" w:color="auto"/>
            </w:tcBorders>
            <w:shd w:val="clear" w:color="auto" w:fill="auto"/>
            <w:vAlign w:val="center"/>
          </w:tcPr>
          <w:p w14:paraId="283AA39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内部场所</w:t>
            </w: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6CA3C4FB"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地下</w:t>
            </w:r>
            <w:r w:rsidRPr="00096763">
              <w:rPr>
                <w:rFonts w:ascii="Times New Roman" w:hAnsi="Times New Roman"/>
                <w:kern w:val="0"/>
                <w:sz w:val="22"/>
              </w:rPr>
              <w:t>2</w:t>
            </w:r>
            <w:r w:rsidRPr="00096763">
              <w:rPr>
                <w:rFonts w:eastAsiaTheme="minorEastAsia" w:hint="eastAsia"/>
                <w:sz w:val="24"/>
                <w:szCs w:val="24"/>
              </w:rPr>
              <w:lastRenderedPageBreak/>
              <w:t>执勤</w:t>
            </w:r>
          </w:p>
        </w:tc>
        <w:tc>
          <w:tcPr>
            <w:tcW w:w="1934" w:type="dxa"/>
            <w:vMerge w:val="restart"/>
            <w:tcBorders>
              <w:top w:val="nil"/>
              <w:left w:val="single" w:sz="8" w:space="0" w:color="auto"/>
              <w:bottom w:val="single" w:sz="8" w:space="0" w:color="000000"/>
              <w:right w:val="single" w:sz="8" w:space="0" w:color="auto"/>
            </w:tcBorders>
            <w:shd w:val="clear" w:color="auto" w:fill="auto"/>
            <w:vAlign w:val="center"/>
          </w:tcPr>
          <w:p w14:paraId="61C8B03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lastRenderedPageBreak/>
              <w:t>地下车库</w:t>
            </w:r>
            <w:r w:rsidRPr="00096763">
              <w:rPr>
                <w:rFonts w:ascii="Times New Roman" w:hAnsi="Times New Roman"/>
                <w:kern w:val="0"/>
                <w:sz w:val="22"/>
              </w:rPr>
              <w:t>(4</w:t>
            </w:r>
            <w:r w:rsidRPr="00096763">
              <w:rPr>
                <w:rFonts w:ascii="Times New Roman" w:hAnsi="Times New Roman"/>
                <w:kern w:val="0"/>
                <w:sz w:val="22"/>
              </w:rPr>
              <w:t>处</w:t>
            </w:r>
            <w:r w:rsidRPr="00096763">
              <w:rPr>
                <w:rFonts w:ascii="Times New Roman" w:hAnsi="Times New Roman"/>
                <w:kern w:val="0"/>
                <w:sz w:val="22"/>
              </w:rPr>
              <w:t>)</w:t>
            </w:r>
          </w:p>
        </w:tc>
        <w:tc>
          <w:tcPr>
            <w:tcW w:w="1092" w:type="dxa"/>
            <w:tcBorders>
              <w:top w:val="nil"/>
              <w:left w:val="nil"/>
              <w:bottom w:val="single" w:sz="8" w:space="0" w:color="auto"/>
              <w:right w:val="single" w:sz="8" w:space="0" w:color="auto"/>
            </w:tcBorders>
            <w:shd w:val="clear" w:color="auto" w:fill="auto"/>
            <w:vAlign w:val="center"/>
          </w:tcPr>
          <w:p w14:paraId="6B1C2DED"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331ACD0B"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2638E0D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停车管理、应急处置</w:t>
            </w:r>
          </w:p>
        </w:tc>
      </w:tr>
      <w:tr w:rsidR="00BF1FB2" w:rsidRPr="00096763" w14:paraId="4A86965A"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65EB8DE2"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18AF06F9" w14:textId="77777777" w:rsidR="00BF1FB2" w:rsidRPr="00096763" w:rsidRDefault="00BF1FB2" w:rsidP="0078125F">
            <w:pPr>
              <w:widowControl/>
              <w:jc w:val="left"/>
              <w:rPr>
                <w:rFonts w:ascii="Times New Roman" w:hAnsi="Times New Roman"/>
                <w:kern w:val="0"/>
                <w:sz w:val="22"/>
              </w:rPr>
            </w:pPr>
          </w:p>
        </w:tc>
        <w:tc>
          <w:tcPr>
            <w:tcW w:w="1934" w:type="dxa"/>
            <w:vMerge/>
            <w:tcBorders>
              <w:top w:val="nil"/>
              <w:left w:val="single" w:sz="8" w:space="0" w:color="auto"/>
              <w:bottom w:val="single" w:sz="8" w:space="0" w:color="000000"/>
              <w:right w:val="single" w:sz="8" w:space="0" w:color="auto"/>
            </w:tcBorders>
            <w:vAlign w:val="center"/>
          </w:tcPr>
          <w:p w14:paraId="0DAB3934" w14:textId="77777777" w:rsidR="00BF1FB2" w:rsidRPr="00096763" w:rsidRDefault="00BF1FB2" w:rsidP="0078125F">
            <w:pPr>
              <w:widowControl/>
              <w:jc w:val="left"/>
              <w:rPr>
                <w:rFonts w:ascii="Times New Roman" w:hAnsi="Times New Roman"/>
                <w:kern w:val="0"/>
                <w:sz w:val="22"/>
              </w:rPr>
            </w:pPr>
          </w:p>
        </w:tc>
        <w:tc>
          <w:tcPr>
            <w:tcW w:w="1092" w:type="dxa"/>
            <w:tcBorders>
              <w:top w:val="nil"/>
              <w:left w:val="nil"/>
              <w:bottom w:val="single" w:sz="8" w:space="0" w:color="auto"/>
              <w:right w:val="single" w:sz="8" w:space="0" w:color="auto"/>
            </w:tcBorders>
            <w:shd w:val="clear" w:color="auto" w:fill="auto"/>
            <w:vAlign w:val="center"/>
          </w:tcPr>
          <w:p w14:paraId="7CBE42F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2A1B53EC"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tcBorders>
              <w:top w:val="nil"/>
              <w:left w:val="single" w:sz="8" w:space="0" w:color="auto"/>
              <w:bottom w:val="single" w:sz="8" w:space="0" w:color="000000"/>
              <w:right w:val="single" w:sz="8" w:space="0" w:color="auto"/>
            </w:tcBorders>
            <w:vAlign w:val="center"/>
          </w:tcPr>
          <w:p w14:paraId="756F5115" w14:textId="77777777" w:rsidR="00BF1FB2" w:rsidRPr="00096763" w:rsidRDefault="00BF1FB2" w:rsidP="0078125F">
            <w:pPr>
              <w:widowControl/>
              <w:jc w:val="left"/>
              <w:rPr>
                <w:rFonts w:ascii="Times New Roman" w:hAnsi="Times New Roman"/>
                <w:kern w:val="0"/>
                <w:sz w:val="22"/>
              </w:rPr>
            </w:pPr>
          </w:p>
        </w:tc>
      </w:tr>
      <w:tr w:rsidR="00BF1FB2" w:rsidRPr="00096763" w14:paraId="43D43393"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2842E120"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28C347B7"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6A30F12"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人防救护站</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18860C58"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6994478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78893C1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0E6202D8"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3ECB5ECD"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1B00B47E"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05190D55"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太平间</w:t>
            </w:r>
          </w:p>
        </w:tc>
        <w:tc>
          <w:tcPr>
            <w:tcW w:w="1092" w:type="dxa"/>
            <w:vMerge/>
            <w:tcBorders>
              <w:top w:val="nil"/>
              <w:left w:val="single" w:sz="8" w:space="0" w:color="auto"/>
              <w:bottom w:val="single" w:sz="8" w:space="0" w:color="000000"/>
              <w:right w:val="single" w:sz="8" w:space="0" w:color="auto"/>
            </w:tcBorders>
            <w:vAlign w:val="center"/>
          </w:tcPr>
          <w:p w14:paraId="2D213B44"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6EEB5AD2"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56081031" w14:textId="77777777" w:rsidR="00BF1FB2" w:rsidRPr="00096763" w:rsidRDefault="00BF1FB2" w:rsidP="0078125F">
            <w:pPr>
              <w:widowControl/>
              <w:jc w:val="left"/>
              <w:rPr>
                <w:rFonts w:ascii="Times New Roman" w:hAnsi="Times New Roman"/>
                <w:kern w:val="0"/>
                <w:sz w:val="22"/>
              </w:rPr>
            </w:pPr>
          </w:p>
        </w:tc>
      </w:tr>
      <w:tr w:rsidR="00BF1FB2" w:rsidRPr="00096763" w14:paraId="7BBD24AA"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6113C02E"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4DC088E4"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E50670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安保办、库房</w:t>
            </w:r>
          </w:p>
        </w:tc>
        <w:tc>
          <w:tcPr>
            <w:tcW w:w="1092" w:type="dxa"/>
            <w:vMerge/>
            <w:tcBorders>
              <w:top w:val="nil"/>
              <w:left w:val="single" w:sz="8" w:space="0" w:color="auto"/>
              <w:bottom w:val="single" w:sz="8" w:space="0" w:color="000000"/>
              <w:right w:val="single" w:sz="8" w:space="0" w:color="auto"/>
            </w:tcBorders>
            <w:vAlign w:val="center"/>
          </w:tcPr>
          <w:p w14:paraId="1D8E177F"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6F281868"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703D539A" w14:textId="77777777" w:rsidR="00BF1FB2" w:rsidRPr="00096763" w:rsidRDefault="00BF1FB2" w:rsidP="0078125F">
            <w:pPr>
              <w:widowControl/>
              <w:jc w:val="left"/>
              <w:rPr>
                <w:rFonts w:ascii="Times New Roman" w:hAnsi="Times New Roman"/>
                <w:kern w:val="0"/>
                <w:sz w:val="22"/>
              </w:rPr>
            </w:pPr>
          </w:p>
        </w:tc>
      </w:tr>
      <w:tr w:rsidR="00BF1FB2" w:rsidRPr="00096763" w14:paraId="5BD31FBA"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2234995A"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56EBD475"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3042604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地下</w:t>
            </w:r>
            <w:r w:rsidRPr="00096763">
              <w:rPr>
                <w:rFonts w:ascii="Times New Roman" w:hAnsi="Times New Roman"/>
                <w:kern w:val="0"/>
                <w:sz w:val="22"/>
              </w:rPr>
              <w:t>2</w:t>
            </w:r>
            <w:r w:rsidRPr="00096763">
              <w:rPr>
                <w:rFonts w:ascii="Times New Roman" w:hAnsi="Times New Roman"/>
                <w:kern w:val="0"/>
                <w:sz w:val="22"/>
              </w:rPr>
              <w:t>机动</w:t>
            </w:r>
          </w:p>
        </w:tc>
        <w:tc>
          <w:tcPr>
            <w:tcW w:w="1092" w:type="dxa"/>
            <w:vMerge/>
            <w:tcBorders>
              <w:top w:val="nil"/>
              <w:left w:val="single" w:sz="8" w:space="0" w:color="auto"/>
              <w:bottom w:val="single" w:sz="8" w:space="0" w:color="000000"/>
              <w:right w:val="single" w:sz="8" w:space="0" w:color="auto"/>
            </w:tcBorders>
            <w:vAlign w:val="center"/>
          </w:tcPr>
          <w:p w14:paraId="7D743A1D"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6EE65ED2"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16D09AE6" w14:textId="77777777" w:rsidR="00BF1FB2" w:rsidRPr="00096763" w:rsidRDefault="00BF1FB2" w:rsidP="0078125F">
            <w:pPr>
              <w:widowControl/>
              <w:jc w:val="left"/>
              <w:rPr>
                <w:rFonts w:ascii="Times New Roman" w:hAnsi="Times New Roman"/>
                <w:kern w:val="0"/>
                <w:sz w:val="22"/>
              </w:rPr>
            </w:pPr>
          </w:p>
        </w:tc>
      </w:tr>
      <w:tr w:rsidR="00BF1FB2" w:rsidRPr="00096763" w14:paraId="626B584B" w14:textId="77777777" w:rsidTr="0078125F">
        <w:trPr>
          <w:trHeight w:val="201"/>
          <w:jc w:val="center"/>
        </w:trPr>
        <w:tc>
          <w:tcPr>
            <w:tcW w:w="733" w:type="dxa"/>
            <w:vMerge/>
            <w:tcBorders>
              <w:top w:val="nil"/>
              <w:left w:val="single" w:sz="8" w:space="0" w:color="auto"/>
              <w:bottom w:val="single" w:sz="8" w:space="0" w:color="000000"/>
              <w:right w:val="single" w:sz="8" w:space="0" w:color="auto"/>
            </w:tcBorders>
            <w:vAlign w:val="center"/>
          </w:tcPr>
          <w:p w14:paraId="4D7508EC" w14:textId="77777777" w:rsidR="00BF1FB2" w:rsidRPr="00096763" w:rsidRDefault="00BF1FB2" w:rsidP="0078125F">
            <w:pPr>
              <w:widowControl/>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1DE4243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地下</w:t>
            </w:r>
            <w:r w:rsidRPr="00096763">
              <w:rPr>
                <w:rFonts w:ascii="Times New Roman" w:hAnsi="Times New Roman"/>
                <w:kern w:val="0"/>
                <w:sz w:val="22"/>
              </w:rPr>
              <w:t>1</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544E540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地下车库</w:t>
            </w:r>
            <w:r w:rsidRPr="00096763">
              <w:rPr>
                <w:rFonts w:ascii="Times New Roman" w:hAnsi="Times New Roman"/>
                <w:kern w:val="0"/>
                <w:sz w:val="22"/>
              </w:rPr>
              <w:t>(2</w:t>
            </w:r>
            <w:r w:rsidRPr="00096763">
              <w:rPr>
                <w:rFonts w:ascii="Times New Roman" w:hAnsi="Times New Roman"/>
                <w:kern w:val="0"/>
                <w:sz w:val="22"/>
              </w:rPr>
              <w:t>处</w:t>
            </w:r>
            <w:r w:rsidRPr="00096763">
              <w:rPr>
                <w:rFonts w:ascii="Times New Roman" w:hAnsi="Times New Roman"/>
                <w:kern w:val="0"/>
                <w:sz w:val="22"/>
              </w:rPr>
              <w:t>)</w:t>
            </w:r>
          </w:p>
        </w:tc>
        <w:tc>
          <w:tcPr>
            <w:tcW w:w="1092" w:type="dxa"/>
            <w:tcBorders>
              <w:top w:val="nil"/>
              <w:left w:val="nil"/>
              <w:bottom w:val="single" w:sz="8" w:space="0" w:color="auto"/>
              <w:right w:val="single" w:sz="8" w:space="0" w:color="auto"/>
            </w:tcBorders>
            <w:shd w:val="clear" w:color="auto" w:fill="auto"/>
            <w:vAlign w:val="center"/>
          </w:tcPr>
          <w:p w14:paraId="5BFB838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5AF11E0B"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6F1A639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停车管理、应急处置</w:t>
            </w:r>
          </w:p>
        </w:tc>
      </w:tr>
      <w:tr w:rsidR="00BF1FB2" w:rsidRPr="00096763" w14:paraId="0A14723B"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4B27172D"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5B102B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2C14F5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核医学</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2D0D8CEE"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7BE45582"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01B14E4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39738AD0"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4D6EE7A6"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2B9AE34"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85CC275"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药库</w:t>
            </w:r>
          </w:p>
        </w:tc>
        <w:tc>
          <w:tcPr>
            <w:tcW w:w="1092" w:type="dxa"/>
            <w:vMerge/>
            <w:tcBorders>
              <w:top w:val="nil"/>
              <w:left w:val="single" w:sz="8" w:space="0" w:color="auto"/>
              <w:bottom w:val="single" w:sz="8" w:space="0" w:color="000000"/>
              <w:right w:val="single" w:sz="8" w:space="0" w:color="auto"/>
            </w:tcBorders>
            <w:vAlign w:val="center"/>
          </w:tcPr>
          <w:p w14:paraId="399CB382"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B9F541F"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3A6B178F" w14:textId="77777777" w:rsidR="00BF1FB2" w:rsidRPr="00096763" w:rsidRDefault="00BF1FB2" w:rsidP="0078125F">
            <w:pPr>
              <w:widowControl/>
              <w:jc w:val="left"/>
              <w:rPr>
                <w:rFonts w:ascii="Times New Roman" w:hAnsi="Times New Roman"/>
                <w:kern w:val="0"/>
                <w:sz w:val="22"/>
              </w:rPr>
            </w:pPr>
          </w:p>
        </w:tc>
      </w:tr>
      <w:tr w:rsidR="00BF1FB2" w:rsidRPr="00096763" w14:paraId="2B167653"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20A11A71"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5F802276"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51B6F8A9"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厨房</w:t>
            </w:r>
          </w:p>
        </w:tc>
        <w:tc>
          <w:tcPr>
            <w:tcW w:w="1092" w:type="dxa"/>
            <w:vMerge/>
            <w:tcBorders>
              <w:top w:val="nil"/>
              <w:left w:val="single" w:sz="8" w:space="0" w:color="auto"/>
              <w:bottom w:val="single" w:sz="8" w:space="0" w:color="000000"/>
              <w:right w:val="single" w:sz="8" w:space="0" w:color="auto"/>
            </w:tcBorders>
            <w:vAlign w:val="center"/>
          </w:tcPr>
          <w:p w14:paraId="736E4588"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686E5FF3"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D63DCB1" w14:textId="77777777" w:rsidR="00BF1FB2" w:rsidRPr="00096763" w:rsidRDefault="00BF1FB2" w:rsidP="0078125F">
            <w:pPr>
              <w:widowControl/>
              <w:jc w:val="left"/>
              <w:rPr>
                <w:rFonts w:ascii="Times New Roman" w:hAnsi="Times New Roman"/>
                <w:kern w:val="0"/>
                <w:sz w:val="22"/>
              </w:rPr>
            </w:pPr>
          </w:p>
        </w:tc>
      </w:tr>
      <w:tr w:rsidR="00BF1FB2" w:rsidRPr="00096763" w14:paraId="23E65461"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17C62A18"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2849895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28260E3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餐厅</w:t>
            </w:r>
          </w:p>
        </w:tc>
        <w:tc>
          <w:tcPr>
            <w:tcW w:w="1092" w:type="dxa"/>
            <w:vMerge/>
            <w:tcBorders>
              <w:top w:val="nil"/>
              <w:left w:val="single" w:sz="8" w:space="0" w:color="auto"/>
              <w:bottom w:val="single" w:sz="8" w:space="0" w:color="000000"/>
              <w:right w:val="single" w:sz="8" w:space="0" w:color="auto"/>
            </w:tcBorders>
            <w:vAlign w:val="center"/>
          </w:tcPr>
          <w:p w14:paraId="56FD393D"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B89B566"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7D00D488" w14:textId="77777777" w:rsidR="00BF1FB2" w:rsidRPr="00096763" w:rsidRDefault="00BF1FB2" w:rsidP="0078125F">
            <w:pPr>
              <w:widowControl/>
              <w:jc w:val="left"/>
              <w:rPr>
                <w:rFonts w:ascii="Times New Roman" w:hAnsi="Times New Roman"/>
                <w:kern w:val="0"/>
                <w:sz w:val="22"/>
              </w:rPr>
            </w:pPr>
          </w:p>
        </w:tc>
      </w:tr>
      <w:tr w:rsidR="00BF1FB2" w:rsidRPr="00096763" w14:paraId="3A310B0B"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563FC12A"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66E23D60"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05972E8"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报告厅</w:t>
            </w:r>
          </w:p>
        </w:tc>
        <w:tc>
          <w:tcPr>
            <w:tcW w:w="1092" w:type="dxa"/>
            <w:vMerge/>
            <w:tcBorders>
              <w:top w:val="nil"/>
              <w:left w:val="single" w:sz="8" w:space="0" w:color="auto"/>
              <w:bottom w:val="single" w:sz="8" w:space="0" w:color="000000"/>
              <w:right w:val="single" w:sz="8" w:space="0" w:color="auto"/>
            </w:tcBorders>
            <w:vAlign w:val="center"/>
          </w:tcPr>
          <w:p w14:paraId="5299D864"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30F5150"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2DAF53DD" w14:textId="77777777" w:rsidR="00BF1FB2" w:rsidRPr="00096763" w:rsidRDefault="00BF1FB2" w:rsidP="0078125F">
            <w:pPr>
              <w:widowControl/>
              <w:jc w:val="left"/>
              <w:rPr>
                <w:rFonts w:ascii="Times New Roman" w:hAnsi="Times New Roman"/>
                <w:kern w:val="0"/>
                <w:sz w:val="22"/>
              </w:rPr>
            </w:pPr>
          </w:p>
        </w:tc>
      </w:tr>
      <w:tr w:rsidR="00BF1FB2" w:rsidRPr="00096763" w14:paraId="642993A3"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068182F6"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189C24D"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0CEFE0E3"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医纠办</w:t>
            </w:r>
          </w:p>
        </w:tc>
        <w:tc>
          <w:tcPr>
            <w:tcW w:w="1092" w:type="dxa"/>
            <w:vMerge/>
            <w:tcBorders>
              <w:top w:val="nil"/>
              <w:left w:val="single" w:sz="8" w:space="0" w:color="auto"/>
              <w:bottom w:val="single" w:sz="8" w:space="0" w:color="000000"/>
              <w:right w:val="single" w:sz="8" w:space="0" w:color="auto"/>
            </w:tcBorders>
            <w:vAlign w:val="center"/>
          </w:tcPr>
          <w:p w14:paraId="699320EE"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C633AB4"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15CFE8FB" w14:textId="77777777" w:rsidR="00BF1FB2" w:rsidRPr="00096763" w:rsidRDefault="00BF1FB2" w:rsidP="0078125F">
            <w:pPr>
              <w:widowControl/>
              <w:jc w:val="left"/>
              <w:rPr>
                <w:rFonts w:ascii="Times New Roman" w:hAnsi="Times New Roman"/>
                <w:kern w:val="0"/>
                <w:sz w:val="22"/>
              </w:rPr>
            </w:pPr>
          </w:p>
        </w:tc>
      </w:tr>
      <w:tr w:rsidR="00BF1FB2" w:rsidRPr="00096763" w14:paraId="27DB986C"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2A11C5BC"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06DB77E5"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2C93415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地下</w:t>
            </w:r>
            <w:r w:rsidRPr="00096763">
              <w:rPr>
                <w:rFonts w:ascii="Times New Roman" w:hAnsi="Times New Roman"/>
                <w:kern w:val="0"/>
                <w:sz w:val="22"/>
              </w:rPr>
              <w:t>1</w:t>
            </w:r>
            <w:r w:rsidRPr="00096763">
              <w:rPr>
                <w:rFonts w:ascii="Times New Roman" w:hAnsi="Times New Roman"/>
                <w:kern w:val="0"/>
                <w:sz w:val="22"/>
              </w:rPr>
              <w:t>机动</w:t>
            </w:r>
          </w:p>
        </w:tc>
        <w:tc>
          <w:tcPr>
            <w:tcW w:w="1092" w:type="dxa"/>
            <w:vMerge/>
            <w:tcBorders>
              <w:top w:val="nil"/>
              <w:left w:val="single" w:sz="8" w:space="0" w:color="auto"/>
              <w:bottom w:val="single" w:sz="8" w:space="0" w:color="000000"/>
              <w:right w:val="single" w:sz="8" w:space="0" w:color="auto"/>
            </w:tcBorders>
            <w:vAlign w:val="center"/>
          </w:tcPr>
          <w:p w14:paraId="283D91F3"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5D14E2BB"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054AF668" w14:textId="77777777" w:rsidR="00BF1FB2" w:rsidRPr="00096763" w:rsidRDefault="00BF1FB2" w:rsidP="0078125F">
            <w:pPr>
              <w:widowControl/>
              <w:jc w:val="left"/>
              <w:rPr>
                <w:rFonts w:ascii="Times New Roman" w:hAnsi="Times New Roman"/>
                <w:kern w:val="0"/>
                <w:sz w:val="22"/>
              </w:rPr>
            </w:pPr>
          </w:p>
        </w:tc>
      </w:tr>
      <w:tr w:rsidR="00BF1FB2" w:rsidRPr="00096763" w14:paraId="0C72850D" w14:textId="77777777" w:rsidTr="0078125F">
        <w:trPr>
          <w:trHeight w:val="281"/>
          <w:jc w:val="center"/>
        </w:trPr>
        <w:tc>
          <w:tcPr>
            <w:tcW w:w="733" w:type="dxa"/>
            <w:vMerge/>
            <w:tcBorders>
              <w:top w:val="nil"/>
              <w:left w:val="single" w:sz="8" w:space="0" w:color="auto"/>
              <w:bottom w:val="single" w:sz="8" w:space="0" w:color="000000"/>
              <w:right w:val="single" w:sz="8" w:space="0" w:color="auto"/>
            </w:tcBorders>
            <w:vAlign w:val="center"/>
          </w:tcPr>
          <w:p w14:paraId="2E733A42" w14:textId="77777777" w:rsidR="00BF1FB2" w:rsidRPr="00096763" w:rsidRDefault="00BF1FB2" w:rsidP="0078125F">
            <w:pPr>
              <w:widowControl/>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158EB35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一层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1E8307B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急诊</w:t>
            </w:r>
          </w:p>
        </w:tc>
        <w:tc>
          <w:tcPr>
            <w:tcW w:w="1092" w:type="dxa"/>
            <w:tcBorders>
              <w:top w:val="nil"/>
              <w:left w:val="nil"/>
              <w:bottom w:val="single" w:sz="8" w:space="0" w:color="auto"/>
              <w:right w:val="single" w:sz="8" w:space="0" w:color="auto"/>
            </w:tcBorders>
            <w:shd w:val="clear" w:color="auto" w:fill="auto"/>
            <w:vAlign w:val="center"/>
          </w:tcPr>
          <w:p w14:paraId="23CCD686"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044E85A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53695F1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区域巡视、秩序维护，应急处置</w:t>
            </w:r>
            <w:r w:rsidRPr="00096763">
              <w:rPr>
                <w:rFonts w:ascii="Times New Roman" w:hAnsi="Times New Roman" w:hint="eastAsia"/>
                <w:kern w:val="0"/>
                <w:sz w:val="22"/>
              </w:rPr>
              <w:t>、入口安检</w:t>
            </w:r>
          </w:p>
        </w:tc>
      </w:tr>
      <w:tr w:rsidR="00BF1FB2" w:rsidRPr="00096763" w14:paraId="36D2FEE1"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2066E8F7"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270409C6"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0F7B3B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药房</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19B5611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5E59CC3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35FC9AF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2B129B1B"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5788DA33"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827B5E9"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67A8E4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放射</w:t>
            </w:r>
          </w:p>
        </w:tc>
        <w:tc>
          <w:tcPr>
            <w:tcW w:w="1092" w:type="dxa"/>
            <w:vMerge/>
            <w:tcBorders>
              <w:top w:val="nil"/>
              <w:left w:val="single" w:sz="8" w:space="0" w:color="auto"/>
              <w:bottom w:val="single" w:sz="8" w:space="0" w:color="000000"/>
              <w:right w:val="single" w:sz="8" w:space="0" w:color="auto"/>
            </w:tcBorders>
            <w:vAlign w:val="center"/>
          </w:tcPr>
          <w:p w14:paraId="06B00897"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2A464C71"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5EF5EBE" w14:textId="77777777" w:rsidR="00BF1FB2" w:rsidRPr="00096763" w:rsidRDefault="00BF1FB2" w:rsidP="0078125F">
            <w:pPr>
              <w:widowControl/>
              <w:jc w:val="left"/>
              <w:rPr>
                <w:rFonts w:ascii="Times New Roman" w:hAnsi="Times New Roman"/>
                <w:kern w:val="0"/>
                <w:sz w:val="22"/>
              </w:rPr>
            </w:pPr>
          </w:p>
        </w:tc>
      </w:tr>
      <w:tr w:rsidR="00BF1FB2" w:rsidRPr="00096763" w14:paraId="683BFC64"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03D52CDC"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2426A36E"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79586C94"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高压氧</w:t>
            </w:r>
          </w:p>
        </w:tc>
        <w:tc>
          <w:tcPr>
            <w:tcW w:w="1092" w:type="dxa"/>
            <w:vMerge/>
            <w:tcBorders>
              <w:top w:val="nil"/>
              <w:left w:val="single" w:sz="8" w:space="0" w:color="auto"/>
              <w:bottom w:val="single" w:sz="8" w:space="0" w:color="000000"/>
              <w:right w:val="single" w:sz="8" w:space="0" w:color="auto"/>
            </w:tcBorders>
            <w:vAlign w:val="center"/>
          </w:tcPr>
          <w:p w14:paraId="504A5DC1"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FFB95D8"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01B06C6B" w14:textId="77777777" w:rsidR="00BF1FB2" w:rsidRPr="00096763" w:rsidRDefault="00BF1FB2" w:rsidP="0078125F">
            <w:pPr>
              <w:widowControl/>
              <w:jc w:val="left"/>
              <w:rPr>
                <w:rFonts w:ascii="Times New Roman" w:hAnsi="Times New Roman"/>
                <w:kern w:val="0"/>
                <w:sz w:val="22"/>
              </w:rPr>
            </w:pPr>
          </w:p>
        </w:tc>
      </w:tr>
      <w:tr w:rsidR="00BF1FB2" w:rsidRPr="00096763" w14:paraId="7DEFB9D4"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604E7905"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D85ACDA"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4C45009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检验</w:t>
            </w:r>
          </w:p>
        </w:tc>
        <w:tc>
          <w:tcPr>
            <w:tcW w:w="1092" w:type="dxa"/>
            <w:vMerge/>
            <w:tcBorders>
              <w:top w:val="nil"/>
              <w:left w:val="single" w:sz="8" w:space="0" w:color="auto"/>
              <w:bottom w:val="single" w:sz="8" w:space="0" w:color="000000"/>
              <w:right w:val="single" w:sz="8" w:space="0" w:color="auto"/>
            </w:tcBorders>
            <w:vAlign w:val="center"/>
          </w:tcPr>
          <w:p w14:paraId="0E3448B8"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06D6869A"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EF6678F" w14:textId="77777777" w:rsidR="00BF1FB2" w:rsidRPr="00096763" w:rsidRDefault="00BF1FB2" w:rsidP="0078125F">
            <w:pPr>
              <w:widowControl/>
              <w:jc w:val="left"/>
              <w:rPr>
                <w:rFonts w:ascii="Times New Roman" w:hAnsi="Times New Roman"/>
                <w:kern w:val="0"/>
                <w:sz w:val="22"/>
              </w:rPr>
            </w:pPr>
          </w:p>
        </w:tc>
      </w:tr>
      <w:tr w:rsidR="00BF1FB2" w:rsidRPr="00096763" w14:paraId="7050622A"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70B8F4F8"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029AD126"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08564672"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一层机动</w:t>
            </w:r>
          </w:p>
        </w:tc>
        <w:tc>
          <w:tcPr>
            <w:tcW w:w="1092" w:type="dxa"/>
            <w:vMerge/>
            <w:tcBorders>
              <w:top w:val="nil"/>
              <w:left w:val="single" w:sz="8" w:space="0" w:color="auto"/>
              <w:bottom w:val="single" w:sz="8" w:space="0" w:color="000000"/>
              <w:right w:val="single" w:sz="8" w:space="0" w:color="auto"/>
            </w:tcBorders>
            <w:vAlign w:val="center"/>
          </w:tcPr>
          <w:p w14:paraId="70D93A43"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589D0BAC"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1BD5B368" w14:textId="77777777" w:rsidR="00BF1FB2" w:rsidRPr="00096763" w:rsidRDefault="00BF1FB2" w:rsidP="0078125F">
            <w:pPr>
              <w:widowControl/>
              <w:jc w:val="left"/>
              <w:rPr>
                <w:rFonts w:ascii="Times New Roman" w:hAnsi="Times New Roman"/>
                <w:kern w:val="0"/>
                <w:sz w:val="22"/>
              </w:rPr>
            </w:pPr>
          </w:p>
        </w:tc>
      </w:tr>
      <w:tr w:rsidR="00BF1FB2" w:rsidRPr="00096763" w14:paraId="6853D459" w14:textId="77777777" w:rsidTr="0078125F">
        <w:trPr>
          <w:trHeight w:val="109"/>
          <w:jc w:val="center"/>
        </w:trPr>
        <w:tc>
          <w:tcPr>
            <w:tcW w:w="733" w:type="dxa"/>
            <w:vMerge/>
            <w:tcBorders>
              <w:top w:val="nil"/>
              <w:left w:val="single" w:sz="8" w:space="0" w:color="auto"/>
              <w:bottom w:val="single" w:sz="8" w:space="0" w:color="000000"/>
              <w:right w:val="single" w:sz="8" w:space="0" w:color="auto"/>
            </w:tcBorders>
            <w:vAlign w:val="center"/>
          </w:tcPr>
          <w:p w14:paraId="56D2C6BD" w14:textId="77777777" w:rsidR="00BF1FB2" w:rsidRPr="00096763" w:rsidRDefault="00BF1FB2" w:rsidP="0078125F">
            <w:pPr>
              <w:widowControl/>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6F1F26A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二层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191A1D39"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门诊科室</w:t>
            </w:r>
          </w:p>
        </w:tc>
        <w:tc>
          <w:tcPr>
            <w:tcW w:w="1092" w:type="dxa"/>
            <w:tcBorders>
              <w:top w:val="nil"/>
              <w:left w:val="nil"/>
              <w:bottom w:val="single" w:sz="8" w:space="0" w:color="auto"/>
              <w:right w:val="single" w:sz="8" w:space="0" w:color="auto"/>
            </w:tcBorders>
            <w:shd w:val="clear" w:color="auto" w:fill="auto"/>
            <w:vAlign w:val="center"/>
          </w:tcPr>
          <w:p w14:paraId="19DFDDAA"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3C4780F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1E2ABAFA"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3DD396B2" w14:textId="77777777" w:rsidTr="0078125F">
        <w:trPr>
          <w:trHeight w:val="281"/>
          <w:jc w:val="center"/>
        </w:trPr>
        <w:tc>
          <w:tcPr>
            <w:tcW w:w="733" w:type="dxa"/>
            <w:vMerge/>
            <w:tcBorders>
              <w:top w:val="nil"/>
              <w:left w:val="single" w:sz="8" w:space="0" w:color="auto"/>
              <w:bottom w:val="single" w:sz="8" w:space="0" w:color="000000"/>
              <w:right w:val="single" w:sz="8" w:space="0" w:color="auto"/>
            </w:tcBorders>
            <w:vAlign w:val="center"/>
          </w:tcPr>
          <w:p w14:paraId="730637C4"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5096477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303FDA53"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二层机动</w:t>
            </w:r>
          </w:p>
        </w:tc>
        <w:tc>
          <w:tcPr>
            <w:tcW w:w="1092" w:type="dxa"/>
            <w:tcBorders>
              <w:top w:val="nil"/>
              <w:left w:val="nil"/>
              <w:bottom w:val="single" w:sz="8" w:space="0" w:color="auto"/>
              <w:right w:val="single" w:sz="8" w:space="0" w:color="auto"/>
            </w:tcBorders>
            <w:shd w:val="clear" w:color="auto" w:fill="auto"/>
            <w:vAlign w:val="center"/>
          </w:tcPr>
          <w:p w14:paraId="1CA769F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5D97D01D"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2417BDA8"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4F464F25" w14:textId="77777777" w:rsidTr="0078125F">
        <w:trPr>
          <w:trHeight w:val="373"/>
          <w:jc w:val="center"/>
        </w:trPr>
        <w:tc>
          <w:tcPr>
            <w:tcW w:w="733" w:type="dxa"/>
            <w:vMerge/>
            <w:tcBorders>
              <w:top w:val="nil"/>
              <w:left w:val="single" w:sz="8" w:space="0" w:color="auto"/>
              <w:bottom w:val="single" w:sz="8" w:space="0" w:color="000000"/>
              <w:right w:val="single" w:sz="8" w:space="0" w:color="auto"/>
            </w:tcBorders>
            <w:vAlign w:val="center"/>
          </w:tcPr>
          <w:p w14:paraId="7948FB22" w14:textId="77777777" w:rsidR="00BF1FB2" w:rsidRPr="00096763" w:rsidRDefault="00BF1FB2" w:rsidP="0078125F">
            <w:pPr>
              <w:widowControl/>
              <w:jc w:val="left"/>
              <w:rPr>
                <w:rFonts w:ascii="Times New Roman" w:hAnsi="Times New Roman"/>
                <w:kern w:val="0"/>
                <w:sz w:val="22"/>
              </w:rPr>
            </w:pPr>
          </w:p>
        </w:tc>
        <w:tc>
          <w:tcPr>
            <w:tcW w:w="493" w:type="dxa"/>
            <w:vMerge w:val="restart"/>
            <w:tcBorders>
              <w:top w:val="nil"/>
              <w:left w:val="nil"/>
              <w:right w:val="single" w:sz="8" w:space="0" w:color="auto"/>
            </w:tcBorders>
            <w:shd w:val="clear" w:color="auto" w:fill="auto"/>
            <w:vAlign w:val="center"/>
          </w:tcPr>
          <w:p w14:paraId="7FD74AB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 xml:space="preserve">　</w:t>
            </w:r>
          </w:p>
          <w:p w14:paraId="01599EE8" w14:textId="77777777" w:rsidR="00BF1FB2" w:rsidRPr="00096763" w:rsidRDefault="00BF1FB2" w:rsidP="0078125F">
            <w:pPr>
              <w:jc w:val="center"/>
              <w:rPr>
                <w:rFonts w:ascii="Times New Roman" w:hAnsi="Times New Roman"/>
                <w:kern w:val="0"/>
                <w:sz w:val="22"/>
              </w:rPr>
            </w:pPr>
            <w:r w:rsidRPr="00096763">
              <w:rPr>
                <w:rFonts w:ascii="Times New Roman" w:hAnsi="Times New Roman"/>
                <w:kern w:val="0"/>
                <w:sz w:val="22"/>
              </w:rPr>
              <w:t>三层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6631D0B8" w14:textId="77777777" w:rsidR="00BF1FB2" w:rsidRPr="00096763" w:rsidRDefault="00BF1FB2" w:rsidP="0078125F">
            <w:pPr>
              <w:widowControl/>
              <w:rPr>
                <w:rFonts w:ascii="Times New Roman" w:hAnsi="Times New Roman"/>
                <w:kern w:val="0"/>
                <w:sz w:val="22"/>
              </w:rPr>
            </w:pPr>
            <w:r w:rsidRPr="00096763">
              <w:rPr>
                <w:rFonts w:ascii="Times New Roman" w:hAnsi="Times New Roman" w:hint="eastAsia"/>
                <w:kern w:val="0"/>
                <w:sz w:val="22"/>
              </w:rPr>
              <w:t>血透（拟）</w:t>
            </w:r>
          </w:p>
        </w:tc>
        <w:tc>
          <w:tcPr>
            <w:tcW w:w="1092" w:type="dxa"/>
            <w:tcBorders>
              <w:top w:val="nil"/>
              <w:left w:val="nil"/>
              <w:bottom w:val="single" w:sz="8" w:space="0" w:color="auto"/>
              <w:right w:val="single" w:sz="8" w:space="0" w:color="auto"/>
            </w:tcBorders>
            <w:shd w:val="clear" w:color="auto" w:fill="auto"/>
            <w:vAlign w:val="center"/>
          </w:tcPr>
          <w:p w14:paraId="202103A8"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2D95F6A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6D256952"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秩序维护，应急处置</w:t>
            </w:r>
          </w:p>
        </w:tc>
      </w:tr>
      <w:tr w:rsidR="00BF1FB2" w:rsidRPr="00096763" w14:paraId="1D1B163C" w14:textId="77777777" w:rsidTr="0078125F">
        <w:trPr>
          <w:trHeight w:val="109"/>
          <w:jc w:val="center"/>
        </w:trPr>
        <w:tc>
          <w:tcPr>
            <w:tcW w:w="733" w:type="dxa"/>
            <w:vMerge w:val="restart"/>
            <w:tcBorders>
              <w:top w:val="nil"/>
              <w:left w:val="single" w:sz="8" w:space="0" w:color="auto"/>
              <w:right w:val="single" w:sz="8" w:space="0" w:color="auto"/>
            </w:tcBorders>
            <w:shd w:val="clear" w:color="auto" w:fill="auto"/>
            <w:vAlign w:val="center"/>
          </w:tcPr>
          <w:p w14:paraId="57572F0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内部场所</w:t>
            </w:r>
          </w:p>
        </w:tc>
        <w:tc>
          <w:tcPr>
            <w:tcW w:w="493" w:type="dxa"/>
            <w:vMerge/>
            <w:tcBorders>
              <w:left w:val="single" w:sz="8" w:space="0" w:color="auto"/>
              <w:right w:val="single" w:sz="8" w:space="0" w:color="auto"/>
            </w:tcBorders>
            <w:shd w:val="clear" w:color="auto" w:fill="auto"/>
            <w:vAlign w:val="center"/>
          </w:tcPr>
          <w:p w14:paraId="46B52C83" w14:textId="77777777" w:rsidR="00BF1FB2" w:rsidRPr="00096763" w:rsidRDefault="00BF1FB2" w:rsidP="0078125F">
            <w:pPr>
              <w:widowControl/>
              <w:jc w:val="center"/>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2F79842B"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重症监护室</w:t>
            </w:r>
          </w:p>
        </w:tc>
        <w:tc>
          <w:tcPr>
            <w:tcW w:w="1092" w:type="dxa"/>
            <w:vMerge w:val="restart"/>
            <w:tcBorders>
              <w:top w:val="nil"/>
              <w:left w:val="single" w:sz="8" w:space="0" w:color="auto"/>
              <w:right w:val="single" w:sz="8" w:space="0" w:color="auto"/>
            </w:tcBorders>
            <w:shd w:val="clear" w:color="auto" w:fill="auto"/>
            <w:vAlign w:val="center"/>
          </w:tcPr>
          <w:p w14:paraId="63D032A5"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4533D9A7"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7131C337"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506EF08B"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3330BC03"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right w:val="single" w:sz="8" w:space="0" w:color="auto"/>
            </w:tcBorders>
            <w:vAlign w:val="center"/>
          </w:tcPr>
          <w:p w14:paraId="6FA98C1D"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56712A3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手术室</w:t>
            </w:r>
          </w:p>
        </w:tc>
        <w:tc>
          <w:tcPr>
            <w:tcW w:w="1092" w:type="dxa"/>
            <w:vMerge/>
            <w:tcBorders>
              <w:left w:val="single" w:sz="8" w:space="0" w:color="auto"/>
              <w:right w:val="single" w:sz="8" w:space="0" w:color="auto"/>
            </w:tcBorders>
            <w:vAlign w:val="center"/>
          </w:tcPr>
          <w:p w14:paraId="4E6E9A83" w14:textId="77777777" w:rsidR="00BF1FB2" w:rsidRPr="00096763" w:rsidRDefault="00BF1FB2" w:rsidP="0078125F">
            <w:pPr>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042A7573"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BE878CB" w14:textId="77777777" w:rsidR="00BF1FB2" w:rsidRPr="00096763" w:rsidRDefault="00BF1FB2" w:rsidP="0078125F">
            <w:pPr>
              <w:widowControl/>
              <w:jc w:val="left"/>
              <w:rPr>
                <w:rFonts w:ascii="Times New Roman" w:hAnsi="Times New Roman"/>
                <w:kern w:val="0"/>
                <w:sz w:val="22"/>
              </w:rPr>
            </w:pPr>
          </w:p>
        </w:tc>
      </w:tr>
      <w:tr w:rsidR="00BF1FB2" w:rsidRPr="00096763" w14:paraId="28E795CC"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4B0ED472"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right w:val="single" w:sz="8" w:space="0" w:color="auto"/>
            </w:tcBorders>
            <w:vAlign w:val="center"/>
          </w:tcPr>
          <w:p w14:paraId="12F8EBFD"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728202D4"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信息中心</w:t>
            </w:r>
          </w:p>
        </w:tc>
        <w:tc>
          <w:tcPr>
            <w:tcW w:w="1092" w:type="dxa"/>
            <w:vMerge/>
            <w:tcBorders>
              <w:left w:val="single" w:sz="8" w:space="0" w:color="auto"/>
              <w:right w:val="single" w:sz="8" w:space="0" w:color="auto"/>
            </w:tcBorders>
            <w:vAlign w:val="center"/>
          </w:tcPr>
          <w:p w14:paraId="00B36885" w14:textId="77777777" w:rsidR="00BF1FB2" w:rsidRPr="00096763" w:rsidRDefault="00BF1FB2" w:rsidP="0078125F">
            <w:pPr>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DBD6033"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52072F9" w14:textId="77777777" w:rsidR="00BF1FB2" w:rsidRPr="00096763" w:rsidRDefault="00BF1FB2" w:rsidP="0078125F">
            <w:pPr>
              <w:widowControl/>
              <w:jc w:val="left"/>
              <w:rPr>
                <w:rFonts w:ascii="Times New Roman" w:hAnsi="Times New Roman"/>
                <w:kern w:val="0"/>
                <w:sz w:val="22"/>
              </w:rPr>
            </w:pPr>
          </w:p>
        </w:tc>
      </w:tr>
      <w:tr w:rsidR="00BF1FB2" w:rsidRPr="00096763" w14:paraId="5AEC4E1A"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576A76B2"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right w:val="single" w:sz="8" w:space="0" w:color="auto"/>
            </w:tcBorders>
            <w:vAlign w:val="center"/>
          </w:tcPr>
          <w:p w14:paraId="2A585E5C"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B28C524"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静脉配置</w:t>
            </w:r>
          </w:p>
        </w:tc>
        <w:tc>
          <w:tcPr>
            <w:tcW w:w="1092" w:type="dxa"/>
            <w:vMerge/>
            <w:tcBorders>
              <w:left w:val="single" w:sz="8" w:space="0" w:color="auto"/>
              <w:right w:val="single" w:sz="8" w:space="0" w:color="auto"/>
            </w:tcBorders>
            <w:vAlign w:val="center"/>
          </w:tcPr>
          <w:p w14:paraId="061FC821" w14:textId="77777777" w:rsidR="00BF1FB2" w:rsidRPr="00096763" w:rsidRDefault="00BF1FB2" w:rsidP="0078125F">
            <w:pPr>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0C4D497F"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0C0946C3" w14:textId="77777777" w:rsidR="00BF1FB2" w:rsidRPr="00096763" w:rsidRDefault="00BF1FB2" w:rsidP="0078125F">
            <w:pPr>
              <w:widowControl/>
              <w:jc w:val="left"/>
              <w:rPr>
                <w:rFonts w:ascii="Times New Roman" w:hAnsi="Times New Roman"/>
                <w:kern w:val="0"/>
                <w:sz w:val="22"/>
              </w:rPr>
            </w:pPr>
          </w:p>
        </w:tc>
      </w:tr>
      <w:tr w:rsidR="00BF1FB2" w:rsidRPr="00096763" w14:paraId="1903CADD"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367D1C2E"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right w:val="single" w:sz="8" w:space="0" w:color="auto"/>
            </w:tcBorders>
            <w:vAlign w:val="center"/>
          </w:tcPr>
          <w:p w14:paraId="78AED74A"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686362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住院药房</w:t>
            </w:r>
          </w:p>
        </w:tc>
        <w:tc>
          <w:tcPr>
            <w:tcW w:w="1092" w:type="dxa"/>
            <w:vMerge/>
            <w:tcBorders>
              <w:left w:val="single" w:sz="8" w:space="0" w:color="auto"/>
              <w:right w:val="single" w:sz="8" w:space="0" w:color="auto"/>
            </w:tcBorders>
            <w:vAlign w:val="center"/>
          </w:tcPr>
          <w:p w14:paraId="45D780C1" w14:textId="77777777" w:rsidR="00BF1FB2" w:rsidRPr="00096763" w:rsidRDefault="00BF1FB2" w:rsidP="0078125F">
            <w:pPr>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773541C"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1E6EBADF" w14:textId="77777777" w:rsidR="00BF1FB2" w:rsidRPr="00096763" w:rsidRDefault="00BF1FB2" w:rsidP="0078125F">
            <w:pPr>
              <w:widowControl/>
              <w:jc w:val="left"/>
              <w:rPr>
                <w:rFonts w:ascii="Times New Roman" w:hAnsi="Times New Roman"/>
                <w:kern w:val="0"/>
                <w:sz w:val="22"/>
              </w:rPr>
            </w:pPr>
          </w:p>
        </w:tc>
      </w:tr>
      <w:tr w:rsidR="00BF1FB2" w:rsidRPr="00096763" w14:paraId="03C1FFAC"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418A4F8F"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right w:val="single" w:sz="8" w:space="0" w:color="auto"/>
            </w:tcBorders>
            <w:vAlign w:val="center"/>
          </w:tcPr>
          <w:p w14:paraId="721B0187"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1169D6B"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康复区</w:t>
            </w:r>
            <w:r w:rsidRPr="00096763">
              <w:rPr>
                <w:rFonts w:ascii="Times New Roman" w:hAnsi="Times New Roman"/>
                <w:kern w:val="0"/>
                <w:sz w:val="22"/>
              </w:rPr>
              <w:t>(2</w:t>
            </w:r>
            <w:r w:rsidRPr="00096763">
              <w:rPr>
                <w:rFonts w:ascii="Times New Roman" w:hAnsi="Times New Roman"/>
                <w:kern w:val="0"/>
                <w:sz w:val="22"/>
              </w:rPr>
              <w:t>个</w:t>
            </w:r>
            <w:r w:rsidRPr="00096763">
              <w:rPr>
                <w:rFonts w:ascii="Times New Roman" w:hAnsi="Times New Roman"/>
                <w:kern w:val="0"/>
                <w:sz w:val="22"/>
              </w:rPr>
              <w:t>)</w:t>
            </w:r>
          </w:p>
        </w:tc>
        <w:tc>
          <w:tcPr>
            <w:tcW w:w="1092" w:type="dxa"/>
            <w:vMerge/>
            <w:tcBorders>
              <w:left w:val="single" w:sz="8" w:space="0" w:color="auto"/>
              <w:right w:val="single" w:sz="8" w:space="0" w:color="auto"/>
            </w:tcBorders>
            <w:vAlign w:val="center"/>
          </w:tcPr>
          <w:p w14:paraId="2BA1D1A3" w14:textId="77777777" w:rsidR="00BF1FB2" w:rsidRPr="00096763" w:rsidRDefault="00BF1FB2" w:rsidP="0078125F">
            <w:pPr>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9F423CB"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260E0AD3" w14:textId="77777777" w:rsidR="00BF1FB2" w:rsidRPr="00096763" w:rsidRDefault="00BF1FB2" w:rsidP="0078125F">
            <w:pPr>
              <w:widowControl/>
              <w:jc w:val="left"/>
              <w:rPr>
                <w:rFonts w:ascii="Times New Roman" w:hAnsi="Times New Roman"/>
                <w:kern w:val="0"/>
                <w:sz w:val="22"/>
              </w:rPr>
            </w:pPr>
          </w:p>
        </w:tc>
      </w:tr>
      <w:tr w:rsidR="00BF1FB2" w:rsidRPr="00096763" w14:paraId="041D6946"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447A13BE" w14:textId="77777777" w:rsidR="00BF1FB2" w:rsidRPr="00096763" w:rsidRDefault="00BF1FB2" w:rsidP="0078125F">
            <w:pPr>
              <w:jc w:val="left"/>
              <w:rPr>
                <w:rFonts w:ascii="Times New Roman" w:hAnsi="Times New Roman"/>
                <w:kern w:val="0"/>
                <w:sz w:val="22"/>
              </w:rPr>
            </w:pPr>
          </w:p>
        </w:tc>
        <w:tc>
          <w:tcPr>
            <w:tcW w:w="493" w:type="dxa"/>
            <w:vMerge/>
            <w:tcBorders>
              <w:left w:val="single" w:sz="8" w:space="0" w:color="auto"/>
              <w:bottom w:val="single" w:sz="8" w:space="0" w:color="000000"/>
              <w:right w:val="single" w:sz="8" w:space="0" w:color="auto"/>
            </w:tcBorders>
            <w:vAlign w:val="center"/>
          </w:tcPr>
          <w:p w14:paraId="1A544AF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2ECC0779"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三层机动</w:t>
            </w:r>
          </w:p>
        </w:tc>
        <w:tc>
          <w:tcPr>
            <w:tcW w:w="1092" w:type="dxa"/>
            <w:vMerge/>
            <w:tcBorders>
              <w:left w:val="single" w:sz="8" w:space="0" w:color="auto"/>
              <w:bottom w:val="single" w:sz="8" w:space="0" w:color="auto"/>
              <w:right w:val="single" w:sz="8" w:space="0" w:color="auto"/>
            </w:tcBorders>
            <w:shd w:val="clear" w:color="auto" w:fill="auto"/>
            <w:vAlign w:val="center"/>
          </w:tcPr>
          <w:p w14:paraId="64477376" w14:textId="77777777" w:rsidR="00BF1FB2" w:rsidRPr="00096763" w:rsidRDefault="00BF1FB2" w:rsidP="0078125F">
            <w:pPr>
              <w:widowControl/>
              <w:jc w:val="center"/>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24257326"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4BBF4741" w14:textId="77777777" w:rsidR="00BF1FB2" w:rsidRPr="00096763" w:rsidRDefault="00BF1FB2" w:rsidP="0078125F">
            <w:pPr>
              <w:widowControl/>
              <w:jc w:val="left"/>
              <w:rPr>
                <w:rFonts w:ascii="Times New Roman" w:hAnsi="Times New Roman"/>
                <w:kern w:val="0"/>
                <w:sz w:val="22"/>
              </w:rPr>
            </w:pPr>
          </w:p>
        </w:tc>
      </w:tr>
      <w:tr w:rsidR="00BF1FB2" w:rsidRPr="00096763" w14:paraId="3E4D84ED"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775C620A"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2E2A220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四层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21674A52"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设备层</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129AE9FC"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w:t>
            </w:r>
            <w:r w:rsidRPr="00096763">
              <w:rPr>
                <w:rFonts w:ascii="Times New Roman" w:hAnsi="Times New Roman"/>
                <w:kern w:val="0"/>
                <w:sz w:val="22"/>
              </w:rPr>
              <w:t xml:space="preserve">　</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5C0F12E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 xml:space="preserve">　</w:t>
            </w:r>
            <w:r w:rsidRPr="00096763">
              <w:rPr>
                <w:rFonts w:ascii="Times New Roman" w:hAnsi="Times New Roman" w:hint="eastAsia"/>
                <w:kern w:val="0"/>
                <w:sz w:val="22"/>
              </w:rPr>
              <w:t>/</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495433A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 xml:space="preserve">　</w:t>
            </w:r>
            <w:r w:rsidRPr="00096763">
              <w:rPr>
                <w:rFonts w:ascii="Times New Roman" w:hAnsi="Times New Roman" w:hint="eastAsia"/>
                <w:kern w:val="0"/>
                <w:sz w:val="22"/>
              </w:rPr>
              <w:t>/</w:t>
            </w:r>
          </w:p>
        </w:tc>
      </w:tr>
      <w:tr w:rsidR="00BF1FB2" w:rsidRPr="00096763" w14:paraId="1225219C" w14:textId="77777777" w:rsidTr="0078125F">
        <w:trPr>
          <w:trHeight w:val="533"/>
          <w:jc w:val="center"/>
        </w:trPr>
        <w:tc>
          <w:tcPr>
            <w:tcW w:w="733" w:type="dxa"/>
            <w:vMerge/>
            <w:tcBorders>
              <w:left w:val="single" w:sz="8" w:space="0" w:color="auto"/>
              <w:right w:val="single" w:sz="8" w:space="0" w:color="auto"/>
            </w:tcBorders>
            <w:shd w:val="clear" w:color="auto" w:fill="auto"/>
            <w:vAlign w:val="center"/>
          </w:tcPr>
          <w:p w14:paraId="3EF13EFB"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4809F694"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41456BF9"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屋顶花园</w:t>
            </w:r>
          </w:p>
        </w:tc>
        <w:tc>
          <w:tcPr>
            <w:tcW w:w="1092" w:type="dxa"/>
            <w:vMerge/>
            <w:tcBorders>
              <w:top w:val="nil"/>
              <w:left w:val="single" w:sz="8" w:space="0" w:color="auto"/>
              <w:bottom w:val="single" w:sz="8" w:space="0" w:color="000000"/>
              <w:right w:val="single" w:sz="8" w:space="0" w:color="auto"/>
            </w:tcBorders>
            <w:vAlign w:val="center"/>
          </w:tcPr>
          <w:p w14:paraId="1F4C11FD"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45AEB48"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F00F0DC" w14:textId="77777777" w:rsidR="00BF1FB2" w:rsidRPr="00096763" w:rsidRDefault="00BF1FB2" w:rsidP="0078125F">
            <w:pPr>
              <w:widowControl/>
              <w:jc w:val="left"/>
              <w:rPr>
                <w:rFonts w:ascii="Times New Roman" w:hAnsi="Times New Roman"/>
                <w:kern w:val="0"/>
                <w:sz w:val="22"/>
              </w:rPr>
            </w:pPr>
          </w:p>
        </w:tc>
      </w:tr>
      <w:tr w:rsidR="00BF1FB2" w:rsidRPr="00096763" w14:paraId="7C0A93B8" w14:textId="77777777" w:rsidTr="0078125F">
        <w:trPr>
          <w:trHeight w:val="125"/>
          <w:jc w:val="center"/>
        </w:trPr>
        <w:tc>
          <w:tcPr>
            <w:tcW w:w="733" w:type="dxa"/>
            <w:vMerge/>
            <w:tcBorders>
              <w:left w:val="single" w:sz="8" w:space="0" w:color="auto"/>
              <w:right w:val="single" w:sz="8" w:space="0" w:color="auto"/>
            </w:tcBorders>
            <w:shd w:val="clear" w:color="auto" w:fill="auto"/>
            <w:vAlign w:val="center"/>
          </w:tcPr>
          <w:p w14:paraId="3587108D"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1992B184"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五层</w:t>
            </w:r>
            <w:r w:rsidRPr="00096763">
              <w:rPr>
                <w:rFonts w:eastAsiaTheme="minorEastAsia" w:hint="eastAsia"/>
                <w:sz w:val="24"/>
                <w:szCs w:val="24"/>
              </w:rPr>
              <w:lastRenderedPageBreak/>
              <w:t>执勤</w:t>
            </w:r>
          </w:p>
        </w:tc>
        <w:tc>
          <w:tcPr>
            <w:tcW w:w="1934" w:type="dxa"/>
            <w:tcBorders>
              <w:top w:val="nil"/>
              <w:left w:val="nil"/>
              <w:bottom w:val="single" w:sz="8" w:space="0" w:color="auto"/>
              <w:right w:val="single" w:sz="8" w:space="0" w:color="auto"/>
            </w:tcBorders>
            <w:shd w:val="clear" w:color="auto" w:fill="auto"/>
            <w:vAlign w:val="center"/>
          </w:tcPr>
          <w:p w14:paraId="2BB0C29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lastRenderedPageBreak/>
              <w:t>儿科病区</w:t>
            </w:r>
          </w:p>
        </w:tc>
        <w:tc>
          <w:tcPr>
            <w:tcW w:w="1092" w:type="dxa"/>
            <w:tcBorders>
              <w:top w:val="nil"/>
              <w:left w:val="nil"/>
              <w:bottom w:val="single" w:sz="8" w:space="0" w:color="auto"/>
              <w:right w:val="single" w:sz="8" w:space="0" w:color="auto"/>
            </w:tcBorders>
            <w:shd w:val="clear" w:color="auto" w:fill="auto"/>
            <w:vAlign w:val="center"/>
          </w:tcPr>
          <w:p w14:paraId="3725BFB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8" w:space="0" w:color="auto"/>
              <w:right w:val="single" w:sz="8" w:space="0" w:color="auto"/>
            </w:tcBorders>
            <w:shd w:val="clear" w:color="auto" w:fill="auto"/>
            <w:vAlign w:val="center"/>
          </w:tcPr>
          <w:p w14:paraId="3E38DDC5"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26A0A5E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秩序维护，应急处置，防走失拐骗</w:t>
            </w:r>
          </w:p>
        </w:tc>
      </w:tr>
      <w:tr w:rsidR="00BF1FB2" w:rsidRPr="00096763" w14:paraId="35A13865"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3CD1E824"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5BC36EF0"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7383E06D"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神经康复病区</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25459D6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7AB3356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4813AB58"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456DE3D3"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04FD43FA"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032573AA"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4ED2E9D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妇产科病区</w:t>
            </w:r>
          </w:p>
        </w:tc>
        <w:tc>
          <w:tcPr>
            <w:tcW w:w="1092" w:type="dxa"/>
            <w:vMerge/>
            <w:tcBorders>
              <w:top w:val="nil"/>
              <w:left w:val="single" w:sz="8" w:space="0" w:color="auto"/>
              <w:bottom w:val="single" w:sz="8" w:space="0" w:color="000000"/>
              <w:right w:val="single" w:sz="8" w:space="0" w:color="auto"/>
            </w:tcBorders>
            <w:vAlign w:val="center"/>
          </w:tcPr>
          <w:p w14:paraId="0C60E573"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C4F342E"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0591CCE3" w14:textId="77777777" w:rsidR="00BF1FB2" w:rsidRPr="00096763" w:rsidRDefault="00BF1FB2" w:rsidP="0078125F">
            <w:pPr>
              <w:widowControl/>
              <w:jc w:val="left"/>
              <w:rPr>
                <w:rFonts w:ascii="Times New Roman" w:hAnsi="Times New Roman"/>
                <w:kern w:val="0"/>
                <w:sz w:val="22"/>
              </w:rPr>
            </w:pPr>
          </w:p>
        </w:tc>
      </w:tr>
      <w:tr w:rsidR="00BF1FB2" w:rsidRPr="00096763" w14:paraId="2AD522F3"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23C9FACF"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16A792EB"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35BC124B"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五层机动</w:t>
            </w:r>
          </w:p>
        </w:tc>
        <w:tc>
          <w:tcPr>
            <w:tcW w:w="1092" w:type="dxa"/>
            <w:vMerge/>
            <w:tcBorders>
              <w:top w:val="nil"/>
              <w:left w:val="single" w:sz="8" w:space="0" w:color="auto"/>
              <w:bottom w:val="single" w:sz="8" w:space="0" w:color="000000"/>
              <w:right w:val="single" w:sz="8" w:space="0" w:color="auto"/>
            </w:tcBorders>
            <w:vAlign w:val="center"/>
          </w:tcPr>
          <w:p w14:paraId="0B16A7AF"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7F2B8F48"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4524AB87" w14:textId="77777777" w:rsidR="00BF1FB2" w:rsidRPr="00096763" w:rsidRDefault="00BF1FB2" w:rsidP="0078125F">
            <w:pPr>
              <w:widowControl/>
              <w:jc w:val="left"/>
              <w:rPr>
                <w:rFonts w:ascii="Times New Roman" w:hAnsi="Times New Roman"/>
                <w:kern w:val="0"/>
                <w:sz w:val="22"/>
              </w:rPr>
            </w:pPr>
          </w:p>
        </w:tc>
      </w:tr>
      <w:tr w:rsidR="00BF1FB2" w:rsidRPr="00096763" w14:paraId="07998454"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4DAA9400"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23FCA808"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六层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2EC7013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骨关节康复病区</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238576D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522BE46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78E51668"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5824228D"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27763766"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7D381653"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6BBD58E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心肺康复病区</w:t>
            </w:r>
          </w:p>
        </w:tc>
        <w:tc>
          <w:tcPr>
            <w:tcW w:w="1092" w:type="dxa"/>
            <w:vMerge/>
            <w:tcBorders>
              <w:top w:val="nil"/>
              <w:left w:val="single" w:sz="8" w:space="0" w:color="auto"/>
              <w:bottom w:val="single" w:sz="8" w:space="0" w:color="000000"/>
              <w:right w:val="single" w:sz="8" w:space="0" w:color="auto"/>
            </w:tcBorders>
            <w:vAlign w:val="center"/>
          </w:tcPr>
          <w:p w14:paraId="5A094FCB"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3246F48A"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7202B25" w14:textId="77777777" w:rsidR="00BF1FB2" w:rsidRPr="00096763" w:rsidRDefault="00BF1FB2" w:rsidP="0078125F">
            <w:pPr>
              <w:widowControl/>
              <w:jc w:val="left"/>
              <w:rPr>
                <w:rFonts w:ascii="Times New Roman" w:hAnsi="Times New Roman"/>
                <w:kern w:val="0"/>
                <w:sz w:val="22"/>
              </w:rPr>
            </w:pPr>
          </w:p>
        </w:tc>
      </w:tr>
      <w:tr w:rsidR="00BF1FB2" w:rsidRPr="00096763" w14:paraId="59975B7C"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7D4E5B94"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421C2D3C"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4E00230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六层机动</w:t>
            </w:r>
          </w:p>
        </w:tc>
        <w:tc>
          <w:tcPr>
            <w:tcW w:w="1092" w:type="dxa"/>
            <w:vMerge/>
            <w:tcBorders>
              <w:top w:val="nil"/>
              <w:left w:val="single" w:sz="8" w:space="0" w:color="auto"/>
              <w:bottom w:val="single" w:sz="8" w:space="0" w:color="000000"/>
              <w:right w:val="single" w:sz="8" w:space="0" w:color="auto"/>
            </w:tcBorders>
            <w:vAlign w:val="center"/>
          </w:tcPr>
          <w:p w14:paraId="764B866C"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A70CBC1"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644581F4" w14:textId="77777777" w:rsidR="00BF1FB2" w:rsidRPr="00096763" w:rsidRDefault="00BF1FB2" w:rsidP="0078125F">
            <w:pPr>
              <w:widowControl/>
              <w:jc w:val="left"/>
              <w:rPr>
                <w:rFonts w:ascii="Times New Roman" w:hAnsi="Times New Roman"/>
                <w:kern w:val="0"/>
                <w:sz w:val="22"/>
              </w:rPr>
            </w:pPr>
          </w:p>
        </w:tc>
      </w:tr>
      <w:tr w:rsidR="00BF1FB2" w:rsidRPr="00096763" w14:paraId="1C4159F7"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1E9D88D4"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1C96EC42"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七层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64F25F24"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肿瘤康复病区</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4138C6A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3A293DE5"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5B385C7F"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316E3681"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12252CCE"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73486AB"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751F31EC"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疼痛康复病区</w:t>
            </w:r>
          </w:p>
        </w:tc>
        <w:tc>
          <w:tcPr>
            <w:tcW w:w="1092" w:type="dxa"/>
            <w:vMerge/>
            <w:tcBorders>
              <w:top w:val="nil"/>
              <w:left w:val="single" w:sz="8" w:space="0" w:color="auto"/>
              <w:bottom w:val="single" w:sz="8" w:space="0" w:color="000000"/>
              <w:right w:val="single" w:sz="8" w:space="0" w:color="auto"/>
            </w:tcBorders>
            <w:vAlign w:val="center"/>
          </w:tcPr>
          <w:p w14:paraId="48CB28D7"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34EA8E8E"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256BBE3F" w14:textId="77777777" w:rsidR="00BF1FB2" w:rsidRPr="00096763" w:rsidRDefault="00BF1FB2" w:rsidP="0078125F">
            <w:pPr>
              <w:widowControl/>
              <w:jc w:val="left"/>
              <w:rPr>
                <w:rFonts w:ascii="Times New Roman" w:hAnsi="Times New Roman"/>
                <w:kern w:val="0"/>
                <w:sz w:val="22"/>
              </w:rPr>
            </w:pPr>
          </w:p>
        </w:tc>
      </w:tr>
      <w:tr w:rsidR="00BF1FB2" w:rsidRPr="00096763" w14:paraId="01189EF3" w14:textId="77777777" w:rsidTr="0078125F">
        <w:trPr>
          <w:trHeight w:val="189"/>
          <w:jc w:val="center"/>
        </w:trPr>
        <w:tc>
          <w:tcPr>
            <w:tcW w:w="733" w:type="dxa"/>
            <w:vMerge/>
            <w:tcBorders>
              <w:left w:val="single" w:sz="8" w:space="0" w:color="auto"/>
              <w:right w:val="single" w:sz="8" w:space="0" w:color="auto"/>
            </w:tcBorders>
            <w:shd w:val="clear" w:color="auto" w:fill="auto"/>
            <w:vAlign w:val="center"/>
          </w:tcPr>
          <w:p w14:paraId="6C2DAE81"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2F8C7B2F"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3B5E7857"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整形康复病区</w:t>
            </w:r>
          </w:p>
        </w:tc>
        <w:tc>
          <w:tcPr>
            <w:tcW w:w="1092" w:type="dxa"/>
            <w:vMerge/>
            <w:tcBorders>
              <w:top w:val="nil"/>
              <w:left w:val="single" w:sz="8" w:space="0" w:color="auto"/>
              <w:bottom w:val="single" w:sz="8" w:space="0" w:color="000000"/>
              <w:right w:val="single" w:sz="8" w:space="0" w:color="auto"/>
            </w:tcBorders>
            <w:vAlign w:val="center"/>
          </w:tcPr>
          <w:p w14:paraId="323B7946"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2EA839D6"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06BFA48E" w14:textId="77777777" w:rsidR="00BF1FB2" w:rsidRPr="00096763" w:rsidRDefault="00BF1FB2" w:rsidP="0078125F">
            <w:pPr>
              <w:widowControl/>
              <w:jc w:val="left"/>
              <w:rPr>
                <w:rFonts w:ascii="Times New Roman" w:hAnsi="Times New Roman"/>
                <w:kern w:val="0"/>
                <w:sz w:val="22"/>
              </w:rPr>
            </w:pPr>
          </w:p>
        </w:tc>
      </w:tr>
      <w:tr w:rsidR="00BF1FB2" w:rsidRPr="00096763" w14:paraId="64EFCF64"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28968F12"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32FB6142"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70CEFD66"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七层机动</w:t>
            </w:r>
          </w:p>
        </w:tc>
        <w:tc>
          <w:tcPr>
            <w:tcW w:w="1092" w:type="dxa"/>
            <w:vMerge/>
            <w:tcBorders>
              <w:top w:val="nil"/>
              <w:left w:val="single" w:sz="8" w:space="0" w:color="auto"/>
              <w:bottom w:val="single" w:sz="8" w:space="0" w:color="000000"/>
              <w:right w:val="single" w:sz="8" w:space="0" w:color="auto"/>
            </w:tcBorders>
            <w:vAlign w:val="center"/>
          </w:tcPr>
          <w:p w14:paraId="4FDC2123"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AF00D50"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763B887B" w14:textId="77777777" w:rsidR="00BF1FB2" w:rsidRPr="00096763" w:rsidRDefault="00BF1FB2" w:rsidP="0078125F">
            <w:pPr>
              <w:widowControl/>
              <w:jc w:val="left"/>
              <w:rPr>
                <w:rFonts w:ascii="Times New Roman" w:hAnsi="Times New Roman"/>
                <w:kern w:val="0"/>
                <w:sz w:val="22"/>
              </w:rPr>
            </w:pPr>
          </w:p>
        </w:tc>
      </w:tr>
      <w:tr w:rsidR="00BF1FB2" w:rsidRPr="00096763" w14:paraId="1A620EE0" w14:textId="77777777" w:rsidTr="0078125F">
        <w:trPr>
          <w:trHeight w:val="166"/>
          <w:jc w:val="center"/>
        </w:trPr>
        <w:tc>
          <w:tcPr>
            <w:tcW w:w="733" w:type="dxa"/>
            <w:vMerge/>
            <w:tcBorders>
              <w:left w:val="single" w:sz="8" w:space="0" w:color="auto"/>
              <w:right w:val="single" w:sz="8" w:space="0" w:color="auto"/>
            </w:tcBorders>
            <w:shd w:val="clear" w:color="auto" w:fill="auto"/>
            <w:vAlign w:val="center"/>
          </w:tcPr>
          <w:p w14:paraId="5EF42125"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56A85EE8"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八层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144DDBA7"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综合病区</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09F04254"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612D4DE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7:00~19:00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2211A7E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楼层巡视、秩序维护、应急处置</w:t>
            </w:r>
          </w:p>
        </w:tc>
      </w:tr>
      <w:tr w:rsidR="00BF1FB2" w:rsidRPr="00096763" w14:paraId="7756C673"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3EE15A54"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66530FC5"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B90EEC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八层机动</w:t>
            </w:r>
          </w:p>
        </w:tc>
        <w:tc>
          <w:tcPr>
            <w:tcW w:w="1092" w:type="dxa"/>
            <w:vMerge/>
            <w:tcBorders>
              <w:top w:val="nil"/>
              <w:left w:val="single" w:sz="8" w:space="0" w:color="auto"/>
              <w:bottom w:val="single" w:sz="8" w:space="0" w:color="000000"/>
              <w:right w:val="single" w:sz="8" w:space="0" w:color="auto"/>
            </w:tcBorders>
            <w:vAlign w:val="center"/>
          </w:tcPr>
          <w:p w14:paraId="22262071"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2BB74D18"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3215547B" w14:textId="77777777" w:rsidR="00BF1FB2" w:rsidRPr="00096763" w:rsidRDefault="00BF1FB2" w:rsidP="0078125F">
            <w:pPr>
              <w:widowControl/>
              <w:jc w:val="left"/>
              <w:rPr>
                <w:rFonts w:ascii="Times New Roman" w:hAnsi="Times New Roman"/>
                <w:kern w:val="0"/>
                <w:sz w:val="22"/>
              </w:rPr>
            </w:pPr>
          </w:p>
        </w:tc>
      </w:tr>
      <w:tr w:rsidR="00BF1FB2" w:rsidRPr="00096763" w14:paraId="2E9CDA89"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57082CD3"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6FAC8F03"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九层</w:t>
            </w:r>
            <w:r w:rsidRPr="00096763">
              <w:rPr>
                <w:rFonts w:eastAsiaTheme="minorEastAsia" w:hint="eastAsia"/>
                <w:sz w:val="24"/>
                <w:szCs w:val="24"/>
              </w:rPr>
              <w:t>执勤</w:t>
            </w:r>
          </w:p>
        </w:tc>
        <w:tc>
          <w:tcPr>
            <w:tcW w:w="1934" w:type="dxa"/>
            <w:tcBorders>
              <w:top w:val="nil"/>
              <w:left w:val="nil"/>
              <w:bottom w:val="single" w:sz="8" w:space="0" w:color="auto"/>
              <w:right w:val="single" w:sz="8" w:space="0" w:color="auto"/>
            </w:tcBorders>
            <w:shd w:val="clear" w:color="auto" w:fill="auto"/>
            <w:vAlign w:val="center"/>
          </w:tcPr>
          <w:p w14:paraId="49F769AA"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行政区</w:t>
            </w:r>
          </w:p>
        </w:tc>
        <w:tc>
          <w:tcPr>
            <w:tcW w:w="1092" w:type="dxa"/>
            <w:vMerge w:val="restart"/>
            <w:tcBorders>
              <w:top w:val="nil"/>
              <w:left w:val="single" w:sz="8" w:space="0" w:color="auto"/>
              <w:bottom w:val="single" w:sz="8" w:space="0" w:color="000000"/>
              <w:right w:val="single" w:sz="8" w:space="0" w:color="auto"/>
            </w:tcBorders>
            <w:shd w:val="clear" w:color="auto" w:fill="auto"/>
            <w:vAlign w:val="center"/>
          </w:tcPr>
          <w:p w14:paraId="339D771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vMerge w:val="restart"/>
            <w:tcBorders>
              <w:top w:val="nil"/>
              <w:left w:val="single" w:sz="8" w:space="0" w:color="auto"/>
              <w:bottom w:val="single" w:sz="8" w:space="0" w:color="000000"/>
              <w:right w:val="single" w:sz="8" w:space="0" w:color="auto"/>
            </w:tcBorders>
            <w:shd w:val="clear" w:color="auto" w:fill="auto"/>
            <w:vAlign w:val="center"/>
          </w:tcPr>
          <w:p w14:paraId="3AEED9D7"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7:30~17:00</w:t>
            </w:r>
            <w:r w:rsidRPr="00096763">
              <w:rPr>
                <w:rFonts w:ascii="Times New Roman" w:hAnsi="Times New Roman" w:hint="eastAsia"/>
                <w:kern w:val="0"/>
                <w:sz w:val="22"/>
              </w:rPr>
              <w:t>，每周</w:t>
            </w:r>
            <w:r w:rsidRPr="00096763">
              <w:rPr>
                <w:rFonts w:ascii="Times New Roman" w:hAnsi="Times New Roman" w:hint="eastAsia"/>
                <w:kern w:val="0"/>
                <w:sz w:val="22"/>
              </w:rPr>
              <w:t>5</w:t>
            </w:r>
            <w:r w:rsidRPr="00096763">
              <w:rPr>
                <w:rFonts w:ascii="Times New Roman" w:hAnsi="Times New Roman" w:hint="eastAsia"/>
                <w:kern w:val="0"/>
                <w:sz w:val="22"/>
              </w:rPr>
              <w:t>天</w:t>
            </w:r>
          </w:p>
        </w:tc>
        <w:tc>
          <w:tcPr>
            <w:tcW w:w="3196" w:type="dxa"/>
            <w:vMerge w:val="restart"/>
            <w:tcBorders>
              <w:top w:val="nil"/>
              <w:left w:val="single" w:sz="8" w:space="0" w:color="auto"/>
              <w:bottom w:val="single" w:sz="8" w:space="0" w:color="000000"/>
              <w:right w:val="single" w:sz="8" w:space="0" w:color="auto"/>
            </w:tcBorders>
            <w:shd w:val="clear" w:color="auto" w:fill="auto"/>
            <w:vAlign w:val="center"/>
          </w:tcPr>
          <w:p w14:paraId="7827EC3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门禁管理</w:t>
            </w:r>
          </w:p>
        </w:tc>
      </w:tr>
      <w:tr w:rsidR="00BF1FB2" w:rsidRPr="00096763" w14:paraId="6ED458AB"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52787F3A"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73B5BC84"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1E0E1C1A"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示教会议</w:t>
            </w:r>
          </w:p>
        </w:tc>
        <w:tc>
          <w:tcPr>
            <w:tcW w:w="1092" w:type="dxa"/>
            <w:vMerge/>
            <w:tcBorders>
              <w:top w:val="nil"/>
              <w:left w:val="single" w:sz="8" w:space="0" w:color="auto"/>
              <w:bottom w:val="single" w:sz="8" w:space="0" w:color="000000"/>
              <w:right w:val="single" w:sz="8" w:space="0" w:color="auto"/>
            </w:tcBorders>
            <w:vAlign w:val="center"/>
          </w:tcPr>
          <w:p w14:paraId="1E58C692" w14:textId="77777777" w:rsidR="00BF1FB2" w:rsidRPr="00096763" w:rsidRDefault="00BF1FB2" w:rsidP="0078125F">
            <w:pPr>
              <w:widowControl/>
              <w:jc w:val="left"/>
              <w:rPr>
                <w:rFonts w:ascii="Times New Roman" w:hAnsi="Times New Roman"/>
                <w:kern w:val="0"/>
                <w:sz w:val="22"/>
              </w:rPr>
            </w:pPr>
          </w:p>
        </w:tc>
        <w:tc>
          <w:tcPr>
            <w:tcW w:w="1703" w:type="dxa"/>
            <w:vMerge/>
            <w:tcBorders>
              <w:top w:val="nil"/>
              <w:left w:val="single" w:sz="8" w:space="0" w:color="auto"/>
              <w:bottom w:val="single" w:sz="8" w:space="0" w:color="000000"/>
              <w:right w:val="single" w:sz="8" w:space="0" w:color="auto"/>
            </w:tcBorders>
            <w:vAlign w:val="center"/>
          </w:tcPr>
          <w:p w14:paraId="4EC6A08F" w14:textId="77777777" w:rsidR="00BF1FB2" w:rsidRPr="00096763" w:rsidRDefault="00BF1FB2" w:rsidP="0078125F">
            <w:pPr>
              <w:widowControl/>
              <w:jc w:val="left"/>
              <w:rPr>
                <w:rFonts w:ascii="Times New Roman" w:hAnsi="Times New Roman"/>
                <w:kern w:val="0"/>
                <w:sz w:val="22"/>
              </w:rPr>
            </w:pPr>
          </w:p>
        </w:tc>
        <w:tc>
          <w:tcPr>
            <w:tcW w:w="3196" w:type="dxa"/>
            <w:vMerge/>
            <w:tcBorders>
              <w:top w:val="nil"/>
              <w:left w:val="single" w:sz="8" w:space="0" w:color="auto"/>
              <w:bottom w:val="single" w:sz="8" w:space="0" w:color="000000"/>
              <w:right w:val="single" w:sz="8" w:space="0" w:color="auto"/>
            </w:tcBorders>
            <w:vAlign w:val="center"/>
          </w:tcPr>
          <w:p w14:paraId="350A7FC4" w14:textId="77777777" w:rsidR="00BF1FB2" w:rsidRPr="00096763" w:rsidRDefault="00BF1FB2" w:rsidP="0078125F">
            <w:pPr>
              <w:widowControl/>
              <w:jc w:val="left"/>
              <w:rPr>
                <w:rFonts w:ascii="Times New Roman" w:hAnsi="Times New Roman"/>
                <w:kern w:val="0"/>
                <w:sz w:val="22"/>
              </w:rPr>
            </w:pPr>
          </w:p>
        </w:tc>
      </w:tr>
      <w:tr w:rsidR="00BF1FB2" w:rsidRPr="00096763" w14:paraId="58E7FCAC"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635A897C" w14:textId="77777777" w:rsidR="00BF1FB2" w:rsidRPr="00096763" w:rsidRDefault="00BF1FB2" w:rsidP="0078125F">
            <w:pPr>
              <w:jc w:val="left"/>
              <w:rPr>
                <w:rFonts w:ascii="Times New Roman" w:hAnsi="Times New Roman"/>
                <w:kern w:val="0"/>
                <w:sz w:val="22"/>
              </w:rPr>
            </w:pPr>
          </w:p>
        </w:tc>
        <w:tc>
          <w:tcPr>
            <w:tcW w:w="493" w:type="dxa"/>
            <w:vMerge w:val="restart"/>
            <w:tcBorders>
              <w:top w:val="nil"/>
              <w:left w:val="single" w:sz="8" w:space="0" w:color="auto"/>
              <w:bottom w:val="single" w:sz="8" w:space="0" w:color="000000"/>
              <w:right w:val="single" w:sz="8" w:space="0" w:color="auto"/>
            </w:tcBorders>
            <w:shd w:val="clear" w:color="auto" w:fill="auto"/>
            <w:vAlign w:val="center"/>
          </w:tcPr>
          <w:p w14:paraId="23595382"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其他</w:t>
            </w:r>
          </w:p>
        </w:tc>
        <w:tc>
          <w:tcPr>
            <w:tcW w:w="1934" w:type="dxa"/>
            <w:tcBorders>
              <w:top w:val="nil"/>
              <w:left w:val="nil"/>
              <w:bottom w:val="single" w:sz="8" w:space="0" w:color="auto"/>
              <w:right w:val="single" w:sz="8" w:space="0" w:color="auto"/>
            </w:tcBorders>
            <w:shd w:val="clear" w:color="auto" w:fill="auto"/>
            <w:vAlign w:val="center"/>
          </w:tcPr>
          <w:p w14:paraId="34E56690"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消控室</w:t>
            </w:r>
          </w:p>
        </w:tc>
        <w:tc>
          <w:tcPr>
            <w:tcW w:w="1092" w:type="dxa"/>
            <w:tcBorders>
              <w:top w:val="nil"/>
              <w:left w:val="nil"/>
              <w:bottom w:val="single" w:sz="8" w:space="0" w:color="auto"/>
              <w:right w:val="single" w:sz="8" w:space="0" w:color="auto"/>
            </w:tcBorders>
            <w:shd w:val="clear" w:color="auto" w:fill="auto"/>
            <w:vAlign w:val="center"/>
          </w:tcPr>
          <w:p w14:paraId="5F9C6EF6"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w:t>
            </w:r>
          </w:p>
        </w:tc>
        <w:tc>
          <w:tcPr>
            <w:tcW w:w="1703" w:type="dxa"/>
            <w:tcBorders>
              <w:top w:val="nil"/>
              <w:left w:val="nil"/>
              <w:bottom w:val="single" w:sz="8" w:space="0" w:color="auto"/>
              <w:right w:val="single" w:sz="8" w:space="0" w:color="auto"/>
            </w:tcBorders>
            <w:shd w:val="clear" w:color="auto" w:fill="auto"/>
            <w:vAlign w:val="center"/>
          </w:tcPr>
          <w:p w14:paraId="0F59CC9B"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24</w:t>
            </w:r>
            <w:r w:rsidRPr="00096763">
              <w:rPr>
                <w:rFonts w:ascii="Times New Roman" w:hAnsi="Times New Roman"/>
                <w:kern w:val="0"/>
                <w:sz w:val="22"/>
              </w:rPr>
              <w:t>小时</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030B05BE"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消防控制</w:t>
            </w:r>
          </w:p>
        </w:tc>
      </w:tr>
      <w:tr w:rsidR="00BF1FB2" w:rsidRPr="00096763" w14:paraId="152E06C6" w14:textId="77777777" w:rsidTr="0078125F">
        <w:trPr>
          <w:trHeight w:val="109"/>
          <w:jc w:val="center"/>
        </w:trPr>
        <w:tc>
          <w:tcPr>
            <w:tcW w:w="733" w:type="dxa"/>
            <w:vMerge/>
            <w:tcBorders>
              <w:left w:val="single" w:sz="8" w:space="0" w:color="auto"/>
              <w:right w:val="single" w:sz="8" w:space="0" w:color="auto"/>
            </w:tcBorders>
            <w:shd w:val="clear" w:color="auto" w:fill="auto"/>
            <w:vAlign w:val="center"/>
          </w:tcPr>
          <w:p w14:paraId="56D54A98" w14:textId="77777777" w:rsidR="00BF1FB2" w:rsidRPr="00096763" w:rsidRDefault="00BF1FB2" w:rsidP="0078125F">
            <w:pPr>
              <w:jc w:val="left"/>
              <w:rPr>
                <w:rFonts w:ascii="Times New Roman" w:hAnsi="Times New Roman"/>
                <w:kern w:val="0"/>
                <w:sz w:val="22"/>
              </w:rPr>
            </w:pPr>
          </w:p>
        </w:tc>
        <w:tc>
          <w:tcPr>
            <w:tcW w:w="493" w:type="dxa"/>
            <w:vMerge/>
            <w:tcBorders>
              <w:top w:val="nil"/>
              <w:left w:val="single" w:sz="8" w:space="0" w:color="auto"/>
              <w:bottom w:val="single" w:sz="8" w:space="0" w:color="000000"/>
              <w:right w:val="single" w:sz="8" w:space="0" w:color="auto"/>
            </w:tcBorders>
            <w:vAlign w:val="center"/>
          </w:tcPr>
          <w:p w14:paraId="4F9BA094"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8" w:space="0" w:color="auto"/>
              <w:right w:val="single" w:sz="8" w:space="0" w:color="auto"/>
            </w:tcBorders>
            <w:shd w:val="clear" w:color="auto" w:fill="auto"/>
            <w:vAlign w:val="center"/>
          </w:tcPr>
          <w:p w14:paraId="206C352B" w14:textId="77777777" w:rsidR="00BF1FB2" w:rsidRPr="00096763" w:rsidRDefault="00BF1FB2" w:rsidP="0078125F">
            <w:pPr>
              <w:widowControl/>
              <w:rPr>
                <w:rFonts w:ascii="Times New Roman" w:hAnsi="Times New Roman"/>
                <w:kern w:val="0"/>
                <w:sz w:val="22"/>
              </w:rPr>
            </w:pPr>
            <w:r w:rsidRPr="00096763">
              <w:rPr>
                <w:rFonts w:ascii="Times New Roman" w:hAnsi="Times New Roman" w:hint="eastAsia"/>
                <w:kern w:val="0"/>
                <w:sz w:val="22"/>
              </w:rPr>
              <w:t>夜间</w:t>
            </w:r>
            <w:r w:rsidRPr="00096763">
              <w:rPr>
                <w:rFonts w:ascii="Times New Roman" w:hAnsi="Times New Roman"/>
                <w:kern w:val="0"/>
                <w:sz w:val="22"/>
              </w:rPr>
              <w:t>巡逻</w:t>
            </w:r>
          </w:p>
        </w:tc>
        <w:tc>
          <w:tcPr>
            <w:tcW w:w="1092" w:type="dxa"/>
            <w:tcBorders>
              <w:top w:val="nil"/>
              <w:left w:val="nil"/>
              <w:bottom w:val="single" w:sz="8" w:space="0" w:color="auto"/>
              <w:right w:val="single" w:sz="8" w:space="0" w:color="auto"/>
            </w:tcBorders>
            <w:shd w:val="clear" w:color="auto" w:fill="auto"/>
            <w:vAlign w:val="center"/>
          </w:tcPr>
          <w:p w14:paraId="72407F92"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4</w:t>
            </w:r>
          </w:p>
        </w:tc>
        <w:tc>
          <w:tcPr>
            <w:tcW w:w="1703" w:type="dxa"/>
            <w:tcBorders>
              <w:top w:val="nil"/>
              <w:left w:val="nil"/>
              <w:bottom w:val="single" w:sz="8" w:space="0" w:color="auto"/>
              <w:right w:val="single" w:sz="8" w:space="0" w:color="auto"/>
            </w:tcBorders>
            <w:shd w:val="clear" w:color="auto" w:fill="auto"/>
            <w:vAlign w:val="center"/>
          </w:tcPr>
          <w:p w14:paraId="2F6AF2C9"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19:00~7:00</w:t>
            </w:r>
            <w:r w:rsidRPr="00096763">
              <w:rPr>
                <w:rFonts w:ascii="Times New Roman" w:hAnsi="Times New Roman" w:hint="eastAsia"/>
                <w:kern w:val="0"/>
                <w:sz w:val="22"/>
              </w:rPr>
              <w:t>，每周</w:t>
            </w:r>
            <w:r w:rsidRPr="00096763">
              <w:rPr>
                <w:rFonts w:ascii="Times New Roman" w:hAnsi="Times New Roman" w:hint="eastAsia"/>
                <w:kern w:val="0"/>
                <w:sz w:val="22"/>
              </w:rPr>
              <w:t>7</w:t>
            </w:r>
            <w:r w:rsidRPr="00096763">
              <w:rPr>
                <w:rFonts w:ascii="Times New Roman" w:hAnsi="Times New Roman" w:hint="eastAsia"/>
                <w:kern w:val="0"/>
                <w:sz w:val="22"/>
              </w:rPr>
              <w:t>天</w:t>
            </w:r>
          </w:p>
        </w:tc>
        <w:tc>
          <w:tcPr>
            <w:tcW w:w="3196" w:type="dxa"/>
            <w:tcBorders>
              <w:top w:val="nil"/>
              <w:left w:val="nil"/>
              <w:bottom w:val="single" w:sz="8" w:space="0" w:color="auto"/>
              <w:right w:val="single" w:sz="8" w:space="0" w:color="auto"/>
            </w:tcBorders>
            <w:shd w:val="clear" w:color="auto" w:fill="auto"/>
            <w:vAlign w:val="center"/>
          </w:tcPr>
          <w:p w14:paraId="34F0CE7B"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全院巡逻</w:t>
            </w:r>
          </w:p>
        </w:tc>
      </w:tr>
      <w:tr w:rsidR="00BF1FB2" w:rsidRPr="00096763" w14:paraId="18BAE7C7" w14:textId="77777777" w:rsidTr="0078125F">
        <w:trPr>
          <w:trHeight w:val="109"/>
          <w:jc w:val="center"/>
        </w:trPr>
        <w:tc>
          <w:tcPr>
            <w:tcW w:w="733" w:type="dxa"/>
            <w:vMerge/>
            <w:tcBorders>
              <w:left w:val="single" w:sz="8" w:space="0" w:color="auto"/>
              <w:bottom w:val="single" w:sz="4" w:space="0" w:color="auto"/>
              <w:right w:val="single" w:sz="8" w:space="0" w:color="auto"/>
            </w:tcBorders>
            <w:shd w:val="clear" w:color="auto" w:fill="auto"/>
            <w:vAlign w:val="center"/>
          </w:tcPr>
          <w:p w14:paraId="21C6955A" w14:textId="77777777" w:rsidR="00BF1FB2" w:rsidRPr="00096763" w:rsidRDefault="00BF1FB2" w:rsidP="0078125F">
            <w:pPr>
              <w:widowControl/>
              <w:jc w:val="left"/>
              <w:rPr>
                <w:rFonts w:ascii="Times New Roman" w:hAnsi="Times New Roman"/>
                <w:kern w:val="0"/>
                <w:sz w:val="22"/>
              </w:rPr>
            </w:pPr>
          </w:p>
        </w:tc>
        <w:tc>
          <w:tcPr>
            <w:tcW w:w="493" w:type="dxa"/>
            <w:vMerge/>
            <w:tcBorders>
              <w:top w:val="nil"/>
              <w:left w:val="single" w:sz="8" w:space="0" w:color="auto"/>
              <w:bottom w:val="single" w:sz="4" w:space="0" w:color="auto"/>
              <w:right w:val="single" w:sz="8" w:space="0" w:color="auto"/>
            </w:tcBorders>
            <w:vAlign w:val="center"/>
          </w:tcPr>
          <w:p w14:paraId="5A5C52BE" w14:textId="77777777" w:rsidR="00BF1FB2" w:rsidRPr="00096763" w:rsidRDefault="00BF1FB2" w:rsidP="0078125F">
            <w:pPr>
              <w:widowControl/>
              <w:jc w:val="left"/>
              <w:rPr>
                <w:rFonts w:ascii="Times New Roman" w:hAnsi="Times New Roman"/>
                <w:kern w:val="0"/>
                <w:sz w:val="22"/>
              </w:rPr>
            </w:pPr>
          </w:p>
        </w:tc>
        <w:tc>
          <w:tcPr>
            <w:tcW w:w="1934" w:type="dxa"/>
            <w:tcBorders>
              <w:top w:val="nil"/>
              <w:left w:val="nil"/>
              <w:bottom w:val="single" w:sz="4" w:space="0" w:color="auto"/>
              <w:right w:val="single" w:sz="8" w:space="0" w:color="auto"/>
            </w:tcBorders>
            <w:shd w:val="clear" w:color="auto" w:fill="auto"/>
            <w:vAlign w:val="center"/>
          </w:tcPr>
          <w:p w14:paraId="22DF33F1" w14:textId="77777777" w:rsidR="00BF1FB2" w:rsidRPr="00096763" w:rsidRDefault="00BF1FB2" w:rsidP="0078125F">
            <w:pPr>
              <w:widowControl/>
              <w:rPr>
                <w:rFonts w:ascii="Times New Roman" w:hAnsi="Times New Roman"/>
                <w:kern w:val="0"/>
                <w:sz w:val="22"/>
              </w:rPr>
            </w:pPr>
            <w:r w:rsidRPr="00096763">
              <w:rPr>
                <w:rFonts w:ascii="Times New Roman" w:hAnsi="Times New Roman"/>
                <w:kern w:val="0"/>
                <w:sz w:val="22"/>
              </w:rPr>
              <w:t>保安经理</w:t>
            </w:r>
          </w:p>
        </w:tc>
        <w:tc>
          <w:tcPr>
            <w:tcW w:w="1092" w:type="dxa"/>
            <w:tcBorders>
              <w:top w:val="nil"/>
              <w:left w:val="nil"/>
              <w:bottom w:val="single" w:sz="4" w:space="0" w:color="auto"/>
              <w:right w:val="single" w:sz="8" w:space="0" w:color="auto"/>
            </w:tcBorders>
            <w:shd w:val="clear" w:color="auto" w:fill="auto"/>
            <w:vAlign w:val="center"/>
          </w:tcPr>
          <w:p w14:paraId="67D8741F"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1</w:t>
            </w:r>
          </w:p>
        </w:tc>
        <w:tc>
          <w:tcPr>
            <w:tcW w:w="1703" w:type="dxa"/>
            <w:tcBorders>
              <w:top w:val="nil"/>
              <w:left w:val="nil"/>
              <w:bottom w:val="single" w:sz="4" w:space="0" w:color="auto"/>
              <w:right w:val="single" w:sz="8" w:space="0" w:color="auto"/>
            </w:tcBorders>
            <w:shd w:val="clear" w:color="auto" w:fill="auto"/>
            <w:vAlign w:val="center"/>
          </w:tcPr>
          <w:p w14:paraId="75EBC5B7"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7:30~17:00</w:t>
            </w:r>
            <w:r w:rsidRPr="00096763">
              <w:rPr>
                <w:rFonts w:ascii="Times New Roman" w:hAnsi="Times New Roman" w:hint="eastAsia"/>
                <w:kern w:val="0"/>
                <w:sz w:val="22"/>
              </w:rPr>
              <w:t>，每周</w:t>
            </w:r>
            <w:r w:rsidRPr="00096763">
              <w:rPr>
                <w:rFonts w:ascii="Times New Roman" w:hAnsi="Times New Roman" w:hint="eastAsia"/>
                <w:kern w:val="0"/>
                <w:sz w:val="22"/>
              </w:rPr>
              <w:t>5</w:t>
            </w:r>
            <w:r w:rsidRPr="00096763">
              <w:rPr>
                <w:rFonts w:ascii="Times New Roman" w:hAnsi="Times New Roman" w:hint="eastAsia"/>
                <w:kern w:val="0"/>
                <w:sz w:val="22"/>
              </w:rPr>
              <w:t>天</w:t>
            </w:r>
          </w:p>
        </w:tc>
        <w:tc>
          <w:tcPr>
            <w:tcW w:w="3196" w:type="dxa"/>
            <w:tcBorders>
              <w:top w:val="nil"/>
              <w:left w:val="nil"/>
              <w:bottom w:val="single" w:sz="4" w:space="0" w:color="auto"/>
              <w:right w:val="single" w:sz="8" w:space="0" w:color="auto"/>
            </w:tcBorders>
            <w:shd w:val="clear" w:color="auto" w:fill="auto"/>
            <w:vAlign w:val="center"/>
          </w:tcPr>
          <w:p w14:paraId="710CF25E" w14:textId="77777777" w:rsidR="00BF1FB2" w:rsidRPr="00096763" w:rsidRDefault="00BF1FB2" w:rsidP="0078125F">
            <w:pPr>
              <w:widowControl/>
              <w:rPr>
                <w:rFonts w:ascii="Times New Roman" w:hAnsi="Times New Roman"/>
                <w:kern w:val="0"/>
                <w:sz w:val="22"/>
              </w:rPr>
            </w:pPr>
            <w:r w:rsidRPr="00096763">
              <w:rPr>
                <w:rFonts w:ascii="Times New Roman" w:hAnsi="Times New Roman" w:hint="eastAsia"/>
                <w:kern w:val="0"/>
                <w:sz w:val="22"/>
              </w:rPr>
              <w:t>全面负责消防点检工作统筹安排</w:t>
            </w:r>
          </w:p>
        </w:tc>
      </w:tr>
      <w:tr w:rsidR="00BF1FB2" w:rsidRPr="00096763" w14:paraId="20C834BE" w14:textId="77777777" w:rsidTr="0078125F">
        <w:trPr>
          <w:trHeight w:val="537"/>
          <w:jc w:val="center"/>
        </w:trPr>
        <w:tc>
          <w:tcPr>
            <w:tcW w:w="3160" w:type="dxa"/>
            <w:gridSpan w:val="3"/>
            <w:tcBorders>
              <w:top w:val="single" w:sz="4" w:space="0" w:color="auto"/>
              <w:left w:val="single" w:sz="8" w:space="0" w:color="auto"/>
              <w:bottom w:val="single" w:sz="8" w:space="0" w:color="auto"/>
              <w:right w:val="single" w:sz="8" w:space="0" w:color="auto"/>
            </w:tcBorders>
            <w:shd w:val="clear" w:color="auto" w:fill="auto"/>
            <w:vAlign w:val="center"/>
          </w:tcPr>
          <w:p w14:paraId="555A78DC" w14:textId="77777777" w:rsidR="00BF1FB2" w:rsidRPr="00096763" w:rsidRDefault="00BF1FB2" w:rsidP="0078125F">
            <w:pPr>
              <w:widowControl/>
              <w:rPr>
                <w:rFonts w:ascii="Times New Roman" w:hAnsi="Times New Roman"/>
                <w:kern w:val="0"/>
                <w:sz w:val="22"/>
              </w:rPr>
            </w:pPr>
            <w:r w:rsidRPr="00096763">
              <w:rPr>
                <w:rFonts w:ascii="Times New Roman" w:hAnsi="Times New Roman" w:hint="eastAsia"/>
                <w:kern w:val="0"/>
                <w:sz w:val="22"/>
              </w:rPr>
              <w:t>合计</w:t>
            </w:r>
          </w:p>
        </w:tc>
        <w:tc>
          <w:tcPr>
            <w:tcW w:w="5991" w:type="dxa"/>
            <w:gridSpan w:val="3"/>
            <w:tcBorders>
              <w:top w:val="single" w:sz="4" w:space="0" w:color="auto"/>
              <w:left w:val="nil"/>
              <w:bottom w:val="single" w:sz="8" w:space="0" w:color="auto"/>
              <w:right w:val="single" w:sz="8" w:space="0" w:color="auto"/>
            </w:tcBorders>
            <w:shd w:val="clear" w:color="auto" w:fill="auto"/>
            <w:vAlign w:val="center"/>
          </w:tcPr>
          <w:p w14:paraId="0ADB7946"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hint="eastAsia"/>
                <w:kern w:val="0"/>
                <w:sz w:val="22"/>
              </w:rPr>
              <w:t>31</w:t>
            </w:r>
          </w:p>
        </w:tc>
      </w:tr>
    </w:tbl>
    <w:p w14:paraId="3B9C2D59" w14:textId="77777777" w:rsidR="00BF1FB2" w:rsidRPr="00096763" w:rsidRDefault="00BF1FB2" w:rsidP="00BF1FB2">
      <w:pPr>
        <w:adjustRightInd w:val="0"/>
        <w:snapToGrid w:val="0"/>
        <w:spacing w:line="300" w:lineRule="auto"/>
        <w:ind w:firstLineChars="200" w:firstLine="442"/>
        <w:jc w:val="left"/>
        <w:outlineLvl w:val="3"/>
        <w:rPr>
          <w:rFonts w:ascii="Times New Roman" w:hAnsi="Times New Roman"/>
          <w:b/>
          <w:kern w:val="0"/>
          <w:sz w:val="22"/>
        </w:rPr>
      </w:pPr>
    </w:p>
    <w:p w14:paraId="71847E61" w14:textId="77777777" w:rsidR="00BF1FB2" w:rsidRPr="00096763" w:rsidRDefault="00BF1FB2" w:rsidP="00BF1FB2">
      <w:pPr>
        <w:adjustRightInd w:val="0"/>
        <w:snapToGrid w:val="0"/>
        <w:spacing w:line="300" w:lineRule="auto"/>
        <w:ind w:firstLineChars="200" w:firstLine="442"/>
        <w:jc w:val="left"/>
        <w:outlineLvl w:val="3"/>
        <w:rPr>
          <w:rFonts w:ascii="Times New Roman" w:hAnsi="Times New Roman"/>
          <w:b/>
          <w:kern w:val="0"/>
          <w:sz w:val="22"/>
        </w:rPr>
      </w:pPr>
      <w:r w:rsidRPr="00096763">
        <w:rPr>
          <w:rFonts w:ascii="Times New Roman" w:hAnsi="Times New Roman" w:hint="eastAsia"/>
          <w:b/>
          <w:kern w:val="0"/>
          <w:sz w:val="22"/>
        </w:rPr>
        <w:t xml:space="preserve">9.1.2 </w:t>
      </w:r>
      <w:r w:rsidRPr="00096763">
        <w:rPr>
          <w:rFonts w:ascii="Times New Roman" w:hAnsi="Times New Roman" w:hint="eastAsia"/>
          <w:b/>
          <w:kern w:val="0"/>
          <w:sz w:val="22"/>
        </w:rPr>
        <w:t>惠南院区</w:t>
      </w:r>
    </w:p>
    <w:tbl>
      <w:tblPr>
        <w:tblStyle w:val="afff2"/>
        <w:tblW w:w="9248" w:type="dxa"/>
        <w:jc w:val="center"/>
        <w:tblLook w:val="04A0" w:firstRow="1" w:lastRow="0" w:firstColumn="1" w:lastColumn="0" w:noHBand="0" w:noVBand="1"/>
      </w:tblPr>
      <w:tblGrid>
        <w:gridCol w:w="1097"/>
        <w:gridCol w:w="1757"/>
        <w:gridCol w:w="2338"/>
        <w:gridCol w:w="4056"/>
      </w:tblGrid>
      <w:tr w:rsidR="00BF1FB2" w:rsidRPr="00096763" w14:paraId="023B98CA" w14:textId="77777777" w:rsidTr="0078125F">
        <w:trPr>
          <w:trHeight w:val="1699"/>
          <w:jc w:val="center"/>
        </w:trPr>
        <w:tc>
          <w:tcPr>
            <w:tcW w:w="1097" w:type="dxa"/>
            <w:vAlign w:val="center"/>
          </w:tcPr>
          <w:p w14:paraId="02F14149" w14:textId="77777777" w:rsidR="00BF1FB2" w:rsidRPr="00096763" w:rsidRDefault="00BF1FB2" w:rsidP="0078125F">
            <w:pPr>
              <w:widowControl/>
              <w:jc w:val="center"/>
              <w:rPr>
                <w:rFonts w:ascii="Times New Roman" w:hAnsi="Times New Roman"/>
                <w:b/>
                <w:sz w:val="22"/>
              </w:rPr>
            </w:pPr>
            <w:r w:rsidRPr="00096763">
              <w:rPr>
                <w:rFonts w:ascii="宋体" w:hAnsi="宋体" w:cs="宋体" w:hint="eastAsia"/>
                <w:b/>
                <w:sz w:val="22"/>
              </w:rPr>
              <w:t>岗位名称</w:t>
            </w:r>
          </w:p>
        </w:tc>
        <w:tc>
          <w:tcPr>
            <w:tcW w:w="1757" w:type="dxa"/>
            <w:vAlign w:val="center"/>
          </w:tcPr>
          <w:p w14:paraId="7C622C50" w14:textId="77777777" w:rsidR="00BF1FB2" w:rsidRPr="00096763" w:rsidRDefault="00BF1FB2" w:rsidP="0078125F">
            <w:pPr>
              <w:adjustRightInd w:val="0"/>
              <w:snapToGrid w:val="0"/>
              <w:spacing w:line="300" w:lineRule="auto"/>
              <w:jc w:val="center"/>
              <w:outlineLvl w:val="3"/>
              <w:rPr>
                <w:rFonts w:ascii="Times New Roman" w:eastAsiaTheme="minorEastAsia" w:hAnsi="Times New Roman"/>
                <w:b/>
                <w:sz w:val="22"/>
              </w:rPr>
            </w:pPr>
            <w:r w:rsidRPr="00096763">
              <w:rPr>
                <w:rFonts w:ascii="宋体" w:hAnsi="宋体" w:cs="宋体" w:hint="eastAsia"/>
                <w:b/>
                <w:sz w:val="22"/>
              </w:rPr>
              <w:t>建议配置岗位数（最低）</w:t>
            </w:r>
          </w:p>
        </w:tc>
        <w:tc>
          <w:tcPr>
            <w:tcW w:w="2338" w:type="dxa"/>
            <w:vAlign w:val="center"/>
          </w:tcPr>
          <w:p w14:paraId="5D4AEC01" w14:textId="77777777" w:rsidR="00BF1FB2" w:rsidRPr="00096763" w:rsidRDefault="00BF1FB2" w:rsidP="0078125F">
            <w:pPr>
              <w:widowControl/>
              <w:jc w:val="center"/>
              <w:rPr>
                <w:rFonts w:ascii="Times New Roman" w:hAnsi="Times New Roman"/>
                <w:b/>
                <w:sz w:val="22"/>
              </w:rPr>
            </w:pPr>
            <w:r w:rsidRPr="00096763">
              <w:rPr>
                <w:rFonts w:ascii="宋体" w:hAnsi="宋体" w:cs="宋体" w:hint="eastAsia"/>
                <w:b/>
                <w:sz w:val="22"/>
              </w:rPr>
              <w:t>工作时间</w:t>
            </w:r>
          </w:p>
        </w:tc>
        <w:tc>
          <w:tcPr>
            <w:tcW w:w="4056" w:type="dxa"/>
            <w:vAlign w:val="center"/>
          </w:tcPr>
          <w:p w14:paraId="1E4CC559" w14:textId="77777777" w:rsidR="00BF1FB2" w:rsidRPr="00096763" w:rsidRDefault="00BF1FB2" w:rsidP="0078125F">
            <w:pPr>
              <w:widowControl/>
              <w:jc w:val="center"/>
              <w:rPr>
                <w:rFonts w:ascii="Times New Roman" w:hAnsi="Times New Roman"/>
                <w:b/>
                <w:sz w:val="22"/>
              </w:rPr>
            </w:pPr>
            <w:r w:rsidRPr="00096763">
              <w:rPr>
                <w:rFonts w:ascii="宋体" w:hAnsi="宋体" w:cs="宋体" w:hint="eastAsia"/>
                <w:b/>
                <w:sz w:val="22"/>
              </w:rPr>
              <w:t>工作内容</w:t>
            </w:r>
          </w:p>
        </w:tc>
      </w:tr>
      <w:tr w:rsidR="00BF1FB2" w:rsidRPr="00096763" w14:paraId="17944F9B" w14:textId="77777777" w:rsidTr="0078125F">
        <w:trPr>
          <w:trHeight w:val="702"/>
          <w:jc w:val="center"/>
        </w:trPr>
        <w:tc>
          <w:tcPr>
            <w:tcW w:w="1097" w:type="dxa"/>
            <w:vAlign w:val="center"/>
          </w:tcPr>
          <w:p w14:paraId="43612C5D"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lastRenderedPageBreak/>
              <w:t>门诊区域兼入口安检</w:t>
            </w:r>
          </w:p>
        </w:tc>
        <w:tc>
          <w:tcPr>
            <w:tcW w:w="1757" w:type="dxa"/>
            <w:vAlign w:val="center"/>
          </w:tcPr>
          <w:p w14:paraId="01EFC15C"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65D99B2B"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7:00~17:0</w:t>
            </w:r>
            <w:r w:rsidRPr="00096763">
              <w:rPr>
                <w:rFonts w:ascii="Times New Roman" w:hAnsi="Times New Roman" w:hint="eastAsia"/>
                <w:sz w:val="22"/>
              </w:rPr>
              <w:t>0</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vAlign w:val="center"/>
          </w:tcPr>
          <w:p w14:paraId="6822BC07"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行人通行秩序、区域应急处置、入口安检</w:t>
            </w:r>
          </w:p>
        </w:tc>
      </w:tr>
      <w:tr w:rsidR="00BF1FB2" w:rsidRPr="00096763" w14:paraId="72F47F3E" w14:textId="77777777" w:rsidTr="0078125F">
        <w:trPr>
          <w:trHeight w:val="702"/>
          <w:jc w:val="center"/>
        </w:trPr>
        <w:tc>
          <w:tcPr>
            <w:tcW w:w="1097" w:type="dxa"/>
            <w:vAlign w:val="center"/>
          </w:tcPr>
          <w:p w14:paraId="2FBEB8D6"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急诊区域兼入口安检</w:t>
            </w:r>
          </w:p>
        </w:tc>
        <w:tc>
          <w:tcPr>
            <w:tcW w:w="1757" w:type="dxa"/>
            <w:vAlign w:val="center"/>
          </w:tcPr>
          <w:p w14:paraId="42C5C72E"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3876F698"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24</w:t>
            </w:r>
            <w:r w:rsidRPr="00096763">
              <w:rPr>
                <w:rFonts w:ascii="Times New Roman" w:hAnsi="Times New Roman"/>
                <w:sz w:val="22"/>
              </w:rPr>
              <w:t>小时</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vAlign w:val="center"/>
          </w:tcPr>
          <w:p w14:paraId="46DEF89D"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行人通行秩序、区域应急处置、入口安检</w:t>
            </w:r>
          </w:p>
        </w:tc>
      </w:tr>
      <w:tr w:rsidR="00BF1FB2" w:rsidRPr="00096763" w14:paraId="67F4E3A1" w14:textId="77777777" w:rsidTr="0078125F">
        <w:trPr>
          <w:trHeight w:val="702"/>
          <w:jc w:val="center"/>
        </w:trPr>
        <w:tc>
          <w:tcPr>
            <w:tcW w:w="1097" w:type="dxa"/>
            <w:vAlign w:val="center"/>
          </w:tcPr>
          <w:p w14:paraId="28C2500E"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三角街入口</w:t>
            </w:r>
          </w:p>
        </w:tc>
        <w:tc>
          <w:tcPr>
            <w:tcW w:w="1757" w:type="dxa"/>
            <w:vAlign w:val="center"/>
          </w:tcPr>
          <w:p w14:paraId="4185FD88"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4C5C1915"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7:00~17:00</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shd w:val="clear" w:color="auto" w:fill="auto"/>
            <w:vAlign w:val="center"/>
          </w:tcPr>
          <w:p w14:paraId="043B09D5" w14:textId="77777777" w:rsidR="00BF1FB2" w:rsidRPr="00096763" w:rsidRDefault="00BF1FB2" w:rsidP="0078125F">
            <w:pPr>
              <w:widowControl/>
              <w:jc w:val="center"/>
              <w:rPr>
                <w:rFonts w:ascii="Times New Roman" w:hAnsi="Times New Roman"/>
                <w:sz w:val="22"/>
              </w:rPr>
            </w:pPr>
            <w:r w:rsidRPr="00096763">
              <w:rPr>
                <w:rFonts w:ascii="宋体" w:hAnsi="宋体" w:cs="宋体" w:hint="eastAsia"/>
                <w:sz w:val="22"/>
              </w:rPr>
              <w:t>车辆及行人通行秩序、应急处置</w:t>
            </w:r>
          </w:p>
        </w:tc>
      </w:tr>
      <w:tr w:rsidR="00BF1FB2" w:rsidRPr="00096763" w14:paraId="130EF209" w14:textId="77777777" w:rsidTr="0078125F">
        <w:trPr>
          <w:trHeight w:val="702"/>
          <w:jc w:val="center"/>
        </w:trPr>
        <w:tc>
          <w:tcPr>
            <w:tcW w:w="1097" w:type="dxa"/>
            <w:vAlign w:val="center"/>
          </w:tcPr>
          <w:p w14:paraId="38CD7A9F"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病房（体检部）</w:t>
            </w:r>
          </w:p>
        </w:tc>
        <w:tc>
          <w:tcPr>
            <w:tcW w:w="1757" w:type="dxa"/>
            <w:vAlign w:val="center"/>
          </w:tcPr>
          <w:p w14:paraId="3DE5E527"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3794D645"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7:00~17:00</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shd w:val="clear" w:color="auto" w:fill="auto"/>
            <w:vAlign w:val="center"/>
          </w:tcPr>
          <w:p w14:paraId="63ECEB62" w14:textId="77777777" w:rsidR="00BF1FB2" w:rsidRPr="00096763" w:rsidRDefault="00BF1FB2" w:rsidP="0078125F">
            <w:pPr>
              <w:widowControl/>
              <w:jc w:val="center"/>
              <w:rPr>
                <w:rFonts w:ascii="Times New Roman" w:hAnsi="Times New Roman"/>
                <w:sz w:val="22"/>
              </w:rPr>
            </w:pPr>
            <w:r w:rsidRPr="00096763">
              <w:rPr>
                <w:rFonts w:ascii="宋体" w:hAnsi="宋体" w:cs="宋体" w:hint="eastAsia"/>
                <w:sz w:val="22"/>
              </w:rPr>
              <w:t>人员通行秩序、应急处置</w:t>
            </w:r>
          </w:p>
        </w:tc>
      </w:tr>
      <w:tr w:rsidR="00BF1FB2" w:rsidRPr="00096763" w14:paraId="55CB95A4" w14:textId="77777777" w:rsidTr="0078125F">
        <w:trPr>
          <w:trHeight w:val="702"/>
          <w:jc w:val="center"/>
        </w:trPr>
        <w:tc>
          <w:tcPr>
            <w:tcW w:w="1097" w:type="dxa"/>
            <w:vAlign w:val="center"/>
          </w:tcPr>
          <w:p w14:paraId="3F67F82B"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门卫</w:t>
            </w:r>
          </w:p>
        </w:tc>
        <w:tc>
          <w:tcPr>
            <w:tcW w:w="1757" w:type="dxa"/>
            <w:vAlign w:val="center"/>
          </w:tcPr>
          <w:p w14:paraId="12A86C9B"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625B27C2"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24</w:t>
            </w:r>
            <w:r w:rsidRPr="00096763">
              <w:rPr>
                <w:rFonts w:ascii="Times New Roman" w:hAnsi="Times New Roman"/>
                <w:sz w:val="22"/>
              </w:rPr>
              <w:t>小时</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shd w:val="clear" w:color="auto" w:fill="auto"/>
            <w:vAlign w:val="center"/>
          </w:tcPr>
          <w:p w14:paraId="5E11392F" w14:textId="77777777" w:rsidR="00BF1FB2" w:rsidRPr="00096763" w:rsidRDefault="00BF1FB2" w:rsidP="0078125F">
            <w:pPr>
              <w:widowControl/>
              <w:jc w:val="center"/>
              <w:rPr>
                <w:rFonts w:ascii="Times New Roman" w:hAnsi="Times New Roman"/>
                <w:sz w:val="22"/>
              </w:rPr>
            </w:pPr>
            <w:r w:rsidRPr="00096763">
              <w:rPr>
                <w:rFonts w:ascii="宋体" w:hAnsi="宋体" w:cs="宋体" w:hint="eastAsia"/>
                <w:sz w:val="22"/>
              </w:rPr>
              <w:t>车辆及行人通行秩序、应急处置</w:t>
            </w:r>
          </w:p>
        </w:tc>
      </w:tr>
      <w:tr w:rsidR="00BF1FB2" w:rsidRPr="00096763" w14:paraId="382864F9" w14:textId="77777777" w:rsidTr="0078125F">
        <w:trPr>
          <w:trHeight w:val="702"/>
          <w:jc w:val="center"/>
        </w:trPr>
        <w:tc>
          <w:tcPr>
            <w:tcW w:w="1097" w:type="dxa"/>
            <w:vAlign w:val="center"/>
          </w:tcPr>
          <w:p w14:paraId="7E389F0C"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消控室</w:t>
            </w:r>
          </w:p>
        </w:tc>
        <w:tc>
          <w:tcPr>
            <w:tcW w:w="1757" w:type="dxa"/>
            <w:vAlign w:val="center"/>
          </w:tcPr>
          <w:p w14:paraId="5D3A93D5"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w:t>
            </w:r>
          </w:p>
        </w:tc>
        <w:tc>
          <w:tcPr>
            <w:tcW w:w="2338" w:type="dxa"/>
            <w:vAlign w:val="center"/>
          </w:tcPr>
          <w:p w14:paraId="2B46319D"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24</w:t>
            </w:r>
            <w:r w:rsidRPr="00096763">
              <w:rPr>
                <w:rFonts w:ascii="Times New Roman" w:hAnsi="Times New Roman"/>
                <w:sz w:val="22"/>
              </w:rPr>
              <w:t>小时</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vAlign w:val="center"/>
          </w:tcPr>
          <w:p w14:paraId="3EEA28B4"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消防控制</w:t>
            </w:r>
            <w:r w:rsidRPr="00096763">
              <w:rPr>
                <w:rFonts w:ascii="Times New Roman" w:hAnsi="Times New Roman"/>
                <w:sz w:val="22"/>
              </w:rPr>
              <w:t>兼</w:t>
            </w:r>
            <w:r w:rsidRPr="00096763">
              <w:rPr>
                <w:rFonts w:ascii="宋体" w:hAnsi="宋体" w:cs="宋体" w:hint="eastAsia"/>
                <w:sz w:val="22"/>
              </w:rPr>
              <w:t>医院</w:t>
            </w:r>
            <w:r w:rsidRPr="00096763">
              <w:rPr>
                <w:rFonts w:ascii="Times New Roman" w:hAnsi="Times New Roman"/>
                <w:sz w:val="22"/>
              </w:rPr>
              <w:t>总机</w:t>
            </w:r>
            <w:r w:rsidRPr="00096763">
              <w:rPr>
                <w:rFonts w:ascii="宋体" w:hAnsi="宋体" w:cs="宋体" w:hint="eastAsia"/>
                <w:sz w:val="22"/>
              </w:rPr>
              <w:t>服务</w:t>
            </w:r>
          </w:p>
        </w:tc>
      </w:tr>
      <w:tr w:rsidR="00BF1FB2" w:rsidRPr="00096763" w14:paraId="407A648C" w14:textId="77777777" w:rsidTr="0078125F">
        <w:trPr>
          <w:trHeight w:val="702"/>
          <w:jc w:val="center"/>
        </w:trPr>
        <w:tc>
          <w:tcPr>
            <w:tcW w:w="1097" w:type="dxa"/>
            <w:vAlign w:val="center"/>
          </w:tcPr>
          <w:p w14:paraId="00B6674C"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巡逻</w:t>
            </w:r>
          </w:p>
        </w:tc>
        <w:tc>
          <w:tcPr>
            <w:tcW w:w="1757" w:type="dxa"/>
            <w:vAlign w:val="center"/>
          </w:tcPr>
          <w:p w14:paraId="70A582FB"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w:t>
            </w:r>
          </w:p>
        </w:tc>
        <w:tc>
          <w:tcPr>
            <w:tcW w:w="2338" w:type="dxa"/>
            <w:vAlign w:val="center"/>
          </w:tcPr>
          <w:p w14:paraId="189ED61E"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24</w:t>
            </w:r>
            <w:r w:rsidRPr="00096763">
              <w:rPr>
                <w:rFonts w:ascii="Times New Roman" w:hAnsi="Times New Roman"/>
                <w:sz w:val="22"/>
              </w:rPr>
              <w:t>小时</w:t>
            </w:r>
            <w:r w:rsidRPr="00096763">
              <w:rPr>
                <w:rFonts w:ascii="宋体" w:hAnsi="宋体" w:cs="宋体" w:hint="eastAsia"/>
                <w:sz w:val="22"/>
              </w:rPr>
              <w:t>，每周</w:t>
            </w:r>
            <w:r w:rsidRPr="00096763">
              <w:rPr>
                <w:rFonts w:ascii="Times New Roman" w:hAnsi="Times New Roman" w:hint="eastAsia"/>
                <w:sz w:val="22"/>
              </w:rPr>
              <w:t>7</w:t>
            </w:r>
            <w:r w:rsidRPr="00096763">
              <w:rPr>
                <w:rFonts w:ascii="宋体" w:hAnsi="宋体" w:cs="宋体" w:hint="eastAsia"/>
                <w:sz w:val="22"/>
              </w:rPr>
              <w:t>天</w:t>
            </w:r>
          </w:p>
        </w:tc>
        <w:tc>
          <w:tcPr>
            <w:tcW w:w="4056" w:type="dxa"/>
            <w:vAlign w:val="center"/>
          </w:tcPr>
          <w:p w14:paraId="2088F060"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24</w:t>
            </w:r>
            <w:r w:rsidRPr="00096763">
              <w:rPr>
                <w:rFonts w:ascii="Times New Roman" w:hAnsi="Times New Roman"/>
                <w:sz w:val="22"/>
              </w:rPr>
              <w:t>小时巡逻兼机动岗</w:t>
            </w:r>
          </w:p>
        </w:tc>
      </w:tr>
      <w:tr w:rsidR="00BF1FB2" w:rsidRPr="00096763" w14:paraId="7E60819E" w14:textId="77777777" w:rsidTr="0078125F">
        <w:trPr>
          <w:trHeight w:val="702"/>
          <w:jc w:val="center"/>
        </w:trPr>
        <w:tc>
          <w:tcPr>
            <w:tcW w:w="1097" w:type="dxa"/>
            <w:vAlign w:val="center"/>
          </w:tcPr>
          <w:p w14:paraId="32702840"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保安经理</w:t>
            </w:r>
          </w:p>
        </w:tc>
        <w:tc>
          <w:tcPr>
            <w:tcW w:w="1757" w:type="dxa"/>
            <w:vAlign w:val="center"/>
          </w:tcPr>
          <w:p w14:paraId="13C4ED7A"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1</w:t>
            </w:r>
          </w:p>
        </w:tc>
        <w:tc>
          <w:tcPr>
            <w:tcW w:w="2338" w:type="dxa"/>
            <w:vAlign w:val="center"/>
          </w:tcPr>
          <w:p w14:paraId="04D72D14"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sz w:val="22"/>
              </w:rPr>
              <w:t>8:00~17:00</w:t>
            </w:r>
            <w:r w:rsidRPr="00096763">
              <w:rPr>
                <w:rFonts w:ascii="宋体" w:hAnsi="宋体" w:cs="宋体" w:hint="eastAsia"/>
                <w:sz w:val="22"/>
              </w:rPr>
              <w:t>，每周</w:t>
            </w:r>
            <w:r w:rsidRPr="00096763">
              <w:rPr>
                <w:rFonts w:ascii="Times New Roman" w:hAnsi="Times New Roman" w:hint="eastAsia"/>
                <w:sz w:val="22"/>
              </w:rPr>
              <w:t>5</w:t>
            </w:r>
            <w:r w:rsidRPr="00096763">
              <w:rPr>
                <w:rFonts w:ascii="宋体" w:hAnsi="宋体" w:cs="宋体" w:hint="eastAsia"/>
                <w:sz w:val="22"/>
              </w:rPr>
              <w:t>天</w:t>
            </w:r>
          </w:p>
        </w:tc>
        <w:tc>
          <w:tcPr>
            <w:tcW w:w="4056" w:type="dxa"/>
            <w:vAlign w:val="center"/>
          </w:tcPr>
          <w:p w14:paraId="4DE8FDE1"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全面负责兼消防点检</w:t>
            </w:r>
          </w:p>
        </w:tc>
      </w:tr>
      <w:tr w:rsidR="00BF1FB2" w:rsidRPr="00096763" w14:paraId="5BD4B38D" w14:textId="77777777" w:rsidTr="0078125F">
        <w:trPr>
          <w:trHeight w:val="468"/>
          <w:jc w:val="center"/>
        </w:trPr>
        <w:tc>
          <w:tcPr>
            <w:tcW w:w="1097" w:type="dxa"/>
            <w:vAlign w:val="center"/>
          </w:tcPr>
          <w:p w14:paraId="57598548"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宋体" w:hAnsi="宋体" w:cs="宋体" w:hint="eastAsia"/>
                <w:sz w:val="22"/>
              </w:rPr>
              <w:t>合计</w:t>
            </w:r>
          </w:p>
        </w:tc>
        <w:tc>
          <w:tcPr>
            <w:tcW w:w="8151" w:type="dxa"/>
            <w:gridSpan w:val="3"/>
            <w:vAlign w:val="center"/>
          </w:tcPr>
          <w:p w14:paraId="205AF0CD" w14:textId="77777777" w:rsidR="00BF1FB2" w:rsidRPr="00096763" w:rsidRDefault="00BF1FB2" w:rsidP="0078125F">
            <w:pPr>
              <w:adjustRightInd w:val="0"/>
              <w:snapToGrid w:val="0"/>
              <w:spacing w:line="300" w:lineRule="auto"/>
              <w:ind w:firstLineChars="100" w:firstLine="220"/>
              <w:jc w:val="center"/>
              <w:rPr>
                <w:rFonts w:ascii="Times New Roman" w:hAnsi="Times New Roman"/>
                <w:sz w:val="22"/>
              </w:rPr>
            </w:pPr>
            <w:r w:rsidRPr="00096763">
              <w:rPr>
                <w:rFonts w:ascii="Times New Roman" w:hAnsi="Times New Roman" w:hint="eastAsia"/>
                <w:sz w:val="22"/>
              </w:rPr>
              <w:t>10</w:t>
            </w:r>
          </w:p>
        </w:tc>
      </w:tr>
    </w:tbl>
    <w:p w14:paraId="09F90237" w14:textId="77777777" w:rsidR="00BF1FB2" w:rsidRPr="00096763" w:rsidRDefault="00BF1FB2" w:rsidP="00BF1FB2">
      <w:pPr>
        <w:widowControl/>
        <w:jc w:val="left"/>
        <w:rPr>
          <w:rFonts w:ascii="Times New Roman" w:hAnsi="Times New Roman"/>
          <w:b/>
          <w:sz w:val="22"/>
        </w:rPr>
      </w:pPr>
      <w:r w:rsidRPr="00096763">
        <w:rPr>
          <w:rFonts w:ascii="Times New Roman" w:hAnsi="Times New Roman"/>
          <w:b/>
          <w:sz w:val="22"/>
        </w:rPr>
        <w:t>说明：</w:t>
      </w:r>
      <w:r w:rsidRPr="00096763">
        <w:rPr>
          <w:rFonts w:ascii="Times New Roman" w:hAnsi="Times New Roman" w:hint="eastAsia"/>
          <w:b/>
          <w:sz w:val="22"/>
        </w:rPr>
        <w:t>1</w:t>
      </w:r>
      <w:r w:rsidRPr="00096763">
        <w:rPr>
          <w:rFonts w:ascii="Times New Roman" w:hAnsi="Times New Roman" w:hint="eastAsia"/>
          <w:b/>
          <w:sz w:val="22"/>
        </w:rPr>
        <w:t>、</w:t>
      </w:r>
      <w:r w:rsidRPr="00096763">
        <w:rPr>
          <w:rFonts w:ascii="Times New Roman" w:hAnsi="Times New Roman"/>
          <w:b/>
          <w:sz w:val="22"/>
        </w:rPr>
        <w:t>投标人的各岗位配置标准不得低于表内岗位配置数要求。</w:t>
      </w:r>
    </w:p>
    <w:p w14:paraId="30D6B13A" w14:textId="77777777" w:rsidR="00BF1FB2" w:rsidRPr="00096763" w:rsidRDefault="00BF1FB2" w:rsidP="00BF1FB2">
      <w:pPr>
        <w:adjustRightInd w:val="0"/>
        <w:snapToGrid w:val="0"/>
        <w:spacing w:line="300" w:lineRule="auto"/>
        <w:ind w:firstLineChars="300" w:firstLine="663"/>
        <w:jc w:val="left"/>
        <w:rPr>
          <w:rFonts w:ascii="Times New Roman" w:hAnsi="Times New Roman"/>
          <w:b/>
          <w:sz w:val="22"/>
        </w:rPr>
      </w:pPr>
      <w:r w:rsidRPr="00096763">
        <w:rPr>
          <w:rFonts w:ascii="Times New Roman" w:hAnsi="Times New Roman" w:hint="eastAsia"/>
          <w:b/>
          <w:sz w:val="22"/>
        </w:rPr>
        <w:t>2</w:t>
      </w:r>
      <w:r w:rsidRPr="00096763">
        <w:rPr>
          <w:rFonts w:ascii="Times New Roman" w:hAnsi="Times New Roman" w:hint="eastAsia"/>
          <w:b/>
          <w:sz w:val="22"/>
        </w:rPr>
        <w:t>、此次招标上海市浦东新区光明中医医院保安服务项目以岗位清算，新场院区共计</w:t>
      </w:r>
      <w:r w:rsidRPr="00096763">
        <w:rPr>
          <w:rFonts w:ascii="Times New Roman" w:hAnsi="Times New Roman" w:hint="eastAsia"/>
          <w:b/>
          <w:sz w:val="22"/>
        </w:rPr>
        <w:t>31</w:t>
      </w:r>
      <w:r w:rsidRPr="00096763">
        <w:rPr>
          <w:rFonts w:ascii="Times New Roman" w:hAnsi="Times New Roman" w:hint="eastAsia"/>
          <w:b/>
          <w:sz w:val="22"/>
        </w:rPr>
        <w:t>个岗位（最低配置数），惠南院区共计</w:t>
      </w:r>
      <w:r w:rsidRPr="00096763">
        <w:rPr>
          <w:rFonts w:ascii="Times New Roman" w:hAnsi="Times New Roman" w:hint="eastAsia"/>
          <w:b/>
          <w:sz w:val="22"/>
        </w:rPr>
        <w:t>10</w:t>
      </w:r>
      <w:r w:rsidRPr="00096763">
        <w:rPr>
          <w:rFonts w:ascii="Times New Roman" w:hAnsi="Times New Roman" w:hint="eastAsia"/>
          <w:b/>
          <w:sz w:val="22"/>
        </w:rPr>
        <w:t>个岗位（最低配置数），工作日程根据医院具体需求（请见岗位设置一览表），</w:t>
      </w:r>
      <w:r w:rsidRPr="00096763">
        <w:rPr>
          <w:rFonts w:ascii="Times New Roman" w:hAnsi="Times New Roman" w:hint="eastAsia"/>
          <w:b/>
          <w:kern w:val="0"/>
          <w:sz w:val="22"/>
        </w:rPr>
        <w:t>连续工作超过</w:t>
      </w:r>
      <w:r w:rsidRPr="00096763">
        <w:rPr>
          <w:rFonts w:ascii="Times New Roman" w:hAnsi="Times New Roman" w:hint="eastAsia"/>
          <w:b/>
          <w:kern w:val="0"/>
          <w:sz w:val="22"/>
        </w:rPr>
        <w:t>12</w:t>
      </w:r>
      <w:r w:rsidRPr="00096763">
        <w:rPr>
          <w:rFonts w:ascii="Times New Roman" w:hAnsi="Times New Roman" w:hint="eastAsia"/>
          <w:b/>
          <w:kern w:val="0"/>
          <w:sz w:val="22"/>
        </w:rPr>
        <w:t>小时的岗位需要合理安排替班人员。</w:t>
      </w:r>
      <w:r w:rsidRPr="00096763">
        <w:rPr>
          <w:rFonts w:ascii="Times New Roman" w:hAnsi="Times New Roman" w:hint="eastAsia"/>
          <w:b/>
          <w:sz w:val="22"/>
        </w:rPr>
        <w:t>投标人在本次投标报价中应充分考虑岗位</w:t>
      </w:r>
      <w:r w:rsidRPr="00096763">
        <w:rPr>
          <w:rFonts w:ascii="Times New Roman" w:hAnsi="Times New Roman" w:hint="eastAsia"/>
          <w:b/>
          <w:sz w:val="22"/>
        </w:rPr>
        <w:t>/</w:t>
      </w:r>
      <w:r w:rsidRPr="00096763">
        <w:rPr>
          <w:rFonts w:ascii="Times New Roman" w:hAnsi="Times New Roman" w:hint="eastAsia"/>
          <w:b/>
          <w:sz w:val="22"/>
        </w:rPr>
        <w:t>人数配比（如岗位换休、请假、就餐等其他可能离开岗位的情况，以及充分考量法定工作时长等因素）适配足够数量保安队员以满足岗位需求。</w:t>
      </w:r>
    </w:p>
    <w:p w14:paraId="3759CF38" w14:textId="77777777" w:rsidR="00BF1FB2" w:rsidRPr="00096763" w:rsidRDefault="00BF1FB2" w:rsidP="00BF1FB2">
      <w:pPr>
        <w:tabs>
          <w:tab w:val="left" w:pos="7200"/>
        </w:tabs>
        <w:adjustRightInd w:val="0"/>
        <w:snapToGrid w:val="0"/>
        <w:spacing w:line="300" w:lineRule="auto"/>
        <w:rPr>
          <w:rFonts w:ascii="Times New Roman" w:hAnsi="Times New Roman"/>
          <w:bCs/>
          <w:sz w:val="22"/>
        </w:rPr>
      </w:pPr>
    </w:p>
    <w:p w14:paraId="0B6F6652"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bCs/>
          <w:sz w:val="22"/>
        </w:rPr>
        <w:t xml:space="preserve">9.2 </w:t>
      </w:r>
      <w:r w:rsidRPr="00096763">
        <w:rPr>
          <w:rFonts w:ascii="Times New Roman" w:hAnsi="Times New Roman" w:hint="eastAsia"/>
          <w:bCs/>
          <w:sz w:val="22"/>
        </w:rPr>
        <w:t>服务内容及工作</w:t>
      </w:r>
      <w:r w:rsidRPr="00096763">
        <w:rPr>
          <w:rFonts w:ascii="Times New Roman" w:hAnsi="Times New Roman"/>
          <w:bCs/>
          <w:sz w:val="22"/>
        </w:rPr>
        <w:t>要求</w:t>
      </w:r>
    </w:p>
    <w:p w14:paraId="4BB51C7F"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9.2.1</w:t>
      </w:r>
      <w:r w:rsidRPr="00096763">
        <w:rPr>
          <w:rFonts w:ascii="Times New Roman" w:hAnsi="Times New Roman" w:hint="eastAsia"/>
          <w:b/>
          <w:bCs/>
          <w:sz w:val="22"/>
        </w:rPr>
        <w:t>总体要求</w:t>
      </w:r>
    </w:p>
    <w:p w14:paraId="7E1323A0"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w:t>
      </w:r>
      <w:r w:rsidRPr="00096763">
        <w:rPr>
          <w:rFonts w:ascii="Times New Roman" w:hAnsi="Times New Roman"/>
          <w:sz w:val="22"/>
        </w:rPr>
        <w:t>）中标人须派遣合格的保安人员（无犯罪记录、具有合法身份、符合法定劳动年龄、培训合格）前往采购人指定地点专门从事保安服务。（建议</w:t>
      </w:r>
      <w:r w:rsidRPr="00096763">
        <w:rPr>
          <w:rFonts w:ascii="Times New Roman" w:hAnsi="Times New Roman"/>
          <w:sz w:val="22"/>
        </w:rPr>
        <w:t>80%</w:t>
      </w:r>
      <w:r w:rsidRPr="00096763">
        <w:rPr>
          <w:rFonts w:ascii="Times New Roman" w:hAnsi="Times New Roman"/>
          <w:sz w:val="22"/>
        </w:rPr>
        <w:t>年龄在</w:t>
      </w:r>
      <w:r w:rsidRPr="00096763">
        <w:rPr>
          <w:rFonts w:ascii="Times New Roman" w:hAnsi="Times New Roman"/>
          <w:sz w:val="22"/>
        </w:rPr>
        <w:t>35</w:t>
      </w:r>
      <w:r w:rsidRPr="00096763">
        <w:rPr>
          <w:rFonts w:ascii="Times New Roman" w:hAnsi="Times New Roman"/>
          <w:sz w:val="22"/>
        </w:rPr>
        <w:t>周岁及以下，</w:t>
      </w:r>
      <w:r w:rsidRPr="00096763">
        <w:rPr>
          <w:rFonts w:ascii="Times New Roman" w:hAnsi="Times New Roman"/>
          <w:sz w:val="22"/>
        </w:rPr>
        <w:t>20%</w:t>
      </w:r>
      <w:r w:rsidRPr="00096763">
        <w:rPr>
          <w:rFonts w:ascii="Times New Roman" w:hAnsi="Times New Roman"/>
          <w:sz w:val="22"/>
        </w:rPr>
        <w:t>年龄在</w:t>
      </w:r>
      <w:r w:rsidRPr="00096763">
        <w:rPr>
          <w:rFonts w:ascii="Times New Roman" w:hAnsi="Times New Roman"/>
          <w:sz w:val="22"/>
        </w:rPr>
        <w:t>50</w:t>
      </w:r>
      <w:r w:rsidRPr="00096763">
        <w:rPr>
          <w:rFonts w:ascii="Times New Roman" w:hAnsi="Times New Roman"/>
          <w:sz w:val="22"/>
        </w:rPr>
        <w:t>周岁及以下）</w:t>
      </w:r>
    </w:p>
    <w:p w14:paraId="3F4ABC1E"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2</w:t>
      </w:r>
      <w:r w:rsidRPr="00096763">
        <w:rPr>
          <w:rFonts w:ascii="Times New Roman" w:hAnsi="Times New Roman"/>
          <w:sz w:val="22"/>
        </w:rPr>
        <w:t>）中标人须提供每位保安人员的姓名和背景信息，如果任何保安人员辞职、被替换、解雇或新增保安人员，应及时通知采购人，并征得其同意。</w:t>
      </w:r>
      <w:r w:rsidRPr="00096763">
        <w:rPr>
          <w:rFonts w:ascii="Times New Roman" w:hAnsi="Times New Roman"/>
          <w:sz w:val="22"/>
        </w:rPr>
        <w:t xml:space="preserve"> </w:t>
      </w:r>
    </w:p>
    <w:p w14:paraId="311FA2A4"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3</w:t>
      </w:r>
      <w:r w:rsidRPr="00096763">
        <w:rPr>
          <w:rFonts w:ascii="Times New Roman" w:hAnsi="Times New Roman"/>
          <w:sz w:val="22"/>
        </w:rPr>
        <w:t>）中标人须确保所派遣保安人员遵守医院关于场所进入、管理与控制的制度及规范。</w:t>
      </w:r>
      <w:r w:rsidRPr="00096763">
        <w:rPr>
          <w:rFonts w:ascii="Times New Roman" w:hAnsi="Times New Roman"/>
          <w:sz w:val="22"/>
        </w:rPr>
        <w:t xml:space="preserve"> </w:t>
      </w:r>
    </w:p>
    <w:p w14:paraId="25AF3BF4"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4</w:t>
      </w:r>
      <w:r w:rsidRPr="00096763">
        <w:rPr>
          <w:rFonts w:ascii="Times New Roman" w:hAnsi="Times New Roman"/>
          <w:sz w:val="22"/>
        </w:rPr>
        <w:t>）保安服务时出现任何意外事项，包括但不限于火灾、盗窃、任何人员伤亡、财产损失和安全隐患等，立即通知采购人。</w:t>
      </w:r>
      <w:r w:rsidRPr="00096763">
        <w:rPr>
          <w:rFonts w:ascii="Times New Roman" w:hAnsi="Times New Roman"/>
          <w:sz w:val="22"/>
        </w:rPr>
        <w:t xml:space="preserve"> </w:t>
      </w:r>
    </w:p>
    <w:p w14:paraId="4E9BD954"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lastRenderedPageBreak/>
        <w:t>（</w:t>
      </w:r>
      <w:r w:rsidRPr="00096763">
        <w:rPr>
          <w:rFonts w:ascii="Times New Roman" w:hAnsi="Times New Roman"/>
          <w:sz w:val="22"/>
        </w:rPr>
        <w:t>5</w:t>
      </w:r>
      <w:r w:rsidRPr="00096763">
        <w:rPr>
          <w:rFonts w:ascii="Times New Roman" w:hAnsi="Times New Roman"/>
          <w:sz w:val="22"/>
        </w:rPr>
        <w:t>）中标人有责任配合采购人接受上级领导部门的监督、检查，提供必须的资料。每月以书面形式将保安服务情况报告采购人。</w:t>
      </w:r>
      <w:r w:rsidRPr="00096763">
        <w:rPr>
          <w:rFonts w:ascii="Times New Roman" w:hAnsi="Times New Roman"/>
          <w:sz w:val="22"/>
        </w:rPr>
        <w:t xml:space="preserve"> </w:t>
      </w:r>
    </w:p>
    <w:p w14:paraId="4BED559D"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6</w:t>
      </w:r>
      <w:r w:rsidRPr="00096763">
        <w:rPr>
          <w:rFonts w:ascii="Times New Roman" w:hAnsi="Times New Roman"/>
          <w:sz w:val="22"/>
        </w:rPr>
        <w:t>）中标人应保证提供的保安服务具备相关资质，如保安服务须获得政府部门批准、认证或许可的，需提供相关复印件</w:t>
      </w:r>
      <w:r w:rsidRPr="00096763">
        <w:rPr>
          <w:rFonts w:ascii="Times New Roman" w:hAnsi="Times New Roman" w:hint="eastAsia"/>
          <w:sz w:val="22"/>
        </w:rPr>
        <w:t>（包括但不限于消控室、入口安检等相关特殊岗位持证上岗）</w:t>
      </w:r>
      <w:r w:rsidRPr="00096763">
        <w:rPr>
          <w:rFonts w:ascii="Times New Roman" w:hAnsi="Times New Roman"/>
          <w:sz w:val="22"/>
        </w:rPr>
        <w:t>。</w:t>
      </w:r>
      <w:r w:rsidRPr="00096763">
        <w:rPr>
          <w:rFonts w:ascii="Times New Roman" w:hAnsi="Times New Roman"/>
          <w:sz w:val="22"/>
        </w:rPr>
        <w:t xml:space="preserve"> </w:t>
      </w:r>
    </w:p>
    <w:p w14:paraId="6AFA49AA"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7</w:t>
      </w:r>
      <w:r w:rsidRPr="00096763">
        <w:rPr>
          <w:rFonts w:ascii="Times New Roman" w:hAnsi="Times New Roman"/>
          <w:sz w:val="22"/>
        </w:rPr>
        <w:t>）服务坚持文明执勤，以人为本，主动热情；管理坚持原则，慎密严谨；处置问题警惕而有礼有节，依法办事，不徇私情。</w:t>
      </w:r>
    </w:p>
    <w:p w14:paraId="1EE8F299"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8</w:t>
      </w:r>
      <w:r w:rsidRPr="00096763">
        <w:rPr>
          <w:rFonts w:ascii="Times New Roman" w:hAnsi="Times New Roman"/>
          <w:sz w:val="22"/>
        </w:rPr>
        <w:t>）全年无责任事故和责任案件发生，每月精神文明测评安保服务满意度考核方案详见保安服务考核内容。</w:t>
      </w:r>
    </w:p>
    <w:p w14:paraId="69AFAA87"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9</w:t>
      </w:r>
      <w:r w:rsidRPr="00096763">
        <w:rPr>
          <w:rFonts w:ascii="Times New Roman" w:hAnsi="Times New Roman"/>
          <w:sz w:val="22"/>
        </w:rPr>
        <w:t>）中标人合同期内人员每月更换率不得超过派驻总人数的</w:t>
      </w:r>
      <w:r w:rsidRPr="00096763">
        <w:rPr>
          <w:rFonts w:ascii="Times New Roman" w:hAnsi="Times New Roman"/>
          <w:sz w:val="22"/>
        </w:rPr>
        <w:t>10%</w:t>
      </w:r>
      <w:r w:rsidRPr="00096763">
        <w:rPr>
          <w:rFonts w:ascii="Times New Roman" w:hAnsi="Times New Roman"/>
          <w:sz w:val="22"/>
        </w:rPr>
        <w:t>，以确保服务质量不因人员变动受到影响（违纪违规开除及指定调离人员除外）。考核方案详见保安服务考核内容。</w:t>
      </w:r>
    </w:p>
    <w:p w14:paraId="132DD9CF"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10</w:t>
      </w:r>
      <w:r w:rsidRPr="00096763">
        <w:rPr>
          <w:rFonts w:ascii="Times New Roman" w:hAnsi="Times New Roman"/>
          <w:sz w:val="22"/>
        </w:rPr>
        <w:t>）中标</w:t>
      </w:r>
      <w:r w:rsidRPr="00096763">
        <w:rPr>
          <w:rFonts w:ascii="Times New Roman" w:hAnsi="Times New Roman" w:hint="eastAsia"/>
          <w:sz w:val="22"/>
        </w:rPr>
        <w:t>人</w:t>
      </w:r>
      <w:r w:rsidRPr="00096763">
        <w:rPr>
          <w:rFonts w:ascii="Times New Roman" w:hAnsi="Times New Roman"/>
          <w:sz w:val="22"/>
        </w:rPr>
        <w:t>应在任何时候遵守并且保证派遣的保安人员遵守一切有效的、相关的法律、法规、规章制度和职业与道德标准以及采购人的规定制度。</w:t>
      </w:r>
      <w:r w:rsidRPr="00096763">
        <w:rPr>
          <w:rFonts w:ascii="Times New Roman" w:hAnsi="Times New Roman"/>
          <w:sz w:val="22"/>
        </w:rPr>
        <w:t xml:space="preserve"> </w:t>
      </w:r>
    </w:p>
    <w:p w14:paraId="610988BA"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11</w:t>
      </w:r>
      <w:r w:rsidRPr="00096763">
        <w:rPr>
          <w:rFonts w:ascii="Times New Roman" w:hAnsi="Times New Roman"/>
          <w:sz w:val="22"/>
        </w:rPr>
        <w:t>）中标</w:t>
      </w:r>
      <w:r w:rsidRPr="00096763">
        <w:rPr>
          <w:rFonts w:ascii="Times New Roman" w:hAnsi="Times New Roman" w:hint="eastAsia"/>
          <w:sz w:val="22"/>
        </w:rPr>
        <w:t>人</w:t>
      </w:r>
      <w:r w:rsidRPr="00096763">
        <w:rPr>
          <w:rFonts w:ascii="Times New Roman" w:hAnsi="Times New Roman"/>
          <w:sz w:val="22"/>
        </w:rPr>
        <w:t>应在合同签订一星期内呈上其员工的姓名、身份证、健康证</w:t>
      </w:r>
      <w:r w:rsidRPr="00096763">
        <w:rPr>
          <w:rFonts w:ascii="Times New Roman" w:hAnsi="Times New Roman" w:hint="eastAsia"/>
          <w:sz w:val="22"/>
        </w:rPr>
        <w:t>、</w:t>
      </w:r>
      <w:r w:rsidRPr="00096763">
        <w:rPr>
          <w:rFonts w:ascii="Times New Roman" w:hAnsi="Times New Roman"/>
          <w:sz w:val="22"/>
        </w:rPr>
        <w:t>工作证及个人调查纪录的复件、照片等。在任何时候如有员工变动，中标</w:t>
      </w:r>
      <w:r w:rsidRPr="00096763">
        <w:rPr>
          <w:rFonts w:ascii="Times New Roman" w:hAnsi="Times New Roman" w:hint="eastAsia"/>
          <w:sz w:val="22"/>
        </w:rPr>
        <w:t>人</w:t>
      </w:r>
      <w:r w:rsidRPr="00096763">
        <w:rPr>
          <w:rFonts w:ascii="Times New Roman" w:hAnsi="Times New Roman"/>
          <w:sz w:val="22"/>
        </w:rPr>
        <w:t>应预先提供上述员工的资料予</w:t>
      </w:r>
      <w:r w:rsidRPr="00096763">
        <w:rPr>
          <w:rFonts w:ascii="Times New Roman" w:hAnsi="Times New Roman" w:hint="eastAsia"/>
          <w:sz w:val="22"/>
        </w:rPr>
        <w:t>采购人</w:t>
      </w:r>
      <w:r w:rsidRPr="00096763">
        <w:rPr>
          <w:rFonts w:ascii="Times New Roman" w:hAnsi="Times New Roman"/>
          <w:sz w:val="22"/>
        </w:rPr>
        <w:t>审核及面试并书面同意后方可入职。</w:t>
      </w:r>
    </w:p>
    <w:p w14:paraId="45CF400E"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12</w:t>
      </w:r>
      <w:r w:rsidRPr="00096763">
        <w:rPr>
          <w:rFonts w:ascii="Times New Roman" w:hAnsi="Times New Roman"/>
          <w:sz w:val="22"/>
        </w:rPr>
        <w:t>）中标</w:t>
      </w:r>
      <w:r w:rsidRPr="00096763">
        <w:rPr>
          <w:rFonts w:ascii="Times New Roman" w:hAnsi="Times New Roman" w:hint="eastAsia"/>
          <w:sz w:val="22"/>
        </w:rPr>
        <w:t>人</w:t>
      </w:r>
      <w:r w:rsidRPr="00096763">
        <w:rPr>
          <w:rFonts w:ascii="Times New Roman" w:hAnsi="Times New Roman"/>
          <w:sz w:val="22"/>
        </w:rPr>
        <w:t>应在获得</w:t>
      </w:r>
      <w:r w:rsidRPr="00096763">
        <w:rPr>
          <w:rFonts w:ascii="Times New Roman" w:hAnsi="Times New Roman" w:hint="eastAsia"/>
          <w:sz w:val="22"/>
        </w:rPr>
        <w:t>采购人</w:t>
      </w:r>
      <w:r w:rsidRPr="00096763">
        <w:rPr>
          <w:rFonts w:ascii="Times New Roman" w:hAnsi="Times New Roman"/>
          <w:sz w:val="22"/>
        </w:rPr>
        <w:t>的许可后方可更改工作时间表和员工配置。中标人承诺如有其员工的人事调动，事前需征得采购人书面同意</w:t>
      </w:r>
      <w:r w:rsidRPr="00096763">
        <w:rPr>
          <w:rFonts w:ascii="Times New Roman" w:hAnsi="Times New Roman" w:hint="eastAsia"/>
          <w:sz w:val="22"/>
        </w:rPr>
        <w:t>。</w:t>
      </w:r>
    </w:p>
    <w:p w14:paraId="3AD935EC"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13</w:t>
      </w:r>
      <w:r w:rsidRPr="00096763">
        <w:rPr>
          <w:rFonts w:ascii="Times New Roman" w:hAnsi="Times New Roman"/>
          <w:sz w:val="22"/>
        </w:rPr>
        <w:t>）中标</w:t>
      </w:r>
      <w:r w:rsidRPr="00096763">
        <w:rPr>
          <w:rFonts w:ascii="Times New Roman" w:hAnsi="Times New Roman" w:hint="eastAsia"/>
          <w:sz w:val="22"/>
        </w:rPr>
        <w:t>人</w:t>
      </w:r>
      <w:r w:rsidRPr="00096763">
        <w:rPr>
          <w:rFonts w:ascii="Times New Roman" w:hAnsi="Times New Roman"/>
          <w:sz w:val="22"/>
        </w:rPr>
        <w:t>应确保在派驻保安人员前安排其参加采购人的面试，面试合格者方可在采购人服务（试用期三个月）；保安人员上岗前须进行安全业务培训，并保持培训记录完整，可随时供采购人调阅。</w:t>
      </w:r>
      <w:r w:rsidRPr="00096763">
        <w:rPr>
          <w:rFonts w:ascii="Times New Roman" w:hAnsi="Times New Roman"/>
          <w:sz w:val="22"/>
        </w:rPr>
        <w:t xml:space="preserve"> </w:t>
      </w:r>
    </w:p>
    <w:p w14:paraId="39F67A99"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14</w:t>
      </w:r>
      <w:r w:rsidRPr="00096763">
        <w:rPr>
          <w:rFonts w:ascii="Times New Roman" w:hAnsi="Times New Roman"/>
          <w:sz w:val="22"/>
        </w:rPr>
        <w:t>）中标人就保安服务中任何直接或间接获得的患者信息，不得向任何第三方泄漏，包括但不限于有关指定地点、指定地点建筑的结构、安全措施和其它信息。</w:t>
      </w:r>
      <w:r w:rsidRPr="00096763">
        <w:rPr>
          <w:rFonts w:ascii="Times New Roman" w:hAnsi="Times New Roman"/>
          <w:sz w:val="22"/>
        </w:rPr>
        <w:t xml:space="preserve"> </w:t>
      </w:r>
    </w:p>
    <w:p w14:paraId="3FCA0D95"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15</w:t>
      </w:r>
      <w:r w:rsidRPr="00096763">
        <w:rPr>
          <w:rFonts w:ascii="Times New Roman" w:hAnsi="Times New Roman"/>
          <w:sz w:val="22"/>
        </w:rPr>
        <w:t>）中标人负责为本项目管理人员及安保人员购买意外险并解决与其保安人员有关的一切纠纷。</w:t>
      </w:r>
      <w:r w:rsidRPr="00096763">
        <w:rPr>
          <w:rFonts w:ascii="Times New Roman" w:hAnsi="Times New Roman"/>
          <w:sz w:val="22"/>
        </w:rPr>
        <w:t xml:space="preserve"> </w:t>
      </w:r>
    </w:p>
    <w:p w14:paraId="4577EA57"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16</w:t>
      </w:r>
      <w:r w:rsidRPr="00096763">
        <w:rPr>
          <w:rFonts w:ascii="Times New Roman" w:hAnsi="Times New Roman"/>
          <w:sz w:val="22"/>
        </w:rPr>
        <w:t>）任何情况下，保安人员应属于中标人的雇员，且所有涉及工资、社会保险、福利和因保安人员伤亡引起的赔偿、津贴或一切其它费用等事务、索赔和争端，中标人应单独负责处理并承担此费用。</w:t>
      </w:r>
    </w:p>
    <w:p w14:paraId="2465E3F3"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17</w:t>
      </w:r>
      <w:r w:rsidRPr="00096763">
        <w:rPr>
          <w:rFonts w:ascii="Times New Roman" w:hAnsi="Times New Roman"/>
          <w:sz w:val="22"/>
        </w:rPr>
        <w:t>）中标人须提供</w:t>
      </w:r>
      <w:r w:rsidRPr="00096763">
        <w:rPr>
          <w:rFonts w:ascii="Times New Roman" w:hAnsi="Times New Roman"/>
          <w:sz w:val="22"/>
        </w:rPr>
        <w:t>24</w:t>
      </w:r>
      <w:r w:rsidRPr="00096763">
        <w:rPr>
          <w:rFonts w:ascii="Times New Roman" w:hAnsi="Times New Roman"/>
          <w:sz w:val="22"/>
        </w:rPr>
        <w:t>小时</w:t>
      </w:r>
      <w:r w:rsidRPr="00096763">
        <w:rPr>
          <w:rFonts w:ascii="Times New Roman" w:hAnsi="Times New Roman"/>
          <w:sz w:val="22"/>
        </w:rPr>
        <w:t>(</w:t>
      </w:r>
      <w:r w:rsidRPr="00096763">
        <w:rPr>
          <w:rFonts w:ascii="Times New Roman" w:hAnsi="Times New Roman"/>
          <w:sz w:val="22"/>
        </w:rPr>
        <w:t>包括节假休息日</w:t>
      </w:r>
      <w:r w:rsidRPr="00096763">
        <w:rPr>
          <w:rFonts w:ascii="Times New Roman" w:hAnsi="Times New Roman"/>
          <w:sz w:val="22"/>
        </w:rPr>
        <w:t xml:space="preserve">) </w:t>
      </w:r>
      <w:r w:rsidRPr="00096763">
        <w:rPr>
          <w:rFonts w:ascii="Times New Roman" w:hAnsi="Times New Roman"/>
          <w:sz w:val="22"/>
        </w:rPr>
        <w:t>保安服务</w:t>
      </w:r>
      <w:r w:rsidRPr="00096763">
        <w:rPr>
          <w:rFonts w:ascii="Times New Roman" w:hAnsi="Times New Roman" w:hint="eastAsia"/>
          <w:sz w:val="22"/>
        </w:rPr>
        <w:t>（具体工作时间详见岗位配置一览表）</w:t>
      </w:r>
      <w:r w:rsidRPr="00096763">
        <w:rPr>
          <w:rFonts w:ascii="Times New Roman" w:hAnsi="Times New Roman"/>
          <w:sz w:val="22"/>
        </w:rPr>
        <w:t xml:space="preserve">: </w:t>
      </w:r>
      <w:r w:rsidRPr="00096763">
        <w:rPr>
          <w:rFonts w:ascii="Times New Roman" w:hAnsi="Times New Roman"/>
          <w:sz w:val="22"/>
        </w:rPr>
        <w:t>以确保采购人的人员、财产及办公区的安全和秩序，其主要任务是承担门卫、守护、巡逻，做好防火、防盗、防破坏、防灾害事故等</w:t>
      </w:r>
      <w:r w:rsidRPr="00096763">
        <w:rPr>
          <w:rFonts w:ascii="Times New Roman" w:hAnsi="Times New Roman"/>
          <w:sz w:val="22"/>
        </w:rPr>
        <w:t>“</w:t>
      </w:r>
      <w:r w:rsidRPr="00096763">
        <w:rPr>
          <w:rFonts w:ascii="Times New Roman" w:hAnsi="Times New Roman"/>
          <w:sz w:val="22"/>
        </w:rPr>
        <w:t>四防</w:t>
      </w:r>
      <w:r w:rsidRPr="00096763">
        <w:rPr>
          <w:rFonts w:ascii="Times New Roman" w:hAnsi="Times New Roman"/>
          <w:sz w:val="22"/>
        </w:rPr>
        <w:t>”</w:t>
      </w:r>
      <w:r w:rsidRPr="00096763">
        <w:rPr>
          <w:rFonts w:ascii="Times New Roman" w:hAnsi="Times New Roman"/>
          <w:sz w:val="22"/>
        </w:rPr>
        <w:t>工作，维护采购人的治安秩序，确保安全。全部服务人员的工作时间应严格按国家有关法律、法规要求的标准执行，因工作原因产生的加班（含节假日加班），中标人应严格按国家有关法律、法规要求的标准给付员工加班薪资。</w:t>
      </w:r>
    </w:p>
    <w:p w14:paraId="73E69AAB"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lastRenderedPageBreak/>
        <w:t>（</w:t>
      </w:r>
      <w:r w:rsidRPr="00096763">
        <w:rPr>
          <w:rFonts w:ascii="Times New Roman" w:hAnsi="Times New Roman"/>
          <w:sz w:val="22"/>
        </w:rPr>
        <w:t>18</w:t>
      </w:r>
      <w:r w:rsidRPr="00096763">
        <w:rPr>
          <w:rFonts w:ascii="Times New Roman" w:hAnsi="Times New Roman"/>
          <w:sz w:val="22"/>
        </w:rPr>
        <w:t>）中标人至少有一名专职管理人员（项目经理），经</w:t>
      </w:r>
      <w:r w:rsidRPr="00096763">
        <w:rPr>
          <w:rFonts w:ascii="Times New Roman" w:hAnsi="Times New Roman" w:hint="eastAsia"/>
          <w:sz w:val="22"/>
        </w:rPr>
        <w:t>采购人</w:t>
      </w:r>
      <w:r w:rsidRPr="00096763">
        <w:rPr>
          <w:rFonts w:ascii="Times New Roman" w:hAnsi="Times New Roman"/>
          <w:sz w:val="22"/>
        </w:rPr>
        <w:t>面试合格后，对派驻的保安人员进行管理。</w:t>
      </w:r>
    </w:p>
    <w:p w14:paraId="70C89791"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19</w:t>
      </w:r>
      <w:r w:rsidRPr="00096763">
        <w:rPr>
          <w:rFonts w:ascii="Times New Roman" w:hAnsi="Times New Roman"/>
          <w:sz w:val="22"/>
        </w:rPr>
        <w:t>）中标人根据岗位需求配备足够的通讯器材，保证在岗人员通信畅通。并根据岗位情况，配置保安执勤器材。</w:t>
      </w:r>
      <w:r w:rsidRPr="00096763">
        <w:rPr>
          <w:rFonts w:ascii="Times New Roman" w:hAnsi="Times New Roman" w:hint="eastAsia"/>
          <w:sz w:val="22"/>
        </w:rPr>
        <w:t>出入口及处置突发事件人员需配置记录仪</w:t>
      </w:r>
      <w:r w:rsidRPr="00096763">
        <w:rPr>
          <w:rFonts w:ascii="Times New Roman" w:hAnsi="Times New Roman"/>
          <w:sz w:val="22"/>
        </w:rPr>
        <w:t>。</w:t>
      </w:r>
    </w:p>
    <w:p w14:paraId="5A6B82D8" w14:textId="77777777" w:rsidR="00BF1FB2" w:rsidRPr="00096763" w:rsidRDefault="00BF1FB2" w:rsidP="00BF1FB2">
      <w:pPr>
        <w:pStyle w:val="aff0"/>
        <w:spacing w:after="0" w:line="300" w:lineRule="auto"/>
        <w:ind w:firstLineChars="200" w:firstLine="440"/>
        <w:rPr>
          <w:rFonts w:ascii="Times New Roman" w:hAnsi="Times New Roman"/>
          <w:sz w:val="22"/>
        </w:rPr>
      </w:pPr>
      <w:r w:rsidRPr="00096763">
        <w:rPr>
          <w:rFonts w:ascii="Times New Roman" w:hAnsi="Times New Roman"/>
          <w:sz w:val="22"/>
        </w:rPr>
        <w:t>（</w:t>
      </w:r>
      <w:r w:rsidRPr="00096763">
        <w:rPr>
          <w:rFonts w:ascii="Times New Roman" w:hAnsi="Times New Roman"/>
          <w:sz w:val="22"/>
        </w:rPr>
        <w:t>20</w:t>
      </w:r>
      <w:r w:rsidRPr="00096763">
        <w:rPr>
          <w:rFonts w:ascii="Times New Roman" w:hAnsi="Times New Roman"/>
          <w:sz w:val="22"/>
        </w:rPr>
        <w:t>）</w:t>
      </w:r>
      <w:r w:rsidRPr="00096763">
        <w:rPr>
          <w:rFonts w:ascii="Times New Roman" w:hAnsi="Times New Roman" w:hint="eastAsia"/>
          <w:sz w:val="22"/>
        </w:rPr>
        <w:t>中标人配备</w:t>
      </w:r>
      <w:r w:rsidRPr="00096763">
        <w:rPr>
          <w:rFonts w:ascii="Times New Roman" w:hAnsi="Times New Roman"/>
          <w:sz w:val="22"/>
        </w:rPr>
        <w:t>专业的法律顾问。（持有相关的聘请文书及合同）</w:t>
      </w:r>
    </w:p>
    <w:p w14:paraId="69878B55"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hAnsi="Times New Roman"/>
          <w:sz w:val="22"/>
        </w:rPr>
        <w:t>（</w:t>
      </w:r>
      <w:r w:rsidRPr="00096763">
        <w:rPr>
          <w:rFonts w:ascii="Times New Roman" w:hAnsi="Times New Roman"/>
          <w:sz w:val="22"/>
        </w:rPr>
        <w:t>21</w:t>
      </w:r>
      <w:r w:rsidRPr="00096763">
        <w:rPr>
          <w:rFonts w:ascii="Times New Roman" w:hAnsi="Times New Roman"/>
          <w:sz w:val="22"/>
        </w:rPr>
        <w:t>）中标人</w:t>
      </w:r>
      <w:r w:rsidRPr="00096763">
        <w:rPr>
          <w:rFonts w:ascii="Times New Roman" w:hAnsi="Times New Roman" w:hint="eastAsia"/>
          <w:sz w:val="22"/>
        </w:rPr>
        <w:t>具备</w:t>
      </w:r>
      <w:r w:rsidRPr="00096763">
        <w:rPr>
          <w:rFonts w:ascii="Times New Roman" w:hAnsi="Times New Roman"/>
          <w:sz w:val="22"/>
        </w:rPr>
        <w:t>保安内部考核机制，（具体方案需经医院保卫部认可方能执行）</w:t>
      </w:r>
    </w:p>
    <w:p w14:paraId="0FF9272E"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b/>
          <w:bCs/>
          <w:sz w:val="22"/>
        </w:rPr>
        <w:t>9.2.</w:t>
      </w:r>
      <w:r w:rsidRPr="00096763">
        <w:rPr>
          <w:rFonts w:ascii="Times New Roman" w:hAnsi="Times New Roman" w:hint="eastAsia"/>
          <w:b/>
          <w:bCs/>
          <w:sz w:val="22"/>
        </w:rPr>
        <w:t xml:space="preserve">2 </w:t>
      </w:r>
      <w:r w:rsidRPr="00096763">
        <w:rPr>
          <w:rFonts w:ascii="Times New Roman" w:hAnsi="Times New Roman" w:hint="eastAsia"/>
          <w:b/>
          <w:bCs/>
          <w:sz w:val="22"/>
        </w:rPr>
        <w:t>人员及设备</w:t>
      </w:r>
    </w:p>
    <w:p w14:paraId="6460C761" w14:textId="77777777" w:rsidR="00BF1FB2" w:rsidRPr="00096763" w:rsidRDefault="00BF1FB2" w:rsidP="00BF1FB2">
      <w:pPr>
        <w:tabs>
          <w:tab w:val="left" w:pos="7200"/>
        </w:tabs>
        <w:adjustRightInd w:val="0"/>
        <w:snapToGrid w:val="0"/>
        <w:spacing w:line="300" w:lineRule="auto"/>
        <w:ind w:firstLineChars="200" w:firstLine="442"/>
        <w:rPr>
          <w:rFonts w:ascii="Times New Roman" w:hAnsi="Times New Roman"/>
          <w:b/>
          <w:bCs/>
          <w:sz w:val="22"/>
        </w:rPr>
      </w:pPr>
      <w:r w:rsidRPr="00096763">
        <w:rPr>
          <w:rFonts w:ascii="Times New Roman" w:hAnsi="Times New Roman" w:hint="eastAsia"/>
          <w:b/>
          <w:bCs/>
          <w:sz w:val="22"/>
        </w:rPr>
        <w:t>9.2.2.1</w:t>
      </w:r>
      <w:r w:rsidRPr="00096763">
        <w:rPr>
          <w:rFonts w:ascii="Times New Roman" w:hAnsi="Times New Roman" w:hint="eastAsia"/>
          <w:b/>
          <w:bCs/>
          <w:sz w:val="22"/>
        </w:rPr>
        <w:t>保安人员配备要求</w:t>
      </w:r>
    </w:p>
    <w:p w14:paraId="6FCDD2DD"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hint="eastAsia"/>
          <w:sz w:val="22"/>
        </w:rPr>
        <w:t>（</w:t>
      </w:r>
      <w:r w:rsidRPr="00096763">
        <w:rPr>
          <w:rFonts w:ascii="Times New Roman" w:eastAsiaTheme="minorEastAsia" w:hAnsi="Times New Roman" w:hint="eastAsia"/>
          <w:sz w:val="22"/>
        </w:rPr>
        <w:t>1</w:t>
      </w:r>
      <w:r w:rsidRPr="00096763">
        <w:rPr>
          <w:rFonts w:ascii="Times New Roman" w:eastAsiaTheme="minorEastAsia" w:hAnsi="Times New Roman" w:hint="eastAsia"/>
          <w:sz w:val="22"/>
        </w:rPr>
        <w:t>）男性，身体健康，相貌端正，仪表大方，无传染疾病，有</w:t>
      </w:r>
      <w:r w:rsidRPr="00096763">
        <w:rPr>
          <w:rFonts w:ascii="Times New Roman" w:eastAsiaTheme="minorEastAsia" w:hAnsi="Times New Roman"/>
          <w:sz w:val="22"/>
        </w:rPr>
        <w:t>3</w:t>
      </w:r>
      <w:r w:rsidRPr="00096763">
        <w:rPr>
          <w:rFonts w:ascii="Times New Roman" w:eastAsiaTheme="minorEastAsia" w:hAnsi="Times New Roman" w:hint="eastAsia"/>
          <w:sz w:val="22"/>
        </w:rPr>
        <w:t>年及以上相关工作经验。</w:t>
      </w:r>
    </w:p>
    <w:p w14:paraId="461F6770"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hint="eastAsia"/>
          <w:sz w:val="22"/>
        </w:rPr>
        <w:t>（</w:t>
      </w:r>
      <w:r w:rsidRPr="00096763">
        <w:rPr>
          <w:rFonts w:ascii="Times New Roman" w:eastAsiaTheme="minorEastAsia" w:hAnsi="Times New Roman" w:hint="eastAsia"/>
          <w:sz w:val="22"/>
        </w:rPr>
        <w:t>2</w:t>
      </w:r>
      <w:r w:rsidRPr="00096763">
        <w:rPr>
          <w:rFonts w:ascii="Times New Roman" w:eastAsiaTheme="minorEastAsia" w:hAnsi="Times New Roman" w:hint="eastAsia"/>
          <w:sz w:val="22"/>
        </w:rPr>
        <w:t>）保安员须持证上岗、</w:t>
      </w:r>
      <w:r w:rsidRPr="00096763">
        <w:rPr>
          <w:rFonts w:ascii="Times New Roman" w:hAnsi="Times New Roman"/>
          <w:kern w:val="0"/>
          <w:sz w:val="22"/>
        </w:rPr>
        <w:t>消控室</w:t>
      </w:r>
      <w:r w:rsidRPr="00096763">
        <w:rPr>
          <w:rFonts w:ascii="Times New Roman" w:eastAsiaTheme="minorEastAsia" w:hAnsi="Times New Roman" w:hint="eastAsia"/>
          <w:sz w:val="22"/>
        </w:rPr>
        <w:t>监控岗须持有消防设施操作员证。包括并不限于公安部门颁发的国家保安员证以及其他按照国家法律法规或行业标准需要具备的专业技术证书或上岗证书。</w:t>
      </w:r>
    </w:p>
    <w:p w14:paraId="3DD016F8"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hint="eastAsia"/>
          <w:sz w:val="22"/>
        </w:rPr>
        <w:t>（</w:t>
      </w:r>
      <w:r w:rsidRPr="00096763">
        <w:rPr>
          <w:rFonts w:ascii="Times New Roman" w:eastAsiaTheme="minorEastAsia" w:hAnsi="Times New Roman" w:hint="eastAsia"/>
          <w:sz w:val="22"/>
        </w:rPr>
        <w:t>3</w:t>
      </w:r>
      <w:r w:rsidRPr="00096763">
        <w:rPr>
          <w:rFonts w:ascii="Times New Roman" w:eastAsiaTheme="minorEastAsia" w:hAnsi="Times New Roman" w:hint="eastAsia"/>
          <w:sz w:val="22"/>
        </w:rPr>
        <w:t>）政治素质要求：坚决拥护党的线路、方针、政策；尊重领导、服从安排、听从指挥；爱岗敬业、恪尽职守、遵纪守法、文明执勤，无违法犯罪记录；敢于同违法犯罪现象作斗争。</w:t>
      </w:r>
    </w:p>
    <w:p w14:paraId="730DF56B"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hint="eastAsia"/>
          <w:sz w:val="22"/>
        </w:rPr>
        <w:t>（</w:t>
      </w:r>
      <w:r w:rsidRPr="00096763">
        <w:rPr>
          <w:rFonts w:ascii="Times New Roman" w:eastAsiaTheme="minorEastAsia" w:hAnsi="Times New Roman" w:hint="eastAsia"/>
          <w:sz w:val="22"/>
        </w:rPr>
        <w:t>4</w:t>
      </w:r>
      <w:r w:rsidRPr="00096763">
        <w:rPr>
          <w:rFonts w:ascii="Times New Roman" w:eastAsiaTheme="minorEastAsia" w:hAnsi="Times New Roman" w:hint="eastAsia"/>
          <w:sz w:val="22"/>
        </w:rPr>
        <w:t>）业务技能要求：具备相关法律法规知识及保安知识和消防知识，熟悉掌握消防、治安相应技能，熟练掌握灭火器等消防救援器材操作应用。</w:t>
      </w:r>
    </w:p>
    <w:p w14:paraId="798CF517"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）人员服装要求：</w:t>
      </w:r>
      <w:r w:rsidRPr="00096763">
        <w:rPr>
          <w:rFonts w:ascii="Times New Roman" w:hAnsi="Times New Roman"/>
          <w:bCs/>
          <w:sz w:val="22"/>
        </w:rPr>
        <w:t>统一服装</w:t>
      </w:r>
      <w:r w:rsidRPr="00096763">
        <w:rPr>
          <w:rFonts w:ascii="Times New Roman" w:hAnsi="Times New Roman" w:hint="eastAsia"/>
          <w:bCs/>
          <w:sz w:val="22"/>
        </w:rPr>
        <w:t>，</w:t>
      </w:r>
      <w:r w:rsidRPr="00096763">
        <w:rPr>
          <w:rFonts w:ascii="Times New Roman" w:hAnsi="Times New Roman"/>
          <w:bCs/>
          <w:sz w:val="22"/>
        </w:rPr>
        <w:t>统一标志，保持衣服整洁、卫生、合身。</w:t>
      </w:r>
    </w:p>
    <w:p w14:paraId="2FA370DD" w14:textId="77777777" w:rsidR="00BF1FB2" w:rsidRPr="00096763" w:rsidRDefault="00BF1FB2" w:rsidP="00BF1FB2">
      <w:pPr>
        <w:tabs>
          <w:tab w:val="left" w:pos="7200"/>
        </w:tabs>
        <w:adjustRightInd w:val="0"/>
        <w:snapToGrid w:val="0"/>
        <w:spacing w:line="300" w:lineRule="auto"/>
        <w:ind w:firstLineChars="200" w:firstLine="442"/>
        <w:rPr>
          <w:rFonts w:ascii="Times New Roman" w:hAnsi="Times New Roman"/>
          <w:b/>
          <w:bCs/>
          <w:sz w:val="22"/>
        </w:rPr>
      </w:pPr>
      <w:r w:rsidRPr="00096763">
        <w:rPr>
          <w:rFonts w:ascii="Times New Roman" w:hAnsi="Times New Roman" w:hint="eastAsia"/>
          <w:b/>
          <w:bCs/>
          <w:sz w:val="22"/>
        </w:rPr>
        <w:t>9.2.2.2</w:t>
      </w:r>
      <w:r w:rsidRPr="00096763">
        <w:rPr>
          <w:rFonts w:ascii="Times New Roman" w:hAnsi="Times New Roman" w:hint="eastAsia"/>
          <w:b/>
          <w:bCs/>
          <w:sz w:val="22"/>
        </w:rPr>
        <w:t>保安服务设施设备配备情况</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2534"/>
        <w:gridCol w:w="1555"/>
        <w:gridCol w:w="1559"/>
        <w:gridCol w:w="3137"/>
      </w:tblGrid>
      <w:tr w:rsidR="00BF1FB2" w:rsidRPr="00096763" w14:paraId="32FC6321" w14:textId="77777777" w:rsidTr="0078125F">
        <w:trPr>
          <w:trHeight w:val="425"/>
          <w:jc w:val="center"/>
        </w:trPr>
        <w:tc>
          <w:tcPr>
            <w:tcW w:w="849" w:type="dxa"/>
            <w:vMerge w:val="restart"/>
            <w:vAlign w:val="center"/>
          </w:tcPr>
          <w:p w14:paraId="2C2D8B5A"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序号</w:t>
            </w:r>
          </w:p>
        </w:tc>
        <w:tc>
          <w:tcPr>
            <w:tcW w:w="2534" w:type="dxa"/>
            <w:vMerge w:val="restart"/>
            <w:vAlign w:val="center"/>
          </w:tcPr>
          <w:p w14:paraId="6A47D6F5"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设施设备名称</w:t>
            </w:r>
          </w:p>
        </w:tc>
        <w:tc>
          <w:tcPr>
            <w:tcW w:w="3114" w:type="dxa"/>
            <w:gridSpan w:val="2"/>
            <w:vAlign w:val="center"/>
          </w:tcPr>
          <w:p w14:paraId="610E57FC"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配备要求</w:t>
            </w:r>
          </w:p>
        </w:tc>
        <w:tc>
          <w:tcPr>
            <w:tcW w:w="3137" w:type="dxa"/>
            <w:vMerge w:val="restart"/>
            <w:vAlign w:val="center"/>
          </w:tcPr>
          <w:p w14:paraId="7E52365C"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备注</w:t>
            </w:r>
          </w:p>
        </w:tc>
      </w:tr>
      <w:tr w:rsidR="00BF1FB2" w:rsidRPr="00096763" w14:paraId="00546084" w14:textId="77777777" w:rsidTr="0078125F">
        <w:trPr>
          <w:trHeight w:val="425"/>
          <w:jc w:val="center"/>
        </w:trPr>
        <w:tc>
          <w:tcPr>
            <w:tcW w:w="849" w:type="dxa"/>
            <w:vMerge/>
            <w:vAlign w:val="center"/>
          </w:tcPr>
          <w:p w14:paraId="1773BEA2"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2534" w:type="dxa"/>
            <w:vMerge/>
            <w:vAlign w:val="center"/>
          </w:tcPr>
          <w:p w14:paraId="4E6517EE"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1555" w:type="dxa"/>
            <w:vAlign w:val="center"/>
          </w:tcPr>
          <w:p w14:paraId="1753DF74"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由采购人提供</w:t>
            </w:r>
          </w:p>
        </w:tc>
        <w:tc>
          <w:tcPr>
            <w:tcW w:w="1559" w:type="dxa"/>
            <w:vAlign w:val="center"/>
          </w:tcPr>
          <w:p w14:paraId="07B01E64"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由投标人提供</w:t>
            </w:r>
          </w:p>
        </w:tc>
        <w:tc>
          <w:tcPr>
            <w:tcW w:w="3137" w:type="dxa"/>
            <w:vMerge/>
            <w:vAlign w:val="center"/>
          </w:tcPr>
          <w:p w14:paraId="0A8A8D1E" w14:textId="77777777" w:rsidR="00BF1FB2" w:rsidRPr="00096763" w:rsidRDefault="00BF1FB2" w:rsidP="0078125F">
            <w:pPr>
              <w:tabs>
                <w:tab w:val="left" w:pos="7200"/>
              </w:tabs>
              <w:adjustRightInd w:val="0"/>
              <w:snapToGrid w:val="0"/>
              <w:spacing w:line="300" w:lineRule="auto"/>
              <w:rPr>
                <w:rFonts w:ascii="Times New Roman" w:hAnsi="Times New Roman"/>
                <w:bCs/>
                <w:kern w:val="0"/>
                <w:sz w:val="22"/>
              </w:rPr>
            </w:pPr>
          </w:p>
        </w:tc>
      </w:tr>
      <w:tr w:rsidR="00BF1FB2" w:rsidRPr="00096763" w14:paraId="44F41EEB" w14:textId="77777777" w:rsidTr="0078125F">
        <w:trPr>
          <w:trHeight w:val="425"/>
          <w:jc w:val="center"/>
        </w:trPr>
        <w:tc>
          <w:tcPr>
            <w:tcW w:w="849" w:type="dxa"/>
            <w:vAlign w:val="center"/>
          </w:tcPr>
          <w:p w14:paraId="4007464D"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1</w:t>
            </w:r>
          </w:p>
        </w:tc>
        <w:tc>
          <w:tcPr>
            <w:tcW w:w="2534" w:type="dxa"/>
            <w:vAlign w:val="center"/>
          </w:tcPr>
          <w:p w14:paraId="7220C11A"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保安用房</w:t>
            </w:r>
          </w:p>
        </w:tc>
        <w:tc>
          <w:tcPr>
            <w:tcW w:w="1555" w:type="dxa"/>
            <w:vAlign w:val="center"/>
          </w:tcPr>
          <w:p w14:paraId="6D9CF575"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1559" w:type="dxa"/>
            <w:vAlign w:val="center"/>
          </w:tcPr>
          <w:p w14:paraId="398182D0"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38844266"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门卫室</w:t>
            </w:r>
          </w:p>
        </w:tc>
      </w:tr>
      <w:tr w:rsidR="00BF1FB2" w:rsidRPr="00096763" w14:paraId="394D2EC8" w14:textId="77777777" w:rsidTr="0078125F">
        <w:trPr>
          <w:trHeight w:val="425"/>
          <w:jc w:val="center"/>
        </w:trPr>
        <w:tc>
          <w:tcPr>
            <w:tcW w:w="849" w:type="dxa"/>
            <w:vAlign w:val="center"/>
          </w:tcPr>
          <w:p w14:paraId="6452EB5F"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2</w:t>
            </w:r>
          </w:p>
        </w:tc>
        <w:tc>
          <w:tcPr>
            <w:tcW w:w="2534" w:type="dxa"/>
            <w:vAlign w:val="center"/>
          </w:tcPr>
          <w:p w14:paraId="5C1C78B9"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办公设施设备</w:t>
            </w:r>
          </w:p>
        </w:tc>
        <w:tc>
          <w:tcPr>
            <w:tcW w:w="1555" w:type="dxa"/>
            <w:vAlign w:val="center"/>
          </w:tcPr>
          <w:p w14:paraId="4B50298C"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1559" w:type="dxa"/>
            <w:vAlign w:val="center"/>
          </w:tcPr>
          <w:p w14:paraId="5D56BF9E"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6401EF7B"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如办公桌椅等</w:t>
            </w:r>
          </w:p>
        </w:tc>
      </w:tr>
      <w:tr w:rsidR="00BF1FB2" w:rsidRPr="00096763" w14:paraId="0F2A8008" w14:textId="77777777" w:rsidTr="0078125F">
        <w:trPr>
          <w:trHeight w:val="425"/>
          <w:jc w:val="center"/>
        </w:trPr>
        <w:tc>
          <w:tcPr>
            <w:tcW w:w="849" w:type="dxa"/>
            <w:vAlign w:val="center"/>
          </w:tcPr>
          <w:p w14:paraId="6108741D"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3</w:t>
            </w:r>
          </w:p>
        </w:tc>
        <w:tc>
          <w:tcPr>
            <w:tcW w:w="2534" w:type="dxa"/>
            <w:vAlign w:val="center"/>
          </w:tcPr>
          <w:p w14:paraId="1C5B64FD"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安防设备</w:t>
            </w:r>
          </w:p>
        </w:tc>
        <w:tc>
          <w:tcPr>
            <w:tcW w:w="1555" w:type="dxa"/>
            <w:vAlign w:val="center"/>
          </w:tcPr>
          <w:p w14:paraId="793DF953"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1559" w:type="dxa"/>
            <w:vAlign w:val="center"/>
          </w:tcPr>
          <w:p w14:paraId="5992E6ED"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3137" w:type="dxa"/>
            <w:vAlign w:val="center"/>
          </w:tcPr>
          <w:p w14:paraId="73B20303"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如消控设备、监控设备等</w:t>
            </w:r>
          </w:p>
        </w:tc>
      </w:tr>
      <w:tr w:rsidR="00BF1FB2" w:rsidRPr="00096763" w14:paraId="0D9E8A5F" w14:textId="77777777" w:rsidTr="0078125F">
        <w:trPr>
          <w:trHeight w:val="425"/>
          <w:jc w:val="center"/>
        </w:trPr>
        <w:tc>
          <w:tcPr>
            <w:tcW w:w="849" w:type="dxa"/>
            <w:vAlign w:val="center"/>
          </w:tcPr>
          <w:p w14:paraId="6C7E62C8"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4</w:t>
            </w:r>
          </w:p>
        </w:tc>
        <w:tc>
          <w:tcPr>
            <w:tcW w:w="2534" w:type="dxa"/>
            <w:vAlign w:val="center"/>
          </w:tcPr>
          <w:p w14:paraId="47A0957B"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安保设施</w:t>
            </w:r>
          </w:p>
        </w:tc>
        <w:tc>
          <w:tcPr>
            <w:tcW w:w="1555" w:type="dxa"/>
            <w:vAlign w:val="center"/>
          </w:tcPr>
          <w:p w14:paraId="76936F37"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1559" w:type="dxa"/>
            <w:vAlign w:val="center"/>
          </w:tcPr>
          <w:p w14:paraId="111E8187"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3137" w:type="dxa"/>
            <w:vAlign w:val="center"/>
          </w:tcPr>
          <w:p w14:paraId="5A5BC4EC"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如隔离带、警戒线、警示锥等</w:t>
            </w:r>
          </w:p>
        </w:tc>
      </w:tr>
      <w:tr w:rsidR="00BF1FB2" w:rsidRPr="00096763" w14:paraId="59627915" w14:textId="77777777" w:rsidTr="0078125F">
        <w:trPr>
          <w:trHeight w:val="425"/>
          <w:jc w:val="center"/>
        </w:trPr>
        <w:tc>
          <w:tcPr>
            <w:tcW w:w="849" w:type="dxa"/>
            <w:vAlign w:val="center"/>
          </w:tcPr>
          <w:p w14:paraId="162F22ED"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5</w:t>
            </w:r>
          </w:p>
        </w:tc>
        <w:tc>
          <w:tcPr>
            <w:tcW w:w="2534" w:type="dxa"/>
            <w:vAlign w:val="center"/>
          </w:tcPr>
          <w:p w14:paraId="295B8B5B"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保安员工作装备及用品</w:t>
            </w:r>
          </w:p>
        </w:tc>
        <w:tc>
          <w:tcPr>
            <w:tcW w:w="1555" w:type="dxa"/>
            <w:vAlign w:val="center"/>
          </w:tcPr>
          <w:p w14:paraId="37FDF0CF"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1559" w:type="dxa"/>
            <w:vAlign w:val="center"/>
          </w:tcPr>
          <w:p w14:paraId="240C0B5E"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3137" w:type="dxa"/>
            <w:vAlign w:val="center"/>
          </w:tcPr>
          <w:p w14:paraId="7D1CEAA3"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bCs/>
                <w:kern w:val="0"/>
                <w:sz w:val="22"/>
              </w:rPr>
              <w:t>如防暴靴、防暴叉等</w:t>
            </w:r>
          </w:p>
        </w:tc>
      </w:tr>
      <w:tr w:rsidR="00BF1FB2" w:rsidRPr="00096763" w14:paraId="7B4BF761" w14:textId="77777777" w:rsidTr="0078125F">
        <w:trPr>
          <w:trHeight w:val="425"/>
          <w:jc w:val="center"/>
        </w:trPr>
        <w:tc>
          <w:tcPr>
            <w:tcW w:w="849" w:type="dxa"/>
            <w:vAlign w:val="center"/>
          </w:tcPr>
          <w:p w14:paraId="31CBFCDC"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hint="eastAsia"/>
                <w:bCs/>
                <w:kern w:val="0"/>
                <w:sz w:val="22"/>
              </w:rPr>
              <w:t>6</w:t>
            </w:r>
          </w:p>
        </w:tc>
        <w:tc>
          <w:tcPr>
            <w:tcW w:w="2534" w:type="dxa"/>
            <w:vAlign w:val="center"/>
          </w:tcPr>
          <w:p w14:paraId="79B062C7"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sz w:val="22"/>
              </w:rPr>
              <w:t>通讯器材</w:t>
            </w:r>
          </w:p>
        </w:tc>
        <w:tc>
          <w:tcPr>
            <w:tcW w:w="1555" w:type="dxa"/>
            <w:vAlign w:val="center"/>
          </w:tcPr>
          <w:p w14:paraId="7ECA6AD8"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p>
        </w:tc>
        <w:tc>
          <w:tcPr>
            <w:tcW w:w="1559" w:type="dxa"/>
            <w:vAlign w:val="center"/>
          </w:tcPr>
          <w:p w14:paraId="3671D8BB"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宋体" w:hAnsi="宋体" w:hint="eastAsia"/>
                <w:bCs/>
                <w:kern w:val="0"/>
                <w:sz w:val="22"/>
              </w:rPr>
              <w:t>√</w:t>
            </w:r>
          </w:p>
        </w:tc>
        <w:tc>
          <w:tcPr>
            <w:tcW w:w="3137" w:type="dxa"/>
            <w:vAlign w:val="center"/>
          </w:tcPr>
          <w:p w14:paraId="489445F1" w14:textId="77777777" w:rsidR="00BF1FB2" w:rsidRPr="00096763" w:rsidRDefault="00BF1FB2" w:rsidP="0078125F">
            <w:pPr>
              <w:tabs>
                <w:tab w:val="left" w:pos="7200"/>
              </w:tabs>
              <w:adjustRightInd w:val="0"/>
              <w:snapToGrid w:val="0"/>
              <w:spacing w:line="300" w:lineRule="auto"/>
              <w:jc w:val="center"/>
              <w:rPr>
                <w:rFonts w:ascii="Times New Roman" w:hAnsi="Times New Roman"/>
                <w:bCs/>
                <w:kern w:val="0"/>
                <w:sz w:val="22"/>
              </w:rPr>
            </w:pPr>
            <w:r w:rsidRPr="00096763">
              <w:rPr>
                <w:rFonts w:ascii="Times New Roman" w:hAnsi="Times New Roman" w:hint="eastAsia"/>
                <w:bCs/>
                <w:kern w:val="0"/>
                <w:sz w:val="22"/>
              </w:rPr>
              <w:t>通讯设备等</w:t>
            </w:r>
          </w:p>
        </w:tc>
      </w:tr>
    </w:tbl>
    <w:p w14:paraId="2C5E335C" w14:textId="77777777" w:rsidR="00BF1FB2" w:rsidRPr="00096763" w:rsidRDefault="00BF1FB2" w:rsidP="00BF1FB2">
      <w:pPr>
        <w:tabs>
          <w:tab w:val="left" w:pos="7200"/>
        </w:tabs>
        <w:adjustRightInd w:val="0"/>
        <w:snapToGrid w:val="0"/>
        <w:spacing w:line="300" w:lineRule="auto"/>
        <w:ind w:firstLineChars="200" w:firstLine="442"/>
        <w:rPr>
          <w:rFonts w:ascii="Times New Roman" w:hAnsi="Times New Roman"/>
          <w:b/>
          <w:bCs/>
          <w:sz w:val="22"/>
        </w:rPr>
      </w:pPr>
    </w:p>
    <w:p w14:paraId="34E51249"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 xml:space="preserve">9.2.3 </w:t>
      </w:r>
      <w:r w:rsidRPr="00096763">
        <w:rPr>
          <w:rFonts w:ascii="Times New Roman" w:hAnsi="Times New Roman" w:hint="eastAsia"/>
          <w:b/>
          <w:bCs/>
          <w:sz w:val="22"/>
        </w:rPr>
        <w:t>具体服务要求</w:t>
      </w:r>
    </w:p>
    <w:p w14:paraId="52FB4765"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 xml:space="preserve">9.2.3.1 </w:t>
      </w:r>
      <w:r w:rsidRPr="00096763">
        <w:rPr>
          <w:rFonts w:ascii="Times New Roman" w:hAnsi="Times New Roman" w:hint="eastAsia"/>
          <w:b/>
          <w:bCs/>
          <w:sz w:val="22"/>
        </w:rPr>
        <w:t>保安服务范围</w:t>
      </w:r>
      <w:r w:rsidRPr="00096763">
        <w:rPr>
          <w:rFonts w:ascii="Times New Roman" w:hAnsi="Times New Roman" w:hint="eastAsia"/>
          <w:b/>
          <w:bCs/>
          <w:sz w:val="22"/>
        </w:rPr>
        <w:t xml:space="preserve"> </w:t>
      </w:r>
    </w:p>
    <w:p w14:paraId="0CEED578"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本项目保安服务的合同范围是指医院的所有区域：</w:t>
      </w:r>
      <w:r w:rsidRPr="00096763">
        <w:rPr>
          <w:rFonts w:ascii="Times New Roman" w:eastAsia="宋体" w:cs="Times New Roman" w:hint="eastAsia"/>
          <w:bCs/>
          <w:color w:val="auto"/>
          <w:kern w:val="2"/>
          <w:sz w:val="22"/>
          <w:szCs w:val="22"/>
        </w:rPr>
        <w:t xml:space="preserve"> </w:t>
      </w:r>
    </w:p>
    <w:p w14:paraId="41802606"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w:t>
      </w:r>
      <w:r w:rsidRPr="00096763">
        <w:rPr>
          <w:rFonts w:ascii="Times New Roman" w:eastAsia="宋体" w:cs="Times New Roman"/>
          <w:bCs/>
          <w:color w:val="auto"/>
          <w:kern w:val="2"/>
          <w:sz w:val="22"/>
          <w:szCs w:val="22"/>
        </w:rPr>
        <w:t>）依托行业标准，根据采购人管理规定与服务要求，制定切实可行的安保服务整体方案和应急预案，要做到特发事件反应迅速，预案处置有力。</w:t>
      </w:r>
    </w:p>
    <w:p w14:paraId="6C3F8E51"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2</w:t>
      </w:r>
      <w:r w:rsidRPr="00096763">
        <w:rPr>
          <w:rFonts w:ascii="Times New Roman" w:eastAsia="宋体" w:cs="Times New Roman"/>
          <w:bCs/>
          <w:color w:val="auto"/>
          <w:kern w:val="2"/>
          <w:sz w:val="22"/>
          <w:szCs w:val="22"/>
        </w:rPr>
        <w:t>）服务工作做到依法办事，文明执勤，以人为本，严格管理。保障招标方医疗、教学、科研、生活秩序的正常进行，保障医护人员的人身、财产安全及消防安</w:t>
      </w:r>
      <w:r w:rsidRPr="00096763">
        <w:rPr>
          <w:rFonts w:ascii="Times New Roman" w:eastAsia="宋体" w:cs="Times New Roman"/>
          <w:bCs/>
          <w:color w:val="auto"/>
          <w:kern w:val="2"/>
          <w:sz w:val="22"/>
          <w:szCs w:val="22"/>
        </w:rPr>
        <w:lastRenderedPageBreak/>
        <w:t>全。</w:t>
      </w:r>
    </w:p>
    <w:p w14:paraId="5D43A6F8"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3</w:t>
      </w:r>
      <w:r w:rsidRPr="00096763">
        <w:rPr>
          <w:rFonts w:ascii="Times New Roman" w:eastAsia="宋体" w:cs="Times New Roman"/>
          <w:bCs/>
          <w:color w:val="auto"/>
          <w:kern w:val="2"/>
          <w:sz w:val="22"/>
          <w:szCs w:val="22"/>
        </w:rPr>
        <w:t>）工作范围</w:t>
      </w:r>
    </w:p>
    <w:p w14:paraId="07696784"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①</w:t>
      </w:r>
      <w:r w:rsidRPr="00096763">
        <w:rPr>
          <w:rFonts w:ascii="Times New Roman" w:eastAsia="宋体" w:cs="Times New Roman"/>
          <w:bCs/>
          <w:color w:val="auto"/>
          <w:kern w:val="2"/>
          <w:sz w:val="22"/>
          <w:szCs w:val="22"/>
        </w:rPr>
        <w:t>外围（建筑规划红线内）</w:t>
      </w:r>
      <w:r w:rsidRPr="00096763">
        <w:rPr>
          <w:rFonts w:ascii="Times New Roman" w:eastAsia="宋体" w:cs="Times New Roman"/>
          <w:bCs/>
          <w:color w:val="auto"/>
          <w:kern w:val="2"/>
          <w:sz w:val="22"/>
          <w:szCs w:val="22"/>
        </w:rPr>
        <w:t xml:space="preserve"> </w:t>
      </w:r>
    </w:p>
    <w:p w14:paraId="71B4EA3F"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②</w:t>
      </w:r>
      <w:r w:rsidRPr="00096763">
        <w:rPr>
          <w:rFonts w:ascii="Times New Roman" w:eastAsia="宋体" w:cs="Times New Roman"/>
          <w:bCs/>
          <w:color w:val="auto"/>
          <w:kern w:val="2"/>
          <w:sz w:val="22"/>
          <w:szCs w:val="22"/>
        </w:rPr>
        <w:t>各出入口（含人员</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车辆</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货物进出）</w:t>
      </w:r>
      <w:r w:rsidRPr="00096763">
        <w:rPr>
          <w:rFonts w:ascii="Times New Roman" w:eastAsia="宋体" w:cs="Times New Roman"/>
          <w:bCs/>
          <w:color w:val="auto"/>
          <w:kern w:val="2"/>
          <w:sz w:val="22"/>
          <w:szCs w:val="22"/>
        </w:rPr>
        <w:t xml:space="preserve"> </w:t>
      </w:r>
    </w:p>
    <w:p w14:paraId="448B750A"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③</w:t>
      </w:r>
      <w:r w:rsidRPr="00096763">
        <w:rPr>
          <w:rFonts w:ascii="Times New Roman" w:eastAsia="宋体" w:cs="Times New Roman"/>
          <w:bCs/>
          <w:color w:val="auto"/>
          <w:kern w:val="2"/>
          <w:sz w:val="22"/>
          <w:szCs w:val="22"/>
        </w:rPr>
        <w:t>包括与周边建筑物接壤之外围区域及道路（含交通秩序</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治安防范）</w:t>
      </w:r>
      <w:r w:rsidRPr="00096763">
        <w:rPr>
          <w:rFonts w:ascii="Times New Roman" w:eastAsia="宋体" w:cs="Times New Roman"/>
          <w:bCs/>
          <w:color w:val="auto"/>
          <w:kern w:val="2"/>
          <w:sz w:val="22"/>
          <w:szCs w:val="22"/>
        </w:rPr>
        <w:t xml:space="preserve"> </w:t>
      </w:r>
    </w:p>
    <w:p w14:paraId="3515C7BE"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④</w:t>
      </w:r>
      <w:r w:rsidRPr="00096763">
        <w:rPr>
          <w:rFonts w:ascii="Times New Roman" w:eastAsia="宋体" w:cs="Times New Roman"/>
          <w:bCs/>
          <w:color w:val="auto"/>
          <w:kern w:val="2"/>
          <w:sz w:val="22"/>
          <w:szCs w:val="22"/>
        </w:rPr>
        <w:t>露天停车位（含机动车和非机动车）</w:t>
      </w:r>
      <w:r w:rsidRPr="00096763">
        <w:rPr>
          <w:rFonts w:ascii="Times New Roman" w:eastAsia="宋体" w:cs="Times New Roman"/>
          <w:bCs/>
          <w:color w:val="auto"/>
          <w:kern w:val="2"/>
          <w:sz w:val="22"/>
          <w:szCs w:val="22"/>
        </w:rPr>
        <w:t xml:space="preserve"> </w:t>
      </w:r>
    </w:p>
    <w:p w14:paraId="1F9C85F6"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⑤</w:t>
      </w:r>
      <w:r w:rsidRPr="00096763">
        <w:rPr>
          <w:rFonts w:ascii="Times New Roman" w:eastAsia="宋体" w:cs="Times New Roman"/>
          <w:bCs/>
          <w:color w:val="auto"/>
          <w:kern w:val="2"/>
          <w:sz w:val="22"/>
          <w:szCs w:val="22"/>
        </w:rPr>
        <w:t>大楼区域</w:t>
      </w:r>
      <w:r w:rsidRPr="00096763">
        <w:rPr>
          <w:rFonts w:ascii="Times New Roman" w:eastAsia="宋体" w:cs="Times New Roman"/>
          <w:bCs/>
          <w:color w:val="auto"/>
          <w:kern w:val="2"/>
          <w:sz w:val="22"/>
          <w:szCs w:val="22"/>
        </w:rPr>
        <w:t xml:space="preserve"> </w:t>
      </w:r>
    </w:p>
    <w:p w14:paraId="52CC0236"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大楼各出入口（含人员</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货物进出）；中央监控中心（含消防报警</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门禁（通道）安全等）；楼层巡逻（含治安防范，如：消防设施、单元门禁、事故隐患、外来人员等）</w:t>
      </w:r>
      <w:r w:rsidRPr="00096763">
        <w:rPr>
          <w:rFonts w:ascii="Times New Roman" w:eastAsia="宋体" w:cs="Times New Roman"/>
          <w:bCs/>
          <w:color w:val="auto"/>
          <w:kern w:val="2"/>
          <w:sz w:val="22"/>
          <w:szCs w:val="22"/>
        </w:rPr>
        <w:t xml:space="preserve"> </w:t>
      </w:r>
    </w:p>
    <w:p w14:paraId="777DB545" w14:textId="77777777" w:rsidR="00BF1FB2" w:rsidRPr="00096763" w:rsidRDefault="00BF1FB2" w:rsidP="00BF1FB2">
      <w:pPr>
        <w:pStyle w:val="Default"/>
        <w:spacing w:line="300" w:lineRule="auto"/>
        <w:ind w:firstLine="480"/>
        <w:rPr>
          <w:rFonts w:ascii="Times New Roman" w:eastAsia="宋体" w:cs="Times New Roman"/>
          <w:bCs/>
          <w:color w:val="auto"/>
          <w:kern w:val="2"/>
          <w:sz w:val="22"/>
          <w:szCs w:val="22"/>
        </w:rPr>
      </w:pPr>
      <w:r w:rsidRPr="00096763">
        <w:rPr>
          <w:rFonts w:ascii="Times New Roman" w:eastAsia="宋体" w:cs="Times New Roman" w:hint="eastAsia"/>
          <w:bCs/>
          <w:color w:val="auto"/>
          <w:kern w:val="2"/>
          <w:sz w:val="22"/>
          <w:szCs w:val="22"/>
        </w:rPr>
        <w:t>⑥</w:t>
      </w:r>
      <w:r w:rsidRPr="00096763">
        <w:rPr>
          <w:rFonts w:ascii="Times New Roman" w:eastAsia="宋体" w:cs="Times New Roman"/>
          <w:bCs/>
          <w:color w:val="auto"/>
          <w:kern w:val="2"/>
          <w:sz w:val="22"/>
          <w:szCs w:val="22"/>
        </w:rPr>
        <w:t>其他</w:t>
      </w:r>
      <w:r w:rsidRPr="00096763">
        <w:rPr>
          <w:rFonts w:ascii="Times New Roman" w:eastAsia="宋体" w:cs="Times New Roman" w:hint="eastAsia"/>
          <w:bCs/>
          <w:color w:val="auto"/>
          <w:kern w:val="2"/>
          <w:sz w:val="22"/>
          <w:szCs w:val="22"/>
        </w:rPr>
        <w:t>医院内区域</w:t>
      </w:r>
    </w:p>
    <w:p w14:paraId="2CA0083C"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9.2.3.2 </w:t>
      </w:r>
      <w:r w:rsidRPr="00096763">
        <w:rPr>
          <w:rFonts w:ascii="Times New Roman" w:hAnsi="Times New Roman" w:hint="eastAsia"/>
          <w:bCs/>
          <w:sz w:val="22"/>
        </w:rPr>
        <w:t>保安经理工作职责</w:t>
      </w:r>
    </w:p>
    <w:p w14:paraId="1268BC7E"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w:t>
      </w:r>
      <w:r w:rsidRPr="00096763">
        <w:rPr>
          <w:rFonts w:ascii="Times New Roman" w:eastAsia="宋体" w:cs="Times New Roman"/>
          <w:bCs/>
          <w:color w:val="auto"/>
          <w:kern w:val="2"/>
          <w:sz w:val="22"/>
          <w:szCs w:val="22"/>
        </w:rPr>
        <w:t>）负责与医院保卫部门进行工作沟通，并落实相关保安工作；</w:t>
      </w:r>
    </w:p>
    <w:p w14:paraId="5713E751"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2</w:t>
      </w:r>
      <w:r w:rsidRPr="00096763">
        <w:rPr>
          <w:rFonts w:ascii="Times New Roman" w:eastAsia="宋体" w:cs="Times New Roman"/>
          <w:bCs/>
          <w:color w:val="auto"/>
          <w:kern w:val="2"/>
          <w:sz w:val="22"/>
          <w:szCs w:val="22"/>
        </w:rPr>
        <w:t>）负责医院停车场的协调管理，合理安排车辆的有序停放及交通；</w:t>
      </w:r>
    </w:p>
    <w:p w14:paraId="319DFB73"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3</w:t>
      </w:r>
      <w:r w:rsidRPr="00096763">
        <w:rPr>
          <w:rFonts w:ascii="Times New Roman" w:eastAsia="宋体" w:cs="Times New Roman"/>
          <w:bCs/>
          <w:color w:val="auto"/>
          <w:kern w:val="2"/>
          <w:sz w:val="22"/>
          <w:szCs w:val="22"/>
        </w:rPr>
        <w:t>）负责处理关于保安工作引起的病家投诉，并向保卫部做出汇报，并记录；</w:t>
      </w:r>
    </w:p>
    <w:p w14:paraId="14C42945"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4</w:t>
      </w:r>
      <w:r w:rsidRPr="00096763">
        <w:rPr>
          <w:rFonts w:ascii="Times New Roman" w:eastAsia="宋体" w:cs="Times New Roman"/>
          <w:bCs/>
          <w:color w:val="auto"/>
          <w:kern w:val="2"/>
          <w:sz w:val="22"/>
          <w:szCs w:val="22"/>
        </w:rPr>
        <w:t>）负责培训保安队伍关于医院的突发事件的处理流程，要求全体保安在处理突发事件时都能沉着冷静，按照医院的突发事件处理流程参与、处理突发事件；</w:t>
      </w:r>
    </w:p>
    <w:p w14:paraId="44700246"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5</w:t>
      </w:r>
      <w:r w:rsidRPr="00096763">
        <w:rPr>
          <w:rFonts w:ascii="Times New Roman" w:eastAsia="宋体" w:cs="Times New Roman"/>
          <w:bCs/>
          <w:color w:val="auto"/>
          <w:kern w:val="2"/>
          <w:sz w:val="22"/>
          <w:szCs w:val="22"/>
        </w:rPr>
        <w:t>）负责组织保安队伍打击</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黄牛</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号贩</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医托</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乞讨</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小贩</w:t>
      </w: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等不法行为，坚决制止以上行为的发生；</w:t>
      </w:r>
    </w:p>
    <w:p w14:paraId="181418D7"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6</w:t>
      </w:r>
      <w:r w:rsidRPr="00096763">
        <w:rPr>
          <w:rFonts w:ascii="Times New Roman" w:eastAsia="宋体" w:cs="Times New Roman"/>
          <w:bCs/>
          <w:color w:val="auto"/>
          <w:kern w:val="2"/>
          <w:sz w:val="22"/>
          <w:szCs w:val="22"/>
        </w:rPr>
        <w:t>）及时与病区医护人员沟通，了解住院病人的动向，防止病家的纠纷、脱逃事件的发生；</w:t>
      </w:r>
    </w:p>
    <w:p w14:paraId="5609A8AD"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7</w:t>
      </w:r>
      <w:r w:rsidRPr="00096763">
        <w:rPr>
          <w:rFonts w:ascii="Times New Roman" w:eastAsia="宋体" w:cs="Times New Roman"/>
          <w:bCs/>
          <w:color w:val="auto"/>
          <w:kern w:val="2"/>
          <w:sz w:val="22"/>
          <w:szCs w:val="22"/>
        </w:rPr>
        <w:t>）对保安工作的质量要定期做出满意度测评，了解医务人员、病家对保安工作的意见，并把意见做好合理的改正；</w:t>
      </w:r>
    </w:p>
    <w:p w14:paraId="4B98D402"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8</w:t>
      </w:r>
      <w:r w:rsidRPr="00096763">
        <w:rPr>
          <w:rFonts w:ascii="Times New Roman" w:eastAsia="宋体" w:cs="Times New Roman"/>
          <w:bCs/>
          <w:color w:val="auto"/>
          <w:kern w:val="2"/>
          <w:sz w:val="22"/>
          <w:szCs w:val="22"/>
        </w:rPr>
        <w:t>）熟悉医院安全管理规定，了解驻地人防、物防、技防、消防实际情况以及各类安全设施器材操作使用方法。协助管理团队完善驻点的保安服务方案。负责驻地保安服务的日常管理。</w:t>
      </w:r>
    </w:p>
    <w:p w14:paraId="410A1E6D"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9</w:t>
      </w:r>
      <w:r w:rsidRPr="00096763">
        <w:rPr>
          <w:rFonts w:ascii="Times New Roman" w:eastAsia="宋体" w:cs="Times New Roman"/>
          <w:bCs/>
          <w:color w:val="auto"/>
          <w:kern w:val="2"/>
          <w:sz w:val="22"/>
          <w:szCs w:val="22"/>
        </w:rPr>
        <w:t>）做好保安员的排班考勤，奖励处罚，人员更换等管理工作。按月做好各类值班日志、会议纪要、工作总结等文书资料工作。</w:t>
      </w:r>
    </w:p>
    <w:p w14:paraId="3C3E234D"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10</w:t>
      </w:r>
      <w:r w:rsidRPr="00096763">
        <w:rPr>
          <w:rFonts w:ascii="Times New Roman" w:eastAsia="宋体" w:cs="Times New Roman"/>
          <w:bCs/>
          <w:color w:val="auto"/>
          <w:kern w:val="2"/>
          <w:sz w:val="22"/>
          <w:szCs w:val="22"/>
        </w:rPr>
        <w:t>）根据预案组织驻地保安员学习治安保卫、法律法规等专业知识并开展各类演练，提升保安队伍专业能力和快速处置能力。</w:t>
      </w:r>
    </w:p>
    <w:p w14:paraId="36DD036F"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11</w:t>
      </w:r>
      <w:r w:rsidRPr="00096763">
        <w:rPr>
          <w:rFonts w:ascii="Times New Roman" w:eastAsia="宋体" w:cs="Times New Roman"/>
          <w:bCs/>
          <w:color w:val="auto"/>
          <w:kern w:val="2"/>
          <w:sz w:val="22"/>
          <w:szCs w:val="22"/>
        </w:rPr>
        <w:t>）制定保安服务工作检查计划，每月对驻地开展不少于</w:t>
      </w:r>
      <w:r w:rsidRPr="00096763">
        <w:rPr>
          <w:rFonts w:ascii="Times New Roman" w:eastAsia="宋体" w:cs="Times New Roman"/>
          <w:bCs/>
          <w:color w:val="auto"/>
          <w:kern w:val="2"/>
          <w:sz w:val="22"/>
          <w:szCs w:val="22"/>
        </w:rPr>
        <w:t>4</w:t>
      </w:r>
      <w:r w:rsidRPr="00096763">
        <w:rPr>
          <w:rFonts w:ascii="Times New Roman" w:eastAsia="宋体" w:cs="Times New Roman"/>
          <w:bCs/>
          <w:color w:val="auto"/>
          <w:kern w:val="2"/>
          <w:sz w:val="22"/>
          <w:szCs w:val="22"/>
        </w:rPr>
        <w:t>次的巡检并综合考评服务质量，及时向上级提出合理化建议；协助做好季度评分工作。</w:t>
      </w:r>
    </w:p>
    <w:p w14:paraId="57D99795"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12</w:t>
      </w:r>
      <w:r w:rsidRPr="00096763">
        <w:rPr>
          <w:rFonts w:ascii="Times New Roman" w:eastAsia="宋体" w:cs="Times New Roman"/>
          <w:bCs/>
          <w:color w:val="auto"/>
          <w:kern w:val="2"/>
          <w:sz w:val="22"/>
          <w:szCs w:val="22"/>
        </w:rPr>
        <w:t>）全面掌控驻地发生的各类治安和突发事件，及时报告上级并按照预案准确处置，维护治安安全环境。</w:t>
      </w:r>
    </w:p>
    <w:p w14:paraId="51991C4C"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13</w:t>
      </w:r>
      <w:r w:rsidRPr="00096763">
        <w:rPr>
          <w:rFonts w:ascii="Times New Roman" w:eastAsia="宋体" w:cs="Times New Roman"/>
          <w:bCs/>
          <w:color w:val="auto"/>
          <w:kern w:val="2"/>
          <w:sz w:val="22"/>
          <w:szCs w:val="22"/>
        </w:rPr>
        <w:t>）管理团队及时向全体保安员传达医院方有关安保规定和要求，积极落实上级布置的专项安保任务。</w:t>
      </w:r>
    </w:p>
    <w:p w14:paraId="79DF8265"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14</w:t>
      </w:r>
      <w:r w:rsidRPr="00096763">
        <w:rPr>
          <w:rFonts w:ascii="Times New Roman" w:eastAsia="宋体" w:cs="Times New Roman"/>
          <w:bCs/>
          <w:color w:val="auto"/>
          <w:kern w:val="2"/>
          <w:sz w:val="22"/>
          <w:szCs w:val="22"/>
        </w:rPr>
        <w:t>）善于沟通，有较强的组织能力和协调能力，能及时处理突发应急事件，文</w:t>
      </w:r>
      <w:r w:rsidRPr="00096763">
        <w:rPr>
          <w:rFonts w:ascii="Times New Roman" w:eastAsia="宋体" w:cs="Times New Roman"/>
          <w:bCs/>
          <w:color w:val="auto"/>
          <w:kern w:val="2"/>
          <w:sz w:val="22"/>
          <w:szCs w:val="22"/>
        </w:rPr>
        <w:lastRenderedPageBreak/>
        <w:t>字功底强，负责管理保安员工的具体工作，落实岗位各班的当值；</w:t>
      </w:r>
      <w:r w:rsidRPr="00096763">
        <w:rPr>
          <w:rFonts w:ascii="Times New Roman" w:eastAsia="宋体" w:cs="Times New Roman"/>
          <w:bCs/>
          <w:color w:val="auto"/>
          <w:kern w:val="2"/>
          <w:sz w:val="22"/>
          <w:szCs w:val="22"/>
        </w:rPr>
        <w:t xml:space="preserve"> </w:t>
      </w:r>
    </w:p>
    <w:p w14:paraId="0E9A6763"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15</w:t>
      </w:r>
      <w:r w:rsidRPr="00096763">
        <w:rPr>
          <w:rFonts w:ascii="Times New Roman" w:eastAsia="宋体" w:cs="Times New Roman"/>
          <w:bCs/>
          <w:color w:val="auto"/>
          <w:kern w:val="2"/>
          <w:sz w:val="22"/>
          <w:szCs w:val="22"/>
        </w:rPr>
        <w:t>）巡视检查各岗位，处理员工发现或发生的问题，若难于处理的问题需及时向上级汇报请示；</w:t>
      </w:r>
      <w:r w:rsidRPr="00096763">
        <w:rPr>
          <w:rFonts w:ascii="Times New Roman" w:eastAsia="宋体" w:cs="Times New Roman"/>
          <w:bCs/>
          <w:color w:val="auto"/>
          <w:kern w:val="2"/>
          <w:sz w:val="22"/>
          <w:szCs w:val="22"/>
        </w:rPr>
        <w:t xml:space="preserve"> </w:t>
      </w:r>
    </w:p>
    <w:p w14:paraId="547CFCD5"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16</w:t>
      </w:r>
      <w:r w:rsidRPr="00096763">
        <w:rPr>
          <w:rFonts w:ascii="Times New Roman" w:eastAsia="宋体" w:cs="Times New Roman"/>
          <w:bCs/>
          <w:color w:val="auto"/>
          <w:kern w:val="2"/>
          <w:sz w:val="22"/>
          <w:szCs w:val="22"/>
        </w:rPr>
        <w:t>）做好上级的指令工作；</w:t>
      </w:r>
      <w:r w:rsidRPr="00096763">
        <w:rPr>
          <w:rFonts w:ascii="Times New Roman" w:eastAsia="宋体" w:cs="Times New Roman"/>
          <w:bCs/>
          <w:color w:val="auto"/>
          <w:kern w:val="2"/>
          <w:sz w:val="22"/>
          <w:szCs w:val="22"/>
        </w:rPr>
        <w:t xml:space="preserve"> </w:t>
      </w:r>
    </w:p>
    <w:p w14:paraId="59FC563D"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17</w:t>
      </w:r>
      <w:r w:rsidRPr="00096763">
        <w:rPr>
          <w:rFonts w:ascii="Times New Roman" w:eastAsia="宋体" w:cs="Times New Roman"/>
          <w:bCs/>
          <w:color w:val="auto"/>
          <w:kern w:val="2"/>
          <w:sz w:val="22"/>
          <w:szCs w:val="22"/>
        </w:rPr>
        <w:t>）每月负责将保安负责质量报告交与保卫部，并由保卫部确认。</w:t>
      </w:r>
    </w:p>
    <w:p w14:paraId="40853A5A"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18</w:t>
      </w:r>
      <w:r w:rsidRPr="00096763">
        <w:rPr>
          <w:rFonts w:ascii="Times New Roman" w:eastAsia="宋体" w:cs="Times New Roman"/>
          <w:bCs/>
          <w:color w:val="auto"/>
          <w:kern w:val="2"/>
          <w:sz w:val="22"/>
          <w:szCs w:val="22"/>
        </w:rPr>
        <w:t>）完成保卫部给予的其他保安工作。</w:t>
      </w:r>
    </w:p>
    <w:p w14:paraId="521C6084"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19</w:t>
      </w:r>
      <w:r w:rsidRPr="00096763">
        <w:rPr>
          <w:rFonts w:ascii="Times New Roman" w:eastAsia="宋体" w:cs="Times New Roman"/>
          <w:bCs/>
          <w:color w:val="auto"/>
          <w:kern w:val="2"/>
          <w:sz w:val="22"/>
          <w:szCs w:val="22"/>
        </w:rPr>
        <w:t>）组织班组队员认真学习治安保卫、法律法规等专业知识并组织队员参加各类应急演练。</w:t>
      </w:r>
    </w:p>
    <w:p w14:paraId="25AF8F48"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20</w:t>
      </w:r>
      <w:r w:rsidRPr="00096763">
        <w:rPr>
          <w:rFonts w:ascii="Times New Roman" w:eastAsia="宋体" w:cs="Times New Roman"/>
          <w:bCs/>
          <w:color w:val="auto"/>
          <w:kern w:val="2"/>
          <w:sz w:val="22"/>
          <w:szCs w:val="22"/>
        </w:rPr>
        <w:t>）每天最少巡视院区内所有建筑物四次，特殊区域特别安排，做好巡视记录；</w:t>
      </w:r>
    </w:p>
    <w:p w14:paraId="5B188323"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9.2.3.3 </w:t>
      </w:r>
      <w:r w:rsidRPr="00096763">
        <w:rPr>
          <w:rFonts w:ascii="Times New Roman" w:hAnsi="Times New Roman" w:hint="eastAsia"/>
          <w:bCs/>
          <w:sz w:val="22"/>
        </w:rPr>
        <w:t>巡逻（机动）岗工作职责</w:t>
      </w:r>
    </w:p>
    <w:p w14:paraId="566BC894"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1</w:t>
      </w:r>
      <w:r w:rsidRPr="00096763">
        <w:rPr>
          <w:rFonts w:ascii="Times New Roman" w:eastAsia="宋体" w:cs="Times New Roman"/>
          <w:bCs/>
          <w:color w:val="auto"/>
          <w:kern w:val="2"/>
          <w:sz w:val="22"/>
          <w:szCs w:val="22"/>
        </w:rPr>
        <w:t>）认真学习治安保卫、法律法规知识医院方安全管理要求，认真参与各类应急演练。熟练掌握消防灭火器材、治安反恐装备的使用方法，熟悉岗位的应急工作要求，具备扑灭初期火灾和处置突发事件的专业能力。</w:t>
      </w:r>
    </w:p>
    <w:p w14:paraId="7FFAC10F"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2</w:t>
      </w:r>
      <w:r w:rsidRPr="00096763">
        <w:rPr>
          <w:rFonts w:ascii="Times New Roman" w:eastAsia="宋体" w:cs="Times New Roman"/>
          <w:bCs/>
          <w:color w:val="auto"/>
          <w:kern w:val="2"/>
          <w:sz w:val="22"/>
          <w:szCs w:val="22"/>
        </w:rPr>
        <w:t>）检查公共区域内消防器材的情况，发现状况及时上报。</w:t>
      </w:r>
    </w:p>
    <w:p w14:paraId="51CD60D9"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3</w:t>
      </w:r>
      <w:r w:rsidRPr="00096763">
        <w:rPr>
          <w:rFonts w:ascii="Times New Roman" w:eastAsia="宋体" w:cs="Times New Roman"/>
          <w:bCs/>
          <w:color w:val="auto"/>
          <w:kern w:val="2"/>
          <w:sz w:val="22"/>
          <w:szCs w:val="22"/>
        </w:rPr>
        <w:t>）熟悉医院安全管理规定，按照计划在规定的时间、路线进行巡逻并做好记录。</w:t>
      </w:r>
    </w:p>
    <w:p w14:paraId="4F093D2C"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4</w:t>
      </w:r>
      <w:r w:rsidRPr="00096763">
        <w:rPr>
          <w:rFonts w:ascii="Times New Roman" w:eastAsia="宋体" w:cs="Times New Roman"/>
          <w:bCs/>
          <w:color w:val="auto"/>
          <w:kern w:val="2"/>
          <w:sz w:val="22"/>
          <w:szCs w:val="22"/>
        </w:rPr>
        <w:t>）巡逻岗保安每天（</w:t>
      </w:r>
      <w:r w:rsidRPr="00096763">
        <w:rPr>
          <w:rFonts w:ascii="Times New Roman" w:eastAsia="宋体" w:cs="Times New Roman"/>
          <w:bCs/>
          <w:color w:val="auto"/>
          <w:kern w:val="2"/>
          <w:sz w:val="22"/>
          <w:szCs w:val="22"/>
        </w:rPr>
        <w:t>24</w:t>
      </w:r>
      <w:r w:rsidRPr="00096763">
        <w:rPr>
          <w:rFonts w:ascii="Times New Roman" w:eastAsia="宋体" w:cs="Times New Roman"/>
          <w:bCs/>
          <w:color w:val="auto"/>
          <w:kern w:val="2"/>
          <w:sz w:val="22"/>
          <w:szCs w:val="22"/>
        </w:rPr>
        <w:t>小时）对守护区域全面巡查不少于</w:t>
      </w:r>
      <w:r w:rsidRPr="00096763">
        <w:rPr>
          <w:rFonts w:ascii="Times New Roman" w:eastAsia="宋体" w:cs="Times New Roman"/>
          <w:bCs/>
          <w:color w:val="auto"/>
          <w:kern w:val="2"/>
          <w:sz w:val="22"/>
          <w:szCs w:val="22"/>
        </w:rPr>
        <w:t>8</w:t>
      </w:r>
      <w:r w:rsidRPr="00096763">
        <w:rPr>
          <w:rFonts w:ascii="Times New Roman" w:eastAsia="宋体" w:cs="Times New Roman"/>
          <w:bCs/>
          <w:color w:val="auto"/>
          <w:kern w:val="2"/>
          <w:sz w:val="22"/>
          <w:szCs w:val="22"/>
        </w:rPr>
        <w:t>次，做好及时上报和记录工作；</w:t>
      </w:r>
    </w:p>
    <w:p w14:paraId="307CA0BE"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5</w:t>
      </w:r>
      <w:r w:rsidRPr="00096763">
        <w:rPr>
          <w:rFonts w:ascii="Times New Roman" w:eastAsia="宋体" w:cs="Times New Roman"/>
          <w:bCs/>
          <w:color w:val="auto"/>
          <w:kern w:val="2"/>
          <w:sz w:val="22"/>
          <w:szCs w:val="22"/>
        </w:rPr>
        <w:t>）负责巡查驻地出入口、周界区域、公共通道等部位的门窗锁闭，消防通道畅通，技、消防设施有效性等工作，及时发现和消除各类治安火灾隐患，做好报告和记录。</w:t>
      </w:r>
    </w:p>
    <w:p w14:paraId="382F781C"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6</w:t>
      </w:r>
      <w:r w:rsidRPr="00096763">
        <w:rPr>
          <w:rFonts w:ascii="Times New Roman" w:eastAsia="宋体" w:cs="Times New Roman"/>
          <w:bCs/>
          <w:color w:val="auto"/>
          <w:kern w:val="2"/>
          <w:sz w:val="22"/>
          <w:szCs w:val="22"/>
        </w:rPr>
        <w:t>）负责盘查可疑人员、物品、车辆以及检查施工区域的人员资质，施工许可或动火证明，根据情况妥善处理，做好报告和记录。</w:t>
      </w:r>
    </w:p>
    <w:p w14:paraId="101F90E8"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7</w:t>
      </w:r>
      <w:r w:rsidRPr="00096763">
        <w:rPr>
          <w:rFonts w:ascii="Times New Roman" w:eastAsia="宋体" w:cs="Times New Roman"/>
          <w:bCs/>
          <w:color w:val="auto"/>
          <w:kern w:val="2"/>
          <w:sz w:val="22"/>
          <w:szCs w:val="22"/>
        </w:rPr>
        <w:t>）负责指挥和管理停车场（区域）车辆的停放，不得造成消防通道的堵塞。</w:t>
      </w:r>
    </w:p>
    <w:p w14:paraId="2606D9BE"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8</w:t>
      </w:r>
      <w:r w:rsidRPr="00096763">
        <w:rPr>
          <w:rFonts w:ascii="Times New Roman" w:eastAsia="宋体" w:cs="Times New Roman"/>
          <w:bCs/>
          <w:color w:val="auto"/>
          <w:kern w:val="2"/>
          <w:sz w:val="22"/>
          <w:szCs w:val="22"/>
        </w:rPr>
        <w:t>）落实上级布置的其他专项安保任务。</w:t>
      </w:r>
    </w:p>
    <w:p w14:paraId="6FDC101C" w14:textId="77777777" w:rsidR="00BF1FB2" w:rsidRPr="00096763" w:rsidRDefault="00BF1FB2" w:rsidP="00BF1FB2">
      <w:pPr>
        <w:pStyle w:val="Default"/>
        <w:spacing w:line="300" w:lineRule="auto"/>
        <w:ind w:firstLineChars="200" w:firstLine="440"/>
        <w:rPr>
          <w:rFonts w:ascii="Times New Roman" w:eastAsia="宋体" w:cs="Times New Roman"/>
          <w:bCs/>
          <w:color w:val="auto"/>
          <w:kern w:val="2"/>
          <w:sz w:val="22"/>
          <w:szCs w:val="22"/>
        </w:rPr>
      </w:pPr>
      <w:r w:rsidRPr="00096763">
        <w:rPr>
          <w:rFonts w:ascii="Times New Roman" w:eastAsia="宋体" w:cs="Times New Roman"/>
          <w:bCs/>
          <w:color w:val="auto"/>
          <w:kern w:val="2"/>
          <w:sz w:val="22"/>
          <w:szCs w:val="22"/>
        </w:rPr>
        <w:t>（</w:t>
      </w:r>
      <w:r w:rsidRPr="00096763">
        <w:rPr>
          <w:rFonts w:ascii="Times New Roman" w:eastAsia="宋体" w:cs="Times New Roman"/>
          <w:bCs/>
          <w:color w:val="auto"/>
          <w:kern w:val="2"/>
          <w:sz w:val="22"/>
          <w:szCs w:val="22"/>
        </w:rPr>
        <w:t>9</w:t>
      </w:r>
      <w:r w:rsidRPr="00096763">
        <w:rPr>
          <w:rFonts w:ascii="Times New Roman" w:eastAsia="宋体" w:cs="Times New Roman"/>
          <w:bCs/>
          <w:color w:val="auto"/>
          <w:kern w:val="2"/>
          <w:sz w:val="22"/>
          <w:szCs w:val="22"/>
        </w:rPr>
        <w:t>）对可能影响医院办公的施工，应及时制止，并上报。</w:t>
      </w:r>
    </w:p>
    <w:p w14:paraId="6862E3F3"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9.2.3.4 </w:t>
      </w:r>
      <w:r w:rsidRPr="00096763">
        <w:rPr>
          <w:rFonts w:ascii="Times New Roman" w:hAnsi="Times New Roman" w:hint="eastAsia"/>
          <w:bCs/>
          <w:sz w:val="22"/>
        </w:rPr>
        <w:t>门岗管理员的职责</w:t>
      </w:r>
      <w:r w:rsidRPr="00096763">
        <w:rPr>
          <w:rFonts w:ascii="Times New Roman" w:hAnsi="Times New Roman" w:hint="eastAsia"/>
          <w:bCs/>
          <w:sz w:val="22"/>
        </w:rPr>
        <w:t xml:space="preserve"> </w:t>
      </w:r>
    </w:p>
    <w:p w14:paraId="34CFE32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w:t>
      </w:r>
      <w:r w:rsidRPr="00096763">
        <w:rPr>
          <w:rFonts w:ascii="Times New Roman" w:hAnsi="Times New Roman"/>
          <w:bCs/>
          <w:sz w:val="22"/>
        </w:rPr>
        <w:t>）形象要求：保安员接岗时，必须穿着公司统一发放之服装；上班时，必须佩带胸卡，检查所有配备是否完整；在岗时，必须精神饱满，举止大方得体。坚持文明执勤，礼貌待人，热情主动帮助患者与家属。当值期间未有任何特殊理由，不得擅自离岗。</w:t>
      </w:r>
    </w:p>
    <w:p w14:paraId="26493A8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2</w:t>
      </w:r>
      <w:r w:rsidRPr="00096763">
        <w:rPr>
          <w:rFonts w:ascii="Times New Roman" w:hAnsi="Times New Roman"/>
          <w:bCs/>
          <w:sz w:val="22"/>
        </w:rPr>
        <w:t>）内部车辆出入停车场，必须在登记册上登记车辆类别，车牌牌号及进出停车场时间。</w:t>
      </w:r>
    </w:p>
    <w:p w14:paraId="62567F0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3</w:t>
      </w:r>
      <w:r w:rsidRPr="00096763">
        <w:rPr>
          <w:rFonts w:ascii="Times New Roman" w:hAnsi="Times New Roman"/>
          <w:bCs/>
          <w:sz w:val="22"/>
        </w:rPr>
        <w:t>）外来机动车管理：保持大门口、院内应急通道的畅通，执勤保安应严格管理入院车辆的停放，根据院内停车位的使用情况，有序组织车辆的进出，指引司机行车及停车区域。</w:t>
      </w:r>
    </w:p>
    <w:p w14:paraId="2B549F7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lastRenderedPageBreak/>
        <w:t>（</w:t>
      </w:r>
      <w:r w:rsidRPr="00096763">
        <w:rPr>
          <w:rFonts w:ascii="Times New Roman" w:hAnsi="Times New Roman"/>
          <w:bCs/>
          <w:sz w:val="22"/>
        </w:rPr>
        <w:t>4</w:t>
      </w:r>
      <w:r w:rsidRPr="00096763">
        <w:rPr>
          <w:rFonts w:ascii="Times New Roman" w:hAnsi="Times New Roman"/>
          <w:bCs/>
          <w:sz w:val="22"/>
        </w:rPr>
        <w:t>）内部车辆管理：值班保安必须要牢记医院公车车牌号（包括要求记住的特殊车辆的车牌号码），其中内部车辆出入停车场，必须在登记册上登记车辆类别，车牌牌号及进出停车场时间。公车进入时值班保安必须敬礼，并协助车辆停放在专用车位。</w:t>
      </w:r>
    </w:p>
    <w:p w14:paraId="6876633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5</w:t>
      </w:r>
      <w:r w:rsidRPr="00096763">
        <w:rPr>
          <w:rFonts w:ascii="Times New Roman" w:hAnsi="Times New Roman"/>
          <w:bCs/>
          <w:sz w:val="22"/>
        </w:rPr>
        <w:t>）送货车辆：按照医院规定放行来院送货车辆，其他时间不允许进入院内。</w:t>
      </w:r>
    </w:p>
    <w:p w14:paraId="20C9C7D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6</w:t>
      </w:r>
      <w:r w:rsidRPr="00096763">
        <w:rPr>
          <w:rFonts w:ascii="Times New Roman" w:hAnsi="Times New Roman"/>
          <w:bCs/>
          <w:sz w:val="22"/>
        </w:rPr>
        <w:t>）严禁任何人使用消防设施清洁车辆及其他事物</w:t>
      </w:r>
    </w:p>
    <w:p w14:paraId="780380A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7</w:t>
      </w:r>
      <w:r w:rsidRPr="00096763">
        <w:rPr>
          <w:rFonts w:ascii="Times New Roman" w:hAnsi="Times New Roman"/>
          <w:bCs/>
          <w:sz w:val="22"/>
        </w:rPr>
        <w:t>）出入物品控制：执勤保安应严格执行医院的物品管理工作程序，对于携入危险物品的要事先与相关部门核实，核实确认后方可放行，并告知其安全事宜；对于携出的物品，要严格管控，执勤保安应根据携带者出示的物品出门证核对物品的日期、时间、品名、数量、型号、事由等相关信息，确认无误、收取物品出门证后方可放行，并记录在相关的登记簿上、保存物品出门证以备查询。如携出者出示的物品出门证与实际携带的物品不符或无物品出门证，执勤保安不得放行。</w:t>
      </w:r>
    </w:p>
    <w:p w14:paraId="396B7DCE"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8</w:t>
      </w:r>
      <w:r w:rsidRPr="00096763">
        <w:rPr>
          <w:rFonts w:ascii="Times New Roman" w:hAnsi="Times New Roman"/>
          <w:bCs/>
          <w:sz w:val="22"/>
        </w:rPr>
        <w:t>）禁烟督导：根据政府部门规定，医院内禁止吸烟，值班保安应在工作区域周围做好禁烟督导工作。</w:t>
      </w:r>
    </w:p>
    <w:p w14:paraId="6BC61A7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9</w:t>
      </w:r>
      <w:r w:rsidRPr="00096763">
        <w:rPr>
          <w:rFonts w:ascii="Times New Roman" w:hAnsi="Times New Roman"/>
          <w:bCs/>
          <w:sz w:val="22"/>
        </w:rPr>
        <w:t>）立岗：此岗位为立岗执勤，值班保安可采取立正及跨立姿势站立执勤，不得倚、靠、坐执勤；当值期间未有任何特殊理由，不得擅自离岗；不得脱岗。不得在岗位上睡觉、看书活干任何与工作无关的事情。</w:t>
      </w:r>
    </w:p>
    <w:p w14:paraId="29F2C7F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10</w:t>
      </w:r>
      <w:r w:rsidRPr="00096763">
        <w:rPr>
          <w:rFonts w:ascii="Times New Roman" w:hAnsi="Times New Roman"/>
          <w:bCs/>
          <w:sz w:val="22"/>
        </w:rPr>
        <w:t>）治安秩序维护：时刻保持高度警惕，敢于挺身而出制止犯罪活动及违法行为；密切关注大门周边情况，对小商小贩要积极劝离，对黄牛、医托和小广告散发者要坚决劝阻，对非法聚集和拉横幅、贴标语的行为要文明阻止并报当班领班和经理。</w:t>
      </w:r>
    </w:p>
    <w:p w14:paraId="61ED015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11</w:t>
      </w:r>
      <w:r w:rsidRPr="00096763">
        <w:rPr>
          <w:rFonts w:ascii="Times New Roman" w:hAnsi="Times New Roman"/>
          <w:bCs/>
          <w:sz w:val="22"/>
        </w:rPr>
        <w:t>）熟悉、掌握岗位的周边环境、布局、科室、保安系统及消防系统，以便一旦发生事故能应付自如。</w:t>
      </w:r>
    </w:p>
    <w:p w14:paraId="5C59B84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12</w:t>
      </w:r>
      <w:r w:rsidRPr="00096763">
        <w:rPr>
          <w:rFonts w:ascii="Times New Roman" w:hAnsi="Times New Roman"/>
          <w:bCs/>
          <w:sz w:val="22"/>
        </w:rPr>
        <w:t>）做好上级交办的其他工作。</w:t>
      </w:r>
    </w:p>
    <w:p w14:paraId="78FE784A"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9.2.3.5 </w:t>
      </w:r>
      <w:r w:rsidRPr="00096763">
        <w:rPr>
          <w:rFonts w:ascii="Times New Roman" w:hAnsi="Times New Roman" w:hint="eastAsia"/>
          <w:bCs/>
          <w:sz w:val="22"/>
        </w:rPr>
        <w:t>大楼内部保安员的职责</w:t>
      </w:r>
      <w:r w:rsidRPr="00096763">
        <w:rPr>
          <w:rFonts w:ascii="Times New Roman" w:hAnsi="Times New Roman" w:hint="eastAsia"/>
          <w:bCs/>
          <w:sz w:val="22"/>
        </w:rPr>
        <w:t xml:space="preserve"> </w:t>
      </w:r>
    </w:p>
    <w:p w14:paraId="5559B78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w:t>
      </w:r>
      <w:r w:rsidRPr="00096763">
        <w:rPr>
          <w:rFonts w:ascii="Times New Roman" w:hAnsi="Times New Roman"/>
          <w:bCs/>
          <w:sz w:val="22"/>
        </w:rPr>
        <w:t>）认真学习治安保卫、法律法规知识及医院方安全管理要求，认真参与各类应急演练。熟练掌握消防灭火器材、治安反恐装备的使用方法，熟悉岗位的应急工作要求，具备扑灭初期火灾和处置突发事件的专业能力。</w:t>
      </w:r>
    </w:p>
    <w:p w14:paraId="6DE3820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2</w:t>
      </w:r>
      <w:r w:rsidRPr="00096763">
        <w:rPr>
          <w:rFonts w:ascii="Times New Roman" w:hAnsi="Times New Roman"/>
          <w:bCs/>
          <w:sz w:val="22"/>
        </w:rPr>
        <w:t>）熟悉医院安全管理规定，遵守医院纪律和工作要求。</w:t>
      </w:r>
    </w:p>
    <w:p w14:paraId="4C0100C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3</w:t>
      </w:r>
      <w:r w:rsidRPr="00096763">
        <w:rPr>
          <w:rFonts w:ascii="Times New Roman" w:hAnsi="Times New Roman"/>
          <w:bCs/>
          <w:sz w:val="22"/>
        </w:rPr>
        <w:t>）当班时间按作业流程对住院部区域进行防火、防盗、防抢、防爆工作的巡视，重点检查门窗锁闭，技防、消防设施运行等情况，及时发现和消除各类安全隐患，报告上级并做好记录。</w:t>
      </w:r>
    </w:p>
    <w:p w14:paraId="5D883E1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4</w:t>
      </w:r>
      <w:r w:rsidRPr="00096763">
        <w:rPr>
          <w:rFonts w:ascii="Times New Roman" w:hAnsi="Times New Roman"/>
          <w:bCs/>
          <w:sz w:val="22"/>
        </w:rPr>
        <w:t>）在执勤时期做好住院部内及周边的治安巡查，及时阻止住院部内发生的争吵、斗殴等事件的发生。</w:t>
      </w:r>
    </w:p>
    <w:p w14:paraId="4EC2EA1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5</w:t>
      </w:r>
      <w:r w:rsidRPr="00096763">
        <w:rPr>
          <w:rFonts w:ascii="Times New Roman" w:hAnsi="Times New Roman"/>
          <w:bCs/>
          <w:sz w:val="22"/>
        </w:rPr>
        <w:t>）及时制止在住院部内进行的非法交易等影响正常医疗秩序的行为活动。</w:t>
      </w:r>
    </w:p>
    <w:p w14:paraId="269B909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6</w:t>
      </w:r>
      <w:r w:rsidRPr="00096763">
        <w:rPr>
          <w:rFonts w:ascii="Times New Roman" w:hAnsi="Times New Roman"/>
          <w:bCs/>
          <w:sz w:val="22"/>
        </w:rPr>
        <w:t>）落实上级布置的其他专项安保任务。</w:t>
      </w:r>
    </w:p>
    <w:p w14:paraId="3906734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7</w:t>
      </w:r>
      <w:r w:rsidRPr="00096763">
        <w:rPr>
          <w:rFonts w:ascii="Times New Roman" w:hAnsi="Times New Roman"/>
          <w:bCs/>
          <w:sz w:val="22"/>
        </w:rPr>
        <w:t>）形象要求：保安员接岗时，必须穿着公司统一发放之服装；上班时，必须佩带胸卡，检查所有配备是否完整；在岗时，必须精神饱满，举止大方得体。坚持文明执勤，</w:t>
      </w:r>
      <w:r w:rsidRPr="00096763">
        <w:rPr>
          <w:rFonts w:ascii="Times New Roman" w:hAnsi="Times New Roman"/>
          <w:bCs/>
          <w:sz w:val="22"/>
        </w:rPr>
        <w:lastRenderedPageBreak/>
        <w:t>礼貌待人，热情主动帮助患者与家属。当值期间未有任何特殊理由，不得擅自离岗。不得在岗位上倚靠、看书或做与工作无关的事情，密切注意大楼内部的情况。遇有投诉时，在任何情况下，必须以礼相待，并记录投诉要点，及时通知主管。</w:t>
      </w:r>
      <w:r w:rsidRPr="00096763">
        <w:rPr>
          <w:rFonts w:ascii="Times New Roman" w:hAnsi="Times New Roman"/>
          <w:bCs/>
          <w:sz w:val="22"/>
        </w:rPr>
        <w:t xml:space="preserve"> </w:t>
      </w:r>
    </w:p>
    <w:p w14:paraId="4780574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8</w:t>
      </w:r>
      <w:r w:rsidRPr="00096763">
        <w:rPr>
          <w:rFonts w:ascii="Times New Roman" w:hAnsi="Times New Roman"/>
          <w:bCs/>
          <w:sz w:val="22"/>
        </w:rPr>
        <w:t>）人员秩序维护：当值保安员应在每日门诊开门前，维持好挂号人员的排队秩序，及时阻止人员插队及拥挤现象，应组织、引导排队挂号人员有序进入门急诊内挂号。协助门急诊服务台和导医做好人群的疏导工作，做好高峰期候诊人员的管理，确保候诊人员的人身安全，防止踩踏事件的发生。</w:t>
      </w:r>
    </w:p>
    <w:p w14:paraId="21A0663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9</w:t>
      </w:r>
      <w:r w:rsidRPr="00096763">
        <w:rPr>
          <w:rFonts w:ascii="Times New Roman" w:hAnsi="Times New Roman"/>
          <w:bCs/>
          <w:sz w:val="22"/>
        </w:rPr>
        <w:t>）安全提醒：当值保安员应及时做好安全提醒工作，提醒挂号、缴费人员保管好自身财物。</w:t>
      </w:r>
    </w:p>
    <w:p w14:paraId="217EA47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10</w:t>
      </w:r>
      <w:r w:rsidRPr="00096763">
        <w:rPr>
          <w:rFonts w:ascii="Times New Roman" w:hAnsi="Times New Roman"/>
          <w:bCs/>
          <w:sz w:val="22"/>
        </w:rPr>
        <w:t>）安全巡逻：当值保安员应做好岗位区域内的安全巡逻工作，巡逻内容包括消防设施检查，维护就医秩序，严防发广告、黄牛、小偷和医托，防止家属在候诊椅、休息等待区域睡觉等。对中控通知的每一次报警事项或怀疑之情况，必须每一次都做好记录，细心检查，尽快汇报。</w:t>
      </w:r>
    </w:p>
    <w:p w14:paraId="1277A06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11</w:t>
      </w:r>
      <w:r w:rsidRPr="00096763">
        <w:rPr>
          <w:rFonts w:ascii="Times New Roman" w:hAnsi="Times New Roman"/>
          <w:bCs/>
          <w:sz w:val="22"/>
        </w:rPr>
        <w:t>）禁烟督导：根据政府部门规定，医院内禁止吸烟，当值保安员应在岗位区域及其周围做好禁烟督导工作。</w:t>
      </w:r>
    </w:p>
    <w:p w14:paraId="125153F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12</w:t>
      </w:r>
      <w:r w:rsidRPr="00096763">
        <w:rPr>
          <w:rFonts w:ascii="Times New Roman" w:hAnsi="Times New Roman"/>
          <w:bCs/>
          <w:sz w:val="22"/>
        </w:rPr>
        <w:t>）治安秩序维护：当值保安员应密切关注倒号、卖号等现象，要及时阻止、劝阻</w:t>
      </w:r>
      <w:r w:rsidRPr="00096763">
        <w:rPr>
          <w:rFonts w:ascii="Times New Roman" w:hAnsi="Times New Roman"/>
          <w:bCs/>
          <w:sz w:val="22"/>
        </w:rPr>
        <w:t>“</w:t>
      </w:r>
      <w:r w:rsidRPr="00096763">
        <w:rPr>
          <w:rFonts w:ascii="Times New Roman" w:hAnsi="Times New Roman"/>
          <w:bCs/>
          <w:sz w:val="22"/>
        </w:rPr>
        <w:t>黄牛</w:t>
      </w:r>
      <w:r w:rsidRPr="00096763">
        <w:rPr>
          <w:rFonts w:ascii="Times New Roman" w:hAnsi="Times New Roman"/>
          <w:bCs/>
          <w:sz w:val="22"/>
        </w:rPr>
        <w:t>”</w:t>
      </w:r>
      <w:r w:rsidRPr="00096763">
        <w:rPr>
          <w:rFonts w:ascii="Times New Roman" w:hAnsi="Times New Roman"/>
          <w:bCs/>
          <w:sz w:val="22"/>
        </w:rPr>
        <w:t>倒号、卖号现象。加强对应急预案的演练，保证突发事件在萌芽状态得到控制，协助</w:t>
      </w:r>
      <w:r w:rsidRPr="00096763">
        <w:rPr>
          <w:rFonts w:ascii="Times New Roman" w:hAnsi="Times New Roman"/>
          <w:bCs/>
          <w:sz w:val="22"/>
        </w:rPr>
        <w:t>110</w:t>
      </w:r>
      <w:r w:rsidRPr="00096763">
        <w:rPr>
          <w:rFonts w:ascii="Times New Roman" w:hAnsi="Times New Roman"/>
          <w:bCs/>
          <w:sz w:val="22"/>
        </w:rPr>
        <w:t>做好医闹及不法分子的控制，确保医护人员的人身安全。服从医院保卫部工作人员的调遣，突发应急事件时，在接到通知后</w:t>
      </w:r>
      <w:r w:rsidRPr="00096763">
        <w:rPr>
          <w:rFonts w:ascii="Times New Roman" w:hAnsi="Times New Roman"/>
          <w:bCs/>
          <w:sz w:val="22"/>
        </w:rPr>
        <w:t>5</w:t>
      </w:r>
      <w:r w:rsidRPr="00096763">
        <w:rPr>
          <w:rFonts w:ascii="Times New Roman" w:hAnsi="Times New Roman"/>
          <w:bCs/>
          <w:sz w:val="22"/>
        </w:rPr>
        <w:t>分钟内到位。</w:t>
      </w:r>
    </w:p>
    <w:p w14:paraId="550F7F6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13</w:t>
      </w:r>
      <w:r w:rsidRPr="00096763">
        <w:rPr>
          <w:rFonts w:ascii="Times New Roman" w:hAnsi="Times New Roman"/>
          <w:bCs/>
          <w:sz w:val="22"/>
        </w:rPr>
        <w:t>）熟悉、掌握岗位的周边环境、布局、科室、保安系统及消防系统，以便一旦发生事故能应付自如。</w:t>
      </w:r>
    </w:p>
    <w:p w14:paraId="4E9672B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14</w:t>
      </w:r>
      <w:r w:rsidRPr="00096763">
        <w:rPr>
          <w:rFonts w:ascii="Times New Roman" w:hAnsi="Times New Roman"/>
          <w:bCs/>
          <w:sz w:val="22"/>
        </w:rPr>
        <w:t>）配合医院完成相关出入口安检工作。</w:t>
      </w:r>
    </w:p>
    <w:p w14:paraId="7CBCE04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15</w:t>
      </w:r>
      <w:r w:rsidRPr="00096763">
        <w:rPr>
          <w:rFonts w:ascii="Times New Roman" w:hAnsi="Times New Roman"/>
          <w:bCs/>
          <w:sz w:val="22"/>
        </w:rPr>
        <w:t>）做好上级交办的其他工作。</w:t>
      </w:r>
    </w:p>
    <w:p w14:paraId="74F5DEC8"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9.2.3.6 </w:t>
      </w:r>
      <w:r w:rsidRPr="00096763">
        <w:rPr>
          <w:rFonts w:ascii="Times New Roman" w:hAnsi="Times New Roman" w:hint="eastAsia"/>
          <w:bCs/>
          <w:sz w:val="22"/>
        </w:rPr>
        <w:t>消防中控管理员职责</w:t>
      </w:r>
    </w:p>
    <w:p w14:paraId="1770A5C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w:t>
      </w:r>
      <w:r w:rsidRPr="00096763">
        <w:rPr>
          <w:rFonts w:ascii="Times New Roman" w:hAnsi="Times New Roman" w:hint="eastAsia"/>
          <w:bCs/>
          <w:sz w:val="22"/>
        </w:rPr>
        <w:t>）人员须持</w:t>
      </w:r>
      <w:r w:rsidRPr="00096763">
        <w:rPr>
          <w:rFonts w:ascii="Times New Roman" w:eastAsiaTheme="minorEastAsia" w:hAnsi="Times New Roman" w:hint="eastAsia"/>
          <w:sz w:val="22"/>
        </w:rPr>
        <w:t>消防设施操作员四级</w:t>
      </w:r>
      <w:r w:rsidRPr="00096763">
        <w:rPr>
          <w:rFonts w:ascii="Times New Roman" w:hAnsi="Times New Roman" w:hint="eastAsia"/>
          <w:bCs/>
          <w:sz w:val="22"/>
        </w:rPr>
        <w:t>及以上证书上岗。上岗前自我检查，按规定着装，仪容、仪表端庄、整洁，做好上岗前交接签名，接班人员要按规定提前</w:t>
      </w:r>
      <w:r w:rsidRPr="00096763">
        <w:rPr>
          <w:rFonts w:ascii="Times New Roman" w:hAnsi="Times New Roman" w:hint="eastAsia"/>
          <w:bCs/>
          <w:sz w:val="22"/>
        </w:rPr>
        <w:t>10</w:t>
      </w:r>
      <w:r w:rsidRPr="00096763">
        <w:rPr>
          <w:rFonts w:ascii="Times New Roman" w:hAnsi="Times New Roman" w:hint="eastAsia"/>
          <w:bCs/>
          <w:sz w:val="22"/>
        </w:rPr>
        <w:t>分钟到达岗位，不得擅自离开岗位，保持通信联络畅通，保证有线电话、无线对讲机等通信设备始终处于良好的工作状态；不占用监控室电话处理与监控、报警、指挥无关的事情。</w:t>
      </w:r>
    </w:p>
    <w:p w14:paraId="5793A3C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监控室值班人员负责监控火灾自动报警系统和灭火系统等相关消防设施设备的运行状况，及时处理各类报警，并妥当填写《监控室值班记录》。</w:t>
      </w:r>
    </w:p>
    <w:p w14:paraId="55FEA16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2</w:t>
      </w:r>
      <w:r w:rsidRPr="00096763">
        <w:rPr>
          <w:rFonts w:ascii="Times New Roman" w:hAnsi="Times New Roman" w:hint="eastAsia"/>
          <w:bCs/>
          <w:sz w:val="22"/>
        </w:rPr>
        <w:t>）治安监控、消防报警系统昼夜开通，设立</w:t>
      </w:r>
      <w:r w:rsidRPr="00096763">
        <w:rPr>
          <w:rFonts w:ascii="Times New Roman" w:hAnsi="Times New Roman" w:hint="eastAsia"/>
          <w:bCs/>
          <w:sz w:val="22"/>
        </w:rPr>
        <w:t>24</w:t>
      </w:r>
      <w:r w:rsidRPr="00096763">
        <w:rPr>
          <w:rFonts w:ascii="Times New Roman" w:hAnsi="Times New Roman" w:hint="eastAsia"/>
          <w:bCs/>
          <w:sz w:val="22"/>
        </w:rPr>
        <w:t>小时监控值班岗，每班不应少于</w:t>
      </w:r>
      <w:r w:rsidRPr="00096763">
        <w:rPr>
          <w:rFonts w:ascii="Times New Roman" w:hAnsi="Times New Roman" w:hint="eastAsia"/>
          <w:bCs/>
          <w:sz w:val="22"/>
        </w:rPr>
        <w:t>2</w:t>
      </w:r>
      <w:r w:rsidRPr="00096763">
        <w:rPr>
          <w:rFonts w:ascii="Times New Roman" w:hAnsi="Times New Roman" w:hint="eastAsia"/>
          <w:bCs/>
          <w:sz w:val="22"/>
        </w:rPr>
        <w:t>人，全面了解和严密监控安全状况，严禁脱离岗位，认真监控，及时报警，保证医院和职工财产及人身安全。</w:t>
      </w:r>
    </w:p>
    <w:p w14:paraId="2483727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3</w:t>
      </w:r>
      <w:r w:rsidRPr="00096763">
        <w:rPr>
          <w:rFonts w:ascii="Times New Roman" w:hAnsi="Times New Roman" w:hint="eastAsia"/>
          <w:bCs/>
          <w:sz w:val="22"/>
        </w:rPr>
        <w:t>）掌握各监控点的分布及其监控范围，密切注意重点监控区域，及时对监控信息复核处置。发现不安全因素或可疑情况，立即进行现场复核（视频搜索、录像回放、电话询问等）；必须严格按照依照每一小时对各重点监控点进行巡视，对已确定的可疑</w:t>
      </w:r>
      <w:r w:rsidRPr="00096763">
        <w:rPr>
          <w:rFonts w:ascii="Times New Roman" w:hAnsi="Times New Roman" w:hint="eastAsia"/>
          <w:bCs/>
          <w:sz w:val="22"/>
        </w:rPr>
        <w:lastRenderedPageBreak/>
        <w:t>情况，迅速上报保卫部，并与现场安保人员保持联系，配合其抓获或查证可疑目标；可疑情况经复核或巡查确认后，及时向保卫部汇报；遇情况紧急或突发事件，迅速拨打相关报警电话。</w:t>
      </w:r>
    </w:p>
    <w:p w14:paraId="61CA3A7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4</w:t>
      </w:r>
      <w:r w:rsidRPr="00096763">
        <w:rPr>
          <w:rFonts w:ascii="Times New Roman" w:hAnsi="Times New Roman" w:hint="eastAsia"/>
          <w:bCs/>
          <w:sz w:val="22"/>
        </w:rPr>
        <w:t>）发现火灾自动报警时，应立即通知保安经理、保安巡逻人员或消防值班员迅速赶赴报警现场，查明情况。如是误报，应尽快复位，并通知专职维护人员查明情况，同时做好值班记录。做好监控、报警仪器的清洁保养工作，当监控报警仪器及设备发生故障时，应立即通知工程部门尽快排除故障，做好详细记录。</w:t>
      </w:r>
    </w:p>
    <w:p w14:paraId="2631797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）与工作无关人员不得擅自进入监控室。遇事进出须办理登记手续。</w:t>
      </w:r>
    </w:p>
    <w:p w14:paraId="530C9CD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6</w:t>
      </w:r>
      <w:r w:rsidRPr="00096763">
        <w:rPr>
          <w:rFonts w:ascii="Times New Roman" w:hAnsi="Times New Roman" w:hint="eastAsia"/>
          <w:bCs/>
          <w:sz w:val="22"/>
        </w:rPr>
        <w:t>）认真做好监控值班记录，建立岗位记事本，发现异常情况应记录备案，交接班时要说清楚情况和动态，对未处理完的工作应向下一班做好书面和口头移交。接班人员未到岗时，本班值勤人员不得擅自离岗。</w:t>
      </w:r>
    </w:p>
    <w:p w14:paraId="25E9FE8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7</w:t>
      </w:r>
      <w:r w:rsidRPr="00096763">
        <w:rPr>
          <w:rFonts w:ascii="Times New Roman" w:hAnsi="Times New Roman" w:hint="eastAsia"/>
          <w:bCs/>
          <w:sz w:val="22"/>
        </w:rPr>
        <w:t>）严禁将食品带入监控中心；不准看书报、杂志；不准吸烟；以高度的责任感认真观察；不得随意向外人提供医院监控点、消防设备等治安、消防安全资料。</w:t>
      </w:r>
    </w:p>
    <w:p w14:paraId="1CD68F1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8</w:t>
      </w:r>
      <w:r w:rsidRPr="00096763">
        <w:rPr>
          <w:rFonts w:ascii="Times New Roman" w:hAnsi="Times New Roman" w:hint="eastAsia"/>
          <w:bCs/>
          <w:sz w:val="22"/>
        </w:rPr>
        <w:t>）保持室内整洁，物品摆放规范，设备与操作台上不得堆物，上岗前和离岗前做好卫生值日工作。</w:t>
      </w:r>
    </w:p>
    <w:p w14:paraId="6E3CE7A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9</w:t>
      </w:r>
      <w:r w:rsidRPr="00096763">
        <w:rPr>
          <w:rFonts w:ascii="Times New Roman" w:hAnsi="Times New Roman" w:hint="eastAsia"/>
          <w:bCs/>
          <w:sz w:val="22"/>
        </w:rPr>
        <w:t>）严格执行操作规程，未经允许不得随意调整摄像显示位置及录像点。</w:t>
      </w:r>
    </w:p>
    <w:p w14:paraId="318F101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10</w:t>
      </w:r>
      <w:r w:rsidRPr="00096763">
        <w:rPr>
          <w:rFonts w:ascii="Times New Roman" w:hAnsi="Times New Roman" w:hint="eastAsia"/>
          <w:bCs/>
          <w:sz w:val="22"/>
        </w:rPr>
        <w:t>）不得用办公电话接、打私人电话，并做好对讲机电池的日常充电维护工作，保证通信畅通。</w:t>
      </w:r>
    </w:p>
    <w:p w14:paraId="5869EF7E"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11</w:t>
      </w:r>
      <w:r w:rsidRPr="00096763">
        <w:rPr>
          <w:rFonts w:ascii="Times New Roman" w:hAnsi="Times New Roman" w:hint="eastAsia"/>
          <w:bCs/>
          <w:sz w:val="22"/>
        </w:rPr>
        <w:t>）不得无故中断监控录像，不得删改、破坏视频原始数据记录。</w:t>
      </w:r>
    </w:p>
    <w:p w14:paraId="73158F2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12</w:t>
      </w:r>
      <w:r w:rsidRPr="00096763">
        <w:rPr>
          <w:rFonts w:ascii="Times New Roman" w:hAnsi="Times New Roman" w:hint="eastAsia"/>
          <w:bCs/>
          <w:sz w:val="22"/>
        </w:rPr>
        <w:t>）严禁在监控中心内使用可能干扰和破坏计算机运行的其他电器、电子设备，严禁使用电水壶及其他明火。禁止随便开关仪器设备，以防发生故障，严格按操作规程进行操作，确保仪器设备的正常运行。</w:t>
      </w:r>
    </w:p>
    <w:p w14:paraId="1D210DCE"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13</w:t>
      </w:r>
      <w:r w:rsidRPr="00096763">
        <w:rPr>
          <w:rFonts w:ascii="Times New Roman" w:hAnsi="Times New Roman" w:hint="eastAsia"/>
          <w:bCs/>
          <w:sz w:val="22"/>
        </w:rPr>
        <w:t>）交接班程序：</w:t>
      </w:r>
    </w:p>
    <w:p w14:paraId="181B547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①监控室值班人员接班后应确认监控室内的各项消防设施设备运行状态；查阅《监控室值班记录》，有异常情况应立即确认。</w:t>
      </w:r>
    </w:p>
    <w:p w14:paraId="6B83BDF4"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②监控室当班人员工作结束后，应将当班事宜填写妥当，并向接班人员交接工作。</w:t>
      </w:r>
    </w:p>
    <w:p w14:paraId="381B355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14</w:t>
      </w:r>
      <w:r w:rsidRPr="00096763">
        <w:rPr>
          <w:rFonts w:ascii="Times New Roman" w:hAnsi="Times New Roman" w:hint="eastAsia"/>
          <w:bCs/>
          <w:sz w:val="22"/>
        </w:rPr>
        <w:t>）接警处置程序：</w:t>
      </w:r>
    </w:p>
    <w:p w14:paraId="06DA6CF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①迅速通知保安人员赶赴现场确认，查明报警原因，及时进行处置。</w:t>
      </w:r>
    </w:p>
    <w:p w14:paraId="04937DE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②确认误报查明原因，排除误报，作好记录。</w:t>
      </w:r>
    </w:p>
    <w:p w14:paraId="2951BA8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③确认误报未查明原因，由维保人员协查，排除误报，做好记录。</w:t>
      </w:r>
    </w:p>
    <w:p w14:paraId="3F6E461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④确认火灾，拨打“</w:t>
      </w:r>
      <w:r w:rsidRPr="00096763">
        <w:rPr>
          <w:rFonts w:ascii="Times New Roman" w:hAnsi="Times New Roman" w:hint="eastAsia"/>
          <w:bCs/>
          <w:sz w:val="22"/>
        </w:rPr>
        <w:t>119</w:t>
      </w:r>
      <w:r w:rsidRPr="00096763">
        <w:rPr>
          <w:rFonts w:ascii="Times New Roman" w:hAnsi="Times New Roman" w:hint="eastAsia"/>
          <w:bCs/>
          <w:sz w:val="22"/>
        </w:rPr>
        <w:t>”报警电话，同时启动应急预案。</w:t>
      </w:r>
    </w:p>
    <w:p w14:paraId="04844AF6"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⑤处置结束后，将处理情况详细记录在案。</w:t>
      </w:r>
    </w:p>
    <w:p w14:paraId="623C67F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⑥监控室值班人员协助做好日常消防安全工作。</w:t>
      </w:r>
    </w:p>
    <w:p w14:paraId="426DCCE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15</w:t>
      </w:r>
      <w:r w:rsidRPr="00096763">
        <w:rPr>
          <w:rFonts w:ascii="Times New Roman" w:hAnsi="Times New Roman" w:hint="eastAsia"/>
          <w:bCs/>
          <w:sz w:val="22"/>
        </w:rPr>
        <w:t>）治安：</w:t>
      </w:r>
    </w:p>
    <w:p w14:paraId="095A365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①监控中心值班人员必须保持高度警惕及高度责任心，密切注意各部位情况增强安</w:t>
      </w:r>
      <w:r w:rsidRPr="00096763">
        <w:rPr>
          <w:rFonts w:ascii="Times New Roman" w:hAnsi="Times New Roman" w:hint="eastAsia"/>
          <w:bCs/>
          <w:sz w:val="22"/>
        </w:rPr>
        <w:lastRenderedPageBreak/>
        <w:t>全观念，善于发现问题，认真做好值班记录。</w:t>
      </w:r>
      <w:r w:rsidRPr="00096763">
        <w:rPr>
          <w:rFonts w:ascii="Times New Roman" w:hAnsi="Times New Roman" w:hint="eastAsia"/>
          <w:bCs/>
          <w:sz w:val="22"/>
        </w:rPr>
        <w:t xml:space="preserve">   </w:t>
      </w:r>
    </w:p>
    <w:p w14:paraId="64E2CC6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②监控中心值班人员负责</w:t>
      </w:r>
      <w:r w:rsidRPr="00096763">
        <w:rPr>
          <w:rFonts w:ascii="Times New Roman" w:hAnsi="Times New Roman" w:hint="eastAsia"/>
          <w:bCs/>
          <w:sz w:val="22"/>
        </w:rPr>
        <w:t>24</w:t>
      </w:r>
      <w:r w:rsidRPr="00096763">
        <w:rPr>
          <w:rFonts w:ascii="Times New Roman" w:hAnsi="Times New Roman" w:hint="eastAsia"/>
          <w:bCs/>
          <w:sz w:val="22"/>
        </w:rPr>
        <w:t>小时监视视频、防盗报警信号，发现问题时，及时向班主管报告。</w:t>
      </w:r>
    </w:p>
    <w:p w14:paraId="6BC8FC8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③监控中心值班人员要严格执行交接班制度，交接班时应将机器设备的使用情况，有无可疑情况要交接记录清楚。</w:t>
      </w:r>
    </w:p>
    <w:p w14:paraId="188D018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④监控中心值班人员要对视频监控图像内所发生的事故及其他紧急情况进行记录，采取必要的措施并通知保卫部前往确认情况。</w:t>
      </w:r>
    </w:p>
    <w:p w14:paraId="7480E904"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⑤非监控室人员不准进入，任何人不准在监控中心会客聊天。监控中心的值班人员不准擅自离开监控室，监控室必须保持有人在岗。</w:t>
      </w:r>
    </w:p>
    <w:p w14:paraId="10782F26"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⑥视频监控中心的视频监控图像使用登记制度，对图像信息的调取人员、调取时间、调取用途等事项进行登记。</w:t>
      </w:r>
      <w:r w:rsidRPr="00096763">
        <w:rPr>
          <w:rFonts w:ascii="Times New Roman" w:hAnsi="Times New Roman" w:hint="eastAsia"/>
          <w:bCs/>
          <w:sz w:val="22"/>
        </w:rPr>
        <w:t xml:space="preserve">    </w:t>
      </w:r>
    </w:p>
    <w:p w14:paraId="6DB57F7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⑦视频监控中心的视频监控图像不得擅自删改，故意隐匿、毁弃留存期限内视频监控图像信息的原始记录；不得买卖散发、非法使用视频图像信息资料。</w:t>
      </w:r>
    </w:p>
    <w:p w14:paraId="66E8276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⑧严格遵守备用钥匙使用规定，监控人员向保卫部确认后进行登记。</w:t>
      </w:r>
    </w:p>
    <w:p w14:paraId="733CDB0E" w14:textId="77777777" w:rsidR="00BF1FB2" w:rsidRPr="00096763" w:rsidRDefault="00BF1FB2" w:rsidP="00BF1FB2">
      <w:pPr>
        <w:tabs>
          <w:tab w:val="left" w:pos="7200"/>
        </w:tabs>
        <w:adjustRightInd w:val="0"/>
        <w:snapToGrid w:val="0"/>
        <w:spacing w:line="300" w:lineRule="auto"/>
        <w:ind w:firstLineChars="200" w:firstLine="440"/>
        <w:outlineLvl w:val="4"/>
        <w:rPr>
          <w:rFonts w:ascii="Times New Roman" w:hAnsi="Times New Roman"/>
          <w:bCs/>
          <w:sz w:val="22"/>
        </w:rPr>
      </w:pPr>
      <w:r w:rsidRPr="00096763">
        <w:rPr>
          <w:rFonts w:ascii="Times New Roman" w:hAnsi="Times New Roman" w:hint="eastAsia"/>
          <w:bCs/>
          <w:sz w:val="22"/>
        </w:rPr>
        <w:t xml:space="preserve">9.2.3.7 </w:t>
      </w:r>
      <w:r w:rsidRPr="00096763">
        <w:rPr>
          <w:rFonts w:ascii="Times New Roman" w:hAnsi="Times New Roman" w:hint="eastAsia"/>
          <w:bCs/>
          <w:sz w:val="22"/>
        </w:rPr>
        <w:t>应急分队工作职责</w:t>
      </w:r>
    </w:p>
    <w:p w14:paraId="00ACA83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w:t>
      </w:r>
      <w:r w:rsidRPr="00096763">
        <w:rPr>
          <w:rFonts w:ascii="Times New Roman" w:hAnsi="Times New Roman" w:hint="eastAsia"/>
          <w:bCs/>
          <w:sz w:val="22"/>
        </w:rPr>
        <w:t>）配合门诊、外围工作事项：每天早</w:t>
      </w:r>
      <w:r w:rsidRPr="00096763">
        <w:rPr>
          <w:rFonts w:ascii="Times New Roman" w:hAnsi="Times New Roman" w:hint="eastAsia"/>
          <w:bCs/>
          <w:sz w:val="22"/>
        </w:rPr>
        <w:t>7</w:t>
      </w:r>
      <w:r w:rsidRPr="00096763">
        <w:rPr>
          <w:rFonts w:ascii="Times New Roman" w:hAnsi="Times New Roman" w:hint="eastAsia"/>
          <w:bCs/>
          <w:sz w:val="22"/>
        </w:rPr>
        <w:t>点前、整理就诊排队人员登记核实，维护放人秩序。</w:t>
      </w:r>
    </w:p>
    <w:p w14:paraId="7ABE10D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2</w:t>
      </w:r>
      <w:r w:rsidRPr="00096763">
        <w:rPr>
          <w:rFonts w:ascii="Times New Roman" w:hAnsi="Times New Roman" w:hint="eastAsia"/>
          <w:bCs/>
          <w:sz w:val="22"/>
        </w:rPr>
        <w:t>）门诊行政楼岗位工作</w:t>
      </w:r>
    </w:p>
    <w:p w14:paraId="6898A6D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①负责为工作人员进出门禁开启</w:t>
      </w:r>
    </w:p>
    <w:p w14:paraId="4344E42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②执勤时注意文明用语，请字当先、有问必答。</w:t>
      </w:r>
    </w:p>
    <w:p w14:paraId="44F1EE3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③外来访客人员，有门诊保安登记确认后方可开启门禁，不确认者不得进入办公区域，请示院办意见。</w:t>
      </w:r>
    </w:p>
    <w:p w14:paraId="104D388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3</w:t>
      </w:r>
      <w:r w:rsidRPr="00096763">
        <w:rPr>
          <w:rFonts w:ascii="Times New Roman" w:hAnsi="Times New Roman" w:hint="eastAsia"/>
          <w:bCs/>
          <w:sz w:val="22"/>
        </w:rPr>
        <w:t>）巡逻工作</w:t>
      </w:r>
    </w:p>
    <w:p w14:paraId="7D7D9C5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①院内外巡逻，主要巡逻事项，打击、驱赶黄牛、医托商贩等。</w:t>
      </w:r>
    </w:p>
    <w:p w14:paraId="56E433B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②门诊楼层巡逻，负责门诊职能部门巡逻。</w:t>
      </w:r>
    </w:p>
    <w:p w14:paraId="0B9FBEA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4</w:t>
      </w:r>
      <w:r w:rsidRPr="00096763">
        <w:rPr>
          <w:rFonts w:ascii="Times New Roman" w:hAnsi="Times New Roman" w:hint="eastAsia"/>
          <w:bCs/>
          <w:sz w:val="22"/>
        </w:rPr>
        <w:t>）治安工作：当各部门楼层有治安等报警时，及时赶赴事发区域，协助各部门保安处理，并服从现场领导工作调配。</w:t>
      </w:r>
    </w:p>
    <w:p w14:paraId="0A62E79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）突发事件：当发生突发事件时，必须在</w:t>
      </w:r>
      <w:r w:rsidRPr="00096763">
        <w:rPr>
          <w:rFonts w:ascii="Times New Roman" w:hAnsi="Times New Roman" w:hint="eastAsia"/>
          <w:bCs/>
          <w:sz w:val="22"/>
        </w:rPr>
        <w:t>5</w:t>
      </w:r>
      <w:r w:rsidRPr="00096763">
        <w:rPr>
          <w:rFonts w:ascii="Times New Roman" w:hAnsi="Times New Roman" w:hint="eastAsia"/>
          <w:bCs/>
          <w:sz w:val="22"/>
        </w:rPr>
        <w:t>分钟内赶到事发区域，听从现场领导的各项工作指令。</w:t>
      </w:r>
    </w:p>
    <w:p w14:paraId="0F5B3F2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6</w:t>
      </w:r>
      <w:r w:rsidRPr="00096763">
        <w:rPr>
          <w:rFonts w:ascii="Times New Roman" w:hAnsi="Times New Roman" w:hint="eastAsia"/>
          <w:bCs/>
          <w:sz w:val="22"/>
        </w:rPr>
        <w:t>）</w:t>
      </w:r>
      <w:r w:rsidRPr="00096763">
        <w:rPr>
          <w:rFonts w:ascii="Times New Roman" w:hAnsi="Times New Roman" w:hint="eastAsia"/>
          <w:bCs/>
          <w:sz w:val="22"/>
        </w:rPr>
        <w:t>VIP</w:t>
      </w:r>
      <w:r w:rsidRPr="00096763">
        <w:rPr>
          <w:rFonts w:ascii="Times New Roman" w:hAnsi="Times New Roman" w:hint="eastAsia"/>
          <w:bCs/>
          <w:sz w:val="22"/>
        </w:rPr>
        <w:t>安全保障工作流程</w:t>
      </w:r>
    </w:p>
    <w:p w14:paraId="3A93B1C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例如；</w:t>
      </w:r>
      <w:r w:rsidRPr="00096763">
        <w:rPr>
          <w:rFonts w:ascii="Times New Roman" w:hAnsi="Times New Roman" w:hint="eastAsia"/>
          <w:bCs/>
          <w:sz w:val="22"/>
        </w:rPr>
        <w:t>VIP</w:t>
      </w:r>
      <w:r w:rsidRPr="00096763">
        <w:rPr>
          <w:rFonts w:ascii="Times New Roman" w:hAnsi="Times New Roman" w:hint="eastAsia"/>
          <w:bCs/>
          <w:sz w:val="22"/>
        </w:rPr>
        <w:t>安全保障工作，清场、无关闲杂人员请出保障区域，并按制定的安全保障工作流程操作。</w:t>
      </w:r>
    </w:p>
    <w:p w14:paraId="4F1933D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7</w:t>
      </w:r>
      <w:r w:rsidRPr="00096763">
        <w:rPr>
          <w:rFonts w:ascii="Times New Roman" w:hAnsi="Times New Roman" w:hint="eastAsia"/>
          <w:bCs/>
          <w:sz w:val="22"/>
        </w:rPr>
        <w:t>）消防工作</w:t>
      </w:r>
    </w:p>
    <w:p w14:paraId="14E63FD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①发生火灾报警时，就近取灭火器材，以最快速度赶赴火灾现场，并服从现场领导的各项工作调配。</w:t>
      </w:r>
    </w:p>
    <w:p w14:paraId="602C875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②熟悉消防设施设备。</w:t>
      </w:r>
    </w:p>
    <w:p w14:paraId="27517CE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lastRenderedPageBreak/>
        <w:t>（</w:t>
      </w:r>
      <w:r w:rsidRPr="00096763">
        <w:rPr>
          <w:rFonts w:ascii="Times New Roman" w:hAnsi="Times New Roman" w:hint="eastAsia"/>
          <w:bCs/>
          <w:sz w:val="22"/>
        </w:rPr>
        <w:t>8</w:t>
      </w:r>
      <w:r w:rsidRPr="00096763">
        <w:rPr>
          <w:rFonts w:ascii="Times New Roman" w:hAnsi="Times New Roman" w:hint="eastAsia"/>
          <w:bCs/>
          <w:sz w:val="22"/>
        </w:rPr>
        <w:t>）医疗纠纷：遇医疗纠纷时，工作人员在与对方谈判时，站立在工作人员两侧半米内，当对方情绪激动时，必须确保工作人员安全撤离现场。当领导下达命令时，立即执行。</w:t>
      </w:r>
    </w:p>
    <w:p w14:paraId="7C30C73C"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hint="eastAsia"/>
          <w:bCs/>
          <w:sz w:val="22"/>
        </w:rPr>
        <w:t>9.2.4</w:t>
      </w:r>
      <w:r w:rsidRPr="00096763">
        <w:rPr>
          <w:rFonts w:ascii="Times New Roman" w:hAnsi="Times New Roman" w:hint="eastAsia"/>
          <w:bCs/>
          <w:sz w:val="22"/>
        </w:rPr>
        <w:t>消防要求</w:t>
      </w:r>
    </w:p>
    <w:p w14:paraId="7658408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w:t>
      </w:r>
      <w:r w:rsidRPr="00096763">
        <w:rPr>
          <w:rFonts w:ascii="Times New Roman" w:hAnsi="Times New Roman" w:hint="eastAsia"/>
          <w:bCs/>
          <w:sz w:val="22"/>
        </w:rPr>
        <w:t>）遵守消防安全制度、消防安全操作规程、实行消防安全责任制。</w:t>
      </w:r>
      <w:r w:rsidRPr="00096763">
        <w:rPr>
          <w:rFonts w:ascii="Times New Roman" w:hAnsi="Times New Roman" w:hint="eastAsia"/>
          <w:bCs/>
          <w:sz w:val="22"/>
        </w:rPr>
        <w:t xml:space="preserve"> </w:t>
      </w:r>
    </w:p>
    <w:p w14:paraId="32B0857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2</w:t>
      </w:r>
      <w:r w:rsidRPr="00096763">
        <w:rPr>
          <w:rFonts w:ascii="Times New Roman" w:hAnsi="Times New Roman" w:hint="eastAsia"/>
          <w:bCs/>
          <w:sz w:val="22"/>
        </w:rPr>
        <w:t>）配合消防检查，及时消除消防隐患。</w:t>
      </w:r>
    </w:p>
    <w:p w14:paraId="38FBE00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3</w:t>
      </w:r>
      <w:r w:rsidRPr="00096763">
        <w:rPr>
          <w:rFonts w:ascii="Times New Roman" w:hAnsi="Times New Roman" w:hint="eastAsia"/>
          <w:bCs/>
          <w:sz w:val="22"/>
        </w:rPr>
        <w:t>）按要求进行防火巡查，确定巡查的人员、内容、部位和频次。巡查的内容应当包括：</w:t>
      </w:r>
    </w:p>
    <w:p w14:paraId="31CEF55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①用火、用电有无违章情况；</w:t>
      </w:r>
      <w:r w:rsidRPr="00096763">
        <w:rPr>
          <w:rFonts w:ascii="Times New Roman" w:hAnsi="Times New Roman" w:hint="eastAsia"/>
          <w:bCs/>
          <w:sz w:val="22"/>
        </w:rPr>
        <w:t xml:space="preserve"> </w:t>
      </w:r>
    </w:p>
    <w:p w14:paraId="6BA6E14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②安全出口、疏散通道是否畅通，安全疏散指示标志、应急照明是否完好；</w:t>
      </w:r>
    </w:p>
    <w:p w14:paraId="7C1E0084"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③消防设施、器材和消防安全标志是否在位、完整；</w:t>
      </w:r>
    </w:p>
    <w:p w14:paraId="2606B4F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④常闭式防火门是否处于关闭状态；</w:t>
      </w:r>
      <w:r w:rsidRPr="00096763">
        <w:rPr>
          <w:rFonts w:ascii="Times New Roman" w:hAnsi="Times New Roman" w:hint="eastAsia"/>
          <w:bCs/>
          <w:sz w:val="22"/>
        </w:rPr>
        <w:t xml:space="preserve"> </w:t>
      </w:r>
    </w:p>
    <w:p w14:paraId="6A59996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⑤消防安全重点部位的人员在岗情况；</w:t>
      </w:r>
      <w:r w:rsidRPr="00096763">
        <w:rPr>
          <w:rFonts w:ascii="Times New Roman" w:hAnsi="Times New Roman" w:hint="eastAsia"/>
          <w:bCs/>
          <w:sz w:val="22"/>
        </w:rPr>
        <w:t xml:space="preserve"> </w:t>
      </w:r>
    </w:p>
    <w:p w14:paraId="0A5E382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⑥其他消防安全情况。</w:t>
      </w:r>
      <w:r w:rsidRPr="00096763">
        <w:rPr>
          <w:rFonts w:ascii="Times New Roman" w:hAnsi="Times New Roman" w:hint="eastAsia"/>
          <w:bCs/>
          <w:sz w:val="22"/>
        </w:rPr>
        <w:t xml:space="preserve"> </w:t>
      </w:r>
    </w:p>
    <w:p w14:paraId="5B9C9A5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⑦防火巡查应当填写巡查记录，巡查人员及领班应当在巡查记录上签名。</w:t>
      </w:r>
      <w:r w:rsidRPr="00096763">
        <w:rPr>
          <w:rFonts w:ascii="Times New Roman" w:hAnsi="Times New Roman" w:hint="eastAsia"/>
          <w:bCs/>
          <w:sz w:val="22"/>
        </w:rPr>
        <w:t xml:space="preserve"> </w:t>
      </w:r>
    </w:p>
    <w:p w14:paraId="21DAC11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4</w:t>
      </w:r>
      <w:r w:rsidRPr="00096763">
        <w:rPr>
          <w:rFonts w:ascii="Times New Roman" w:hAnsi="Times New Roman" w:hint="eastAsia"/>
          <w:bCs/>
          <w:sz w:val="22"/>
        </w:rPr>
        <w:t>）应配合至少每月进行一次防火检查。检查的内容应当包括：</w:t>
      </w:r>
      <w:r w:rsidRPr="00096763">
        <w:rPr>
          <w:rFonts w:ascii="Times New Roman" w:hAnsi="Times New Roman" w:hint="eastAsia"/>
          <w:bCs/>
          <w:sz w:val="22"/>
        </w:rPr>
        <w:t xml:space="preserve"> </w:t>
      </w:r>
    </w:p>
    <w:p w14:paraId="602E915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①火灾隐患的整改情况以及防范措施的落实情况；</w:t>
      </w:r>
      <w:r w:rsidRPr="00096763">
        <w:rPr>
          <w:rFonts w:ascii="Times New Roman" w:hAnsi="Times New Roman" w:hint="eastAsia"/>
          <w:bCs/>
          <w:sz w:val="22"/>
        </w:rPr>
        <w:t xml:space="preserve"> </w:t>
      </w:r>
    </w:p>
    <w:p w14:paraId="758B2F84"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②安全疏散通道、疏散指示标志、应急照明和安全出口情况；</w:t>
      </w:r>
      <w:r w:rsidRPr="00096763">
        <w:rPr>
          <w:rFonts w:ascii="Times New Roman" w:hAnsi="Times New Roman" w:hint="eastAsia"/>
          <w:bCs/>
          <w:sz w:val="22"/>
        </w:rPr>
        <w:t xml:space="preserve"> </w:t>
      </w:r>
    </w:p>
    <w:p w14:paraId="77AAC486"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③消防车通道、消防水源情况；</w:t>
      </w:r>
      <w:r w:rsidRPr="00096763">
        <w:rPr>
          <w:rFonts w:ascii="Times New Roman" w:hAnsi="Times New Roman" w:hint="eastAsia"/>
          <w:bCs/>
          <w:sz w:val="22"/>
        </w:rPr>
        <w:t xml:space="preserve"> </w:t>
      </w:r>
    </w:p>
    <w:p w14:paraId="6D42465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④灭火器材配置及有效情况；</w:t>
      </w:r>
      <w:r w:rsidRPr="00096763">
        <w:rPr>
          <w:rFonts w:ascii="Times New Roman" w:hAnsi="Times New Roman" w:hint="eastAsia"/>
          <w:bCs/>
          <w:sz w:val="22"/>
        </w:rPr>
        <w:t xml:space="preserve"> </w:t>
      </w:r>
    </w:p>
    <w:p w14:paraId="22911C3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⑤用火、用电有无违章情况；</w:t>
      </w:r>
      <w:r w:rsidRPr="00096763">
        <w:rPr>
          <w:rFonts w:ascii="Times New Roman" w:hAnsi="Times New Roman" w:hint="eastAsia"/>
          <w:bCs/>
          <w:sz w:val="22"/>
        </w:rPr>
        <w:t xml:space="preserve"> </w:t>
      </w:r>
    </w:p>
    <w:p w14:paraId="33F56FF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⑥保安人员消防知识的掌握情况；</w:t>
      </w:r>
      <w:r w:rsidRPr="00096763">
        <w:rPr>
          <w:rFonts w:ascii="Times New Roman" w:hAnsi="Times New Roman" w:hint="eastAsia"/>
          <w:bCs/>
          <w:sz w:val="22"/>
        </w:rPr>
        <w:t xml:space="preserve"> </w:t>
      </w:r>
    </w:p>
    <w:p w14:paraId="69D5DAE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⑦消防安全重点部位的管理情况；</w:t>
      </w:r>
      <w:r w:rsidRPr="00096763">
        <w:rPr>
          <w:rFonts w:ascii="Times New Roman" w:hAnsi="Times New Roman" w:hint="eastAsia"/>
          <w:bCs/>
          <w:sz w:val="22"/>
        </w:rPr>
        <w:t xml:space="preserve"> </w:t>
      </w:r>
    </w:p>
    <w:p w14:paraId="4C3ADCC1"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⑧易燃易爆危险物品和场所防火防爆措施的落实情况以及其他重要物资防火安全情况；</w:t>
      </w:r>
      <w:r w:rsidRPr="00096763">
        <w:rPr>
          <w:rFonts w:ascii="Times New Roman" w:hAnsi="Times New Roman" w:hint="eastAsia"/>
          <w:bCs/>
          <w:sz w:val="22"/>
        </w:rPr>
        <w:t xml:space="preserve"> </w:t>
      </w:r>
    </w:p>
    <w:p w14:paraId="0933AAF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⑨每日进行一次防火巡查并将巡查情况进行登记；</w:t>
      </w:r>
    </w:p>
    <w:p w14:paraId="1E335B5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⑩消防安全标志的设置情况和完好、有效情况；</w:t>
      </w:r>
      <w:r w:rsidRPr="00096763">
        <w:rPr>
          <w:rFonts w:ascii="Times New Roman" w:hAnsi="Times New Roman" w:hint="eastAsia"/>
          <w:bCs/>
          <w:sz w:val="22"/>
        </w:rPr>
        <w:t xml:space="preserve"> </w:t>
      </w:r>
    </w:p>
    <w:p w14:paraId="3343F19F"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Cambria Math" w:eastAsiaTheme="minorEastAsia" w:hAnsi="Cambria Math" w:cs="Cambria Math"/>
          <w:bCs/>
          <w:sz w:val="22"/>
        </w:rPr>
        <w:t>⑪</w:t>
      </w:r>
      <w:r w:rsidRPr="00096763">
        <w:rPr>
          <w:rFonts w:ascii="Times New Roman" w:hAnsi="Times New Roman" w:hint="eastAsia"/>
          <w:bCs/>
          <w:sz w:val="22"/>
        </w:rPr>
        <w:t>其他需要检查的内容。</w:t>
      </w:r>
      <w:r w:rsidRPr="00096763">
        <w:rPr>
          <w:rFonts w:ascii="Times New Roman" w:hAnsi="Times New Roman" w:hint="eastAsia"/>
          <w:bCs/>
          <w:sz w:val="22"/>
        </w:rPr>
        <w:t xml:space="preserve"> </w:t>
      </w:r>
    </w:p>
    <w:p w14:paraId="5099328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）防火检查应当填写检查记录。检查人员和被检查部门负责人应当在检查记录上签名。</w:t>
      </w:r>
      <w:r w:rsidRPr="00096763">
        <w:rPr>
          <w:rFonts w:ascii="Times New Roman" w:hAnsi="Times New Roman" w:hint="eastAsia"/>
          <w:bCs/>
          <w:sz w:val="22"/>
        </w:rPr>
        <w:t xml:space="preserve"> </w:t>
      </w:r>
    </w:p>
    <w:p w14:paraId="20338596"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6</w:t>
      </w:r>
      <w:r w:rsidRPr="00096763">
        <w:rPr>
          <w:rFonts w:ascii="Times New Roman" w:hAnsi="Times New Roman" w:hint="eastAsia"/>
          <w:bCs/>
          <w:sz w:val="22"/>
        </w:rPr>
        <w:t>）施工过程中的消防安全管理工作。应当对动用明火实行严格的消防安全管理。禁止在具有火灾、爆炸危险的场所使用明火；因特殊情况需要进行电、气焊等明火作业的，动火部门和人员应</w:t>
      </w:r>
    </w:p>
    <w:p w14:paraId="7398959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当按照单位的用火管理制度办理审批手续，落实现场监护人，在确认无火灾、爆炸危险后方可动火施工。动火施工人员应当遵守消防安全规定，并落实相应的消防安全措施。</w:t>
      </w:r>
      <w:r w:rsidRPr="00096763">
        <w:rPr>
          <w:rFonts w:ascii="Times New Roman" w:hAnsi="Times New Roman" w:hint="eastAsia"/>
          <w:bCs/>
          <w:sz w:val="22"/>
        </w:rPr>
        <w:t xml:space="preserve"> </w:t>
      </w:r>
    </w:p>
    <w:p w14:paraId="3FAFDAB6"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lastRenderedPageBreak/>
        <w:t>（</w:t>
      </w:r>
      <w:r w:rsidRPr="00096763">
        <w:rPr>
          <w:rFonts w:ascii="Times New Roman" w:hAnsi="Times New Roman" w:hint="eastAsia"/>
          <w:bCs/>
          <w:sz w:val="22"/>
        </w:rPr>
        <w:t>7</w:t>
      </w:r>
      <w:r w:rsidRPr="00096763">
        <w:rPr>
          <w:rFonts w:ascii="Times New Roman" w:hAnsi="Times New Roman" w:hint="eastAsia"/>
          <w:bCs/>
          <w:sz w:val="22"/>
        </w:rPr>
        <w:t>）针对医院的特点对保安人员进行消防宣传教育和消防安全培训。制定灭火和应急疏散预案，每半年组织一次消防演习。</w:t>
      </w:r>
      <w:r w:rsidRPr="00096763">
        <w:rPr>
          <w:rFonts w:ascii="Times New Roman" w:hAnsi="Times New Roman" w:hint="eastAsia"/>
          <w:bCs/>
          <w:sz w:val="22"/>
        </w:rPr>
        <w:t xml:space="preserve"> </w:t>
      </w:r>
    </w:p>
    <w:p w14:paraId="58664092"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8</w:t>
      </w:r>
      <w:r w:rsidRPr="00096763">
        <w:rPr>
          <w:rFonts w:ascii="Times New Roman" w:hAnsi="Times New Roman" w:hint="eastAsia"/>
          <w:bCs/>
          <w:sz w:val="22"/>
        </w:rPr>
        <w:t>）对每名保安人员应当至少每年进行一次消防安全培训。宣传教育和培训内容应当包括：</w:t>
      </w:r>
      <w:r w:rsidRPr="00096763">
        <w:rPr>
          <w:rFonts w:ascii="Times New Roman" w:hAnsi="Times New Roman" w:hint="eastAsia"/>
          <w:bCs/>
          <w:sz w:val="22"/>
        </w:rPr>
        <w:t xml:space="preserve"> </w:t>
      </w:r>
    </w:p>
    <w:p w14:paraId="65C813A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①有关消防法规、消防安全制度和保障消防安全的操作规程；</w:t>
      </w:r>
      <w:r w:rsidRPr="00096763">
        <w:rPr>
          <w:rFonts w:ascii="Times New Roman" w:hAnsi="Times New Roman" w:hint="eastAsia"/>
          <w:bCs/>
          <w:sz w:val="22"/>
        </w:rPr>
        <w:t xml:space="preserve"> </w:t>
      </w:r>
    </w:p>
    <w:p w14:paraId="47A7D09A"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②本单位、本岗位的火灾危险性和防火措施；</w:t>
      </w:r>
      <w:r w:rsidRPr="00096763">
        <w:rPr>
          <w:rFonts w:ascii="Times New Roman" w:hAnsi="Times New Roman" w:hint="eastAsia"/>
          <w:bCs/>
          <w:sz w:val="22"/>
        </w:rPr>
        <w:t xml:space="preserve"> </w:t>
      </w:r>
    </w:p>
    <w:p w14:paraId="0BFA8E59"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③有关消防设施的性能、灭火器材的使用方法；</w:t>
      </w:r>
      <w:r w:rsidRPr="00096763">
        <w:rPr>
          <w:rFonts w:ascii="Times New Roman" w:hAnsi="Times New Roman" w:hint="eastAsia"/>
          <w:bCs/>
          <w:sz w:val="22"/>
        </w:rPr>
        <w:t xml:space="preserve"> </w:t>
      </w:r>
    </w:p>
    <w:p w14:paraId="26339D1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④报火警、扑救初起火灾以及自救逃生的知识和技能。</w:t>
      </w:r>
      <w:r w:rsidRPr="00096763">
        <w:rPr>
          <w:rFonts w:ascii="Times New Roman" w:hAnsi="Times New Roman" w:hint="eastAsia"/>
          <w:bCs/>
          <w:sz w:val="22"/>
        </w:rPr>
        <w:t xml:space="preserve"> </w:t>
      </w:r>
    </w:p>
    <w:p w14:paraId="251F1E87"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hint="eastAsia"/>
          <w:bCs/>
          <w:sz w:val="22"/>
        </w:rPr>
        <w:t>9.2.5</w:t>
      </w:r>
      <w:r w:rsidRPr="00096763">
        <w:rPr>
          <w:rFonts w:ascii="Times New Roman" w:hAnsi="Times New Roman" w:hint="eastAsia"/>
          <w:bCs/>
          <w:sz w:val="22"/>
        </w:rPr>
        <w:t>技术要求</w:t>
      </w:r>
      <w:r w:rsidRPr="00096763">
        <w:rPr>
          <w:rFonts w:ascii="Times New Roman" w:hAnsi="Times New Roman"/>
          <w:bCs/>
          <w:sz w:val="22"/>
        </w:rPr>
        <w:t xml:space="preserve"> </w:t>
      </w:r>
    </w:p>
    <w:p w14:paraId="35E2F557"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中标人需根据此技术要求为本项目合同范围内进行保安工作（需包含但不限于下列内容）。</w:t>
      </w:r>
      <w:r w:rsidRPr="00096763">
        <w:rPr>
          <w:rFonts w:ascii="Times New Roman" w:hAnsi="Times New Roman"/>
          <w:bCs/>
          <w:sz w:val="22"/>
        </w:rPr>
        <w:t xml:space="preserve"> </w:t>
      </w:r>
    </w:p>
    <w:p w14:paraId="5EEACB5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w:t>
      </w:r>
      <w:r w:rsidRPr="00096763">
        <w:rPr>
          <w:rFonts w:ascii="Times New Roman" w:hAnsi="Times New Roman" w:hint="eastAsia"/>
          <w:bCs/>
          <w:sz w:val="22"/>
        </w:rPr>
        <w:t>）组织机构方式</w:t>
      </w:r>
      <w:r w:rsidRPr="00096763">
        <w:rPr>
          <w:rFonts w:ascii="Times New Roman" w:hAnsi="Times New Roman"/>
          <w:bCs/>
          <w:sz w:val="22"/>
        </w:rPr>
        <w:t xml:space="preserve"> </w:t>
      </w:r>
    </w:p>
    <w:p w14:paraId="7087C668"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2</w:t>
      </w:r>
      <w:r w:rsidRPr="00096763">
        <w:rPr>
          <w:rFonts w:ascii="Times New Roman" w:hAnsi="Times New Roman" w:hint="eastAsia"/>
          <w:bCs/>
          <w:sz w:val="22"/>
        </w:rPr>
        <w:t>）为了保证项目现场保安工作的顺利进行，由中标人主管人员直接对采购人负责。明确岗位责任，建立一套精简、有效的办事机构。</w:t>
      </w:r>
      <w:r w:rsidRPr="00096763">
        <w:rPr>
          <w:rFonts w:ascii="Times New Roman" w:hAnsi="Times New Roman"/>
          <w:bCs/>
          <w:sz w:val="22"/>
        </w:rPr>
        <w:t xml:space="preserve"> </w:t>
      </w:r>
    </w:p>
    <w:p w14:paraId="23D38303"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3</w:t>
      </w:r>
      <w:r w:rsidRPr="00096763">
        <w:rPr>
          <w:rFonts w:ascii="Times New Roman" w:hAnsi="Times New Roman" w:hint="eastAsia"/>
          <w:bCs/>
          <w:sz w:val="22"/>
        </w:rPr>
        <w:t>）管理服务标准、目标和任务；</w:t>
      </w:r>
      <w:r w:rsidRPr="00096763">
        <w:rPr>
          <w:rFonts w:ascii="Times New Roman" w:hAnsi="Times New Roman"/>
          <w:bCs/>
          <w:sz w:val="22"/>
        </w:rPr>
        <w:t xml:space="preserve"> </w:t>
      </w:r>
    </w:p>
    <w:p w14:paraId="0455CE0E"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4</w:t>
      </w:r>
      <w:r w:rsidRPr="00096763">
        <w:rPr>
          <w:rFonts w:ascii="Times New Roman" w:hAnsi="Times New Roman" w:hint="eastAsia"/>
          <w:bCs/>
          <w:sz w:val="22"/>
        </w:rPr>
        <w:t>）质量保证体系或设想；</w:t>
      </w:r>
      <w:r w:rsidRPr="00096763">
        <w:rPr>
          <w:rFonts w:ascii="Times New Roman" w:hAnsi="Times New Roman"/>
          <w:bCs/>
          <w:sz w:val="22"/>
        </w:rPr>
        <w:t xml:space="preserve"> </w:t>
      </w:r>
    </w:p>
    <w:p w14:paraId="6ACE98E5"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）人员要求与培训及相关纪录；</w:t>
      </w:r>
      <w:r w:rsidRPr="00096763">
        <w:rPr>
          <w:rFonts w:ascii="Times New Roman" w:hAnsi="Times New Roman"/>
          <w:bCs/>
          <w:sz w:val="22"/>
        </w:rPr>
        <w:t xml:space="preserve"> </w:t>
      </w:r>
    </w:p>
    <w:p w14:paraId="12CC70AC"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6</w:t>
      </w:r>
      <w:r w:rsidRPr="00096763">
        <w:rPr>
          <w:rFonts w:ascii="Times New Roman" w:hAnsi="Times New Roman" w:hint="eastAsia"/>
          <w:bCs/>
          <w:sz w:val="22"/>
        </w:rPr>
        <w:t>）服务费用组成和计提依据；</w:t>
      </w:r>
      <w:r w:rsidRPr="00096763">
        <w:rPr>
          <w:rFonts w:ascii="Times New Roman" w:hAnsi="Times New Roman"/>
          <w:bCs/>
          <w:sz w:val="22"/>
        </w:rPr>
        <w:t xml:space="preserve"> </w:t>
      </w:r>
    </w:p>
    <w:p w14:paraId="480B241E"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7</w:t>
      </w:r>
      <w:r w:rsidRPr="00096763">
        <w:rPr>
          <w:rFonts w:ascii="Times New Roman" w:hAnsi="Times New Roman" w:hint="eastAsia"/>
          <w:bCs/>
          <w:sz w:val="22"/>
        </w:rPr>
        <w:t>）从正式进场参与管理至全面接管的设想；</w:t>
      </w:r>
      <w:r w:rsidRPr="00096763">
        <w:rPr>
          <w:rFonts w:ascii="Times New Roman" w:hAnsi="Times New Roman"/>
          <w:bCs/>
          <w:sz w:val="22"/>
        </w:rPr>
        <w:t xml:space="preserve"> </w:t>
      </w:r>
    </w:p>
    <w:p w14:paraId="6E755E2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8</w:t>
      </w:r>
      <w:r w:rsidRPr="00096763">
        <w:rPr>
          <w:rFonts w:ascii="Times New Roman" w:hAnsi="Times New Roman" w:hint="eastAsia"/>
          <w:bCs/>
          <w:sz w:val="22"/>
        </w:rPr>
        <w:t>）主要工作流程；</w:t>
      </w:r>
      <w:r w:rsidRPr="00096763">
        <w:rPr>
          <w:rFonts w:ascii="Times New Roman" w:hAnsi="Times New Roman"/>
          <w:bCs/>
          <w:sz w:val="22"/>
        </w:rPr>
        <w:t xml:space="preserve"> </w:t>
      </w:r>
    </w:p>
    <w:p w14:paraId="27A8D98D"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9</w:t>
      </w:r>
      <w:r w:rsidRPr="00096763">
        <w:rPr>
          <w:rFonts w:ascii="Times New Roman" w:hAnsi="Times New Roman" w:hint="eastAsia"/>
          <w:bCs/>
          <w:sz w:val="22"/>
        </w:rPr>
        <w:t>）需要建立的规章制度</w:t>
      </w:r>
      <w:r w:rsidRPr="00096763">
        <w:rPr>
          <w:rFonts w:ascii="Times New Roman" w:hAnsi="Times New Roman"/>
          <w:bCs/>
          <w:sz w:val="22"/>
        </w:rPr>
        <w:t xml:space="preserve"> </w:t>
      </w:r>
    </w:p>
    <w:p w14:paraId="13AECDAB"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10</w:t>
      </w:r>
      <w:r w:rsidRPr="00096763">
        <w:rPr>
          <w:rFonts w:ascii="Times New Roman" w:hAnsi="Times New Roman" w:hint="eastAsia"/>
          <w:bCs/>
          <w:sz w:val="22"/>
        </w:rPr>
        <w:t>）设备档案与运行报告设想；</w:t>
      </w:r>
      <w:r w:rsidRPr="00096763">
        <w:rPr>
          <w:rFonts w:ascii="Times New Roman" w:hAnsi="Times New Roman"/>
          <w:bCs/>
          <w:sz w:val="22"/>
        </w:rPr>
        <w:t xml:space="preserve"> </w:t>
      </w:r>
    </w:p>
    <w:p w14:paraId="3414CBA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11</w:t>
      </w:r>
      <w:r w:rsidRPr="00096763">
        <w:rPr>
          <w:rFonts w:ascii="Times New Roman" w:hAnsi="Times New Roman" w:hint="eastAsia"/>
          <w:bCs/>
          <w:sz w:val="22"/>
        </w:rPr>
        <w:t>）应急方案；</w:t>
      </w:r>
      <w:r w:rsidRPr="00096763">
        <w:rPr>
          <w:rFonts w:ascii="Times New Roman" w:hAnsi="Times New Roman"/>
          <w:bCs/>
          <w:sz w:val="22"/>
        </w:rPr>
        <w:t xml:space="preserve"> </w:t>
      </w:r>
    </w:p>
    <w:p w14:paraId="1CD47CF0" w14:textId="77777777" w:rsidR="00BF1FB2" w:rsidRPr="00096763" w:rsidRDefault="00BF1FB2" w:rsidP="00BF1FB2">
      <w:pPr>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12</w:t>
      </w:r>
      <w:r w:rsidRPr="00096763">
        <w:rPr>
          <w:rFonts w:ascii="Times New Roman" w:hAnsi="Times New Roman" w:hint="eastAsia"/>
          <w:bCs/>
          <w:sz w:val="22"/>
        </w:rPr>
        <w:t>）其它需要说明的问题</w:t>
      </w:r>
      <w:r w:rsidRPr="00096763">
        <w:rPr>
          <w:rFonts w:ascii="Times New Roman" w:hAnsi="Times New Roman" w:hint="eastAsia"/>
          <w:bCs/>
          <w:sz w:val="22"/>
        </w:rPr>
        <w:t>.</w:t>
      </w:r>
    </w:p>
    <w:p w14:paraId="1EC9C56D"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3DA7AFF4"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32" w:name="_Toc188457457"/>
      <w:r w:rsidRPr="00096763">
        <w:rPr>
          <w:rFonts w:ascii="Times New Roman" w:hAnsi="Times New Roman"/>
          <w:b/>
          <w:bCs/>
          <w:sz w:val="22"/>
        </w:rPr>
        <w:t xml:space="preserve">10 </w:t>
      </w:r>
      <w:r w:rsidRPr="00096763">
        <w:rPr>
          <w:rFonts w:ascii="Times New Roman" w:hAnsi="Times New Roman"/>
          <w:b/>
          <w:bCs/>
          <w:sz w:val="22"/>
        </w:rPr>
        <w:t>安全文明作业要求和应急处置要求</w:t>
      </w:r>
      <w:bookmarkEnd w:id="32"/>
    </w:p>
    <w:p w14:paraId="6515F6CF"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w:t>
      </w:r>
      <w:r w:rsidRPr="00096763">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6AA54DE"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2</w:t>
      </w:r>
      <w:r w:rsidRPr="00096763">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F86912E"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3</w:t>
      </w:r>
      <w:r w:rsidRPr="00096763">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87C64F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4</w:t>
      </w:r>
      <w:r w:rsidRPr="00096763">
        <w:rPr>
          <w:rFonts w:ascii="Times New Roman" w:hAnsi="Times New Roman"/>
          <w:bCs/>
          <w:sz w:val="22"/>
        </w:rPr>
        <w:t>）中标人在提供物业服务时必须保护好服务区域内的环境和原有建筑、装饰与设施，保证环境和原有建筑、装饰与设施完好。</w:t>
      </w:r>
    </w:p>
    <w:p w14:paraId="2739DD4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lastRenderedPageBreak/>
        <w:t>（</w:t>
      </w:r>
      <w:r w:rsidRPr="00096763">
        <w:rPr>
          <w:rFonts w:ascii="Times New Roman" w:hAnsi="Times New Roman"/>
          <w:bCs/>
          <w:sz w:val="22"/>
        </w:rPr>
        <w:t>5</w:t>
      </w:r>
      <w:r w:rsidRPr="00096763">
        <w:rPr>
          <w:rFonts w:ascii="Times New Roman" w:hAnsi="Times New Roman"/>
          <w:bCs/>
          <w:sz w:val="22"/>
        </w:rPr>
        <w:t>）各投标人在投标文件中要结合本项目的特点和采购人上述的具体要求制定相应的安全文明施工措施。</w:t>
      </w:r>
    </w:p>
    <w:p w14:paraId="71EAB133"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6</w:t>
      </w:r>
      <w:r w:rsidRPr="00096763">
        <w:rPr>
          <w:rFonts w:ascii="Times New Roman" w:hAnsi="Times New Roman"/>
          <w:bCs/>
          <w:sz w:val="22"/>
        </w:rPr>
        <w:t>）建立突发事件应急处置方案，定期开展防灾防火应急疏散演练，并做好相应记录。</w:t>
      </w:r>
    </w:p>
    <w:p w14:paraId="539CEB82"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33" w:name="_Toc188457458"/>
      <w:r w:rsidRPr="00096763">
        <w:rPr>
          <w:rFonts w:ascii="Times New Roman" w:hAnsi="Times New Roman"/>
          <w:b/>
          <w:bCs/>
          <w:sz w:val="22"/>
        </w:rPr>
        <w:t>11</w:t>
      </w:r>
      <w:r w:rsidRPr="00096763">
        <w:rPr>
          <w:rFonts w:ascii="Times New Roman" w:hAnsi="Times New Roman"/>
          <w:b/>
          <w:bCs/>
          <w:sz w:val="22"/>
        </w:rPr>
        <w:t>考核管理办法和要求</w:t>
      </w:r>
      <w:bookmarkEnd w:id="33"/>
    </w:p>
    <w:p w14:paraId="4603CF5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bookmarkStart w:id="34" w:name="_Toc161305153"/>
      <w:r w:rsidRPr="00096763">
        <w:rPr>
          <w:rFonts w:ascii="Times New Roman" w:hAnsi="Times New Roman" w:hint="eastAsia"/>
          <w:bCs/>
          <w:sz w:val="22"/>
        </w:rPr>
        <w:t>11.1</w:t>
      </w:r>
      <w:bookmarkEnd w:id="34"/>
      <w:r w:rsidRPr="00096763">
        <w:rPr>
          <w:rFonts w:ascii="Times New Roman" w:hAnsi="Times New Roman" w:hint="eastAsia"/>
          <w:bCs/>
          <w:sz w:val="22"/>
        </w:rPr>
        <w:t>采购人定期或不定期组织相关科室采用检查、巡查等方式对中标人提供的服务进行考核，每月汇总一次安保服务考核结果，若中标人未合格（月度考核总分为</w:t>
      </w:r>
      <w:r w:rsidRPr="00096763">
        <w:rPr>
          <w:rFonts w:ascii="Times New Roman" w:hAnsi="Times New Roman" w:hint="eastAsia"/>
          <w:bCs/>
          <w:sz w:val="22"/>
        </w:rPr>
        <w:t>100</w:t>
      </w:r>
      <w:r w:rsidRPr="00096763">
        <w:rPr>
          <w:rFonts w:ascii="Times New Roman" w:hAnsi="Times New Roman" w:hint="eastAsia"/>
          <w:bCs/>
          <w:sz w:val="22"/>
        </w:rPr>
        <w:t>分，合格分为</w:t>
      </w:r>
      <w:r w:rsidRPr="00096763">
        <w:rPr>
          <w:rFonts w:ascii="Times New Roman" w:hAnsi="Times New Roman" w:hint="eastAsia"/>
          <w:bCs/>
          <w:sz w:val="22"/>
        </w:rPr>
        <w:t>95</w:t>
      </w:r>
      <w:r w:rsidRPr="00096763">
        <w:rPr>
          <w:rFonts w:ascii="Times New Roman" w:hAnsi="Times New Roman" w:hint="eastAsia"/>
          <w:bCs/>
          <w:sz w:val="22"/>
        </w:rPr>
        <w:t>分），每下降</w:t>
      </w:r>
      <w:r w:rsidRPr="00096763">
        <w:rPr>
          <w:rFonts w:ascii="Times New Roman" w:hAnsi="Times New Roman" w:hint="eastAsia"/>
          <w:bCs/>
          <w:sz w:val="22"/>
        </w:rPr>
        <w:t>1</w:t>
      </w:r>
      <w:r w:rsidRPr="00096763">
        <w:rPr>
          <w:rFonts w:ascii="Times New Roman" w:hAnsi="Times New Roman" w:hint="eastAsia"/>
          <w:bCs/>
          <w:sz w:val="22"/>
        </w:rPr>
        <w:t>分，采购人扣罚中标人</w:t>
      </w:r>
      <w:r w:rsidRPr="00096763">
        <w:rPr>
          <w:rFonts w:ascii="Times New Roman" w:hAnsi="Times New Roman" w:hint="eastAsia"/>
          <w:bCs/>
          <w:sz w:val="22"/>
        </w:rPr>
        <w:t>500</w:t>
      </w:r>
      <w:r w:rsidRPr="00096763">
        <w:rPr>
          <w:rFonts w:ascii="Times New Roman" w:hAnsi="Times New Roman" w:hint="eastAsia"/>
          <w:bCs/>
          <w:sz w:val="22"/>
        </w:rPr>
        <w:t>元管理费用；市、区等上级部门明查暗访，发现问题属中标人提供服务范围内，每项扣罚中标人管理费</w:t>
      </w:r>
      <w:r w:rsidRPr="00096763">
        <w:rPr>
          <w:rFonts w:ascii="Times New Roman" w:hAnsi="Times New Roman" w:hint="eastAsia"/>
          <w:bCs/>
          <w:sz w:val="22"/>
        </w:rPr>
        <w:t>500</w:t>
      </w:r>
      <w:r w:rsidRPr="00096763">
        <w:rPr>
          <w:rFonts w:ascii="Times New Roman" w:hAnsi="Times New Roman" w:hint="eastAsia"/>
          <w:bCs/>
          <w:sz w:val="22"/>
        </w:rPr>
        <w:t>元；采购人收到中标人范围内的投诉，经查实每项扣罚中标人管理费</w:t>
      </w:r>
      <w:r w:rsidRPr="00096763">
        <w:rPr>
          <w:rFonts w:ascii="Times New Roman" w:hAnsi="Times New Roman" w:hint="eastAsia"/>
          <w:bCs/>
          <w:sz w:val="22"/>
        </w:rPr>
        <w:t>500</w:t>
      </w:r>
      <w:r w:rsidRPr="00096763">
        <w:rPr>
          <w:rFonts w:ascii="Times New Roman" w:hAnsi="Times New Roman" w:hint="eastAsia"/>
          <w:bCs/>
          <w:sz w:val="22"/>
        </w:rPr>
        <w:t>元。根据考核管理要求，依照考核结果按实结算</w:t>
      </w:r>
      <w:r w:rsidRPr="00096763">
        <w:rPr>
          <w:rFonts w:ascii="宋体" w:hAnsi="宋体" w:hint="eastAsia"/>
          <w:bCs/>
          <w:sz w:val="22"/>
        </w:rPr>
        <w:t>。</w:t>
      </w:r>
    </w:p>
    <w:p w14:paraId="1B3612C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bookmarkStart w:id="35" w:name="_Toc161305154"/>
    </w:p>
    <w:p w14:paraId="047B0B6D"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7F7211B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561F61E4"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11.2</w:t>
      </w:r>
      <w:bookmarkEnd w:id="35"/>
      <w:r w:rsidRPr="00096763">
        <w:rPr>
          <w:rFonts w:ascii="Times New Roman" w:hAnsi="Times New Roman" w:hint="eastAsia"/>
          <w:bCs/>
          <w:sz w:val="22"/>
        </w:rPr>
        <w:t xml:space="preserve"> </w:t>
      </w:r>
      <w:r w:rsidRPr="00096763">
        <w:rPr>
          <w:rFonts w:ascii="Times New Roman" w:hAnsi="Times New Roman" w:hint="eastAsia"/>
          <w:bCs/>
          <w:sz w:val="22"/>
        </w:rPr>
        <w:t>上海市浦东新区光明中医医院保安服务考核表：</w:t>
      </w:r>
    </w:p>
    <w:tbl>
      <w:tblPr>
        <w:tblW w:w="8917" w:type="dxa"/>
        <w:jc w:val="center"/>
        <w:tblLook w:val="04A0" w:firstRow="1" w:lastRow="0" w:firstColumn="1" w:lastColumn="0" w:noHBand="0" w:noVBand="1"/>
      </w:tblPr>
      <w:tblGrid>
        <w:gridCol w:w="632"/>
        <w:gridCol w:w="440"/>
        <w:gridCol w:w="3331"/>
        <w:gridCol w:w="2370"/>
        <w:gridCol w:w="551"/>
        <w:gridCol w:w="497"/>
        <w:gridCol w:w="1096"/>
      </w:tblGrid>
      <w:tr w:rsidR="00BF1FB2" w:rsidRPr="00096763" w14:paraId="1ED68600" w14:textId="77777777" w:rsidTr="0078125F">
        <w:trPr>
          <w:trHeight w:val="240"/>
          <w:jc w:val="center"/>
        </w:trPr>
        <w:tc>
          <w:tcPr>
            <w:tcW w:w="891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FB46C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考核小组：</w:t>
            </w:r>
            <w:r w:rsidRPr="00096763">
              <w:rPr>
                <w:rFonts w:ascii="Times New Roman" w:hAnsi="Times New Roman"/>
                <w:kern w:val="0"/>
                <w:sz w:val="22"/>
              </w:rPr>
              <w:t xml:space="preserve">                                             </w:t>
            </w:r>
            <w:r w:rsidRPr="00096763">
              <w:rPr>
                <w:rFonts w:ascii="Times New Roman" w:hAnsi="Times New Roman"/>
                <w:kern w:val="0"/>
                <w:sz w:val="22"/>
              </w:rPr>
              <w:t>考核月份：</w:t>
            </w:r>
            <w:r w:rsidRPr="00096763">
              <w:rPr>
                <w:rFonts w:ascii="Times New Roman" w:hAnsi="Times New Roman"/>
                <w:kern w:val="0"/>
                <w:sz w:val="22"/>
              </w:rPr>
              <w:t xml:space="preserve">       </w:t>
            </w:r>
            <w:r w:rsidRPr="00096763">
              <w:rPr>
                <w:rFonts w:ascii="Times New Roman" w:hAnsi="Times New Roman"/>
                <w:kern w:val="0"/>
                <w:sz w:val="22"/>
              </w:rPr>
              <w:t>年</w:t>
            </w:r>
            <w:r w:rsidRPr="00096763">
              <w:rPr>
                <w:rFonts w:ascii="Times New Roman" w:hAnsi="Times New Roman"/>
                <w:kern w:val="0"/>
                <w:sz w:val="22"/>
              </w:rPr>
              <w:t xml:space="preserve">   </w:t>
            </w:r>
            <w:r w:rsidRPr="00096763">
              <w:rPr>
                <w:rFonts w:ascii="Times New Roman" w:hAnsi="Times New Roman"/>
                <w:kern w:val="0"/>
                <w:sz w:val="22"/>
              </w:rPr>
              <w:t>月</w:t>
            </w:r>
          </w:p>
        </w:tc>
      </w:tr>
      <w:tr w:rsidR="00BF1FB2" w:rsidRPr="00096763" w14:paraId="5FC63D80" w14:textId="77777777" w:rsidTr="0078125F">
        <w:trPr>
          <w:trHeight w:val="480"/>
          <w:jc w:val="center"/>
        </w:trPr>
        <w:tc>
          <w:tcPr>
            <w:tcW w:w="632" w:type="dxa"/>
            <w:tcBorders>
              <w:top w:val="nil"/>
              <w:left w:val="single" w:sz="4" w:space="0" w:color="auto"/>
              <w:bottom w:val="single" w:sz="4" w:space="0" w:color="auto"/>
              <w:right w:val="single" w:sz="4" w:space="0" w:color="auto"/>
            </w:tcBorders>
            <w:shd w:val="clear" w:color="auto" w:fill="auto"/>
            <w:vAlign w:val="center"/>
          </w:tcPr>
          <w:p w14:paraId="26DF7BB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内容</w:t>
            </w:r>
          </w:p>
        </w:tc>
        <w:tc>
          <w:tcPr>
            <w:tcW w:w="440" w:type="dxa"/>
            <w:tcBorders>
              <w:top w:val="nil"/>
              <w:left w:val="nil"/>
              <w:bottom w:val="single" w:sz="4" w:space="0" w:color="auto"/>
              <w:right w:val="single" w:sz="4" w:space="0" w:color="auto"/>
            </w:tcBorders>
            <w:shd w:val="clear" w:color="auto" w:fill="auto"/>
            <w:vAlign w:val="center"/>
          </w:tcPr>
          <w:p w14:paraId="669969B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序号</w:t>
            </w:r>
          </w:p>
        </w:tc>
        <w:tc>
          <w:tcPr>
            <w:tcW w:w="3331" w:type="dxa"/>
            <w:tcBorders>
              <w:top w:val="nil"/>
              <w:left w:val="nil"/>
              <w:bottom w:val="single" w:sz="4" w:space="0" w:color="auto"/>
              <w:right w:val="single" w:sz="4" w:space="0" w:color="auto"/>
            </w:tcBorders>
            <w:shd w:val="clear" w:color="auto" w:fill="auto"/>
            <w:vAlign w:val="center"/>
          </w:tcPr>
          <w:p w14:paraId="2679ED6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考核内容</w:t>
            </w:r>
          </w:p>
        </w:tc>
        <w:tc>
          <w:tcPr>
            <w:tcW w:w="2370" w:type="dxa"/>
            <w:tcBorders>
              <w:top w:val="nil"/>
              <w:left w:val="nil"/>
              <w:bottom w:val="single" w:sz="4" w:space="0" w:color="auto"/>
              <w:right w:val="single" w:sz="4" w:space="0" w:color="auto"/>
            </w:tcBorders>
            <w:shd w:val="clear" w:color="auto" w:fill="auto"/>
            <w:vAlign w:val="center"/>
          </w:tcPr>
          <w:p w14:paraId="2E9519F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检查方式及标准</w:t>
            </w:r>
          </w:p>
        </w:tc>
        <w:tc>
          <w:tcPr>
            <w:tcW w:w="551" w:type="dxa"/>
            <w:tcBorders>
              <w:top w:val="nil"/>
              <w:left w:val="nil"/>
              <w:bottom w:val="single" w:sz="4" w:space="0" w:color="auto"/>
              <w:right w:val="single" w:sz="4" w:space="0" w:color="auto"/>
            </w:tcBorders>
            <w:shd w:val="clear" w:color="auto" w:fill="auto"/>
            <w:vAlign w:val="center"/>
          </w:tcPr>
          <w:p w14:paraId="29116C7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分值</w:t>
            </w:r>
          </w:p>
        </w:tc>
        <w:tc>
          <w:tcPr>
            <w:tcW w:w="497" w:type="dxa"/>
            <w:tcBorders>
              <w:top w:val="nil"/>
              <w:left w:val="nil"/>
              <w:bottom w:val="single" w:sz="4" w:space="0" w:color="auto"/>
              <w:right w:val="single" w:sz="4" w:space="0" w:color="auto"/>
            </w:tcBorders>
            <w:shd w:val="clear" w:color="auto" w:fill="auto"/>
            <w:vAlign w:val="center"/>
          </w:tcPr>
          <w:p w14:paraId="1C7A443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实得分</w:t>
            </w:r>
          </w:p>
        </w:tc>
        <w:tc>
          <w:tcPr>
            <w:tcW w:w="1096" w:type="dxa"/>
            <w:tcBorders>
              <w:top w:val="nil"/>
              <w:left w:val="nil"/>
              <w:bottom w:val="single" w:sz="4" w:space="0" w:color="auto"/>
              <w:right w:val="single" w:sz="4" w:space="0" w:color="auto"/>
            </w:tcBorders>
            <w:shd w:val="clear" w:color="auto" w:fill="auto"/>
            <w:vAlign w:val="center"/>
          </w:tcPr>
          <w:p w14:paraId="1997633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扣分原因</w:t>
            </w:r>
          </w:p>
        </w:tc>
      </w:tr>
      <w:tr w:rsidR="00BF1FB2" w:rsidRPr="00096763" w14:paraId="2530828B" w14:textId="77777777" w:rsidTr="0078125F">
        <w:trPr>
          <w:trHeight w:val="720"/>
          <w:jc w:val="center"/>
        </w:trPr>
        <w:tc>
          <w:tcPr>
            <w:tcW w:w="632" w:type="dxa"/>
            <w:vMerge w:val="restart"/>
            <w:tcBorders>
              <w:top w:val="nil"/>
              <w:left w:val="single" w:sz="4" w:space="0" w:color="auto"/>
              <w:bottom w:val="single" w:sz="4" w:space="0" w:color="auto"/>
              <w:right w:val="single" w:sz="4" w:space="0" w:color="auto"/>
            </w:tcBorders>
            <w:shd w:val="clear" w:color="auto" w:fill="auto"/>
            <w:vAlign w:val="center"/>
          </w:tcPr>
          <w:p w14:paraId="53322F64"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执勤工作</w:t>
            </w:r>
          </w:p>
        </w:tc>
        <w:tc>
          <w:tcPr>
            <w:tcW w:w="440" w:type="dxa"/>
            <w:tcBorders>
              <w:top w:val="nil"/>
              <w:left w:val="nil"/>
              <w:bottom w:val="single" w:sz="4" w:space="0" w:color="auto"/>
              <w:right w:val="single" w:sz="4" w:space="0" w:color="auto"/>
            </w:tcBorders>
            <w:shd w:val="clear" w:color="auto" w:fill="auto"/>
            <w:vAlign w:val="center"/>
          </w:tcPr>
          <w:p w14:paraId="4750EBA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w:t>
            </w:r>
          </w:p>
        </w:tc>
        <w:tc>
          <w:tcPr>
            <w:tcW w:w="3331" w:type="dxa"/>
            <w:tcBorders>
              <w:top w:val="nil"/>
              <w:left w:val="nil"/>
              <w:bottom w:val="single" w:sz="4" w:space="0" w:color="auto"/>
              <w:right w:val="single" w:sz="4" w:space="0" w:color="auto"/>
            </w:tcBorders>
            <w:shd w:val="clear" w:color="auto" w:fill="auto"/>
            <w:vAlign w:val="center"/>
          </w:tcPr>
          <w:p w14:paraId="066CC40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执勤时，必须统一服装、着装整齐、精神饱满、仪表庄重、文明执勤；服从领导、听从指挥、团结同事、互帮互助，按时按质完成各项工作任务。</w:t>
            </w:r>
          </w:p>
        </w:tc>
        <w:tc>
          <w:tcPr>
            <w:tcW w:w="2370" w:type="dxa"/>
            <w:tcBorders>
              <w:top w:val="nil"/>
              <w:left w:val="nil"/>
              <w:bottom w:val="single" w:sz="4" w:space="0" w:color="auto"/>
              <w:right w:val="single" w:sz="4" w:space="0" w:color="auto"/>
            </w:tcBorders>
            <w:shd w:val="clear" w:color="auto" w:fill="auto"/>
            <w:vAlign w:val="center"/>
          </w:tcPr>
          <w:p w14:paraId="15A9050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1032B82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497" w:type="dxa"/>
            <w:tcBorders>
              <w:top w:val="nil"/>
              <w:left w:val="nil"/>
              <w:bottom w:val="single" w:sz="4" w:space="0" w:color="auto"/>
              <w:right w:val="single" w:sz="4" w:space="0" w:color="auto"/>
            </w:tcBorders>
            <w:shd w:val="clear" w:color="auto" w:fill="auto"/>
            <w:vAlign w:val="center"/>
          </w:tcPr>
          <w:p w14:paraId="04CEBAF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09E805B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2464DEEE" w14:textId="77777777" w:rsidTr="0078125F">
        <w:trPr>
          <w:trHeight w:val="435"/>
          <w:jc w:val="center"/>
        </w:trPr>
        <w:tc>
          <w:tcPr>
            <w:tcW w:w="632" w:type="dxa"/>
            <w:vMerge/>
            <w:tcBorders>
              <w:top w:val="nil"/>
              <w:left w:val="single" w:sz="4" w:space="0" w:color="auto"/>
              <w:bottom w:val="single" w:sz="4" w:space="0" w:color="auto"/>
              <w:right w:val="single" w:sz="4" w:space="0" w:color="auto"/>
            </w:tcBorders>
            <w:vAlign w:val="center"/>
          </w:tcPr>
          <w:p w14:paraId="510CDD65"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75964FC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hint="eastAsia"/>
                <w:kern w:val="0"/>
                <w:sz w:val="22"/>
              </w:rPr>
              <w:t>2</w:t>
            </w:r>
          </w:p>
        </w:tc>
        <w:tc>
          <w:tcPr>
            <w:tcW w:w="3331" w:type="dxa"/>
            <w:tcBorders>
              <w:top w:val="nil"/>
              <w:left w:val="nil"/>
              <w:bottom w:val="single" w:sz="4" w:space="0" w:color="auto"/>
              <w:right w:val="single" w:sz="4" w:space="0" w:color="auto"/>
            </w:tcBorders>
            <w:shd w:val="clear" w:color="auto" w:fill="auto"/>
            <w:vAlign w:val="center"/>
          </w:tcPr>
          <w:p w14:paraId="2280125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严格执行巡查制度。保证每天两名保安</w:t>
            </w:r>
            <w:r w:rsidRPr="00096763">
              <w:rPr>
                <w:rFonts w:ascii="Times New Roman" w:hAnsi="Times New Roman"/>
                <w:kern w:val="0"/>
                <w:sz w:val="22"/>
              </w:rPr>
              <w:t>24</w:t>
            </w:r>
            <w:r w:rsidRPr="00096763">
              <w:rPr>
                <w:rFonts w:ascii="Times New Roman" w:hAnsi="Times New Roman"/>
                <w:kern w:val="0"/>
                <w:sz w:val="22"/>
              </w:rPr>
              <w:t>小时对全院各处进行安全巡查，每两小时巡查一次，特殊区域（如儿科、妇产科）每一小时巡逻一次。维护正常医疗工作秩序，巡逻人员按规定时间巡逻，不能少巡及漏巡，不能离开巡逻区域，不能闲聊或巡查不到位，每到巡逻点要做好详细记录，严禁篡改巡逻记录。</w:t>
            </w:r>
          </w:p>
        </w:tc>
        <w:tc>
          <w:tcPr>
            <w:tcW w:w="2370" w:type="dxa"/>
            <w:tcBorders>
              <w:top w:val="nil"/>
              <w:left w:val="nil"/>
              <w:bottom w:val="single" w:sz="4" w:space="0" w:color="auto"/>
              <w:right w:val="single" w:sz="4" w:space="0" w:color="auto"/>
            </w:tcBorders>
            <w:shd w:val="clear" w:color="auto" w:fill="auto"/>
            <w:vAlign w:val="center"/>
          </w:tcPr>
          <w:p w14:paraId="264D37C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每遇一项不合格，扣</w:t>
            </w:r>
            <w:r w:rsidRPr="00096763">
              <w:rPr>
                <w:rFonts w:ascii="Times New Roman" w:hAnsi="Times New Roman"/>
                <w:kern w:val="0"/>
                <w:sz w:val="22"/>
              </w:rPr>
              <w:t>1</w:t>
            </w:r>
            <w:r w:rsidRPr="00096763">
              <w:rPr>
                <w:rFonts w:ascii="Times New Roman" w:hAnsi="Times New Roman"/>
                <w:kern w:val="0"/>
                <w:sz w:val="22"/>
              </w:rPr>
              <w:t>分。篡改或虚假填报记录本每发现一次按分值清零处理。</w:t>
            </w:r>
          </w:p>
        </w:tc>
        <w:tc>
          <w:tcPr>
            <w:tcW w:w="551" w:type="dxa"/>
            <w:tcBorders>
              <w:top w:val="nil"/>
              <w:left w:val="nil"/>
              <w:bottom w:val="single" w:sz="4" w:space="0" w:color="auto"/>
              <w:right w:val="single" w:sz="4" w:space="0" w:color="auto"/>
            </w:tcBorders>
            <w:shd w:val="clear" w:color="auto" w:fill="auto"/>
            <w:vAlign w:val="center"/>
          </w:tcPr>
          <w:p w14:paraId="7B60A2E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497" w:type="dxa"/>
            <w:tcBorders>
              <w:top w:val="nil"/>
              <w:left w:val="nil"/>
              <w:bottom w:val="single" w:sz="4" w:space="0" w:color="auto"/>
              <w:right w:val="single" w:sz="4" w:space="0" w:color="auto"/>
            </w:tcBorders>
            <w:shd w:val="clear" w:color="auto" w:fill="auto"/>
            <w:vAlign w:val="center"/>
          </w:tcPr>
          <w:p w14:paraId="4556762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2100526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052CBEDF" w14:textId="77777777" w:rsidTr="0078125F">
        <w:trPr>
          <w:trHeight w:val="960"/>
          <w:jc w:val="center"/>
        </w:trPr>
        <w:tc>
          <w:tcPr>
            <w:tcW w:w="632" w:type="dxa"/>
            <w:vMerge/>
            <w:tcBorders>
              <w:top w:val="nil"/>
              <w:left w:val="single" w:sz="4" w:space="0" w:color="auto"/>
              <w:bottom w:val="single" w:sz="4" w:space="0" w:color="auto"/>
              <w:right w:val="single" w:sz="4" w:space="0" w:color="auto"/>
            </w:tcBorders>
            <w:vAlign w:val="center"/>
          </w:tcPr>
          <w:p w14:paraId="4CC910D3"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5897499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hint="eastAsia"/>
                <w:kern w:val="0"/>
                <w:sz w:val="22"/>
              </w:rPr>
              <w:t>3</w:t>
            </w:r>
          </w:p>
        </w:tc>
        <w:tc>
          <w:tcPr>
            <w:tcW w:w="3331" w:type="dxa"/>
            <w:tcBorders>
              <w:top w:val="nil"/>
              <w:left w:val="nil"/>
              <w:bottom w:val="single" w:sz="4" w:space="0" w:color="auto"/>
              <w:right w:val="single" w:sz="4" w:space="0" w:color="auto"/>
            </w:tcBorders>
            <w:shd w:val="clear" w:color="auto" w:fill="auto"/>
            <w:vAlign w:val="center"/>
          </w:tcPr>
          <w:p w14:paraId="3EEFF98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加强对医院重点科室和重要岗位的安全护卫、巡查。有义务提醒病人或家属保管好钱物和手机等贵重物品，发现隐患及可疑人员及时处理、汇报，做好巡查记录。</w:t>
            </w:r>
          </w:p>
        </w:tc>
        <w:tc>
          <w:tcPr>
            <w:tcW w:w="2370" w:type="dxa"/>
            <w:tcBorders>
              <w:top w:val="nil"/>
              <w:left w:val="nil"/>
              <w:bottom w:val="single" w:sz="4" w:space="0" w:color="auto"/>
              <w:right w:val="single" w:sz="4" w:space="0" w:color="auto"/>
            </w:tcBorders>
            <w:shd w:val="clear" w:color="auto" w:fill="auto"/>
            <w:vAlign w:val="center"/>
          </w:tcPr>
          <w:p w14:paraId="1743B22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1B16C91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5</w:t>
            </w:r>
          </w:p>
        </w:tc>
        <w:tc>
          <w:tcPr>
            <w:tcW w:w="497" w:type="dxa"/>
            <w:tcBorders>
              <w:top w:val="nil"/>
              <w:left w:val="nil"/>
              <w:bottom w:val="single" w:sz="4" w:space="0" w:color="auto"/>
              <w:right w:val="single" w:sz="4" w:space="0" w:color="auto"/>
            </w:tcBorders>
            <w:shd w:val="clear" w:color="auto" w:fill="auto"/>
            <w:vAlign w:val="center"/>
          </w:tcPr>
          <w:p w14:paraId="542DCE1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7C48853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1E58A396" w14:textId="77777777" w:rsidTr="0078125F">
        <w:trPr>
          <w:trHeight w:val="960"/>
          <w:jc w:val="center"/>
        </w:trPr>
        <w:tc>
          <w:tcPr>
            <w:tcW w:w="632" w:type="dxa"/>
            <w:vMerge/>
            <w:tcBorders>
              <w:top w:val="nil"/>
              <w:left w:val="single" w:sz="4" w:space="0" w:color="auto"/>
              <w:bottom w:val="single" w:sz="4" w:space="0" w:color="auto"/>
              <w:right w:val="single" w:sz="4" w:space="0" w:color="auto"/>
            </w:tcBorders>
            <w:vAlign w:val="center"/>
          </w:tcPr>
          <w:p w14:paraId="20A32397"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2D9922A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hint="eastAsia"/>
                <w:kern w:val="0"/>
                <w:sz w:val="22"/>
              </w:rPr>
              <w:t>4</w:t>
            </w:r>
          </w:p>
        </w:tc>
        <w:tc>
          <w:tcPr>
            <w:tcW w:w="3331" w:type="dxa"/>
            <w:tcBorders>
              <w:top w:val="nil"/>
              <w:left w:val="nil"/>
              <w:bottom w:val="single" w:sz="4" w:space="0" w:color="auto"/>
              <w:right w:val="single" w:sz="4" w:space="0" w:color="auto"/>
            </w:tcBorders>
            <w:shd w:val="clear" w:color="auto" w:fill="auto"/>
            <w:vAlign w:val="center"/>
          </w:tcPr>
          <w:p w14:paraId="66D2855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认真检查各消防设施、安防设施，无火警请示的情况下不准使用消防器材，发现问题作好登记，并立即上报。做好出入口安检工作，及时收缴或待管限制类物品。</w:t>
            </w:r>
          </w:p>
        </w:tc>
        <w:tc>
          <w:tcPr>
            <w:tcW w:w="2370" w:type="dxa"/>
            <w:tcBorders>
              <w:top w:val="nil"/>
              <w:left w:val="nil"/>
              <w:bottom w:val="single" w:sz="4" w:space="0" w:color="auto"/>
              <w:right w:val="single" w:sz="4" w:space="0" w:color="auto"/>
            </w:tcBorders>
            <w:shd w:val="clear" w:color="auto" w:fill="auto"/>
            <w:vAlign w:val="center"/>
          </w:tcPr>
          <w:p w14:paraId="3551D79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1FC94B5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497" w:type="dxa"/>
            <w:tcBorders>
              <w:top w:val="nil"/>
              <w:left w:val="nil"/>
              <w:bottom w:val="single" w:sz="4" w:space="0" w:color="auto"/>
              <w:right w:val="single" w:sz="4" w:space="0" w:color="auto"/>
            </w:tcBorders>
            <w:shd w:val="clear" w:color="auto" w:fill="auto"/>
            <w:vAlign w:val="center"/>
          </w:tcPr>
          <w:p w14:paraId="085B65D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355F269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333ECEE6" w14:textId="77777777" w:rsidTr="0078125F">
        <w:trPr>
          <w:trHeight w:val="480"/>
          <w:jc w:val="center"/>
        </w:trPr>
        <w:tc>
          <w:tcPr>
            <w:tcW w:w="632" w:type="dxa"/>
            <w:vMerge/>
            <w:tcBorders>
              <w:top w:val="nil"/>
              <w:left w:val="single" w:sz="4" w:space="0" w:color="auto"/>
              <w:bottom w:val="single" w:sz="4" w:space="0" w:color="auto"/>
              <w:right w:val="single" w:sz="4" w:space="0" w:color="auto"/>
            </w:tcBorders>
            <w:vAlign w:val="center"/>
          </w:tcPr>
          <w:p w14:paraId="49886977"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1142C80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hint="eastAsia"/>
                <w:kern w:val="0"/>
                <w:sz w:val="22"/>
              </w:rPr>
              <w:t>5</w:t>
            </w:r>
          </w:p>
        </w:tc>
        <w:tc>
          <w:tcPr>
            <w:tcW w:w="3331" w:type="dxa"/>
            <w:tcBorders>
              <w:top w:val="nil"/>
              <w:left w:val="nil"/>
              <w:bottom w:val="single" w:sz="4" w:space="0" w:color="auto"/>
              <w:right w:val="single" w:sz="4" w:space="0" w:color="auto"/>
            </w:tcBorders>
            <w:shd w:val="clear" w:color="auto" w:fill="auto"/>
            <w:vAlign w:val="center"/>
          </w:tcPr>
          <w:p w14:paraId="49FFBD0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严格执行医院控烟制度，劝阻病人及家属在院抽烟。遇院内职工吸烟情况，上报医院控烟办。</w:t>
            </w:r>
          </w:p>
        </w:tc>
        <w:tc>
          <w:tcPr>
            <w:tcW w:w="2370" w:type="dxa"/>
            <w:tcBorders>
              <w:top w:val="nil"/>
              <w:left w:val="nil"/>
              <w:bottom w:val="single" w:sz="4" w:space="0" w:color="auto"/>
              <w:right w:val="single" w:sz="4" w:space="0" w:color="auto"/>
            </w:tcBorders>
            <w:shd w:val="clear" w:color="auto" w:fill="auto"/>
            <w:vAlign w:val="center"/>
          </w:tcPr>
          <w:p w14:paraId="7303C09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200FF4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5</w:t>
            </w:r>
          </w:p>
        </w:tc>
        <w:tc>
          <w:tcPr>
            <w:tcW w:w="497" w:type="dxa"/>
            <w:tcBorders>
              <w:top w:val="nil"/>
              <w:left w:val="nil"/>
              <w:bottom w:val="single" w:sz="4" w:space="0" w:color="auto"/>
              <w:right w:val="single" w:sz="4" w:space="0" w:color="auto"/>
            </w:tcBorders>
            <w:shd w:val="clear" w:color="auto" w:fill="auto"/>
            <w:vAlign w:val="center"/>
          </w:tcPr>
          <w:p w14:paraId="2B4F3D1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19E64DA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60180B12" w14:textId="77777777" w:rsidTr="0078125F">
        <w:trPr>
          <w:trHeight w:val="1680"/>
          <w:jc w:val="center"/>
        </w:trPr>
        <w:tc>
          <w:tcPr>
            <w:tcW w:w="632" w:type="dxa"/>
            <w:vMerge/>
            <w:tcBorders>
              <w:top w:val="nil"/>
              <w:left w:val="single" w:sz="4" w:space="0" w:color="auto"/>
              <w:bottom w:val="single" w:sz="4" w:space="0" w:color="auto"/>
              <w:right w:val="single" w:sz="4" w:space="0" w:color="auto"/>
            </w:tcBorders>
            <w:vAlign w:val="center"/>
          </w:tcPr>
          <w:p w14:paraId="0B941A5C"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4BC3F5D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6</w:t>
            </w:r>
          </w:p>
        </w:tc>
        <w:tc>
          <w:tcPr>
            <w:tcW w:w="3331" w:type="dxa"/>
            <w:tcBorders>
              <w:top w:val="nil"/>
              <w:left w:val="nil"/>
              <w:bottom w:val="single" w:sz="4" w:space="0" w:color="auto"/>
              <w:right w:val="single" w:sz="4" w:space="0" w:color="auto"/>
            </w:tcBorders>
            <w:shd w:val="clear" w:color="auto" w:fill="auto"/>
            <w:vAlign w:val="center"/>
          </w:tcPr>
          <w:p w14:paraId="37BC133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协助做好院内的车辆管理</w:t>
            </w:r>
            <w:r w:rsidRPr="00096763">
              <w:rPr>
                <w:rFonts w:ascii="Times New Roman" w:hAnsi="Times New Roman"/>
                <w:kern w:val="0"/>
                <w:sz w:val="22"/>
              </w:rPr>
              <w:t>,</w:t>
            </w:r>
            <w:r w:rsidRPr="00096763">
              <w:rPr>
                <w:rFonts w:ascii="Times New Roman" w:hAnsi="Times New Roman"/>
                <w:kern w:val="0"/>
                <w:sz w:val="22"/>
              </w:rPr>
              <w:t>对进入医院的机动车、非机动车，不符合规定停放的进行劝阻，对劝阻无效乱停放的车辆有权强行将其拖放至规定地点；对停放的车辆要严加看管，提醒车主对车辆上锁，以防被盗。积极帮助病人解决实际问题，如解答病人询问、帮助病人上下车等。</w:t>
            </w:r>
            <w:r w:rsidRPr="00096763">
              <w:rPr>
                <w:rFonts w:ascii="Times New Roman" w:hAnsi="Times New Roman"/>
                <w:kern w:val="0"/>
                <w:sz w:val="22"/>
              </w:rPr>
              <w:t>24h</w:t>
            </w:r>
            <w:r w:rsidRPr="00096763">
              <w:rPr>
                <w:rFonts w:ascii="Times New Roman" w:hAnsi="Times New Roman"/>
                <w:kern w:val="0"/>
                <w:sz w:val="22"/>
              </w:rPr>
              <w:t>门急诊门口不得有非医疗用车滞留。</w:t>
            </w:r>
          </w:p>
        </w:tc>
        <w:tc>
          <w:tcPr>
            <w:tcW w:w="2370" w:type="dxa"/>
            <w:tcBorders>
              <w:top w:val="nil"/>
              <w:left w:val="nil"/>
              <w:bottom w:val="single" w:sz="4" w:space="0" w:color="auto"/>
              <w:right w:val="single" w:sz="4" w:space="0" w:color="auto"/>
            </w:tcBorders>
            <w:shd w:val="clear" w:color="auto" w:fill="auto"/>
            <w:vAlign w:val="center"/>
          </w:tcPr>
          <w:p w14:paraId="4539654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45EFB8F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5</w:t>
            </w:r>
          </w:p>
        </w:tc>
        <w:tc>
          <w:tcPr>
            <w:tcW w:w="497" w:type="dxa"/>
            <w:tcBorders>
              <w:top w:val="nil"/>
              <w:left w:val="nil"/>
              <w:bottom w:val="single" w:sz="4" w:space="0" w:color="auto"/>
              <w:right w:val="single" w:sz="4" w:space="0" w:color="auto"/>
            </w:tcBorders>
            <w:shd w:val="clear" w:color="auto" w:fill="auto"/>
            <w:vAlign w:val="center"/>
          </w:tcPr>
          <w:p w14:paraId="18971FC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78AB563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0B581A2F" w14:textId="77777777" w:rsidTr="0078125F">
        <w:trPr>
          <w:trHeight w:val="960"/>
          <w:jc w:val="center"/>
        </w:trPr>
        <w:tc>
          <w:tcPr>
            <w:tcW w:w="632" w:type="dxa"/>
            <w:vMerge/>
            <w:tcBorders>
              <w:top w:val="nil"/>
              <w:left w:val="single" w:sz="4" w:space="0" w:color="auto"/>
              <w:bottom w:val="single" w:sz="4" w:space="0" w:color="auto"/>
              <w:right w:val="single" w:sz="4" w:space="0" w:color="auto"/>
            </w:tcBorders>
            <w:vAlign w:val="center"/>
          </w:tcPr>
          <w:p w14:paraId="156D9246"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27914E0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7</w:t>
            </w:r>
          </w:p>
        </w:tc>
        <w:tc>
          <w:tcPr>
            <w:tcW w:w="3331" w:type="dxa"/>
            <w:tcBorders>
              <w:top w:val="nil"/>
              <w:left w:val="nil"/>
              <w:bottom w:val="single" w:sz="4" w:space="0" w:color="auto"/>
              <w:right w:val="single" w:sz="4" w:space="0" w:color="auto"/>
            </w:tcBorders>
            <w:shd w:val="clear" w:color="auto" w:fill="auto"/>
            <w:vAlign w:val="center"/>
          </w:tcPr>
          <w:p w14:paraId="0C6AA6F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在医院发生医患纠纷时，及时到场，维持正常医疗秩序，制止患者家属扩大事态，并在第一时间报告采购人，采取措施保护案发现场，协助公安机关侦查各类治安刑事案件，依法妥善处理责任范围内的突发事件。</w:t>
            </w:r>
          </w:p>
        </w:tc>
        <w:tc>
          <w:tcPr>
            <w:tcW w:w="2370" w:type="dxa"/>
            <w:tcBorders>
              <w:top w:val="nil"/>
              <w:left w:val="nil"/>
              <w:bottom w:val="single" w:sz="4" w:space="0" w:color="auto"/>
              <w:right w:val="single" w:sz="4" w:space="0" w:color="auto"/>
            </w:tcBorders>
            <w:shd w:val="clear" w:color="auto" w:fill="auto"/>
            <w:vAlign w:val="center"/>
          </w:tcPr>
          <w:p w14:paraId="72948F2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2</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484485D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497" w:type="dxa"/>
            <w:tcBorders>
              <w:top w:val="nil"/>
              <w:left w:val="nil"/>
              <w:bottom w:val="single" w:sz="4" w:space="0" w:color="auto"/>
              <w:right w:val="single" w:sz="4" w:space="0" w:color="auto"/>
            </w:tcBorders>
            <w:shd w:val="clear" w:color="auto" w:fill="auto"/>
            <w:vAlign w:val="center"/>
          </w:tcPr>
          <w:p w14:paraId="07CF454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35A162C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05E0E7AB" w14:textId="77777777" w:rsidTr="0078125F">
        <w:trPr>
          <w:trHeight w:val="557"/>
          <w:jc w:val="center"/>
        </w:trPr>
        <w:tc>
          <w:tcPr>
            <w:tcW w:w="632" w:type="dxa"/>
            <w:vMerge/>
            <w:tcBorders>
              <w:top w:val="nil"/>
              <w:left w:val="single" w:sz="4" w:space="0" w:color="auto"/>
              <w:bottom w:val="single" w:sz="4" w:space="0" w:color="auto"/>
              <w:right w:val="single" w:sz="4" w:space="0" w:color="auto"/>
            </w:tcBorders>
            <w:vAlign w:val="center"/>
          </w:tcPr>
          <w:p w14:paraId="4DF12A08"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37E64E2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8</w:t>
            </w:r>
          </w:p>
        </w:tc>
        <w:tc>
          <w:tcPr>
            <w:tcW w:w="3331" w:type="dxa"/>
            <w:tcBorders>
              <w:top w:val="nil"/>
              <w:left w:val="nil"/>
              <w:bottom w:val="single" w:sz="4" w:space="0" w:color="auto"/>
              <w:right w:val="single" w:sz="4" w:space="0" w:color="auto"/>
            </w:tcBorders>
            <w:shd w:val="clear" w:color="auto" w:fill="auto"/>
            <w:vAlign w:val="center"/>
          </w:tcPr>
          <w:p w14:paraId="1950C81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巡逻时，发现可疑情况应认真观察，严密监视。视情况采取守候、跟随等方法，将其控制在视线之内。必要时对可疑人员进行询问。遇正在发生的不法侵害行为，应采取相应措施予以制止；遇己经发生的不法侵害案件或治安灾害事故，应采取相应措施保护现场，同时向医院相关部门报告。</w:t>
            </w:r>
          </w:p>
        </w:tc>
        <w:tc>
          <w:tcPr>
            <w:tcW w:w="2370" w:type="dxa"/>
            <w:tcBorders>
              <w:top w:val="nil"/>
              <w:left w:val="nil"/>
              <w:bottom w:val="single" w:sz="4" w:space="0" w:color="auto"/>
              <w:right w:val="single" w:sz="4" w:space="0" w:color="auto"/>
            </w:tcBorders>
            <w:shd w:val="clear" w:color="auto" w:fill="auto"/>
            <w:vAlign w:val="center"/>
          </w:tcPr>
          <w:p w14:paraId="4B1914B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2</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1C3C7BB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497" w:type="dxa"/>
            <w:tcBorders>
              <w:top w:val="nil"/>
              <w:left w:val="nil"/>
              <w:bottom w:val="single" w:sz="4" w:space="0" w:color="auto"/>
              <w:right w:val="single" w:sz="4" w:space="0" w:color="auto"/>
            </w:tcBorders>
            <w:shd w:val="clear" w:color="auto" w:fill="auto"/>
            <w:vAlign w:val="center"/>
          </w:tcPr>
          <w:p w14:paraId="5762B6A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0107089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0DC9254D" w14:textId="77777777" w:rsidTr="0078125F">
        <w:trPr>
          <w:trHeight w:val="240"/>
          <w:jc w:val="center"/>
        </w:trPr>
        <w:tc>
          <w:tcPr>
            <w:tcW w:w="632" w:type="dxa"/>
            <w:vMerge w:val="restart"/>
            <w:tcBorders>
              <w:top w:val="nil"/>
              <w:left w:val="single" w:sz="4" w:space="0" w:color="auto"/>
              <w:bottom w:val="single" w:sz="4" w:space="0" w:color="auto"/>
              <w:right w:val="single" w:sz="4" w:space="0" w:color="auto"/>
            </w:tcBorders>
            <w:shd w:val="clear" w:color="auto" w:fill="auto"/>
            <w:vAlign w:val="center"/>
          </w:tcPr>
          <w:p w14:paraId="20242CB1"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工作纪律</w:t>
            </w:r>
          </w:p>
        </w:tc>
        <w:tc>
          <w:tcPr>
            <w:tcW w:w="440" w:type="dxa"/>
            <w:tcBorders>
              <w:top w:val="nil"/>
              <w:left w:val="nil"/>
              <w:bottom w:val="single" w:sz="4" w:space="0" w:color="auto"/>
              <w:right w:val="single" w:sz="4" w:space="0" w:color="auto"/>
            </w:tcBorders>
            <w:shd w:val="clear" w:color="auto" w:fill="auto"/>
            <w:vAlign w:val="center"/>
          </w:tcPr>
          <w:p w14:paraId="26D34FA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9</w:t>
            </w:r>
          </w:p>
        </w:tc>
        <w:tc>
          <w:tcPr>
            <w:tcW w:w="3331" w:type="dxa"/>
            <w:tcBorders>
              <w:top w:val="nil"/>
              <w:left w:val="nil"/>
              <w:bottom w:val="single" w:sz="4" w:space="0" w:color="auto"/>
              <w:right w:val="single" w:sz="4" w:space="0" w:color="auto"/>
            </w:tcBorders>
            <w:shd w:val="clear" w:color="auto" w:fill="auto"/>
            <w:vAlign w:val="center"/>
          </w:tcPr>
          <w:p w14:paraId="13A3DA4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上班未服从工作安排或其他原因顶撞领导</w:t>
            </w:r>
          </w:p>
        </w:tc>
        <w:tc>
          <w:tcPr>
            <w:tcW w:w="2370" w:type="dxa"/>
            <w:tcBorders>
              <w:top w:val="nil"/>
              <w:left w:val="nil"/>
              <w:bottom w:val="single" w:sz="4" w:space="0" w:color="auto"/>
              <w:right w:val="single" w:sz="4" w:space="0" w:color="auto"/>
            </w:tcBorders>
            <w:shd w:val="clear" w:color="auto" w:fill="auto"/>
            <w:vAlign w:val="center"/>
          </w:tcPr>
          <w:p w14:paraId="0FF9A9C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每发现</w:t>
            </w:r>
            <w:r w:rsidRPr="00096763">
              <w:rPr>
                <w:rFonts w:ascii="Times New Roman" w:hAnsi="Times New Roman"/>
                <w:kern w:val="0"/>
                <w:sz w:val="22"/>
              </w:rPr>
              <w:t>1</w:t>
            </w:r>
            <w:r w:rsidRPr="00096763">
              <w:rPr>
                <w:rFonts w:ascii="Times New Roman" w:hAnsi="Times New Roman"/>
                <w:kern w:val="0"/>
                <w:sz w:val="22"/>
              </w:rPr>
              <w:t>次本项为</w:t>
            </w:r>
            <w:r w:rsidRPr="00096763">
              <w:rPr>
                <w:rFonts w:ascii="Times New Roman" w:hAnsi="Times New Roman"/>
                <w:kern w:val="0"/>
                <w:sz w:val="22"/>
              </w:rPr>
              <w:t>0</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7F205A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4</w:t>
            </w:r>
          </w:p>
        </w:tc>
        <w:tc>
          <w:tcPr>
            <w:tcW w:w="497" w:type="dxa"/>
            <w:tcBorders>
              <w:top w:val="nil"/>
              <w:left w:val="nil"/>
              <w:bottom w:val="single" w:sz="4" w:space="0" w:color="auto"/>
              <w:right w:val="single" w:sz="4" w:space="0" w:color="auto"/>
            </w:tcBorders>
            <w:shd w:val="clear" w:color="auto" w:fill="auto"/>
            <w:vAlign w:val="center"/>
          </w:tcPr>
          <w:p w14:paraId="1AD094A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4EE3A1F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16450D2C" w14:textId="77777777" w:rsidTr="0078125F">
        <w:trPr>
          <w:trHeight w:val="960"/>
          <w:jc w:val="center"/>
        </w:trPr>
        <w:tc>
          <w:tcPr>
            <w:tcW w:w="632" w:type="dxa"/>
            <w:vMerge/>
            <w:tcBorders>
              <w:top w:val="nil"/>
              <w:left w:val="single" w:sz="4" w:space="0" w:color="auto"/>
              <w:bottom w:val="single" w:sz="4" w:space="0" w:color="auto"/>
              <w:right w:val="single" w:sz="4" w:space="0" w:color="auto"/>
            </w:tcBorders>
            <w:vAlign w:val="center"/>
          </w:tcPr>
          <w:p w14:paraId="78A8A0A9"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78285B3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w:t>
            </w:r>
          </w:p>
        </w:tc>
        <w:tc>
          <w:tcPr>
            <w:tcW w:w="3331" w:type="dxa"/>
            <w:tcBorders>
              <w:top w:val="nil"/>
              <w:left w:val="nil"/>
              <w:bottom w:val="single" w:sz="4" w:space="0" w:color="auto"/>
              <w:right w:val="single" w:sz="4" w:space="0" w:color="auto"/>
            </w:tcBorders>
            <w:shd w:val="clear" w:color="auto" w:fill="auto"/>
            <w:vAlign w:val="center"/>
          </w:tcPr>
          <w:p w14:paraId="3F41506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上班不可迟到、早退，未请假或请假未获得批准不允许擅自离岗、旷工；工作时间不允许脱岗、串岗、闲聊、抽烟；上班时间不可做与工作无关的事项，如</w:t>
            </w:r>
            <w:r w:rsidRPr="00096763">
              <w:rPr>
                <w:rFonts w:ascii="Times New Roman" w:hAnsi="Times New Roman"/>
                <w:kern w:val="0"/>
                <w:sz w:val="22"/>
              </w:rPr>
              <w:lastRenderedPageBreak/>
              <w:t>玩电脑及手机、看小说、闲聊等；</w:t>
            </w:r>
          </w:p>
        </w:tc>
        <w:tc>
          <w:tcPr>
            <w:tcW w:w="2370" w:type="dxa"/>
            <w:tcBorders>
              <w:top w:val="nil"/>
              <w:left w:val="nil"/>
              <w:bottom w:val="single" w:sz="4" w:space="0" w:color="auto"/>
              <w:right w:val="single" w:sz="4" w:space="0" w:color="auto"/>
            </w:tcBorders>
            <w:shd w:val="clear" w:color="auto" w:fill="auto"/>
            <w:vAlign w:val="center"/>
          </w:tcPr>
          <w:p w14:paraId="47B7965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lastRenderedPageBreak/>
              <w:t>以考勤记录为准，迟到、早退每次扣</w:t>
            </w:r>
            <w:r w:rsidRPr="00096763">
              <w:rPr>
                <w:rFonts w:ascii="Times New Roman" w:hAnsi="Times New Roman"/>
                <w:kern w:val="0"/>
                <w:sz w:val="22"/>
              </w:rPr>
              <w:t>1</w:t>
            </w:r>
            <w:r w:rsidRPr="00096763">
              <w:rPr>
                <w:rFonts w:ascii="Times New Roman" w:hAnsi="Times New Roman"/>
                <w:kern w:val="0"/>
                <w:sz w:val="22"/>
              </w:rPr>
              <w:t>分，旷工</w:t>
            </w:r>
            <w:r w:rsidRPr="00096763">
              <w:rPr>
                <w:rFonts w:ascii="Times New Roman" w:hAnsi="Times New Roman"/>
                <w:kern w:val="0"/>
                <w:sz w:val="22"/>
              </w:rPr>
              <w:t>1</w:t>
            </w:r>
            <w:r w:rsidRPr="00096763">
              <w:rPr>
                <w:rFonts w:ascii="Times New Roman" w:hAnsi="Times New Roman"/>
                <w:kern w:val="0"/>
                <w:sz w:val="22"/>
              </w:rPr>
              <w:t>次本项为</w:t>
            </w:r>
            <w:r w:rsidRPr="00096763">
              <w:rPr>
                <w:rFonts w:ascii="Times New Roman" w:hAnsi="Times New Roman"/>
                <w:kern w:val="0"/>
                <w:sz w:val="22"/>
              </w:rPr>
              <w:t>0</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690FE75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6</w:t>
            </w:r>
          </w:p>
        </w:tc>
        <w:tc>
          <w:tcPr>
            <w:tcW w:w="497" w:type="dxa"/>
            <w:tcBorders>
              <w:top w:val="nil"/>
              <w:left w:val="nil"/>
              <w:bottom w:val="single" w:sz="4" w:space="0" w:color="auto"/>
              <w:right w:val="single" w:sz="4" w:space="0" w:color="auto"/>
            </w:tcBorders>
            <w:shd w:val="clear" w:color="auto" w:fill="auto"/>
            <w:vAlign w:val="center"/>
          </w:tcPr>
          <w:p w14:paraId="222ADCF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616C63F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17C8BB10" w14:textId="77777777" w:rsidTr="0078125F">
        <w:trPr>
          <w:trHeight w:val="720"/>
          <w:jc w:val="center"/>
        </w:trPr>
        <w:tc>
          <w:tcPr>
            <w:tcW w:w="632" w:type="dxa"/>
            <w:vMerge/>
            <w:tcBorders>
              <w:top w:val="nil"/>
              <w:left w:val="single" w:sz="4" w:space="0" w:color="auto"/>
              <w:bottom w:val="single" w:sz="4" w:space="0" w:color="auto"/>
              <w:right w:val="single" w:sz="4" w:space="0" w:color="auto"/>
            </w:tcBorders>
            <w:vAlign w:val="center"/>
          </w:tcPr>
          <w:p w14:paraId="72171B29"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7B79ED5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11</w:t>
            </w:r>
          </w:p>
        </w:tc>
        <w:tc>
          <w:tcPr>
            <w:tcW w:w="3331" w:type="dxa"/>
            <w:tcBorders>
              <w:top w:val="nil"/>
              <w:left w:val="nil"/>
              <w:bottom w:val="single" w:sz="4" w:space="0" w:color="auto"/>
              <w:right w:val="single" w:sz="4" w:space="0" w:color="auto"/>
            </w:tcBorders>
            <w:shd w:val="clear" w:color="auto" w:fill="auto"/>
            <w:vAlign w:val="center"/>
          </w:tcPr>
          <w:p w14:paraId="0F93807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值班时遇医院领导及外来礼宾出入需敬礼；值班人员使用对讲机不能说不文明的语言、家乡话，不能聊与工作无关的事，统一使用普通话；</w:t>
            </w:r>
          </w:p>
        </w:tc>
        <w:tc>
          <w:tcPr>
            <w:tcW w:w="2370" w:type="dxa"/>
            <w:tcBorders>
              <w:top w:val="nil"/>
              <w:left w:val="nil"/>
              <w:bottom w:val="single" w:sz="4" w:space="0" w:color="auto"/>
              <w:right w:val="single" w:sz="4" w:space="0" w:color="auto"/>
            </w:tcBorders>
            <w:shd w:val="clear" w:color="auto" w:fill="auto"/>
            <w:vAlign w:val="center"/>
          </w:tcPr>
          <w:p w14:paraId="28B44F4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28529F9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5</w:t>
            </w:r>
          </w:p>
        </w:tc>
        <w:tc>
          <w:tcPr>
            <w:tcW w:w="497" w:type="dxa"/>
            <w:tcBorders>
              <w:top w:val="nil"/>
              <w:left w:val="nil"/>
              <w:bottom w:val="single" w:sz="4" w:space="0" w:color="auto"/>
              <w:right w:val="single" w:sz="4" w:space="0" w:color="auto"/>
            </w:tcBorders>
            <w:shd w:val="clear" w:color="auto" w:fill="auto"/>
            <w:vAlign w:val="center"/>
          </w:tcPr>
          <w:p w14:paraId="04C1A8F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147CEE2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645F6FA3" w14:textId="77777777" w:rsidTr="0078125F">
        <w:trPr>
          <w:trHeight w:val="480"/>
          <w:jc w:val="center"/>
        </w:trPr>
        <w:tc>
          <w:tcPr>
            <w:tcW w:w="632" w:type="dxa"/>
            <w:vMerge/>
            <w:tcBorders>
              <w:top w:val="nil"/>
              <w:left w:val="single" w:sz="4" w:space="0" w:color="auto"/>
              <w:bottom w:val="single" w:sz="4" w:space="0" w:color="auto"/>
              <w:right w:val="single" w:sz="4" w:space="0" w:color="auto"/>
            </w:tcBorders>
            <w:vAlign w:val="center"/>
          </w:tcPr>
          <w:p w14:paraId="0ABD2271"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14DF036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12</w:t>
            </w:r>
          </w:p>
        </w:tc>
        <w:tc>
          <w:tcPr>
            <w:tcW w:w="3331" w:type="dxa"/>
            <w:tcBorders>
              <w:top w:val="nil"/>
              <w:left w:val="nil"/>
              <w:bottom w:val="single" w:sz="4" w:space="0" w:color="auto"/>
              <w:right w:val="single" w:sz="4" w:space="0" w:color="auto"/>
            </w:tcBorders>
            <w:shd w:val="clear" w:color="auto" w:fill="auto"/>
            <w:vAlign w:val="center"/>
          </w:tcPr>
          <w:p w14:paraId="4A930CD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工作责任心不强，出现的违纪情况不予管制、上报，有包庇和隐瞒迹象等；</w:t>
            </w:r>
          </w:p>
        </w:tc>
        <w:tc>
          <w:tcPr>
            <w:tcW w:w="2370" w:type="dxa"/>
            <w:tcBorders>
              <w:top w:val="nil"/>
              <w:left w:val="nil"/>
              <w:bottom w:val="single" w:sz="4" w:space="0" w:color="auto"/>
              <w:right w:val="single" w:sz="4" w:space="0" w:color="auto"/>
            </w:tcBorders>
            <w:shd w:val="clear" w:color="auto" w:fill="auto"/>
            <w:vAlign w:val="center"/>
          </w:tcPr>
          <w:p w14:paraId="065F8BD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每发现</w:t>
            </w:r>
            <w:r w:rsidRPr="00096763">
              <w:rPr>
                <w:rFonts w:ascii="Times New Roman" w:hAnsi="Times New Roman"/>
                <w:kern w:val="0"/>
                <w:sz w:val="22"/>
              </w:rPr>
              <w:t>1</w:t>
            </w:r>
            <w:r w:rsidRPr="00096763">
              <w:rPr>
                <w:rFonts w:ascii="Times New Roman" w:hAnsi="Times New Roman"/>
                <w:kern w:val="0"/>
                <w:sz w:val="22"/>
              </w:rPr>
              <w:t>次本项为</w:t>
            </w:r>
            <w:r w:rsidRPr="00096763">
              <w:rPr>
                <w:rFonts w:ascii="Times New Roman" w:hAnsi="Times New Roman"/>
                <w:kern w:val="0"/>
                <w:sz w:val="22"/>
              </w:rPr>
              <w:t>0</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1A8374E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3</w:t>
            </w:r>
          </w:p>
        </w:tc>
        <w:tc>
          <w:tcPr>
            <w:tcW w:w="497" w:type="dxa"/>
            <w:tcBorders>
              <w:top w:val="nil"/>
              <w:left w:val="nil"/>
              <w:bottom w:val="single" w:sz="4" w:space="0" w:color="auto"/>
              <w:right w:val="single" w:sz="4" w:space="0" w:color="auto"/>
            </w:tcBorders>
            <w:shd w:val="clear" w:color="auto" w:fill="auto"/>
            <w:vAlign w:val="center"/>
          </w:tcPr>
          <w:p w14:paraId="40282FD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60C0ED6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64CBFAC4" w14:textId="77777777" w:rsidTr="0078125F">
        <w:trPr>
          <w:trHeight w:val="240"/>
          <w:jc w:val="center"/>
        </w:trPr>
        <w:tc>
          <w:tcPr>
            <w:tcW w:w="632" w:type="dxa"/>
            <w:vMerge/>
            <w:tcBorders>
              <w:top w:val="nil"/>
              <w:left w:val="single" w:sz="4" w:space="0" w:color="auto"/>
              <w:bottom w:val="single" w:sz="4" w:space="0" w:color="auto"/>
              <w:right w:val="single" w:sz="4" w:space="0" w:color="auto"/>
            </w:tcBorders>
            <w:vAlign w:val="center"/>
          </w:tcPr>
          <w:p w14:paraId="3C4AB268"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18AB12B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13</w:t>
            </w:r>
          </w:p>
        </w:tc>
        <w:tc>
          <w:tcPr>
            <w:tcW w:w="3331" w:type="dxa"/>
            <w:tcBorders>
              <w:top w:val="nil"/>
              <w:left w:val="nil"/>
              <w:bottom w:val="single" w:sz="4" w:space="0" w:color="auto"/>
              <w:right w:val="single" w:sz="4" w:space="0" w:color="auto"/>
            </w:tcBorders>
            <w:shd w:val="clear" w:color="auto" w:fill="auto"/>
            <w:vAlign w:val="center"/>
          </w:tcPr>
          <w:p w14:paraId="75FA465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工作拖拉、被动，被医院有关部门提醒、督促的情况；</w:t>
            </w:r>
          </w:p>
        </w:tc>
        <w:tc>
          <w:tcPr>
            <w:tcW w:w="2370" w:type="dxa"/>
            <w:tcBorders>
              <w:top w:val="nil"/>
              <w:left w:val="nil"/>
              <w:bottom w:val="single" w:sz="4" w:space="0" w:color="auto"/>
              <w:right w:val="single" w:sz="4" w:space="0" w:color="auto"/>
            </w:tcBorders>
            <w:shd w:val="clear" w:color="auto" w:fill="auto"/>
            <w:vAlign w:val="center"/>
          </w:tcPr>
          <w:p w14:paraId="1D68FFC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6029212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24E8AC6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0D2BCFB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136C3255" w14:textId="77777777" w:rsidTr="0078125F">
        <w:trPr>
          <w:trHeight w:val="240"/>
          <w:jc w:val="center"/>
        </w:trPr>
        <w:tc>
          <w:tcPr>
            <w:tcW w:w="632" w:type="dxa"/>
            <w:vMerge/>
            <w:tcBorders>
              <w:top w:val="nil"/>
              <w:left w:val="single" w:sz="4" w:space="0" w:color="auto"/>
              <w:bottom w:val="single" w:sz="4" w:space="0" w:color="auto"/>
              <w:right w:val="single" w:sz="4" w:space="0" w:color="auto"/>
            </w:tcBorders>
            <w:vAlign w:val="center"/>
          </w:tcPr>
          <w:p w14:paraId="00600AE6"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7F8EB6E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14</w:t>
            </w:r>
          </w:p>
        </w:tc>
        <w:tc>
          <w:tcPr>
            <w:tcW w:w="3331" w:type="dxa"/>
            <w:tcBorders>
              <w:top w:val="nil"/>
              <w:left w:val="nil"/>
              <w:bottom w:val="single" w:sz="4" w:space="0" w:color="auto"/>
              <w:right w:val="single" w:sz="4" w:space="0" w:color="auto"/>
            </w:tcBorders>
            <w:shd w:val="clear" w:color="auto" w:fill="auto"/>
            <w:vAlign w:val="center"/>
          </w:tcPr>
          <w:p w14:paraId="210C83B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工作时间不允许脱岗、串岗、闲聊、抽烟；</w:t>
            </w:r>
          </w:p>
        </w:tc>
        <w:tc>
          <w:tcPr>
            <w:tcW w:w="2370" w:type="dxa"/>
            <w:tcBorders>
              <w:top w:val="nil"/>
              <w:left w:val="nil"/>
              <w:bottom w:val="single" w:sz="4" w:space="0" w:color="auto"/>
              <w:right w:val="single" w:sz="4" w:space="0" w:color="auto"/>
            </w:tcBorders>
            <w:shd w:val="clear" w:color="auto" w:fill="auto"/>
            <w:vAlign w:val="center"/>
          </w:tcPr>
          <w:p w14:paraId="782678DE"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6F7D7F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3</w:t>
            </w:r>
          </w:p>
        </w:tc>
        <w:tc>
          <w:tcPr>
            <w:tcW w:w="497" w:type="dxa"/>
            <w:tcBorders>
              <w:top w:val="nil"/>
              <w:left w:val="nil"/>
              <w:bottom w:val="single" w:sz="4" w:space="0" w:color="auto"/>
              <w:right w:val="single" w:sz="4" w:space="0" w:color="auto"/>
            </w:tcBorders>
            <w:shd w:val="clear" w:color="auto" w:fill="auto"/>
            <w:vAlign w:val="center"/>
          </w:tcPr>
          <w:p w14:paraId="1D25916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4548C2F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691745F2" w14:textId="77777777" w:rsidTr="0078125F">
        <w:trPr>
          <w:trHeight w:val="240"/>
          <w:jc w:val="center"/>
        </w:trPr>
        <w:tc>
          <w:tcPr>
            <w:tcW w:w="632" w:type="dxa"/>
            <w:vMerge/>
            <w:tcBorders>
              <w:top w:val="nil"/>
              <w:left w:val="single" w:sz="4" w:space="0" w:color="auto"/>
              <w:bottom w:val="single" w:sz="4" w:space="0" w:color="auto"/>
              <w:right w:val="single" w:sz="4" w:space="0" w:color="auto"/>
            </w:tcBorders>
            <w:vAlign w:val="center"/>
          </w:tcPr>
          <w:p w14:paraId="38D3ADFD"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2BC684D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15</w:t>
            </w:r>
          </w:p>
        </w:tc>
        <w:tc>
          <w:tcPr>
            <w:tcW w:w="3331" w:type="dxa"/>
            <w:tcBorders>
              <w:top w:val="nil"/>
              <w:left w:val="nil"/>
              <w:bottom w:val="single" w:sz="4" w:space="0" w:color="auto"/>
              <w:right w:val="single" w:sz="4" w:space="0" w:color="auto"/>
            </w:tcBorders>
            <w:shd w:val="clear" w:color="auto" w:fill="auto"/>
            <w:vAlign w:val="center"/>
          </w:tcPr>
          <w:p w14:paraId="79E34CA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不允许拉帮结派、破坏团结、散布谣言；</w:t>
            </w:r>
          </w:p>
        </w:tc>
        <w:tc>
          <w:tcPr>
            <w:tcW w:w="2370" w:type="dxa"/>
            <w:tcBorders>
              <w:top w:val="nil"/>
              <w:left w:val="nil"/>
              <w:bottom w:val="single" w:sz="4" w:space="0" w:color="auto"/>
              <w:right w:val="single" w:sz="4" w:space="0" w:color="auto"/>
            </w:tcBorders>
            <w:shd w:val="clear" w:color="auto" w:fill="auto"/>
            <w:vAlign w:val="center"/>
          </w:tcPr>
          <w:p w14:paraId="20016C8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1AC5AD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7C24E87A"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2EF7878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30F356A3" w14:textId="77777777" w:rsidTr="0078125F">
        <w:trPr>
          <w:trHeight w:val="240"/>
          <w:jc w:val="center"/>
        </w:trPr>
        <w:tc>
          <w:tcPr>
            <w:tcW w:w="632" w:type="dxa"/>
            <w:vMerge w:val="restart"/>
            <w:tcBorders>
              <w:top w:val="nil"/>
              <w:left w:val="single" w:sz="4" w:space="0" w:color="auto"/>
              <w:bottom w:val="single" w:sz="4" w:space="0" w:color="auto"/>
              <w:right w:val="single" w:sz="4" w:space="0" w:color="auto"/>
            </w:tcBorders>
            <w:shd w:val="clear" w:color="auto" w:fill="auto"/>
            <w:vAlign w:val="center"/>
          </w:tcPr>
          <w:p w14:paraId="3CE33114"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仪容仪表</w:t>
            </w:r>
          </w:p>
        </w:tc>
        <w:tc>
          <w:tcPr>
            <w:tcW w:w="440" w:type="dxa"/>
            <w:tcBorders>
              <w:top w:val="nil"/>
              <w:left w:val="nil"/>
              <w:bottom w:val="single" w:sz="4" w:space="0" w:color="auto"/>
              <w:right w:val="single" w:sz="4" w:space="0" w:color="auto"/>
            </w:tcBorders>
            <w:shd w:val="clear" w:color="auto" w:fill="auto"/>
            <w:vAlign w:val="center"/>
          </w:tcPr>
          <w:p w14:paraId="72DE8FC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16</w:t>
            </w:r>
          </w:p>
        </w:tc>
        <w:tc>
          <w:tcPr>
            <w:tcW w:w="3331" w:type="dxa"/>
            <w:tcBorders>
              <w:top w:val="nil"/>
              <w:left w:val="nil"/>
              <w:bottom w:val="single" w:sz="4" w:space="0" w:color="auto"/>
              <w:right w:val="single" w:sz="4" w:space="0" w:color="auto"/>
            </w:tcBorders>
            <w:shd w:val="clear" w:color="auto" w:fill="auto"/>
            <w:vAlign w:val="center"/>
          </w:tcPr>
          <w:p w14:paraId="5F3E920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精神振作、姿态良好、抬头挺胸、注意保持仪表整洁；</w:t>
            </w:r>
          </w:p>
        </w:tc>
        <w:tc>
          <w:tcPr>
            <w:tcW w:w="2370" w:type="dxa"/>
            <w:tcBorders>
              <w:top w:val="nil"/>
              <w:left w:val="nil"/>
              <w:bottom w:val="single" w:sz="4" w:space="0" w:color="auto"/>
              <w:right w:val="single" w:sz="4" w:space="0" w:color="auto"/>
            </w:tcBorders>
            <w:shd w:val="clear" w:color="auto" w:fill="auto"/>
            <w:vAlign w:val="center"/>
          </w:tcPr>
          <w:p w14:paraId="7E74A3A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5BB735B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1E9413E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31CD6DA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7CB63A08" w14:textId="77777777" w:rsidTr="0078125F">
        <w:trPr>
          <w:trHeight w:val="480"/>
          <w:jc w:val="center"/>
        </w:trPr>
        <w:tc>
          <w:tcPr>
            <w:tcW w:w="632" w:type="dxa"/>
            <w:vMerge/>
            <w:tcBorders>
              <w:top w:val="nil"/>
              <w:left w:val="single" w:sz="4" w:space="0" w:color="auto"/>
              <w:bottom w:val="single" w:sz="4" w:space="0" w:color="auto"/>
              <w:right w:val="single" w:sz="4" w:space="0" w:color="auto"/>
            </w:tcBorders>
            <w:vAlign w:val="center"/>
          </w:tcPr>
          <w:p w14:paraId="024F77F2"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3DB9326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17</w:t>
            </w:r>
          </w:p>
        </w:tc>
        <w:tc>
          <w:tcPr>
            <w:tcW w:w="3331" w:type="dxa"/>
            <w:tcBorders>
              <w:top w:val="nil"/>
              <w:left w:val="nil"/>
              <w:bottom w:val="single" w:sz="4" w:space="0" w:color="auto"/>
              <w:right w:val="single" w:sz="4" w:space="0" w:color="auto"/>
            </w:tcBorders>
            <w:shd w:val="clear" w:color="auto" w:fill="auto"/>
            <w:vAlign w:val="center"/>
          </w:tcPr>
          <w:p w14:paraId="04CEF80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不准留长发、胡须、留长指甲、不得随地吐痰；禁止披衣、敞怀、挽袖、卷裤脚、穿拖鞋或赤脚；</w:t>
            </w:r>
          </w:p>
        </w:tc>
        <w:tc>
          <w:tcPr>
            <w:tcW w:w="2370" w:type="dxa"/>
            <w:tcBorders>
              <w:top w:val="nil"/>
              <w:left w:val="nil"/>
              <w:bottom w:val="single" w:sz="4" w:space="0" w:color="auto"/>
              <w:right w:val="single" w:sz="4" w:space="0" w:color="auto"/>
            </w:tcBorders>
            <w:shd w:val="clear" w:color="auto" w:fill="auto"/>
            <w:vAlign w:val="center"/>
          </w:tcPr>
          <w:p w14:paraId="130D086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607CFD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24BDAAC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1B4D39F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292E6387" w14:textId="77777777" w:rsidTr="0078125F">
        <w:trPr>
          <w:trHeight w:val="240"/>
          <w:jc w:val="center"/>
        </w:trPr>
        <w:tc>
          <w:tcPr>
            <w:tcW w:w="632" w:type="dxa"/>
            <w:vMerge/>
            <w:tcBorders>
              <w:top w:val="nil"/>
              <w:left w:val="single" w:sz="4" w:space="0" w:color="auto"/>
              <w:bottom w:val="single" w:sz="4" w:space="0" w:color="auto"/>
              <w:right w:val="single" w:sz="4" w:space="0" w:color="auto"/>
            </w:tcBorders>
            <w:vAlign w:val="center"/>
          </w:tcPr>
          <w:p w14:paraId="75DD3BAA"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4346E537"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18</w:t>
            </w:r>
          </w:p>
        </w:tc>
        <w:tc>
          <w:tcPr>
            <w:tcW w:w="3331" w:type="dxa"/>
            <w:tcBorders>
              <w:top w:val="nil"/>
              <w:left w:val="nil"/>
              <w:bottom w:val="single" w:sz="4" w:space="0" w:color="auto"/>
              <w:right w:val="single" w:sz="4" w:space="0" w:color="auto"/>
            </w:tcBorders>
            <w:shd w:val="clear" w:color="auto" w:fill="auto"/>
            <w:vAlign w:val="center"/>
          </w:tcPr>
          <w:p w14:paraId="11D43D9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不准将手指或手插入口袋，站岗时不准吸烟、吃零食；</w:t>
            </w:r>
          </w:p>
        </w:tc>
        <w:tc>
          <w:tcPr>
            <w:tcW w:w="2370" w:type="dxa"/>
            <w:tcBorders>
              <w:top w:val="nil"/>
              <w:left w:val="nil"/>
              <w:bottom w:val="single" w:sz="4" w:space="0" w:color="auto"/>
              <w:right w:val="single" w:sz="4" w:space="0" w:color="auto"/>
            </w:tcBorders>
            <w:shd w:val="clear" w:color="auto" w:fill="auto"/>
            <w:vAlign w:val="center"/>
          </w:tcPr>
          <w:p w14:paraId="164B455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60B0B82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7695B94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68F20EC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3FC2C121" w14:textId="77777777" w:rsidTr="0078125F">
        <w:trPr>
          <w:trHeight w:val="240"/>
          <w:jc w:val="center"/>
        </w:trPr>
        <w:tc>
          <w:tcPr>
            <w:tcW w:w="632" w:type="dxa"/>
            <w:vMerge/>
            <w:tcBorders>
              <w:top w:val="nil"/>
              <w:left w:val="single" w:sz="4" w:space="0" w:color="auto"/>
              <w:bottom w:val="single" w:sz="4" w:space="0" w:color="auto"/>
              <w:right w:val="single" w:sz="4" w:space="0" w:color="auto"/>
            </w:tcBorders>
            <w:vAlign w:val="center"/>
          </w:tcPr>
          <w:p w14:paraId="73AD0D74"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50EA0C0F"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19</w:t>
            </w:r>
          </w:p>
        </w:tc>
        <w:tc>
          <w:tcPr>
            <w:tcW w:w="3331" w:type="dxa"/>
            <w:tcBorders>
              <w:top w:val="nil"/>
              <w:left w:val="nil"/>
              <w:bottom w:val="single" w:sz="4" w:space="0" w:color="auto"/>
              <w:right w:val="single" w:sz="4" w:space="0" w:color="auto"/>
            </w:tcBorders>
            <w:shd w:val="clear" w:color="auto" w:fill="auto"/>
            <w:vAlign w:val="center"/>
          </w:tcPr>
          <w:p w14:paraId="3DDD6B1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值班不准吹口哨、乱丢杂物；</w:t>
            </w:r>
          </w:p>
        </w:tc>
        <w:tc>
          <w:tcPr>
            <w:tcW w:w="2370" w:type="dxa"/>
            <w:tcBorders>
              <w:top w:val="nil"/>
              <w:left w:val="nil"/>
              <w:bottom w:val="single" w:sz="4" w:space="0" w:color="auto"/>
              <w:right w:val="single" w:sz="4" w:space="0" w:color="auto"/>
            </w:tcBorders>
            <w:shd w:val="clear" w:color="auto" w:fill="auto"/>
            <w:vAlign w:val="center"/>
          </w:tcPr>
          <w:p w14:paraId="72627B2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471B04D8"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7295BA8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75224BC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19AF7013" w14:textId="77777777" w:rsidTr="0078125F">
        <w:trPr>
          <w:trHeight w:val="480"/>
          <w:jc w:val="center"/>
        </w:trPr>
        <w:tc>
          <w:tcPr>
            <w:tcW w:w="632" w:type="dxa"/>
            <w:vMerge/>
            <w:tcBorders>
              <w:top w:val="nil"/>
              <w:left w:val="single" w:sz="4" w:space="0" w:color="auto"/>
              <w:bottom w:val="single" w:sz="4" w:space="0" w:color="auto"/>
              <w:right w:val="single" w:sz="4" w:space="0" w:color="auto"/>
            </w:tcBorders>
            <w:vAlign w:val="center"/>
          </w:tcPr>
          <w:p w14:paraId="2D77D7BF" w14:textId="77777777" w:rsidR="00BF1FB2" w:rsidRPr="00096763" w:rsidRDefault="00BF1FB2" w:rsidP="0078125F">
            <w:pPr>
              <w:widowControl/>
              <w:jc w:val="left"/>
              <w:rPr>
                <w:rFonts w:ascii="Times New Roman" w:hAnsi="Times New Roman"/>
                <w:kern w:val="0"/>
                <w:sz w:val="22"/>
              </w:rPr>
            </w:pPr>
          </w:p>
        </w:tc>
        <w:tc>
          <w:tcPr>
            <w:tcW w:w="440" w:type="dxa"/>
            <w:tcBorders>
              <w:top w:val="nil"/>
              <w:left w:val="nil"/>
              <w:bottom w:val="single" w:sz="4" w:space="0" w:color="auto"/>
              <w:right w:val="single" w:sz="4" w:space="0" w:color="auto"/>
            </w:tcBorders>
            <w:shd w:val="clear" w:color="auto" w:fill="auto"/>
            <w:vAlign w:val="center"/>
          </w:tcPr>
          <w:p w14:paraId="699C7C2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20</w:t>
            </w:r>
          </w:p>
        </w:tc>
        <w:tc>
          <w:tcPr>
            <w:tcW w:w="3331" w:type="dxa"/>
            <w:tcBorders>
              <w:top w:val="nil"/>
              <w:left w:val="nil"/>
              <w:bottom w:val="single" w:sz="4" w:space="0" w:color="auto"/>
              <w:right w:val="single" w:sz="4" w:space="0" w:color="auto"/>
            </w:tcBorders>
            <w:shd w:val="clear" w:color="auto" w:fill="auto"/>
            <w:vAlign w:val="center"/>
          </w:tcPr>
          <w:p w14:paraId="3354904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按规定统一穿着制服、佩戴工作证、执法记录仪，系领带，举止要文明；</w:t>
            </w:r>
          </w:p>
        </w:tc>
        <w:tc>
          <w:tcPr>
            <w:tcW w:w="2370" w:type="dxa"/>
            <w:tcBorders>
              <w:top w:val="nil"/>
              <w:left w:val="nil"/>
              <w:bottom w:val="single" w:sz="4" w:space="0" w:color="auto"/>
              <w:right w:val="single" w:sz="4" w:space="0" w:color="auto"/>
            </w:tcBorders>
            <w:shd w:val="clear" w:color="auto" w:fill="auto"/>
            <w:vAlign w:val="center"/>
          </w:tcPr>
          <w:p w14:paraId="4E2EF98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每遇</w:t>
            </w:r>
            <w:r w:rsidRPr="00096763">
              <w:rPr>
                <w:rFonts w:ascii="Times New Roman" w:hAnsi="Times New Roman"/>
                <w:kern w:val="0"/>
                <w:sz w:val="22"/>
              </w:rPr>
              <w:t>1</w:t>
            </w:r>
            <w:r w:rsidRPr="00096763">
              <w:rPr>
                <w:rFonts w:ascii="Times New Roman" w:hAnsi="Times New Roman"/>
                <w:kern w:val="0"/>
                <w:sz w:val="22"/>
              </w:rPr>
              <w:t>项不合格，扣</w:t>
            </w:r>
            <w:r w:rsidRPr="00096763">
              <w:rPr>
                <w:rFonts w:ascii="Times New Roman" w:hAnsi="Times New Roman"/>
                <w:kern w:val="0"/>
                <w:sz w:val="22"/>
              </w:rPr>
              <w:t>1</w:t>
            </w:r>
            <w:r w:rsidRPr="00096763">
              <w:rPr>
                <w:rFonts w:ascii="Times New Roman" w:hAnsi="Times New Roman"/>
                <w:kern w:val="0"/>
                <w:sz w:val="22"/>
              </w:rPr>
              <w:t>分</w:t>
            </w:r>
          </w:p>
        </w:tc>
        <w:tc>
          <w:tcPr>
            <w:tcW w:w="551" w:type="dxa"/>
            <w:tcBorders>
              <w:top w:val="nil"/>
              <w:left w:val="nil"/>
              <w:bottom w:val="single" w:sz="4" w:space="0" w:color="auto"/>
              <w:right w:val="single" w:sz="4" w:space="0" w:color="auto"/>
            </w:tcBorders>
            <w:shd w:val="clear" w:color="auto" w:fill="auto"/>
            <w:vAlign w:val="center"/>
          </w:tcPr>
          <w:p w14:paraId="7B26DFA4"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w:t>
            </w:r>
          </w:p>
        </w:tc>
        <w:tc>
          <w:tcPr>
            <w:tcW w:w="497" w:type="dxa"/>
            <w:tcBorders>
              <w:top w:val="nil"/>
              <w:left w:val="nil"/>
              <w:bottom w:val="single" w:sz="4" w:space="0" w:color="auto"/>
              <w:right w:val="single" w:sz="4" w:space="0" w:color="auto"/>
            </w:tcBorders>
            <w:shd w:val="clear" w:color="auto" w:fill="auto"/>
            <w:vAlign w:val="center"/>
          </w:tcPr>
          <w:p w14:paraId="1D5E9A9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515DE1E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r w:rsidR="00BF1FB2" w:rsidRPr="00096763" w14:paraId="4DE22680" w14:textId="77777777" w:rsidTr="0078125F">
        <w:trPr>
          <w:trHeight w:val="240"/>
          <w:jc w:val="center"/>
        </w:trPr>
        <w:tc>
          <w:tcPr>
            <w:tcW w:w="632" w:type="dxa"/>
            <w:tcBorders>
              <w:top w:val="nil"/>
              <w:left w:val="single" w:sz="4" w:space="0" w:color="auto"/>
              <w:bottom w:val="single" w:sz="4" w:space="0" w:color="auto"/>
              <w:right w:val="single" w:sz="4" w:space="0" w:color="auto"/>
            </w:tcBorders>
            <w:shd w:val="clear" w:color="auto" w:fill="auto"/>
            <w:vAlign w:val="center"/>
          </w:tcPr>
          <w:p w14:paraId="7A6B3BA0" w14:textId="77777777" w:rsidR="00BF1FB2" w:rsidRPr="00096763" w:rsidRDefault="00BF1FB2" w:rsidP="0078125F">
            <w:pPr>
              <w:widowControl/>
              <w:jc w:val="center"/>
              <w:rPr>
                <w:rFonts w:ascii="Times New Roman" w:hAnsi="Times New Roman"/>
                <w:kern w:val="0"/>
                <w:sz w:val="22"/>
              </w:rPr>
            </w:pPr>
            <w:r w:rsidRPr="00096763">
              <w:rPr>
                <w:rFonts w:ascii="Times New Roman" w:hAnsi="Times New Roman"/>
                <w:kern w:val="0"/>
                <w:sz w:val="22"/>
              </w:rPr>
              <w:t>总分</w:t>
            </w:r>
          </w:p>
        </w:tc>
        <w:tc>
          <w:tcPr>
            <w:tcW w:w="440" w:type="dxa"/>
            <w:tcBorders>
              <w:top w:val="nil"/>
              <w:left w:val="nil"/>
              <w:bottom w:val="single" w:sz="4" w:space="0" w:color="auto"/>
              <w:right w:val="single" w:sz="4" w:space="0" w:color="auto"/>
            </w:tcBorders>
            <w:shd w:val="clear" w:color="auto" w:fill="auto"/>
            <w:vAlign w:val="center"/>
          </w:tcPr>
          <w:p w14:paraId="7EDB6833"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3331" w:type="dxa"/>
            <w:tcBorders>
              <w:top w:val="nil"/>
              <w:left w:val="nil"/>
              <w:bottom w:val="single" w:sz="4" w:space="0" w:color="auto"/>
              <w:right w:val="single" w:sz="4" w:space="0" w:color="auto"/>
            </w:tcBorders>
            <w:shd w:val="clear" w:color="auto" w:fill="auto"/>
            <w:vAlign w:val="center"/>
          </w:tcPr>
          <w:p w14:paraId="42396F2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2370" w:type="dxa"/>
            <w:tcBorders>
              <w:top w:val="nil"/>
              <w:left w:val="nil"/>
              <w:bottom w:val="single" w:sz="4" w:space="0" w:color="auto"/>
              <w:right w:val="single" w:sz="4" w:space="0" w:color="auto"/>
            </w:tcBorders>
            <w:shd w:val="clear" w:color="auto" w:fill="auto"/>
            <w:vAlign w:val="center"/>
          </w:tcPr>
          <w:p w14:paraId="30690F8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551" w:type="dxa"/>
            <w:tcBorders>
              <w:top w:val="nil"/>
              <w:left w:val="nil"/>
              <w:bottom w:val="single" w:sz="4" w:space="0" w:color="auto"/>
              <w:right w:val="single" w:sz="4" w:space="0" w:color="auto"/>
            </w:tcBorders>
            <w:shd w:val="clear" w:color="auto" w:fill="auto"/>
            <w:vAlign w:val="center"/>
          </w:tcPr>
          <w:p w14:paraId="4986171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100</w:t>
            </w:r>
          </w:p>
        </w:tc>
        <w:tc>
          <w:tcPr>
            <w:tcW w:w="497" w:type="dxa"/>
            <w:tcBorders>
              <w:top w:val="nil"/>
              <w:left w:val="nil"/>
              <w:bottom w:val="single" w:sz="4" w:space="0" w:color="auto"/>
              <w:right w:val="single" w:sz="4" w:space="0" w:color="auto"/>
            </w:tcBorders>
            <w:shd w:val="clear" w:color="auto" w:fill="auto"/>
            <w:vAlign w:val="center"/>
          </w:tcPr>
          <w:p w14:paraId="382FE3A2"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c>
          <w:tcPr>
            <w:tcW w:w="1096" w:type="dxa"/>
            <w:tcBorders>
              <w:top w:val="nil"/>
              <w:left w:val="nil"/>
              <w:bottom w:val="single" w:sz="4" w:space="0" w:color="auto"/>
              <w:right w:val="single" w:sz="4" w:space="0" w:color="auto"/>
            </w:tcBorders>
            <w:shd w:val="clear" w:color="auto" w:fill="auto"/>
            <w:vAlign w:val="center"/>
          </w:tcPr>
          <w:p w14:paraId="203C8C6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 xml:space="preserve">　</w:t>
            </w:r>
          </w:p>
        </w:tc>
      </w:tr>
    </w:tbl>
    <w:p w14:paraId="77EBDE5A"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 xml:space="preserve"> </w:t>
      </w:r>
    </w:p>
    <w:p w14:paraId="2EBE2B71"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bookmarkStart w:id="36" w:name="_Toc464465687"/>
      <w:bookmarkStart w:id="37" w:name="_Toc460922295"/>
      <w:bookmarkStart w:id="38" w:name="_Toc188457459"/>
      <w:r w:rsidRPr="00096763">
        <w:rPr>
          <w:rFonts w:ascii="Times New Roman" w:eastAsia="黑体" w:hAnsi="Times New Roman"/>
          <w:sz w:val="30"/>
          <w:szCs w:val="30"/>
        </w:rPr>
        <w:t>四、</w:t>
      </w:r>
      <w:bookmarkEnd w:id="36"/>
      <w:bookmarkEnd w:id="37"/>
      <w:r w:rsidRPr="00096763">
        <w:rPr>
          <w:rFonts w:ascii="Times New Roman" w:eastAsia="黑体" w:hAnsi="Times New Roman"/>
          <w:sz w:val="30"/>
          <w:szCs w:val="30"/>
        </w:rPr>
        <w:t>投标报价须知</w:t>
      </w:r>
      <w:bookmarkEnd w:id="38"/>
    </w:p>
    <w:p w14:paraId="5095548F"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bookmarkStart w:id="39" w:name="_Toc188457460"/>
      <w:r w:rsidRPr="00096763">
        <w:rPr>
          <w:rFonts w:ascii="Times New Roman" w:hAnsi="Times New Roman"/>
          <w:b/>
          <w:bCs/>
          <w:sz w:val="22"/>
        </w:rPr>
        <w:t xml:space="preserve">12 </w:t>
      </w:r>
      <w:r w:rsidRPr="00096763">
        <w:rPr>
          <w:rFonts w:ascii="Times New Roman" w:hAnsi="Times New Roman"/>
          <w:b/>
          <w:bCs/>
          <w:sz w:val="22"/>
        </w:rPr>
        <w:t>投标报价依据</w:t>
      </w:r>
      <w:bookmarkEnd w:id="39"/>
    </w:p>
    <w:p w14:paraId="0BD9C8D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12.1 </w:t>
      </w:r>
      <w:r w:rsidRPr="00096763">
        <w:rPr>
          <w:rFonts w:ascii="Times New Roman" w:hAnsi="Times New Roman"/>
          <w:sz w:val="22"/>
        </w:rPr>
        <w:t>投标报价计算依据包括本项目的招标文件（包括提供的附件）、招标文件答疑或修改的补充文书、工作量清单、项目现场条件等。</w:t>
      </w:r>
    </w:p>
    <w:p w14:paraId="3CFBBB1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12.2 </w:t>
      </w:r>
      <w:r w:rsidRPr="00096763">
        <w:rPr>
          <w:rFonts w:ascii="Times New Roman" w:hAnsi="Times New Roman"/>
          <w:sz w:val="22"/>
        </w:rPr>
        <w:t>招标文件明确的服务范围、服务内容、服务期限、服务质量要求、</w:t>
      </w:r>
      <w:r w:rsidRPr="00096763">
        <w:rPr>
          <w:rFonts w:ascii="Times New Roman" w:hAnsi="Times New Roman" w:hint="eastAsia"/>
          <w:sz w:val="22"/>
        </w:rPr>
        <w:t>售后服务、</w:t>
      </w:r>
      <w:r w:rsidRPr="00096763">
        <w:rPr>
          <w:rFonts w:ascii="Times New Roman" w:hAnsi="Times New Roman"/>
          <w:sz w:val="22"/>
        </w:rPr>
        <w:t>管理要求与服务标准及考核要求等。</w:t>
      </w:r>
    </w:p>
    <w:p w14:paraId="20458EB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12.3 </w:t>
      </w:r>
      <w:r w:rsidRPr="00096763">
        <w:rPr>
          <w:rFonts w:ascii="Times New Roman" w:hAnsi="Times New Roman"/>
          <w:sz w:val="22"/>
        </w:rPr>
        <w:t>岗位设置一览表说明</w:t>
      </w:r>
    </w:p>
    <w:p w14:paraId="2781CEA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12.3.1 </w:t>
      </w:r>
      <w:r w:rsidRPr="00096763">
        <w:rPr>
          <w:rFonts w:ascii="Times New Roman" w:hAnsi="Times New Roman"/>
          <w:sz w:val="22"/>
        </w:rPr>
        <w:t>岗位设置一览表应与投标人须知、合同条件、项目质量标准和要求等文件结合起来理解或解释。</w:t>
      </w:r>
    </w:p>
    <w:p w14:paraId="39E1253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lastRenderedPageBreak/>
        <w:t xml:space="preserve">12.3.2 </w:t>
      </w:r>
      <w:r w:rsidRPr="00096763">
        <w:rPr>
          <w:rFonts w:ascii="Times New Roman" w:hAnsi="Times New Roman"/>
          <w:sz w:val="22"/>
        </w:rPr>
        <w:t>采购人提供的</w:t>
      </w:r>
      <w:r w:rsidRPr="00096763">
        <w:rPr>
          <w:rFonts w:ascii="Times New Roman" w:hAnsi="Times New Roman"/>
          <w:b/>
          <w:kern w:val="0"/>
          <w:sz w:val="22"/>
          <w:u w:val="single"/>
        </w:rPr>
        <w:t>岗位设置一览表</w:t>
      </w:r>
      <w:r w:rsidRPr="00096763">
        <w:rPr>
          <w:rFonts w:ascii="Times New Roman" w:hAnsi="Times New Roman"/>
          <w:sz w:val="22"/>
        </w:rPr>
        <w:t>是依照采购需求测算出的</w:t>
      </w:r>
      <w:r w:rsidRPr="00096763">
        <w:rPr>
          <w:rFonts w:ascii="Times New Roman" w:hAnsi="Times New Roman"/>
          <w:b/>
          <w:kern w:val="0"/>
          <w:sz w:val="22"/>
          <w:u w:val="single"/>
        </w:rPr>
        <w:t>各岗位最低配置要求</w:t>
      </w:r>
      <w:r w:rsidRPr="00096763">
        <w:rPr>
          <w:rFonts w:ascii="Times New Roman" w:hAnsi="Times New Roman"/>
          <w:sz w:val="22"/>
        </w:rPr>
        <w:t>，与最终的实际履约可能存在小的出入，各投标人应自行认真踏勘现场，了解招标需求。投标人如发现</w:t>
      </w:r>
      <w:r w:rsidRPr="00096763">
        <w:rPr>
          <w:rFonts w:ascii="Times New Roman" w:hAnsi="Times New Roman"/>
          <w:b/>
          <w:kern w:val="0"/>
          <w:sz w:val="22"/>
          <w:u w:val="single"/>
        </w:rPr>
        <w:t>该表</w:t>
      </w:r>
      <w:r w:rsidRPr="00096763">
        <w:rPr>
          <w:rFonts w:ascii="Times New Roman" w:hAnsi="Times New Roman"/>
          <w:sz w:val="22"/>
        </w:rPr>
        <w:t>和实际工作内容不一致时，应立即以书面形式通知采购人核查，除非采购人以答疑文件或补充文件予以更正，否则，投标人不得</w:t>
      </w:r>
      <w:r w:rsidRPr="00096763">
        <w:rPr>
          <w:rFonts w:ascii="Times New Roman" w:hAnsi="Times New Roman"/>
          <w:b/>
          <w:kern w:val="0"/>
          <w:sz w:val="22"/>
          <w:u w:val="single"/>
        </w:rPr>
        <w:t>对岗位设置一览表中的岗位类别和数量进行缩减</w:t>
      </w:r>
      <w:r w:rsidRPr="00096763">
        <w:rPr>
          <w:rFonts w:ascii="Times New Roman" w:hAnsi="Times New Roman"/>
          <w:sz w:val="22"/>
        </w:rPr>
        <w:t>。</w:t>
      </w:r>
    </w:p>
    <w:p w14:paraId="0D5DC5AA"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bookmarkStart w:id="40" w:name="_Toc188457461"/>
      <w:r w:rsidRPr="00096763">
        <w:rPr>
          <w:rFonts w:ascii="Times New Roman" w:hAnsi="Times New Roman"/>
          <w:b/>
          <w:sz w:val="22"/>
        </w:rPr>
        <w:t>13</w:t>
      </w:r>
      <w:r w:rsidRPr="00096763">
        <w:rPr>
          <w:rFonts w:ascii="Times New Roman" w:hAnsi="Times New Roman"/>
          <w:b/>
          <w:sz w:val="22"/>
        </w:rPr>
        <w:t>投标报价内容</w:t>
      </w:r>
      <w:bookmarkEnd w:id="40"/>
    </w:p>
    <w:p w14:paraId="6174C8F2"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13.1</w:t>
      </w:r>
      <w:r w:rsidRPr="00096763">
        <w:rPr>
          <w:rFonts w:ascii="Times New Roman" w:hAnsi="Times New Roman"/>
          <w:sz w:val="22"/>
        </w:rPr>
        <w:t>依据本项目的招标范围和内容，中标人提供物业管理服务，其投标报价应包括管理费、人工、</w:t>
      </w:r>
      <w:r w:rsidRPr="00096763">
        <w:rPr>
          <w:rFonts w:asciiTheme="minorEastAsia" w:eastAsiaTheme="minorEastAsia" w:hAnsiTheme="minorEastAsia" w:hint="eastAsia"/>
          <w:sz w:val="22"/>
        </w:rPr>
        <w:t>材料</w:t>
      </w:r>
      <w:r w:rsidRPr="00096763">
        <w:rPr>
          <w:rFonts w:ascii="Times New Roman" w:hAnsi="Times New Roman"/>
          <w:sz w:val="22"/>
        </w:rPr>
        <w:t>等</w:t>
      </w:r>
      <w:r w:rsidRPr="00096763">
        <w:rPr>
          <w:rFonts w:ascii="Times New Roman" w:hAnsi="Times New Roman" w:hint="eastAsia"/>
          <w:sz w:val="22"/>
        </w:rPr>
        <w:t>费用</w:t>
      </w:r>
      <w:r w:rsidRPr="00096763">
        <w:rPr>
          <w:rFonts w:ascii="Times New Roman" w:hAnsi="Times New Roman"/>
          <w:sz w:val="22"/>
        </w:rPr>
        <w:t>。</w:t>
      </w:r>
    </w:p>
    <w:p w14:paraId="584DE2F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13.2</w:t>
      </w:r>
      <w:r w:rsidRPr="00096763">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F095C5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13.3</w:t>
      </w:r>
      <w:r w:rsidRPr="00096763">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65289FC4" w14:textId="77777777" w:rsidR="00BF1FB2" w:rsidRPr="00096763" w:rsidRDefault="00BF1FB2" w:rsidP="00BF1FB2">
      <w:pPr>
        <w:adjustRightInd w:val="0"/>
        <w:snapToGrid w:val="0"/>
        <w:spacing w:line="300" w:lineRule="auto"/>
        <w:ind w:firstLineChars="200" w:firstLine="440"/>
        <w:jc w:val="left"/>
        <w:rPr>
          <w:rFonts w:ascii="Times New Roman" w:hAnsi="Times New Roman"/>
          <w:i/>
          <w:sz w:val="22"/>
        </w:rPr>
      </w:pPr>
      <w:r w:rsidRPr="00096763">
        <w:rPr>
          <w:rFonts w:ascii="Times New Roman" w:hAnsi="Times New Roman"/>
          <w:sz w:val="22"/>
        </w:rPr>
        <w:t>13.4</w:t>
      </w:r>
      <w:r w:rsidRPr="00096763">
        <w:rPr>
          <w:rFonts w:ascii="Times New Roman" w:hAnsi="Times New Roman"/>
          <w:sz w:val="22"/>
        </w:rPr>
        <w:t>投标人应考虑本项目可能存在的其他任何风险因素，包括政策性调价、人工和材料成本增涨、因</w:t>
      </w:r>
      <w:r w:rsidRPr="00096763">
        <w:rPr>
          <w:rFonts w:ascii="Times New Roman" w:hAnsi="Times New Roman"/>
          <w:kern w:val="0"/>
          <w:sz w:val="22"/>
        </w:rPr>
        <w:t>设备使用年限增长引起的维修成本增加和效能衰减等。</w:t>
      </w:r>
    </w:p>
    <w:p w14:paraId="62860F72"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13.5</w:t>
      </w:r>
      <w:r w:rsidRPr="00096763">
        <w:rPr>
          <w:rFonts w:ascii="Times New Roman" w:hAnsi="Times New Roman"/>
          <w:sz w:val="22"/>
        </w:rPr>
        <w:t>投标人按照投标文件格式中所附的表式完整地填写开标一览表及各类投标报价明细表，说明其拟提供服务的内容、数量、价格构成等。</w:t>
      </w:r>
    </w:p>
    <w:p w14:paraId="4C0B822C"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投标人只需在《开标一览表》中报出对应服务期限的投标价格即可。</w:t>
      </w:r>
    </w:p>
    <w:p w14:paraId="708DB231" w14:textId="77777777" w:rsidR="00BF1FB2" w:rsidRPr="00096763" w:rsidRDefault="00BF1FB2" w:rsidP="00BF1FB2">
      <w:pPr>
        <w:tabs>
          <w:tab w:val="left" w:pos="3060"/>
        </w:tabs>
        <w:adjustRightInd w:val="0"/>
        <w:snapToGrid w:val="0"/>
        <w:spacing w:line="300" w:lineRule="auto"/>
        <w:ind w:firstLineChars="200" w:firstLine="440"/>
        <w:jc w:val="left"/>
        <w:rPr>
          <w:rFonts w:ascii="Times New Roman" w:hAnsi="Times New Roman"/>
          <w:bCs/>
          <w:sz w:val="22"/>
        </w:rPr>
      </w:pPr>
      <w:r w:rsidRPr="00096763">
        <w:rPr>
          <w:rFonts w:ascii="Times New Roman" w:hAnsi="Times New Roman"/>
          <w:sz w:val="22"/>
        </w:rPr>
        <w:t xml:space="preserve">13.6 </w:t>
      </w:r>
      <w:r w:rsidRPr="00096763">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F1FB2" w:rsidRPr="00096763" w14:paraId="045D8299" w14:textId="77777777" w:rsidTr="0078125F">
        <w:trPr>
          <w:trHeight w:val="567"/>
          <w:tblHeader/>
          <w:jc w:val="center"/>
        </w:trPr>
        <w:tc>
          <w:tcPr>
            <w:tcW w:w="2021" w:type="dxa"/>
            <w:gridSpan w:val="2"/>
            <w:tcBorders>
              <w:bottom w:val="double" w:sz="4" w:space="0" w:color="auto"/>
            </w:tcBorders>
            <w:vAlign w:val="center"/>
          </w:tcPr>
          <w:p w14:paraId="06F9E456"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项目</w:t>
            </w:r>
          </w:p>
        </w:tc>
        <w:tc>
          <w:tcPr>
            <w:tcW w:w="4678" w:type="dxa"/>
            <w:tcBorders>
              <w:bottom w:val="double" w:sz="4" w:space="0" w:color="auto"/>
            </w:tcBorders>
            <w:vAlign w:val="center"/>
          </w:tcPr>
          <w:p w14:paraId="3BB96553"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要求</w:t>
            </w:r>
          </w:p>
        </w:tc>
        <w:tc>
          <w:tcPr>
            <w:tcW w:w="1275" w:type="dxa"/>
            <w:tcBorders>
              <w:bottom w:val="double" w:sz="4" w:space="0" w:color="auto"/>
            </w:tcBorders>
            <w:vAlign w:val="center"/>
          </w:tcPr>
          <w:p w14:paraId="5270EFD4"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分项报价</w:t>
            </w:r>
          </w:p>
        </w:tc>
        <w:tc>
          <w:tcPr>
            <w:tcW w:w="1542" w:type="dxa"/>
            <w:tcBorders>
              <w:bottom w:val="double" w:sz="4" w:space="0" w:color="auto"/>
            </w:tcBorders>
            <w:vAlign w:val="center"/>
          </w:tcPr>
          <w:p w14:paraId="51AD6737"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hint="eastAsia"/>
                <w:b/>
                <w:bCs/>
                <w:sz w:val="22"/>
              </w:rPr>
              <w:t>备注</w:t>
            </w:r>
          </w:p>
        </w:tc>
      </w:tr>
      <w:tr w:rsidR="00BF1FB2" w:rsidRPr="00096763" w14:paraId="711B2E4A" w14:textId="77777777" w:rsidTr="0078125F">
        <w:trPr>
          <w:trHeight w:val="564"/>
          <w:jc w:val="center"/>
        </w:trPr>
        <w:tc>
          <w:tcPr>
            <w:tcW w:w="426" w:type="dxa"/>
            <w:tcBorders>
              <w:top w:val="double" w:sz="4" w:space="0" w:color="auto"/>
            </w:tcBorders>
            <w:vAlign w:val="center"/>
          </w:tcPr>
          <w:p w14:paraId="1267E45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1</w:t>
            </w:r>
          </w:p>
        </w:tc>
        <w:tc>
          <w:tcPr>
            <w:tcW w:w="1595" w:type="dxa"/>
            <w:tcBorders>
              <w:top w:val="double" w:sz="4" w:space="0" w:color="auto"/>
            </w:tcBorders>
            <w:vAlign w:val="center"/>
          </w:tcPr>
          <w:p w14:paraId="36B01016"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人员费用</w:t>
            </w:r>
          </w:p>
        </w:tc>
        <w:tc>
          <w:tcPr>
            <w:tcW w:w="4678" w:type="dxa"/>
            <w:tcBorders>
              <w:top w:val="double" w:sz="4" w:space="0" w:color="auto"/>
            </w:tcBorders>
            <w:vAlign w:val="center"/>
          </w:tcPr>
          <w:p w14:paraId="1B65E919" w14:textId="77777777" w:rsidR="00BF1FB2" w:rsidRPr="00096763" w:rsidRDefault="00BF1FB2" w:rsidP="0078125F">
            <w:pPr>
              <w:tabs>
                <w:tab w:val="left" w:pos="3060"/>
              </w:tabs>
              <w:adjustRightInd w:val="0"/>
              <w:snapToGrid w:val="0"/>
              <w:spacing w:line="300" w:lineRule="auto"/>
              <w:jc w:val="center"/>
              <w:rPr>
                <w:rFonts w:ascii="宋体" w:hAnsi="Times New Roman" w:cs="宋体"/>
                <w:kern w:val="0"/>
                <w:szCs w:val="21"/>
              </w:rPr>
            </w:pPr>
            <w:r w:rsidRPr="00096763">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FAC140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78980B2"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3D3C6A0B" w14:textId="77777777" w:rsidTr="0078125F">
        <w:trPr>
          <w:trHeight w:val="567"/>
          <w:jc w:val="center"/>
        </w:trPr>
        <w:tc>
          <w:tcPr>
            <w:tcW w:w="426" w:type="dxa"/>
            <w:vAlign w:val="center"/>
          </w:tcPr>
          <w:p w14:paraId="3ACBB003"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2</w:t>
            </w:r>
          </w:p>
        </w:tc>
        <w:tc>
          <w:tcPr>
            <w:tcW w:w="1595" w:type="dxa"/>
            <w:vAlign w:val="center"/>
          </w:tcPr>
          <w:p w14:paraId="332C48EB"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办公费用</w:t>
            </w:r>
          </w:p>
        </w:tc>
        <w:tc>
          <w:tcPr>
            <w:tcW w:w="4678" w:type="dxa"/>
            <w:vAlign w:val="center"/>
          </w:tcPr>
          <w:p w14:paraId="44F63371"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项目服务过程中产生的相关办公费、保安用品等</w:t>
            </w:r>
          </w:p>
        </w:tc>
        <w:tc>
          <w:tcPr>
            <w:tcW w:w="1275" w:type="dxa"/>
            <w:vAlign w:val="center"/>
          </w:tcPr>
          <w:p w14:paraId="34204840"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5807CB1"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2705D370" w14:textId="77777777" w:rsidTr="0078125F">
        <w:trPr>
          <w:trHeight w:val="567"/>
          <w:jc w:val="center"/>
        </w:trPr>
        <w:tc>
          <w:tcPr>
            <w:tcW w:w="426" w:type="dxa"/>
            <w:vAlign w:val="center"/>
          </w:tcPr>
          <w:p w14:paraId="51BCF65F"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3</w:t>
            </w:r>
          </w:p>
        </w:tc>
        <w:tc>
          <w:tcPr>
            <w:tcW w:w="1595" w:type="dxa"/>
            <w:vAlign w:val="center"/>
          </w:tcPr>
          <w:p w14:paraId="59447433"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其他</w:t>
            </w:r>
            <w:r w:rsidRPr="00096763">
              <w:rPr>
                <w:rFonts w:ascii="Times New Roman" w:hAnsi="Times New Roman" w:hint="eastAsia"/>
                <w:bCs/>
                <w:sz w:val="22"/>
              </w:rPr>
              <w:t>（如有）</w:t>
            </w:r>
          </w:p>
        </w:tc>
        <w:tc>
          <w:tcPr>
            <w:tcW w:w="4678" w:type="dxa"/>
            <w:vAlign w:val="center"/>
          </w:tcPr>
          <w:p w14:paraId="322AB2A1" w14:textId="77777777" w:rsidR="00BF1FB2" w:rsidRPr="00096763" w:rsidRDefault="00BF1FB2" w:rsidP="0078125F">
            <w:pPr>
              <w:tabs>
                <w:tab w:val="left" w:pos="3060"/>
              </w:tabs>
              <w:adjustRightInd w:val="0"/>
              <w:snapToGrid w:val="0"/>
              <w:spacing w:line="300" w:lineRule="auto"/>
              <w:jc w:val="center"/>
              <w:rPr>
                <w:rFonts w:ascii="宋体" w:hAnsi="Times New Roman" w:cs="宋体"/>
                <w:kern w:val="0"/>
                <w:szCs w:val="21"/>
              </w:rPr>
            </w:pPr>
            <w:r w:rsidRPr="00096763">
              <w:rPr>
                <w:rFonts w:ascii="Times New Roman" w:hAnsi="Times New Roman" w:hint="eastAsia"/>
                <w:bCs/>
                <w:sz w:val="22"/>
              </w:rPr>
              <w:t>投标人认为本表中未能包括的其他必要费用</w:t>
            </w:r>
          </w:p>
        </w:tc>
        <w:tc>
          <w:tcPr>
            <w:tcW w:w="1275" w:type="dxa"/>
            <w:vAlign w:val="center"/>
          </w:tcPr>
          <w:p w14:paraId="2B1385C2"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6FF30F4" w14:textId="77777777" w:rsidR="00BF1FB2" w:rsidRPr="00096763" w:rsidRDefault="00BF1FB2" w:rsidP="0078125F">
            <w:pPr>
              <w:jc w:val="center"/>
            </w:pPr>
          </w:p>
        </w:tc>
      </w:tr>
      <w:tr w:rsidR="00BF1FB2" w:rsidRPr="00096763" w14:paraId="1131BFBE" w14:textId="77777777" w:rsidTr="0078125F">
        <w:trPr>
          <w:trHeight w:val="567"/>
          <w:jc w:val="center"/>
        </w:trPr>
        <w:tc>
          <w:tcPr>
            <w:tcW w:w="426" w:type="dxa"/>
            <w:vAlign w:val="center"/>
          </w:tcPr>
          <w:p w14:paraId="258D3E84"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4</w:t>
            </w:r>
          </w:p>
        </w:tc>
        <w:tc>
          <w:tcPr>
            <w:tcW w:w="1595" w:type="dxa"/>
            <w:vAlign w:val="center"/>
          </w:tcPr>
          <w:p w14:paraId="36A404B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利润</w:t>
            </w:r>
          </w:p>
        </w:tc>
        <w:tc>
          <w:tcPr>
            <w:tcW w:w="4678" w:type="dxa"/>
            <w:vAlign w:val="center"/>
          </w:tcPr>
          <w:p w14:paraId="4D5624F1"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按（</w:t>
            </w:r>
            <w:r w:rsidRPr="00096763">
              <w:rPr>
                <w:rFonts w:ascii="Times New Roman" w:hAnsi="Times New Roman"/>
                <w:bCs/>
                <w:sz w:val="22"/>
              </w:rPr>
              <w:t>1+2+3</w:t>
            </w:r>
            <w:r w:rsidRPr="00096763">
              <w:rPr>
                <w:rFonts w:ascii="Times New Roman" w:hAnsi="Times New Roman"/>
                <w:bCs/>
                <w:sz w:val="22"/>
              </w:rPr>
              <w:t>）的</w:t>
            </w:r>
            <w:r w:rsidRPr="00096763">
              <w:rPr>
                <w:rFonts w:ascii="Times New Roman" w:hAnsi="Times New Roman"/>
                <w:bCs/>
                <w:sz w:val="22"/>
              </w:rPr>
              <w:t>%</w:t>
            </w:r>
            <w:r w:rsidRPr="00096763">
              <w:rPr>
                <w:rFonts w:ascii="Times New Roman" w:hAnsi="Times New Roman"/>
                <w:bCs/>
                <w:sz w:val="22"/>
              </w:rPr>
              <w:t>计取</w:t>
            </w:r>
          </w:p>
        </w:tc>
        <w:tc>
          <w:tcPr>
            <w:tcW w:w="1275" w:type="dxa"/>
            <w:vAlign w:val="center"/>
          </w:tcPr>
          <w:p w14:paraId="7CD4156D"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6F46FBAB"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73CCDA21" w14:textId="77777777" w:rsidTr="0078125F">
        <w:trPr>
          <w:trHeight w:val="567"/>
          <w:jc w:val="center"/>
        </w:trPr>
        <w:tc>
          <w:tcPr>
            <w:tcW w:w="426" w:type="dxa"/>
            <w:vAlign w:val="center"/>
          </w:tcPr>
          <w:p w14:paraId="3C958FCD"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5</w:t>
            </w:r>
          </w:p>
        </w:tc>
        <w:tc>
          <w:tcPr>
            <w:tcW w:w="1595" w:type="dxa"/>
            <w:vAlign w:val="center"/>
          </w:tcPr>
          <w:p w14:paraId="50BA72A7"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税金</w:t>
            </w:r>
          </w:p>
        </w:tc>
        <w:tc>
          <w:tcPr>
            <w:tcW w:w="4678" w:type="dxa"/>
            <w:vAlign w:val="center"/>
          </w:tcPr>
          <w:p w14:paraId="1BCD5FF0"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按国家及上海市规定缴纳</w:t>
            </w:r>
          </w:p>
        </w:tc>
        <w:tc>
          <w:tcPr>
            <w:tcW w:w="1275" w:type="dxa"/>
            <w:vAlign w:val="center"/>
          </w:tcPr>
          <w:p w14:paraId="30E649E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0DAE53AD"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588F01F8" w14:textId="77777777" w:rsidTr="0078125F">
        <w:trPr>
          <w:trHeight w:val="567"/>
          <w:jc w:val="center"/>
        </w:trPr>
        <w:tc>
          <w:tcPr>
            <w:tcW w:w="6699" w:type="dxa"/>
            <w:gridSpan w:val="3"/>
            <w:vAlign w:val="center"/>
          </w:tcPr>
          <w:p w14:paraId="14D90C5E"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hint="eastAsia"/>
                <w:b/>
                <w:bCs/>
                <w:sz w:val="22"/>
              </w:rPr>
              <w:t>投标总价</w:t>
            </w:r>
          </w:p>
        </w:tc>
        <w:tc>
          <w:tcPr>
            <w:tcW w:w="1275" w:type="dxa"/>
            <w:vAlign w:val="center"/>
          </w:tcPr>
          <w:p w14:paraId="65BC26AC"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7E247AFC"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bl>
    <w:p w14:paraId="014B5AA5" w14:textId="77777777" w:rsidR="00BF1FB2" w:rsidRPr="00096763" w:rsidRDefault="00BF1FB2" w:rsidP="00BF1FB2">
      <w:pPr>
        <w:tabs>
          <w:tab w:val="left" w:pos="3060"/>
        </w:tabs>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2E10D5C"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bookmarkStart w:id="41" w:name="_Toc188457462"/>
      <w:r w:rsidRPr="00096763">
        <w:rPr>
          <w:rFonts w:ascii="Times New Roman" w:hAnsi="Times New Roman"/>
          <w:b/>
          <w:sz w:val="22"/>
        </w:rPr>
        <w:t>14</w:t>
      </w:r>
      <w:r w:rsidRPr="00096763">
        <w:rPr>
          <w:rFonts w:ascii="Times New Roman" w:hAnsi="Times New Roman"/>
          <w:b/>
          <w:sz w:val="22"/>
        </w:rPr>
        <w:t>投标报价控制性条款</w:t>
      </w:r>
      <w:bookmarkEnd w:id="41"/>
    </w:p>
    <w:p w14:paraId="4ECA5CB6"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14.1 </w:t>
      </w:r>
      <w:r w:rsidRPr="00096763">
        <w:rPr>
          <w:rFonts w:ascii="Times New Roman" w:hAnsi="Times New Roman"/>
          <w:sz w:val="22"/>
        </w:rPr>
        <w:t>投标报价不得超过公布的预算金额</w:t>
      </w:r>
      <w:r w:rsidRPr="00096763">
        <w:rPr>
          <w:rFonts w:ascii="Times New Roman" w:hAnsi="Times New Roman" w:hint="eastAsia"/>
          <w:sz w:val="22"/>
        </w:rPr>
        <w:t>或最高限价</w:t>
      </w:r>
      <w:r w:rsidRPr="00096763">
        <w:rPr>
          <w:rFonts w:ascii="Times New Roman" w:hAnsi="Times New Roman"/>
          <w:sz w:val="22"/>
        </w:rPr>
        <w:t>，其中各年度或各分项报价（如有要求）均不得超过对应的预算金额</w:t>
      </w:r>
      <w:r w:rsidRPr="00096763">
        <w:rPr>
          <w:rFonts w:ascii="Times New Roman" w:hAnsi="Times New Roman" w:hint="eastAsia"/>
          <w:sz w:val="22"/>
        </w:rPr>
        <w:t>或最高限价</w:t>
      </w:r>
      <w:r w:rsidRPr="00096763">
        <w:rPr>
          <w:rFonts w:ascii="Times New Roman" w:hAnsi="Times New Roman"/>
          <w:sz w:val="22"/>
        </w:rPr>
        <w:t>。</w:t>
      </w:r>
    </w:p>
    <w:p w14:paraId="445392B3"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14.2 </w:t>
      </w:r>
      <w:r w:rsidRPr="00096763">
        <w:rPr>
          <w:rFonts w:ascii="Times New Roman" w:hAnsi="Times New Roman"/>
          <w:sz w:val="22"/>
        </w:rPr>
        <w:t>本项目只允许有一个报价，任何有选择的报价将不予接受。</w:t>
      </w:r>
    </w:p>
    <w:p w14:paraId="552FBC0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lastRenderedPageBreak/>
        <w:t xml:space="preserve">14.3 </w:t>
      </w:r>
      <w:r w:rsidRPr="00096763">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34D8B66"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heme="minorEastAsia" w:eastAsiaTheme="minorEastAsia" w:hAnsiTheme="minorEastAsia"/>
          <w:b/>
          <w:bCs/>
          <w:kern w:val="0"/>
          <w:sz w:val="22"/>
        </w:rPr>
        <w:t>★</w:t>
      </w:r>
      <w:r w:rsidRPr="00096763">
        <w:rPr>
          <w:rFonts w:ascii="Times New Roman" w:hAnsi="Times New Roman"/>
          <w:sz w:val="22"/>
        </w:rPr>
        <w:t xml:space="preserve">14.4 </w:t>
      </w:r>
      <w:r w:rsidRPr="00096763">
        <w:rPr>
          <w:rFonts w:ascii="Times New Roman" w:hAnsi="Times New Roman"/>
          <w:sz w:val="22"/>
        </w:rPr>
        <w:t>经评标委员会审定，投标报价存在下列情形之一的，该投标文件作无效标处理：</w:t>
      </w:r>
    </w:p>
    <w:p w14:paraId="70E991A2"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14.4.1 </w:t>
      </w:r>
      <w:r w:rsidRPr="00096763">
        <w:rPr>
          <w:rFonts w:ascii="Times New Roman" w:hAnsi="Times New Roman"/>
          <w:sz w:val="22"/>
        </w:rPr>
        <w:t>对岗位设置一览表中的岗位配置数进行缩减的；</w:t>
      </w:r>
    </w:p>
    <w:p w14:paraId="4B84DBED"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14.4.2 </w:t>
      </w:r>
      <w:r w:rsidRPr="00096763">
        <w:rPr>
          <w:rFonts w:ascii="Times New Roman" w:hAnsi="Times New Roman"/>
          <w:sz w:val="22"/>
        </w:rPr>
        <w:t>投标报价和技术方案明显不相符的；</w:t>
      </w:r>
    </w:p>
    <w:p w14:paraId="42F5F87A" w14:textId="77777777" w:rsidR="00BF1FB2" w:rsidRPr="00096763" w:rsidRDefault="00BF1FB2" w:rsidP="00BF1FB2">
      <w:pPr>
        <w:widowControl/>
        <w:jc w:val="left"/>
        <w:rPr>
          <w:rFonts w:ascii="Times New Roman" w:hAnsi="Times New Roman"/>
          <w:sz w:val="22"/>
        </w:rPr>
      </w:pPr>
      <w:bookmarkStart w:id="42" w:name="_Toc188457463"/>
      <w:bookmarkStart w:id="43" w:name="_Toc486604818"/>
      <w:bookmarkStart w:id="44" w:name="_Toc481849902"/>
    </w:p>
    <w:p w14:paraId="714A30F1" w14:textId="77777777" w:rsidR="00BF1FB2" w:rsidRPr="00096763" w:rsidRDefault="00BF1FB2" w:rsidP="00BF1FB2">
      <w:pPr>
        <w:widowControl/>
        <w:jc w:val="left"/>
        <w:rPr>
          <w:rFonts w:ascii="Times New Roman" w:hAnsi="Times New Roman"/>
          <w:sz w:val="22"/>
        </w:rPr>
      </w:pPr>
    </w:p>
    <w:p w14:paraId="46447879" w14:textId="77777777" w:rsidR="00BF1FB2" w:rsidRPr="00096763" w:rsidRDefault="00BF1FB2" w:rsidP="00BF1FB2">
      <w:pPr>
        <w:widowControl/>
        <w:jc w:val="left"/>
        <w:rPr>
          <w:rFonts w:ascii="Times New Roman" w:hAnsi="Times New Roman"/>
          <w:sz w:val="22"/>
        </w:rPr>
      </w:pPr>
    </w:p>
    <w:p w14:paraId="4BCE9B97" w14:textId="77777777" w:rsidR="00BF1FB2" w:rsidRPr="00096763" w:rsidRDefault="00BF1FB2" w:rsidP="00BF1FB2">
      <w:pPr>
        <w:widowControl/>
        <w:jc w:val="left"/>
        <w:rPr>
          <w:rFonts w:ascii="Times New Roman" w:hAnsi="Times New Roman"/>
          <w:bCs/>
          <w:sz w:val="24"/>
        </w:rPr>
      </w:pPr>
      <w:r w:rsidRPr="00096763">
        <w:rPr>
          <w:rFonts w:ascii="Times New Roman" w:hAnsi="Times New Roman"/>
          <w:bCs/>
          <w:sz w:val="24"/>
        </w:rPr>
        <w:br w:type="page"/>
      </w:r>
    </w:p>
    <w:p w14:paraId="5033BD55" w14:textId="77777777" w:rsidR="00BF1FB2" w:rsidRPr="00096763" w:rsidRDefault="00BF1FB2" w:rsidP="00BF1FB2">
      <w:pPr>
        <w:widowControl/>
        <w:ind w:firstLineChars="200" w:firstLine="480"/>
        <w:jc w:val="left"/>
        <w:rPr>
          <w:rFonts w:ascii="Times New Roman" w:hAnsi="Times New Roman"/>
          <w:sz w:val="22"/>
        </w:rPr>
      </w:pPr>
      <w:r w:rsidRPr="00096763">
        <w:rPr>
          <w:rFonts w:ascii="Times New Roman" w:hAnsi="Times New Roman" w:hint="eastAsia"/>
          <w:bCs/>
          <w:sz w:val="24"/>
        </w:rPr>
        <w:lastRenderedPageBreak/>
        <w:t>包件</w:t>
      </w:r>
      <w:r w:rsidRPr="00096763">
        <w:rPr>
          <w:rFonts w:ascii="Times New Roman" w:hAnsi="Times New Roman" w:hint="eastAsia"/>
          <w:bCs/>
          <w:sz w:val="24"/>
        </w:rPr>
        <w:t>2</w:t>
      </w:r>
      <w:r w:rsidRPr="00096763">
        <w:rPr>
          <w:rFonts w:ascii="Times New Roman" w:hAnsi="Times New Roman" w:hint="eastAsia"/>
          <w:bCs/>
          <w:sz w:val="24"/>
        </w:rPr>
        <w:t>：上海市浦东新区光明中医医院物业管理服务</w:t>
      </w:r>
    </w:p>
    <w:p w14:paraId="6BF338AC"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r w:rsidRPr="00096763">
        <w:rPr>
          <w:rFonts w:ascii="Times New Roman" w:eastAsia="黑体" w:hAnsi="Times New Roman"/>
          <w:sz w:val="30"/>
          <w:szCs w:val="30"/>
        </w:rPr>
        <w:t>二、项目概况</w:t>
      </w:r>
    </w:p>
    <w:p w14:paraId="6CD213AB"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 xml:space="preserve">2 </w:t>
      </w:r>
      <w:r w:rsidRPr="00096763">
        <w:rPr>
          <w:rFonts w:ascii="Times New Roman" w:hAnsi="Times New Roman" w:hint="eastAsia"/>
          <w:b/>
          <w:bCs/>
          <w:sz w:val="22"/>
        </w:rPr>
        <w:t>包</w:t>
      </w:r>
      <w:r w:rsidRPr="00096763">
        <w:rPr>
          <w:rFonts w:ascii="Times New Roman" w:hAnsi="Times New Roman"/>
          <w:b/>
          <w:bCs/>
          <w:sz w:val="22"/>
        </w:rPr>
        <w:t>名称</w:t>
      </w:r>
    </w:p>
    <w:p w14:paraId="52498A9F" w14:textId="77777777" w:rsidR="00BF1FB2" w:rsidRPr="00096763" w:rsidRDefault="00BF1FB2" w:rsidP="00BF1FB2">
      <w:pPr>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包</w:t>
      </w:r>
      <w:r w:rsidRPr="00096763">
        <w:rPr>
          <w:rFonts w:ascii="Times New Roman" w:hAnsi="Times New Roman"/>
          <w:bCs/>
          <w:sz w:val="22"/>
        </w:rPr>
        <w:t>名称：</w:t>
      </w:r>
      <w:r w:rsidRPr="00096763">
        <w:rPr>
          <w:rFonts w:ascii="Times New Roman" w:hAnsi="Times New Roman" w:hint="eastAsia"/>
          <w:bCs/>
          <w:sz w:val="22"/>
        </w:rPr>
        <w:t>上海市浦东新区光明中医医院物业管理服务</w:t>
      </w:r>
    </w:p>
    <w:p w14:paraId="6A57C735"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3</w:t>
      </w:r>
      <w:r w:rsidRPr="00096763">
        <w:rPr>
          <w:rFonts w:ascii="Times New Roman" w:hAnsi="Times New Roman"/>
          <w:b/>
          <w:bCs/>
          <w:sz w:val="22"/>
        </w:rPr>
        <w:t>物业基本情况</w:t>
      </w:r>
    </w:p>
    <w:p w14:paraId="4482271A" w14:textId="77777777" w:rsidR="00BF1FB2" w:rsidRPr="00096763" w:rsidRDefault="00BF1FB2" w:rsidP="00BF1FB2">
      <w:pPr>
        <w:adjustRightInd w:val="0"/>
        <w:snapToGrid w:val="0"/>
        <w:spacing w:line="300" w:lineRule="auto"/>
        <w:ind w:firstLineChars="200" w:firstLine="440"/>
        <w:jc w:val="left"/>
        <w:rPr>
          <w:rFonts w:ascii="Times New Roman" w:eastAsiaTheme="minorEastAsia" w:hAnsi="Times New Roman"/>
          <w:sz w:val="22"/>
        </w:rPr>
      </w:pPr>
      <w:r w:rsidRPr="00096763">
        <w:rPr>
          <w:rFonts w:ascii="Times New Roman" w:eastAsiaTheme="minorEastAsia" w:hAnsi="Times New Roman"/>
          <w:sz w:val="22"/>
        </w:rPr>
        <w:t>3.1</w:t>
      </w:r>
      <w:r w:rsidRPr="00096763">
        <w:rPr>
          <w:rFonts w:ascii="Times New Roman" w:eastAsiaTheme="minorEastAsia" w:hAnsi="Times New Roman"/>
          <w:sz w:val="22"/>
        </w:rPr>
        <w:t>物业类型：医院</w:t>
      </w:r>
    </w:p>
    <w:p w14:paraId="5022EB08" w14:textId="77777777" w:rsidR="00BF1FB2" w:rsidRPr="00096763" w:rsidRDefault="00BF1FB2" w:rsidP="00BF1FB2">
      <w:pPr>
        <w:adjustRightInd w:val="0"/>
        <w:snapToGrid w:val="0"/>
        <w:spacing w:line="300" w:lineRule="auto"/>
        <w:ind w:firstLineChars="200" w:firstLine="440"/>
        <w:jc w:val="left"/>
        <w:rPr>
          <w:rFonts w:ascii="Times New Roman" w:eastAsiaTheme="minorEastAsia" w:hAnsi="Times New Roman"/>
          <w:sz w:val="22"/>
        </w:rPr>
      </w:pPr>
      <w:r w:rsidRPr="00096763">
        <w:rPr>
          <w:rFonts w:ascii="Times New Roman" w:eastAsiaTheme="minorEastAsia" w:hAnsi="Times New Roman"/>
          <w:sz w:val="22"/>
        </w:rPr>
        <w:t>3.2</w:t>
      </w:r>
      <w:r w:rsidRPr="00096763">
        <w:rPr>
          <w:rFonts w:ascii="Times New Roman" w:eastAsiaTheme="minorEastAsia" w:hAnsi="Times New Roman"/>
          <w:sz w:val="22"/>
        </w:rPr>
        <w:t>详细地址：</w:t>
      </w:r>
      <w:r w:rsidRPr="00096763">
        <w:rPr>
          <w:rFonts w:ascii="Times New Roman" w:eastAsiaTheme="minorEastAsia" w:hAnsi="Times New Roman"/>
          <w:sz w:val="22"/>
        </w:rPr>
        <w:t xml:space="preserve"> </w:t>
      </w:r>
      <w:r w:rsidRPr="00096763">
        <w:rPr>
          <w:rFonts w:ascii="Times New Roman" w:hAnsi="Times New Roman" w:hint="eastAsia"/>
          <w:sz w:val="22"/>
        </w:rPr>
        <w:t>医院（新场院区）坐落于上海市浦东新区新场镇牌楼东路</w:t>
      </w:r>
      <w:r w:rsidRPr="00096763">
        <w:rPr>
          <w:rFonts w:ascii="Times New Roman" w:hAnsi="Times New Roman" w:hint="eastAsia"/>
          <w:sz w:val="22"/>
        </w:rPr>
        <w:t>588</w:t>
      </w:r>
      <w:r w:rsidRPr="00096763">
        <w:rPr>
          <w:rFonts w:ascii="Times New Roman" w:hAnsi="Times New Roman" w:hint="eastAsia"/>
          <w:sz w:val="22"/>
        </w:rPr>
        <w:t>号，是一家二级甲等综合性中医医院，医院占地面积约</w:t>
      </w:r>
      <w:r w:rsidRPr="00096763">
        <w:rPr>
          <w:rFonts w:ascii="Times New Roman" w:hAnsi="Times New Roman" w:hint="eastAsia"/>
          <w:sz w:val="22"/>
        </w:rPr>
        <w:t>66000</w:t>
      </w:r>
      <w:r w:rsidRPr="00096763">
        <w:rPr>
          <w:rFonts w:ascii="Times New Roman" w:hAnsi="Times New Roman" w:hint="eastAsia"/>
          <w:sz w:val="22"/>
        </w:rPr>
        <w:t>㎡，总建筑面积为</w:t>
      </w:r>
      <w:r w:rsidRPr="00096763">
        <w:rPr>
          <w:rFonts w:ascii="Times New Roman" w:hAnsi="Times New Roman" w:hint="eastAsia"/>
          <w:sz w:val="22"/>
        </w:rPr>
        <w:t>128000</w:t>
      </w:r>
      <w:r w:rsidRPr="00096763">
        <w:rPr>
          <w:rFonts w:ascii="Times New Roman" w:hAnsi="Times New Roman" w:hint="eastAsia"/>
          <w:sz w:val="22"/>
        </w:rPr>
        <w:t>㎡，绿化面积约</w:t>
      </w:r>
      <w:r w:rsidRPr="00096763">
        <w:rPr>
          <w:rFonts w:ascii="Times New Roman" w:hAnsi="Times New Roman" w:hint="eastAsia"/>
          <w:sz w:val="22"/>
        </w:rPr>
        <w:t>24000</w:t>
      </w:r>
      <w:r w:rsidRPr="00096763">
        <w:rPr>
          <w:rFonts w:ascii="Times New Roman" w:hAnsi="Times New Roman" w:hint="eastAsia"/>
          <w:sz w:val="22"/>
        </w:rPr>
        <w:t>㎡。</w:t>
      </w:r>
    </w:p>
    <w:p w14:paraId="669F82E5"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医院（惠南院区）坐落于上海市浦东新区惠南镇东门大街</w:t>
      </w:r>
      <w:r w:rsidRPr="00096763">
        <w:rPr>
          <w:rFonts w:ascii="Times New Roman" w:hAnsi="Times New Roman"/>
          <w:sz w:val="22"/>
        </w:rPr>
        <w:t>43</w:t>
      </w:r>
      <w:r w:rsidRPr="00096763">
        <w:rPr>
          <w:rFonts w:ascii="Times New Roman" w:hAnsi="Times New Roman" w:hint="eastAsia"/>
          <w:sz w:val="22"/>
        </w:rPr>
        <w:t>号；项目面积约为</w:t>
      </w:r>
      <w:r w:rsidRPr="00096763">
        <w:rPr>
          <w:rFonts w:ascii="Times New Roman" w:hAnsi="Times New Roman" w:hint="eastAsia"/>
          <w:sz w:val="22"/>
        </w:rPr>
        <w:t>16444</w:t>
      </w:r>
      <w:r w:rsidRPr="00096763">
        <w:rPr>
          <w:rFonts w:ascii="Times New Roman" w:hAnsi="Times New Roman" w:hint="eastAsia"/>
          <w:sz w:val="22"/>
        </w:rPr>
        <w:t>㎡。</w:t>
      </w:r>
    </w:p>
    <w:p w14:paraId="106D881A"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 xml:space="preserve">4 </w:t>
      </w:r>
      <w:r w:rsidRPr="00096763">
        <w:rPr>
          <w:rFonts w:ascii="Times New Roman" w:hAnsi="Times New Roman"/>
          <w:b/>
          <w:sz w:val="22"/>
        </w:rPr>
        <w:t>招标范围与内容</w:t>
      </w:r>
    </w:p>
    <w:p w14:paraId="550AF90D"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4.1 </w:t>
      </w:r>
      <w:r w:rsidRPr="00096763">
        <w:rPr>
          <w:rFonts w:ascii="Times New Roman" w:hAnsi="Times New Roman"/>
          <w:sz w:val="22"/>
        </w:rPr>
        <w:t>项目背景及现状</w:t>
      </w:r>
      <w:r w:rsidRPr="00096763">
        <w:rPr>
          <w:rFonts w:ascii="Times New Roman" w:hAnsi="Times New Roman" w:hint="eastAsia"/>
          <w:sz w:val="22"/>
        </w:rPr>
        <w:t>：医院分惠南及新场两个院区，惠南院区位于上海市浦东新区惠南镇东门大街</w:t>
      </w:r>
      <w:r w:rsidRPr="00096763">
        <w:rPr>
          <w:rFonts w:ascii="Times New Roman" w:hAnsi="Times New Roman" w:hint="eastAsia"/>
          <w:sz w:val="22"/>
        </w:rPr>
        <w:t>43</w:t>
      </w:r>
      <w:r w:rsidRPr="00096763">
        <w:rPr>
          <w:rFonts w:ascii="Times New Roman" w:hAnsi="Times New Roman" w:hint="eastAsia"/>
          <w:sz w:val="22"/>
        </w:rPr>
        <w:t>号，占地约</w:t>
      </w:r>
      <w:r w:rsidRPr="00096763">
        <w:rPr>
          <w:rFonts w:ascii="Times New Roman" w:hAnsi="Times New Roman" w:hint="eastAsia"/>
          <w:sz w:val="22"/>
        </w:rPr>
        <w:t>8000</w:t>
      </w:r>
      <w:r w:rsidRPr="00096763">
        <w:rPr>
          <w:rFonts w:ascii="Times New Roman" w:hAnsi="Times New Roman" w:hint="eastAsia"/>
          <w:sz w:val="22"/>
        </w:rPr>
        <w:t>㎡，总建筑面积为</w:t>
      </w:r>
      <w:r w:rsidRPr="00096763">
        <w:rPr>
          <w:rFonts w:ascii="Times New Roman" w:hAnsi="Times New Roman" w:hint="eastAsia"/>
          <w:sz w:val="22"/>
        </w:rPr>
        <w:t>16444</w:t>
      </w:r>
      <w:r w:rsidRPr="00096763">
        <w:rPr>
          <w:rFonts w:ascii="Times New Roman" w:hAnsi="Times New Roman" w:hint="eastAsia"/>
          <w:sz w:val="22"/>
        </w:rPr>
        <w:t>㎡，绿化面积约</w:t>
      </w:r>
      <w:r w:rsidRPr="00096763">
        <w:rPr>
          <w:rFonts w:ascii="Times New Roman" w:hAnsi="Times New Roman" w:hint="eastAsia"/>
          <w:sz w:val="22"/>
        </w:rPr>
        <w:t>100</w:t>
      </w:r>
      <w:r w:rsidRPr="00096763">
        <w:rPr>
          <w:rFonts w:ascii="Times New Roman" w:hAnsi="Times New Roman" w:hint="eastAsia"/>
          <w:sz w:val="22"/>
        </w:rPr>
        <w:t>㎡。院内由门急诊楼、病房楼及辅助房组成，门急诊楼为地上</w:t>
      </w:r>
      <w:r w:rsidRPr="00096763">
        <w:rPr>
          <w:rFonts w:ascii="Times New Roman" w:hAnsi="Times New Roman" w:hint="eastAsia"/>
          <w:sz w:val="22"/>
        </w:rPr>
        <w:t>5</w:t>
      </w:r>
      <w:r w:rsidRPr="00096763">
        <w:rPr>
          <w:rFonts w:ascii="Times New Roman" w:hAnsi="Times New Roman" w:hint="eastAsia"/>
          <w:sz w:val="22"/>
        </w:rPr>
        <w:t>层，病房楼为地上</w:t>
      </w:r>
      <w:r w:rsidRPr="00096763">
        <w:rPr>
          <w:rFonts w:ascii="Times New Roman" w:hAnsi="Times New Roman" w:hint="eastAsia"/>
          <w:sz w:val="22"/>
        </w:rPr>
        <w:t>6</w:t>
      </w:r>
      <w:r w:rsidRPr="00096763">
        <w:rPr>
          <w:rFonts w:ascii="Times New Roman" w:hAnsi="Times New Roman" w:hint="eastAsia"/>
          <w:sz w:val="22"/>
        </w:rPr>
        <w:t>层，辅助房包含药库、静配中心、供应室、后勤用房等。医院是一家二级甲等综合性中医医院，核定床位</w:t>
      </w:r>
      <w:r w:rsidRPr="00096763">
        <w:rPr>
          <w:rFonts w:ascii="Times New Roman" w:hAnsi="Times New Roman" w:hint="eastAsia"/>
          <w:sz w:val="22"/>
        </w:rPr>
        <w:t>318</w:t>
      </w:r>
      <w:r w:rsidRPr="00096763">
        <w:rPr>
          <w:rFonts w:ascii="Times New Roman" w:hAnsi="Times New Roman" w:hint="eastAsia"/>
          <w:sz w:val="22"/>
        </w:rPr>
        <w:t>张，日均门急诊量约</w:t>
      </w:r>
      <w:r w:rsidRPr="00096763">
        <w:rPr>
          <w:rFonts w:ascii="Times New Roman" w:hAnsi="Times New Roman" w:hint="eastAsia"/>
          <w:sz w:val="22"/>
        </w:rPr>
        <w:t>2200</w:t>
      </w:r>
      <w:r w:rsidRPr="00096763">
        <w:rPr>
          <w:rFonts w:ascii="Times New Roman" w:hAnsi="Times New Roman" w:hint="eastAsia"/>
          <w:sz w:val="22"/>
        </w:rPr>
        <w:t>人次，医院在岗职工约</w:t>
      </w:r>
      <w:r w:rsidRPr="00096763">
        <w:rPr>
          <w:rFonts w:ascii="Times New Roman" w:hAnsi="Times New Roman" w:hint="eastAsia"/>
          <w:sz w:val="22"/>
        </w:rPr>
        <w:t>600</w:t>
      </w:r>
      <w:r w:rsidRPr="00096763">
        <w:rPr>
          <w:rFonts w:ascii="Times New Roman" w:hAnsi="Times New Roman" w:hint="eastAsia"/>
          <w:sz w:val="22"/>
        </w:rPr>
        <w:t>人。</w:t>
      </w:r>
    </w:p>
    <w:p w14:paraId="21015CFD"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新场院区位于上海市浦东新区新场镇牌楼东路</w:t>
      </w:r>
      <w:r w:rsidRPr="00096763">
        <w:rPr>
          <w:rFonts w:ascii="Times New Roman" w:hAnsi="Times New Roman" w:hint="eastAsia"/>
          <w:sz w:val="22"/>
        </w:rPr>
        <w:t>588</w:t>
      </w:r>
      <w:r w:rsidRPr="00096763">
        <w:rPr>
          <w:rFonts w:ascii="Times New Roman" w:hAnsi="Times New Roman" w:hint="eastAsia"/>
          <w:sz w:val="22"/>
        </w:rPr>
        <w:t>号，占地约</w:t>
      </w:r>
      <w:r w:rsidRPr="00096763">
        <w:rPr>
          <w:rFonts w:ascii="Times New Roman" w:hAnsi="Times New Roman" w:hint="eastAsia"/>
          <w:sz w:val="22"/>
        </w:rPr>
        <w:t>66000</w:t>
      </w:r>
      <w:r w:rsidRPr="00096763">
        <w:rPr>
          <w:rFonts w:ascii="Times New Roman" w:hAnsi="Times New Roman" w:hint="eastAsia"/>
          <w:sz w:val="22"/>
        </w:rPr>
        <w:t>㎡，总建筑面积为</w:t>
      </w:r>
      <w:r w:rsidRPr="00096763">
        <w:rPr>
          <w:rFonts w:ascii="Times New Roman" w:hAnsi="Times New Roman" w:hint="eastAsia"/>
          <w:sz w:val="22"/>
        </w:rPr>
        <w:t>128000</w:t>
      </w:r>
      <w:r w:rsidRPr="00096763">
        <w:rPr>
          <w:rFonts w:ascii="Times New Roman" w:hAnsi="Times New Roman" w:hint="eastAsia"/>
          <w:sz w:val="22"/>
        </w:rPr>
        <w:t>㎡，绿化面积约</w:t>
      </w:r>
      <w:r w:rsidRPr="00096763">
        <w:rPr>
          <w:rFonts w:ascii="Times New Roman" w:hAnsi="Times New Roman" w:hint="eastAsia"/>
          <w:sz w:val="22"/>
        </w:rPr>
        <w:t>24000</w:t>
      </w:r>
      <w:r w:rsidRPr="00096763">
        <w:rPr>
          <w:rFonts w:ascii="Times New Roman" w:hAnsi="Times New Roman" w:hint="eastAsia"/>
          <w:sz w:val="22"/>
        </w:rPr>
        <w:t>㎡。院内有南北两座塔楼，中间由连廊连接。南塔楼为地下</w:t>
      </w:r>
      <w:r w:rsidRPr="00096763">
        <w:rPr>
          <w:rFonts w:ascii="Times New Roman" w:hAnsi="Times New Roman" w:hint="eastAsia"/>
          <w:sz w:val="22"/>
        </w:rPr>
        <w:t>2</w:t>
      </w:r>
      <w:r w:rsidRPr="00096763">
        <w:rPr>
          <w:rFonts w:ascii="Times New Roman" w:hAnsi="Times New Roman" w:hint="eastAsia"/>
          <w:sz w:val="22"/>
        </w:rPr>
        <w:t>层，地上</w:t>
      </w:r>
      <w:r w:rsidRPr="00096763">
        <w:rPr>
          <w:rFonts w:ascii="Times New Roman" w:hAnsi="Times New Roman" w:hint="eastAsia"/>
          <w:sz w:val="22"/>
        </w:rPr>
        <w:t>9</w:t>
      </w:r>
      <w:r w:rsidRPr="00096763">
        <w:rPr>
          <w:rFonts w:ascii="Times New Roman" w:hAnsi="Times New Roman" w:hint="eastAsia"/>
          <w:sz w:val="22"/>
        </w:rPr>
        <w:t>层；北塔楼为地下</w:t>
      </w:r>
      <w:r w:rsidRPr="00096763">
        <w:rPr>
          <w:rFonts w:ascii="Times New Roman" w:hAnsi="Times New Roman" w:hint="eastAsia"/>
          <w:sz w:val="22"/>
        </w:rPr>
        <w:t>2</w:t>
      </w:r>
      <w:r w:rsidRPr="00096763">
        <w:rPr>
          <w:rFonts w:ascii="Times New Roman" w:hAnsi="Times New Roman" w:hint="eastAsia"/>
          <w:sz w:val="22"/>
        </w:rPr>
        <w:t>层，地上</w:t>
      </w:r>
      <w:r w:rsidRPr="00096763">
        <w:rPr>
          <w:rFonts w:ascii="Times New Roman" w:hAnsi="Times New Roman" w:hint="eastAsia"/>
          <w:sz w:val="22"/>
        </w:rPr>
        <w:t>8</w:t>
      </w:r>
      <w:r w:rsidRPr="00096763">
        <w:rPr>
          <w:rFonts w:ascii="Times New Roman" w:hAnsi="Times New Roman" w:hint="eastAsia"/>
          <w:sz w:val="22"/>
        </w:rPr>
        <w:t>层。建筑地下</w:t>
      </w:r>
      <w:r w:rsidRPr="00096763">
        <w:rPr>
          <w:rFonts w:ascii="Times New Roman" w:hAnsi="Times New Roman" w:hint="eastAsia"/>
          <w:sz w:val="22"/>
        </w:rPr>
        <w:t>1-2</w:t>
      </w:r>
      <w:r w:rsidRPr="00096763">
        <w:rPr>
          <w:rFonts w:ascii="Times New Roman" w:hAnsi="Times New Roman" w:hint="eastAsia"/>
          <w:sz w:val="22"/>
        </w:rPr>
        <w:t>层为停车场、食堂、药库等业务用房、建筑地上</w:t>
      </w:r>
      <w:r w:rsidRPr="00096763">
        <w:rPr>
          <w:rFonts w:ascii="Times New Roman" w:hAnsi="Times New Roman" w:hint="eastAsia"/>
          <w:sz w:val="22"/>
        </w:rPr>
        <w:t>1-3</w:t>
      </w:r>
      <w:r w:rsidRPr="00096763">
        <w:rPr>
          <w:rFonts w:ascii="Times New Roman" w:hAnsi="Times New Roman" w:hint="eastAsia"/>
          <w:sz w:val="22"/>
        </w:rPr>
        <w:t>层为门急诊业务用房，</w:t>
      </w:r>
      <w:r w:rsidRPr="00096763">
        <w:rPr>
          <w:rFonts w:ascii="Times New Roman" w:hAnsi="Times New Roman" w:hint="eastAsia"/>
          <w:sz w:val="22"/>
        </w:rPr>
        <w:t>5-8</w:t>
      </w:r>
      <w:r w:rsidRPr="00096763">
        <w:rPr>
          <w:rFonts w:ascii="Times New Roman" w:hAnsi="Times New Roman" w:hint="eastAsia"/>
          <w:sz w:val="22"/>
        </w:rPr>
        <w:t>层为病房业务用房，</w:t>
      </w:r>
      <w:r w:rsidRPr="00096763">
        <w:rPr>
          <w:rFonts w:ascii="Times New Roman" w:hAnsi="Times New Roman" w:hint="eastAsia"/>
          <w:sz w:val="22"/>
        </w:rPr>
        <w:t>9</w:t>
      </w:r>
      <w:r w:rsidRPr="00096763">
        <w:rPr>
          <w:rFonts w:ascii="Times New Roman" w:hAnsi="Times New Roman" w:hint="eastAsia"/>
          <w:sz w:val="22"/>
        </w:rPr>
        <w:t>层为行政办公业务用房。医院设计床位</w:t>
      </w:r>
      <w:r w:rsidRPr="00096763">
        <w:rPr>
          <w:rFonts w:ascii="Times New Roman" w:hAnsi="Times New Roman" w:hint="eastAsia"/>
          <w:sz w:val="22"/>
        </w:rPr>
        <w:t>800</w:t>
      </w:r>
      <w:r w:rsidRPr="00096763">
        <w:rPr>
          <w:rFonts w:ascii="Times New Roman" w:hAnsi="Times New Roman" w:hint="eastAsia"/>
          <w:sz w:val="22"/>
        </w:rPr>
        <w:t>床，即将于</w:t>
      </w:r>
      <w:r w:rsidRPr="00096763">
        <w:rPr>
          <w:rFonts w:ascii="Times New Roman" w:hAnsi="Times New Roman" w:hint="eastAsia"/>
          <w:sz w:val="22"/>
        </w:rPr>
        <w:t>2025</w:t>
      </w:r>
      <w:r w:rsidRPr="00096763">
        <w:rPr>
          <w:rFonts w:ascii="Times New Roman" w:hAnsi="Times New Roman" w:hint="eastAsia"/>
          <w:sz w:val="22"/>
        </w:rPr>
        <w:t>年第三季度开业</w:t>
      </w:r>
      <w:r w:rsidRPr="00096763">
        <w:rPr>
          <w:rFonts w:asciiTheme="minorEastAsia" w:eastAsiaTheme="minorEastAsia" w:hAnsiTheme="minorEastAsia" w:cs="Segoe UI" w:hint="eastAsia"/>
          <w:sz w:val="22"/>
          <w:shd w:val="clear" w:color="auto" w:fill="FFFFFF"/>
        </w:rPr>
        <w:t>。</w:t>
      </w:r>
    </w:p>
    <w:p w14:paraId="4C5913A7"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4.2 </w:t>
      </w:r>
      <w:r w:rsidRPr="00096763">
        <w:rPr>
          <w:rFonts w:ascii="Times New Roman" w:hAnsi="Times New Roman"/>
          <w:sz w:val="22"/>
        </w:rPr>
        <w:t>项目招标范围及内容</w:t>
      </w:r>
    </w:p>
    <w:p w14:paraId="1053BAEC" w14:textId="77777777" w:rsidR="00BF1FB2" w:rsidRPr="00096763" w:rsidRDefault="00BF1FB2" w:rsidP="00BF1FB2">
      <w:pPr>
        <w:adjustRightInd w:val="0"/>
        <w:snapToGrid w:val="0"/>
        <w:spacing w:line="300" w:lineRule="auto"/>
        <w:ind w:firstLineChars="200" w:firstLine="440"/>
        <w:jc w:val="left"/>
        <w:rPr>
          <w:rFonts w:ascii="Times New Roman" w:hAnsi="Times New Roman"/>
          <w:bCs/>
          <w:sz w:val="22"/>
        </w:rPr>
      </w:pPr>
      <w:r w:rsidRPr="00096763">
        <w:rPr>
          <w:rFonts w:ascii="Times New Roman" w:hAnsi="Times New Roman" w:hint="eastAsia"/>
          <w:bCs/>
          <w:sz w:val="22"/>
        </w:rPr>
        <w:t>上海市浦东新区光明中医医院物业管理服务，主要包括综合管理、保洁服务、运送服务、工程维修、绿化消杀服务、司梯、导医服务、</w:t>
      </w:r>
      <w:r w:rsidRPr="00096763">
        <w:rPr>
          <w:rFonts w:ascii="宋体" w:hAnsi="宋体" w:hint="eastAsia"/>
        </w:rPr>
        <w:t>配电房值班</w:t>
      </w:r>
      <w:r w:rsidRPr="00096763">
        <w:rPr>
          <w:rFonts w:ascii="Times New Roman" w:hAnsi="Times New Roman" w:hint="eastAsia"/>
          <w:bCs/>
          <w:sz w:val="22"/>
        </w:rPr>
        <w:t>等。</w:t>
      </w:r>
      <w:r w:rsidRPr="00096763">
        <w:rPr>
          <w:rFonts w:ascii="宋体" w:hAnsi="宋体" w:hint="eastAsia"/>
        </w:rPr>
        <w:t>具体内容详见采购需求</w:t>
      </w:r>
      <w:r w:rsidRPr="00096763">
        <w:rPr>
          <w:rFonts w:ascii="Times New Roman" w:hAnsi="Times New Roman" w:hint="eastAsia"/>
          <w:bCs/>
          <w:sz w:val="22"/>
        </w:rPr>
        <w:t>。</w:t>
      </w:r>
    </w:p>
    <w:p w14:paraId="7736AD9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4.3 </w:t>
      </w:r>
      <w:r w:rsidRPr="00096763">
        <w:rPr>
          <w:rFonts w:ascii="Times New Roman" w:hAnsi="Times New Roman"/>
          <w:sz w:val="22"/>
        </w:rPr>
        <w:t>本项目服务期限：</w:t>
      </w:r>
      <w:r w:rsidRPr="00096763">
        <w:rPr>
          <w:rFonts w:ascii="Times New Roman" w:hAnsi="Times New Roman"/>
          <w:kern w:val="0"/>
          <w:sz w:val="22"/>
        </w:rPr>
        <w:t>自合同签订之日起</w:t>
      </w:r>
      <w:r w:rsidRPr="00096763">
        <w:rPr>
          <w:rFonts w:ascii="Times New Roman" w:hAnsi="Times New Roman" w:hint="eastAsia"/>
          <w:kern w:val="0"/>
          <w:sz w:val="22"/>
        </w:rPr>
        <w:t>1</w:t>
      </w:r>
      <w:r w:rsidRPr="00096763">
        <w:rPr>
          <w:rFonts w:ascii="Times New Roman" w:hAnsi="Times New Roman"/>
          <w:kern w:val="0"/>
          <w:sz w:val="22"/>
        </w:rPr>
        <w:t>年。</w:t>
      </w:r>
      <w:r w:rsidRPr="00096763">
        <w:rPr>
          <w:rFonts w:ascii="宋体" w:hAnsi="宋体" w:hint="eastAsia"/>
        </w:rPr>
        <w:t>惠南院区</w:t>
      </w:r>
      <w:bookmarkStart w:id="45" w:name="OLE_LINK3"/>
      <w:bookmarkStart w:id="46" w:name="OLE_LINK4"/>
      <w:r w:rsidRPr="00096763">
        <w:rPr>
          <w:rFonts w:ascii="宋体" w:hAnsi="宋体" w:hint="eastAsia"/>
        </w:rPr>
        <w:t>服务期间暂定为</w:t>
      </w:r>
      <w:bookmarkEnd w:id="45"/>
      <w:bookmarkEnd w:id="46"/>
      <w:r w:rsidRPr="00096763">
        <w:rPr>
          <w:rFonts w:ascii="宋体" w:hAnsi="宋体" w:hint="eastAsia"/>
        </w:rPr>
        <w:t>2026年2月1日-2026年7月31日；新场院区服务期间暂定为2025年8月1日-2026年7月31日</w:t>
      </w:r>
      <w:r w:rsidRPr="00096763">
        <w:rPr>
          <w:rFonts w:ascii="Times New Roman" w:hAnsi="Times New Roman" w:hint="eastAsia"/>
          <w:kern w:val="0"/>
          <w:sz w:val="22"/>
        </w:rPr>
        <w:t>。</w:t>
      </w:r>
    </w:p>
    <w:p w14:paraId="07AFAE51"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 xml:space="preserve">5 </w:t>
      </w:r>
      <w:r w:rsidRPr="00096763">
        <w:rPr>
          <w:rFonts w:ascii="Times New Roman" w:hAnsi="Times New Roman"/>
          <w:b/>
          <w:sz w:val="22"/>
        </w:rPr>
        <w:t>承包方式</w:t>
      </w:r>
    </w:p>
    <w:p w14:paraId="79BF0F25" w14:textId="77777777" w:rsidR="00BF1FB2" w:rsidRPr="00096763" w:rsidRDefault="00BF1FB2" w:rsidP="00BF1FB2">
      <w:pPr>
        <w:adjustRightInd w:val="0"/>
        <w:snapToGrid w:val="0"/>
        <w:spacing w:line="300" w:lineRule="auto"/>
        <w:ind w:firstLineChars="200" w:firstLine="440"/>
        <w:jc w:val="left"/>
        <w:rPr>
          <w:rFonts w:asciiTheme="minorEastAsia" w:eastAsiaTheme="minorEastAsia" w:hAnsiTheme="minorEastAsia" w:hint="eastAsia"/>
          <w:sz w:val="22"/>
        </w:rPr>
      </w:pPr>
      <w:r w:rsidRPr="00096763">
        <w:rPr>
          <w:rFonts w:ascii="Times New Roman" w:hAnsi="Times New Roman"/>
          <w:sz w:val="22"/>
        </w:rPr>
        <w:t xml:space="preserve">5.1 </w:t>
      </w:r>
      <w:r w:rsidRPr="00096763">
        <w:rPr>
          <w:rFonts w:ascii="Times New Roman" w:hAnsi="Times New Roman" w:hint="eastAsia"/>
          <w:sz w:val="22"/>
        </w:rPr>
        <w:t>依照本项目的招标范围和内容，采购人按双方约定的服务人数，每月向中标人支付管理服务费以外，项目过程中所发生的人员费用和材料设备等由中标人提供；项目过程中所发生的水电气等能耗，维修、设备添置、保养，食堂</w:t>
      </w:r>
      <w:r w:rsidRPr="00096763">
        <w:rPr>
          <w:rFonts w:ascii="Times New Roman" w:hAnsi="Times New Roman"/>
          <w:sz w:val="22"/>
        </w:rPr>
        <w:t>场地设备</w:t>
      </w:r>
      <w:r w:rsidRPr="00096763">
        <w:rPr>
          <w:rFonts w:ascii="Times New Roman" w:hAnsi="Times New Roman" w:hint="eastAsia"/>
          <w:sz w:val="22"/>
        </w:rPr>
        <w:t>、</w:t>
      </w:r>
      <w:r w:rsidRPr="00096763">
        <w:rPr>
          <w:rFonts w:ascii="Times New Roman" w:hAnsi="Times New Roman"/>
          <w:sz w:val="22"/>
        </w:rPr>
        <w:t>食材</w:t>
      </w:r>
      <w:r w:rsidRPr="00096763">
        <w:rPr>
          <w:rFonts w:ascii="Times New Roman" w:hAnsi="Times New Roman" w:hint="eastAsia"/>
          <w:sz w:val="22"/>
        </w:rPr>
        <w:t>调味品</w:t>
      </w:r>
      <w:r w:rsidRPr="00096763">
        <w:rPr>
          <w:rFonts w:ascii="Times New Roman" w:hAnsi="Times New Roman"/>
          <w:sz w:val="22"/>
        </w:rPr>
        <w:t>等</w:t>
      </w:r>
      <w:r w:rsidRPr="00096763">
        <w:rPr>
          <w:rFonts w:ascii="Times New Roman" w:hAnsi="Times New Roman" w:hint="eastAsia"/>
          <w:sz w:val="22"/>
        </w:rPr>
        <w:t>均由采购人承担</w:t>
      </w:r>
      <w:r w:rsidRPr="00096763">
        <w:rPr>
          <w:rFonts w:asciiTheme="minorEastAsia" w:eastAsiaTheme="minorEastAsia" w:hAnsiTheme="minorEastAsia" w:hint="eastAsia"/>
          <w:sz w:val="22"/>
        </w:rPr>
        <w:t>。</w:t>
      </w:r>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451"/>
        <w:gridCol w:w="4813"/>
      </w:tblGrid>
      <w:tr w:rsidR="00BF1FB2" w:rsidRPr="00096763" w14:paraId="62B8055B" w14:textId="77777777" w:rsidTr="0078125F">
        <w:trPr>
          <w:trHeight w:val="20"/>
        </w:trPr>
        <w:tc>
          <w:tcPr>
            <w:tcW w:w="299" w:type="pct"/>
            <w:vAlign w:val="center"/>
          </w:tcPr>
          <w:p w14:paraId="31B507B6" w14:textId="77777777" w:rsidR="00BF1FB2" w:rsidRPr="00096763" w:rsidRDefault="00BF1FB2" w:rsidP="0078125F">
            <w:pPr>
              <w:jc w:val="center"/>
              <w:rPr>
                <w:b/>
                <w:bCs/>
              </w:rPr>
            </w:pPr>
            <w:r w:rsidRPr="00096763">
              <w:rPr>
                <w:rFonts w:hint="eastAsia"/>
                <w:b/>
                <w:bCs/>
              </w:rPr>
              <w:t>序号</w:t>
            </w:r>
          </w:p>
        </w:tc>
        <w:tc>
          <w:tcPr>
            <w:tcW w:w="1963" w:type="pct"/>
            <w:vAlign w:val="center"/>
          </w:tcPr>
          <w:p w14:paraId="08F5A1F8" w14:textId="77777777" w:rsidR="00BF1FB2" w:rsidRPr="00096763" w:rsidRDefault="00BF1FB2" w:rsidP="0078125F">
            <w:pPr>
              <w:ind w:firstLineChars="200" w:firstLine="422"/>
              <w:rPr>
                <w:b/>
                <w:bCs/>
              </w:rPr>
            </w:pPr>
            <w:r w:rsidRPr="00096763">
              <w:rPr>
                <w:rFonts w:hint="eastAsia"/>
                <w:b/>
                <w:bCs/>
              </w:rPr>
              <w:t>由中标人提供的费用内容</w:t>
            </w:r>
          </w:p>
        </w:tc>
        <w:tc>
          <w:tcPr>
            <w:tcW w:w="2738" w:type="pct"/>
            <w:vAlign w:val="center"/>
          </w:tcPr>
          <w:p w14:paraId="52535A32" w14:textId="77777777" w:rsidR="00BF1FB2" w:rsidRPr="00096763" w:rsidRDefault="00BF1FB2" w:rsidP="0078125F">
            <w:pPr>
              <w:rPr>
                <w:b/>
                <w:bCs/>
              </w:rPr>
            </w:pPr>
            <w:r w:rsidRPr="00096763">
              <w:rPr>
                <w:rFonts w:hint="eastAsia"/>
                <w:b/>
                <w:bCs/>
              </w:rPr>
              <w:t>主要描述</w:t>
            </w:r>
          </w:p>
        </w:tc>
      </w:tr>
      <w:tr w:rsidR="00BF1FB2" w:rsidRPr="00096763" w14:paraId="0246B7CA" w14:textId="77777777" w:rsidTr="0078125F">
        <w:trPr>
          <w:trHeight w:val="20"/>
        </w:trPr>
        <w:tc>
          <w:tcPr>
            <w:tcW w:w="299" w:type="pct"/>
            <w:vAlign w:val="center"/>
          </w:tcPr>
          <w:p w14:paraId="48B2620E"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1</w:t>
            </w:r>
          </w:p>
        </w:tc>
        <w:tc>
          <w:tcPr>
            <w:tcW w:w="1963" w:type="pct"/>
            <w:vAlign w:val="center"/>
          </w:tcPr>
          <w:p w14:paraId="7E687F6F"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日常保洁材料</w:t>
            </w:r>
          </w:p>
        </w:tc>
        <w:tc>
          <w:tcPr>
            <w:tcW w:w="2738" w:type="pct"/>
            <w:vAlign w:val="center"/>
          </w:tcPr>
          <w:p w14:paraId="09EDC90D"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保洁中发生的工具，使用量参考医院项目现状及工作频次</w:t>
            </w:r>
          </w:p>
        </w:tc>
      </w:tr>
      <w:tr w:rsidR="00BF1FB2" w:rsidRPr="00096763" w14:paraId="0FC766A0" w14:textId="77777777" w:rsidTr="0078125F">
        <w:trPr>
          <w:trHeight w:val="20"/>
        </w:trPr>
        <w:tc>
          <w:tcPr>
            <w:tcW w:w="299" w:type="pct"/>
            <w:vAlign w:val="center"/>
          </w:tcPr>
          <w:p w14:paraId="6E057F78"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lastRenderedPageBreak/>
              <w:t>2</w:t>
            </w:r>
          </w:p>
        </w:tc>
        <w:tc>
          <w:tcPr>
            <w:tcW w:w="1963" w:type="pct"/>
            <w:vAlign w:val="center"/>
          </w:tcPr>
          <w:p w14:paraId="63F81C8C"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各类工具含办公设备</w:t>
            </w:r>
          </w:p>
        </w:tc>
        <w:tc>
          <w:tcPr>
            <w:tcW w:w="2738" w:type="pct"/>
            <w:vAlign w:val="center"/>
          </w:tcPr>
          <w:p w14:paraId="406C24AA"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保洁中发生的工具，使用量参考医院项目现状及工作频次</w:t>
            </w:r>
          </w:p>
        </w:tc>
      </w:tr>
      <w:tr w:rsidR="00BF1FB2" w:rsidRPr="00096763" w14:paraId="7E4381CF" w14:textId="77777777" w:rsidTr="0078125F">
        <w:trPr>
          <w:trHeight w:val="20"/>
        </w:trPr>
        <w:tc>
          <w:tcPr>
            <w:tcW w:w="299" w:type="pct"/>
            <w:vAlign w:val="center"/>
          </w:tcPr>
          <w:p w14:paraId="6FB8CBEF"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3</w:t>
            </w:r>
          </w:p>
        </w:tc>
        <w:tc>
          <w:tcPr>
            <w:tcW w:w="1963" w:type="pct"/>
            <w:vAlign w:val="center"/>
          </w:tcPr>
          <w:p w14:paraId="1F74786D"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生活垃圾袋</w:t>
            </w:r>
          </w:p>
        </w:tc>
        <w:tc>
          <w:tcPr>
            <w:tcW w:w="2738" w:type="pct"/>
            <w:vAlign w:val="center"/>
          </w:tcPr>
          <w:p w14:paraId="523CB6F4"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保洁中发生的工具，使用量参考医院项目现状及工作频次</w:t>
            </w:r>
          </w:p>
        </w:tc>
      </w:tr>
      <w:tr w:rsidR="00BF1FB2" w:rsidRPr="00096763" w14:paraId="569EA209" w14:textId="77777777" w:rsidTr="0078125F">
        <w:trPr>
          <w:trHeight w:val="20"/>
        </w:trPr>
        <w:tc>
          <w:tcPr>
            <w:tcW w:w="299" w:type="pct"/>
            <w:vAlign w:val="center"/>
          </w:tcPr>
          <w:p w14:paraId="7ED7D3DD"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4</w:t>
            </w:r>
          </w:p>
        </w:tc>
        <w:tc>
          <w:tcPr>
            <w:tcW w:w="1963" w:type="pct"/>
            <w:vAlign w:val="center"/>
          </w:tcPr>
          <w:p w14:paraId="38E7B441"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医废垃圾袋</w:t>
            </w:r>
          </w:p>
        </w:tc>
        <w:tc>
          <w:tcPr>
            <w:tcW w:w="2738" w:type="pct"/>
            <w:vAlign w:val="center"/>
          </w:tcPr>
          <w:p w14:paraId="2BFAFBE7"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保洁中发生的工具，使用量参考医院项目现状及工作频次（</w:t>
            </w:r>
            <w:r w:rsidRPr="00096763">
              <w:rPr>
                <w:rFonts w:ascii="Times New Roman" w:hAnsi="Times New Roman"/>
                <w:sz w:val="22"/>
              </w:rPr>
              <w:t>目前医院</w:t>
            </w:r>
            <w:r w:rsidRPr="00096763">
              <w:rPr>
                <w:rFonts w:ascii="Times New Roman" w:hAnsi="Times New Roman" w:hint="eastAsia"/>
                <w:sz w:val="22"/>
              </w:rPr>
              <w:t>现</w:t>
            </w:r>
            <w:r w:rsidRPr="00096763">
              <w:rPr>
                <w:rFonts w:ascii="Times New Roman" w:hAnsi="Times New Roman"/>
                <w:sz w:val="22"/>
              </w:rPr>
              <w:t>有医废垃圾袋库存：大号医疗废物袋约</w:t>
            </w:r>
            <w:r w:rsidRPr="00096763">
              <w:rPr>
                <w:rFonts w:ascii="Times New Roman" w:hAnsi="Times New Roman"/>
                <w:sz w:val="22"/>
              </w:rPr>
              <w:t>12</w:t>
            </w:r>
            <w:r w:rsidRPr="00096763">
              <w:rPr>
                <w:rFonts w:ascii="Times New Roman" w:hAnsi="Times New Roman"/>
                <w:sz w:val="22"/>
              </w:rPr>
              <w:t>万只，小号医疗废物袋约</w:t>
            </w:r>
            <w:r w:rsidRPr="00096763">
              <w:rPr>
                <w:rFonts w:ascii="Times New Roman" w:hAnsi="Times New Roman"/>
                <w:sz w:val="22"/>
              </w:rPr>
              <w:t>16</w:t>
            </w:r>
            <w:r w:rsidRPr="00096763">
              <w:rPr>
                <w:rFonts w:ascii="Times New Roman" w:hAnsi="Times New Roman"/>
                <w:sz w:val="22"/>
              </w:rPr>
              <w:t>万只</w:t>
            </w:r>
            <w:r w:rsidRPr="00096763">
              <w:rPr>
                <w:rFonts w:ascii="Times New Roman" w:hAnsi="Times New Roman" w:hint="eastAsia"/>
                <w:sz w:val="22"/>
              </w:rPr>
              <w:t>，消耗完库存后由中标人进行提供）</w:t>
            </w:r>
          </w:p>
        </w:tc>
      </w:tr>
      <w:tr w:rsidR="00BF1FB2" w:rsidRPr="00096763" w14:paraId="749D80D5" w14:textId="77777777" w:rsidTr="0078125F">
        <w:trPr>
          <w:trHeight w:val="20"/>
        </w:trPr>
        <w:tc>
          <w:tcPr>
            <w:tcW w:w="299" w:type="pct"/>
            <w:vAlign w:val="center"/>
          </w:tcPr>
          <w:p w14:paraId="1EBB1A4C"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5</w:t>
            </w:r>
          </w:p>
        </w:tc>
        <w:tc>
          <w:tcPr>
            <w:tcW w:w="1963" w:type="pct"/>
            <w:vAlign w:val="center"/>
          </w:tcPr>
          <w:p w14:paraId="0AECA616"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花园肥料</w:t>
            </w:r>
          </w:p>
        </w:tc>
        <w:tc>
          <w:tcPr>
            <w:tcW w:w="2738" w:type="pct"/>
            <w:vAlign w:val="center"/>
          </w:tcPr>
          <w:p w14:paraId="33AC509E"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日常管理养护用</w:t>
            </w:r>
          </w:p>
        </w:tc>
      </w:tr>
      <w:tr w:rsidR="00BF1FB2" w:rsidRPr="00096763" w14:paraId="2B613136" w14:textId="77777777" w:rsidTr="0078125F">
        <w:trPr>
          <w:trHeight w:val="20"/>
        </w:trPr>
        <w:tc>
          <w:tcPr>
            <w:tcW w:w="299" w:type="pct"/>
            <w:vAlign w:val="center"/>
          </w:tcPr>
          <w:p w14:paraId="59645780"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6</w:t>
            </w:r>
          </w:p>
        </w:tc>
        <w:tc>
          <w:tcPr>
            <w:tcW w:w="1963" w:type="pct"/>
            <w:vAlign w:val="center"/>
          </w:tcPr>
          <w:p w14:paraId="797DA788"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清洁剂（含空调、地面、玻璃等）</w:t>
            </w:r>
          </w:p>
        </w:tc>
        <w:tc>
          <w:tcPr>
            <w:tcW w:w="2738" w:type="pct"/>
            <w:vAlign w:val="center"/>
          </w:tcPr>
          <w:p w14:paraId="64910B08"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保洁中发生的各类清洁剂、空调清洗剂、中性清洗液、玻璃清洗液等</w:t>
            </w:r>
          </w:p>
        </w:tc>
      </w:tr>
      <w:tr w:rsidR="00BF1FB2" w:rsidRPr="00096763" w14:paraId="47CD6321" w14:textId="77777777" w:rsidTr="0078125F">
        <w:trPr>
          <w:trHeight w:val="20"/>
        </w:trPr>
        <w:tc>
          <w:tcPr>
            <w:tcW w:w="299" w:type="pct"/>
            <w:vAlign w:val="center"/>
          </w:tcPr>
          <w:p w14:paraId="4AA9AF65"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7</w:t>
            </w:r>
          </w:p>
        </w:tc>
        <w:tc>
          <w:tcPr>
            <w:tcW w:w="1963" w:type="pct"/>
            <w:vAlign w:val="center"/>
          </w:tcPr>
          <w:p w14:paraId="6ABA9A2B"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洗涤剂、消毒剂等</w:t>
            </w:r>
          </w:p>
        </w:tc>
        <w:tc>
          <w:tcPr>
            <w:tcW w:w="2738" w:type="pct"/>
            <w:vAlign w:val="center"/>
          </w:tcPr>
          <w:p w14:paraId="13B953B8"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保洁中发生的各类洗涤剂、消毒剂等</w:t>
            </w:r>
          </w:p>
        </w:tc>
      </w:tr>
      <w:tr w:rsidR="00BF1FB2" w:rsidRPr="00096763" w14:paraId="63D42275" w14:textId="77777777" w:rsidTr="0078125F">
        <w:trPr>
          <w:trHeight w:val="20"/>
        </w:trPr>
        <w:tc>
          <w:tcPr>
            <w:tcW w:w="299" w:type="pct"/>
            <w:vAlign w:val="center"/>
          </w:tcPr>
          <w:p w14:paraId="2D60C60D"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8</w:t>
            </w:r>
          </w:p>
        </w:tc>
        <w:tc>
          <w:tcPr>
            <w:tcW w:w="1963" w:type="pct"/>
            <w:vAlign w:val="center"/>
          </w:tcPr>
          <w:p w14:paraId="749AAB20"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除四害物资用具等</w:t>
            </w:r>
          </w:p>
        </w:tc>
        <w:tc>
          <w:tcPr>
            <w:tcW w:w="2738" w:type="pct"/>
            <w:vAlign w:val="center"/>
          </w:tcPr>
          <w:p w14:paraId="6CA3D2A0"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毒鼠屋、捕蝇笼、蟑饵、灭蚊剂等</w:t>
            </w:r>
          </w:p>
        </w:tc>
      </w:tr>
      <w:tr w:rsidR="00BF1FB2" w:rsidRPr="00096763" w14:paraId="6BEDF0B1" w14:textId="77777777" w:rsidTr="0078125F">
        <w:trPr>
          <w:trHeight w:val="515"/>
        </w:trPr>
        <w:tc>
          <w:tcPr>
            <w:tcW w:w="299" w:type="pct"/>
            <w:vAlign w:val="center"/>
          </w:tcPr>
          <w:p w14:paraId="5C3AD6B7"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9</w:t>
            </w:r>
          </w:p>
        </w:tc>
        <w:tc>
          <w:tcPr>
            <w:tcW w:w="1963" w:type="pct"/>
            <w:vAlign w:val="center"/>
          </w:tcPr>
          <w:p w14:paraId="584C201E"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地面保护材料（地板用蜡、去蜡水等）</w:t>
            </w:r>
          </w:p>
        </w:tc>
        <w:tc>
          <w:tcPr>
            <w:tcW w:w="2738" w:type="pct"/>
            <w:vAlign w:val="center"/>
          </w:tcPr>
          <w:p w14:paraId="7B78FF7A"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保洁中发生的各类地面清洁剂、地板用蜡、去蜡水等</w:t>
            </w:r>
          </w:p>
        </w:tc>
      </w:tr>
      <w:tr w:rsidR="00BF1FB2" w:rsidRPr="00096763" w14:paraId="72B4F772" w14:textId="77777777" w:rsidTr="0078125F">
        <w:trPr>
          <w:trHeight w:val="20"/>
        </w:trPr>
        <w:tc>
          <w:tcPr>
            <w:tcW w:w="299" w:type="pct"/>
            <w:vAlign w:val="center"/>
          </w:tcPr>
          <w:p w14:paraId="22379C6E"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10</w:t>
            </w:r>
          </w:p>
        </w:tc>
        <w:tc>
          <w:tcPr>
            <w:tcW w:w="1963" w:type="pct"/>
            <w:vAlign w:val="center"/>
          </w:tcPr>
          <w:p w14:paraId="4A78F19D"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清洗地巾用的洗脱、烘干设备等</w:t>
            </w:r>
          </w:p>
        </w:tc>
        <w:tc>
          <w:tcPr>
            <w:tcW w:w="2738" w:type="pct"/>
            <w:vAlign w:val="center"/>
          </w:tcPr>
          <w:p w14:paraId="1CDA0315"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sz w:val="22"/>
              </w:rPr>
              <w:t>惠南院区需中标人提供</w:t>
            </w:r>
            <w:r w:rsidRPr="00096763">
              <w:rPr>
                <w:rFonts w:ascii="Times New Roman" w:hAnsi="Times New Roman"/>
                <w:sz w:val="22"/>
              </w:rPr>
              <w:t>20kg</w:t>
            </w:r>
            <w:r w:rsidRPr="00096763">
              <w:rPr>
                <w:rFonts w:ascii="Times New Roman" w:hAnsi="Times New Roman"/>
                <w:sz w:val="22"/>
              </w:rPr>
              <w:t>级洗脱机、烘干机各</w:t>
            </w:r>
            <w:r w:rsidRPr="00096763">
              <w:rPr>
                <w:rFonts w:ascii="Times New Roman" w:hAnsi="Times New Roman"/>
                <w:sz w:val="22"/>
              </w:rPr>
              <w:t>1</w:t>
            </w:r>
            <w:r w:rsidRPr="00096763">
              <w:rPr>
                <w:rFonts w:ascii="Times New Roman" w:hAnsi="Times New Roman"/>
                <w:sz w:val="22"/>
              </w:rPr>
              <w:t>台以及各类地布巾存放容器。新场院区由医院提供洗脱及烘干设备，中标人仅需提供各类地布巾存放容器。</w:t>
            </w:r>
          </w:p>
        </w:tc>
      </w:tr>
      <w:tr w:rsidR="00BF1FB2" w:rsidRPr="00096763" w14:paraId="3519A3E7" w14:textId="77777777" w:rsidTr="0078125F">
        <w:trPr>
          <w:trHeight w:val="20"/>
        </w:trPr>
        <w:tc>
          <w:tcPr>
            <w:tcW w:w="299" w:type="pct"/>
            <w:vAlign w:val="center"/>
          </w:tcPr>
          <w:p w14:paraId="2385C0CF"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11</w:t>
            </w:r>
          </w:p>
        </w:tc>
        <w:tc>
          <w:tcPr>
            <w:tcW w:w="1963" w:type="pct"/>
            <w:vAlign w:val="center"/>
          </w:tcPr>
          <w:p w14:paraId="5D428A5B"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清理化粪池、下水道疏通</w:t>
            </w:r>
          </w:p>
        </w:tc>
        <w:tc>
          <w:tcPr>
            <w:tcW w:w="2738" w:type="pct"/>
            <w:vAlign w:val="center"/>
          </w:tcPr>
          <w:p w14:paraId="5CC2B7FF"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医院化粪池需要定期安排吸污车辆抽粪；负责院内厕所、下水道堵住后的疏通服务，中标人自备车辆工具。</w:t>
            </w:r>
          </w:p>
        </w:tc>
      </w:tr>
      <w:tr w:rsidR="00BF1FB2" w:rsidRPr="00096763" w14:paraId="4E5F8597" w14:textId="77777777" w:rsidTr="0078125F">
        <w:trPr>
          <w:trHeight w:val="20"/>
        </w:trPr>
        <w:tc>
          <w:tcPr>
            <w:tcW w:w="299" w:type="pct"/>
            <w:vAlign w:val="center"/>
          </w:tcPr>
          <w:p w14:paraId="33B1AED5"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12</w:t>
            </w:r>
          </w:p>
        </w:tc>
        <w:tc>
          <w:tcPr>
            <w:tcW w:w="1963" w:type="pct"/>
            <w:vAlign w:val="center"/>
          </w:tcPr>
          <w:p w14:paraId="428CFA05"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个人防护物资</w:t>
            </w:r>
          </w:p>
        </w:tc>
        <w:tc>
          <w:tcPr>
            <w:tcW w:w="2738" w:type="pct"/>
            <w:vAlign w:val="center"/>
          </w:tcPr>
          <w:p w14:paraId="35606716"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口罩、手套、一次性帽子等。按实际每日上班人数自行估算。</w:t>
            </w:r>
          </w:p>
        </w:tc>
      </w:tr>
      <w:tr w:rsidR="00BF1FB2" w:rsidRPr="00096763" w14:paraId="2A810E3F" w14:textId="77777777" w:rsidTr="0078125F">
        <w:trPr>
          <w:trHeight w:val="587"/>
        </w:trPr>
        <w:tc>
          <w:tcPr>
            <w:tcW w:w="299" w:type="pct"/>
            <w:vAlign w:val="center"/>
          </w:tcPr>
          <w:p w14:paraId="4194E073" w14:textId="77777777" w:rsidR="00BF1FB2" w:rsidRPr="00096763" w:rsidRDefault="00BF1FB2" w:rsidP="0078125F">
            <w:pPr>
              <w:adjustRightInd w:val="0"/>
              <w:snapToGrid w:val="0"/>
              <w:spacing w:line="300" w:lineRule="auto"/>
              <w:jc w:val="center"/>
              <w:rPr>
                <w:rFonts w:ascii="Times New Roman" w:hAnsi="Times New Roman"/>
                <w:sz w:val="22"/>
              </w:rPr>
            </w:pPr>
            <w:r w:rsidRPr="00096763">
              <w:rPr>
                <w:rFonts w:ascii="Times New Roman" w:hAnsi="Times New Roman" w:hint="eastAsia"/>
                <w:sz w:val="22"/>
              </w:rPr>
              <w:t>13</w:t>
            </w:r>
          </w:p>
        </w:tc>
        <w:tc>
          <w:tcPr>
            <w:tcW w:w="1963" w:type="pct"/>
            <w:vAlign w:val="center"/>
          </w:tcPr>
          <w:p w14:paraId="07737984"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员工培训费</w:t>
            </w:r>
          </w:p>
        </w:tc>
        <w:tc>
          <w:tcPr>
            <w:tcW w:w="2738" w:type="pct"/>
            <w:vAlign w:val="center"/>
          </w:tcPr>
          <w:p w14:paraId="74097958" w14:textId="77777777" w:rsidR="00BF1FB2" w:rsidRPr="00096763" w:rsidRDefault="00BF1FB2" w:rsidP="0078125F">
            <w:pPr>
              <w:adjustRightInd w:val="0"/>
              <w:snapToGrid w:val="0"/>
              <w:spacing w:line="300" w:lineRule="auto"/>
              <w:jc w:val="left"/>
              <w:rPr>
                <w:rFonts w:ascii="Times New Roman" w:hAnsi="Times New Roman"/>
                <w:sz w:val="22"/>
              </w:rPr>
            </w:pPr>
            <w:r w:rsidRPr="00096763">
              <w:rPr>
                <w:rFonts w:ascii="Times New Roman" w:hAnsi="Times New Roman" w:hint="eastAsia"/>
                <w:sz w:val="22"/>
              </w:rPr>
              <w:t>健康证、特殊类作业证等</w:t>
            </w:r>
          </w:p>
        </w:tc>
      </w:tr>
    </w:tbl>
    <w:p w14:paraId="340C424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5.2</w:t>
      </w:r>
      <w:r w:rsidRPr="00096763">
        <w:rPr>
          <w:rFonts w:ascii="Times New Roman" w:hAnsi="Times New Roman" w:hint="eastAsia"/>
          <w:sz w:val="22"/>
        </w:rPr>
        <w:t>本项目不允许分包。</w:t>
      </w:r>
    </w:p>
    <w:p w14:paraId="555885BF"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 xml:space="preserve">6 </w:t>
      </w:r>
      <w:r w:rsidRPr="00096763">
        <w:rPr>
          <w:rFonts w:ascii="Times New Roman" w:hAnsi="Times New Roman"/>
          <w:b/>
          <w:sz w:val="22"/>
        </w:rPr>
        <w:t>合同的签订</w:t>
      </w:r>
    </w:p>
    <w:p w14:paraId="400FE14E" w14:textId="77777777" w:rsidR="00BF1FB2" w:rsidRPr="00096763" w:rsidRDefault="00BF1FB2" w:rsidP="00BF1FB2">
      <w:pPr>
        <w:snapToGrid w:val="0"/>
        <w:spacing w:line="300" w:lineRule="auto"/>
        <w:ind w:firstLineChars="200" w:firstLine="440"/>
        <w:rPr>
          <w:rFonts w:ascii="Times New Roman" w:hAnsi="Times New Roman"/>
          <w:sz w:val="22"/>
        </w:rPr>
      </w:pPr>
      <w:r w:rsidRPr="00096763">
        <w:rPr>
          <w:rFonts w:ascii="Times New Roman" w:hAnsi="Times New Roman"/>
          <w:sz w:val="22"/>
        </w:rPr>
        <w:t xml:space="preserve">6.1 </w:t>
      </w:r>
      <w:r w:rsidRPr="00096763">
        <w:rPr>
          <w:rFonts w:ascii="Times New Roman" w:hAnsi="Times New Roman"/>
          <w:sz w:val="22"/>
        </w:rPr>
        <w:t>本项目合同的标的、价格、质量及验收标准、考核管理、履约期限等主要条款应当与招标文件和中标人投标文件的内容一致，并互相补充和解释。</w:t>
      </w:r>
    </w:p>
    <w:p w14:paraId="3C433CE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6.2 </w:t>
      </w:r>
      <w:r w:rsidRPr="00096763">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A848CBC"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sz w:val="22"/>
        </w:rPr>
      </w:pPr>
      <w:r w:rsidRPr="00096763">
        <w:rPr>
          <w:rFonts w:ascii="Times New Roman" w:hAnsi="Times New Roman"/>
          <w:b/>
          <w:sz w:val="22"/>
        </w:rPr>
        <w:t xml:space="preserve">7 </w:t>
      </w:r>
      <w:r w:rsidRPr="00096763">
        <w:rPr>
          <w:rFonts w:ascii="Times New Roman" w:hAnsi="Times New Roman"/>
          <w:b/>
          <w:sz w:val="22"/>
        </w:rPr>
        <w:t>结算原则和支付方式</w:t>
      </w:r>
    </w:p>
    <w:p w14:paraId="4A17FD2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7.1 </w:t>
      </w:r>
      <w:r w:rsidRPr="00096763">
        <w:rPr>
          <w:rFonts w:ascii="Times New Roman" w:hAnsi="Times New Roman"/>
          <w:sz w:val="22"/>
        </w:rPr>
        <w:t>结算原则</w:t>
      </w:r>
    </w:p>
    <w:p w14:paraId="1558DBB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7.1.1</w:t>
      </w:r>
      <w:r w:rsidRPr="00096763">
        <w:rPr>
          <w:rFonts w:ascii="Times New Roman" w:hAnsi="Times New Roman"/>
          <w:sz w:val="22"/>
        </w:rPr>
        <w:t>根据考核管理要求，依照考核结果按实结算。</w:t>
      </w:r>
    </w:p>
    <w:p w14:paraId="0CF143E3"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7.1.2</w:t>
      </w:r>
      <w:r w:rsidRPr="00096763">
        <w:rPr>
          <w:rFonts w:ascii="Times New Roman" w:hAnsi="Times New Roman"/>
          <w:kern w:val="0"/>
          <w:sz w:val="22"/>
        </w:rPr>
        <w:t>本项目合同总价不变，采购人不会因政策性调价、人工成本、材料、设备使用年限增长引起的维修成本增加和效能衰减等因素（不可抗力除外）的变动而进行调整。</w:t>
      </w:r>
    </w:p>
    <w:p w14:paraId="1EC6177C" w14:textId="77777777" w:rsidR="00BF1FB2" w:rsidRPr="00096763" w:rsidRDefault="00BF1FB2" w:rsidP="00BF1FB2">
      <w:pPr>
        <w:adjustRightInd w:val="0"/>
        <w:snapToGrid w:val="0"/>
        <w:spacing w:line="300" w:lineRule="auto"/>
        <w:ind w:firstLineChars="200" w:firstLine="440"/>
        <w:jc w:val="left"/>
        <w:rPr>
          <w:rFonts w:ascii="Times New Roman" w:hAnsi="Times New Roman"/>
          <w:kern w:val="0"/>
          <w:sz w:val="22"/>
        </w:rPr>
      </w:pPr>
      <w:r w:rsidRPr="00096763">
        <w:rPr>
          <w:rFonts w:ascii="Times New Roman" w:hAnsi="Times New Roman"/>
          <w:kern w:val="0"/>
          <w:sz w:val="22"/>
        </w:rPr>
        <w:lastRenderedPageBreak/>
        <w:t xml:space="preserve">7.1.3 </w:t>
      </w:r>
      <w:r w:rsidRPr="00096763">
        <w:rPr>
          <w:rFonts w:ascii="Times New Roman" w:hAnsi="Times New Roman"/>
          <w:kern w:val="0"/>
          <w:sz w:val="22"/>
        </w:rPr>
        <w:t>合同履约期间，如发生设备中修、大修和应急维修的，则费用按实结算。</w:t>
      </w:r>
    </w:p>
    <w:p w14:paraId="307FB67B"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7.2 </w:t>
      </w:r>
      <w:r w:rsidRPr="00096763">
        <w:rPr>
          <w:rFonts w:ascii="Times New Roman" w:hAnsi="Times New Roman"/>
          <w:sz w:val="22"/>
        </w:rPr>
        <w:t>支付方式</w:t>
      </w:r>
    </w:p>
    <w:p w14:paraId="2E885CA2" w14:textId="77777777" w:rsidR="00BF1FB2" w:rsidRPr="00096763" w:rsidRDefault="00BF1FB2" w:rsidP="00BF1FB2">
      <w:pPr>
        <w:snapToGrid w:val="0"/>
        <w:spacing w:line="300" w:lineRule="auto"/>
        <w:ind w:firstLineChars="200" w:firstLine="440"/>
        <w:rPr>
          <w:rFonts w:ascii="Times New Roman" w:hAnsi="Times New Roman"/>
          <w:sz w:val="22"/>
        </w:rPr>
      </w:pPr>
      <w:r w:rsidRPr="00096763">
        <w:rPr>
          <w:rFonts w:ascii="Times New Roman" w:hAnsi="Times New Roman"/>
          <w:sz w:val="22"/>
        </w:rPr>
        <w:t xml:space="preserve">7.2.1 </w:t>
      </w:r>
      <w:r w:rsidRPr="00096763">
        <w:rPr>
          <w:rFonts w:ascii="Times New Roman" w:hAnsi="Times New Roman"/>
          <w:sz w:val="22"/>
        </w:rPr>
        <w:t>本项目合同金额采用分期付款方式，在采购人和中标人合同签订，且财政资金到位后，每月支付相应的合同款项。中标人按月根据实际发生的所有后勤物业管理（考核后的）费用开据合法票据，采购人在接受中标人票据后</w:t>
      </w:r>
      <w:r w:rsidRPr="00096763">
        <w:rPr>
          <w:rFonts w:ascii="Times New Roman" w:hAnsi="Times New Roman" w:hint="eastAsia"/>
          <w:sz w:val="22"/>
        </w:rPr>
        <w:t>60</w:t>
      </w:r>
      <w:r w:rsidRPr="00096763">
        <w:rPr>
          <w:rFonts w:ascii="Times New Roman" w:hAnsi="Times New Roman"/>
          <w:sz w:val="22"/>
        </w:rPr>
        <w:t>日内，根据上月实际发生的所有后勤物业管理（考核后的）费用支付给中标人。</w:t>
      </w:r>
    </w:p>
    <w:p w14:paraId="4056856C" w14:textId="77777777" w:rsidR="00BF1FB2" w:rsidRPr="00096763" w:rsidRDefault="00BF1FB2" w:rsidP="00BF1FB2">
      <w:pPr>
        <w:snapToGrid w:val="0"/>
        <w:spacing w:line="300" w:lineRule="auto"/>
        <w:ind w:firstLineChars="200" w:firstLine="440"/>
        <w:jc w:val="left"/>
        <w:rPr>
          <w:rFonts w:ascii="Times New Roman" w:hAnsi="Times New Roman"/>
          <w:sz w:val="22"/>
        </w:rPr>
      </w:pPr>
      <w:r w:rsidRPr="00096763">
        <w:rPr>
          <w:rFonts w:ascii="Times New Roman" w:hAnsi="Times New Roman" w:hint="eastAsia"/>
          <w:sz w:val="22"/>
        </w:rPr>
        <w:t>7.3</w:t>
      </w:r>
      <w:r w:rsidRPr="00096763">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96763">
        <w:rPr>
          <w:rFonts w:ascii="Times New Roman" w:hAnsi="Times New Roman"/>
          <w:sz w:val="22"/>
        </w:rPr>
        <w:t>1</w:t>
      </w:r>
      <w:r w:rsidRPr="00096763">
        <w:rPr>
          <w:rFonts w:ascii="Times New Roman" w:hAnsi="Times New Roman" w:hint="eastAsia"/>
          <w:sz w:val="22"/>
        </w:rPr>
        <w:t>年期贷款市场报价利率。</w:t>
      </w:r>
    </w:p>
    <w:p w14:paraId="5249608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p>
    <w:p w14:paraId="64089173" w14:textId="77777777" w:rsidR="00BF1FB2" w:rsidRPr="00096763" w:rsidRDefault="00BF1FB2" w:rsidP="00BF1FB2">
      <w:pPr>
        <w:snapToGrid w:val="0"/>
        <w:spacing w:line="300" w:lineRule="auto"/>
        <w:ind w:firstLineChars="200" w:firstLine="400"/>
        <w:jc w:val="left"/>
        <w:rPr>
          <w:rFonts w:ascii="Times New Roman" w:hAnsi="Times New Roman"/>
          <w:sz w:val="20"/>
          <w:szCs w:val="20"/>
        </w:rPr>
      </w:pPr>
    </w:p>
    <w:p w14:paraId="37C0DF64"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r w:rsidRPr="00096763">
        <w:rPr>
          <w:rFonts w:ascii="Times New Roman" w:eastAsia="黑体" w:hAnsi="Times New Roman"/>
          <w:sz w:val="30"/>
          <w:szCs w:val="30"/>
        </w:rPr>
        <w:t>三、技术质量要求</w:t>
      </w:r>
    </w:p>
    <w:p w14:paraId="7D46C768"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 xml:space="preserve">8 </w:t>
      </w:r>
      <w:r w:rsidRPr="00096763">
        <w:rPr>
          <w:rFonts w:ascii="Times New Roman" w:hAnsi="Times New Roman"/>
          <w:b/>
          <w:bCs/>
          <w:sz w:val="22"/>
        </w:rPr>
        <w:t>适用技术规范和规范性文件</w:t>
      </w:r>
    </w:p>
    <w:p w14:paraId="1F5CD6F2"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8.1 </w:t>
      </w:r>
      <w:r w:rsidRPr="00096763">
        <w:rPr>
          <w:rFonts w:ascii="Times New Roman" w:eastAsiaTheme="minorEastAsia" w:hAnsi="Times New Roman"/>
          <w:sz w:val="22"/>
        </w:rPr>
        <w:t>国家和市政府颁发的有关物业管理的法律、法规、标准和规范性文件。包括但不限于：</w:t>
      </w:r>
    </w:p>
    <w:p w14:paraId="47AEC6A0"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8.1.1</w:t>
      </w:r>
      <w:r w:rsidRPr="00096763">
        <w:rPr>
          <w:rFonts w:ascii="Times New Roman" w:eastAsiaTheme="minorEastAsia" w:hAnsi="Times New Roman"/>
          <w:sz w:val="22"/>
        </w:rPr>
        <w:t>《物业管理条例》中华人民共和国国国务院令第</w:t>
      </w:r>
      <w:r w:rsidRPr="00096763">
        <w:rPr>
          <w:rFonts w:ascii="Times New Roman" w:eastAsiaTheme="minorEastAsia" w:hAnsi="Times New Roman"/>
          <w:sz w:val="22"/>
        </w:rPr>
        <w:t xml:space="preserve">379 </w:t>
      </w:r>
      <w:r w:rsidRPr="00096763">
        <w:rPr>
          <w:rFonts w:ascii="Times New Roman" w:eastAsiaTheme="minorEastAsia" w:hAnsi="Times New Roman"/>
          <w:sz w:val="22"/>
        </w:rPr>
        <w:t>号；</w:t>
      </w:r>
    </w:p>
    <w:p w14:paraId="1706B142"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8.1.2</w:t>
      </w:r>
      <w:r w:rsidRPr="00096763">
        <w:rPr>
          <w:rFonts w:ascii="Times New Roman" w:eastAsiaTheme="minorEastAsia" w:hAnsi="Times New Roman"/>
          <w:sz w:val="22"/>
        </w:rPr>
        <w:t>《物业服务定价成本监审办法（试行）》发改价格（</w:t>
      </w:r>
      <w:r w:rsidRPr="00096763">
        <w:rPr>
          <w:rFonts w:ascii="Times New Roman" w:eastAsiaTheme="minorEastAsia" w:hAnsi="Times New Roman"/>
          <w:sz w:val="22"/>
        </w:rPr>
        <w:t>2007</w:t>
      </w:r>
      <w:r w:rsidRPr="00096763">
        <w:rPr>
          <w:rFonts w:ascii="Times New Roman" w:eastAsiaTheme="minorEastAsia" w:hAnsi="Times New Roman"/>
          <w:sz w:val="22"/>
        </w:rPr>
        <w:t>）</w:t>
      </w:r>
      <w:r w:rsidRPr="00096763">
        <w:rPr>
          <w:rFonts w:ascii="Times New Roman" w:eastAsiaTheme="minorEastAsia" w:hAnsi="Times New Roman"/>
          <w:sz w:val="22"/>
        </w:rPr>
        <w:t xml:space="preserve">2285 </w:t>
      </w:r>
      <w:r w:rsidRPr="00096763">
        <w:rPr>
          <w:rFonts w:ascii="Times New Roman" w:eastAsiaTheme="minorEastAsia" w:hAnsi="Times New Roman"/>
          <w:sz w:val="22"/>
        </w:rPr>
        <w:t>号；</w:t>
      </w:r>
    </w:p>
    <w:p w14:paraId="76CAEF3D"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8.1.3</w:t>
      </w:r>
      <w:r w:rsidRPr="00096763">
        <w:rPr>
          <w:rFonts w:ascii="Times New Roman" w:eastAsiaTheme="minorEastAsia" w:hAnsi="Times New Roman" w:hint="eastAsia"/>
          <w:sz w:val="22"/>
        </w:rPr>
        <w:t>《上海市地方标准</w:t>
      </w:r>
      <w:r w:rsidRPr="00096763">
        <w:rPr>
          <w:rFonts w:ascii="Times New Roman" w:eastAsiaTheme="minorEastAsia" w:hAnsi="Times New Roman" w:hint="eastAsia"/>
          <w:sz w:val="22"/>
        </w:rPr>
        <w:t xml:space="preserve">DB31/T 1210-2020 </w:t>
      </w:r>
      <w:r w:rsidRPr="00096763">
        <w:rPr>
          <w:rFonts w:ascii="Times New Roman" w:eastAsiaTheme="minorEastAsia" w:hAnsi="Times New Roman" w:hint="eastAsia"/>
          <w:sz w:val="22"/>
        </w:rPr>
        <w:t>非居住物业管理服务规范</w:t>
      </w:r>
      <w:r w:rsidRPr="00096763">
        <w:rPr>
          <w:rFonts w:ascii="Times New Roman" w:eastAsiaTheme="minorEastAsia" w:hAnsi="Times New Roman" w:hint="eastAsia"/>
          <w:sz w:val="22"/>
        </w:rPr>
        <w:t>-</w:t>
      </w:r>
      <w:r w:rsidRPr="00096763">
        <w:rPr>
          <w:rFonts w:ascii="Times New Roman" w:eastAsiaTheme="minorEastAsia" w:hAnsi="Times New Roman" w:hint="eastAsia"/>
          <w:sz w:val="22"/>
        </w:rPr>
        <w:t>附录</w:t>
      </w:r>
      <w:r w:rsidRPr="00096763">
        <w:rPr>
          <w:rFonts w:ascii="Times New Roman" w:eastAsiaTheme="minorEastAsia" w:hAnsi="Times New Roman" w:hint="eastAsia"/>
          <w:sz w:val="22"/>
        </w:rPr>
        <w:t>D</w:t>
      </w:r>
      <w:r w:rsidRPr="00096763">
        <w:rPr>
          <w:rFonts w:ascii="Times New Roman" w:eastAsiaTheme="minorEastAsia" w:hAnsi="Times New Roman" w:hint="eastAsia"/>
          <w:sz w:val="22"/>
        </w:rPr>
        <w:t>》</w:t>
      </w:r>
      <w:r w:rsidRPr="00096763">
        <w:rPr>
          <w:rFonts w:ascii="Times New Roman" w:eastAsiaTheme="minorEastAsia" w:hAnsi="Times New Roman"/>
          <w:sz w:val="22"/>
        </w:rPr>
        <w:t>；</w:t>
      </w:r>
    </w:p>
    <w:p w14:paraId="6248F530"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8.1.4</w:t>
      </w:r>
      <w:r w:rsidRPr="00096763">
        <w:rPr>
          <w:rFonts w:ascii="Times New Roman" w:eastAsiaTheme="minorEastAsia" w:hAnsi="Times New Roman"/>
          <w:sz w:val="22"/>
        </w:rPr>
        <w:t>《上海市食品安全条例》</w:t>
      </w:r>
      <w:r w:rsidRPr="00096763">
        <w:rPr>
          <w:rFonts w:ascii="Times New Roman" w:eastAsiaTheme="minorEastAsia" w:hAnsi="Times New Roman"/>
          <w:sz w:val="22"/>
        </w:rPr>
        <w:t>(</w:t>
      </w:r>
      <w:r w:rsidRPr="00096763">
        <w:rPr>
          <w:rFonts w:ascii="Times New Roman" w:eastAsiaTheme="minorEastAsia" w:hAnsi="Times New Roman"/>
          <w:sz w:val="22"/>
        </w:rPr>
        <w:t>上海市人民代表大会公告第</w:t>
      </w:r>
      <w:r w:rsidRPr="00096763">
        <w:rPr>
          <w:rFonts w:ascii="Times New Roman" w:eastAsiaTheme="minorEastAsia" w:hAnsi="Times New Roman"/>
          <w:sz w:val="22"/>
        </w:rPr>
        <w:t>18</w:t>
      </w:r>
      <w:r w:rsidRPr="00096763">
        <w:rPr>
          <w:rFonts w:ascii="Times New Roman" w:eastAsiaTheme="minorEastAsia" w:hAnsi="Times New Roman"/>
          <w:sz w:val="22"/>
        </w:rPr>
        <w:t>号</w:t>
      </w:r>
      <w:r w:rsidRPr="00096763">
        <w:rPr>
          <w:rFonts w:ascii="Times New Roman" w:eastAsiaTheme="minorEastAsia" w:hAnsi="Times New Roman"/>
          <w:sz w:val="22"/>
        </w:rPr>
        <w:t>)</w:t>
      </w:r>
    </w:p>
    <w:p w14:paraId="23F3205C"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8.1.5</w:t>
      </w:r>
      <w:r w:rsidRPr="00096763">
        <w:rPr>
          <w:rFonts w:ascii="Times New Roman" w:eastAsiaTheme="minorEastAsia" w:hAnsi="Times New Roman"/>
          <w:sz w:val="22"/>
        </w:rPr>
        <w:t>《上海市物业管理行业规范》（沪房地资物</w:t>
      </w:r>
      <w:r w:rsidRPr="00096763">
        <w:rPr>
          <w:rFonts w:ascii="Times New Roman" w:eastAsiaTheme="minorEastAsia" w:hAnsi="Times New Roman"/>
          <w:sz w:val="22"/>
        </w:rPr>
        <w:t xml:space="preserve">[2001]0035 </w:t>
      </w:r>
      <w:r w:rsidRPr="00096763">
        <w:rPr>
          <w:rFonts w:ascii="Times New Roman" w:eastAsiaTheme="minorEastAsia" w:hAnsi="Times New Roman"/>
          <w:sz w:val="22"/>
        </w:rPr>
        <w:t>号）。</w:t>
      </w:r>
    </w:p>
    <w:p w14:paraId="412D2ECE"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8.2 </w:t>
      </w:r>
      <w:r w:rsidRPr="00096763">
        <w:rPr>
          <w:rFonts w:ascii="Times New Roman" w:eastAsiaTheme="minorEastAsia" w:hAnsi="Times New Roman"/>
          <w:sz w:val="22"/>
        </w:rPr>
        <w:t>预算单位（使用单位）的现场实际情况；</w:t>
      </w:r>
    </w:p>
    <w:p w14:paraId="7D697650" w14:textId="77777777" w:rsidR="00BF1FB2" w:rsidRPr="00096763" w:rsidRDefault="00BF1FB2" w:rsidP="00BF1FB2">
      <w:pPr>
        <w:snapToGrid w:val="0"/>
        <w:spacing w:line="300" w:lineRule="auto"/>
        <w:ind w:firstLineChars="200" w:firstLine="440"/>
        <w:rPr>
          <w:rFonts w:ascii="Times New Roman" w:eastAsiaTheme="minorEastAsia" w:hAnsi="Times New Roman"/>
          <w:sz w:val="22"/>
        </w:rPr>
      </w:pPr>
      <w:r w:rsidRPr="00096763">
        <w:rPr>
          <w:rFonts w:ascii="Times New Roman" w:eastAsiaTheme="minorEastAsia" w:hAnsi="Times New Roman"/>
          <w:sz w:val="22"/>
        </w:rPr>
        <w:t xml:space="preserve">8.3 </w:t>
      </w:r>
      <w:r w:rsidRPr="00096763">
        <w:rPr>
          <w:rFonts w:ascii="Times New Roman" w:eastAsiaTheme="minorEastAsia" w:hAnsi="Times New Roman"/>
          <w:sz w:val="22"/>
        </w:rPr>
        <w:t>本项目招标文件、实施单位投标文件和双方确认的其他相关文件等。</w:t>
      </w:r>
    </w:p>
    <w:p w14:paraId="51ECE75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8735C8F"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 xml:space="preserve">9 </w:t>
      </w:r>
      <w:r w:rsidRPr="00096763">
        <w:rPr>
          <w:rFonts w:ascii="Times New Roman" w:hAnsi="Times New Roman"/>
          <w:b/>
          <w:bCs/>
          <w:sz w:val="22"/>
        </w:rPr>
        <w:t>招标内容与质量要求</w:t>
      </w:r>
    </w:p>
    <w:p w14:paraId="4CB281A9" w14:textId="77777777" w:rsidR="00BF1FB2" w:rsidRPr="00096763" w:rsidRDefault="00BF1FB2" w:rsidP="00BF1FB2">
      <w:pPr>
        <w:adjustRightInd w:val="0"/>
        <w:snapToGrid w:val="0"/>
        <w:spacing w:line="300" w:lineRule="auto"/>
        <w:ind w:firstLineChars="200" w:firstLine="440"/>
        <w:jc w:val="left"/>
        <w:outlineLvl w:val="3"/>
        <w:rPr>
          <w:rFonts w:ascii="Times New Roman" w:hAnsi="Times New Roman"/>
          <w:b/>
          <w:kern w:val="0"/>
          <w:sz w:val="22"/>
          <w:u w:val="single"/>
        </w:rPr>
      </w:pPr>
      <w:r w:rsidRPr="00096763">
        <w:rPr>
          <w:rFonts w:ascii="Times New Roman" w:hAnsi="Times New Roman"/>
          <w:bCs/>
          <w:sz w:val="22"/>
        </w:rPr>
        <w:t xml:space="preserve">9.1 </w:t>
      </w:r>
      <w:r w:rsidRPr="00096763">
        <w:rPr>
          <w:rFonts w:ascii="Times New Roman" w:hAnsi="Times New Roman"/>
          <w:b/>
          <w:kern w:val="0"/>
          <w:sz w:val="22"/>
          <w:u w:val="single"/>
        </w:rPr>
        <w:t>岗位设置一览表</w:t>
      </w:r>
    </w:p>
    <w:p w14:paraId="77251492" w14:textId="77777777" w:rsidR="00BF1FB2" w:rsidRPr="00096763" w:rsidRDefault="00BF1FB2" w:rsidP="00BF1FB2">
      <w:pPr>
        <w:adjustRightInd w:val="0"/>
        <w:snapToGrid w:val="0"/>
        <w:spacing w:line="300" w:lineRule="auto"/>
        <w:ind w:firstLineChars="200" w:firstLine="440"/>
        <w:jc w:val="left"/>
        <w:rPr>
          <w:rFonts w:ascii="Times New Roman" w:hAnsi="Times New Roman"/>
          <w:bCs/>
          <w:sz w:val="22"/>
        </w:rPr>
      </w:pPr>
      <w:r w:rsidRPr="00096763">
        <w:rPr>
          <w:rFonts w:ascii="Times New Roman" w:eastAsiaTheme="minorEastAsia" w:hAnsi="Times New Roman" w:hint="eastAsia"/>
          <w:sz w:val="22"/>
        </w:rPr>
        <w:t>本项目新场院区共配置岗位</w:t>
      </w:r>
      <w:r w:rsidRPr="00096763">
        <w:rPr>
          <w:rFonts w:ascii="Times New Roman" w:eastAsiaTheme="minorEastAsia" w:hAnsi="Times New Roman" w:hint="eastAsia"/>
          <w:sz w:val="22"/>
        </w:rPr>
        <w:t>219</w:t>
      </w:r>
      <w:r w:rsidRPr="00096763">
        <w:rPr>
          <w:rFonts w:ascii="Times New Roman" w:eastAsiaTheme="minorEastAsia" w:hAnsi="Times New Roman" w:hint="eastAsia"/>
          <w:sz w:val="22"/>
        </w:rPr>
        <w:t>个（最低配置数）</w:t>
      </w:r>
      <w:r w:rsidRPr="00096763">
        <w:rPr>
          <w:rFonts w:ascii="Times New Roman" w:eastAsiaTheme="minorEastAsia" w:hAnsi="Times New Roman"/>
          <w:sz w:val="22"/>
        </w:rPr>
        <w:t>、</w:t>
      </w:r>
      <w:r w:rsidRPr="00096763">
        <w:rPr>
          <w:rFonts w:ascii="Times New Roman" w:eastAsiaTheme="minorEastAsia" w:hAnsi="Times New Roman" w:hint="eastAsia"/>
          <w:sz w:val="22"/>
        </w:rPr>
        <w:t>惠南院区共配置岗位</w:t>
      </w:r>
      <w:r w:rsidRPr="00096763">
        <w:rPr>
          <w:rFonts w:ascii="Times New Roman" w:eastAsiaTheme="minorEastAsia" w:hAnsi="Times New Roman" w:hint="eastAsia"/>
          <w:sz w:val="22"/>
        </w:rPr>
        <w:t>68</w:t>
      </w:r>
      <w:r w:rsidRPr="00096763">
        <w:rPr>
          <w:rFonts w:ascii="Times New Roman" w:eastAsiaTheme="minorEastAsia" w:hAnsi="Times New Roman" w:hint="eastAsia"/>
          <w:sz w:val="22"/>
        </w:rPr>
        <w:t>个（最低配置数），在</w:t>
      </w:r>
      <w:r w:rsidRPr="00096763">
        <w:rPr>
          <w:rFonts w:ascii="Times New Roman" w:hAnsi="Times New Roman" w:hint="eastAsia"/>
          <w:bCs/>
          <w:sz w:val="22"/>
        </w:rPr>
        <w:t>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64931F9F" w14:textId="77777777" w:rsidR="00BF1FB2" w:rsidRPr="00096763" w:rsidRDefault="00BF1FB2" w:rsidP="00BF1FB2">
      <w:pPr>
        <w:adjustRightInd w:val="0"/>
        <w:snapToGrid w:val="0"/>
        <w:spacing w:line="300" w:lineRule="auto"/>
        <w:ind w:firstLineChars="200" w:firstLine="442"/>
        <w:jc w:val="left"/>
        <w:rPr>
          <w:rFonts w:ascii="Times New Roman" w:hAnsi="Times New Roman"/>
          <w:b/>
          <w:kern w:val="0"/>
          <w:sz w:val="22"/>
        </w:rPr>
      </w:pPr>
      <w:r w:rsidRPr="00096763">
        <w:rPr>
          <w:rFonts w:ascii="Times New Roman" w:hAnsi="Times New Roman" w:hint="eastAsia"/>
          <w:b/>
          <w:kern w:val="0"/>
          <w:sz w:val="22"/>
        </w:rPr>
        <w:t>9.1.1</w:t>
      </w:r>
      <w:r w:rsidRPr="00096763">
        <w:rPr>
          <w:rFonts w:ascii="Times New Roman" w:hAnsi="Times New Roman" w:hint="eastAsia"/>
          <w:b/>
          <w:kern w:val="0"/>
          <w:sz w:val="22"/>
        </w:rPr>
        <w:t>新场院区</w:t>
      </w:r>
    </w:p>
    <w:tbl>
      <w:tblPr>
        <w:tblW w:w="9371" w:type="dxa"/>
        <w:tblInd w:w="93" w:type="dxa"/>
        <w:tblLook w:val="04A0" w:firstRow="1" w:lastRow="0" w:firstColumn="1" w:lastColumn="0" w:noHBand="0" w:noVBand="1"/>
      </w:tblPr>
      <w:tblGrid>
        <w:gridCol w:w="520"/>
        <w:gridCol w:w="660"/>
        <w:gridCol w:w="640"/>
        <w:gridCol w:w="1540"/>
        <w:gridCol w:w="680"/>
        <w:gridCol w:w="680"/>
        <w:gridCol w:w="680"/>
        <w:gridCol w:w="680"/>
        <w:gridCol w:w="680"/>
        <w:gridCol w:w="680"/>
        <w:gridCol w:w="1931"/>
      </w:tblGrid>
      <w:tr w:rsidR="00BF1FB2" w:rsidRPr="00096763" w14:paraId="1F2A6300" w14:textId="77777777" w:rsidTr="0078125F">
        <w:trPr>
          <w:trHeight w:val="27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30F6E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序号</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7C8AC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楼宇</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3E6C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楼层</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184F6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科室</w:t>
            </w:r>
          </w:p>
        </w:tc>
        <w:tc>
          <w:tcPr>
            <w:tcW w:w="4080" w:type="dxa"/>
            <w:gridSpan w:val="6"/>
            <w:tcBorders>
              <w:top w:val="single" w:sz="4" w:space="0" w:color="auto"/>
              <w:left w:val="nil"/>
              <w:bottom w:val="single" w:sz="4" w:space="0" w:color="auto"/>
              <w:right w:val="single" w:sz="4" w:space="0" w:color="auto"/>
            </w:tcBorders>
            <w:shd w:val="clear" w:color="auto" w:fill="auto"/>
            <w:vAlign w:val="center"/>
          </w:tcPr>
          <w:p w14:paraId="3DAA313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建议配置岗位数（最低）</w:t>
            </w:r>
          </w:p>
        </w:tc>
        <w:tc>
          <w:tcPr>
            <w:tcW w:w="19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2E601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工作时间</w:t>
            </w:r>
          </w:p>
        </w:tc>
      </w:tr>
      <w:tr w:rsidR="00BF1FB2" w:rsidRPr="00096763" w14:paraId="4C2C2BD5" w14:textId="77777777" w:rsidTr="0078125F">
        <w:trPr>
          <w:trHeight w:val="510"/>
        </w:trPr>
        <w:tc>
          <w:tcPr>
            <w:tcW w:w="520" w:type="dxa"/>
            <w:vMerge/>
            <w:tcBorders>
              <w:top w:val="single" w:sz="4" w:space="0" w:color="auto"/>
              <w:left w:val="single" w:sz="4" w:space="0" w:color="auto"/>
              <w:bottom w:val="single" w:sz="4" w:space="0" w:color="auto"/>
              <w:right w:val="single" w:sz="4" w:space="0" w:color="auto"/>
            </w:tcBorders>
            <w:vAlign w:val="center"/>
          </w:tcPr>
          <w:p w14:paraId="3824B365" w14:textId="77777777" w:rsidR="00BF1FB2" w:rsidRPr="00096763" w:rsidRDefault="00BF1FB2" w:rsidP="0078125F">
            <w:pPr>
              <w:widowControl/>
              <w:jc w:val="left"/>
              <w:rPr>
                <w:rFonts w:ascii="宋体" w:hAnsi="宋体" w:cs="宋体" w:hint="eastAsia"/>
                <w:kern w:val="0"/>
                <w:szCs w:val="21"/>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7302EC9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single" w:sz="4" w:space="0" w:color="auto"/>
              <w:left w:val="single" w:sz="4" w:space="0" w:color="auto"/>
              <w:bottom w:val="single" w:sz="4" w:space="0" w:color="auto"/>
              <w:right w:val="single" w:sz="4" w:space="0" w:color="auto"/>
            </w:tcBorders>
            <w:vAlign w:val="center"/>
          </w:tcPr>
          <w:p w14:paraId="523BB1A7" w14:textId="77777777" w:rsidR="00BF1FB2" w:rsidRPr="00096763" w:rsidRDefault="00BF1FB2" w:rsidP="0078125F">
            <w:pPr>
              <w:widowControl/>
              <w:jc w:val="left"/>
              <w:rPr>
                <w:rFonts w:ascii="宋体" w:hAnsi="宋体" w:cs="宋体" w:hint="eastAsia"/>
                <w:kern w:val="0"/>
                <w:szCs w:val="21"/>
              </w:rPr>
            </w:pPr>
          </w:p>
        </w:tc>
        <w:tc>
          <w:tcPr>
            <w:tcW w:w="1540" w:type="dxa"/>
            <w:vMerge/>
            <w:tcBorders>
              <w:top w:val="single" w:sz="4" w:space="0" w:color="auto"/>
              <w:left w:val="single" w:sz="4" w:space="0" w:color="auto"/>
              <w:bottom w:val="single" w:sz="4" w:space="0" w:color="auto"/>
              <w:right w:val="single" w:sz="4" w:space="0" w:color="auto"/>
            </w:tcBorders>
            <w:vAlign w:val="center"/>
          </w:tcPr>
          <w:p w14:paraId="571B281C" w14:textId="77777777" w:rsidR="00BF1FB2" w:rsidRPr="00096763" w:rsidRDefault="00BF1FB2" w:rsidP="0078125F">
            <w:pPr>
              <w:widowControl/>
              <w:jc w:val="left"/>
              <w:rPr>
                <w:rFonts w:ascii="宋体" w:hAnsi="宋体" w:cs="宋体" w:hint="eastAsia"/>
                <w:kern w:val="0"/>
                <w:szCs w:val="21"/>
              </w:rPr>
            </w:pPr>
          </w:p>
        </w:tc>
        <w:tc>
          <w:tcPr>
            <w:tcW w:w="680" w:type="dxa"/>
            <w:tcBorders>
              <w:top w:val="nil"/>
              <w:left w:val="nil"/>
              <w:bottom w:val="single" w:sz="4" w:space="0" w:color="auto"/>
              <w:right w:val="single" w:sz="4" w:space="0" w:color="auto"/>
            </w:tcBorders>
            <w:shd w:val="clear" w:color="auto" w:fill="auto"/>
            <w:vAlign w:val="center"/>
          </w:tcPr>
          <w:p w14:paraId="47DEAF3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管理</w:t>
            </w:r>
          </w:p>
        </w:tc>
        <w:tc>
          <w:tcPr>
            <w:tcW w:w="680" w:type="dxa"/>
            <w:tcBorders>
              <w:top w:val="nil"/>
              <w:left w:val="nil"/>
              <w:bottom w:val="single" w:sz="4" w:space="0" w:color="auto"/>
              <w:right w:val="single" w:sz="4" w:space="0" w:color="auto"/>
            </w:tcBorders>
            <w:shd w:val="clear" w:color="auto" w:fill="auto"/>
            <w:vAlign w:val="center"/>
          </w:tcPr>
          <w:p w14:paraId="44F479D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保洁勤杂</w:t>
            </w:r>
          </w:p>
        </w:tc>
        <w:tc>
          <w:tcPr>
            <w:tcW w:w="680" w:type="dxa"/>
            <w:tcBorders>
              <w:top w:val="nil"/>
              <w:left w:val="nil"/>
              <w:bottom w:val="single" w:sz="4" w:space="0" w:color="auto"/>
              <w:right w:val="single" w:sz="4" w:space="0" w:color="auto"/>
            </w:tcBorders>
            <w:shd w:val="clear" w:color="auto" w:fill="auto"/>
            <w:vAlign w:val="center"/>
          </w:tcPr>
          <w:p w14:paraId="71F2208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运送</w:t>
            </w:r>
          </w:p>
        </w:tc>
        <w:tc>
          <w:tcPr>
            <w:tcW w:w="680" w:type="dxa"/>
            <w:tcBorders>
              <w:top w:val="nil"/>
              <w:left w:val="nil"/>
              <w:bottom w:val="single" w:sz="4" w:space="0" w:color="auto"/>
              <w:right w:val="single" w:sz="4" w:space="0" w:color="auto"/>
            </w:tcBorders>
            <w:shd w:val="clear" w:color="auto" w:fill="auto"/>
            <w:vAlign w:val="center"/>
          </w:tcPr>
          <w:p w14:paraId="70D7314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司梯</w:t>
            </w:r>
          </w:p>
        </w:tc>
        <w:tc>
          <w:tcPr>
            <w:tcW w:w="680" w:type="dxa"/>
            <w:tcBorders>
              <w:top w:val="nil"/>
              <w:left w:val="nil"/>
              <w:bottom w:val="single" w:sz="4" w:space="0" w:color="auto"/>
              <w:right w:val="single" w:sz="4" w:space="0" w:color="auto"/>
            </w:tcBorders>
            <w:shd w:val="clear" w:color="auto" w:fill="auto"/>
            <w:vAlign w:val="center"/>
          </w:tcPr>
          <w:p w14:paraId="0A89BD2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导医</w:t>
            </w:r>
          </w:p>
        </w:tc>
        <w:tc>
          <w:tcPr>
            <w:tcW w:w="680" w:type="dxa"/>
            <w:tcBorders>
              <w:top w:val="nil"/>
              <w:left w:val="nil"/>
              <w:bottom w:val="single" w:sz="4" w:space="0" w:color="auto"/>
              <w:right w:val="single" w:sz="4" w:space="0" w:color="auto"/>
            </w:tcBorders>
            <w:shd w:val="clear" w:color="auto" w:fill="auto"/>
            <w:vAlign w:val="center"/>
          </w:tcPr>
          <w:p w14:paraId="612AEEC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工程</w:t>
            </w:r>
          </w:p>
        </w:tc>
        <w:tc>
          <w:tcPr>
            <w:tcW w:w="1931" w:type="dxa"/>
            <w:vMerge/>
            <w:tcBorders>
              <w:top w:val="single" w:sz="4" w:space="0" w:color="auto"/>
              <w:left w:val="single" w:sz="4" w:space="0" w:color="auto"/>
              <w:bottom w:val="single" w:sz="4" w:space="0" w:color="auto"/>
              <w:right w:val="single" w:sz="4" w:space="0" w:color="auto"/>
            </w:tcBorders>
            <w:vAlign w:val="center"/>
          </w:tcPr>
          <w:p w14:paraId="4716AE5E" w14:textId="77777777" w:rsidR="00BF1FB2" w:rsidRPr="00096763" w:rsidRDefault="00BF1FB2" w:rsidP="0078125F">
            <w:pPr>
              <w:widowControl/>
              <w:jc w:val="left"/>
              <w:rPr>
                <w:rFonts w:ascii="宋体" w:hAnsi="宋体" w:cs="宋体" w:hint="eastAsia"/>
                <w:kern w:val="0"/>
                <w:sz w:val="22"/>
              </w:rPr>
            </w:pPr>
          </w:p>
        </w:tc>
      </w:tr>
      <w:tr w:rsidR="00BF1FB2" w:rsidRPr="00096763" w14:paraId="200F9613"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59A627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1EC16CF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门急诊</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7D7F115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地下一层</w:t>
            </w:r>
          </w:p>
        </w:tc>
        <w:tc>
          <w:tcPr>
            <w:tcW w:w="1540" w:type="dxa"/>
            <w:tcBorders>
              <w:top w:val="nil"/>
              <w:left w:val="nil"/>
              <w:bottom w:val="single" w:sz="4" w:space="0" w:color="auto"/>
              <w:right w:val="single" w:sz="4" w:space="0" w:color="auto"/>
            </w:tcBorders>
            <w:shd w:val="clear" w:color="auto" w:fill="auto"/>
            <w:vAlign w:val="center"/>
          </w:tcPr>
          <w:p w14:paraId="0EC9BC0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药库</w:t>
            </w:r>
          </w:p>
        </w:tc>
        <w:tc>
          <w:tcPr>
            <w:tcW w:w="680" w:type="dxa"/>
            <w:tcBorders>
              <w:top w:val="nil"/>
              <w:left w:val="nil"/>
              <w:bottom w:val="single" w:sz="4" w:space="0" w:color="auto"/>
              <w:right w:val="single" w:sz="4" w:space="0" w:color="auto"/>
            </w:tcBorders>
            <w:shd w:val="clear" w:color="auto" w:fill="auto"/>
            <w:vAlign w:val="center"/>
          </w:tcPr>
          <w:p w14:paraId="6C3F4F0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C6B9D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09D5780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D6B74F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E733DA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61167F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4CF4ED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C687EAD"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0FD0AD5" w14:textId="77777777" w:rsidR="00BF1FB2" w:rsidRPr="00096763" w:rsidRDefault="00BF1FB2" w:rsidP="0078125F">
            <w:pPr>
              <w:widowControl/>
              <w:jc w:val="center"/>
              <w:rPr>
                <w:rFonts w:cs="宋体"/>
                <w:kern w:val="0"/>
                <w:szCs w:val="21"/>
              </w:rPr>
            </w:pPr>
            <w:r w:rsidRPr="00096763">
              <w:rPr>
                <w:rFonts w:cs="宋体"/>
                <w:kern w:val="0"/>
                <w:szCs w:val="21"/>
              </w:rPr>
              <w:lastRenderedPageBreak/>
              <w:t>2</w:t>
            </w:r>
          </w:p>
        </w:tc>
        <w:tc>
          <w:tcPr>
            <w:tcW w:w="660" w:type="dxa"/>
            <w:vMerge/>
            <w:tcBorders>
              <w:top w:val="nil"/>
              <w:left w:val="single" w:sz="4" w:space="0" w:color="auto"/>
              <w:bottom w:val="single" w:sz="4" w:space="0" w:color="auto"/>
              <w:right w:val="single" w:sz="4" w:space="0" w:color="auto"/>
            </w:tcBorders>
            <w:vAlign w:val="center"/>
          </w:tcPr>
          <w:p w14:paraId="56953C22"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630CB61"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8F718B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公区</w:t>
            </w:r>
            <w:r w:rsidRPr="00096763">
              <w:rPr>
                <w:rFonts w:cs="宋体"/>
                <w:kern w:val="0"/>
                <w:szCs w:val="21"/>
              </w:rPr>
              <w:t>(</w:t>
            </w:r>
            <w:r w:rsidRPr="00096763">
              <w:rPr>
                <w:rFonts w:ascii="宋体" w:hAnsi="宋体" w:cs="宋体" w:hint="eastAsia"/>
                <w:kern w:val="0"/>
                <w:szCs w:val="21"/>
              </w:rPr>
              <w:t>含停车场、报告厅</w:t>
            </w:r>
            <w:r w:rsidRPr="00096763">
              <w:rPr>
                <w:rFonts w:cs="宋体"/>
                <w:kern w:val="0"/>
                <w:szCs w:val="21"/>
              </w:rPr>
              <w:t>)</w:t>
            </w:r>
          </w:p>
        </w:tc>
        <w:tc>
          <w:tcPr>
            <w:tcW w:w="680" w:type="dxa"/>
            <w:tcBorders>
              <w:top w:val="nil"/>
              <w:left w:val="nil"/>
              <w:bottom w:val="single" w:sz="4" w:space="0" w:color="auto"/>
              <w:right w:val="single" w:sz="4" w:space="0" w:color="auto"/>
            </w:tcBorders>
            <w:shd w:val="clear" w:color="auto" w:fill="auto"/>
            <w:vAlign w:val="center"/>
          </w:tcPr>
          <w:p w14:paraId="0A7BDB1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C915E3E"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7FD95CA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0C403E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D6865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2ED88A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4D9F897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09D6173"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FD0AFC1"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60" w:type="dxa"/>
            <w:vMerge/>
            <w:tcBorders>
              <w:top w:val="nil"/>
              <w:left w:val="single" w:sz="4" w:space="0" w:color="auto"/>
              <w:bottom w:val="single" w:sz="4" w:space="0" w:color="auto"/>
              <w:right w:val="single" w:sz="4" w:space="0" w:color="auto"/>
            </w:tcBorders>
            <w:vAlign w:val="center"/>
          </w:tcPr>
          <w:p w14:paraId="13F3512A" w14:textId="77777777" w:rsidR="00BF1FB2" w:rsidRPr="00096763" w:rsidRDefault="00BF1FB2" w:rsidP="0078125F">
            <w:pPr>
              <w:widowControl/>
              <w:jc w:val="left"/>
              <w:rPr>
                <w:rFonts w:ascii="宋体" w:hAnsi="宋体" w:cs="宋体" w:hint="eastAsia"/>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787D67C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地下二层</w:t>
            </w:r>
          </w:p>
        </w:tc>
        <w:tc>
          <w:tcPr>
            <w:tcW w:w="1540" w:type="dxa"/>
            <w:tcBorders>
              <w:top w:val="nil"/>
              <w:left w:val="nil"/>
              <w:bottom w:val="single" w:sz="4" w:space="0" w:color="auto"/>
              <w:right w:val="single" w:sz="4" w:space="0" w:color="auto"/>
            </w:tcBorders>
            <w:shd w:val="clear" w:color="auto" w:fill="auto"/>
            <w:vAlign w:val="center"/>
          </w:tcPr>
          <w:p w14:paraId="7E0283D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公区(含停车场、设备房)</w:t>
            </w:r>
          </w:p>
        </w:tc>
        <w:tc>
          <w:tcPr>
            <w:tcW w:w="680" w:type="dxa"/>
            <w:tcBorders>
              <w:top w:val="nil"/>
              <w:left w:val="nil"/>
              <w:bottom w:val="single" w:sz="4" w:space="0" w:color="auto"/>
              <w:right w:val="single" w:sz="4" w:space="0" w:color="auto"/>
            </w:tcBorders>
            <w:shd w:val="clear" w:color="auto" w:fill="auto"/>
            <w:vAlign w:val="center"/>
          </w:tcPr>
          <w:p w14:paraId="4188035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9F57B7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798E9A6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C5A21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EE8AD1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F44352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6B6DF3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F2E80B3" w14:textId="77777777" w:rsidTr="0078125F">
        <w:trPr>
          <w:trHeight w:val="540"/>
        </w:trPr>
        <w:tc>
          <w:tcPr>
            <w:tcW w:w="520" w:type="dxa"/>
            <w:vMerge w:val="restart"/>
            <w:tcBorders>
              <w:top w:val="nil"/>
              <w:left w:val="single" w:sz="4" w:space="0" w:color="auto"/>
              <w:bottom w:val="single" w:sz="4" w:space="0" w:color="000000"/>
              <w:right w:val="single" w:sz="4" w:space="0" w:color="auto"/>
            </w:tcBorders>
            <w:shd w:val="clear" w:color="auto" w:fill="auto"/>
            <w:vAlign w:val="center"/>
          </w:tcPr>
          <w:p w14:paraId="00B03BEB" w14:textId="77777777" w:rsidR="00BF1FB2" w:rsidRPr="00096763" w:rsidRDefault="00BF1FB2" w:rsidP="0078125F">
            <w:pPr>
              <w:widowControl/>
              <w:jc w:val="center"/>
              <w:rPr>
                <w:rFonts w:cs="宋体"/>
                <w:kern w:val="0"/>
                <w:szCs w:val="21"/>
              </w:rPr>
            </w:pPr>
            <w:r w:rsidRPr="00096763">
              <w:rPr>
                <w:rFonts w:cs="宋体"/>
                <w:kern w:val="0"/>
                <w:szCs w:val="21"/>
              </w:rPr>
              <w:t>4</w:t>
            </w:r>
          </w:p>
        </w:tc>
        <w:tc>
          <w:tcPr>
            <w:tcW w:w="660" w:type="dxa"/>
            <w:vMerge/>
            <w:tcBorders>
              <w:top w:val="nil"/>
              <w:left w:val="single" w:sz="4" w:space="0" w:color="auto"/>
              <w:bottom w:val="single" w:sz="4" w:space="0" w:color="auto"/>
              <w:right w:val="single" w:sz="4" w:space="0" w:color="auto"/>
            </w:tcBorders>
            <w:vAlign w:val="center"/>
          </w:tcPr>
          <w:p w14:paraId="03F75043"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41CEBC0F" w14:textId="77777777" w:rsidR="00BF1FB2" w:rsidRPr="00096763" w:rsidRDefault="00BF1FB2" w:rsidP="0078125F">
            <w:pPr>
              <w:widowControl/>
              <w:jc w:val="center"/>
              <w:rPr>
                <w:rFonts w:cs="宋体"/>
                <w:kern w:val="0"/>
                <w:szCs w:val="21"/>
              </w:rPr>
            </w:pPr>
            <w:r w:rsidRPr="00096763">
              <w:rPr>
                <w:rFonts w:cs="宋体"/>
                <w:kern w:val="0"/>
                <w:szCs w:val="21"/>
              </w:rPr>
              <w:t>1F</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14:paraId="331166B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急诊</w:t>
            </w:r>
          </w:p>
        </w:tc>
        <w:tc>
          <w:tcPr>
            <w:tcW w:w="680" w:type="dxa"/>
            <w:tcBorders>
              <w:top w:val="nil"/>
              <w:left w:val="nil"/>
              <w:bottom w:val="single" w:sz="4" w:space="0" w:color="auto"/>
              <w:right w:val="single" w:sz="4" w:space="0" w:color="auto"/>
            </w:tcBorders>
            <w:shd w:val="clear" w:color="auto" w:fill="auto"/>
            <w:vAlign w:val="center"/>
          </w:tcPr>
          <w:p w14:paraId="3D9F791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9F44630"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1B355E15" w14:textId="77777777" w:rsidR="00BF1FB2" w:rsidRPr="00096763" w:rsidRDefault="00BF1FB2" w:rsidP="0078125F">
            <w:pPr>
              <w:widowControl/>
              <w:jc w:val="center"/>
              <w:rPr>
                <w:rFonts w:cs="宋体"/>
                <w:kern w:val="0"/>
                <w:szCs w:val="21"/>
              </w:rPr>
            </w:pPr>
            <w:r w:rsidRPr="00096763">
              <w:rPr>
                <w:rFonts w:cs="宋体"/>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966F96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E7B0A5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147586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9167FB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3C479FD" w14:textId="77777777" w:rsidTr="0078125F">
        <w:trPr>
          <w:trHeight w:val="300"/>
        </w:trPr>
        <w:tc>
          <w:tcPr>
            <w:tcW w:w="520" w:type="dxa"/>
            <w:vMerge/>
            <w:tcBorders>
              <w:top w:val="nil"/>
              <w:left w:val="single" w:sz="4" w:space="0" w:color="auto"/>
              <w:bottom w:val="single" w:sz="4" w:space="0" w:color="000000"/>
              <w:right w:val="single" w:sz="4" w:space="0" w:color="auto"/>
            </w:tcBorders>
            <w:vAlign w:val="center"/>
          </w:tcPr>
          <w:p w14:paraId="560C181C" w14:textId="77777777" w:rsidR="00BF1FB2" w:rsidRPr="00096763" w:rsidRDefault="00BF1FB2" w:rsidP="0078125F">
            <w:pPr>
              <w:widowControl/>
              <w:jc w:val="left"/>
              <w:rPr>
                <w:rFonts w:cs="宋体"/>
                <w:kern w:val="0"/>
                <w:szCs w:val="21"/>
              </w:rPr>
            </w:pPr>
          </w:p>
        </w:tc>
        <w:tc>
          <w:tcPr>
            <w:tcW w:w="660" w:type="dxa"/>
            <w:vMerge/>
            <w:tcBorders>
              <w:top w:val="nil"/>
              <w:left w:val="single" w:sz="4" w:space="0" w:color="auto"/>
              <w:bottom w:val="single" w:sz="4" w:space="0" w:color="auto"/>
              <w:right w:val="single" w:sz="4" w:space="0" w:color="auto"/>
            </w:tcBorders>
            <w:vAlign w:val="center"/>
          </w:tcPr>
          <w:p w14:paraId="2905D62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FF51977" w14:textId="77777777" w:rsidR="00BF1FB2" w:rsidRPr="00096763" w:rsidRDefault="00BF1FB2" w:rsidP="0078125F">
            <w:pPr>
              <w:widowControl/>
              <w:jc w:val="left"/>
              <w:rPr>
                <w:rFonts w:cs="宋体"/>
                <w:kern w:val="0"/>
                <w:szCs w:val="21"/>
              </w:rPr>
            </w:pPr>
          </w:p>
        </w:tc>
        <w:tc>
          <w:tcPr>
            <w:tcW w:w="1540" w:type="dxa"/>
            <w:vMerge/>
            <w:tcBorders>
              <w:top w:val="nil"/>
              <w:left w:val="single" w:sz="4" w:space="0" w:color="auto"/>
              <w:bottom w:val="single" w:sz="4" w:space="0" w:color="000000"/>
              <w:right w:val="single" w:sz="4" w:space="0" w:color="auto"/>
            </w:tcBorders>
            <w:vAlign w:val="center"/>
          </w:tcPr>
          <w:p w14:paraId="58DEC3C5" w14:textId="77777777" w:rsidR="00BF1FB2" w:rsidRPr="00096763" w:rsidRDefault="00BF1FB2" w:rsidP="0078125F">
            <w:pPr>
              <w:widowControl/>
              <w:jc w:val="left"/>
              <w:rPr>
                <w:rFonts w:ascii="宋体" w:hAnsi="宋体" w:cs="宋体" w:hint="eastAsia"/>
                <w:kern w:val="0"/>
                <w:szCs w:val="21"/>
              </w:rPr>
            </w:pPr>
          </w:p>
        </w:tc>
        <w:tc>
          <w:tcPr>
            <w:tcW w:w="680" w:type="dxa"/>
            <w:tcBorders>
              <w:top w:val="nil"/>
              <w:left w:val="nil"/>
              <w:bottom w:val="single" w:sz="4" w:space="0" w:color="auto"/>
              <w:right w:val="single" w:sz="4" w:space="0" w:color="auto"/>
            </w:tcBorders>
            <w:shd w:val="clear" w:color="auto" w:fill="auto"/>
            <w:vAlign w:val="center"/>
          </w:tcPr>
          <w:p w14:paraId="750938B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D22171"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0159DF3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6FD521D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E80EFC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37C930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2D20F0D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62E89D4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388D1DB" w14:textId="77777777" w:rsidR="00BF1FB2" w:rsidRPr="00096763" w:rsidRDefault="00BF1FB2" w:rsidP="0078125F">
            <w:pPr>
              <w:widowControl/>
              <w:jc w:val="center"/>
              <w:rPr>
                <w:rFonts w:cs="宋体"/>
                <w:kern w:val="0"/>
                <w:szCs w:val="21"/>
              </w:rPr>
            </w:pPr>
            <w:r w:rsidRPr="00096763">
              <w:rPr>
                <w:rFonts w:cs="宋体"/>
                <w:kern w:val="0"/>
                <w:szCs w:val="21"/>
              </w:rPr>
              <w:t>5</w:t>
            </w:r>
          </w:p>
        </w:tc>
        <w:tc>
          <w:tcPr>
            <w:tcW w:w="660" w:type="dxa"/>
            <w:vMerge/>
            <w:tcBorders>
              <w:top w:val="nil"/>
              <w:left w:val="single" w:sz="4" w:space="0" w:color="auto"/>
              <w:bottom w:val="single" w:sz="4" w:space="0" w:color="auto"/>
              <w:right w:val="single" w:sz="4" w:space="0" w:color="auto"/>
            </w:tcBorders>
            <w:vAlign w:val="center"/>
          </w:tcPr>
          <w:p w14:paraId="32E7641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1F7ECFE"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4F4BCB4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门诊药房</w:t>
            </w:r>
          </w:p>
        </w:tc>
        <w:tc>
          <w:tcPr>
            <w:tcW w:w="680" w:type="dxa"/>
            <w:tcBorders>
              <w:top w:val="nil"/>
              <w:left w:val="nil"/>
              <w:bottom w:val="single" w:sz="4" w:space="0" w:color="auto"/>
              <w:right w:val="single" w:sz="4" w:space="0" w:color="auto"/>
            </w:tcBorders>
            <w:shd w:val="clear" w:color="auto" w:fill="auto"/>
            <w:vAlign w:val="center"/>
          </w:tcPr>
          <w:p w14:paraId="29C2382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F06C49"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1476F0A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1FA2E9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5DA82D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D9609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05B8AC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081D1D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0E7BA71"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660" w:type="dxa"/>
            <w:vMerge/>
            <w:tcBorders>
              <w:top w:val="nil"/>
              <w:left w:val="single" w:sz="4" w:space="0" w:color="auto"/>
              <w:bottom w:val="single" w:sz="4" w:space="0" w:color="auto"/>
              <w:right w:val="single" w:sz="4" w:space="0" w:color="auto"/>
            </w:tcBorders>
            <w:vAlign w:val="center"/>
          </w:tcPr>
          <w:p w14:paraId="24E83341"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B0312E9"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FF96DB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儿科</w:t>
            </w:r>
          </w:p>
        </w:tc>
        <w:tc>
          <w:tcPr>
            <w:tcW w:w="680" w:type="dxa"/>
            <w:tcBorders>
              <w:top w:val="nil"/>
              <w:left w:val="nil"/>
              <w:bottom w:val="single" w:sz="4" w:space="0" w:color="auto"/>
              <w:right w:val="single" w:sz="4" w:space="0" w:color="auto"/>
            </w:tcBorders>
            <w:shd w:val="clear" w:color="auto" w:fill="auto"/>
            <w:vAlign w:val="center"/>
          </w:tcPr>
          <w:p w14:paraId="5EF366C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ABB34A4"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ADF489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2F016C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FA7A9C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0E2972C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7248EA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BE2487B"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F5C2D41" w14:textId="77777777" w:rsidR="00BF1FB2" w:rsidRPr="00096763" w:rsidRDefault="00BF1FB2" w:rsidP="0078125F">
            <w:pPr>
              <w:widowControl/>
              <w:jc w:val="center"/>
              <w:rPr>
                <w:rFonts w:cs="宋体"/>
                <w:kern w:val="0"/>
                <w:szCs w:val="21"/>
              </w:rPr>
            </w:pPr>
            <w:r w:rsidRPr="00096763">
              <w:rPr>
                <w:rFonts w:cs="宋体"/>
                <w:kern w:val="0"/>
                <w:szCs w:val="21"/>
              </w:rPr>
              <w:t>7</w:t>
            </w:r>
          </w:p>
        </w:tc>
        <w:tc>
          <w:tcPr>
            <w:tcW w:w="660" w:type="dxa"/>
            <w:vMerge/>
            <w:tcBorders>
              <w:top w:val="nil"/>
              <w:left w:val="single" w:sz="4" w:space="0" w:color="auto"/>
              <w:bottom w:val="single" w:sz="4" w:space="0" w:color="auto"/>
              <w:right w:val="single" w:sz="4" w:space="0" w:color="auto"/>
            </w:tcBorders>
            <w:vAlign w:val="center"/>
          </w:tcPr>
          <w:p w14:paraId="5E40CBAA"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6D20ECF"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38F1FD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放射科</w:t>
            </w:r>
          </w:p>
        </w:tc>
        <w:tc>
          <w:tcPr>
            <w:tcW w:w="680" w:type="dxa"/>
            <w:tcBorders>
              <w:top w:val="nil"/>
              <w:left w:val="nil"/>
              <w:bottom w:val="single" w:sz="4" w:space="0" w:color="auto"/>
              <w:right w:val="single" w:sz="4" w:space="0" w:color="auto"/>
            </w:tcBorders>
            <w:shd w:val="clear" w:color="auto" w:fill="auto"/>
            <w:vAlign w:val="center"/>
          </w:tcPr>
          <w:p w14:paraId="54C4A89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785431D"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6E6C6C3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080CBD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81961DA"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00CBEB7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A153D6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97521A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3035969" w14:textId="77777777" w:rsidR="00BF1FB2" w:rsidRPr="00096763" w:rsidRDefault="00BF1FB2" w:rsidP="0078125F">
            <w:pPr>
              <w:widowControl/>
              <w:jc w:val="center"/>
              <w:rPr>
                <w:rFonts w:cs="宋体"/>
                <w:kern w:val="0"/>
                <w:szCs w:val="21"/>
              </w:rPr>
            </w:pPr>
            <w:r w:rsidRPr="00096763">
              <w:rPr>
                <w:rFonts w:cs="宋体"/>
                <w:kern w:val="0"/>
                <w:szCs w:val="21"/>
              </w:rPr>
              <w:t>8</w:t>
            </w:r>
          </w:p>
        </w:tc>
        <w:tc>
          <w:tcPr>
            <w:tcW w:w="660" w:type="dxa"/>
            <w:vMerge/>
            <w:tcBorders>
              <w:top w:val="nil"/>
              <w:left w:val="single" w:sz="4" w:space="0" w:color="auto"/>
              <w:bottom w:val="single" w:sz="4" w:space="0" w:color="auto"/>
              <w:right w:val="single" w:sz="4" w:space="0" w:color="auto"/>
            </w:tcBorders>
            <w:vAlign w:val="center"/>
          </w:tcPr>
          <w:p w14:paraId="3289CE40"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BBA38D1"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62228EA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检验科</w:t>
            </w:r>
          </w:p>
        </w:tc>
        <w:tc>
          <w:tcPr>
            <w:tcW w:w="680" w:type="dxa"/>
            <w:tcBorders>
              <w:top w:val="nil"/>
              <w:left w:val="nil"/>
              <w:bottom w:val="single" w:sz="4" w:space="0" w:color="auto"/>
              <w:right w:val="single" w:sz="4" w:space="0" w:color="auto"/>
            </w:tcBorders>
            <w:shd w:val="clear" w:color="auto" w:fill="auto"/>
            <w:vAlign w:val="center"/>
          </w:tcPr>
          <w:p w14:paraId="62C8052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E7B34AA"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47A022C4"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65629E3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35C2B6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1F9C13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576610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C8D07A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D991B3F" w14:textId="77777777" w:rsidR="00BF1FB2" w:rsidRPr="00096763" w:rsidRDefault="00BF1FB2" w:rsidP="0078125F">
            <w:pPr>
              <w:widowControl/>
              <w:jc w:val="center"/>
              <w:rPr>
                <w:rFonts w:cs="宋体"/>
                <w:kern w:val="0"/>
                <w:szCs w:val="21"/>
              </w:rPr>
            </w:pPr>
            <w:r w:rsidRPr="00096763">
              <w:rPr>
                <w:rFonts w:cs="宋体"/>
                <w:kern w:val="0"/>
                <w:szCs w:val="21"/>
              </w:rPr>
              <w:t>9</w:t>
            </w:r>
          </w:p>
        </w:tc>
        <w:tc>
          <w:tcPr>
            <w:tcW w:w="660" w:type="dxa"/>
            <w:vMerge/>
            <w:tcBorders>
              <w:top w:val="nil"/>
              <w:left w:val="single" w:sz="4" w:space="0" w:color="auto"/>
              <w:bottom w:val="single" w:sz="4" w:space="0" w:color="auto"/>
              <w:right w:val="single" w:sz="4" w:space="0" w:color="auto"/>
            </w:tcBorders>
            <w:vAlign w:val="center"/>
          </w:tcPr>
          <w:p w14:paraId="75B72B5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F064801"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F05060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公区</w:t>
            </w:r>
          </w:p>
        </w:tc>
        <w:tc>
          <w:tcPr>
            <w:tcW w:w="680" w:type="dxa"/>
            <w:tcBorders>
              <w:top w:val="nil"/>
              <w:left w:val="nil"/>
              <w:bottom w:val="single" w:sz="4" w:space="0" w:color="auto"/>
              <w:right w:val="single" w:sz="4" w:space="0" w:color="auto"/>
            </w:tcBorders>
            <w:shd w:val="clear" w:color="auto" w:fill="auto"/>
            <w:vAlign w:val="center"/>
          </w:tcPr>
          <w:p w14:paraId="7EC55F8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4EEE3B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0BA287F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547209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4BB19F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8E057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197EDD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0DAB23C"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96C9A98" w14:textId="77777777" w:rsidR="00BF1FB2" w:rsidRPr="00096763" w:rsidRDefault="00BF1FB2" w:rsidP="0078125F">
            <w:pPr>
              <w:widowControl/>
              <w:jc w:val="center"/>
              <w:rPr>
                <w:rFonts w:cs="宋体"/>
                <w:kern w:val="0"/>
                <w:szCs w:val="21"/>
              </w:rPr>
            </w:pPr>
            <w:r w:rsidRPr="00096763">
              <w:rPr>
                <w:rFonts w:cs="宋体"/>
                <w:kern w:val="0"/>
                <w:szCs w:val="21"/>
              </w:rPr>
              <w:t>10</w:t>
            </w:r>
          </w:p>
        </w:tc>
        <w:tc>
          <w:tcPr>
            <w:tcW w:w="660" w:type="dxa"/>
            <w:vMerge/>
            <w:tcBorders>
              <w:top w:val="nil"/>
              <w:left w:val="single" w:sz="4" w:space="0" w:color="auto"/>
              <w:bottom w:val="single" w:sz="4" w:space="0" w:color="auto"/>
              <w:right w:val="single" w:sz="4" w:space="0" w:color="auto"/>
            </w:tcBorders>
            <w:vAlign w:val="center"/>
          </w:tcPr>
          <w:p w14:paraId="167380C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82017AD"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239295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办公及辅助区域</w:t>
            </w:r>
          </w:p>
        </w:tc>
        <w:tc>
          <w:tcPr>
            <w:tcW w:w="680" w:type="dxa"/>
            <w:tcBorders>
              <w:top w:val="nil"/>
              <w:left w:val="nil"/>
              <w:bottom w:val="single" w:sz="4" w:space="0" w:color="auto"/>
              <w:right w:val="single" w:sz="4" w:space="0" w:color="auto"/>
            </w:tcBorders>
            <w:shd w:val="clear" w:color="auto" w:fill="auto"/>
            <w:vAlign w:val="center"/>
          </w:tcPr>
          <w:p w14:paraId="55F3616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4ED20E8"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481458B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F9C6F2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F61CD2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607B5F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10DCC76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15103F0"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0F445EB" w14:textId="77777777" w:rsidR="00BF1FB2" w:rsidRPr="00096763" w:rsidRDefault="00BF1FB2" w:rsidP="0078125F">
            <w:pPr>
              <w:widowControl/>
              <w:jc w:val="center"/>
              <w:rPr>
                <w:rFonts w:cs="宋体"/>
                <w:kern w:val="0"/>
                <w:szCs w:val="21"/>
              </w:rPr>
            </w:pPr>
            <w:r w:rsidRPr="00096763">
              <w:rPr>
                <w:rFonts w:cs="宋体"/>
                <w:kern w:val="0"/>
                <w:szCs w:val="21"/>
              </w:rPr>
              <w:t>11</w:t>
            </w:r>
          </w:p>
        </w:tc>
        <w:tc>
          <w:tcPr>
            <w:tcW w:w="660" w:type="dxa"/>
            <w:vMerge/>
            <w:tcBorders>
              <w:top w:val="nil"/>
              <w:left w:val="single" w:sz="4" w:space="0" w:color="auto"/>
              <w:bottom w:val="single" w:sz="4" w:space="0" w:color="auto"/>
              <w:right w:val="single" w:sz="4" w:space="0" w:color="auto"/>
            </w:tcBorders>
            <w:vAlign w:val="center"/>
          </w:tcPr>
          <w:p w14:paraId="162B22F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FE90D77"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AB6366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门诊大厅</w:t>
            </w:r>
          </w:p>
        </w:tc>
        <w:tc>
          <w:tcPr>
            <w:tcW w:w="680" w:type="dxa"/>
            <w:tcBorders>
              <w:top w:val="nil"/>
              <w:left w:val="nil"/>
              <w:bottom w:val="single" w:sz="4" w:space="0" w:color="auto"/>
              <w:right w:val="single" w:sz="4" w:space="0" w:color="auto"/>
            </w:tcBorders>
            <w:shd w:val="clear" w:color="auto" w:fill="auto"/>
            <w:vAlign w:val="center"/>
          </w:tcPr>
          <w:p w14:paraId="3B5181F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0F34F92"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1407D6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21727A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D588EE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096F02F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2D1AFC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F0BC286"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C10F331" w14:textId="77777777" w:rsidR="00BF1FB2" w:rsidRPr="00096763" w:rsidRDefault="00BF1FB2" w:rsidP="0078125F">
            <w:pPr>
              <w:widowControl/>
              <w:jc w:val="center"/>
              <w:rPr>
                <w:rFonts w:cs="宋体"/>
                <w:kern w:val="0"/>
                <w:szCs w:val="21"/>
              </w:rPr>
            </w:pPr>
            <w:r w:rsidRPr="00096763">
              <w:rPr>
                <w:rFonts w:cs="宋体"/>
                <w:kern w:val="0"/>
                <w:szCs w:val="21"/>
              </w:rPr>
              <w:t>12</w:t>
            </w:r>
          </w:p>
        </w:tc>
        <w:tc>
          <w:tcPr>
            <w:tcW w:w="660" w:type="dxa"/>
            <w:vMerge/>
            <w:tcBorders>
              <w:top w:val="nil"/>
              <w:left w:val="single" w:sz="4" w:space="0" w:color="auto"/>
              <w:bottom w:val="single" w:sz="4" w:space="0" w:color="auto"/>
              <w:right w:val="single" w:sz="4" w:space="0" w:color="auto"/>
            </w:tcBorders>
            <w:vAlign w:val="center"/>
          </w:tcPr>
          <w:p w14:paraId="114E89F4"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0D0EFF61" w14:textId="77777777" w:rsidR="00BF1FB2" w:rsidRPr="00096763" w:rsidRDefault="00BF1FB2" w:rsidP="0078125F">
            <w:pPr>
              <w:widowControl/>
              <w:jc w:val="center"/>
              <w:rPr>
                <w:rFonts w:cs="宋体"/>
                <w:kern w:val="0"/>
                <w:szCs w:val="21"/>
              </w:rPr>
            </w:pPr>
            <w:r w:rsidRPr="00096763">
              <w:rPr>
                <w:rFonts w:cs="宋体"/>
                <w:kern w:val="0"/>
                <w:szCs w:val="21"/>
              </w:rPr>
              <w:t>2F</w:t>
            </w:r>
          </w:p>
        </w:tc>
        <w:tc>
          <w:tcPr>
            <w:tcW w:w="1540" w:type="dxa"/>
            <w:tcBorders>
              <w:top w:val="nil"/>
              <w:left w:val="nil"/>
              <w:bottom w:val="single" w:sz="4" w:space="0" w:color="auto"/>
              <w:right w:val="single" w:sz="4" w:space="0" w:color="auto"/>
            </w:tcBorders>
            <w:shd w:val="clear" w:color="auto" w:fill="auto"/>
            <w:vAlign w:val="center"/>
          </w:tcPr>
          <w:p w14:paraId="1367E66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中医门诊</w:t>
            </w:r>
          </w:p>
        </w:tc>
        <w:tc>
          <w:tcPr>
            <w:tcW w:w="680" w:type="dxa"/>
            <w:tcBorders>
              <w:top w:val="nil"/>
              <w:left w:val="nil"/>
              <w:bottom w:val="single" w:sz="4" w:space="0" w:color="auto"/>
              <w:right w:val="single" w:sz="4" w:space="0" w:color="auto"/>
            </w:tcBorders>
            <w:shd w:val="clear" w:color="auto" w:fill="auto"/>
            <w:vAlign w:val="center"/>
          </w:tcPr>
          <w:p w14:paraId="13FE15A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5911ED4"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7B58743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B6F73F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DBFB818"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4F065ED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42721E9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0C16C5C"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1324F57" w14:textId="77777777" w:rsidR="00BF1FB2" w:rsidRPr="00096763" w:rsidRDefault="00BF1FB2" w:rsidP="0078125F">
            <w:pPr>
              <w:widowControl/>
              <w:jc w:val="center"/>
              <w:rPr>
                <w:rFonts w:cs="宋体"/>
                <w:kern w:val="0"/>
                <w:szCs w:val="21"/>
              </w:rPr>
            </w:pPr>
            <w:r w:rsidRPr="00096763">
              <w:rPr>
                <w:rFonts w:cs="宋体"/>
                <w:kern w:val="0"/>
                <w:szCs w:val="21"/>
              </w:rPr>
              <w:t>13</w:t>
            </w:r>
          </w:p>
        </w:tc>
        <w:tc>
          <w:tcPr>
            <w:tcW w:w="660" w:type="dxa"/>
            <w:vMerge/>
            <w:tcBorders>
              <w:top w:val="nil"/>
              <w:left w:val="single" w:sz="4" w:space="0" w:color="auto"/>
              <w:bottom w:val="single" w:sz="4" w:space="0" w:color="auto"/>
              <w:right w:val="single" w:sz="4" w:space="0" w:color="auto"/>
            </w:tcBorders>
            <w:vAlign w:val="center"/>
          </w:tcPr>
          <w:p w14:paraId="321AB371"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4562D330"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B4CA9C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内科、皮肤科门诊</w:t>
            </w:r>
          </w:p>
        </w:tc>
        <w:tc>
          <w:tcPr>
            <w:tcW w:w="680" w:type="dxa"/>
            <w:tcBorders>
              <w:top w:val="nil"/>
              <w:left w:val="nil"/>
              <w:bottom w:val="single" w:sz="4" w:space="0" w:color="auto"/>
              <w:right w:val="single" w:sz="4" w:space="0" w:color="auto"/>
            </w:tcBorders>
            <w:shd w:val="clear" w:color="auto" w:fill="auto"/>
            <w:vAlign w:val="center"/>
          </w:tcPr>
          <w:p w14:paraId="471B4E1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8F340C"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79CCA7F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53C4D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7B3EC9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C8806F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9800EB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D28303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766ABCA" w14:textId="77777777" w:rsidR="00BF1FB2" w:rsidRPr="00096763" w:rsidRDefault="00BF1FB2" w:rsidP="0078125F">
            <w:pPr>
              <w:widowControl/>
              <w:jc w:val="center"/>
              <w:rPr>
                <w:rFonts w:cs="宋体"/>
                <w:kern w:val="0"/>
                <w:szCs w:val="21"/>
              </w:rPr>
            </w:pPr>
            <w:r w:rsidRPr="00096763">
              <w:rPr>
                <w:rFonts w:cs="宋体"/>
                <w:kern w:val="0"/>
                <w:szCs w:val="21"/>
              </w:rPr>
              <w:t>14</w:t>
            </w:r>
          </w:p>
        </w:tc>
        <w:tc>
          <w:tcPr>
            <w:tcW w:w="660" w:type="dxa"/>
            <w:vMerge/>
            <w:tcBorders>
              <w:top w:val="nil"/>
              <w:left w:val="single" w:sz="4" w:space="0" w:color="auto"/>
              <w:bottom w:val="single" w:sz="4" w:space="0" w:color="auto"/>
              <w:right w:val="single" w:sz="4" w:space="0" w:color="auto"/>
            </w:tcBorders>
            <w:vAlign w:val="center"/>
          </w:tcPr>
          <w:p w14:paraId="58D917DC"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B753019"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9C2F0B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病理科</w:t>
            </w:r>
          </w:p>
        </w:tc>
        <w:tc>
          <w:tcPr>
            <w:tcW w:w="680" w:type="dxa"/>
            <w:tcBorders>
              <w:top w:val="nil"/>
              <w:left w:val="nil"/>
              <w:bottom w:val="single" w:sz="4" w:space="0" w:color="auto"/>
              <w:right w:val="single" w:sz="4" w:space="0" w:color="auto"/>
            </w:tcBorders>
            <w:shd w:val="clear" w:color="auto" w:fill="auto"/>
            <w:vAlign w:val="center"/>
          </w:tcPr>
          <w:p w14:paraId="4699A12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EC92F91"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732769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5FC39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8266CE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52D0CC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C4FD19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2BB1BD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9CFC90A" w14:textId="77777777" w:rsidR="00BF1FB2" w:rsidRPr="00096763" w:rsidRDefault="00BF1FB2" w:rsidP="0078125F">
            <w:pPr>
              <w:widowControl/>
              <w:jc w:val="center"/>
              <w:rPr>
                <w:rFonts w:cs="宋体"/>
                <w:kern w:val="0"/>
                <w:szCs w:val="21"/>
              </w:rPr>
            </w:pPr>
            <w:r w:rsidRPr="00096763">
              <w:rPr>
                <w:rFonts w:cs="宋体"/>
                <w:kern w:val="0"/>
                <w:szCs w:val="21"/>
              </w:rPr>
              <w:t>15</w:t>
            </w:r>
          </w:p>
        </w:tc>
        <w:tc>
          <w:tcPr>
            <w:tcW w:w="660" w:type="dxa"/>
            <w:vMerge/>
            <w:tcBorders>
              <w:top w:val="nil"/>
              <w:left w:val="single" w:sz="4" w:space="0" w:color="auto"/>
              <w:bottom w:val="single" w:sz="4" w:space="0" w:color="auto"/>
              <w:right w:val="single" w:sz="4" w:space="0" w:color="auto"/>
            </w:tcBorders>
            <w:vAlign w:val="center"/>
          </w:tcPr>
          <w:p w14:paraId="03604AB2"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201E3BC6"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42E7DBB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内镜中心</w:t>
            </w:r>
          </w:p>
        </w:tc>
        <w:tc>
          <w:tcPr>
            <w:tcW w:w="680" w:type="dxa"/>
            <w:tcBorders>
              <w:top w:val="nil"/>
              <w:left w:val="nil"/>
              <w:bottom w:val="single" w:sz="4" w:space="0" w:color="auto"/>
              <w:right w:val="single" w:sz="4" w:space="0" w:color="auto"/>
            </w:tcBorders>
            <w:shd w:val="clear" w:color="auto" w:fill="auto"/>
            <w:vAlign w:val="center"/>
          </w:tcPr>
          <w:p w14:paraId="53E5E66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5C60512"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08BD47B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075694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354F0A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CA04BE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C8C703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88B2692"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F280A28" w14:textId="77777777" w:rsidR="00BF1FB2" w:rsidRPr="00096763" w:rsidRDefault="00BF1FB2" w:rsidP="0078125F">
            <w:pPr>
              <w:widowControl/>
              <w:jc w:val="center"/>
              <w:rPr>
                <w:rFonts w:cs="宋体"/>
                <w:kern w:val="0"/>
                <w:szCs w:val="21"/>
              </w:rPr>
            </w:pPr>
            <w:r w:rsidRPr="00096763">
              <w:rPr>
                <w:rFonts w:cs="宋体"/>
                <w:kern w:val="0"/>
                <w:szCs w:val="21"/>
              </w:rPr>
              <w:t>16</w:t>
            </w:r>
          </w:p>
        </w:tc>
        <w:tc>
          <w:tcPr>
            <w:tcW w:w="660" w:type="dxa"/>
            <w:vMerge/>
            <w:tcBorders>
              <w:top w:val="nil"/>
              <w:left w:val="single" w:sz="4" w:space="0" w:color="auto"/>
              <w:bottom w:val="single" w:sz="4" w:space="0" w:color="auto"/>
              <w:right w:val="single" w:sz="4" w:space="0" w:color="auto"/>
            </w:tcBorders>
            <w:vAlign w:val="center"/>
          </w:tcPr>
          <w:p w14:paraId="7E1A6E7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70C54BF"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F1BFFE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供应室</w:t>
            </w:r>
          </w:p>
        </w:tc>
        <w:tc>
          <w:tcPr>
            <w:tcW w:w="680" w:type="dxa"/>
            <w:tcBorders>
              <w:top w:val="nil"/>
              <w:left w:val="nil"/>
              <w:bottom w:val="single" w:sz="4" w:space="0" w:color="auto"/>
              <w:right w:val="single" w:sz="4" w:space="0" w:color="auto"/>
            </w:tcBorders>
            <w:shd w:val="clear" w:color="auto" w:fill="auto"/>
            <w:vAlign w:val="center"/>
          </w:tcPr>
          <w:p w14:paraId="4035E71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EF1579"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680" w:type="dxa"/>
            <w:tcBorders>
              <w:top w:val="nil"/>
              <w:left w:val="nil"/>
              <w:bottom w:val="single" w:sz="4" w:space="0" w:color="auto"/>
              <w:right w:val="single" w:sz="4" w:space="0" w:color="auto"/>
            </w:tcBorders>
            <w:shd w:val="clear" w:color="auto" w:fill="auto"/>
            <w:vAlign w:val="center"/>
          </w:tcPr>
          <w:p w14:paraId="6517C50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BEEAA5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09645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95AE87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F952A7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E83AF2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D5374DF" w14:textId="77777777" w:rsidR="00BF1FB2" w:rsidRPr="00096763" w:rsidRDefault="00BF1FB2" w:rsidP="0078125F">
            <w:pPr>
              <w:widowControl/>
              <w:jc w:val="center"/>
              <w:rPr>
                <w:rFonts w:cs="宋体"/>
                <w:kern w:val="0"/>
                <w:szCs w:val="21"/>
              </w:rPr>
            </w:pPr>
            <w:r w:rsidRPr="00096763">
              <w:rPr>
                <w:rFonts w:cs="宋体"/>
                <w:kern w:val="0"/>
                <w:szCs w:val="21"/>
              </w:rPr>
              <w:t>17</w:t>
            </w:r>
          </w:p>
        </w:tc>
        <w:tc>
          <w:tcPr>
            <w:tcW w:w="660" w:type="dxa"/>
            <w:vMerge/>
            <w:tcBorders>
              <w:top w:val="nil"/>
              <w:left w:val="single" w:sz="4" w:space="0" w:color="auto"/>
              <w:bottom w:val="single" w:sz="4" w:space="0" w:color="auto"/>
              <w:right w:val="single" w:sz="4" w:space="0" w:color="auto"/>
            </w:tcBorders>
            <w:vAlign w:val="center"/>
          </w:tcPr>
          <w:p w14:paraId="65B773F0"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49E7B1BA"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89A09D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外科</w:t>
            </w:r>
          </w:p>
        </w:tc>
        <w:tc>
          <w:tcPr>
            <w:tcW w:w="680" w:type="dxa"/>
            <w:tcBorders>
              <w:top w:val="nil"/>
              <w:left w:val="nil"/>
              <w:bottom w:val="single" w:sz="4" w:space="0" w:color="auto"/>
              <w:right w:val="single" w:sz="4" w:space="0" w:color="auto"/>
            </w:tcBorders>
            <w:shd w:val="clear" w:color="auto" w:fill="auto"/>
            <w:vAlign w:val="center"/>
          </w:tcPr>
          <w:p w14:paraId="2878F5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37D214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272CCF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92E7C6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6705E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65A7F9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8DE2D7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B6C3F75"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CE38BD0" w14:textId="77777777" w:rsidR="00BF1FB2" w:rsidRPr="00096763" w:rsidRDefault="00BF1FB2" w:rsidP="0078125F">
            <w:pPr>
              <w:widowControl/>
              <w:jc w:val="center"/>
              <w:rPr>
                <w:rFonts w:cs="宋体"/>
                <w:kern w:val="0"/>
                <w:szCs w:val="21"/>
              </w:rPr>
            </w:pPr>
            <w:r w:rsidRPr="00096763">
              <w:rPr>
                <w:rFonts w:cs="宋体"/>
                <w:kern w:val="0"/>
                <w:szCs w:val="21"/>
              </w:rPr>
              <w:t>18</w:t>
            </w:r>
          </w:p>
        </w:tc>
        <w:tc>
          <w:tcPr>
            <w:tcW w:w="660" w:type="dxa"/>
            <w:vMerge/>
            <w:tcBorders>
              <w:top w:val="nil"/>
              <w:left w:val="single" w:sz="4" w:space="0" w:color="auto"/>
              <w:bottom w:val="single" w:sz="4" w:space="0" w:color="auto"/>
              <w:right w:val="single" w:sz="4" w:space="0" w:color="auto"/>
            </w:tcBorders>
            <w:vAlign w:val="center"/>
          </w:tcPr>
          <w:p w14:paraId="5077952F"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6A31820"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9E1344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妇科门诊</w:t>
            </w:r>
          </w:p>
        </w:tc>
        <w:tc>
          <w:tcPr>
            <w:tcW w:w="680" w:type="dxa"/>
            <w:tcBorders>
              <w:top w:val="nil"/>
              <w:left w:val="nil"/>
              <w:bottom w:val="single" w:sz="4" w:space="0" w:color="auto"/>
              <w:right w:val="single" w:sz="4" w:space="0" w:color="auto"/>
            </w:tcBorders>
            <w:shd w:val="clear" w:color="auto" w:fill="auto"/>
            <w:vAlign w:val="center"/>
          </w:tcPr>
          <w:p w14:paraId="1F9E770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D494A7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1FB9B76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2BDC8E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5D121A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30403E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C170D7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542B0E6"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2CB524E" w14:textId="77777777" w:rsidR="00BF1FB2" w:rsidRPr="00096763" w:rsidRDefault="00BF1FB2" w:rsidP="0078125F">
            <w:pPr>
              <w:widowControl/>
              <w:jc w:val="center"/>
              <w:rPr>
                <w:rFonts w:cs="宋体"/>
                <w:kern w:val="0"/>
                <w:szCs w:val="21"/>
              </w:rPr>
            </w:pPr>
            <w:r w:rsidRPr="00096763">
              <w:rPr>
                <w:rFonts w:cs="宋体"/>
                <w:kern w:val="0"/>
                <w:szCs w:val="21"/>
              </w:rPr>
              <w:t>19</w:t>
            </w:r>
          </w:p>
        </w:tc>
        <w:tc>
          <w:tcPr>
            <w:tcW w:w="660" w:type="dxa"/>
            <w:vMerge/>
            <w:tcBorders>
              <w:top w:val="nil"/>
              <w:left w:val="single" w:sz="4" w:space="0" w:color="auto"/>
              <w:bottom w:val="single" w:sz="4" w:space="0" w:color="auto"/>
              <w:right w:val="single" w:sz="4" w:space="0" w:color="auto"/>
            </w:tcBorders>
            <w:vAlign w:val="center"/>
          </w:tcPr>
          <w:p w14:paraId="2D215C4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3DD860D"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46C896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五官科</w:t>
            </w:r>
          </w:p>
        </w:tc>
        <w:tc>
          <w:tcPr>
            <w:tcW w:w="680" w:type="dxa"/>
            <w:tcBorders>
              <w:top w:val="nil"/>
              <w:left w:val="nil"/>
              <w:bottom w:val="single" w:sz="4" w:space="0" w:color="auto"/>
              <w:right w:val="single" w:sz="4" w:space="0" w:color="auto"/>
            </w:tcBorders>
            <w:shd w:val="clear" w:color="auto" w:fill="auto"/>
            <w:vAlign w:val="center"/>
          </w:tcPr>
          <w:p w14:paraId="22DFDE7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165DE2A"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C08927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FE7318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63CEA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6FAAE0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49F2736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861120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A897060" w14:textId="77777777" w:rsidR="00BF1FB2" w:rsidRPr="00096763" w:rsidRDefault="00BF1FB2" w:rsidP="0078125F">
            <w:pPr>
              <w:widowControl/>
              <w:jc w:val="center"/>
              <w:rPr>
                <w:rFonts w:cs="宋体"/>
                <w:kern w:val="0"/>
                <w:szCs w:val="21"/>
              </w:rPr>
            </w:pPr>
            <w:r w:rsidRPr="00096763">
              <w:rPr>
                <w:rFonts w:cs="宋体"/>
                <w:kern w:val="0"/>
                <w:szCs w:val="21"/>
              </w:rPr>
              <w:t>20</w:t>
            </w:r>
          </w:p>
        </w:tc>
        <w:tc>
          <w:tcPr>
            <w:tcW w:w="660" w:type="dxa"/>
            <w:vMerge/>
            <w:tcBorders>
              <w:top w:val="nil"/>
              <w:left w:val="single" w:sz="4" w:space="0" w:color="auto"/>
              <w:bottom w:val="single" w:sz="4" w:space="0" w:color="auto"/>
              <w:right w:val="single" w:sz="4" w:space="0" w:color="auto"/>
            </w:tcBorders>
            <w:vAlign w:val="center"/>
          </w:tcPr>
          <w:p w14:paraId="25A8E06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AB68F5C"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8A6AD7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专家诊室</w:t>
            </w:r>
          </w:p>
        </w:tc>
        <w:tc>
          <w:tcPr>
            <w:tcW w:w="680" w:type="dxa"/>
            <w:tcBorders>
              <w:top w:val="nil"/>
              <w:left w:val="nil"/>
              <w:bottom w:val="single" w:sz="4" w:space="0" w:color="auto"/>
              <w:right w:val="single" w:sz="4" w:space="0" w:color="auto"/>
            </w:tcBorders>
            <w:shd w:val="clear" w:color="auto" w:fill="auto"/>
            <w:vAlign w:val="center"/>
          </w:tcPr>
          <w:p w14:paraId="1D5A71E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1D13896"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4274A1C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F6EBCC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64D4A0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E1DD4A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974941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CBA8EF2"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EFDD682" w14:textId="77777777" w:rsidR="00BF1FB2" w:rsidRPr="00096763" w:rsidRDefault="00BF1FB2" w:rsidP="0078125F">
            <w:pPr>
              <w:widowControl/>
              <w:jc w:val="center"/>
              <w:rPr>
                <w:rFonts w:cs="宋体"/>
                <w:kern w:val="0"/>
                <w:szCs w:val="21"/>
              </w:rPr>
            </w:pPr>
            <w:r w:rsidRPr="00096763">
              <w:rPr>
                <w:rFonts w:cs="宋体"/>
                <w:kern w:val="0"/>
                <w:szCs w:val="21"/>
              </w:rPr>
              <w:t>21</w:t>
            </w:r>
          </w:p>
        </w:tc>
        <w:tc>
          <w:tcPr>
            <w:tcW w:w="660" w:type="dxa"/>
            <w:vMerge/>
            <w:tcBorders>
              <w:top w:val="nil"/>
              <w:left w:val="single" w:sz="4" w:space="0" w:color="auto"/>
              <w:bottom w:val="single" w:sz="4" w:space="0" w:color="auto"/>
              <w:right w:val="single" w:sz="4" w:space="0" w:color="auto"/>
            </w:tcBorders>
            <w:vAlign w:val="center"/>
          </w:tcPr>
          <w:p w14:paraId="1B1B2101"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ACDECDD"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4904E1C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中医针灸推拿托诊室</w:t>
            </w:r>
          </w:p>
        </w:tc>
        <w:tc>
          <w:tcPr>
            <w:tcW w:w="680" w:type="dxa"/>
            <w:tcBorders>
              <w:top w:val="nil"/>
              <w:left w:val="nil"/>
              <w:bottom w:val="single" w:sz="4" w:space="0" w:color="auto"/>
              <w:right w:val="single" w:sz="4" w:space="0" w:color="auto"/>
            </w:tcBorders>
            <w:shd w:val="clear" w:color="auto" w:fill="auto"/>
            <w:vAlign w:val="center"/>
          </w:tcPr>
          <w:p w14:paraId="5B55928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CE3816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EE88BB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A44949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406408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E6275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E7F826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8E4CE62"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C0AB87A" w14:textId="77777777" w:rsidR="00BF1FB2" w:rsidRPr="00096763" w:rsidRDefault="00BF1FB2" w:rsidP="0078125F">
            <w:pPr>
              <w:widowControl/>
              <w:jc w:val="center"/>
              <w:rPr>
                <w:rFonts w:cs="宋体"/>
                <w:kern w:val="0"/>
                <w:szCs w:val="21"/>
              </w:rPr>
            </w:pPr>
            <w:r w:rsidRPr="00096763">
              <w:rPr>
                <w:rFonts w:cs="宋体"/>
                <w:kern w:val="0"/>
                <w:szCs w:val="21"/>
              </w:rPr>
              <w:t>22</w:t>
            </w:r>
          </w:p>
        </w:tc>
        <w:tc>
          <w:tcPr>
            <w:tcW w:w="660" w:type="dxa"/>
            <w:vMerge/>
            <w:tcBorders>
              <w:top w:val="nil"/>
              <w:left w:val="single" w:sz="4" w:space="0" w:color="auto"/>
              <w:bottom w:val="single" w:sz="4" w:space="0" w:color="auto"/>
              <w:right w:val="single" w:sz="4" w:space="0" w:color="auto"/>
            </w:tcBorders>
            <w:vAlign w:val="center"/>
          </w:tcPr>
          <w:p w14:paraId="3253DCA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6443B85"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2AC432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公区</w:t>
            </w:r>
          </w:p>
        </w:tc>
        <w:tc>
          <w:tcPr>
            <w:tcW w:w="680" w:type="dxa"/>
            <w:tcBorders>
              <w:top w:val="nil"/>
              <w:left w:val="nil"/>
              <w:bottom w:val="single" w:sz="4" w:space="0" w:color="auto"/>
              <w:right w:val="single" w:sz="4" w:space="0" w:color="auto"/>
            </w:tcBorders>
            <w:shd w:val="clear" w:color="auto" w:fill="auto"/>
            <w:vAlign w:val="center"/>
          </w:tcPr>
          <w:p w14:paraId="7598B68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E9E91C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44BAFE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6A7E95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2AF7FD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1C7BDF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6CF470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C04ECAA" w14:textId="77777777" w:rsidTr="0078125F">
        <w:trPr>
          <w:trHeight w:val="540"/>
        </w:trPr>
        <w:tc>
          <w:tcPr>
            <w:tcW w:w="520" w:type="dxa"/>
            <w:vMerge w:val="restart"/>
            <w:tcBorders>
              <w:top w:val="nil"/>
              <w:left w:val="single" w:sz="4" w:space="0" w:color="auto"/>
              <w:bottom w:val="single" w:sz="4" w:space="0" w:color="000000"/>
              <w:right w:val="single" w:sz="4" w:space="0" w:color="auto"/>
            </w:tcBorders>
            <w:shd w:val="clear" w:color="auto" w:fill="auto"/>
            <w:vAlign w:val="center"/>
          </w:tcPr>
          <w:p w14:paraId="4CCE3C60" w14:textId="77777777" w:rsidR="00BF1FB2" w:rsidRPr="00096763" w:rsidRDefault="00BF1FB2" w:rsidP="0078125F">
            <w:pPr>
              <w:widowControl/>
              <w:jc w:val="center"/>
              <w:rPr>
                <w:rFonts w:cs="宋体"/>
                <w:kern w:val="0"/>
                <w:szCs w:val="21"/>
              </w:rPr>
            </w:pPr>
            <w:r w:rsidRPr="00096763">
              <w:rPr>
                <w:rFonts w:cs="宋体"/>
                <w:kern w:val="0"/>
                <w:szCs w:val="21"/>
              </w:rPr>
              <w:lastRenderedPageBreak/>
              <w:t>23</w:t>
            </w:r>
          </w:p>
        </w:tc>
        <w:tc>
          <w:tcPr>
            <w:tcW w:w="660" w:type="dxa"/>
            <w:vMerge/>
            <w:tcBorders>
              <w:top w:val="nil"/>
              <w:left w:val="single" w:sz="4" w:space="0" w:color="auto"/>
              <w:bottom w:val="single" w:sz="4" w:space="0" w:color="auto"/>
              <w:right w:val="single" w:sz="4" w:space="0" w:color="auto"/>
            </w:tcBorders>
            <w:vAlign w:val="center"/>
          </w:tcPr>
          <w:p w14:paraId="1EEF0040"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51E954C4" w14:textId="77777777" w:rsidR="00BF1FB2" w:rsidRPr="00096763" w:rsidRDefault="00BF1FB2" w:rsidP="0078125F">
            <w:pPr>
              <w:widowControl/>
              <w:jc w:val="center"/>
              <w:rPr>
                <w:rFonts w:cs="宋体"/>
                <w:kern w:val="0"/>
                <w:szCs w:val="21"/>
              </w:rPr>
            </w:pPr>
            <w:r w:rsidRPr="00096763">
              <w:rPr>
                <w:rFonts w:cs="宋体"/>
                <w:kern w:val="0"/>
                <w:szCs w:val="21"/>
              </w:rPr>
              <w:t>3F</w:t>
            </w: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14:paraId="7F65C1E9" w14:textId="77777777" w:rsidR="00BF1FB2" w:rsidRPr="00096763" w:rsidRDefault="00BF1FB2" w:rsidP="0078125F">
            <w:pPr>
              <w:widowControl/>
              <w:jc w:val="center"/>
              <w:rPr>
                <w:rFonts w:cs="宋体"/>
                <w:kern w:val="0"/>
                <w:szCs w:val="21"/>
              </w:rPr>
            </w:pPr>
            <w:r w:rsidRPr="00096763">
              <w:rPr>
                <w:rFonts w:cs="宋体"/>
                <w:kern w:val="0"/>
                <w:szCs w:val="21"/>
              </w:rPr>
              <w:t>ICU</w:t>
            </w:r>
          </w:p>
        </w:tc>
        <w:tc>
          <w:tcPr>
            <w:tcW w:w="680" w:type="dxa"/>
            <w:tcBorders>
              <w:top w:val="nil"/>
              <w:left w:val="nil"/>
              <w:bottom w:val="single" w:sz="4" w:space="0" w:color="auto"/>
              <w:right w:val="single" w:sz="4" w:space="0" w:color="auto"/>
            </w:tcBorders>
            <w:shd w:val="clear" w:color="auto" w:fill="auto"/>
            <w:vAlign w:val="center"/>
          </w:tcPr>
          <w:p w14:paraId="7DCCF84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5CFC7B"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794EC1F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D730A6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163C35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B4A1FA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5ADEA5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8089FD4" w14:textId="77777777" w:rsidTr="0078125F">
        <w:trPr>
          <w:trHeight w:val="300"/>
        </w:trPr>
        <w:tc>
          <w:tcPr>
            <w:tcW w:w="520" w:type="dxa"/>
            <w:vMerge/>
            <w:tcBorders>
              <w:top w:val="nil"/>
              <w:left w:val="single" w:sz="4" w:space="0" w:color="auto"/>
              <w:bottom w:val="single" w:sz="4" w:space="0" w:color="000000"/>
              <w:right w:val="single" w:sz="4" w:space="0" w:color="auto"/>
            </w:tcBorders>
            <w:vAlign w:val="center"/>
          </w:tcPr>
          <w:p w14:paraId="13F831C4" w14:textId="77777777" w:rsidR="00BF1FB2" w:rsidRPr="00096763" w:rsidRDefault="00BF1FB2" w:rsidP="0078125F">
            <w:pPr>
              <w:widowControl/>
              <w:jc w:val="left"/>
              <w:rPr>
                <w:rFonts w:cs="宋体"/>
                <w:kern w:val="0"/>
                <w:szCs w:val="21"/>
              </w:rPr>
            </w:pPr>
          </w:p>
        </w:tc>
        <w:tc>
          <w:tcPr>
            <w:tcW w:w="660" w:type="dxa"/>
            <w:vMerge/>
            <w:tcBorders>
              <w:top w:val="nil"/>
              <w:left w:val="single" w:sz="4" w:space="0" w:color="auto"/>
              <w:bottom w:val="single" w:sz="4" w:space="0" w:color="auto"/>
              <w:right w:val="single" w:sz="4" w:space="0" w:color="auto"/>
            </w:tcBorders>
            <w:vAlign w:val="center"/>
          </w:tcPr>
          <w:p w14:paraId="3399F75B"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4B33F04" w14:textId="77777777" w:rsidR="00BF1FB2" w:rsidRPr="00096763" w:rsidRDefault="00BF1FB2" w:rsidP="0078125F">
            <w:pPr>
              <w:widowControl/>
              <w:jc w:val="left"/>
              <w:rPr>
                <w:rFonts w:cs="宋体"/>
                <w:kern w:val="0"/>
                <w:szCs w:val="21"/>
              </w:rPr>
            </w:pPr>
          </w:p>
        </w:tc>
        <w:tc>
          <w:tcPr>
            <w:tcW w:w="1540" w:type="dxa"/>
            <w:vMerge/>
            <w:tcBorders>
              <w:top w:val="nil"/>
              <w:left w:val="single" w:sz="4" w:space="0" w:color="auto"/>
              <w:bottom w:val="single" w:sz="4" w:space="0" w:color="000000"/>
              <w:right w:val="single" w:sz="4" w:space="0" w:color="auto"/>
            </w:tcBorders>
            <w:vAlign w:val="center"/>
          </w:tcPr>
          <w:p w14:paraId="5B8557F0" w14:textId="77777777" w:rsidR="00BF1FB2" w:rsidRPr="00096763" w:rsidRDefault="00BF1FB2" w:rsidP="0078125F">
            <w:pPr>
              <w:widowControl/>
              <w:jc w:val="left"/>
              <w:rPr>
                <w:rFonts w:cs="宋体"/>
                <w:kern w:val="0"/>
                <w:szCs w:val="21"/>
              </w:rPr>
            </w:pPr>
          </w:p>
        </w:tc>
        <w:tc>
          <w:tcPr>
            <w:tcW w:w="680" w:type="dxa"/>
            <w:tcBorders>
              <w:top w:val="nil"/>
              <w:left w:val="nil"/>
              <w:bottom w:val="single" w:sz="4" w:space="0" w:color="auto"/>
              <w:right w:val="single" w:sz="4" w:space="0" w:color="auto"/>
            </w:tcBorders>
            <w:shd w:val="clear" w:color="auto" w:fill="auto"/>
            <w:vAlign w:val="center"/>
          </w:tcPr>
          <w:p w14:paraId="258B8A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53CC65A"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792678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69A713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DF56C1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B41BCB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23F2E359"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7AAF3E84" w14:textId="77777777" w:rsidTr="0078125F">
        <w:trPr>
          <w:trHeight w:val="540"/>
        </w:trPr>
        <w:tc>
          <w:tcPr>
            <w:tcW w:w="520" w:type="dxa"/>
            <w:vMerge w:val="restart"/>
            <w:tcBorders>
              <w:top w:val="nil"/>
              <w:left w:val="single" w:sz="4" w:space="0" w:color="auto"/>
              <w:bottom w:val="single" w:sz="4" w:space="0" w:color="000000"/>
              <w:right w:val="single" w:sz="4" w:space="0" w:color="auto"/>
            </w:tcBorders>
            <w:shd w:val="clear" w:color="auto" w:fill="auto"/>
            <w:vAlign w:val="center"/>
          </w:tcPr>
          <w:p w14:paraId="3DE86155" w14:textId="77777777" w:rsidR="00BF1FB2" w:rsidRPr="00096763" w:rsidRDefault="00BF1FB2" w:rsidP="0078125F">
            <w:pPr>
              <w:widowControl/>
              <w:jc w:val="center"/>
              <w:rPr>
                <w:rFonts w:cs="宋体"/>
                <w:kern w:val="0"/>
                <w:szCs w:val="21"/>
              </w:rPr>
            </w:pPr>
            <w:r w:rsidRPr="00096763">
              <w:rPr>
                <w:rFonts w:cs="宋体"/>
                <w:kern w:val="0"/>
                <w:szCs w:val="21"/>
              </w:rPr>
              <w:t>24</w:t>
            </w:r>
          </w:p>
        </w:tc>
        <w:tc>
          <w:tcPr>
            <w:tcW w:w="660" w:type="dxa"/>
            <w:vMerge/>
            <w:tcBorders>
              <w:top w:val="nil"/>
              <w:left w:val="single" w:sz="4" w:space="0" w:color="auto"/>
              <w:bottom w:val="single" w:sz="4" w:space="0" w:color="auto"/>
              <w:right w:val="single" w:sz="4" w:space="0" w:color="auto"/>
            </w:tcBorders>
            <w:vAlign w:val="center"/>
          </w:tcPr>
          <w:p w14:paraId="16EAC123"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47002B97" w14:textId="77777777" w:rsidR="00BF1FB2" w:rsidRPr="00096763" w:rsidRDefault="00BF1FB2" w:rsidP="0078125F">
            <w:pPr>
              <w:widowControl/>
              <w:jc w:val="left"/>
              <w:rPr>
                <w:rFonts w:cs="宋体"/>
                <w:kern w:val="0"/>
                <w:szCs w:val="21"/>
              </w:rPr>
            </w:pPr>
          </w:p>
        </w:tc>
        <w:tc>
          <w:tcPr>
            <w:tcW w:w="1540" w:type="dxa"/>
            <w:vMerge w:val="restart"/>
            <w:tcBorders>
              <w:top w:val="nil"/>
              <w:left w:val="single" w:sz="4" w:space="0" w:color="auto"/>
              <w:bottom w:val="single" w:sz="4" w:space="0" w:color="000000"/>
              <w:right w:val="single" w:sz="4" w:space="0" w:color="auto"/>
            </w:tcBorders>
            <w:shd w:val="clear" w:color="auto" w:fill="auto"/>
            <w:vAlign w:val="center"/>
          </w:tcPr>
          <w:p w14:paraId="6C950B7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手术室</w:t>
            </w:r>
          </w:p>
        </w:tc>
        <w:tc>
          <w:tcPr>
            <w:tcW w:w="680" w:type="dxa"/>
            <w:tcBorders>
              <w:top w:val="nil"/>
              <w:left w:val="nil"/>
              <w:bottom w:val="single" w:sz="4" w:space="0" w:color="auto"/>
              <w:right w:val="single" w:sz="4" w:space="0" w:color="auto"/>
            </w:tcBorders>
            <w:shd w:val="clear" w:color="auto" w:fill="auto"/>
            <w:vAlign w:val="center"/>
          </w:tcPr>
          <w:p w14:paraId="2CE56BE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8698C67" w14:textId="77777777" w:rsidR="00BF1FB2" w:rsidRPr="00096763" w:rsidRDefault="00BF1FB2" w:rsidP="0078125F">
            <w:pPr>
              <w:widowControl/>
              <w:jc w:val="center"/>
              <w:rPr>
                <w:rFonts w:cs="宋体"/>
                <w:kern w:val="0"/>
                <w:szCs w:val="21"/>
              </w:rPr>
            </w:pPr>
            <w:r w:rsidRPr="00096763">
              <w:rPr>
                <w:rFonts w:cs="宋体"/>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43C458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7450F1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F5F8E5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1FE3611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10F800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BA90841" w14:textId="77777777" w:rsidTr="0078125F">
        <w:trPr>
          <w:trHeight w:val="300"/>
        </w:trPr>
        <w:tc>
          <w:tcPr>
            <w:tcW w:w="520" w:type="dxa"/>
            <w:vMerge/>
            <w:tcBorders>
              <w:top w:val="nil"/>
              <w:left w:val="single" w:sz="4" w:space="0" w:color="auto"/>
              <w:bottom w:val="single" w:sz="4" w:space="0" w:color="000000"/>
              <w:right w:val="single" w:sz="4" w:space="0" w:color="auto"/>
            </w:tcBorders>
            <w:vAlign w:val="center"/>
          </w:tcPr>
          <w:p w14:paraId="2FFE5427" w14:textId="77777777" w:rsidR="00BF1FB2" w:rsidRPr="00096763" w:rsidRDefault="00BF1FB2" w:rsidP="0078125F">
            <w:pPr>
              <w:widowControl/>
              <w:jc w:val="left"/>
              <w:rPr>
                <w:rFonts w:cs="宋体"/>
                <w:kern w:val="0"/>
                <w:szCs w:val="21"/>
              </w:rPr>
            </w:pPr>
          </w:p>
        </w:tc>
        <w:tc>
          <w:tcPr>
            <w:tcW w:w="660" w:type="dxa"/>
            <w:vMerge/>
            <w:tcBorders>
              <w:top w:val="nil"/>
              <w:left w:val="single" w:sz="4" w:space="0" w:color="auto"/>
              <w:bottom w:val="single" w:sz="4" w:space="0" w:color="auto"/>
              <w:right w:val="single" w:sz="4" w:space="0" w:color="auto"/>
            </w:tcBorders>
            <w:vAlign w:val="center"/>
          </w:tcPr>
          <w:p w14:paraId="4AEF1BEE"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20F6967" w14:textId="77777777" w:rsidR="00BF1FB2" w:rsidRPr="00096763" w:rsidRDefault="00BF1FB2" w:rsidP="0078125F">
            <w:pPr>
              <w:widowControl/>
              <w:jc w:val="left"/>
              <w:rPr>
                <w:rFonts w:cs="宋体"/>
                <w:kern w:val="0"/>
                <w:szCs w:val="21"/>
              </w:rPr>
            </w:pPr>
          </w:p>
        </w:tc>
        <w:tc>
          <w:tcPr>
            <w:tcW w:w="1540" w:type="dxa"/>
            <w:vMerge/>
            <w:tcBorders>
              <w:top w:val="nil"/>
              <w:left w:val="single" w:sz="4" w:space="0" w:color="auto"/>
              <w:bottom w:val="single" w:sz="4" w:space="0" w:color="000000"/>
              <w:right w:val="single" w:sz="4" w:space="0" w:color="auto"/>
            </w:tcBorders>
            <w:vAlign w:val="center"/>
          </w:tcPr>
          <w:p w14:paraId="344B7C7F" w14:textId="77777777" w:rsidR="00BF1FB2" w:rsidRPr="00096763" w:rsidRDefault="00BF1FB2" w:rsidP="0078125F">
            <w:pPr>
              <w:widowControl/>
              <w:jc w:val="left"/>
              <w:rPr>
                <w:rFonts w:ascii="宋体" w:hAnsi="宋体" w:cs="宋体" w:hint="eastAsia"/>
                <w:kern w:val="0"/>
                <w:szCs w:val="21"/>
              </w:rPr>
            </w:pPr>
          </w:p>
        </w:tc>
        <w:tc>
          <w:tcPr>
            <w:tcW w:w="680" w:type="dxa"/>
            <w:tcBorders>
              <w:top w:val="nil"/>
              <w:left w:val="nil"/>
              <w:bottom w:val="single" w:sz="4" w:space="0" w:color="auto"/>
              <w:right w:val="single" w:sz="4" w:space="0" w:color="auto"/>
            </w:tcBorders>
            <w:shd w:val="clear" w:color="auto" w:fill="auto"/>
            <w:vAlign w:val="center"/>
          </w:tcPr>
          <w:p w14:paraId="4EF3D3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AF56FEB"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80" w:type="dxa"/>
            <w:tcBorders>
              <w:top w:val="nil"/>
              <w:left w:val="nil"/>
              <w:bottom w:val="single" w:sz="4" w:space="0" w:color="auto"/>
              <w:right w:val="single" w:sz="4" w:space="0" w:color="auto"/>
            </w:tcBorders>
            <w:shd w:val="clear" w:color="auto" w:fill="auto"/>
            <w:vAlign w:val="center"/>
          </w:tcPr>
          <w:p w14:paraId="34D3796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FE5B8D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F0E813" w14:textId="77777777" w:rsidR="00BF1FB2" w:rsidRPr="00096763" w:rsidRDefault="00BF1FB2" w:rsidP="0078125F">
            <w:pPr>
              <w:widowControl/>
              <w:jc w:val="center"/>
              <w:rPr>
                <w:rFonts w:cs="宋体"/>
                <w:kern w:val="0"/>
                <w:szCs w:val="21"/>
              </w:rPr>
            </w:pPr>
            <w:r w:rsidRPr="00096763">
              <w:rPr>
                <w:rFonts w:cs="宋体"/>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703DDD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5A618E9D"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26C331BD"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EAEA30B" w14:textId="77777777" w:rsidR="00BF1FB2" w:rsidRPr="00096763" w:rsidRDefault="00BF1FB2" w:rsidP="0078125F">
            <w:pPr>
              <w:widowControl/>
              <w:jc w:val="center"/>
              <w:rPr>
                <w:rFonts w:cs="宋体"/>
                <w:kern w:val="0"/>
                <w:szCs w:val="21"/>
              </w:rPr>
            </w:pPr>
            <w:r w:rsidRPr="00096763">
              <w:rPr>
                <w:rFonts w:cs="宋体"/>
                <w:kern w:val="0"/>
                <w:szCs w:val="21"/>
              </w:rPr>
              <w:t>25</w:t>
            </w:r>
          </w:p>
        </w:tc>
        <w:tc>
          <w:tcPr>
            <w:tcW w:w="660" w:type="dxa"/>
            <w:vMerge/>
            <w:tcBorders>
              <w:top w:val="nil"/>
              <w:left w:val="single" w:sz="4" w:space="0" w:color="auto"/>
              <w:bottom w:val="single" w:sz="4" w:space="0" w:color="auto"/>
              <w:right w:val="single" w:sz="4" w:space="0" w:color="auto"/>
            </w:tcBorders>
            <w:vAlign w:val="center"/>
          </w:tcPr>
          <w:p w14:paraId="1CB1B98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9277CC2"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AE9FCF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静脉配置</w:t>
            </w:r>
          </w:p>
        </w:tc>
        <w:tc>
          <w:tcPr>
            <w:tcW w:w="680" w:type="dxa"/>
            <w:tcBorders>
              <w:top w:val="nil"/>
              <w:left w:val="nil"/>
              <w:bottom w:val="single" w:sz="4" w:space="0" w:color="auto"/>
              <w:right w:val="single" w:sz="4" w:space="0" w:color="auto"/>
            </w:tcBorders>
            <w:shd w:val="clear" w:color="auto" w:fill="auto"/>
            <w:vAlign w:val="center"/>
          </w:tcPr>
          <w:p w14:paraId="6D9A451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258F6B1"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80" w:type="dxa"/>
            <w:tcBorders>
              <w:top w:val="nil"/>
              <w:left w:val="nil"/>
              <w:bottom w:val="single" w:sz="4" w:space="0" w:color="auto"/>
              <w:right w:val="single" w:sz="4" w:space="0" w:color="auto"/>
            </w:tcBorders>
            <w:shd w:val="clear" w:color="auto" w:fill="auto"/>
            <w:vAlign w:val="center"/>
          </w:tcPr>
          <w:p w14:paraId="39FCC9D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1D7A89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96AF21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6D5F1E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8AF43A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896ADB5"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957F1DC" w14:textId="77777777" w:rsidR="00BF1FB2" w:rsidRPr="00096763" w:rsidRDefault="00BF1FB2" w:rsidP="0078125F">
            <w:pPr>
              <w:widowControl/>
              <w:jc w:val="center"/>
              <w:rPr>
                <w:rFonts w:cs="宋体"/>
                <w:kern w:val="0"/>
                <w:szCs w:val="21"/>
              </w:rPr>
            </w:pPr>
            <w:r w:rsidRPr="00096763">
              <w:rPr>
                <w:rFonts w:cs="宋体"/>
                <w:kern w:val="0"/>
                <w:szCs w:val="21"/>
              </w:rPr>
              <w:t>26</w:t>
            </w:r>
          </w:p>
        </w:tc>
        <w:tc>
          <w:tcPr>
            <w:tcW w:w="660" w:type="dxa"/>
            <w:vMerge/>
            <w:tcBorders>
              <w:top w:val="nil"/>
              <w:left w:val="single" w:sz="4" w:space="0" w:color="auto"/>
              <w:bottom w:val="single" w:sz="4" w:space="0" w:color="auto"/>
              <w:right w:val="single" w:sz="4" w:space="0" w:color="auto"/>
            </w:tcBorders>
            <w:vAlign w:val="center"/>
          </w:tcPr>
          <w:p w14:paraId="2DE6425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58CC186"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3E9266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儿科康复</w:t>
            </w:r>
          </w:p>
        </w:tc>
        <w:tc>
          <w:tcPr>
            <w:tcW w:w="680" w:type="dxa"/>
            <w:tcBorders>
              <w:top w:val="nil"/>
              <w:left w:val="nil"/>
              <w:bottom w:val="single" w:sz="4" w:space="0" w:color="auto"/>
              <w:right w:val="single" w:sz="4" w:space="0" w:color="auto"/>
            </w:tcBorders>
            <w:shd w:val="clear" w:color="auto" w:fill="auto"/>
            <w:vAlign w:val="center"/>
          </w:tcPr>
          <w:p w14:paraId="1273B0B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B4F07C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21EAA9C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27FDF3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EA3AD2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8369F6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28D7A3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B6D59D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792B9CA" w14:textId="77777777" w:rsidR="00BF1FB2" w:rsidRPr="00096763" w:rsidRDefault="00BF1FB2" w:rsidP="0078125F">
            <w:pPr>
              <w:widowControl/>
              <w:jc w:val="center"/>
              <w:rPr>
                <w:rFonts w:cs="宋体"/>
                <w:kern w:val="0"/>
                <w:szCs w:val="21"/>
              </w:rPr>
            </w:pPr>
            <w:r w:rsidRPr="00096763">
              <w:rPr>
                <w:rFonts w:cs="宋体"/>
                <w:kern w:val="0"/>
                <w:szCs w:val="21"/>
              </w:rPr>
              <w:t>27</w:t>
            </w:r>
          </w:p>
        </w:tc>
        <w:tc>
          <w:tcPr>
            <w:tcW w:w="660" w:type="dxa"/>
            <w:vMerge/>
            <w:tcBorders>
              <w:top w:val="nil"/>
              <w:left w:val="single" w:sz="4" w:space="0" w:color="auto"/>
              <w:bottom w:val="single" w:sz="4" w:space="0" w:color="auto"/>
              <w:right w:val="single" w:sz="4" w:space="0" w:color="auto"/>
            </w:tcBorders>
            <w:vAlign w:val="center"/>
          </w:tcPr>
          <w:p w14:paraId="02EE6DB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FF33469"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02E657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神经康复及肌骨康复</w:t>
            </w:r>
          </w:p>
        </w:tc>
        <w:tc>
          <w:tcPr>
            <w:tcW w:w="680" w:type="dxa"/>
            <w:tcBorders>
              <w:top w:val="nil"/>
              <w:left w:val="nil"/>
              <w:bottom w:val="single" w:sz="4" w:space="0" w:color="auto"/>
              <w:right w:val="single" w:sz="4" w:space="0" w:color="auto"/>
            </w:tcBorders>
            <w:shd w:val="clear" w:color="auto" w:fill="auto"/>
            <w:vAlign w:val="center"/>
          </w:tcPr>
          <w:p w14:paraId="0EF704A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57A81F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7D9B0C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55F23C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DED25B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DCCF12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A4CB29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D73C181"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D1CBCBE" w14:textId="77777777" w:rsidR="00BF1FB2" w:rsidRPr="00096763" w:rsidRDefault="00BF1FB2" w:rsidP="0078125F">
            <w:pPr>
              <w:widowControl/>
              <w:jc w:val="center"/>
              <w:rPr>
                <w:rFonts w:cs="宋体"/>
                <w:kern w:val="0"/>
                <w:szCs w:val="21"/>
              </w:rPr>
            </w:pPr>
            <w:r w:rsidRPr="00096763">
              <w:rPr>
                <w:rFonts w:cs="宋体"/>
                <w:kern w:val="0"/>
                <w:szCs w:val="21"/>
              </w:rPr>
              <w:t>28</w:t>
            </w:r>
          </w:p>
        </w:tc>
        <w:tc>
          <w:tcPr>
            <w:tcW w:w="660" w:type="dxa"/>
            <w:vMerge/>
            <w:tcBorders>
              <w:top w:val="nil"/>
              <w:left w:val="single" w:sz="4" w:space="0" w:color="auto"/>
              <w:bottom w:val="single" w:sz="4" w:space="0" w:color="auto"/>
              <w:right w:val="single" w:sz="4" w:space="0" w:color="auto"/>
            </w:tcBorders>
            <w:vAlign w:val="center"/>
          </w:tcPr>
          <w:p w14:paraId="22816F83"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A9FA7B1"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9F1067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公区及办公区域</w:t>
            </w:r>
          </w:p>
        </w:tc>
        <w:tc>
          <w:tcPr>
            <w:tcW w:w="680" w:type="dxa"/>
            <w:tcBorders>
              <w:top w:val="nil"/>
              <w:left w:val="nil"/>
              <w:bottom w:val="single" w:sz="4" w:space="0" w:color="auto"/>
              <w:right w:val="single" w:sz="4" w:space="0" w:color="auto"/>
            </w:tcBorders>
            <w:shd w:val="clear" w:color="auto" w:fill="auto"/>
            <w:vAlign w:val="center"/>
          </w:tcPr>
          <w:p w14:paraId="6E92FDC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81E3AE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AC726C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5289A1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1ABEB0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B64256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BFB297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0BF240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CD35FEF" w14:textId="77777777" w:rsidR="00BF1FB2" w:rsidRPr="00096763" w:rsidRDefault="00BF1FB2" w:rsidP="0078125F">
            <w:pPr>
              <w:widowControl/>
              <w:jc w:val="center"/>
              <w:rPr>
                <w:rFonts w:cs="宋体"/>
                <w:kern w:val="0"/>
                <w:szCs w:val="21"/>
              </w:rPr>
            </w:pPr>
            <w:r w:rsidRPr="00096763">
              <w:rPr>
                <w:rFonts w:cs="宋体"/>
                <w:kern w:val="0"/>
                <w:szCs w:val="21"/>
              </w:rPr>
              <w:t>29</w:t>
            </w:r>
          </w:p>
        </w:tc>
        <w:tc>
          <w:tcPr>
            <w:tcW w:w="660" w:type="dxa"/>
            <w:vMerge/>
            <w:tcBorders>
              <w:top w:val="nil"/>
              <w:left w:val="single" w:sz="4" w:space="0" w:color="auto"/>
              <w:bottom w:val="single" w:sz="4" w:space="0" w:color="auto"/>
              <w:right w:val="single" w:sz="4" w:space="0" w:color="auto"/>
            </w:tcBorders>
            <w:vAlign w:val="center"/>
          </w:tcPr>
          <w:p w14:paraId="14142726" w14:textId="77777777" w:rsidR="00BF1FB2" w:rsidRPr="00096763" w:rsidRDefault="00BF1FB2" w:rsidP="0078125F">
            <w:pPr>
              <w:widowControl/>
              <w:jc w:val="left"/>
              <w:rPr>
                <w:rFonts w:ascii="宋体" w:hAnsi="宋体" w:cs="宋体" w:hint="eastAsia"/>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642E8FAE" w14:textId="77777777" w:rsidR="00BF1FB2" w:rsidRPr="00096763" w:rsidRDefault="00BF1FB2" w:rsidP="0078125F">
            <w:pPr>
              <w:widowControl/>
              <w:jc w:val="center"/>
              <w:rPr>
                <w:rFonts w:cs="宋体"/>
                <w:kern w:val="0"/>
                <w:szCs w:val="21"/>
              </w:rPr>
            </w:pPr>
            <w:r w:rsidRPr="00096763">
              <w:rPr>
                <w:rFonts w:cs="宋体"/>
                <w:kern w:val="0"/>
                <w:szCs w:val="21"/>
              </w:rPr>
              <w:t>4F</w:t>
            </w:r>
          </w:p>
        </w:tc>
        <w:tc>
          <w:tcPr>
            <w:tcW w:w="1540" w:type="dxa"/>
            <w:tcBorders>
              <w:top w:val="nil"/>
              <w:left w:val="nil"/>
              <w:bottom w:val="single" w:sz="4" w:space="0" w:color="auto"/>
              <w:right w:val="single" w:sz="4" w:space="0" w:color="auto"/>
            </w:tcBorders>
            <w:shd w:val="clear" w:color="auto" w:fill="auto"/>
            <w:vAlign w:val="center"/>
          </w:tcPr>
          <w:p w14:paraId="694AECD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设备夹层</w:t>
            </w:r>
          </w:p>
        </w:tc>
        <w:tc>
          <w:tcPr>
            <w:tcW w:w="680" w:type="dxa"/>
            <w:tcBorders>
              <w:top w:val="nil"/>
              <w:left w:val="nil"/>
              <w:bottom w:val="single" w:sz="4" w:space="0" w:color="auto"/>
              <w:right w:val="single" w:sz="4" w:space="0" w:color="auto"/>
            </w:tcBorders>
            <w:shd w:val="clear" w:color="auto" w:fill="auto"/>
            <w:vAlign w:val="center"/>
          </w:tcPr>
          <w:p w14:paraId="7A6DAE4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CC3CB6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E5E568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42A506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65B9E0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3CAD3E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731135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876BE86"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FD60852" w14:textId="77777777" w:rsidR="00BF1FB2" w:rsidRPr="00096763" w:rsidRDefault="00BF1FB2" w:rsidP="0078125F">
            <w:pPr>
              <w:widowControl/>
              <w:jc w:val="center"/>
              <w:rPr>
                <w:rFonts w:cs="宋体"/>
                <w:kern w:val="0"/>
                <w:szCs w:val="21"/>
              </w:rPr>
            </w:pPr>
            <w:r w:rsidRPr="00096763">
              <w:rPr>
                <w:rFonts w:cs="宋体"/>
                <w:kern w:val="0"/>
                <w:szCs w:val="21"/>
              </w:rPr>
              <w:t>30</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2109FB3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住院部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16F76D7C" w14:textId="77777777" w:rsidR="00BF1FB2" w:rsidRPr="00096763" w:rsidRDefault="00BF1FB2" w:rsidP="0078125F">
            <w:pPr>
              <w:widowControl/>
              <w:jc w:val="center"/>
              <w:rPr>
                <w:rFonts w:cs="宋体"/>
                <w:kern w:val="0"/>
                <w:szCs w:val="21"/>
              </w:rPr>
            </w:pPr>
            <w:r w:rsidRPr="00096763">
              <w:rPr>
                <w:rFonts w:cs="宋体"/>
                <w:kern w:val="0"/>
                <w:szCs w:val="21"/>
              </w:rPr>
              <w:t>5F</w:t>
            </w:r>
          </w:p>
        </w:tc>
        <w:tc>
          <w:tcPr>
            <w:tcW w:w="1540" w:type="dxa"/>
            <w:tcBorders>
              <w:top w:val="nil"/>
              <w:left w:val="nil"/>
              <w:bottom w:val="single" w:sz="4" w:space="0" w:color="auto"/>
              <w:right w:val="single" w:sz="4" w:space="0" w:color="auto"/>
            </w:tcBorders>
            <w:shd w:val="clear" w:color="auto" w:fill="auto"/>
            <w:vAlign w:val="center"/>
          </w:tcPr>
          <w:p w14:paraId="2D2FF53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北塔楼西</w:t>
            </w:r>
          </w:p>
        </w:tc>
        <w:tc>
          <w:tcPr>
            <w:tcW w:w="680" w:type="dxa"/>
            <w:tcBorders>
              <w:top w:val="nil"/>
              <w:left w:val="nil"/>
              <w:bottom w:val="single" w:sz="4" w:space="0" w:color="auto"/>
              <w:right w:val="single" w:sz="4" w:space="0" w:color="auto"/>
            </w:tcBorders>
            <w:shd w:val="clear" w:color="auto" w:fill="auto"/>
            <w:vAlign w:val="center"/>
          </w:tcPr>
          <w:p w14:paraId="23DFA15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53D5654"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D25B88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B25992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C70E27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1AC56F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B90AE2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4ACAF5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E781424" w14:textId="77777777" w:rsidR="00BF1FB2" w:rsidRPr="00096763" w:rsidRDefault="00BF1FB2" w:rsidP="0078125F">
            <w:pPr>
              <w:widowControl/>
              <w:jc w:val="center"/>
              <w:rPr>
                <w:rFonts w:cs="宋体"/>
                <w:kern w:val="0"/>
                <w:szCs w:val="21"/>
              </w:rPr>
            </w:pPr>
            <w:r w:rsidRPr="00096763">
              <w:rPr>
                <w:rFonts w:cs="宋体"/>
                <w:kern w:val="0"/>
                <w:szCs w:val="21"/>
              </w:rPr>
              <w:t>31</w:t>
            </w:r>
          </w:p>
        </w:tc>
        <w:tc>
          <w:tcPr>
            <w:tcW w:w="660" w:type="dxa"/>
            <w:vMerge/>
            <w:tcBorders>
              <w:top w:val="nil"/>
              <w:left w:val="single" w:sz="4" w:space="0" w:color="auto"/>
              <w:bottom w:val="single" w:sz="4" w:space="0" w:color="auto"/>
              <w:right w:val="single" w:sz="4" w:space="0" w:color="auto"/>
            </w:tcBorders>
            <w:vAlign w:val="center"/>
          </w:tcPr>
          <w:p w14:paraId="4FA96D6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1D74829"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AF81FC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北塔楼东</w:t>
            </w:r>
          </w:p>
        </w:tc>
        <w:tc>
          <w:tcPr>
            <w:tcW w:w="680" w:type="dxa"/>
            <w:tcBorders>
              <w:top w:val="nil"/>
              <w:left w:val="nil"/>
              <w:bottom w:val="single" w:sz="4" w:space="0" w:color="auto"/>
              <w:right w:val="single" w:sz="4" w:space="0" w:color="auto"/>
            </w:tcBorders>
            <w:shd w:val="clear" w:color="auto" w:fill="auto"/>
            <w:vAlign w:val="center"/>
          </w:tcPr>
          <w:p w14:paraId="0BE7780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9F34AA7"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1583BA6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99354D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42B92C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6A9C25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9906CD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984643E"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FCFE677" w14:textId="77777777" w:rsidR="00BF1FB2" w:rsidRPr="00096763" w:rsidRDefault="00BF1FB2" w:rsidP="0078125F">
            <w:pPr>
              <w:widowControl/>
              <w:jc w:val="center"/>
              <w:rPr>
                <w:rFonts w:cs="宋体"/>
                <w:kern w:val="0"/>
                <w:szCs w:val="21"/>
              </w:rPr>
            </w:pPr>
            <w:r w:rsidRPr="00096763">
              <w:rPr>
                <w:rFonts w:cs="宋体"/>
                <w:kern w:val="0"/>
                <w:szCs w:val="21"/>
              </w:rPr>
              <w:t>32</w:t>
            </w:r>
          </w:p>
        </w:tc>
        <w:tc>
          <w:tcPr>
            <w:tcW w:w="660" w:type="dxa"/>
            <w:vMerge/>
            <w:tcBorders>
              <w:top w:val="nil"/>
              <w:left w:val="single" w:sz="4" w:space="0" w:color="auto"/>
              <w:bottom w:val="single" w:sz="4" w:space="0" w:color="auto"/>
              <w:right w:val="single" w:sz="4" w:space="0" w:color="auto"/>
            </w:tcBorders>
            <w:vAlign w:val="center"/>
          </w:tcPr>
          <w:p w14:paraId="35C923BF"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06D18ED"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461FAF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南塔楼西</w:t>
            </w:r>
          </w:p>
        </w:tc>
        <w:tc>
          <w:tcPr>
            <w:tcW w:w="680" w:type="dxa"/>
            <w:tcBorders>
              <w:top w:val="nil"/>
              <w:left w:val="nil"/>
              <w:bottom w:val="single" w:sz="4" w:space="0" w:color="auto"/>
              <w:right w:val="single" w:sz="4" w:space="0" w:color="auto"/>
            </w:tcBorders>
            <w:shd w:val="clear" w:color="auto" w:fill="auto"/>
            <w:vAlign w:val="center"/>
          </w:tcPr>
          <w:p w14:paraId="6DE5986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C151937"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70750C7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56B7DD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7C7172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BCF93D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567C88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19DA0D4"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70674C4" w14:textId="77777777" w:rsidR="00BF1FB2" w:rsidRPr="00096763" w:rsidRDefault="00BF1FB2" w:rsidP="0078125F">
            <w:pPr>
              <w:widowControl/>
              <w:jc w:val="center"/>
              <w:rPr>
                <w:rFonts w:cs="宋体"/>
                <w:kern w:val="0"/>
                <w:szCs w:val="21"/>
              </w:rPr>
            </w:pPr>
            <w:r w:rsidRPr="00096763">
              <w:rPr>
                <w:rFonts w:cs="宋体"/>
                <w:kern w:val="0"/>
                <w:szCs w:val="21"/>
              </w:rPr>
              <w:t>33</w:t>
            </w:r>
          </w:p>
        </w:tc>
        <w:tc>
          <w:tcPr>
            <w:tcW w:w="660" w:type="dxa"/>
            <w:vMerge/>
            <w:tcBorders>
              <w:top w:val="nil"/>
              <w:left w:val="single" w:sz="4" w:space="0" w:color="auto"/>
              <w:bottom w:val="single" w:sz="4" w:space="0" w:color="auto"/>
              <w:right w:val="single" w:sz="4" w:space="0" w:color="auto"/>
            </w:tcBorders>
            <w:vAlign w:val="center"/>
          </w:tcPr>
          <w:p w14:paraId="2DBA5FAB"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1F4DC24"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9AE33B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南塔楼东</w:t>
            </w:r>
          </w:p>
        </w:tc>
        <w:tc>
          <w:tcPr>
            <w:tcW w:w="680" w:type="dxa"/>
            <w:tcBorders>
              <w:top w:val="nil"/>
              <w:left w:val="nil"/>
              <w:bottom w:val="single" w:sz="4" w:space="0" w:color="auto"/>
              <w:right w:val="single" w:sz="4" w:space="0" w:color="auto"/>
            </w:tcBorders>
            <w:shd w:val="clear" w:color="auto" w:fill="auto"/>
            <w:vAlign w:val="center"/>
          </w:tcPr>
          <w:p w14:paraId="7B019BE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C72399"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7DAD520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32137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521AC8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7E55B7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4F3A21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B1AD3E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72F840A" w14:textId="77777777" w:rsidR="00BF1FB2" w:rsidRPr="00096763" w:rsidRDefault="00BF1FB2" w:rsidP="0078125F">
            <w:pPr>
              <w:widowControl/>
              <w:jc w:val="center"/>
              <w:rPr>
                <w:rFonts w:cs="宋体"/>
                <w:kern w:val="0"/>
                <w:szCs w:val="21"/>
              </w:rPr>
            </w:pPr>
            <w:r w:rsidRPr="00096763">
              <w:rPr>
                <w:rFonts w:cs="宋体"/>
                <w:kern w:val="0"/>
                <w:szCs w:val="21"/>
              </w:rPr>
              <w:t>34</w:t>
            </w:r>
          </w:p>
        </w:tc>
        <w:tc>
          <w:tcPr>
            <w:tcW w:w="660" w:type="dxa"/>
            <w:vMerge/>
            <w:tcBorders>
              <w:top w:val="nil"/>
              <w:left w:val="single" w:sz="4" w:space="0" w:color="auto"/>
              <w:bottom w:val="single" w:sz="4" w:space="0" w:color="auto"/>
              <w:right w:val="single" w:sz="4" w:space="0" w:color="auto"/>
            </w:tcBorders>
            <w:vAlign w:val="center"/>
          </w:tcPr>
          <w:p w14:paraId="14E92EC1"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50B36D27" w14:textId="77777777" w:rsidR="00BF1FB2" w:rsidRPr="00096763" w:rsidRDefault="00BF1FB2" w:rsidP="0078125F">
            <w:pPr>
              <w:widowControl/>
              <w:jc w:val="center"/>
              <w:rPr>
                <w:rFonts w:cs="宋体"/>
                <w:kern w:val="0"/>
                <w:szCs w:val="21"/>
              </w:rPr>
            </w:pPr>
            <w:r w:rsidRPr="00096763">
              <w:rPr>
                <w:rFonts w:cs="宋体"/>
                <w:kern w:val="0"/>
                <w:szCs w:val="21"/>
              </w:rPr>
              <w:t>6F</w:t>
            </w:r>
          </w:p>
        </w:tc>
        <w:tc>
          <w:tcPr>
            <w:tcW w:w="1540" w:type="dxa"/>
            <w:tcBorders>
              <w:top w:val="nil"/>
              <w:left w:val="nil"/>
              <w:bottom w:val="single" w:sz="4" w:space="0" w:color="auto"/>
              <w:right w:val="single" w:sz="4" w:space="0" w:color="auto"/>
            </w:tcBorders>
            <w:shd w:val="clear" w:color="auto" w:fill="auto"/>
            <w:vAlign w:val="center"/>
          </w:tcPr>
          <w:p w14:paraId="0E6F5AD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北塔楼西</w:t>
            </w:r>
          </w:p>
        </w:tc>
        <w:tc>
          <w:tcPr>
            <w:tcW w:w="680" w:type="dxa"/>
            <w:tcBorders>
              <w:top w:val="nil"/>
              <w:left w:val="nil"/>
              <w:bottom w:val="single" w:sz="4" w:space="0" w:color="auto"/>
              <w:right w:val="single" w:sz="4" w:space="0" w:color="auto"/>
            </w:tcBorders>
            <w:shd w:val="clear" w:color="auto" w:fill="auto"/>
            <w:vAlign w:val="center"/>
          </w:tcPr>
          <w:p w14:paraId="60FD521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142D741"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C48BA7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26701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6A84FF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211B17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BD3100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BA749D1"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F402C52" w14:textId="77777777" w:rsidR="00BF1FB2" w:rsidRPr="00096763" w:rsidRDefault="00BF1FB2" w:rsidP="0078125F">
            <w:pPr>
              <w:widowControl/>
              <w:jc w:val="center"/>
              <w:rPr>
                <w:rFonts w:cs="宋体"/>
                <w:kern w:val="0"/>
                <w:szCs w:val="21"/>
              </w:rPr>
            </w:pPr>
            <w:r w:rsidRPr="00096763">
              <w:rPr>
                <w:rFonts w:cs="宋体"/>
                <w:kern w:val="0"/>
                <w:szCs w:val="21"/>
              </w:rPr>
              <w:t>35</w:t>
            </w:r>
          </w:p>
        </w:tc>
        <w:tc>
          <w:tcPr>
            <w:tcW w:w="660" w:type="dxa"/>
            <w:vMerge/>
            <w:tcBorders>
              <w:top w:val="nil"/>
              <w:left w:val="single" w:sz="4" w:space="0" w:color="auto"/>
              <w:bottom w:val="single" w:sz="4" w:space="0" w:color="auto"/>
              <w:right w:val="single" w:sz="4" w:space="0" w:color="auto"/>
            </w:tcBorders>
            <w:vAlign w:val="center"/>
          </w:tcPr>
          <w:p w14:paraId="1BF112BE"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A68CB68"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1501A1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北塔楼东</w:t>
            </w:r>
          </w:p>
        </w:tc>
        <w:tc>
          <w:tcPr>
            <w:tcW w:w="680" w:type="dxa"/>
            <w:tcBorders>
              <w:top w:val="nil"/>
              <w:left w:val="nil"/>
              <w:bottom w:val="single" w:sz="4" w:space="0" w:color="auto"/>
              <w:right w:val="single" w:sz="4" w:space="0" w:color="auto"/>
            </w:tcBorders>
            <w:shd w:val="clear" w:color="auto" w:fill="auto"/>
            <w:vAlign w:val="center"/>
          </w:tcPr>
          <w:p w14:paraId="2905BE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C7834A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0A89852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8C5D46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87245D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2EE1B7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39FFC8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AF05F2D"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BC7A60D" w14:textId="77777777" w:rsidR="00BF1FB2" w:rsidRPr="00096763" w:rsidRDefault="00BF1FB2" w:rsidP="0078125F">
            <w:pPr>
              <w:widowControl/>
              <w:jc w:val="center"/>
              <w:rPr>
                <w:rFonts w:cs="宋体"/>
                <w:kern w:val="0"/>
                <w:szCs w:val="21"/>
              </w:rPr>
            </w:pPr>
            <w:r w:rsidRPr="00096763">
              <w:rPr>
                <w:rFonts w:cs="宋体"/>
                <w:kern w:val="0"/>
                <w:szCs w:val="21"/>
              </w:rPr>
              <w:t>36</w:t>
            </w:r>
          </w:p>
        </w:tc>
        <w:tc>
          <w:tcPr>
            <w:tcW w:w="660" w:type="dxa"/>
            <w:vMerge/>
            <w:tcBorders>
              <w:top w:val="nil"/>
              <w:left w:val="single" w:sz="4" w:space="0" w:color="auto"/>
              <w:bottom w:val="single" w:sz="4" w:space="0" w:color="auto"/>
              <w:right w:val="single" w:sz="4" w:space="0" w:color="auto"/>
            </w:tcBorders>
            <w:vAlign w:val="center"/>
          </w:tcPr>
          <w:p w14:paraId="553A135E"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005E467"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6D18026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南塔楼西</w:t>
            </w:r>
          </w:p>
        </w:tc>
        <w:tc>
          <w:tcPr>
            <w:tcW w:w="680" w:type="dxa"/>
            <w:tcBorders>
              <w:top w:val="nil"/>
              <w:left w:val="nil"/>
              <w:bottom w:val="single" w:sz="4" w:space="0" w:color="auto"/>
              <w:right w:val="single" w:sz="4" w:space="0" w:color="auto"/>
            </w:tcBorders>
            <w:shd w:val="clear" w:color="auto" w:fill="auto"/>
            <w:vAlign w:val="center"/>
          </w:tcPr>
          <w:p w14:paraId="4D222CF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3232AD6"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672F354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91C917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805F29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738CC6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9061F6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A59E2F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28045BE" w14:textId="77777777" w:rsidR="00BF1FB2" w:rsidRPr="00096763" w:rsidRDefault="00BF1FB2" w:rsidP="0078125F">
            <w:pPr>
              <w:widowControl/>
              <w:jc w:val="center"/>
              <w:rPr>
                <w:rFonts w:cs="宋体"/>
                <w:kern w:val="0"/>
                <w:szCs w:val="21"/>
              </w:rPr>
            </w:pPr>
            <w:r w:rsidRPr="00096763">
              <w:rPr>
                <w:rFonts w:cs="宋体"/>
                <w:kern w:val="0"/>
                <w:szCs w:val="21"/>
              </w:rPr>
              <w:t>37</w:t>
            </w:r>
          </w:p>
        </w:tc>
        <w:tc>
          <w:tcPr>
            <w:tcW w:w="660" w:type="dxa"/>
            <w:vMerge/>
            <w:tcBorders>
              <w:top w:val="nil"/>
              <w:left w:val="single" w:sz="4" w:space="0" w:color="auto"/>
              <w:bottom w:val="single" w:sz="4" w:space="0" w:color="auto"/>
              <w:right w:val="single" w:sz="4" w:space="0" w:color="auto"/>
            </w:tcBorders>
            <w:vAlign w:val="center"/>
          </w:tcPr>
          <w:p w14:paraId="3E0088BA"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58A2768"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016807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南塔楼东</w:t>
            </w:r>
          </w:p>
        </w:tc>
        <w:tc>
          <w:tcPr>
            <w:tcW w:w="680" w:type="dxa"/>
            <w:tcBorders>
              <w:top w:val="nil"/>
              <w:left w:val="nil"/>
              <w:bottom w:val="single" w:sz="4" w:space="0" w:color="auto"/>
              <w:right w:val="single" w:sz="4" w:space="0" w:color="auto"/>
            </w:tcBorders>
            <w:shd w:val="clear" w:color="auto" w:fill="auto"/>
            <w:vAlign w:val="center"/>
          </w:tcPr>
          <w:p w14:paraId="4A4B649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95DFADF"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356E21F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D18E7B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F7EA7D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8FA5BD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17A32F4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D035334"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5657A66" w14:textId="77777777" w:rsidR="00BF1FB2" w:rsidRPr="00096763" w:rsidRDefault="00BF1FB2" w:rsidP="0078125F">
            <w:pPr>
              <w:widowControl/>
              <w:jc w:val="center"/>
              <w:rPr>
                <w:rFonts w:cs="宋体"/>
                <w:kern w:val="0"/>
                <w:szCs w:val="21"/>
              </w:rPr>
            </w:pPr>
            <w:r w:rsidRPr="00096763">
              <w:rPr>
                <w:rFonts w:cs="宋体"/>
                <w:kern w:val="0"/>
                <w:szCs w:val="21"/>
              </w:rPr>
              <w:t>38</w:t>
            </w:r>
          </w:p>
        </w:tc>
        <w:tc>
          <w:tcPr>
            <w:tcW w:w="660" w:type="dxa"/>
            <w:vMerge/>
            <w:tcBorders>
              <w:top w:val="nil"/>
              <w:left w:val="single" w:sz="4" w:space="0" w:color="auto"/>
              <w:bottom w:val="single" w:sz="4" w:space="0" w:color="auto"/>
              <w:right w:val="single" w:sz="4" w:space="0" w:color="auto"/>
            </w:tcBorders>
            <w:vAlign w:val="center"/>
          </w:tcPr>
          <w:p w14:paraId="71154BE8"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590DED9A" w14:textId="77777777" w:rsidR="00BF1FB2" w:rsidRPr="00096763" w:rsidRDefault="00BF1FB2" w:rsidP="0078125F">
            <w:pPr>
              <w:widowControl/>
              <w:jc w:val="center"/>
              <w:rPr>
                <w:rFonts w:cs="宋体"/>
                <w:kern w:val="0"/>
                <w:szCs w:val="21"/>
              </w:rPr>
            </w:pPr>
            <w:r w:rsidRPr="00096763">
              <w:rPr>
                <w:rFonts w:cs="宋体"/>
                <w:kern w:val="0"/>
                <w:szCs w:val="21"/>
              </w:rPr>
              <w:t>7F</w:t>
            </w:r>
          </w:p>
        </w:tc>
        <w:tc>
          <w:tcPr>
            <w:tcW w:w="1540" w:type="dxa"/>
            <w:tcBorders>
              <w:top w:val="nil"/>
              <w:left w:val="nil"/>
              <w:bottom w:val="single" w:sz="4" w:space="0" w:color="auto"/>
              <w:right w:val="single" w:sz="4" w:space="0" w:color="auto"/>
            </w:tcBorders>
            <w:shd w:val="clear" w:color="auto" w:fill="auto"/>
            <w:vAlign w:val="center"/>
          </w:tcPr>
          <w:p w14:paraId="0661239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北塔楼西</w:t>
            </w:r>
          </w:p>
        </w:tc>
        <w:tc>
          <w:tcPr>
            <w:tcW w:w="680" w:type="dxa"/>
            <w:tcBorders>
              <w:top w:val="nil"/>
              <w:left w:val="nil"/>
              <w:bottom w:val="single" w:sz="4" w:space="0" w:color="auto"/>
              <w:right w:val="single" w:sz="4" w:space="0" w:color="auto"/>
            </w:tcBorders>
            <w:shd w:val="clear" w:color="auto" w:fill="auto"/>
            <w:vAlign w:val="center"/>
          </w:tcPr>
          <w:p w14:paraId="579DED0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09B1BB4"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3982B36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628C57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52D352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25D3D2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E01255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5CDA63E"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39BB374" w14:textId="77777777" w:rsidR="00BF1FB2" w:rsidRPr="00096763" w:rsidRDefault="00BF1FB2" w:rsidP="0078125F">
            <w:pPr>
              <w:widowControl/>
              <w:jc w:val="center"/>
              <w:rPr>
                <w:rFonts w:cs="宋体"/>
                <w:kern w:val="0"/>
                <w:szCs w:val="21"/>
              </w:rPr>
            </w:pPr>
            <w:r w:rsidRPr="00096763">
              <w:rPr>
                <w:rFonts w:cs="宋体"/>
                <w:kern w:val="0"/>
                <w:szCs w:val="21"/>
              </w:rPr>
              <w:t>39</w:t>
            </w:r>
          </w:p>
        </w:tc>
        <w:tc>
          <w:tcPr>
            <w:tcW w:w="660" w:type="dxa"/>
            <w:vMerge/>
            <w:tcBorders>
              <w:top w:val="nil"/>
              <w:left w:val="single" w:sz="4" w:space="0" w:color="auto"/>
              <w:bottom w:val="single" w:sz="4" w:space="0" w:color="auto"/>
              <w:right w:val="single" w:sz="4" w:space="0" w:color="auto"/>
            </w:tcBorders>
            <w:vAlign w:val="center"/>
          </w:tcPr>
          <w:p w14:paraId="17404083"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6F78D20"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1EDCC8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北塔楼东</w:t>
            </w:r>
          </w:p>
        </w:tc>
        <w:tc>
          <w:tcPr>
            <w:tcW w:w="680" w:type="dxa"/>
            <w:tcBorders>
              <w:top w:val="nil"/>
              <w:left w:val="nil"/>
              <w:bottom w:val="single" w:sz="4" w:space="0" w:color="auto"/>
              <w:right w:val="single" w:sz="4" w:space="0" w:color="auto"/>
            </w:tcBorders>
            <w:shd w:val="clear" w:color="auto" w:fill="auto"/>
            <w:vAlign w:val="center"/>
          </w:tcPr>
          <w:p w14:paraId="0ACD4BD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0E23771"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0175AB7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3FBDA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5BE20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1FB321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CBDBB7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755695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D6F3C1D" w14:textId="77777777" w:rsidR="00BF1FB2" w:rsidRPr="00096763" w:rsidRDefault="00BF1FB2" w:rsidP="0078125F">
            <w:pPr>
              <w:widowControl/>
              <w:jc w:val="center"/>
              <w:rPr>
                <w:rFonts w:cs="宋体"/>
                <w:kern w:val="0"/>
                <w:szCs w:val="21"/>
              </w:rPr>
            </w:pPr>
            <w:r w:rsidRPr="00096763">
              <w:rPr>
                <w:rFonts w:cs="宋体"/>
                <w:kern w:val="0"/>
                <w:szCs w:val="21"/>
              </w:rPr>
              <w:t>40</w:t>
            </w:r>
          </w:p>
        </w:tc>
        <w:tc>
          <w:tcPr>
            <w:tcW w:w="660" w:type="dxa"/>
            <w:vMerge/>
            <w:tcBorders>
              <w:top w:val="nil"/>
              <w:left w:val="single" w:sz="4" w:space="0" w:color="auto"/>
              <w:bottom w:val="single" w:sz="4" w:space="0" w:color="auto"/>
              <w:right w:val="single" w:sz="4" w:space="0" w:color="auto"/>
            </w:tcBorders>
            <w:vAlign w:val="center"/>
          </w:tcPr>
          <w:p w14:paraId="6F620916"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F03880E"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65874CB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南塔楼西</w:t>
            </w:r>
          </w:p>
        </w:tc>
        <w:tc>
          <w:tcPr>
            <w:tcW w:w="680" w:type="dxa"/>
            <w:tcBorders>
              <w:top w:val="nil"/>
              <w:left w:val="nil"/>
              <w:bottom w:val="single" w:sz="4" w:space="0" w:color="auto"/>
              <w:right w:val="single" w:sz="4" w:space="0" w:color="auto"/>
            </w:tcBorders>
            <w:shd w:val="clear" w:color="auto" w:fill="auto"/>
            <w:vAlign w:val="center"/>
          </w:tcPr>
          <w:p w14:paraId="1295E05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CC52B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B8EA3B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2B0D1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0A1863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FA5DC0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8F76E7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7901054"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2B77C48" w14:textId="77777777" w:rsidR="00BF1FB2" w:rsidRPr="00096763" w:rsidRDefault="00BF1FB2" w:rsidP="0078125F">
            <w:pPr>
              <w:widowControl/>
              <w:jc w:val="center"/>
              <w:rPr>
                <w:rFonts w:cs="宋体"/>
                <w:kern w:val="0"/>
                <w:szCs w:val="21"/>
              </w:rPr>
            </w:pPr>
            <w:r w:rsidRPr="00096763">
              <w:rPr>
                <w:rFonts w:cs="宋体"/>
                <w:kern w:val="0"/>
                <w:szCs w:val="21"/>
              </w:rPr>
              <w:t>41</w:t>
            </w:r>
          </w:p>
        </w:tc>
        <w:tc>
          <w:tcPr>
            <w:tcW w:w="660" w:type="dxa"/>
            <w:vMerge/>
            <w:tcBorders>
              <w:top w:val="nil"/>
              <w:left w:val="single" w:sz="4" w:space="0" w:color="auto"/>
              <w:bottom w:val="single" w:sz="4" w:space="0" w:color="auto"/>
              <w:right w:val="single" w:sz="4" w:space="0" w:color="auto"/>
            </w:tcBorders>
            <w:vAlign w:val="center"/>
          </w:tcPr>
          <w:p w14:paraId="3427C726"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50FD358"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B2BCF4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南塔楼东</w:t>
            </w:r>
          </w:p>
        </w:tc>
        <w:tc>
          <w:tcPr>
            <w:tcW w:w="680" w:type="dxa"/>
            <w:tcBorders>
              <w:top w:val="nil"/>
              <w:left w:val="nil"/>
              <w:bottom w:val="single" w:sz="4" w:space="0" w:color="auto"/>
              <w:right w:val="single" w:sz="4" w:space="0" w:color="auto"/>
            </w:tcBorders>
            <w:shd w:val="clear" w:color="auto" w:fill="auto"/>
            <w:vAlign w:val="center"/>
          </w:tcPr>
          <w:p w14:paraId="5ABCB26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4144BB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69A99DD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B18622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17B068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7B5588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13113E4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8569DB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CCF1FC4" w14:textId="77777777" w:rsidR="00BF1FB2" w:rsidRPr="00096763" w:rsidRDefault="00BF1FB2" w:rsidP="0078125F">
            <w:pPr>
              <w:widowControl/>
              <w:jc w:val="center"/>
              <w:rPr>
                <w:rFonts w:cs="宋体"/>
                <w:kern w:val="0"/>
                <w:szCs w:val="21"/>
              </w:rPr>
            </w:pPr>
            <w:r w:rsidRPr="00096763">
              <w:rPr>
                <w:rFonts w:cs="宋体"/>
                <w:kern w:val="0"/>
                <w:szCs w:val="21"/>
              </w:rPr>
              <w:t>42</w:t>
            </w:r>
          </w:p>
        </w:tc>
        <w:tc>
          <w:tcPr>
            <w:tcW w:w="660" w:type="dxa"/>
            <w:vMerge/>
            <w:tcBorders>
              <w:top w:val="nil"/>
              <w:left w:val="single" w:sz="4" w:space="0" w:color="auto"/>
              <w:bottom w:val="single" w:sz="4" w:space="0" w:color="auto"/>
              <w:right w:val="single" w:sz="4" w:space="0" w:color="auto"/>
            </w:tcBorders>
            <w:vAlign w:val="center"/>
          </w:tcPr>
          <w:p w14:paraId="01024CFE" w14:textId="77777777" w:rsidR="00BF1FB2" w:rsidRPr="00096763" w:rsidRDefault="00BF1FB2" w:rsidP="0078125F">
            <w:pPr>
              <w:widowControl/>
              <w:jc w:val="left"/>
              <w:rPr>
                <w:rFonts w:ascii="宋体" w:hAnsi="宋体" w:cs="宋体" w:hint="eastAsia"/>
                <w:kern w:val="0"/>
                <w:szCs w:val="21"/>
              </w:rPr>
            </w:pP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505054E2" w14:textId="77777777" w:rsidR="00BF1FB2" w:rsidRPr="00096763" w:rsidRDefault="00BF1FB2" w:rsidP="0078125F">
            <w:pPr>
              <w:widowControl/>
              <w:jc w:val="center"/>
              <w:rPr>
                <w:rFonts w:cs="宋体"/>
                <w:kern w:val="0"/>
                <w:szCs w:val="21"/>
              </w:rPr>
            </w:pPr>
            <w:r w:rsidRPr="00096763">
              <w:rPr>
                <w:rFonts w:cs="宋体"/>
                <w:kern w:val="0"/>
                <w:szCs w:val="21"/>
              </w:rPr>
              <w:t>8F</w:t>
            </w:r>
          </w:p>
        </w:tc>
        <w:tc>
          <w:tcPr>
            <w:tcW w:w="1540" w:type="dxa"/>
            <w:tcBorders>
              <w:top w:val="nil"/>
              <w:left w:val="nil"/>
              <w:bottom w:val="single" w:sz="4" w:space="0" w:color="auto"/>
              <w:right w:val="single" w:sz="4" w:space="0" w:color="auto"/>
            </w:tcBorders>
            <w:shd w:val="clear" w:color="auto" w:fill="auto"/>
            <w:vAlign w:val="center"/>
          </w:tcPr>
          <w:p w14:paraId="34D54D2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北塔楼西</w:t>
            </w:r>
          </w:p>
        </w:tc>
        <w:tc>
          <w:tcPr>
            <w:tcW w:w="680" w:type="dxa"/>
            <w:tcBorders>
              <w:top w:val="nil"/>
              <w:left w:val="nil"/>
              <w:bottom w:val="single" w:sz="4" w:space="0" w:color="auto"/>
              <w:right w:val="single" w:sz="4" w:space="0" w:color="auto"/>
            </w:tcBorders>
            <w:shd w:val="clear" w:color="auto" w:fill="auto"/>
            <w:vAlign w:val="center"/>
          </w:tcPr>
          <w:p w14:paraId="75FE8BF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14B792A"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0774073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945A35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F98430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F5152F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DE9AB2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9D7BB9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DEDBDC4" w14:textId="77777777" w:rsidR="00BF1FB2" w:rsidRPr="00096763" w:rsidRDefault="00BF1FB2" w:rsidP="0078125F">
            <w:pPr>
              <w:widowControl/>
              <w:jc w:val="center"/>
              <w:rPr>
                <w:rFonts w:cs="宋体"/>
                <w:kern w:val="0"/>
                <w:szCs w:val="21"/>
              </w:rPr>
            </w:pPr>
            <w:r w:rsidRPr="00096763">
              <w:rPr>
                <w:rFonts w:cs="宋体"/>
                <w:kern w:val="0"/>
                <w:szCs w:val="21"/>
              </w:rPr>
              <w:lastRenderedPageBreak/>
              <w:t>43</w:t>
            </w:r>
          </w:p>
        </w:tc>
        <w:tc>
          <w:tcPr>
            <w:tcW w:w="660" w:type="dxa"/>
            <w:vMerge/>
            <w:tcBorders>
              <w:top w:val="nil"/>
              <w:left w:val="single" w:sz="4" w:space="0" w:color="auto"/>
              <w:bottom w:val="single" w:sz="4" w:space="0" w:color="auto"/>
              <w:right w:val="single" w:sz="4" w:space="0" w:color="auto"/>
            </w:tcBorders>
            <w:vAlign w:val="center"/>
          </w:tcPr>
          <w:p w14:paraId="7495CFD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2531118"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7C3A32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北塔楼东</w:t>
            </w:r>
          </w:p>
        </w:tc>
        <w:tc>
          <w:tcPr>
            <w:tcW w:w="680" w:type="dxa"/>
            <w:tcBorders>
              <w:top w:val="nil"/>
              <w:left w:val="nil"/>
              <w:bottom w:val="single" w:sz="4" w:space="0" w:color="auto"/>
              <w:right w:val="single" w:sz="4" w:space="0" w:color="auto"/>
            </w:tcBorders>
            <w:shd w:val="clear" w:color="auto" w:fill="auto"/>
            <w:vAlign w:val="center"/>
          </w:tcPr>
          <w:p w14:paraId="6756FC6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F1E41E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16D31B2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C47D2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C023BE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CC0D49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CA9D18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EFA348D"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444C616" w14:textId="77777777" w:rsidR="00BF1FB2" w:rsidRPr="00096763" w:rsidRDefault="00BF1FB2" w:rsidP="0078125F">
            <w:pPr>
              <w:widowControl/>
              <w:jc w:val="center"/>
              <w:rPr>
                <w:rFonts w:cs="宋体"/>
                <w:kern w:val="0"/>
                <w:szCs w:val="21"/>
              </w:rPr>
            </w:pPr>
            <w:r w:rsidRPr="00096763">
              <w:rPr>
                <w:rFonts w:cs="宋体"/>
                <w:kern w:val="0"/>
                <w:szCs w:val="21"/>
              </w:rPr>
              <w:t>44</w:t>
            </w:r>
          </w:p>
        </w:tc>
        <w:tc>
          <w:tcPr>
            <w:tcW w:w="660" w:type="dxa"/>
            <w:vMerge/>
            <w:tcBorders>
              <w:top w:val="nil"/>
              <w:left w:val="single" w:sz="4" w:space="0" w:color="auto"/>
              <w:bottom w:val="single" w:sz="4" w:space="0" w:color="auto"/>
              <w:right w:val="single" w:sz="4" w:space="0" w:color="auto"/>
            </w:tcBorders>
            <w:vAlign w:val="center"/>
          </w:tcPr>
          <w:p w14:paraId="2D6FE3E1"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885F6D2"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65AA61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南塔楼西</w:t>
            </w:r>
          </w:p>
        </w:tc>
        <w:tc>
          <w:tcPr>
            <w:tcW w:w="680" w:type="dxa"/>
            <w:tcBorders>
              <w:top w:val="nil"/>
              <w:left w:val="nil"/>
              <w:bottom w:val="single" w:sz="4" w:space="0" w:color="auto"/>
              <w:right w:val="single" w:sz="4" w:space="0" w:color="auto"/>
            </w:tcBorders>
            <w:shd w:val="clear" w:color="auto" w:fill="auto"/>
            <w:vAlign w:val="center"/>
          </w:tcPr>
          <w:p w14:paraId="5EA284F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BD4C670"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4CCD79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1AAA53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903A1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A1176C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B06626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349A2B0"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FBF0055" w14:textId="77777777" w:rsidR="00BF1FB2" w:rsidRPr="00096763" w:rsidRDefault="00BF1FB2" w:rsidP="0078125F">
            <w:pPr>
              <w:widowControl/>
              <w:jc w:val="center"/>
              <w:rPr>
                <w:rFonts w:cs="宋体"/>
                <w:kern w:val="0"/>
                <w:szCs w:val="21"/>
              </w:rPr>
            </w:pPr>
            <w:r w:rsidRPr="00096763">
              <w:rPr>
                <w:rFonts w:cs="宋体"/>
                <w:kern w:val="0"/>
                <w:szCs w:val="21"/>
              </w:rPr>
              <w:t>45</w:t>
            </w:r>
          </w:p>
        </w:tc>
        <w:tc>
          <w:tcPr>
            <w:tcW w:w="660" w:type="dxa"/>
            <w:vMerge/>
            <w:tcBorders>
              <w:top w:val="nil"/>
              <w:left w:val="single" w:sz="4" w:space="0" w:color="auto"/>
              <w:bottom w:val="single" w:sz="4" w:space="0" w:color="auto"/>
              <w:right w:val="single" w:sz="4" w:space="0" w:color="auto"/>
            </w:tcBorders>
            <w:vAlign w:val="center"/>
          </w:tcPr>
          <w:p w14:paraId="2D7C812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C7307C4"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3FD9AD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南塔楼东</w:t>
            </w:r>
          </w:p>
        </w:tc>
        <w:tc>
          <w:tcPr>
            <w:tcW w:w="680" w:type="dxa"/>
            <w:tcBorders>
              <w:top w:val="nil"/>
              <w:left w:val="nil"/>
              <w:bottom w:val="single" w:sz="4" w:space="0" w:color="auto"/>
              <w:right w:val="single" w:sz="4" w:space="0" w:color="auto"/>
            </w:tcBorders>
            <w:shd w:val="clear" w:color="auto" w:fill="auto"/>
            <w:vAlign w:val="center"/>
          </w:tcPr>
          <w:p w14:paraId="3329B2C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1BD18A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E67584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DB313B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A08C8A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06485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213239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B991ED0"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AF30851" w14:textId="77777777" w:rsidR="00BF1FB2" w:rsidRPr="00096763" w:rsidRDefault="00BF1FB2" w:rsidP="0078125F">
            <w:pPr>
              <w:widowControl/>
              <w:jc w:val="center"/>
              <w:rPr>
                <w:rFonts w:cs="宋体"/>
                <w:kern w:val="0"/>
                <w:szCs w:val="21"/>
              </w:rPr>
            </w:pPr>
            <w:r w:rsidRPr="00096763">
              <w:rPr>
                <w:rFonts w:cs="宋体"/>
                <w:kern w:val="0"/>
                <w:szCs w:val="21"/>
              </w:rPr>
              <w:t>46</w:t>
            </w:r>
          </w:p>
        </w:tc>
        <w:tc>
          <w:tcPr>
            <w:tcW w:w="660" w:type="dxa"/>
            <w:vMerge/>
            <w:tcBorders>
              <w:top w:val="nil"/>
              <w:left w:val="single" w:sz="4" w:space="0" w:color="auto"/>
              <w:bottom w:val="single" w:sz="4" w:space="0" w:color="auto"/>
              <w:right w:val="single" w:sz="4" w:space="0" w:color="auto"/>
            </w:tcBorders>
            <w:vAlign w:val="center"/>
          </w:tcPr>
          <w:p w14:paraId="4892D5C1" w14:textId="77777777" w:rsidR="00BF1FB2" w:rsidRPr="00096763" w:rsidRDefault="00BF1FB2" w:rsidP="0078125F">
            <w:pPr>
              <w:widowControl/>
              <w:jc w:val="left"/>
              <w:rPr>
                <w:rFonts w:ascii="宋体" w:hAnsi="宋体" w:cs="宋体" w:hint="eastAsia"/>
                <w:kern w:val="0"/>
                <w:szCs w:val="21"/>
              </w:rPr>
            </w:pPr>
          </w:p>
        </w:tc>
        <w:tc>
          <w:tcPr>
            <w:tcW w:w="640" w:type="dxa"/>
            <w:tcBorders>
              <w:top w:val="nil"/>
              <w:left w:val="nil"/>
              <w:bottom w:val="single" w:sz="4" w:space="0" w:color="auto"/>
              <w:right w:val="single" w:sz="4" w:space="0" w:color="auto"/>
            </w:tcBorders>
            <w:shd w:val="clear" w:color="auto" w:fill="auto"/>
            <w:vAlign w:val="center"/>
          </w:tcPr>
          <w:p w14:paraId="441F2E2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540" w:type="dxa"/>
            <w:tcBorders>
              <w:top w:val="nil"/>
              <w:left w:val="nil"/>
              <w:bottom w:val="single" w:sz="4" w:space="0" w:color="auto"/>
              <w:right w:val="single" w:sz="4" w:space="0" w:color="auto"/>
            </w:tcBorders>
            <w:shd w:val="clear" w:color="auto" w:fill="auto"/>
            <w:vAlign w:val="center"/>
          </w:tcPr>
          <w:p w14:paraId="7B3A23E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住院部公区</w:t>
            </w:r>
          </w:p>
        </w:tc>
        <w:tc>
          <w:tcPr>
            <w:tcW w:w="680" w:type="dxa"/>
            <w:tcBorders>
              <w:top w:val="nil"/>
              <w:left w:val="nil"/>
              <w:bottom w:val="single" w:sz="4" w:space="0" w:color="auto"/>
              <w:right w:val="single" w:sz="4" w:space="0" w:color="auto"/>
            </w:tcBorders>
            <w:shd w:val="clear" w:color="auto" w:fill="auto"/>
            <w:vAlign w:val="center"/>
          </w:tcPr>
          <w:p w14:paraId="007FFBF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8F1B1E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7B42EB3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145C14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C14415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01AA4A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92C828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1FCDFC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C3FBEE6" w14:textId="77777777" w:rsidR="00BF1FB2" w:rsidRPr="00096763" w:rsidRDefault="00BF1FB2" w:rsidP="0078125F">
            <w:pPr>
              <w:widowControl/>
              <w:jc w:val="center"/>
              <w:rPr>
                <w:rFonts w:cs="宋体"/>
                <w:kern w:val="0"/>
                <w:szCs w:val="21"/>
              </w:rPr>
            </w:pPr>
            <w:r w:rsidRPr="00096763">
              <w:rPr>
                <w:rFonts w:cs="宋体"/>
                <w:kern w:val="0"/>
                <w:szCs w:val="21"/>
              </w:rPr>
              <w:t>47</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048B2CE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行政</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6A46B8B0" w14:textId="77777777" w:rsidR="00BF1FB2" w:rsidRPr="00096763" w:rsidRDefault="00BF1FB2" w:rsidP="0078125F">
            <w:pPr>
              <w:widowControl/>
              <w:jc w:val="center"/>
              <w:rPr>
                <w:rFonts w:cs="宋体"/>
                <w:kern w:val="0"/>
                <w:szCs w:val="21"/>
              </w:rPr>
            </w:pPr>
            <w:r w:rsidRPr="00096763">
              <w:rPr>
                <w:rFonts w:cs="宋体"/>
                <w:kern w:val="0"/>
                <w:szCs w:val="21"/>
              </w:rPr>
              <w:t>9F</w:t>
            </w:r>
          </w:p>
        </w:tc>
        <w:tc>
          <w:tcPr>
            <w:tcW w:w="1540" w:type="dxa"/>
            <w:tcBorders>
              <w:top w:val="nil"/>
              <w:left w:val="nil"/>
              <w:bottom w:val="single" w:sz="4" w:space="0" w:color="auto"/>
              <w:right w:val="single" w:sz="4" w:space="0" w:color="auto"/>
            </w:tcBorders>
            <w:shd w:val="clear" w:color="auto" w:fill="auto"/>
            <w:vAlign w:val="center"/>
          </w:tcPr>
          <w:p w14:paraId="3628342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南塔楼西</w:t>
            </w:r>
          </w:p>
        </w:tc>
        <w:tc>
          <w:tcPr>
            <w:tcW w:w="680" w:type="dxa"/>
            <w:tcBorders>
              <w:top w:val="nil"/>
              <w:left w:val="nil"/>
              <w:bottom w:val="single" w:sz="4" w:space="0" w:color="auto"/>
              <w:right w:val="single" w:sz="4" w:space="0" w:color="auto"/>
            </w:tcBorders>
            <w:shd w:val="clear" w:color="auto" w:fill="auto"/>
            <w:vAlign w:val="center"/>
          </w:tcPr>
          <w:p w14:paraId="3F66359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F2348E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17B1D98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CF4098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91E844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2C5FB9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051177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BFDC00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D21E00F" w14:textId="77777777" w:rsidR="00BF1FB2" w:rsidRPr="00096763" w:rsidRDefault="00BF1FB2" w:rsidP="0078125F">
            <w:pPr>
              <w:widowControl/>
              <w:jc w:val="center"/>
              <w:rPr>
                <w:rFonts w:cs="宋体"/>
                <w:kern w:val="0"/>
                <w:szCs w:val="21"/>
              </w:rPr>
            </w:pPr>
            <w:r w:rsidRPr="00096763">
              <w:rPr>
                <w:rFonts w:cs="宋体"/>
                <w:kern w:val="0"/>
                <w:szCs w:val="21"/>
              </w:rPr>
              <w:t>48</w:t>
            </w:r>
          </w:p>
        </w:tc>
        <w:tc>
          <w:tcPr>
            <w:tcW w:w="660" w:type="dxa"/>
            <w:vMerge/>
            <w:tcBorders>
              <w:top w:val="nil"/>
              <w:left w:val="single" w:sz="4" w:space="0" w:color="auto"/>
              <w:bottom w:val="single" w:sz="4" w:space="0" w:color="auto"/>
              <w:right w:val="single" w:sz="4" w:space="0" w:color="auto"/>
            </w:tcBorders>
            <w:vAlign w:val="center"/>
          </w:tcPr>
          <w:p w14:paraId="379D51F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295DC174" w14:textId="77777777" w:rsidR="00BF1FB2" w:rsidRPr="00096763" w:rsidRDefault="00BF1FB2" w:rsidP="0078125F">
            <w:pPr>
              <w:widowControl/>
              <w:jc w:val="left"/>
              <w:rPr>
                <w:rFonts w:cs="宋体"/>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CD3416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南塔楼东</w:t>
            </w:r>
          </w:p>
        </w:tc>
        <w:tc>
          <w:tcPr>
            <w:tcW w:w="680" w:type="dxa"/>
            <w:tcBorders>
              <w:top w:val="nil"/>
              <w:left w:val="nil"/>
              <w:bottom w:val="single" w:sz="4" w:space="0" w:color="auto"/>
              <w:right w:val="single" w:sz="4" w:space="0" w:color="auto"/>
            </w:tcBorders>
            <w:shd w:val="clear" w:color="auto" w:fill="auto"/>
            <w:vAlign w:val="center"/>
          </w:tcPr>
          <w:p w14:paraId="1F7FEF9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176D65"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3FCC60A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EA3EF6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22355D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0A1381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3F2283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6B02256"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40BD156D" w14:textId="77777777" w:rsidR="00BF1FB2" w:rsidRPr="00096763" w:rsidRDefault="00BF1FB2" w:rsidP="0078125F">
            <w:pPr>
              <w:widowControl/>
              <w:jc w:val="center"/>
              <w:rPr>
                <w:rFonts w:cs="宋体"/>
                <w:kern w:val="0"/>
                <w:szCs w:val="21"/>
              </w:rPr>
            </w:pPr>
            <w:r w:rsidRPr="00096763">
              <w:rPr>
                <w:rFonts w:cs="宋体"/>
                <w:kern w:val="0"/>
                <w:szCs w:val="21"/>
              </w:rPr>
              <w:t>49</w:t>
            </w:r>
          </w:p>
        </w:tc>
        <w:tc>
          <w:tcPr>
            <w:tcW w:w="1300" w:type="dxa"/>
            <w:gridSpan w:val="2"/>
            <w:tcBorders>
              <w:top w:val="single" w:sz="4" w:space="0" w:color="auto"/>
              <w:left w:val="nil"/>
              <w:bottom w:val="single" w:sz="4" w:space="0" w:color="auto"/>
              <w:right w:val="single" w:sz="4" w:space="0" w:color="auto"/>
            </w:tcBorders>
            <w:shd w:val="clear" w:color="auto" w:fill="auto"/>
            <w:vAlign w:val="center"/>
          </w:tcPr>
          <w:p w14:paraId="30EBCF9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保洁领班</w:t>
            </w:r>
          </w:p>
        </w:tc>
        <w:tc>
          <w:tcPr>
            <w:tcW w:w="1540" w:type="dxa"/>
            <w:tcBorders>
              <w:top w:val="nil"/>
              <w:left w:val="nil"/>
              <w:bottom w:val="single" w:sz="4" w:space="0" w:color="auto"/>
              <w:right w:val="single" w:sz="4" w:space="0" w:color="auto"/>
            </w:tcBorders>
            <w:shd w:val="clear" w:color="auto" w:fill="auto"/>
            <w:vAlign w:val="center"/>
          </w:tcPr>
          <w:p w14:paraId="61888BC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E67580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DA85B8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6ECD49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4794CB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C81218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0F1485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136FE4FB"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083C6ACC"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E221D13" w14:textId="77777777" w:rsidR="00BF1FB2" w:rsidRPr="00096763" w:rsidRDefault="00BF1FB2" w:rsidP="0078125F">
            <w:pPr>
              <w:widowControl/>
              <w:jc w:val="center"/>
              <w:rPr>
                <w:rFonts w:cs="宋体"/>
                <w:kern w:val="0"/>
                <w:szCs w:val="21"/>
              </w:rPr>
            </w:pPr>
            <w:r w:rsidRPr="00096763">
              <w:rPr>
                <w:rFonts w:cs="宋体"/>
                <w:kern w:val="0"/>
                <w:szCs w:val="21"/>
              </w:rPr>
              <w:t>50</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2DC247F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专项保洁</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114F44C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全院</w:t>
            </w:r>
          </w:p>
        </w:tc>
        <w:tc>
          <w:tcPr>
            <w:tcW w:w="1540" w:type="dxa"/>
            <w:tcBorders>
              <w:top w:val="nil"/>
              <w:left w:val="nil"/>
              <w:bottom w:val="single" w:sz="4" w:space="0" w:color="auto"/>
              <w:right w:val="single" w:sz="4" w:space="0" w:color="auto"/>
            </w:tcBorders>
            <w:shd w:val="clear" w:color="auto" w:fill="auto"/>
            <w:vAlign w:val="center"/>
          </w:tcPr>
          <w:p w14:paraId="290DE6FA" w14:textId="77777777" w:rsidR="00BF1FB2" w:rsidRPr="00096763" w:rsidRDefault="00BF1FB2" w:rsidP="0078125F">
            <w:pPr>
              <w:widowControl/>
              <w:jc w:val="center"/>
              <w:rPr>
                <w:rFonts w:cs="宋体"/>
                <w:kern w:val="0"/>
                <w:szCs w:val="21"/>
              </w:rPr>
            </w:pPr>
            <w:r w:rsidRPr="00096763">
              <w:rPr>
                <w:rFonts w:cs="宋体"/>
                <w:kern w:val="0"/>
                <w:szCs w:val="21"/>
              </w:rPr>
              <w:t>PVC</w:t>
            </w:r>
            <w:r w:rsidRPr="00096763">
              <w:rPr>
                <w:rFonts w:ascii="宋体" w:hAnsi="宋体" w:cs="宋体" w:hint="eastAsia"/>
                <w:kern w:val="0"/>
                <w:szCs w:val="21"/>
              </w:rPr>
              <w:t>打蜡</w:t>
            </w:r>
          </w:p>
        </w:tc>
        <w:tc>
          <w:tcPr>
            <w:tcW w:w="680" w:type="dxa"/>
            <w:tcBorders>
              <w:top w:val="nil"/>
              <w:left w:val="nil"/>
              <w:bottom w:val="single" w:sz="4" w:space="0" w:color="auto"/>
              <w:right w:val="single" w:sz="4" w:space="0" w:color="auto"/>
            </w:tcBorders>
            <w:shd w:val="clear" w:color="auto" w:fill="auto"/>
            <w:vAlign w:val="center"/>
          </w:tcPr>
          <w:p w14:paraId="1562BB2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B2485F"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D8F146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50E1CC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97350C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7EE51C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CC54D8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A41199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0D9C86A" w14:textId="77777777" w:rsidR="00BF1FB2" w:rsidRPr="00096763" w:rsidRDefault="00BF1FB2" w:rsidP="0078125F">
            <w:pPr>
              <w:widowControl/>
              <w:jc w:val="center"/>
              <w:rPr>
                <w:rFonts w:cs="宋体"/>
                <w:kern w:val="0"/>
                <w:szCs w:val="21"/>
              </w:rPr>
            </w:pPr>
            <w:r w:rsidRPr="00096763">
              <w:rPr>
                <w:rFonts w:cs="宋体"/>
                <w:kern w:val="0"/>
                <w:szCs w:val="21"/>
              </w:rPr>
              <w:t>51</w:t>
            </w:r>
          </w:p>
        </w:tc>
        <w:tc>
          <w:tcPr>
            <w:tcW w:w="660" w:type="dxa"/>
            <w:vMerge/>
            <w:tcBorders>
              <w:top w:val="nil"/>
              <w:left w:val="single" w:sz="4" w:space="0" w:color="auto"/>
              <w:bottom w:val="single" w:sz="4" w:space="0" w:color="auto"/>
              <w:right w:val="single" w:sz="4" w:space="0" w:color="auto"/>
            </w:tcBorders>
            <w:vAlign w:val="center"/>
          </w:tcPr>
          <w:p w14:paraId="0DEA35BF"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D1C8C71"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B44C3C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石材处理</w:t>
            </w:r>
          </w:p>
        </w:tc>
        <w:tc>
          <w:tcPr>
            <w:tcW w:w="680" w:type="dxa"/>
            <w:tcBorders>
              <w:top w:val="nil"/>
              <w:left w:val="nil"/>
              <w:bottom w:val="single" w:sz="4" w:space="0" w:color="auto"/>
              <w:right w:val="single" w:sz="4" w:space="0" w:color="auto"/>
            </w:tcBorders>
            <w:shd w:val="clear" w:color="auto" w:fill="auto"/>
            <w:vAlign w:val="center"/>
          </w:tcPr>
          <w:p w14:paraId="1816DB4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FE7A2CA"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345CF15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CA3FEF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A78E11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A60BC6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C295F7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7BC6929"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E7FDE98" w14:textId="77777777" w:rsidR="00BF1FB2" w:rsidRPr="00096763" w:rsidRDefault="00BF1FB2" w:rsidP="0078125F">
            <w:pPr>
              <w:widowControl/>
              <w:jc w:val="center"/>
              <w:rPr>
                <w:rFonts w:cs="宋体"/>
                <w:kern w:val="0"/>
                <w:szCs w:val="21"/>
              </w:rPr>
            </w:pPr>
            <w:r w:rsidRPr="00096763">
              <w:rPr>
                <w:rFonts w:cs="宋体"/>
                <w:kern w:val="0"/>
                <w:szCs w:val="21"/>
              </w:rPr>
              <w:t>52</w:t>
            </w:r>
          </w:p>
        </w:tc>
        <w:tc>
          <w:tcPr>
            <w:tcW w:w="660" w:type="dxa"/>
            <w:vMerge/>
            <w:tcBorders>
              <w:top w:val="nil"/>
              <w:left w:val="single" w:sz="4" w:space="0" w:color="auto"/>
              <w:bottom w:val="single" w:sz="4" w:space="0" w:color="auto"/>
              <w:right w:val="single" w:sz="4" w:space="0" w:color="auto"/>
            </w:tcBorders>
            <w:vAlign w:val="center"/>
          </w:tcPr>
          <w:p w14:paraId="4A8B4928"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C825880"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F89FF9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洗地抛光</w:t>
            </w:r>
          </w:p>
        </w:tc>
        <w:tc>
          <w:tcPr>
            <w:tcW w:w="680" w:type="dxa"/>
            <w:tcBorders>
              <w:top w:val="nil"/>
              <w:left w:val="nil"/>
              <w:bottom w:val="single" w:sz="4" w:space="0" w:color="auto"/>
              <w:right w:val="single" w:sz="4" w:space="0" w:color="auto"/>
            </w:tcBorders>
            <w:shd w:val="clear" w:color="auto" w:fill="auto"/>
            <w:vAlign w:val="center"/>
          </w:tcPr>
          <w:p w14:paraId="3C1F1C9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097E947"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EDD134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2392D0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6818C7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2F73F3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2404C4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4A24B5B"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21B4167" w14:textId="77777777" w:rsidR="00BF1FB2" w:rsidRPr="00096763" w:rsidRDefault="00BF1FB2" w:rsidP="0078125F">
            <w:pPr>
              <w:widowControl/>
              <w:jc w:val="center"/>
              <w:rPr>
                <w:rFonts w:cs="宋体"/>
                <w:kern w:val="0"/>
                <w:szCs w:val="21"/>
              </w:rPr>
            </w:pPr>
            <w:r w:rsidRPr="00096763">
              <w:rPr>
                <w:rFonts w:cs="宋体"/>
                <w:kern w:val="0"/>
                <w:szCs w:val="21"/>
              </w:rPr>
              <w:t>53</w:t>
            </w:r>
          </w:p>
        </w:tc>
        <w:tc>
          <w:tcPr>
            <w:tcW w:w="660" w:type="dxa"/>
            <w:vMerge/>
            <w:tcBorders>
              <w:top w:val="nil"/>
              <w:left w:val="single" w:sz="4" w:space="0" w:color="auto"/>
              <w:bottom w:val="single" w:sz="4" w:space="0" w:color="auto"/>
              <w:right w:val="single" w:sz="4" w:space="0" w:color="auto"/>
            </w:tcBorders>
            <w:vAlign w:val="center"/>
          </w:tcPr>
          <w:p w14:paraId="1AA901C2"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0B53456"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2A59E5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不锈钢及玻璃清洁</w:t>
            </w:r>
          </w:p>
        </w:tc>
        <w:tc>
          <w:tcPr>
            <w:tcW w:w="680" w:type="dxa"/>
            <w:tcBorders>
              <w:top w:val="nil"/>
              <w:left w:val="nil"/>
              <w:bottom w:val="single" w:sz="4" w:space="0" w:color="auto"/>
              <w:right w:val="single" w:sz="4" w:space="0" w:color="auto"/>
            </w:tcBorders>
            <w:shd w:val="clear" w:color="auto" w:fill="auto"/>
            <w:vAlign w:val="center"/>
          </w:tcPr>
          <w:p w14:paraId="46B7191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94A3968"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2F89318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D3D234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D7EB5C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110777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FC4314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23F2AC4"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1319323" w14:textId="77777777" w:rsidR="00BF1FB2" w:rsidRPr="00096763" w:rsidRDefault="00BF1FB2" w:rsidP="0078125F">
            <w:pPr>
              <w:widowControl/>
              <w:jc w:val="center"/>
              <w:rPr>
                <w:rFonts w:cs="宋体"/>
                <w:kern w:val="0"/>
                <w:szCs w:val="21"/>
              </w:rPr>
            </w:pPr>
            <w:r w:rsidRPr="00096763">
              <w:rPr>
                <w:rFonts w:cs="宋体"/>
                <w:kern w:val="0"/>
                <w:szCs w:val="21"/>
              </w:rPr>
              <w:t>54</w:t>
            </w:r>
          </w:p>
        </w:tc>
        <w:tc>
          <w:tcPr>
            <w:tcW w:w="660" w:type="dxa"/>
            <w:vMerge/>
            <w:tcBorders>
              <w:top w:val="nil"/>
              <w:left w:val="single" w:sz="4" w:space="0" w:color="auto"/>
              <w:bottom w:val="single" w:sz="4" w:space="0" w:color="auto"/>
              <w:right w:val="single" w:sz="4" w:space="0" w:color="auto"/>
            </w:tcBorders>
            <w:vAlign w:val="center"/>
          </w:tcPr>
          <w:p w14:paraId="45E67E94"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692DDF1"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B5928C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墙面、风口、顶棚</w:t>
            </w:r>
          </w:p>
        </w:tc>
        <w:tc>
          <w:tcPr>
            <w:tcW w:w="680" w:type="dxa"/>
            <w:tcBorders>
              <w:top w:val="nil"/>
              <w:left w:val="nil"/>
              <w:bottom w:val="single" w:sz="4" w:space="0" w:color="auto"/>
              <w:right w:val="single" w:sz="4" w:space="0" w:color="auto"/>
            </w:tcBorders>
            <w:shd w:val="clear" w:color="auto" w:fill="auto"/>
            <w:vAlign w:val="center"/>
          </w:tcPr>
          <w:p w14:paraId="667E96B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169A3D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6CBEEDA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3B11B1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C69AE0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D47216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1CDA6AC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42AB73B"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C5845D8" w14:textId="77777777" w:rsidR="00BF1FB2" w:rsidRPr="00096763" w:rsidRDefault="00BF1FB2" w:rsidP="0078125F">
            <w:pPr>
              <w:widowControl/>
              <w:jc w:val="center"/>
              <w:rPr>
                <w:rFonts w:cs="宋体"/>
                <w:kern w:val="0"/>
                <w:szCs w:val="21"/>
              </w:rPr>
            </w:pPr>
            <w:r w:rsidRPr="00096763">
              <w:rPr>
                <w:rFonts w:cs="宋体"/>
                <w:kern w:val="0"/>
                <w:szCs w:val="21"/>
              </w:rPr>
              <w:t>55</w:t>
            </w:r>
          </w:p>
        </w:tc>
        <w:tc>
          <w:tcPr>
            <w:tcW w:w="660" w:type="dxa"/>
            <w:vMerge/>
            <w:tcBorders>
              <w:top w:val="nil"/>
              <w:left w:val="single" w:sz="4" w:space="0" w:color="auto"/>
              <w:bottom w:val="single" w:sz="4" w:space="0" w:color="auto"/>
              <w:right w:val="single" w:sz="4" w:space="0" w:color="auto"/>
            </w:tcBorders>
            <w:vAlign w:val="center"/>
          </w:tcPr>
          <w:p w14:paraId="717C427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470FB025"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FE5434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夜间值班</w:t>
            </w:r>
          </w:p>
        </w:tc>
        <w:tc>
          <w:tcPr>
            <w:tcW w:w="680" w:type="dxa"/>
            <w:tcBorders>
              <w:top w:val="nil"/>
              <w:left w:val="nil"/>
              <w:bottom w:val="single" w:sz="4" w:space="0" w:color="auto"/>
              <w:right w:val="single" w:sz="4" w:space="0" w:color="auto"/>
            </w:tcBorders>
            <w:shd w:val="clear" w:color="auto" w:fill="auto"/>
            <w:vAlign w:val="center"/>
          </w:tcPr>
          <w:p w14:paraId="59539BD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78F64A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314F55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614FDE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E5E0F1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976B73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2A5F46C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夜班17:00-7:00，每周7天</w:t>
            </w:r>
          </w:p>
        </w:tc>
      </w:tr>
      <w:tr w:rsidR="00BF1FB2" w:rsidRPr="00096763" w14:paraId="6068A784"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5C406BD" w14:textId="77777777" w:rsidR="00BF1FB2" w:rsidRPr="00096763" w:rsidRDefault="00BF1FB2" w:rsidP="0078125F">
            <w:pPr>
              <w:widowControl/>
              <w:jc w:val="center"/>
              <w:rPr>
                <w:rFonts w:cs="宋体"/>
                <w:kern w:val="0"/>
                <w:szCs w:val="21"/>
              </w:rPr>
            </w:pPr>
            <w:r w:rsidRPr="00096763">
              <w:rPr>
                <w:rFonts w:cs="宋体"/>
                <w:kern w:val="0"/>
                <w:szCs w:val="21"/>
              </w:rPr>
              <w:t>56</w:t>
            </w:r>
          </w:p>
        </w:tc>
        <w:tc>
          <w:tcPr>
            <w:tcW w:w="660" w:type="dxa"/>
            <w:vMerge/>
            <w:tcBorders>
              <w:top w:val="nil"/>
              <w:left w:val="single" w:sz="4" w:space="0" w:color="auto"/>
              <w:bottom w:val="single" w:sz="4" w:space="0" w:color="auto"/>
              <w:right w:val="single" w:sz="4" w:space="0" w:color="auto"/>
            </w:tcBorders>
            <w:vAlign w:val="center"/>
          </w:tcPr>
          <w:p w14:paraId="1C432BE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7F7C29D"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6F1D36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外围兼绿化</w:t>
            </w:r>
          </w:p>
        </w:tc>
        <w:tc>
          <w:tcPr>
            <w:tcW w:w="680" w:type="dxa"/>
            <w:tcBorders>
              <w:top w:val="nil"/>
              <w:left w:val="nil"/>
              <w:bottom w:val="single" w:sz="4" w:space="0" w:color="auto"/>
              <w:right w:val="single" w:sz="4" w:space="0" w:color="auto"/>
            </w:tcBorders>
            <w:shd w:val="clear" w:color="auto" w:fill="auto"/>
            <w:vAlign w:val="center"/>
          </w:tcPr>
          <w:p w14:paraId="164721F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1EF69AF" w14:textId="77777777" w:rsidR="00BF1FB2" w:rsidRPr="00096763" w:rsidRDefault="00BF1FB2" w:rsidP="0078125F">
            <w:pPr>
              <w:widowControl/>
              <w:jc w:val="center"/>
              <w:rPr>
                <w:rFonts w:cs="宋体"/>
                <w:kern w:val="0"/>
                <w:szCs w:val="21"/>
              </w:rPr>
            </w:pPr>
            <w:r w:rsidRPr="00096763">
              <w:rPr>
                <w:rFonts w:cs="宋体"/>
                <w:kern w:val="0"/>
                <w:szCs w:val="21"/>
              </w:rPr>
              <w:t>5</w:t>
            </w:r>
          </w:p>
        </w:tc>
        <w:tc>
          <w:tcPr>
            <w:tcW w:w="680" w:type="dxa"/>
            <w:tcBorders>
              <w:top w:val="nil"/>
              <w:left w:val="nil"/>
              <w:bottom w:val="single" w:sz="4" w:space="0" w:color="auto"/>
              <w:right w:val="single" w:sz="4" w:space="0" w:color="auto"/>
            </w:tcBorders>
            <w:shd w:val="clear" w:color="auto" w:fill="auto"/>
            <w:vAlign w:val="center"/>
          </w:tcPr>
          <w:p w14:paraId="18B62DB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003FEA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44DF3B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D8C58A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1C32B57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142C560"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9EF5483" w14:textId="77777777" w:rsidR="00BF1FB2" w:rsidRPr="00096763" w:rsidRDefault="00BF1FB2" w:rsidP="0078125F">
            <w:pPr>
              <w:widowControl/>
              <w:jc w:val="center"/>
              <w:rPr>
                <w:rFonts w:cs="宋体"/>
                <w:kern w:val="0"/>
                <w:szCs w:val="21"/>
              </w:rPr>
            </w:pPr>
            <w:r w:rsidRPr="00096763">
              <w:rPr>
                <w:rFonts w:cs="宋体"/>
                <w:kern w:val="0"/>
                <w:szCs w:val="21"/>
              </w:rPr>
              <w:t>57</w:t>
            </w:r>
          </w:p>
        </w:tc>
        <w:tc>
          <w:tcPr>
            <w:tcW w:w="660" w:type="dxa"/>
            <w:vMerge/>
            <w:tcBorders>
              <w:top w:val="nil"/>
              <w:left w:val="single" w:sz="4" w:space="0" w:color="auto"/>
              <w:bottom w:val="single" w:sz="4" w:space="0" w:color="auto"/>
              <w:right w:val="single" w:sz="4" w:space="0" w:color="auto"/>
            </w:tcBorders>
            <w:vAlign w:val="center"/>
          </w:tcPr>
          <w:p w14:paraId="5D89EC1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F335201"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EDD987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垃圾收集转运</w:t>
            </w:r>
          </w:p>
        </w:tc>
        <w:tc>
          <w:tcPr>
            <w:tcW w:w="680" w:type="dxa"/>
            <w:tcBorders>
              <w:top w:val="nil"/>
              <w:left w:val="nil"/>
              <w:bottom w:val="single" w:sz="4" w:space="0" w:color="auto"/>
              <w:right w:val="single" w:sz="4" w:space="0" w:color="auto"/>
            </w:tcBorders>
            <w:shd w:val="clear" w:color="auto" w:fill="auto"/>
            <w:vAlign w:val="center"/>
          </w:tcPr>
          <w:p w14:paraId="562E546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A6A0C4D" w14:textId="77777777" w:rsidR="00BF1FB2" w:rsidRPr="00096763" w:rsidRDefault="00BF1FB2" w:rsidP="0078125F">
            <w:pPr>
              <w:widowControl/>
              <w:jc w:val="center"/>
              <w:rPr>
                <w:rFonts w:cs="宋体"/>
                <w:kern w:val="0"/>
                <w:szCs w:val="21"/>
              </w:rPr>
            </w:pPr>
            <w:r w:rsidRPr="00096763">
              <w:rPr>
                <w:rFonts w:cs="宋体"/>
                <w:kern w:val="0"/>
                <w:szCs w:val="21"/>
              </w:rPr>
              <w:t>5</w:t>
            </w:r>
          </w:p>
        </w:tc>
        <w:tc>
          <w:tcPr>
            <w:tcW w:w="680" w:type="dxa"/>
            <w:tcBorders>
              <w:top w:val="nil"/>
              <w:left w:val="nil"/>
              <w:bottom w:val="single" w:sz="4" w:space="0" w:color="auto"/>
              <w:right w:val="single" w:sz="4" w:space="0" w:color="auto"/>
            </w:tcBorders>
            <w:shd w:val="clear" w:color="auto" w:fill="auto"/>
            <w:vAlign w:val="center"/>
          </w:tcPr>
          <w:p w14:paraId="6166C7F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F12B22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B48CD4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2F7A0C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30DF4AB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592E1C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99A9464" w14:textId="77777777" w:rsidR="00BF1FB2" w:rsidRPr="00096763" w:rsidRDefault="00BF1FB2" w:rsidP="0078125F">
            <w:pPr>
              <w:widowControl/>
              <w:jc w:val="center"/>
              <w:rPr>
                <w:rFonts w:cs="宋体"/>
                <w:kern w:val="0"/>
                <w:szCs w:val="21"/>
              </w:rPr>
            </w:pPr>
            <w:r w:rsidRPr="00096763">
              <w:rPr>
                <w:rFonts w:cs="宋体"/>
                <w:kern w:val="0"/>
                <w:szCs w:val="21"/>
              </w:rPr>
              <w:t>58</w:t>
            </w:r>
          </w:p>
        </w:tc>
        <w:tc>
          <w:tcPr>
            <w:tcW w:w="660" w:type="dxa"/>
            <w:vMerge/>
            <w:tcBorders>
              <w:top w:val="nil"/>
              <w:left w:val="single" w:sz="4" w:space="0" w:color="auto"/>
              <w:bottom w:val="single" w:sz="4" w:space="0" w:color="auto"/>
              <w:right w:val="single" w:sz="4" w:space="0" w:color="auto"/>
            </w:tcBorders>
            <w:vAlign w:val="center"/>
          </w:tcPr>
          <w:p w14:paraId="3A3BBA1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205EC9D1"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6F71190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洗消中心</w:t>
            </w:r>
          </w:p>
        </w:tc>
        <w:tc>
          <w:tcPr>
            <w:tcW w:w="680" w:type="dxa"/>
            <w:tcBorders>
              <w:top w:val="nil"/>
              <w:left w:val="nil"/>
              <w:bottom w:val="single" w:sz="4" w:space="0" w:color="auto"/>
              <w:right w:val="single" w:sz="4" w:space="0" w:color="auto"/>
            </w:tcBorders>
            <w:shd w:val="clear" w:color="auto" w:fill="auto"/>
            <w:vAlign w:val="center"/>
          </w:tcPr>
          <w:p w14:paraId="60D969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FBF6B81"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3D8BDF0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9F7B4A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ED9815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942F1C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842CBD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FDB8D76"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EED687C" w14:textId="77777777" w:rsidR="00BF1FB2" w:rsidRPr="00096763" w:rsidRDefault="00BF1FB2" w:rsidP="0078125F">
            <w:pPr>
              <w:widowControl/>
              <w:jc w:val="center"/>
              <w:rPr>
                <w:rFonts w:cs="宋体"/>
                <w:kern w:val="0"/>
                <w:szCs w:val="21"/>
              </w:rPr>
            </w:pPr>
            <w:r w:rsidRPr="00096763">
              <w:rPr>
                <w:rFonts w:cs="宋体"/>
                <w:kern w:val="0"/>
                <w:szCs w:val="21"/>
              </w:rPr>
              <w:t>59</w:t>
            </w:r>
          </w:p>
        </w:tc>
        <w:tc>
          <w:tcPr>
            <w:tcW w:w="660" w:type="dxa"/>
            <w:vMerge/>
            <w:tcBorders>
              <w:top w:val="nil"/>
              <w:left w:val="single" w:sz="4" w:space="0" w:color="auto"/>
              <w:bottom w:val="single" w:sz="4" w:space="0" w:color="auto"/>
              <w:right w:val="single" w:sz="4" w:space="0" w:color="auto"/>
            </w:tcBorders>
            <w:vAlign w:val="center"/>
          </w:tcPr>
          <w:p w14:paraId="24CE5648"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AD0DE1A"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9E54C0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被服收发</w:t>
            </w:r>
            <w:r w:rsidRPr="00096763">
              <w:rPr>
                <w:rFonts w:cs="宋体"/>
                <w:kern w:val="0"/>
                <w:szCs w:val="21"/>
              </w:rPr>
              <w:t>(</w:t>
            </w:r>
            <w:r w:rsidRPr="00096763">
              <w:rPr>
                <w:rFonts w:ascii="宋体" w:hAnsi="宋体" w:cs="宋体" w:hint="eastAsia"/>
                <w:kern w:val="0"/>
                <w:szCs w:val="21"/>
              </w:rPr>
              <w:t>负责清点</w:t>
            </w:r>
            <w:r w:rsidRPr="00096763">
              <w:rPr>
                <w:rFonts w:cs="宋体"/>
                <w:kern w:val="0"/>
                <w:szCs w:val="21"/>
              </w:rPr>
              <w:t>)</w:t>
            </w:r>
          </w:p>
        </w:tc>
        <w:tc>
          <w:tcPr>
            <w:tcW w:w="680" w:type="dxa"/>
            <w:tcBorders>
              <w:top w:val="nil"/>
              <w:left w:val="nil"/>
              <w:bottom w:val="single" w:sz="4" w:space="0" w:color="auto"/>
              <w:right w:val="single" w:sz="4" w:space="0" w:color="auto"/>
            </w:tcBorders>
            <w:shd w:val="clear" w:color="auto" w:fill="auto"/>
            <w:vAlign w:val="center"/>
          </w:tcPr>
          <w:p w14:paraId="4CA2BEC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7D930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E7EA9B1"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80" w:type="dxa"/>
            <w:tcBorders>
              <w:top w:val="nil"/>
              <w:left w:val="nil"/>
              <w:bottom w:val="single" w:sz="4" w:space="0" w:color="auto"/>
              <w:right w:val="single" w:sz="4" w:space="0" w:color="auto"/>
            </w:tcBorders>
            <w:shd w:val="clear" w:color="auto" w:fill="auto"/>
            <w:vAlign w:val="center"/>
          </w:tcPr>
          <w:p w14:paraId="3C40DAF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F1C421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21485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9E0605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FD0CDF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4CEF51C" w14:textId="77777777" w:rsidR="00BF1FB2" w:rsidRPr="00096763" w:rsidRDefault="00BF1FB2" w:rsidP="0078125F">
            <w:pPr>
              <w:widowControl/>
              <w:jc w:val="center"/>
              <w:rPr>
                <w:rFonts w:cs="宋体"/>
                <w:kern w:val="0"/>
                <w:szCs w:val="21"/>
              </w:rPr>
            </w:pPr>
            <w:r w:rsidRPr="00096763">
              <w:rPr>
                <w:rFonts w:cs="宋体"/>
                <w:kern w:val="0"/>
                <w:szCs w:val="21"/>
              </w:rPr>
              <w:t>60</w:t>
            </w:r>
          </w:p>
        </w:tc>
        <w:tc>
          <w:tcPr>
            <w:tcW w:w="660" w:type="dxa"/>
            <w:vMerge/>
            <w:tcBorders>
              <w:top w:val="nil"/>
              <w:left w:val="single" w:sz="4" w:space="0" w:color="auto"/>
              <w:bottom w:val="single" w:sz="4" w:space="0" w:color="auto"/>
              <w:right w:val="single" w:sz="4" w:space="0" w:color="auto"/>
            </w:tcBorders>
            <w:vAlign w:val="center"/>
          </w:tcPr>
          <w:p w14:paraId="329DF5C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0EAE5DA"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E80C11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保洁机动人员</w:t>
            </w:r>
          </w:p>
        </w:tc>
        <w:tc>
          <w:tcPr>
            <w:tcW w:w="680" w:type="dxa"/>
            <w:tcBorders>
              <w:top w:val="nil"/>
              <w:left w:val="nil"/>
              <w:bottom w:val="single" w:sz="4" w:space="0" w:color="auto"/>
              <w:right w:val="single" w:sz="4" w:space="0" w:color="auto"/>
            </w:tcBorders>
            <w:shd w:val="clear" w:color="auto" w:fill="auto"/>
            <w:vAlign w:val="center"/>
          </w:tcPr>
          <w:p w14:paraId="2C7DB5E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DB736B4" w14:textId="77777777" w:rsidR="00BF1FB2" w:rsidRPr="00096763" w:rsidRDefault="00BF1FB2" w:rsidP="0078125F">
            <w:pPr>
              <w:widowControl/>
              <w:jc w:val="center"/>
              <w:rPr>
                <w:rFonts w:cs="宋体"/>
                <w:kern w:val="0"/>
                <w:szCs w:val="21"/>
              </w:rPr>
            </w:pPr>
            <w:r w:rsidRPr="00096763">
              <w:rPr>
                <w:rFonts w:cs="宋体"/>
                <w:kern w:val="0"/>
                <w:szCs w:val="21"/>
              </w:rPr>
              <w:t>22</w:t>
            </w:r>
          </w:p>
        </w:tc>
        <w:tc>
          <w:tcPr>
            <w:tcW w:w="680" w:type="dxa"/>
            <w:tcBorders>
              <w:top w:val="nil"/>
              <w:left w:val="nil"/>
              <w:bottom w:val="single" w:sz="4" w:space="0" w:color="auto"/>
              <w:right w:val="single" w:sz="4" w:space="0" w:color="auto"/>
            </w:tcBorders>
            <w:shd w:val="clear" w:color="auto" w:fill="auto"/>
            <w:vAlign w:val="center"/>
          </w:tcPr>
          <w:p w14:paraId="28BA798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4D5C7E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862ACC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C8C240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174F7F3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全院机动顶班7：00-17:00，每周7天</w:t>
            </w:r>
          </w:p>
        </w:tc>
      </w:tr>
      <w:tr w:rsidR="00BF1FB2" w:rsidRPr="00096763" w14:paraId="5BCF4910"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87ADDF6" w14:textId="77777777" w:rsidR="00BF1FB2" w:rsidRPr="00096763" w:rsidRDefault="00BF1FB2" w:rsidP="0078125F">
            <w:pPr>
              <w:widowControl/>
              <w:jc w:val="center"/>
              <w:rPr>
                <w:rFonts w:cs="宋体"/>
                <w:kern w:val="0"/>
                <w:szCs w:val="21"/>
              </w:rPr>
            </w:pPr>
            <w:r w:rsidRPr="00096763">
              <w:rPr>
                <w:rFonts w:cs="宋体"/>
                <w:kern w:val="0"/>
                <w:szCs w:val="21"/>
              </w:rPr>
              <w:t>61</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4CA2270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运送部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03BFBFF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全院</w:t>
            </w:r>
          </w:p>
        </w:tc>
        <w:tc>
          <w:tcPr>
            <w:tcW w:w="1540" w:type="dxa"/>
            <w:tcBorders>
              <w:top w:val="nil"/>
              <w:left w:val="nil"/>
              <w:bottom w:val="single" w:sz="4" w:space="0" w:color="auto"/>
              <w:right w:val="single" w:sz="4" w:space="0" w:color="auto"/>
            </w:tcBorders>
            <w:shd w:val="clear" w:color="auto" w:fill="auto"/>
            <w:vAlign w:val="center"/>
          </w:tcPr>
          <w:p w14:paraId="6E331AD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运送中心</w:t>
            </w:r>
          </w:p>
        </w:tc>
        <w:tc>
          <w:tcPr>
            <w:tcW w:w="680" w:type="dxa"/>
            <w:tcBorders>
              <w:top w:val="nil"/>
              <w:left w:val="nil"/>
              <w:bottom w:val="single" w:sz="4" w:space="0" w:color="auto"/>
              <w:right w:val="single" w:sz="4" w:space="0" w:color="auto"/>
            </w:tcBorders>
            <w:shd w:val="clear" w:color="auto" w:fill="auto"/>
            <w:vAlign w:val="center"/>
          </w:tcPr>
          <w:p w14:paraId="3999EDA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13F964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F743359" w14:textId="77777777" w:rsidR="00BF1FB2" w:rsidRPr="00096763" w:rsidRDefault="00BF1FB2" w:rsidP="0078125F">
            <w:pPr>
              <w:widowControl/>
              <w:jc w:val="center"/>
              <w:rPr>
                <w:rFonts w:cs="宋体"/>
                <w:kern w:val="0"/>
                <w:szCs w:val="21"/>
              </w:rPr>
            </w:pPr>
            <w:r w:rsidRPr="00096763">
              <w:rPr>
                <w:rFonts w:cs="宋体"/>
                <w:kern w:val="0"/>
                <w:szCs w:val="21"/>
              </w:rPr>
              <w:t>20</w:t>
            </w:r>
          </w:p>
        </w:tc>
        <w:tc>
          <w:tcPr>
            <w:tcW w:w="680" w:type="dxa"/>
            <w:tcBorders>
              <w:top w:val="nil"/>
              <w:left w:val="nil"/>
              <w:bottom w:val="single" w:sz="4" w:space="0" w:color="auto"/>
              <w:right w:val="single" w:sz="4" w:space="0" w:color="auto"/>
            </w:tcBorders>
            <w:shd w:val="clear" w:color="auto" w:fill="auto"/>
            <w:vAlign w:val="center"/>
          </w:tcPr>
          <w:p w14:paraId="07E2C137" w14:textId="77777777" w:rsidR="00BF1FB2" w:rsidRPr="00096763" w:rsidRDefault="00BF1FB2" w:rsidP="0078125F">
            <w:pPr>
              <w:widowControl/>
              <w:jc w:val="center"/>
              <w:rPr>
                <w:rFonts w:cs="宋体"/>
                <w:kern w:val="0"/>
                <w:szCs w:val="21"/>
              </w:rPr>
            </w:pPr>
            <w:r w:rsidRPr="00096763">
              <w:rPr>
                <w:rFonts w:cs="宋体"/>
                <w:kern w:val="0"/>
                <w:szCs w:val="21"/>
              </w:rPr>
              <w:t>20</w:t>
            </w:r>
          </w:p>
        </w:tc>
        <w:tc>
          <w:tcPr>
            <w:tcW w:w="680" w:type="dxa"/>
            <w:tcBorders>
              <w:top w:val="nil"/>
              <w:left w:val="nil"/>
              <w:bottom w:val="single" w:sz="4" w:space="0" w:color="auto"/>
              <w:right w:val="single" w:sz="4" w:space="0" w:color="auto"/>
            </w:tcBorders>
            <w:shd w:val="clear" w:color="auto" w:fill="auto"/>
            <w:vAlign w:val="center"/>
          </w:tcPr>
          <w:p w14:paraId="211B135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6C147C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FEB2AA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2C60895"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A32DE34" w14:textId="77777777" w:rsidR="00BF1FB2" w:rsidRPr="00096763" w:rsidRDefault="00BF1FB2" w:rsidP="0078125F">
            <w:pPr>
              <w:widowControl/>
              <w:jc w:val="center"/>
              <w:rPr>
                <w:rFonts w:cs="宋体"/>
                <w:kern w:val="0"/>
                <w:szCs w:val="21"/>
              </w:rPr>
            </w:pPr>
            <w:r w:rsidRPr="00096763">
              <w:rPr>
                <w:rFonts w:cs="宋体"/>
                <w:kern w:val="0"/>
                <w:szCs w:val="21"/>
              </w:rPr>
              <w:t>62</w:t>
            </w:r>
          </w:p>
        </w:tc>
        <w:tc>
          <w:tcPr>
            <w:tcW w:w="660" w:type="dxa"/>
            <w:vMerge/>
            <w:tcBorders>
              <w:top w:val="nil"/>
              <w:left w:val="single" w:sz="4" w:space="0" w:color="auto"/>
              <w:bottom w:val="single" w:sz="4" w:space="0" w:color="auto"/>
              <w:right w:val="single" w:sz="4" w:space="0" w:color="auto"/>
            </w:tcBorders>
            <w:vAlign w:val="center"/>
          </w:tcPr>
          <w:p w14:paraId="4C83403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2444BB6"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119600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领班</w:t>
            </w:r>
          </w:p>
        </w:tc>
        <w:tc>
          <w:tcPr>
            <w:tcW w:w="680" w:type="dxa"/>
            <w:tcBorders>
              <w:top w:val="nil"/>
              <w:left w:val="nil"/>
              <w:bottom w:val="single" w:sz="4" w:space="0" w:color="auto"/>
              <w:right w:val="single" w:sz="4" w:space="0" w:color="auto"/>
            </w:tcBorders>
            <w:shd w:val="clear" w:color="auto" w:fill="auto"/>
            <w:vAlign w:val="center"/>
          </w:tcPr>
          <w:p w14:paraId="7584ECD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7FC6B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BF6E14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92E0EC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6F8DC6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42C308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4E4EDEC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F1DF0E2"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244191D" w14:textId="77777777" w:rsidR="00BF1FB2" w:rsidRPr="00096763" w:rsidRDefault="00BF1FB2" w:rsidP="0078125F">
            <w:pPr>
              <w:widowControl/>
              <w:jc w:val="center"/>
              <w:rPr>
                <w:rFonts w:cs="宋体"/>
                <w:kern w:val="0"/>
                <w:szCs w:val="21"/>
              </w:rPr>
            </w:pPr>
            <w:r w:rsidRPr="00096763">
              <w:rPr>
                <w:rFonts w:cs="宋体"/>
                <w:kern w:val="0"/>
                <w:szCs w:val="21"/>
              </w:rPr>
              <w:t>63</w:t>
            </w:r>
          </w:p>
        </w:tc>
        <w:tc>
          <w:tcPr>
            <w:tcW w:w="660" w:type="dxa"/>
            <w:vMerge/>
            <w:tcBorders>
              <w:top w:val="nil"/>
              <w:left w:val="single" w:sz="4" w:space="0" w:color="auto"/>
              <w:bottom w:val="single" w:sz="4" w:space="0" w:color="auto"/>
              <w:right w:val="single" w:sz="4" w:space="0" w:color="auto"/>
            </w:tcBorders>
            <w:vAlign w:val="center"/>
          </w:tcPr>
          <w:p w14:paraId="49845755"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51743FF"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89891F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调度员</w:t>
            </w:r>
          </w:p>
        </w:tc>
        <w:tc>
          <w:tcPr>
            <w:tcW w:w="680" w:type="dxa"/>
            <w:tcBorders>
              <w:top w:val="nil"/>
              <w:left w:val="nil"/>
              <w:bottom w:val="single" w:sz="4" w:space="0" w:color="auto"/>
              <w:right w:val="single" w:sz="4" w:space="0" w:color="auto"/>
            </w:tcBorders>
            <w:shd w:val="clear" w:color="auto" w:fill="auto"/>
            <w:vAlign w:val="center"/>
          </w:tcPr>
          <w:p w14:paraId="30245BD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E3256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E1F07B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5778820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520178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B32CA7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68D205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3BFEC17"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AAEFB0C" w14:textId="77777777" w:rsidR="00BF1FB2" w:rsidRPr="00096763" w:rsidRDefault="00BF1FB2" w:rsidP="0078125F">
            <w:pPr>
              <w:widowControl/>
              <w:jc w:val="center"/>
              <w:rPr>
                <w:rFonts w:cs="宋体"/>
                <w:kern w:val="0"/>
                <w:szCs w:val="21"/>
              </w:rPr>
            </w:pPr>
            <w:r w:rsidRPr="00096763">
              <w:rPr>
                <w:rFonts w:cs="宋体"/>
                <w:kern w:val="0"/>
                <w:szCs w:val="21"/>
              </w:rPr>
              <w:lastRenderedPageBreak/>
              <w:t>64</w:t>
            </w:r>
          </w:p>
        </w:tc>
        <w:tc>
          <w:tcPr>
            <w:tcW w:w="660" w:type="dxa"/>
            <w:vMerge/>
            <w:tcBorders>
              <w:top w:val="nil"/>
              <w:left w:val="single" w:sz="4" w:space="0" w:color="auto"/>
              <w:bottom w:val="single" w:sz="4" w:space="0" w:color="auto"/>
              <w:right w:val="single" w:sz="4" w:space="0" w:color="auto"/>
            </w:tcBorders>
            <w:vAlign w:val="center"/>
          </w:tcPr>
          <w:p w14:paraId="35E1D93F"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4581037"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172EF0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太平间管理</w:t>
            </w:r>
          </w:p>
        </w:tc>
        <w:tc>
          <w:tcPr>
            <w:tcW w:w="680" w:type="dxa"/>
            <w:tcBorders>
              <w:top w:val="nil"/>
              <w:left w:val="nil"/>
              <w:bottom w:val="single" w:sz="4" w:space="0" w:color="auto"/>
              <w:right w:val="single" w:sz="4" w:space="0" w:color="auto"/>
            </w:tcBorders>
            <w:shd w:val="clear" w:color="auto" w:fill="auto"/>
            <w:vAlign w:val="center"/>
          </w:tcPr>
          <w:p w14:paraId="2148288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848504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93BE62B"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49F9D29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00FE17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C485A9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0EC7D84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A75F67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4D0E3DB" w14:textId="77777777" w:rsidR="00BF1FB2" w:rsidRPr="00096763" w:rsidRDefault="00BF1FB2" w:rsidP="0078125F">
            <w:pPr>
              <w:widowControl/>
              <w:jc w:val="center"/>
              <w:rPr>
                <w:rFonts w:cs="宋体"/>
                <w:kern w:val="0"/>
                <w:szCs w:val="21"/>
              </w:rPr>
            </w:pPr>
            <w:r w:rsidRPr="00096763">
              <w:rPr>
                <w:rFonts w:cs="宋体"/>
                <w:kern w:val="0"/>
                <w:szCs w:val="21"/>
              </w:rPr>
              <w:t>65</w:t>
            </w:r>
          </w:p>
        </w:tc>
        <w:tc>
          <w:tcPr>
            <w:tcW w:w="660" w:type="dxa"/>
            <w:vMerge/>
            <w:tcBorders>
              <w:top w:val="nil"/>
              <w:left w:val="single" w:sz="4" w:space="0" w:color="auto"/>
              <w:bottom w:val="single" w:sz="4" w:space="0" w:color="auto"/>
              <w:right w:val="single" w:sz="4" w:space="0" w:color="auto"/>
            </w:tcBorders>
            <w:vAlign w:val="center"/>
          </w:tcPr>
          <w:p w14:paraId="2CC2168F"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2CE84929"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664B823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夜间值班</w:t>
            </w:r>
          </w:p>
        </w:tc>
        <w:tc>
          <w:tcPr>
            <w:tcW w:w="680" w:type="dxa"/>
            <w:tcBorders>
              <w:top w:val="nil"/>
              <w:left w:val="nil"/>
              <w:bottom w:val="single" w:sz="4" w:space="0" w:color="auto"/>
              <w:right w:val="single" w:sz="4" w:space="0" w:color="auto"/>
            </w:tcBorders>
            <w:shd w:val="clear" w:color="auto" w:fill="auto"/>
            <w:vAlign w:val="center"/>
          </w:tcPr>
          <w:p w14:paraId="79D0178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F2481A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68F6A4A"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76ED8BA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21429D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A94F2C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tcPr>
          <w:p w14:paraId="2F33349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夜班17:00-7:00，每周7天</w:t>
            </w:r>
          </w:p>
        </w:tc>
      </w:tr>
      <w:tr w:rsidR="00BF1FB2" w:rsidRPr="00096763" w14:paraId="37DE5D9B"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7A7E5E52" w14:textId="77777777" w:rsidR="00BF1FB2" w:rsidRPr="00096763" w:rsidRDefault="00BF1FB2" w:rsidP="0078125F">
            <w:pPr>
              <w:widowControl/>
              <w:jc w:val="center"/>
              <w:rPr>
                <w:rFonts w:cs="宋体"/>
                <w:kern w:val="0"/>
                <w:szCs w:val="21"/>
              </w:rPr>
            </w:pPr>
            <w:r w:rsidRPr="00096763">
              <w:rPr>
                <w:rFonts w:cs="宋体"/>
                <w:kern w:val="0"/>
                <w:szCs w:val="21"/>
              </w:rPr>
              <w:t>66</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tcPr>
          <w:p w14:paraId="5CF5571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工程部</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14:paraId="4B1BDFF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全院</w:t>
            </w:r>
          </w:p>
        </w:tc>
        <w:tc>
          <w:tcPr>
            <w:tcW w:w="1540" w:type="dxa"/>
            <w:tcBorders>
              <w:top w:val="nil"/>
              <w:left w:val="nil"/>
              <w:bottom w:val="single" w:sz="4" w:space="0" w:color="auto"/>
              <w:right w:val="single" w:sz="4" w:space="0" w:color="auto"/>
            </w:tcBorders>
            <w:shd w:val="clear" w:color="auto" w:fill="auto"/>
            <w:vAlign w:val="center"/>
          </w:tcPr>
          <w:p w14:paraId="076B8D7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工程领班</w:t>
            </w:r>
          </w:p>
        </w:tc>
        <w:tc>
          <w:tcPr>
            <w:tcW w:w="680" w:type="dxa"/>
            <w:tcBorders>
              <w:top w:val="nil"/>
              <w:left w:val="nil"/>
              <w:bottom w:val="single" w:sz="4" w:space="0" w:color="auto"/>
              <w:right w:val="single" w:sz="4" w:space="0" w:color="auto"/>
            </w:tcBorders>
            <w:shd w:val="clear" w:color="auto" w:fill="auto"/>
            <w:vAlign w:val="center"/>
          </w:tcPr>
          <w:p w14:paraId="441F422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E38F0C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9793D9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B3C67C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651CC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D0E9540"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vAlign w:val="center"/>
          </w:tcPr>
          <w:p w14:paraId="43809B9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2410B27"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68B9C40B" w14:textId="77777777" w:rsidR="00BF1FB2" w:rsidRPr="00096763" w:rsidRDefault="00BF1FB2" w:rsidP="0078125F">
            <w:pPr>
              <w:widowControl/>
              <w:jc w:val="center"/>
              <w:rPr>
                <w:rFonts w:cs="宋体"/>
                <w:kern w:val="0"/>
                <w:szCs w:val="21"/>
              </w:rPr>
            </w:pPr>
            <w:r w:rsidRPr="00096763">
              <w:rPr>
                <w:rFonts w:cs="宋体"/>
                <w:kern w:val="0"/>
                <w:szCs w:val="21"/>
              </w:rPr>
              <w:t>67</w:t>
            </w:r>
          </w:p>
        </w:tc>
        <w:tc>
          <w:tcPr>
            <w:tcW w:w="660" w:type="dxa"/>
            <w:vMerge/>
            <w:tcBorders>
              <w:top w:val="nil"/>
              <w:left w:val="single" w:sz="4" w:space="0" w:color="auto"/>
              <w:bottom w:val="single" w:sz="4" w:space="0" w:color="auto"/>
              <w:right w:val="single" w:sz="4" w:space="0" w:color="auto"/>
            </w:tcBorders>
            <w:vAlign w:val="center"/>
          </w:tcPr>
          <w:p w14:paraId="39A2D7C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373DAC57"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409496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工程文员</w:t>
            </w:r>
          </w:p>
        </w:tc>
        <w:tc>
          <w:tcPr>
            <w:tcW w:w="680" w:type="dxa"/>
            <w:tcBorders>
              <w:top w:val="nil"/>
              <w:left w:val="nil"/>
              <w:bottom w:val="single" w:sz="4" w:space="0" w:color="auto"/>
              <w:right w:val="single" w:sz="4" w:space="0" w:color="auto"/>
            </w:tcBorders>
            <w:shd w:val="clear" w:color="auto" w:fill="auto"/>
            <w:vAlign w:val="center"/>
          </w:tcPr>
          <w:p w14:paraId="0352501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7D80B8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63F0D3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EAD94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9E4F5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3577C2D"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vAlign w:val="center"/>
          </w:tcPr>
          <w:p w14:paraId="0E43989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BE8C10B"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2455C983" w14:textId="77777777" w:rsidR="00BF1FB2" w:rsidRPr="00096763" w:rsidRDefault="00BF1FB2" w:rsidP="0078125F">
            <w:pPr>
              <w:widowControl/>
              <w:jc w:val="center"/>
              <w:rPr>
                <w:rFonts w:cs="宋体"/>
                <w:kern w:val="0"/>
                <w:szCs w:val="21"/>
              </w:rPr>
            </w:pPr>
            <w:r w:rsidRPr="00096763">
              <w:rPr>
                <w:rFonts w:cs="宋体"/>
                <w:kern w:val="0"/>
                <w:szCs w:val="21"/>
              </w:rPr>
              <w:t>68</w:t>
            </w:r>
          </w:p>
        </w:tc>
        <w:tc>
          <w:tcPr>
            <w:tcW w:w="660" w:type="dxa"/>
            <w:vMerge/>
            <w:tcBorders>
              <w:top w:val="nil"/>
              <w:left w:val="single" w:sz="4" w:space="0" w:color="auto"/>
              <w:bottom w:val="single" w:sz="4" w:space="0" w:color="auto"/>
              <w:right w:val="single" w:sz="4" w:space="0" w:color="auto"/>
            </w:tcBorders>
            <w:vAlign w:val="center"/>
          </w:tcPr>
          <w:p w14:paraId="0A20611D"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73A43B2"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3143B2F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高压值班</w:t>
            </w:r>
          </w:p>
        </w:tc>
        <w:tc>
          <w:tcPr>
            <w:tcW w:w="680" w:type="dxa"/>
            <w:tcBorders>
              <w:top w:val="nil"/>
              <w:left w:val="nil"/>
              <w:bottom w:val="single" w:sz="4" w:space="0" w:color="auto"/>
              <w:right w:val="single" w:sz="4" w:space="0" w:color="auto"/>
            </w:tcBorders>
            <w:shd w:val="clear" w:color="auto" w:fill="auto"/>
            <w:vAlign w:val="center"/>
          </w:tcPr>
          <w:p w14:paraId="0D34B8F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AA9C24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D8E63F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A9D326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BA44E9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9672242"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1931" w:type="dxa"/>
            <w:tcBorders>
              <w:top w:val="nil"/>
              <w:left w:val="nil"/>
              <w:bottom w:val="single" w:sz="4" w:space="0" w:color="auto"/>
              <w:right w:val="single" w:sz="4" w:space="0" w:color="auto"/>
            </w:tcBorders>
            <w:shd w:val="clear" w:color="auto" w:fill="auto"/>
          </w:tcPr>
          <w:p w14:paraId="349A3B7C"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53D5C640"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4B4270ED" w14:textId="77777777" w:rsidR="00BF1FB2" w:rsidRPr="00096763" w:rsidRDefault="00BF1FB2" w:rsidP="0078125F">
            <w:pPr>
              <w:widowControl/>
              <w:jc w:val="center"/>
              <w:rPr>
                <w:rFonts w:cs="宋体"/>
                <w:kern w:val="0"/>
                <w:szCs w:val="21"/>
              </w:rPr>
            </w:pPr>
            <w:r w:rsidRPr="00096763">
              <w:rPr>
                <w:rFonts w:cs="宋体"/>
                <w:kern w:val="0"/>
                <w:szCs w:val="21"/>
              </w:rPr>
              <w:t>69</w:t>
            </w:r>
          </w:p>
        </w:tc>
        <w:tc>
          <w:tcPr>
            <w:tcW w:w="660" w:type="dxa"/>
            <w:vMerge/>
            <w:tcBorders>
              <w:top w:val="nil"/>
              <w:left w:val="single" w:sz="4" w:space="0" w:color="auto"/>
              <w:bottom w:val="single" w:sz="4" w:space="0" w:color="auto"/>
              <w:right w:val="single" w:sz="4" w:space="0" w:color="auto"/>
            </w:tcBorders>
            <w:vAlign w:val="center"/>
          </w:tcPr>
          <w:p w14:paraId="4EF31B33"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F674AF8"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8B3E4F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值班电工</w:t>
            </w:r>
          </w:p>
        </w:tc>
        <w:tc>
          <w:tcPr>
            <w:tcW w:w="680" w:type="dxa"/>
            <w:tcBorders>
              <w:top w:val="nil"/>
              <w:left w:val="nil"/>
              <w:bottom w:val="single" w:sz="4" w:space="0" w:color="auto"/>
              <w:right w:val="single" w:sz="4" w:space="0" w:color="auto"/>
            </w:tcBorders>
            <w:shd w:val="clear" w:color="auto" w:fill="auto"/>
            <w:vAlign w:val="center"/>
          </w:tcPr>
          <w:p w14:paraId="4863752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A9327F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A705EA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3EB400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303F17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953EAA6"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tcPr>
          <w:p w14:paraId="535DE2E1"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59A0F6F6"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4B237066" w14:textId="77777777" w:rsidR="00BF1FB2" w:rsidRPr="00096763" w:rsidRDefault="00BF1FB2" w:rsidP="0078125F">
            <w:pPr>
              <w:widowControl/>
              <w:jc w:val="center"/>
              <w:rPr>
                <w:rFonts w:cs="宋体"/>
                <w:kern w:val="0"/>
                <w:szCs w:val="21"/>
              </w:rPr>
            </w:pPr>
            <w:r w:rsidRPr="00096763">
              <w:rPr>
                <w:rFonts w:cs="宋体"/>
                <w:kern w:val="0"/>
                <w:szCs w:val="21"/>
              </w:rPr>
              <w:t>70</w:t>
            </w:r>
          </w:p>
        </w:tc>
        <w:tc>
          <w:tcPr>
            <w:tcW w:w="660" w:type="dxa"/>
            <w:vMerge/>
            <w:tcBorders>
              <w:top w:val="nil"/>
              <w:left w:val="single" w:sz="4" w:space="0" w:color="auto"/>
              <w:bottom w:val="single" w:sz="4" w:space="0" w:color="auto"/>
              <w:right w:val="single" w:sz="4" w:space="0" w:color="auto"/>
            </w:tcBorders>
            <w:vAlign w:val="center"/>
          </w:tcPr>
          <w:p w14:paraId="299BC928"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5880BDAD"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DF96DE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综合维修工</w:t>
            </w:r>
          </w:p>
        </w:tc>
        <w:tc>
          <w:tcPr>
            <w:tcW w:w="680" w:type="dxa"/>
            <w:tcBorders>
              <w:top w:val="nil"/>
              <w:left w:val="nil"/>
              <w:bottom w:val="single" w:sz="4" w:space="0" w:color="auto"/>
              <w:right w:val="single" w:sz="4" w:space="0" w:color="auto"/>
            </w:tcBorders>
            <w:shd w:val="clear" w:color="auto" w:fill="auto"/>
            <w:vAlign w:val="center"/>
          </w:tcPr>
          <w:p w14:paraId="44F987B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3D840B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36652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3D41C8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B57553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06BECBA"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1931" w:type="dxa"/>
            <w:tcBorders>
              <w:top w:val="nil"/>
              <w:left w:val="nil"/>
              <w:bottom w:val="single" w:sz="4" w:space="0" w:color="auto"/>
              <w:right w:val="single" w:sz="4" w:space="0" w:color="auto"/>
            </w:tcBorders>
            <w:shd w:val="clear" w:color="auto" w:fill="auto"/>
            <w:vAlign w:val="center"/>
          </w:tcPr>
          <w:p w14:paraId="076570B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E5530CA"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0F2F3235" w14:textId="77777777" w:rsidR="00BF1FB2" w:rsidRPr="00096763" w:rsidRDefault="00BF1FB2" w:rsidP="0078125F">
            <w:pPr>
              <w:widowControl/>
              <w:jc w:val="center"/>
              <w:rPr>
                <w:rFonts w:cs="宋体"/>
                <w:kern w:val="0"/>
                <w:szCs w:val="21"/>
              </w:rPr>
            </w:pPr>
            <w:r w:rsidRPr="00096763">
              <w:rPr>
                <w:rFonts w:cs="宋体"/>
                <w:kern w:val="0"/>
                <w:szCs w:val="21"/>
              </w:rPr>
              <w:t>71</w:t>
            </w:r>
          </w:p>
        </w:tc>
        <w:tc>
          <w:tcPr>
            <w:tcW w:w="660" w:type="dxa"/>
            <w:vMerge/>
            <w:tcBorders>
              <w:top w:val="nil"/>
              <w:left w:val="single" w:sz="4" w:space="0" w:color="auto"/>
              <w:bottom w:val="single" w:sz="4" w:space="0" w:color="auto"/>
              <w:right w:val="single" w:sz="4" w:space="0" w:color="auto"/>
            </w:tcBorders>
            <w:vAlign w:val="center"/>
          </w:tcPr>
          <w:p w14:paraId="20A5D1E1"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471682D"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DB64C1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空调操作工</w:t>
            </w:r>
          </w:p>
        </w:tc>
        <w:tc>
          <w:tcPr>
            <w:tcW w:w="680" w:type="dxa"/>
            <w:tcBorders>
              <w:top w:val="nil"/>
              <w:left w:val="nil"/>
              <w:bottom w:val="single" w:sz="4" w:space="0" w:color="auto"/>
              <w:right w:val="single" w:sz="4" w:space="0" w:color="auto"/>
            </w:tcBorders>
            <w:shd w:val="clear" w:color="auto" w:fill="auto"/>
            <w:vAlign w:val="center"/>
          </w:tcPr>
          <w:p w14:paraId="359285C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122A7D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98EA63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08AAEF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68368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000438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tcPr>
          <w:p w14:paraId="052BD9F5"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371AC083"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53DBCB5" w14:textId="77777777" w:rsidR="00BF1FB2" w:rsidRPr="00096763" w:rsidRDefault="00BF1FB2" w:rsidP="0078125F">
            <w:pPr>
              <w:widowControl/>
              <w:jc w:val="center"/>
              <w:rPr>
                <w:rFonts w:cs="宋体"/>
                <w:kern w:val="0"/>
                <w:szCs w:val="21"/>
              </w:rPr>
            </w:pPr>
            <w:r w:rsidRPr="00096763">
              <w:rPr>
                <w:rFonts w:cs="宋体"/>
                <w:kern w:val="0"/>
                <w:szCs w:val="21"/>
              </w:rPr>
              <w:t>72</w:t>
            </w:r>
          </w:p>
        </w:tc>
        <w:tc>
          <w:tcPr>
            <w:tcW w:w="660" w:type="dxa"/>
            <w:vMerge/>
            <w:tcBorders>
              <w:top w:val="nil"/>
              <w:left w:val="single" w:sz="4" w:space="0" w:color="auto"/>
              <w:bottom w:val="single" w:sz="4" w:space="0" w:color="auto"/>
              <w:right w:val="single" w:sz="4" w:space="0" w:color="auto"/>
            </w:tcBorders>
            <w:vAlign w:val="center"/>
          </w:tcPr>
          <w:p w14:paraId="4C7D210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7768E900"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EBF8E9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空调日常维修</w:t>
            </w:r>
          </w:p>
        </w:tc>
        <w:tc>
          <w:tcPr>
            <w:tcW w:w="680" w:type="dxa"/>
            <w:tcBorders>
              <w:top w:val="nil"/>
              <w:left w:val="nil"/>
              <w:bottom w:val="single" w:sz="4" w:space="0" w:color="auto"/>
              <w:right w:val="single" w:sz="4" w:space="0" w:color="auto"/>
            </w:tcBorders>
            <w:shd w:val="clear" w:color="auto" w:fill="auto"/>
            <w:vAlign w:val="center"/>
          </w:tcPr>
          <w:p w14:paraId="65CD74B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6029B9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D17E24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85058E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D6FFFE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CB9BE54"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1931" w:type="dxa"/>
            <w:tcBorders>
              <w:top w:val="nil"/>
              <w:left w:val="nil"/>
              <w:bottom w:val="single" w:sz="4" w:space="0" w:color="auto"/>
              <w:right w:val="single" w:sz="4" w:space="0" w:color="auto"/>
            </w:tcBorders>
            <w:shd w:val="clear" w:color="auto" w:fill="auto"/>
            <w:vAlign w:val="center"/>
          </w:tcPr>
          <w:p w14:paraId="6CC75BD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56DDED1"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8583C08" w14:textId="77777777" w:rsidR="00BF1FB2" w:rsidRPr="00096763" w:rsidRDefault="00BF1FB2" w:rsidP="0078125F">
            <w:pPr>
              <w:widowControl/>
              <w:jc w:val="center"/>
              <w:rPr>
                <w:rFonts w:cs="宋体"/>
                <w:kern w:val="0"/>
                <w:szCs w:val="21"/>
              </w:rPr>
            </w:pPr>
            <w:r w:rsidRPr="00096763">
              <w:rPr>
                <w:rFonts w:cs="宋体"/>
                <w:kern w:val="0"/>
                <w:szCs w:val="21"/>
              </w:rPr>
              <w:t>73</w:t>
            </w:r>
          </w:p>
        </w:tc>
        <w:tc>
          <w:tcPr>
            <w:tcW w:w="660" w:type="dxa"/>
            <w:vMerge/>
            <w:tcBorders>
              <w:top w:val="nil"/>
              <w:left w:val="single" w:sz="4" w:space="0" w:color="auto"/>
              <w:bottom w:val="single" w:sz="4" w:space="0" w:color="auto"/>
              <w:right w:val="single" w:sz="4" w:space="0" w:color="auto"/>
            </w:tcBorders>
            <w:vAlign w:val="center"/>
          </w:tcPr>
          <w:p w14:paraId="0C03BB9A"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0640BB5F"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7C60D65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弱电工</w:t>
            </w:r>
          </w:p>
        </w:tc>
        <w:tc>
          <w:tcPr>
            <w:tcW w:w="680" w:type="dxa"/>
            <w:tcBorders>
              <w:top w:val="nil"/>
              <w:left w:val="nil"/>
              <w:bottom w:val="single" w:sz="4" w:space="0" w:color="auto"/>
              <w:right w:val="single" w:sz="4" w:space="0" w:color="auto"/>
            </w:tcBorders>
            <w:shd w:val="clear" w:color="auto" w:fill="auto"/>
            <w:vAlign w:val="center"/>
          </w:tcPr>
          <w:p w14:paraId="2A0CD07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8A5D92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D89171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F47D0B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11E733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835E48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vAlign w:val="center"/>
          </w:tcPr>
          <w:p w14:paraId="068E1FF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062DBCC"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309AA5B" w14:textId="77777777" w:rsidR="00BF1FB2" w:rsidRPr="00096763" w:rsidRDefault="00BF1FB2" w:rsidP="0078125F">
            <w:pPr>
              <w:widowControl/>
              <w:jc w:val="center"/>
              <w:rPr>
                <w:rFonts w:cs="宋体"/>
                <w:kern w:val="0"/>
                <w:szCs w:val="21"/>
              </w:rPr>
            </w:pPr>
            <w:r w:rsidRPr="00096763">
              <w:rPr>
                <w:rFonts w:cs="宋体"/>
                <w:kern w:val="0"/>
                <w:szCs w:val="21"/>
              </w:rPr>
              <w:t>74</w:t>
            </w:r>
          </w:p>
        </w:tc>
        <w:tc>
          <w:tcPr>
            <w:tcW w:w="660" w:type="dxa"/>
            <w:vMerge/>
            <w:tcBorders>
              <w:top w:val="nil"/>
              <w:left w:val="single" w:sz="4" w:space="0" w:color="auto"/>
              <w:bottom w:val="single" w:sz="4" w:space="0" w:color="auto"/>
              <w:right w:val="single" w:sz="4" w:space="0" w:color="auto"/>
            </w:tcBorders>
            <w:vAlign w:val="center"/>
          </w:tcPr>
          <w:p w14:paraId="14D921E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8F66146"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4EFEA9C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污水管道工</w:t>
            </w:r>
          </w:p>
        </w:tc>
        <w:tc>
          <w:tcPr>
            <w:tcW w:w="680" w:type="dxa"/>
            <w:tcBorders>
              <w:top w:val="nil"/>
              <w:left w:val="nil"/>
              <w:bottom w:val="single" w:sz="4" w:space="0" w:color="auto"/>
              <w:right w:val="single" w:sz="4" w:space="0" w:color="auto"/>
            </w:tcBorders>
            <w:shd w:val="clear" w:color="auto" w:fill="auto"/>
            <w:vAlign w:val="center"/>
          </w:tcPr>
          <w:p w14:paraId="1AC3E7A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8999EA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868F32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D4490E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A78E70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B43FF50"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1931" w:type="dxa"/>
            <w:tcBorders>
              <w:top w:val="nil"/>
              <w:left w:val="nil"/>
              <w:bottom w:val="single" w:sz="4" w:space="0" w:color="auto"/>
              <w:right w:val="single" w:sz="4" w:space="0" w:color="auto"/>
            </w:tcBorders>
            <w:shd w:val="clear" w:color="auto" w:fill="auto"/>
            <w:vAlign w:val="center"/>
          </w:tcPr>
          <w:p w14:paraId="3AA67EF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29ED373"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0B96EED0" w14:textId="77777777" w:rsidR="00BF1FB2" w:rsidRPr="00096763" w:rsidRDefault="00BF1FB2" w:rsidP="0078125F">
            <w:pPr>
              <w:widowControl/>
              <w:jc w:val="center"/>
              <w:rPr>
                <w:rFonts w:cs="宋体"/>
                <w:kern w:val="0"/>
                <w:szCs w:val="21"/>
              </w:rPr>
            </w:pPr>
            <w:r w:rsidRPr="00096763">
              <w:rPr>
                <w:rFonts w:cs="宋体"/>
                <w:kern w:val="0"/>
                <w:szCs w:val="21"/>
              </w:rPr>
              <w:t>75</w:t>
            </w:r>
          </w:p>
        </w:tc>
        <w:tc>
          <w:tcPr>
            <w:tcW w:w="660" w:type="dxa"/>
            <w:vMerge/>
            <w:tcBorders>
              <w:top w:val="nil"/>
              <w:left w:val="single" w:sz="4" w:space="0" w:color="auto"/>
              <w:bottom w:val="single" w:sz="4" w:space="0" w:color="auto"/>
              <w:right w:val="single" w:sz="4" w:space="0" w:color="auto"/>
            </w:tcBorders>
            <w:vAlign w:val="center"/>
          </w:tcPr>
          <w:p w14:paraId="385462E7"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1862FA62"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82C398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医用气体</w:t>
            </w:r>
          </w:p>
        </w:tc>
        <w:tc>
          <w:tcPr>
            <w:tcW w:w="680" w:type="dxa"/>
            <w:tcBorders>
              <w:top w:val="nil"/>
              <w:left w:val="nil"/>
              <w:bottom w:val="single" w:sz="4" w:space="0" w:color="auto"/>
              <w:right w:val="single" w:sz="4" w:space="0" w:color="auto"/>
            </w:tcBorders>
            <w:shd w:val="clear" w:color="auto" w:fill="auto"/>
            <w:vAlign w:val="center"/>
          </w:tcPr>
          <w:p w14:paraId="43A6AA4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BE0652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A9460F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495852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C7013D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2B72A34"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tcPr>
          <w:p w14:paraId="57DADEB6"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08870C6E" w14:textId="77777777" w:rsidTr="0078125F">
        <w:trPr>
          <w:trHeight w:val="300"/>
        </w:trPr>
        <w:tc>
          <w:tcPr>
            <w:tcW w:w="520" w:type="dxa"/>
            <w:tcBorders>
              <w:top w:val="nil"/>
              <w:left w:val="single" w:sz="4" w:space="0" w:color="auto"/>
              <w:bottom w:val="single" w:sz="4" w:space="0" w:color="auto"/>
              <w:right w:val="single" w:sz="4" w:space="0" w:color="auto"/>
            </w:tcBorders>
            <w:shd w:val="clear" w:color="auto" w:fill="auto"/>
            <w:vAlign w:val="center"/>
          </w:tcPr>
          <w:p w14:paraId="22228266" w14:textId="77777777" w:rsidR="00BF1FB2" w:rsidRPr="00096763" w:rsidRDefault="00BF1FB2" w:rsidP="0078125F">
            <w:pPr>
              <w:widowControl/>
              <w:jc w:val="center"/>
              <w:rPr>
                <w:rFonts w:cs="宋体"/>
                <w:kern w:val="0"/>
                <w:szCs w:val="21"/>
              </w:rPr>
            </w:pPr>
            <w:r w:rsidRPr="00096763">
              <w:rPr>
                <w:rFonts w:cs="宋体"/>
                <w:kern w:val="0"/>
                <w:szCs w:val="21"/>
              </w:rPr>
              <w:t>76</w:t>
            </w:r>
          </w:p>
        </w:tc>
        <w:tc>
          <w:tcPr>
            <w:tcW w:w="660" w:type="dxa"/>
            <w:vMerge/>
            <w:tcBorders>
              <w:top w:val="nil"/>
              <w:left w:val="single" w:sz="4" w:space="0" w:color="auto"/>
              <w:bottom w:val="single" w:sz="4" w:space="0" w:color="auto"/>
              <w:right w:val="single" w:sz="4" w:space="0" w:color="auto"/>
            </w:tcBorders>
            <w:vAlign w:val="center"/>
          </w:tcPr>
          <w:p w14:paraId="20F14F90"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6485FCE2"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343657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锅炉工</w:t>
            </w:r>
          </w:p>
        </w:tc>
        <w:tc>
          <w:tcPr>
            <w:tcW w:w="680" w:type="dxa"/>
            <w:tcBorders>
              <w:top w:val="nil"/>
              <w:left w:val="nil"/>
              <w:bottom w:val="single" w:sz="4" w:space="0" w:color="auto"/>
              <w:right w:val="single" w:sz="4" w:space="0" w:color="auto"/>
            </w:tcBorders>
            <w:shd w:val="clear" w:color="auto" w:fill="auto"/>
            <w:vAlign w:val="center"/>
          </w:tcPr>
          <w:p w14:paraId="4B972C6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18FB73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174F8F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F7F43B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054B23B"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C465354"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31" w:type="dxa"/>
            <w:tcBorders>
              <w:top w:val="nil"/>
              <w:left w:val="nil"/>
              <w:bottom w:val="single" w:sz="4" w:space="0" w:color="auto"/>
              <w:right w:val="single" w:sz="4" w:space="0" w:color="auto"/>
            </w:tcBorders>
            <w:shd w:val="clear" w:color="auto" w:fill="auto"/>
          </w:tcPr>
          <w:p w14:paraId="10F7ABD0" w14:textId="77777777" w:rsidR="00BF1FB2" w:rsidRPr="00096763" w:rsidRDefault="00BF1FB2" w:rsidP="0078125F">
            <w:pPr>
              <w:widowControl/>
              <w:jc w:val="left"/>
              <w:rPr>
                <w:rFonts w:ascii="Times New Roman" w:hAnsi="Times New Roman"/>
                <w:kern w:val="0"/>
                <w:sz w:val="22"/>
              </w:rPr>
            </w:pPr>
            <w:r w:rsidRPr="00096763">
              <w:rPr>
                <w:rFonts w:ascii="Times New Roman" w:hAnsi="Times New Roman"/>
                <w:kern w:val="0"/>
                <w:sz w:val="22"/>
              </w:rPr>
              <w:t>24</w:t>
            </w:r>
            <w:r w:rsidRPr="00096763">
              <w:rPr>
                <w:rFonts w:ascii="宋体" w:hAnsi="宋体" w:hint="eastAsia"/>
                <w:kern w:val="0"/>
                <w:sz w:val="22"/>
              </w:rPr>
              <w:t>小时班，每周</w:t>
            </w:r>
            <w:r w:rsidRPr="00096763">
              <w:rPr>
                <w:rFonts w:ascii="Times New Roman" w:hAnsi="Times New Roman"/>
                <w:kern w:val="0"/>
                <w:sz w:val="22"/>
              </w:rPr>
              <w:t>7</w:t>
            </w:r>
            <w:r w:rsidRPr="00096763">
              <w:rPr>
                <w:rFonts w:ascii="宋体" w:hAnsi="宋体" w:hint="eastAsia"/>
                <w:kern w:val="0"/>
                <w:sz w:val="22"/>
              </w:rPr>
              <w:t>天</w:t>
            </w:r>
          </w:p>
        </w:tc>
      </w:tr>
      <w:tr w:rsidR="00BF1FB2" w:rsidRPr="00096763" w14:paraId="4A26EA6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3FF47E79" w14:textId="77777777" w:rsidR="00BF1FB2" w:rsidRPr="00096763" w:rsidRDefault="00BF1FB2" w:rsidP="0078125F">
            <w:pPr>
              <w:widowControl/>
              <w:jc w:val="center"/>
              <w:rPr>
                <w:rFonts w:cs="宋体"/>
                <w:kern w:val="0"/>
                <w:szCs w:val="21"/>
              </w:rPr>
            </w:pPr>
            <w:r w:rsidRPr="00096763">
              <w:rPr>
                <w:rFonts w:cs="宋体"/>
                <w:kern w:val="0"/>
                <w:szCs w:val="21"/>
              </w:rPr>
              <w:t>77</w:t>
            </w:r>
          </w:p>
        </w:tc>
        <w:tc>
          <w:tcPr>
            <w:tcW w:w="660" w:type="dxa"/>
            <w:vMerge/>
            <w:tcBorders>
              <w:top w:val="nil"/>
              <w:left w:val="single" w:sz="4" w:space="0" w:color="auto"/>
              <w:bottom w:val="single" w:sz="4" w:space="0" w:color="auto"/>
              <w:right w:val="single" w:sz="4" w:space="0" w:color="auto"/>
            </w:tcBorders>
            <w:vAlign w:val="center"/>
          </w:tcPr>
          <w:p w14:paraId="21A4CFBC"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nil"/>
              <w:left w:val="single" w:sz="4" w:space="0" w:color="auto"/>
              <w:bottom w:val="single" w:sz="4" w:space="0" w:color="auto"/>
              <w:right w:val="single" w:sz="4" w:space="0" w:color="auto"/>
            </w:tcBorders>
            <w:vAlign w:val="center"/>
          </w:tcPr>
          <w:p w14:paraId="4AC228BA"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15A141B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三匠工</w:t>
            </w:r>
          </w:p>
        </w:tc>
        <w:tc>
          <w:tcPr>
            <w:tcW w:w="680" w:type="dxa"/>
            <w:tcBorders>
              <w:top w:val="nil"/>
              <w:left w:val="nil"/>
              <w:bottom w:val="single" w:sz="4" w:space="0" w:color="auto"/>
              <w:right w:val="single" w:sz="4" w:space="0" w:color="auto"/>
            </w:tcBorders>
            <w:shd w:val="clear" w:color="auto" w:fill="auto"/>
            <w:vAlign w:val="center"/>
          </w:tcPr>
          <w:p w14:paraId="6662AA4C"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22C14E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029CB7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E6F51E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FA5AAD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197BC44"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1931" w:type="dxa"/>
            <w:tcBorders>
              <w:top w:val="nil"/>
              <w:left w:val="nil"/>
              <w:bottom w:val="single" w:sz="4" w:space="0" w:color="auto"/>
              <w:right w:val="single" w:sz="4" w:space="0" w:color="auto"/>
            </w:tcBorders>
            <w:shd w:val="clear" w:color="auto" w:fill="auto"/>
            <w:vAlign w:val="center"/>
          </w:tcPr>
          <w:p w14:paraId="151E657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EFAB7D8"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51FC6F40" w14:textId="77777777" w:rsidR="00BF1FB2" w:rsidRPr="00096763" w:rsidRDefault="00BF1FB2" w:rsidP="0078125F">
            <w:pPr>
              <w:widowControl/>
              <w:jc w:val="center"/>
              <w:rPr>
                <w:rFonts w:cs="宋体"/>
                <w:kern w:val="0"/>
                <w:szCs w:val="21"/>
              </w:rPr>
            </w:pPr>
            <w:r w:rsidRPr="00096763">
              <w:rPr>
                <w:rFonts w:cs="宋体"/>
                <w:kern w:val="0"/>
                <w:szCs w:val="21"/>
              </w:rPr>
              <w:t>78</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44DCA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管理人员</w:t>
            </w:r>
          </w:p>
        </w:tc>
        <w:tc>
          <w:tcPr>
            <w:tcW w:w="1540" w:type="dxa"/>
            <w:tcBorders>
              <w:top w:val="nil"/>
              <w:left w:val="nil"/>
              <w:bottom w:val="single" w:sz="4" w:space="0" w:color="auto"/>
              <w:right w:val="single" w:sz="4" w:space="0" w:color="auto"/>
            </w:tcBorders>
            <w:shd w:val="clear" w:color="auto" w:fill="auto"/>
            <w:vAlign w:val="center"/>
          </w:tcPr>
          <w:p w14:paraId="58D24D9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项目经理</w:t>
            </w:r>
          </w:p>
        </w:tc>
        <w:tc>
          <w:tcPr>
            <w:tcW w:w="680" w:type="dxa"/>
            <w:tcBorders>
              <w:top w:val="nil"/>
              <w:left w:val="nil"/>
              <w:bottom w:val="single" w:sz="4" w:space="0" w:color="auto"/>
              <w:right w:val="single" w:sz="4" w:space="0" w:color="auto"/>
            </w:tcBorders>
            <w:shd w:val="clear" w:color="auto" w:fill="auto"/>
            <w:vAlign w:val="center"/>
          </w:tcPr>
          <w:p w14:paraId="16F82A13"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4972CA8E"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D1978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AAE1B9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466112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ACEB1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6C2EC9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39E7CAF1"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136B974A" w14:textId="77777777" w:rsidR="00BF1FB2" w:rsidRPr="00096763" w:rsidRDefault="00BF1FB2" w:rsidP="0078125F">
            <w:pPr>
              <w:widowControl/>
              <w:jc w:val="center"/>
              <w:rPr>
                <w:rFonts w:cs="宋体"/>
                <w:kern w:val="0"/>
                <w:szCs w:val="21"/>
              </w:rPr>
            </w:pPr>
            <w:r w:rsidRPr="00096763">
              <w:rPr>
                <w:rFonts w:cs="宋体"/>
                <w:kern w:val="0"/>
                <w:szCs w:val="21"/>
              </w:rPr>
              <w:t>79</w:t>
            </w:r>
          </w:p>
        </w:tc>
        <w:tc>
          <w:tcPr>
            <w:tcW w:w="1300" w:type="dxa"/>
            <w:gridSpan w:val="2"/>
            <w:vMerge/>
            <w:tcBorders>
              <w:top w:val="nil"/>
              <w:left w:val="single" w:sz="4" w:space="0" w:color="auto"/>
              <w:bottom w:val="single" w:sz="4" w:space="0" w:color="auto"/>
              <w:right w:val="single" w:sz="4" w:space="0" w:color="auto"/>
            </w:tcBorders>
            <w:vAlign w:val="center"/>
          </w:tcPr>
          <w:p w14:paraId="21979FBE"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50D7F5C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保洁主管</w:t>
            </w:r>
          </w:p>
        </w:tc>
        <w:tc>
          <w:tcPr>
            <w:tcW w:w="680" w:type="dxa"/>
            <w:tcBorders>
              <w:top w:val="nil"/>
              <w:left w:val="nil"/>
              <w:bottom w:val="single" w:sz="4" w:space="0" w:color="auto"/>
              <w:right w:val="single" w:sz="4" w:space="0" w:color="auto"/>
            </w:tcBorders>
            <w:shd w:val="clear" w:color="auto" w:fill="auto"/>
            <w:vAlign w:val="center"/>
          </w:tcPr>
          <w:p w14:paraId="07FD4850"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80" w:type="dxa"/>
            <w:tcBorders>
              <w:top w:val="nil"/>
              <w:left w:val="nil"/>
              <w:bottom w:val="single" w:sz="4" w:space="0" w:color="auto"/>
              <w:right w:val="single" w:sz="4" w:space="0" w:color="auto"/>
            </w:tcBorders>
            <w:shd w:val="clear" w:color="auto" w:fill="auto"/>
            <w:vAlign w:val="center"/>
          </w:tcPr>
          <w:p w14:paraId="1ACBD73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90B3A23"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EC2013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B4A2A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3D078B8"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7FB4107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34A1213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C615E30" w14:textId="77777777" w:rsidR="00BF1FB2" w:rsidRPr="00096763" w:rsidRDefault="00BF1FB2" w:rsidP="0078125F">
            <w:pPr>
              <w:widowControl/>
              <w:jc w:val="center"/>
              <w:rPr>
                <w:rFonts w:cs="宋体"/>
                <w:kern w:val="0"/>
                <w:szCs w:val="21"/>
              </w:rPr>
            </w:pPr>
            <w:r w:rsidRPr="00096763">
              <w:rPr>
                <w:rFonts w:cs="宋体"/>
                <w:kern w:val="0"/>
                <w:szCs w:val="21"/>
              </w:rPr>
              <w:t>80</w:t>
            </w:r>
          </w:p>
        </w:tc>
        <w:tc>
          <w:tcPr>
            <w:tcW w:w="1300" w:type="dxa"/>
            <w:gridSpan w:val="2"/>
            <w:vMerge/>
            <w:tcBorders>
              <w:top w:val="nil"/>
              <w:left w:val="single" w:sz="4" w:space="0" w:color="auto"/>
              <w:bottom w:val="single" w:sz="4" w:space="0" w:color="auto"/>
              <w:right w:val="single" w:sz="4" w:space="0" w:color="auto"/>
            </w:tcBorders>
            <w:vAlign w:val="center"/>
          </w:tcPr>
          <w:p w14:paraId="0E671ABA"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2479096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运送主管</w:t>
            </w:r>
          </w:p>
        </w:tc>
        <w:tc>
          <w:tcPr>
            <w:tcW w:w="680" w:type="dxa"/>
            <w:tcBorders>
              <w:top w:val="nil"/>
              <w:left w:val="nil"/>
              <w:bottom w:val="single" w:sz="4" w:space="0" w:color="auto"/>
              <w:right w:val="single" w:sz="4" w:space="0" w:color="auto"/>
            </w:tcBorders>
            <w:shd w:val="clear" w:color="auto" w:fill="auto"/>
            <w:vAlign w:val="center"/>
          </w:tcPr>
          <w:p w14:paraId="526A2788"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4D7B5CF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10A9E099"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01A0CE5"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26D99B0"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1ADCF6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23F978E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093344DB"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24853F1C" w14:textId="77777777" w:rsidR="00BF1FB2" w:rsidRPr="00096763" w:rsidRDefault="00BF1FB2" w:rsidP="0078125F">
            <w:pPr>
              <w:widowControl/>
              <w:jc w:val="center"/>
              <w:rPr>
                <w:rFonts w:cs="宋体"/>
                <w:kern w:val="0"/>
                <w:szCs w:val="21"/>
              </w:rPr>
            </w:pPr>
            <w:r w:rsidRPr="00096763">
              <w:rPr>
                <w:rFonts w:cs="宋体"/>
                <w:kern w:val="0"/>
                <w:szCs w:val="21"/>
              </w:rPr>
              <w:t>81</w:t>
            </w:r>
          </w:p>
        </w:tc>
        <w:tc>
          <w:tcPr>
            <w:tcW w:w="1300" w:type="dxa"/>
            <w:gridSpan w:val="2"/>
            <w:vMerge/>
            <w:tcBorders>
              <w:top w:val="nil"/>
              <w:left w:val="single" w:sz="4" w:space="0" w:color="auto"/>
              <w:bottom w:val="single" w:sz="4" w:space="0" w:color="auto"/>
              <w:right w:val="single" w:sz="4" w:space="0" w:color="auto"/>
            </w:tcBorders>
            <w:vAlign w:val="center"/>
          </w:tcPr>
          <w:p w14:paraId="26D2EB1E"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4929E7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司梯导医主管</w:t>
            </w:r>
          </w:p>
        </w:tc>
        <w:tc>
          <w:tcPr>
            <w:tcW w:w="680" w:type="dxa"/>
            <w:tcBorders>
              <w:top w:val="nil"/>
              <w:left w:val="nil"/>
              <w:bottom w:val="single" w:sz="4" w:space="0" w:color="auto"/>
              <w:right w:val="single" w:sz="4" w:space="0" w:color="auto"/>
            </w:tcBorders>
            <w:shd w:val="clear" w:color="auto" w:fill="auto"/>
            <w:vAlign w:val="center"/>
          </w:tcPr>
          <w:p w14:paraId="07D6EAEB"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AFEF41D"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1E7E5F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86DD7A6"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8F6C78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E50ACA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7FC681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3B069BCF"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EE54600" w14:textId="77777777" w:rsidR="00BF1FB2" w:rsidRPr="00096763" w:rsidRDefault="00BF1FB2" w:rsidP="0078125F">
            <w:pPr>
              <w:widowControl/>
              <w:jc w:val="center"/>
              <w:rPr>
                <w:rFonts w:cs="宋体"/>
                <w:kern w:val="0"/>
                <w:szCs w:val="21"/>
              </w:rPr>
            </w:pPr>
            <w:r w:rsidRPr="00096763">
              <w:rPr>
                <w:rFonts w:cs="宋体"/>
                <w:kern w:val="0"/>
                <w:szCs w:val="21"/>
              </w:rPr>
              <w:t>82</w:t>
            </w:r>
          </w:p>
        </w:tc>
        <w:tc>
          <w:tcPr>
            <w:tcW w:w="1300" w:type="dxa"/>
            <w:gridSpan w:val="2"/>
            <w:vMerge/>
            <w:tcBorders>
              <w:top w:val="nil"/>
              <w:left w:val="single" w:sz="4" w:space="0" w:color="auto"/>
              <w:bottom w:val="single" w:sz="4" w:space="0" w:color="auto"/>
              <w:right w:val="single" w:sz="4" w:space="0" w:color="auto"/>
            </w:tcBorders>
            <w:vAlign w:val="center"/>
          </w:tcPr>
          <w:p w14:paraId="0CBB2992"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336890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工程主管</w:t>
            </w:r>
          </w:p>
        </w:tc>
        <w:tc>
          <w:tcPr>
            <w:tcW w:w="680" w:type="dxa"/>
            <w:tcBorders>
              <w:top w:val="nil"/>
              <w:left w:val="nil"/>
              <w:bottom w:val="single" w:sz="4" w:space="0" w:color="auto"/>
              <w:right w:val="single" w:sz="4" w:space="0" w:color="auto"/>
            </w:tcBorders>
            <w:shd w:val="clear" w:color="auto" w:fill="auto"/>
            <w:vAlign w:val="center"/>
          </w:tcPr>
          <w:p w14:paraId="5E3393DA"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7BBC08E1"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77ADAC2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CB23D4A"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3CE63A1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74F680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6C5604E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26CE2F0A" w14:textId="77777777" w:rsidTr="0078125F">
        <w:trPr>
          <w:trHeight w:val="540"/>
        </w:trPr>
        <w:tc>
          <w:tcPr>
            <w:tcW w:w="520" w:type="dxa"/>
            <w:tcBorders>
              <w:top w:val="nil"/>
              <w:left w:val="single" w:sz="4" w:space="0" w:color="auto"/>
              <w:bottom w:val="single" w:sz="4" w:space="0" w:color="auto"/>
              <w:right w:val="single" w:sz="4" w:space="0" w:color="auto"/>
            </w:tcBorders>
            <w:shd w:val="clear" w:color="auto" w:fill="auto"/>
            <w:vAlign w:val="center"/>
          </w:tcPr>
          <w:p w14:paraId="07942D25" w14:textId="77777777" w:rsidR="00BF1FB2" w:rsidRPr="00096763" w:rsidRDefault="00BF1FB2" w:rsidP="0078125F">
            <w:pPr>
              <w:widowControl/>
              <w:jc w:val="center"/>
              <w:rPr>
                <w:rFonts w:cs="宋体"/>
                <w:kern w:val="0"/>
                <w:szCs w:val="21"/>
              </w:rPr>
            </w:pPr>
            <w:r w:rsidRPr="00096763">
              <w:rPr>
                <w:rFonts w:cs="宋体"/>
                <w:kern w:val="0"/>
                <w:szCs w:val="21"/>
              </w:rPr>
              <w:t>83</w:t>
            </w:r>
          </w:p>
        </w:tc>
        <w:tc>
          <w:tcPr>
            <w:tcW w:w="1300" w:type="dxa"/>
            <w:gridSpan w:val="2"/>
            <w:vMerge/>
            <w:tcBorders>
              <w:top w:val="nil"/>
              <w:left w:val="single" w:sz="4" w:space="0" w:color="auto"/>
              <w:bottom w:val="single" w:sz="4" w:space="0" w:color="auto"/>
              <w:right w:val="single" w:sz="4" w:space="0" w:color="auto"/>
            </w:tcBorders>
            <w:vAlign w:val="center"/>
          </w:tcPr>
          <w:p w14:paraId="5A9488DB" w14:textId="77777777" w:rsidR="00BF1FB2" w:rsidRPr="00096763" w:rsidRDefault="00BF1FB2" w:rsidP="0078125F">
            <w:pPr>
              <w:widowControl/>
              <w:jc w:val="left"/>
              <w:rPr>
                <w:rFonts w:ascii="宋体" w:hAnsi="宋体" w:cs="宋体" w:hint="eastAsia"/>
                <w:kern w:val="0"/>
                <w:szCs w:val="21"/>
              </w:rPr>
            </w:pPr>
          </w:p>
        </w:tc>
        <w:tc>
          <w:tcPr>
            <w:tcW w:w="1540" w:type="dxa"/>
            <w:tcBorders>
              <w:top w:val="nil"/>
              <w:left w:val="nil"/>
              <w:bottom w:val="single" w:sz="4" w:space="0" w:color="auto"/>
              <w:right w:val="single" w:sz="4" w:space="0" w:color="auto"/>
            </w:tcBorders>
            <w:shd w:val="clear" w:color="auto" w:fill="auto"/>
            <w:vAlign w:val="center"/>
          </w:tcPr>
          <w:p w14:paraId="0F531E0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行政助理</w:t>
            </w:r>
          </w:p>
        </w:tc>
        <w:tc>
          <w:tcPr>
            <w:tcW w:w="680" w:type="dxa"/>
            <w:tcBorders>
              <w:top w:val="nil"/>
              <w:left w:val="nil"/>
              <w:bottom w:val="single" w:sz="4" w:space="0" w:color="auto"/>
              <w:right w:val="single" w:sz="4" w:space="0" w:color="auto"/>
            </w:tcBorders>
            <w:shd w:val="clear" w:color="auto" w:fill="auto"/>
            <w:vAlign w:val="center"/>
          </w:tcPr>
          <w:p w14:paraId="02B42F5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80" w:type="dxa"/>
            <w:tcBorders>
              <w:top w:val="nil"/>
              <w:left w:val="nil"/>
              <w:bottom w:val="single" w:sz="4" w:space="0" w:color="auto"/>
              <w:right w:val="single" w:sz="4" w:space="0" w:color="auto"/>
            </w:tcBorders>
            <w:shd w:val="clear" w:color="auto" w:fill="auto"/>
            <w:vAlign w:val="center"/>
          </w:tcPr>
          <w:p w14:paraId="5589D26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235AC964"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6CECBC5F"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51036772"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680" w:type="dxa"/>
            <w:tcBorders>
              <w:top w:val="nil"/>
              <w:left w:val="nil"/>
              <w:bottom w:val="single" w:sz="4" w:space="0" w:color="auto"/>
              <w:right w:val="single" w:sz="4" w:space="0" w:color="auto"/>
            </w:tcBorders>
            <w:shd w:val="clear" w:color="auto" w:fill="auto"/>
            <w:vAlign w:val="center"/>
          </w:tcPr>
          <w:p w14:paraId="0AA45FA7" w14:textId="77777777" w:rsidR="00BF1FB2" w:rsidRPr="00096763" w:rsidRDefault="00BF1FB2" w:rsidP="0078125F">
            <w:pPr>
              <w:widowControl/>
              <w:rPr>
                <w:rFonts w:ascii="宋体" w:hAnsi="宋体" w:cs="宋体" w:hint="eastAsia"/>
                <w:kern w:val="0"/>
                <w:szCs w:val="21"/>
              </w:rPr>
            </w:pPr>
            <w:r w:rsidRPr="00096763">
              <w:rPr>
                <w:rFonts w:ascii="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14:paraId="5EF637F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3BCD8097" w14:textId="77777777" w:rsidTr="0078125F">
        <w:trPr>
          <w:trHeight w:val="285"/>
        </w:trPr>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EF557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小计</w:t>
            </w:r>
          </w:p>
        </w:tc>
        <w:tc>
          <w:tcPr>
            <w:tcW w:w="680" w:type="dxa"/>
            <w:tcBorders>
              <w:top w:val="nil"/>
              <w:left w:val="nil"/>
              <w:bottom w:val="single" w:sz="4" w:space="0" w:color="auto"/>
              <w:right w:val="single" w:sz="4" w:space="0" w:color="auto"/>
            </w:tcBorders>
            <w:shd w:val="clear" w:color="auto" w:fill="auto"/>
            <w:vAlign w:val="center"/>
          </w:tcPr>
          <w:p w14:paraId="4EAEB755" w14:textId="77777777" w:rsidR="00BF1FB2" w:rsidRPr="00096763" w:rsidRDefault="00BF1FB2" w:rsidP="0078125F">
            <w:pPr>
              <w:widowControl/>
              <w:jc w:val="center"/>
              <w:rPr>
                <w:rFonts w:cs="宋体"/>
                <w:kern w:val="0"/>
                <w:szCs w:val="21"/>
              </w:rPr>
            </w:pPr>
            <w:r w:rsidRPr="00096763">
              <w:rPr>
                <w:rFonts w:cs="宋体"/>
                <w:kern w:val="0"/>
                <w:szCs w:val="21"/>
              </w:rPr>
              <w:t>7</w:t>
            </w:r>
          </w:p>
        </w:tc>
        <w:tc>
          <w:tcPr>
            <w:tcW w:w="680" w:type="dxa"/>
            <w:tcBorders>
              <w:top w:val="nil"/>
              <w:left w:val="nil"/>
              <w:bottom w:val="single" w:sz="4" w:space="0" w:color="auto"/>
              <w:right w:val="single" w:sz="4" w:space="0" w:color="auto"/>
            </w:tcBorders>
            <w:shd w:val="clear" w:color="auto" w:fill="auto"/>
            <w:vAlign w:val="center"/>
          </w:tcPr>
          <w:p w14:paraId="1FBC1072" w14:textId="77777777" w:rsidR="00BF1FB2" w:rsidRPr="00096763" w:rsidRDefault="00BF1FB2" w:rsidP="0078125F">
            <w:pPr>
              <w:widowControl/>
              <w:jc w:val="center"/>
              <w:rPr>
                <w:rFonts w:cs="宋体"/>
                <w:kern w:val="0"/>
                <w:szCs w:val="21"/>
              </w:rPr>
            </w:pPr>
            <w:r w:rsidRPr="00096763">
              <w:rPr>
                <w:rFonts w:cs="宋体"/>
                <w:kern w:val="0"/>
                <w:szCs w:val="21"/>
              </w:rPr>
              <w:t>131</w:t>
            </w:r>
          </w:p>
        </w:tc>
        <w:tc>
          <w:tcPr>
            <w:tcW w:w="680" w:type="dxa"/>
            <w:tcBorders>
              <w:top w:val="nil"/>
              <w:left w:val="nil"/>
              <w:bottom w:val="single" w:sz="4" w:space="0" w:color="auto"/>
              <w:right w:val="single" w:sz="4" w:space="0" w:color="auto"/>
            </w:tcBorders>
            <w:shd w:val="clear" w:color="auto" w:fill="auto"/>
            <w:vAlign w:val="center"/>
          </w:tcPr>
          <w:p w14:paraId="0CCFB3B8" w14:textId="77777777" w:rsidR="00BF1FB2" w:rsidRPr="00096763" w:rsidRDefault="00BF1FB2" w:rsidP="0078125F">
            <w:pPr>
              <w:widowControl/>
              <w:jc w:val="center"/>
              <w:rPr>
                <w:rFonts w:cs="宋体"/>
                <w:kern w:val="0"/>
                <w:szCs w:val="21"/>
              </w:rPr>
            </w:pPr>
            <w:r w:rsidRPr="00096763">
              <w:rPr>
                <w:rFonts w:cs="宋体"/>
                <w:kern w:val="0"/>
                <w:szCs w:val="21"/>
              </w:rPr>
              <w:t>37</w:t>
            </w:r>
          </w:p>
        </w:tc>
        <w:tc>
          <w:tcPr>
            <w:tcW w:w="680" w:type="dxa"/>
            <w:tcBorders>
              <w:top w:val="nil"/>
              <w:left w:val="nil"/>
              <w:bottom w:val="single" w:sz="4" w:space="0" w:color="auto"/>
              <w:right w:val="single" w:sz="4" w:space="0" w:color="auto"/>
            </w:tcBorders>
            <w:shd w:val="clear" w:color="auto" w:fill="auto"/>
            <w:vAlign w:val="center"/>
          </w:tcPr>
          <w:p w14:paraId="172E4634" w14:textId="77777777" w:rsidR="00BF1FB2" w:rsidRPr="00096763" w:rsidRDefault="00BF1FB2" w:rsidP="0078125F">
            <w:pPr>
              <w:widowControl/>
              <w:jc w:val="center"/>
              <w:rPr>
                <w:rFonts w:cs="宋体"/>
                <w:kern w:val="0"/>
                <w:szCs w:val="21"/>
              </w:rPr>
            </w:pPr>
            <w:r w:rsidRPr="00096763">
              <w:rPr>
                <w:rFonts w:cs="宋体"/>
                <w:kern w:val="0"/>
                <w:szCs w:val="21"/>
              </w:rPr>
              <w:t>20</w:t>
            </w:r>
          </w:p>
        </w:tc>
        <w:tc>
          <w:tcPr>
            <w:tcW w:w="680" w:type="dxa"/>
            <w:tcBorders>
              <w:top w:val="nil"/>
              <w:left w:val="nil"/>
              <w:bottom w:val="single" w:sz="4" w:space="0" w:color="auto"/>
              <w:right w:val="single" w:sz="4" w:space="0" w:color="auto"/>
            </w:tcBorders>
            <w:shd w:val="clear" w:color="auto" w:fill="auto"/>
            <w:vAlign w:val="center"/>
          </w:tcPr>
          <w:p w14:paraId="654800BF"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680" w:type="dxa"/>
            <w:tcBorders>
              <w:top w:val="nil"/>
              <w:left w:val="nil"/>
              <w:bottom w:val="single" w:sz="4" w:space="0" w:color="auto"/>
              <w:right w:val="single" w:sz="4" w:space="0" w:color="auto"/>
            </w:tcBorders>
            <w:shd w:val="clear" w:color="auto" w:fill="auto"/>
            <w:vAlign w:val="center"/>
          </w:tcPr>
          <w:p w14:paraId="165180A6" w14:textId="77777777" w:rsidR="00BF1FB2" w:rsidRPr="00096763" w:rsidRDefault="00BF1FB2" w:rsidP="0078125F">
            <w:pPr>
              <w:widowControl/>
              <w:jc w:val="center"/>
              <w:rPr>
                <w:rFonts w:cs="宋体"/>
                <w:kern w:val="0"/>
                <w:szCs w:val="21"/>
              </w:rPr>
            </w:pPr>
            <w:r w:rsidRPr="00096763">
              <w:rPr>
                <w:rFonts w:cs="宋体"/>
                <w:kern w:val="0"/>
                <w:szCs w:val="21"/>
              </w:rPr>
              <w:t>18</w:t>
            </w:r>
          </w:p>
        </w:tc>
        <w:tc>
          <w:tcPr>
            <w:tcW w:w="1931" w:type="dxa"/>
            <w:tcBorders>
              <w:top w:val="nil"/>
              <w:left w:val="nil"/>
              <w:bottom w:val="single" w:sz="4" w:space="0" w:color="auto"/>
              <w:right w:val="single" w:sz="4" w:space="0" w:color="auto"/>
            </w:tcBorders>
            <w:shd w:val="clear" w:color="auto" w:fill="auto"/>
            <w:vAlign w:val="center"/>
          </w:tcPr>
          <w:p w14:paraId="4FC10AF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 xml:space="preserve">　</w:t>
            </w:r>
          </w:p>
        </w:tc>
      </w:tr>
      <w:tr w:rsidR="00BF1FB2" w:rsidRPr="00096763" w14:paraId="586F4E33" w14:textId="77777777" w:rsidTr="0078125F">
        <w:trPr>
          <w:trHeight w:val="285"/>
        </w:trPr>
        <w:tc>
          <w:tcPr>
            <w:tcW w:w="3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CAEDC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合计</w:t>
            </w:r>
          </w:p>
        </w:tc>
        <w:tc>
          <w:tcPr>
            <w:tcW w:w="4080" w:type="dxa"/>
            <w:gridSpan w:val="6"/>
            <w:tcBorders>
              <w:top w:val="single" w:sz="4" w:space="0" w:color="auto"/>
              <w:left w:val="nil"/>
              <w:bottom w:val="single" w:sz="4" w:space="0" w:color="auto"/>
              <w:right w:val="single" w:sz="4" w:space="0" w:color="auto"/>
            </w:tcBorders>
            <w:shd w:val="clear" w:color="auto" w:fill="auto"/>
            <w:vAlign w:val="center"/>
          </w:tcPr>
          <w:p w14:paraId="6511E694" w14:textId="77777777" w:rsidR="00BF1FB2" w:rsidRPr="00096763" w:rsidRDefault="00BF1FB2" w:rsidP="0078125F">
            <w:pPr>
              <w:widowControl/>
              <w:jc w:val="center"/>
              <w:rPr>
                <w:rFonts w:cs="宋体"/>
                <w:kern w:val="0"/>
                <w:szCs w:val="21"/>
              </w:rPr>
            </w:pPr>
            <w:r w:rsidRPr="00096763">
              <w:rPr>
                <w:rFonts w:cs="宋体"/>
                <w:kern w:val="0"/>
                <w:szCs w:val="21"/>
              </w:rPr>
              <w:t>219</w:t>
            </w:r>
          </w:p>
        </w:tc>
        <w:tc>
          <w:tcPr>
            <w:tcW w:w="1931" w:type="dxa"/>
            <w:tcBorders>
              <w:top w:val="nil"/>
              <w:left w:val="nil"/>
              <w:bottom w:val="single" w:sz="4" w:space="0" w:color="auto"/>
              <w:right w:val="single" w:sz="4" w:space="0" w:color="auto"/>
            </w:tcBorders>
            <w:shd w:val="clear" w:color="auto" w:fill="auto"/>
            <w:vAlign w:val="center"/>
          </w:tcPr>
          <w:p w14:paraId="7AC7A76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 xml:space="preserve">　</w:t>
            </w:r>
          </w:p>
        </w:tc>
      </w:tr>
    </w:tbl>
    <w:p w14:paraId="4117E48D" w14:textId="77777777" w:rsidR="00BF1FB2" w:rsidRPr="00096763" w:rsidRDefault="00BF1FB2" w:rsidP="00BF1FB2">
      <w:pPr>
        <w:adjustRightInd w:val="0"/>
        <w:snapToGrid w:val="0"/>
        <w:spacing w:line="300" w:lineRule="auto"/>
        <w:ind w:firstLineChars="200" w:firstLine="442"/>
        <w:jc w:val="left"/>
        <w:rPr>
          <w:rFonts w:ascii="Times New Roman" w:hAnsi="Times New Roman"/>
          <w:b/>
          <w:kern w:val="0"/>
          <w:sz w:val="22"/>
        </w:rPr>
      </w:pPr>
    </w:p>
    <w:p w14:paraId="4CA7CFE3" w14:textId="77777777" w:rsidR="00BF1FB2" w:rsidRPr="00096763" w:rsidRDefault="00BF1FB2" w:rsidP="00BF1FB2">
      <w:pPr>
        <w:adjustRightInd w:val="0"/>
        <w:snapToGrid w:val="0"/>
        <w:spacing w:line="300" w:lineRule="auto"/>
        <w:ind w:firstLineChars="200" w:firstLine="442"/>
        <w:jc w:val="left"/>
        <w:outlineLvl w:val="3"/>
        <w:rPr>
          <w:rFonts w:ascii="Times New Roman" w:hAnsi="Times New Roman"/>
          <w:b/>
          <w:kern w:val="0"/>
          <w:sz w:val="22"/>
        </w:rPr>
      </w:pPr>
      <w:r w:rsidRPr="00096763">
        <w:rPr>
          <w:rFonts w:ascii="Times New Roman" w:hAnsi="Times New Roman" w:hint="eastAsia"/>
          <w:b/>
          <w:kern w:val="0"/>
          <w:sz w:val="22"/>
        </w:rPr>
        <w:t xml:space="preserve">9.1.2 </w:t>
      </w:r>
      <w:r w:rsidRPr="00096763">
        <w:rPr>
          <w:rFonts w:ascii="Times New Roman" w:hAnsi="Times New Roman" w:hint="eastAsia"/>
          <w:b/>
          <w:kern w:val="0"/>
          <w:sz w:val="22"/>
        </w:rPr>
        <w:t>惠南院区</w:t>
      </w:r>
    </w:p>
    <w:tbl>
      <w:tblPr>
        <w:tblW w:w="9200" w:type="dxa"/>
        <w:tblInd w:w="93" w:type="dxa"/>
        <w:tblLook w:val="04A0" w:firstRow="1" w:lastRow="0" w:firstColumn="1" w:lastColumn="0" w:noHBand="0" w:noVBand="1"/>
      </w:tblPr>
      <w:tblGrid>
        <w:gridCol w:w="600"/>
        <w:gridCol w:w="640"/>
        <w:gridCol w:w="720"/>
        <w:gridCol w:w="2220"/>
        <w:gridCol w:w="620"/>
        <w:gridCol w:w="620"/>
        <w:gridCol w:w="620"/>
        <w:gridCol w:w="620"/>
        <w:gridCol w:w="620"/>
        <w:gridCol w:w="1920"/>
      </w:tblGrid>
      <w:tr w:rsidR="00BF1FB2" w:rsidRPr="00096763" w14:paraId="2FDC21EA" w14:textId="77777777" w:rsidTr="0078125F">
        <w:trPr>
          <w:trHeight w:val="285"/>
        </w:trPr>
        <w:tc>
          <w:tcPr>
            <w:tcW w:w="6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CDF090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lastRenderedPageBreak/>
              <w:t>序号</w:t>
            </w:r>
          </w:p>
        </w:tc>
        <w:tc>
          <w:tcPr>
            <w:tcW w:w="64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36B7D3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楼宇</w:t>
            </w:r>
          </w:p>
        </w:tc>
        <w:tc>
          <w:tcPr>
            <w:tcW w:w="7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7DB0392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楼层</w:t>
            </w:r>
          </w:p>
        </w:tc>
        <w:tc>
          <w:tcPr>
            <w:tcW w:w="22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C8D0BE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科室</w:t>
            </w:r>
          </w:p>
        </w:tc>
        <w:tc>
          <w:tcPr>
            <w:tcW w:w="3100" w:type="dxa"/>
            <w:gridSpan w:val="5"/>
            <w:tcBorders>
              <w:top w:val="single" w:sz="8" w:space="0" w:color="auto"/>
              <w:left w:val="nil"/>
              <w:bottom w:val="single" w:sz="8" w:space="0" w:color="auto"/>
              <w:right w:val="single" w:sz="8" w:space="0" w:color="000000"/>
            </w:tcBorders>
            <w:shd w:val="clear" w:color="auto" w:fill="auto"/>
            <w:vAlign w:val="center"/>
          </w:tcPr>
          <w:p w14:paraId="7A0E26B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建议配置岗位数（最低）</w:t>
            </w:r>
          </w:p>
        </w:tc>
        <w:tc>
          <w:tcPr>
            <w:tcW w:w="19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BF0CC5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工作时间</w:t>
            </w:r>
          </w:p>
        </w:tc>
      </w:tr>
      <w:tr w:rsidR="00BF1FB2" w:rsidRPr="00096763" w14:paraId="176E7F99" w14:textId="77777777" w:rsidTr="0078125F">
        <w:trPr>
          <w:trHeight w:val="525"/>
        </w:trPr>
        <w:tc>
          <w:tcPr>
            <w:tcW w:w="600" w:type="dxa"/>
            <w:vMerge/>
            <w:tcBorders>
              <w:top w:val="single" w:sz="8" w:space="0" w:color="auto"/>
              <w:left w:val="single" w:sz="8" w:space="0" w:color="auto"/>
              <w:bottom w:val="single" w:sz="8" w:space="0" w:color="000000"/>
              <w:right w:val="single" w:sz="8" w:space="0" w:color="auto"/>
            </w:tcBorders>
            <w:vAlign w:val="center"/>
          </w:tcPr>
          <w:p w14:paraId="2B0DCE99" w14:textId="77777777" w:rsidR="00BF1FB2" w:rsidRPr="00096763" w:rsidRDefault="00BF1FB2" w:rsidP="0078125F">
            <w:pPr>
              <w:widowControl/>
              <w:jc w:val="left"/>
              <w:rPr>
                <w:rFonts w:ascii="宋体" w:hAnsi="宋体" w:cs="宋体" w:hint="eastAsia"/>
                <w:kern w:val="0"/>
                <w:szCs w:val="21"/>
              </w:rPr>
            </w:pPr>
          </w:p>
        </w:tc>
        <w:tc>
          <w:tcPr>
            <w:tcW w:w="640" w:type="dxa"/>
            <w:vMerge/>
            <w:tcBorders>
              <w:top w:val="single" w:sz="8" w:space="0" w:color="auto"/>
              <w:left w:val="single" w:sz="8" w:space="0" w:color="auto"/>
              <w:bottom w:val="single" w:sz="8" w:space="0" w:color="000000"/>
              <w:right w:val="single" w:sz="8" w:space="0" w:color="auto"/>
            </w:tcBorders>
            <w:vAlign w:val="center"/>
          </w:tcPr>
          <w:p w14:paraId="4BBB8D16"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single" w:sz="8" w:space="0" w:color="auto"/>
              <w:left w:val="single" w:sz="8" w:space="0" w:color="auto"/>
              <w:bottom w:val="single" w:sz="8" w:space="0" w:color="000000"/>
              <w:right w:val="single" w:sz="8" w:space="0" w:color="auto"/>
            </w:tcBorders>
            <w:vAlign w:val="center"/>
          </w:tcPr>
          <w:p w14:paraId="75206619" w14:textId="77777777" w:rsidR="00BF1FB2" w:rsidRPr="00096763" w:rsidRDefault="00BF1FB2" w:rsidP="0078125F">
            <w:pPr>
              <w:widowControl/>
              <w:jc w:val="left"/>
              <w:rPr>
                <w:rFonts w:ascii="宋体" w:hAnsi="宋体" w:cs="宋体" w:hint="eastAsia"/>
                <w:kern w:val="0"/>
                <w:szCs w:val="21"/>
              </w:rPr>
            </w:pPr>
          </w:p>
        </w:tc>
        <w:tc>
          <w:tcPr>
            <w:tcW w:w="2220" w:type="dxa"/>
            <w:vMerge/>
            <w:tcBorders>
              <w:top w:val="single" w:sz="8" w:space="0" w:color="auto"/>
              <w:left w:val="single" w:sz="8" w:space="0" w:color="auto"/>
              <w:bottom w:val="single" w:sz="8" w:space="0" w:color="000000"/>
              <w:right w:val="single" w:sz="8" w:space="0" w:color="auto"/>
            </w:tcBorders>
            <w:vAlign w:val="center"/>
          </w:tcPr>
          <w:p w14:paraId="76F9B681" w14:textId="77777777" w:rsidR="00BF1FB2" w:rsidRPr="00096763" w:rsidRDefault="00BF1FB2" w:rsidP="0078125F">
            <w:pPr>
              <w:widowControl/>
              <w:jc w:val="left"/>
              <w:rPr>
                <w:rFonts w:ascii="宋体" w:hAnsi="宋体" w:cs="宋体" w:hint="eastAsia"/>
                <w:kern w:val="0"/>
                <w:szCs w:val="21"/>
              </w:rPr>
            </w:pPr>
          </w:p>
        </w:tc>
        <w:tc>
          <w:tcPr>
            <w:tcW w:w="620" w:type="dxa"/>
            <w:tcBorders>
              <w:top w:val="nil"/>
              <w:left w:val="nil"/>
              <w:bottom w:val="single" w:sz="8" w:space="0" w:color="auto"/>
              <w:right w:val="single" w:sz="8" w:space="0" w:color="auto"/>
            </w:tcBorders>
            <w:shd w:val="clear" w:color="auto" w:fill="auto"/>
            <w:vAlign w:val="center"/>
          </w:tcPr>
          <w:p w14:paraId="64DB629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管理</w:t>
            </w:r>
          </w:p>
        </w:tc>
        <w:tc>
          <w:tcPr>
            <w:tcW w:w="620" w:type="dxa"/>
            <w:tcBorders>
              <w:top w:val="nil"/>
              <w:left w:val="nil"/>
              <w:bottom w:val="single" w:sz="8" w:space="0" w:color="auto"/>
              <w:right w:val="single" w:sz="8" w:space="0" w:color="auto"/>
            </w:tcBorders>
            <w:shd w:val="clear" w:color="auto" w:fill="auto"/>
            <w:vAlign w:val="center"/>
          </w:tcPr>
          <w:p w14:paraId="4F61C16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保洁勤杂</w:t>
            </w:r>
          </w:p>
        </w:tc>
        <w:tc>
          <w:tcPr>
            <w:tcW w:w="620" w:type="dxa"/>
            <w:tcBorders>
              <w:top w:val="nil"/>
              <w:left w:val="nil"/>
              <w:bottom w:val="single" w:sz="8" w:space="0" w:color="auto"/>
              <w:right w:val="single" w:sz="8" w:space="0" w:color="auto"/>
            </w:tcBorders>
            <w:shd w:val="clear" w:color="auto" w:fill="auto"/>
            <w:vAlign w:val="center"/>
          </w:tcPr>
          <w:p w14:paraId="7444522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运送</w:t>
            </w:r>
          </w:p>
        </w:tc>
        <w:tc>
          <w:tcPr>
            <w:tcW w:w="620" w:type="dxa"/>
            <w:tcBorders>
              <w:top w:val="nil"/>
              <w:left w:val="nil"/>
              <w:bottom w:val="single" w:sz="8" w:space="0" w:color="auto"/>
              <w:right w:val="single" w:sz="8" w:space="0" w:color="auto"/>
            </w:tcBorders>
            <w:shd w:val="clear" w:color="auto" w:fill="auto"/>
            <w:vAlign w:val="center"/>
          </w:tcPr>
          <w:p w14:paraId="7C10403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导医</w:t>
            </w:r>
          </w:p>
        </w:tc>
        <w:tc>
          <w:tcPr>
            <w:tcW w:w="620" w:type="dxa"/>
            <w:tcBorders>
              <w:top w:val="nil"/>
              <w:left w:val="nil"/>
              <w:bottom w:val="single" w:sz="8" w:space="0" w:color="auto"/>
              <w:right w:val="single" w:sz="8" w:space="0" w:color="auto"/>
            </w:tcBorders>
            <w:shd w:val="clear" w:color="auto" w:fill="auto"/>
            <w:vAlign w:val="center"/>
          </w:tcPr>
          <w:p w14:paraId="167C51A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配膳</w:t>
            </w:r>
          </w:p>
        </w:tc>
        <w:tc>
          <w:tcPr>
            <w:tcW w:w="1920" w:type="dxa"/>
            <w:vMerge/>
            <w:tcBorders>
              <w:top w:val="single" w:sz="8" w:space="0" w:color="auto"/>
              <w:left w:val="single" w:sz="8" w:space="0" w:color="auto"/>
              <w:bottom w:val="single" w:sz="8" w:space="0" w:color="000000"/>
              <w:right w:val="single" w:sz="8" w:space="0" w:color="auto"/>
            </w:tcBorders>
            <w:vAlign w:val="center"/>
          </w:tcPr>
          <w:p w14:paraId="3A562FA4" w14:textId="77777777" w:rsidR="00BF1FB2" w:rsidRPr="00096763" w:rsidRDefault="00BF1FB2" w:rsidP="0078125F">
            <w:pPr>
              <w:widowControl/>
              <w:jc w:val="left"/>
              <w:rPr>
                <w:rFonts w:ascii="宋体" w:hAnsi="宋体" w:cs="宋体" w:hint="eastAsia"/>
                <w:kern w:val="0"/>
                <w:sz w:val="22"/>
              </w:rPr>
            </w:pPr>
          </w:p>
        </w:tc>
      </w:tr>
      <w:tr w:rsidR="00BF1FB2" w:rsidRPr="00096763" w14:paraId="6B5A6A6A"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521BBF8"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tcPr>
          <w:p w14:paraId="7A34D31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门急诊楼</w:t>
            </w: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5792E375" w14:textId="77777777" w:rsidR="00BF1FB2" w:rsidRPr="00096763" w:rsidRDefault="00BF1FB2" w:rsidP="0078125F">
            <w:pPr>
              <w:widowControl/>
              <w:jc w:val="center"/>
              <w:rPr>
                <w:rFonts w:cs="宋体"/>
                <w:kern w:val="0"/>
                <w:szCs w:val="21"/>
              </w:rPr>
            </w:pPr>
            <w:r w:rsidRPr="00096763">
              <w:rPr>
                <w:rFonts w:cs="宋体"/>
                <w:kern w:val="0"/>
                <w:szCs w:val="21"/>
              </w:rPr>
              <w:t>1F</w:t>
            </w:r>
          </w:p>
        </w:tc>
        <w:tc>
          <w:tcPr>
            <w:tcW w:w="2220" w:type="dxa"/>
            <w:tcBorders>
              <w:top w:val="nil"/>
              <w:left w:val="nil"/>
              <w:bottom w:val="single" w:sz="8" w:space="0" w:color="auto"/>
              <w:right w:val="single" w:sz="8" w:space="0" w:color="auto"/>
            </w:tcBorders>
            <w:shd w:val="clear" w:color="auto" w:fill="auto"/>
            <w:vAlign w:val="center"/>
          </w:tcPr>
          <w:p w14:paraId="392CF21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门诊大厅</w:t>
            </w:r>
          </w:p>
        </w:tc>
        <w:tc>
          <w:tcPr>
            <w:tcW w:w="620" w:type="dxa"/>
            <w:tcBorders>
              <w:top w:val="nil"/>
              <w:left w:val="nil"/>
              <w:bottom w:val="single" w:sz="8" w:space="0" w:color="auto"/>
              <w:right w:val="single" w:sz="8" w:space="0" w:color="auto"/>
            </w:tcBorders>
            <w:shd w:val="clear" w:color="auto" w:fill="auto"/>
            <w:vAlign w:val="center"/>
          </w:tcPr>
          <w:p w14:paraId="0C4F6BF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DEDAAE3"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1C19D3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BB9C74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1200A9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5438BE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6305CA0" w14:textId="77777777" w:rsidTr="0078125F">
        <w:trPr>
          <w:trHeight w:val="555"/>
        </w:trPr>
        <w:tc>
          <w:tcPr>
            <w:tcW w:w="600" w:type="dxa"/>
            <w:vMerge w:val="restart"/>
            <w:tcBorders>
              <w:top w:val="nil"/>
              <w:left w:val="single" w:sz="8" w:space="0" w:color="auto"/>
              <w:bottom w:val="single" w:sz="8" w:space="0" w:color="000000"/>
              <w:right w:val="single" w:sz="8" w:space="0" w:color="auto"/>
            </w:tcBorders>
            <w:shd w:val="clear" w:color="auto" w:fill="auto"/>
            <w:vAlign w:val="center"/>
          </w:tcPr>
          <w:p w14:paraId="06B15461"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40" w:type="dxa"/>
            <w:vMerge/>
            <w:tcBorders>
              <w:top w:val="nil"/>
              <w:left w:val="single" w:sz="8" w:space="0" w:color="auto"/>
              <w:bottom w:val="single" w:sz="8" w:space="0" w:color="000000"/>
              <w:right w:val="single" w:sz="8" w:space="0" w:color="auto"/>
            </w:tcBorders>
            <w:vAlign w:val="center"/>
          </w:tcPr>
          <w:p w14:paraId="5BFEC80E"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584DB17A" w14:textId="77777777" w:rsidR="00BF1FB2" w:rsidRPr="00096763" w:rsidRDefault="00BF1FB2" w:rsidP="0078125F">
            <w:pPr>
              <w:widowControl/>
              <w:jc w:val="left"/>
              <w:rPr>
                <w:rFonts w:cs="宋体"/>
                <w:kern w:val="0"/>
                <w:szCs w:val="21"/>
              </w:rPr>
            </w:pPr>
          </w:p>
        </w:tc>
        <w:tc>
          <w:tcPr>
            <w:tcW w:w="2220" w:type="dxa"/>
            <w:vMerge w:val="restart"/>
            <w:tcBorders>
              <w:top w:val="nil"/>
              <w:left w:val="single" w:sz="8" w:space="0" w:color="auto"/>
              <w:bottom w:val="single" w:sz="8" w:space="0" w:color="000000"/>
              <w:right w:val="single" w:sz="8" w:space="0" w:color="auto"/>
            </w:tcBorders>
            <w:shd w:val="clear" w:color="auto" w:fill="auto"/>
            <w:vAlign w:val="center"/>
          </w:tcPr>
          <w:p w14:paraId="379E80D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急诊</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tcPr>
          <w:p w14:paraId="56C1AB0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ECBB743"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48425F4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54D194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9CEA7E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380B57B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0094999" w14:textId="77777777" w:rsidTr="0078125F">
        <w:trPr>
          <w:trHeight w:val="300"/>
        </w:trPr>
        <w:tc>
          <w:tcPr>
            <w:tcW w:w="600" w:type="dxa"/>
            <w:vMerge/>
            <w:tcBorders>
              <w:top w:val="nil"/>
              <w:left w:val="single" w:sz="8" w:space="0" w:color="auto"/>
              <w:bottom w:val="single" w:sz="8" w:space="0" w:color="000000"/>
              <w:right w:val="single" w:sz="8" w:space="0" w:color="auto"/>
            </w:tcBorders>
            <w:vAlign w:val="center"/>
          </w:tcPr>
          <w:p w14:paraId="285E1D80" w14:textId="77777777" w:rsidR="00BF1FB2" w:rsidRPr="00096763" w:rsidRDefault="00BF1FB2" w:rsidP="0078125F">
            <w:pPr>
              <w:widowControl/>
              <w:jc w:val="left"/>
              <w:rPr>
                <w:rFonts w:cs="宋体"/>
                <w:kern w:val="0"/>
                <w:szCs w:val="21"/>
              </w:rPr>
            </w:pPr>
          </w:p>
        </w:tc>
        <w:tc>
          <w:tcPr>
            <w:tcW w:w="640" w:type="dxa"/>
            <w:vMerge/>
            <w:tcBorders>
              <w:top w:val="nil"/>
              <w:left w:val="single" w:sz="8" w:space="0" w:color="auto"/>
              <w:bottom w:val="single" w:sz="8" w:space="0" w:color="000000"/>
              <w:right w:val="single" w:sz="8" w:space="0" w:color="auto"/>
            </w:tcBorders>
            <w:vAlign w:val="center"/>
          </w:tcPr>
          <w:p w14:paraId="3D9E73E5"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02D0DB1B" w14:textId="77777777" w:rsidR="00BF1FB2" w:rsidRPr="00096763" w:rsidRDefault="00BF1FB2" w:rsidP="0078125F">
            <w:pPr>
              <w:widowControl/>
              <w:jc w:val="left"/>
              <w:rPr>
                <w:rFonts w:cs="宋体"/>
                <w:kern w:val="0"/>
                <w:szCs w:val="21"/>
              </w:rPr>
            </w:pPr>
          </w:p>
        </w:tc>
        <w:tc>
          <w:tcPr>
            <w:tcW w:w="2220" w:type="dxa"/>
            <w:vMerge/>
            <w:tcBorders>
              <w:top w:val="nil"/>
              <w:left w:val="single" w:sz="8" w:space="0" w:color="auto"/>
              <w:bottom w:val="single" w:sz="8" w:space="0" w:color="000000"/>
              <w:right w:val="single" w:sz="8" w:space="0" w:color="auto"/>
            </w:tcBorders>
            <w:vAlign w:val="center"/>
          </w:tcPr>
          <w:p w14:paraId="21725627" w14:textId="77777777" w:rsidR="00BF1FB2" w:rsidRPr="00096763" w:rsidRDefault="00BF1FB2" w:rsidP="0078125F">
            <w:pPr>
              <w:widowControl/>
              <w:jc w:val="left"/>
              <w:rPr>
                <w:rFonts w:ascii="宋体" w:hAnsi="宋体" w:cs="宋体" w:hint="eastAsia"/>
                <w:kern w:val="0"/>
                <w:szCs w:val="21"/>
              </w:rPr>
            </w:pPr>
          </w:p>
        </w:tc>
        <w:tc>
          <w:tcPr>
            <w:tcW w:w="620" w:type="dxa"/>
            <w:vMerge/>
            <w:tcBorders>
              <w:top w:val="nil"/>
              <w:left w:val="single" w:sz="8" w:space="0" w:color="auto"/>
              <w:bottom w:val="single" w:sz="8" w:space="0" w:color="000000"/>
              <w:right w:val="single" w:sz="8" w:space="0" w:color="auto"/>
            </w:tcBorders>
            <w:vAlign w:val="center"/>
          </w:tcPr>
          <w:p w14:paraId="3A5FEA9D" w14:textId="77777777" w:rsidR="00BF1FB2" w:rsidRPr="00096763" w:rsidRDefault="00BF1FB2" w:rsidP="0078125F">
            <w:pPr>
              <w:widowControl/>
              <w:jc w:val="left"/>
              <w:rPr>
                <w:rFonts w:ascii="宋体" w:hAnsi="宋体" w:cs="宋体" w:hint="eastAsia"/>
                <w:kern w:val="0"/>
                <w:szCs w:val="21"/>
              </w:rPr>
            </w:pPr>
          </w:p>
        </w:tc>
        <w:tc>
          <w:tcPr>
            <w:tcW w:w="620" w:type="dxa"/>
            <w:tcBorders>
              <w:top w:val="nil"/>
              <w:left w:val="nil"/>
              <w:bottom w:val="single" w:sz="8" w:space="0" w:color="auto"/>
              <w:right w:val="single" w:sz="8" w:space="0" w:color="auto"/>
            </w:tcBorders>
            <w:shd w:val="clear" w:color="auto" w:fill="auto"/>
            <w:vAlign w:val="center"/>
          </w:tcPr>
          <w:p w14:paraId="0CB86EB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1A7C289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82EE97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ABFAA0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5EA13E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24小时，每周7天</w:t>
            </w:r>
          </w:p>
        </w:tc>
      </w:tr>
      <w:tr w:rsidR="00BF1FB2" w:rsidRPr="00096763" w14:paraId="564A6BD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F594887"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40" w:type="dxa"/>
            <w:vMerge/>
            <w:tcBorders>
              <w:top w:val="nil"/>
              <w:left w:val="single" w:sz="8" w:space="0" w:color="auto"/>
              <w:bottom w:val="single" w:sz="8" w:space="0" w:color="000000"/>
              <w:right w:val="single" w:sz="8" w:space="0" w:color="auto"/>
            </w:tcBorders>
            <w:vAlign w:val="center"/>
          </w:tcPr>
          <w:p w14:paraId="6F4023A1"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0AA3C75C"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4823CF3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西药房</w:t>
            </w:r>
          </w:p>
        </w:tc>
        <w:tc>
          <w:tcPr>
            <w:tcW w:w="620" w:type="dxa"/>
            <w:tcBorders>
              <w:top w:val="nil"/>
              <w:left w:val="nil"/>
              <w:bottom w:val="single" w:sz="8" w:space="0" w:color="auto"/>
              <w:right w:val="single" w:sz="8" w:space="0" w:color="auto"/>
            </w:tcBorders>
            <w:shd w:val="clear" w:color="auto" w:fill="auto"/>
            <w:vAlign w:val="center"/>
          </w:tcPr>
          <w:p w14:paraId="20D2478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E0FD7B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0D486F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44A7DA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8C289C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A2C086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03375EE"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017376D" w14:textId="77777777" w:rsidR="00BF1FB2" w:rsidRPr="00096763" w:rsidRDefault="00BF1FB2" w:rsidP="0078125F">
            <w:pPr>
              <w:widowControl/>
              <w:jc w:val="center"/>
              <w:rPr>
                <w:rFonts w:cs="宋体"/>
                <w:kern w:val="0"/>
                <w:szCs w:val="21"/>
              </w:rPr>
            </w:pPr>
            <w:r w:rsidRPr="00096763">
              <w:rPr>
                <w:rFonts w:cs="宋体"/>
                <w:kern w:val="0"/>
                <w:szCs w:val="21"/>
              </w:rPr>
              <w:t>4</w:t>
            </w:r>
          </w:p>
        </w:tc>
        <w:tc>
          <w:tcPr>
            <w:tcW w:w="640" w:type="dxa"/>
            <w:vMerge/>
            <w:tcBorders>
              <w:top w:val="nil"/>
              <w:left w:val="single" w:sz="8" w:space="0" w:color="auto"/>
              <w:bottom w:val="single" w:sz="8" w:space="0" w:color="000000"/>
              <w:right w:val="single" w:sz="8" w:space="0" w:color="auto"/>
            </w:tcBorders>
            <w:vAlign w:val="center"/>
          </w:tcPr>
          <w:p w14:paraId="15B605CD"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03093B9B"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144057F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中药房</w:t>
            </w:r>
          </w:p>
        </w:tc>
        <w:tc>
          <w:tcPr>
            <w:tcW w:w="620" w:type="dxa"/>
            <w:tcBorders>
              <w:top w:val="nil"/>
              <w:left w:val="nil"/>
              <w:bottom w:val="single" w:sz="8" w:space="0" w:color="auto"/>
              <w:right w:val="single" w:sz="8" w:space="0" w:color="auto"/>
            </w:tcBorders>
            <w:shd w:val="clear" w:color="auto" w:fill="auto"/>
            <w:vAlign w:val="center"/>
          </w:tcPr>
          <w:p w14:paraId="037A3D1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3859A4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377C42B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517711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F5A392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34E5C3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9B34E4F"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13FF2CB" w14:textId="77777777" w:rsidR="00BF1FB2" w:rsidRPr="00096763" w:rsidRDefault="00BF1FB2" w:rsidP="0078125F">
            <w:pPr>
              <w:widowControl/>
              <w:jc w:val="center"/>
              <w:rPr>
                <w:rFonts w:cs="宋体"/>
                <w:kern w:val="0"/>
                <w:szCs w:val="21"/>
              </w:rPr>
            </w:pPr>
            <w:r w:rsidRPr="00096763">
              <w:rPr>
                <w:rFonts w:cs="宋体"/>
                <w:kern w:val="0"/>
                <w:szCs w:val="21"/>
              </w:rPr>
              <w:t>5</w:t>
            </w:r>
          </w:p>
        </w:tc>
        <w:tc>
          <w:tcPr>
            <w:tcW w:w="640" w:type="dxa"/>
            <w:vMerge/>
            <w:tcBorders>
              <w:top w:val="nil"/>
              <w:left w:val="single" w:sz="8" w:space="0" w:color="auto"/>
              <w:bottom w:val="single" w:sz="8" w:space="0" w:color="000000"/>
              <w:right w:val="single" w:sz="8" w:space="0" w:color="auto"/>
            </w:tcBorders>
            <w:vAlign w:val="center"/>
          </w:tcPr>
          <w:p w14:paraId="2D522C97"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44856456"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4C671C0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检验科</w:t>
            </w:r>
          </w:p>
        </w:tc>
        <w:tc>
          <w:tcPr>
            <w:tcW w:w="620" w:type="dxa"/>
            <w:tcBorders>
              <w:top w:val="nil"/>
              <w:left w:val="nil"/>
              <w:bottom w:val="single" w:sz="8" w:space="0" w:color="auto"/>
              <w:right w:val="single" w:sz="8" w:space="0" w:color="auto"/>
            </w:tcBorders>
            <w:shd w:val="clear" w:color="auto" w:fill="auto"/>
            <w:vAlign w:val="center"/>
          </w:tcPr>
          <w:p w14:paraId="2AAAD16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630DB6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4B5DB69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53387D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4F0198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A102DA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D85753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5ECFF7DA"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640" w:type="dxa"/>
            <w:vMerge/>
            <w:tcBorders>
              <w:top w:val="nil"/>
              <w:left w:val="single" w:sz="8" w:space="0" w:color="auto"/>
              <w:bottom w:val="single" w:sz="8" w:space="0" w:color="000000"/>
              <w:right w:val="single" w:sz="8" w:space="0" w:color="auto"/>
            </w:tcBorders>
            <w:vAlign w:val="center"/>
          </w:tcPr>
          <w:p w14:paraId="6B644726"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010A7EA9"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0AA9C4A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体检中心、出入院、体验馆</w:t>
            </w:r>
          </w:p>
        </w:tc>
        <w:tc>
          <w:tcPr>
            <w:tcW w:w="620" w:type="dxa"/>
            <w:tcBorders>
              <w:top w:val="nil"/>
              <w:left w:val="nil"/>
              <w:bottom w:val="single" w:sz="8" w:space="0" w:color="auto"/>
              <w:right w:val="single" w:sz="8" w:space="0" w:color="auto"/>
            </w:tcBorders>
            <w:shd w:val="clear" w:color="auto" w:fill="auto"/>
            <w:vAlign w:val="center"/>
          </w:tcPr>
          <w:p w14:paraId="2DE926E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486967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1A4839C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FDE3D5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BE44AE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301B973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EE5DB6A"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73EDD2EE" w14:textId="77777777" w:rsidR="00BF1FB2" w:rsidRPr="00096763" w:rsidRDefault="00BF1FB2" w:rsidP="0078125F">
            <w:pPr>
              <w:widowControl/>
              <w:jc w:val="center"/>
              <w:rPr>
                <w:rFonts w:cs="宋体"/>
                <w:kern w:val="0"/>
                <w:szCs w:val="21"/>
              </w:rPr>
            </w:pPr>
            <w:r w:rsidRPr="00096763">
              <w:rPr>
                <w:rFonts w:cs="宋体"/>
                <w:kern w:val="0"/>
                <w:szCs w:val="21"/>
              </w:rPr>
              <w:t>7</w:t>
            </w:r>
          </w:p>
        </w:tc>
        <w:tc>
          <w:tcPr>
            <w:tcW w:w="640" w:type="dxa"/>
            <w:vMerge/>
            <w:tcBorders>
              <w:top w:val="nil"/>
              <w:left w:val="single" w:sz="8" w:space="0" w:color="auto"/>
              <w:bottom w:val="single" w:sz="8" w:space="0" w:color="000000"/>
              <w:right w:val="single" w:sz="8" w:space="0" w:color="auto"/>
            </w:tcBorders>
            <w:vAlign w:val="center"/>
          </w:tcPr>
          <w:p w14:paraId="05C1F784" w14:textId="77777777" w:rsidR="00BF1FB2" w:rsidRPr="00096763" w:rsidRDefault="00BF1FB2" w:rsidP="0078125F">
            <w:pPr>
              <w:widowControl/>
              <w:jc w:val="left"/>
              <w:rPr>
                <w:rFonts w:ascii="宋体" w:hAnsi="宋体" w:cs="宋体" w:hint="eastAsia"/>
                <w:kern w:val="0"/>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7D412A96" w14:textId="77777777" w:rsidR="00BF1FB2" w:rsidRPr="00096763" w:rsidRDefault="00BF1FB2" w:rsidP="0078125F">
            <w:pPr>
              <w:widowControl/>
              <w:jc w:val="center"/>
              <w:rPr>
                <w:rFonts w:cs="宋体"/>
                <w:kern w:val="0"/>
                <w:szCs w:val="21"/>
              </w:rPr>
            </w:pPr>
            <w:r w:rsidRPr="00096763">
              <w:rPr>
                <w:rFonts w:cs="宋体"/>
                <w:kern w:val="0"/>
                <w:szCs w:val="21"/>
              </w:rPr>
              <w:t>2F</w:t>
            </w:r>
          </w:p>
        </w:tc>
        <w:tc>
          <w:tcPr>
            <w:tcW w:w="2220" w:type="dxa"/>
            <w:tcBorders>
              <w:top w:val="nil"/>
              <w:left w:val="nil"/>
              <w:bottom w:val="single" w:sz="8" w:space="0" w:color="auto"/>
              <w:right w:val="single" w:sz="8" w:space="0" w:color="auto"/>
            </w:tcBorders>
            <w:shd w:val="clear" w:color="auto" w:fill="auto"/>
            <w:vAlign w:val="center"/>
          </w:tcPr>
          <w:p w14:paraId="480BC01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二楼东（含诊室）</w:t>
            </w:r>
          </w:p>
        </w:tc>
        <w:tc>
          <w:tcPr>
            <w:tcW w:w="620" w:type="dxa"/>
            <w:tcBorders>
              <w:top w:val="nil"/>
              <w:left w:val="nil"/>
              <w:bottom w:val="single" w:sz="8" w:space="0" w:color="auto"/>
              <w:right w:val="single" w:sz="8" w:space="0" w:color="auto"/>
            </w:tcBorders>
            <w:shd w:val="clear" w:color="auto" w:fill="auto"/>
            <w:vAlign w:val="center"/>
          </w:tcPr>
          <w:p w14:paraId="05D4248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689BBB6"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5CF3143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45AD59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BC2209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4168DCA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E82833E"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31F6F2B" w14:textId="77777777" w:rsidR="00BF1FB2" w:rsidRPr="00096763" w:rsidRDefault="00BF1FB2" w:rsidP="0078125F">
            <w:pPr>
              <w:widowControl/>
              <w:jc w:val="center"/>
              <w:rPr>
                <w:rFonts w:cs="宋体"/>
                <w:kern w:val="0"/>
                <w:szCs w:val="21"/>
              </w:rPr>
            </w:pPr>
            <w:r w:rsidRPr="00096763">
              <w:rPr>
                <w:rFonts w:cs="宋体"/>
                <w:kern w:val="0"/>
                <w:szCs w:val="21"/>
              </w:rPr>
              <w:t>8</w:t>
            </w:r>
          </w:p>
        </w:tc>
        <w:tc>
          <w:tcPr>
            <w:tcW w:w="640" w:type="dxa"/>
            <w:vMerge/>
            <w:tcBorders>
              <w:top w:val="nil"/>
              <w:left w:val="single" w:sz="8" w:space="0" w:color="auto"/>
              <w:bottom w:val="single" w:sz="8" w:space="0" w:color="000000"/>
              <w:right w:val="single" w:sz="8" w:space="0" w:color="auto"/>
            </w:tcBorders>
            <w:vAlign w:val="center"/>
          </w:tcPr>
          <w:p w14:paraId="67F86942"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3FEB025D"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35C67E2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二楼西（含诊室）</w:t>
            </w:r>
          </w:p>
        </w:tc>
        <w:tc>
          <w:tcPr>
            <w:tcW w:w="620" w:type="dxa"/>
            <w:tcBorders>
              <w:top w:val="nil"/>
              <w:left w:val="nil"/>
              <w:bottom w:val="single" w:sz="8" w:space="0" w:color="auto"/>
              <w:right w:val="single" w:sz="8" w:space="0" w:color="auto"/>
            </w:tcBorders>
            <w:shd w:val="clear" w:color="auto" w:fill="auto"/>
            <w:vAlign w:val="center"/>
          </w:tcPr>
          <w:p w14:paraId="1AE28C3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02AD37C"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5FFEEE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67DBA6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0644A5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28474D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B4F7601"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5FF1AB07" w14:textId="77777777" w:rsidR="00BF1FB2" w:rsidRPr="00096763" w:rsidRDefault="00BF1FB2" w:rsidP="0078125F">
            <w:pPr>
              <w:widowControl/>
              <w:jc w:val="center"/>
              <w:rPr>
                <w:rFonts w:cs="宋体"/>
                <w:kern w:val="0"/>
                <w:szCs w:val="21"/>
              </w:rPr>
            </w:pPr>
            <w:r w:rsidRPr="00096763">
              <w:rPr>
                <w:rFonts w:cs="宋体"/>
                <w:kern w:val="0"/>
                <w:szCs w:val="21"/>
              </w:rPr>
              <w:t>9</w:t>
            </w:r>
          </w:p>
        </w:tc>
        <w:tc>
          <w:tcPr>
            <w:tcW w:w="640" w:type="dxa"/>
            <w:vMerge/>
            <w:tcBorders>
              <w:top w:val="nil"/>
              <w:left w:val="single" w:sz="8" w:space="0" w:color="auto"/>
              <w:bottom w:val="single" w:sz="8" w:space="0" w:color="000000"/>
              <w:right w:val="single" w:sz="8" w:space="0" w:color="auto"/>
            </w:tcBorders>
            <w:vAlign w:val="center"/>
          </w:tcPr>
          <w:p w14:paraId="553B23A7"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58D39E06"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49623CA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胃镜室</w:t>
            </w:r>
          </w:p>
        </w:tc>
        <w:tc>
          <w:tcPr>
            <w:tcW w:w="620" w:type="dxa"/>
            <w:tcBorders>
              <w:top w:val="nil"/>
              <w:left w:val="nil"/>
              <w:bottom w:val="single" w:sz="8" w:space="0" w:color="auto"/>
              <w:right w:val="single" w:sz="8" w:space="0" w:color="auto"/>
            </w:tcBorders>
            <w:shd w:val="clear" w:color="auto" w:fill="auto"/>
            <w:vAlign w:val="center"/>
          </w:tcPr>
          <w:p w14:paraId="58BD786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7C202C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68F17EE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39F6D5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633811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0ED512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2647D8A"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26EAB41" w14:textId="77777777" w:rsidR="00BF1FB2" w:rsidRPr="00096763" w:rsidRDefault="00BF1FB2" w:rsidP="0078125F">
            <w:pPr>
              <w:widowControl/>
              <w:jc w:val="center"/>
              <w:rPr>
                <w:rFonts w:cs="宋体"/>
                <w:kern w:val="0"/>
                <w:szCs w:val="21"/>
              </w:rPr>
            </w:pPr>
            <w:r w:rsidRPr="00096763">
              <w:rPr>
                <w:rFonts w:cs="宋体"/>
                <w:kern w:val="0"/>
                <w:szCs w:val="21"/>
              </w:rPr>
              <w:t>10</w:t>
            </w:r>
          </w:p>
        </w:tc>
        <w:tc>
          <w:tcPr>
            <w:tcW w:w="640" w:type="dxa"/>
            <w:vMerge/>
            <w:tcBorders>
              <w:top w:val="nil"/>
              <w:left w:val="single" w:sz="8" w:space="0" w:color="auto"/>
              <w:bottom w:val="single" w:sz="8" w:space="0" w:color="000000"/>
              <w:right w:val="single" w:sz="8" w:space="0" w:color="auto"/>
            </w:tcBorders>
            <w:vAlign w:val="center"/>
          </w:tcPr>
          <w:p w14:paraId="6AAC9A80" w14:textId="77777777" w:rsidR="00BF1FB2" w:rsidRPr="00096763" w:rsidRDefault="00BF1FB2" w:rsidP="0078125F">
            <w:pPr>
              <w:widowControl/>
              <w:jc w:val="left"/>
              <w:rPr>
                <w:rFonts w:ascii="宋体" w:hAnsi="宋体" w:cs="宋体" w:hint="eastAsia"/>
                <w:kern w:val="0"/>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7AB0220D" w14:textId="77777777" w:rsidR="00BF1FB2" w:rsidRPr="00096763" w:rsidRDefault="00BF1FB2" w:rsidP="0078125F">
            <w:pPr>
              <w:widowControl/>
              <w:jc w:val="center"/>
              <w:rPr>
                <w:rFonts w:cs="宋体"/>
                <w:kern w:val="0"/>
                <w:szCs w:val="21"/>
              </w:rPr>
            </w:pPr>
            <w:r w:rsidRPr="00096763">
              <w:rPr>
                <w:rFonts w:cs="宋体"/>
                <w:kern w:val="0"/>
                <w:szCs w:val="21"/>
              </w:rPr>
              <w:t>3F</w:t>
            </w:r>
          </w:p>
        </w:tc>
        <w:tc>
          <w:tcPr>
            <w:tcW w:w="2220" w:type="dxa"/>
            <w:tcBorders>
              <w:top w:val="nil"/>
              <w:left w:val="nil"/>
              <w:bottom w:val="single" w:sz="8" w:space="0" w:color="auto"/>
              <w:right w:val="single" w:sz="8" w:space="0" w:color="auto"/>
            </w:tcBorders>
            <w:shd w:val="clear" w:color="auto" w:fill="auto"/>
            <w:vAlign w:val="center"/>
          </w:tcPr>
          <w:p w14:paraId="52173FB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三楼东（含诊室）</w:t>
            </w:r>
          </w:p>
        </w:tc>
        <w:tc>
          <w:tcPr>
            <w:tcW w:w="620" w:type="dxa"/>
            <w:tcBorders>
              <w:top w:val="nil"/>
              <w:left w:val="nil"/>
              <w:bottom w:val="single" w:sz="8" w:space="0" w:color="auto"/>
              <w:right w:val="single" w:sz="8" w:space="0" w:color="auto"/>
            </w:tcBorders>
            <w:shd w:val="clear" w:color="auto" w:fill="auto"/>
            <w:vAlign w:val="center"/>
          </w:tcPr>
          <w:p w14:paraId="60F5089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357FF1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51E12A6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625B67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FD5104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BDD431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4B3DE40"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3430CDFB" w14:textId="77777777" w:rsidR="00BF1FB2" w:rsidRPr="00096763" w:rsidRDefault="00BF1FB2" w:rsidP="0078125F">
            <w:pPr>
              <w:widowControl/>
              <w:jc w:val="center"/>
              <w:rPr>
                <w:rFonts w:cs="宋体"/>
                <w:kern w:val="0"/>
                <w:szCs w:val="21"/>
              </w:rPr>
            </w:pPr>
            <w:r w:rsidRPr="00096763">
              <w:rPr>
                <w:rFonts w:cs="宋体"/>
                <w:kern w:val="0"/>
                <w:szCs w:val="21"/>
              </w:rPr>
              <w:t>11</w:t>
            </w:r>
          </w:p>
        </w:tc>
        <w:tc>
          <w:tcPr>
            <w:tcW w:w="640" w:type="dxa"/>
            <w:vMerge/>
            <w:tcBorders>
              <w:top w:val="nil"/>
              <w:left w:val="single" w:sz="8" w:space="0" w:color="auto"/>
              <w:bottom w:val="single" w:sz="8" w:space="0" w:color="000000"/>
              <w:right w:val="single" w:sz="8" w:space="0" w:color="auto"/>
            </w:tcBorders>
            <w:vAlign w:val="center"/>
          </w:tcPr>
          <w:p w14:paraId="4F5AEE86"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6E7D6A6F"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5C6929C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三楼西、口腔科（含诊室）</w:t>
            </w:r>
          </w:p>
        </w:tc>
        <w:tc>
          <w:tcPr>
            <w:tcW w:w="620" w:type="dxa"/>
            <w:tcBorders>
              <w:top w:val="nil"/>
              <w:left w:val="nil"/>
              <w:bottom w:val="single" w:sz="8" w:space="0" w:color="auto"/>
              <w:right w:val="single" w:sz="8" w:space="0" w:color="auto"/>
            </w:tcBorders>
            <w:shd w:val="clear" w:color="auto" w:fill="auto"/>
            <w:vAlign w:val="center"/>
          </w:tcPr>
          <w:p w14:paraId="497457B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F56BA17"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D2DC25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F84A5F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EDF0CC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DFB172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4FF447C"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43622819" w14:textId="77777777" w:rsidR="00BF1FB2" w:rsidRPr="00096763" w:rsidRDefault="00BF1FB2" w:rsidP="0078125F">
            <w:pPr>
              <w:widowControl/>
              <w:jc w:val="center"/>
              <w:rPr>
                <w:rFonts w:cs="宋体"/>
                <w:kern w:val="0"/>
                <w:szCs w:val="21"/>
              </w:rPr>
            </w:pPr>
            <w:r w:rsidRPr="00096763">
              <w:rPr>
                <w:rFonts w:cs="宋体"/>
                <w:kern w:val="0"/>
                <w:szCs w:val="21"/>
              </w:rPr>
              <w:t>12</w:t>
            </w:r>
          </w:p>
        </w:tc>
        <w:tc>
          <w:tcPr>
            <w:tcW w:w="640" w:type="dxa"/>
            <w:vMerge/>
            <w:tcBorders>
              <w:top w:val="nil"/>
              <w:left w:val="single" w:sz="8" w:space="0" w:color="auto"/>
              <w:bottom w:val="single" w:sz="8" w:space="0" w:color="000000"/>
              <w:right w:val="single" w:sz="8" w:space="0" w:color="auto"/>
            </w:tcBorders>
            <w:vAlign w:val="center"/>
          </w:tcPr>
          <w:p w14:paraId="27A921AC"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1E7D8E1E"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51C1C51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名医苑</w:t>
            </w:r>
          </w:p>
        </w:tc>
        <w:tc>
          <w:tcPr>
            <w:tcW w:w="620" w:type="dxa"/>
            <w:tcBorders>
              <w:top w:val="nil"/>
              <w:left w:val="nil"/>
              <w:bottom w:val="single" w:sz="8" w:space="0" w:color="auto"/>
              <w:right w:val="single" w:sz="8" w:space="0" w:color="auto"/>
            </w:tcBorders>
            <w:shd w:val="clear" w:color="auto" w:fill="auto"/>
            <w:vAlign w:val="center"/>
          </w:tcPr>
          <w:p w14:paraId="11B2623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36F8D10"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69835C8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F8280D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C9575F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CDC92F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5C4E2DE"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4FF2FD59" w14:textId="77777777" w:rsidR="00BF1FB2" w:rsidRPr="00096763" w:rsidRDefault="00BF1FB2" w:rsidP="0078125F">
            <w:pPr>
              <w:widowControl/>
              <w:jc w:val="center"/>
              <w:rPr>
                <w:rFonts w:cs="宋体"/>
                <w:kern w:val="0"/>
                <w:szCs w:val="21"/>
              </w:rPr>
            </w:pPr>
            <w:r w:rsidRPr="00096763">
              <w:rPr>
                <w:rFonts w:cs="宋体"/>
                <w:kern w:val="0"/>
                <w:szCs w:val="21"/>
              </w:rPr>
              <w:t>13</w:t>
            </w:r>
          </w:p>
        </w:tc>
        <w:tc>
          <w:tcPr>
            <w:tcW w:w="640" w:type="dxa"/>
            <w:vMerge/>
            <w:tcBorders>
              <w:top w:val="nil"/>
              <w:left w:val="single" w:sz="8" w:space="0" w:color="auto"/>
              <w:bottom w:val="single" w:sz="8" w:space="0" w:color="000000"/>
              <w:right w:val="single" w:sz="8" w:space="0" w:color="auto"/>
            </w:tcBorders>
            <w:vAlign w:val="center"/>
          </w:tcPr>
          <w:p w14:paraId="37EE10EE"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430C4CE2" w14:textId="77777777" w:rsidR="00BF1FB2" w:rsidRPr="00096763" w:rsidRDefault="00BF1FB2" w:rsidP="0078125F">
            <w:pPr>
              <w:widowControl/>
              <w:jc w:val="center"/>
              <w:rPr>
                <w:rFonts w:cs="宋体"/>
                <w:kern w:val="0"/>
                <w:szCs w:val="21"/>
              </w:rPr>
            </w:pPr>
            <w:r w:rsidRPr="00096763">
              <w:rPr>
                <w:rFonts w:cs="宋体"/>
                <w:kern w:val="0"/>
                <w:szCs w:val="21"/>
              </w:rPr>
              <w:t>4F</w:t>
            </w:r>
            <w:r w:rsidRPr="00096763">
              <w:rPr>
                <w:rFonts w:ascii="宋体" w:hAnsi="宋体" w:cs="宋体" w:hint="eastAsia"/>
                <w:kern w:val="0"/>
                <w:szCs w:val="21"/>
              </w:rPr>
              <w:t>、</w:t>
            </w:r>
            <w:r w:rsidRPr="00096763">
              <w:rPr>
                <w:rFonts w:cs="宋体"/>
                <w:kern w:val="0"/>
                <w:szCs w:val="21"/>
              </w:rPr>
              <w:t>5F</w:t>
            </w:r>
          </w:p>
        </w:tc>
        <w:tc>
          <w:tcPr>
            <w:tcW w:w="2220" w:type="dxa"/>
            <w:tcBorders>
              <w:top w:val="nil"/>
              <w:left w:val="nil"/>
              <w:bottom w:val="single" w:sz="8" w:space="0" w:color="auto"/>
              <w:right w:val="single" w:sz="8" w:space="0" w:color="auto"/>
            </w:tcBorders>
            <w:shd w:val="clear" w:color="auto" w:fill="auto"/>
            <w:vAlign w:val="center"/>
          </w:tcPr>
          <w:p w14:paraId="49EE4C7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行政区域</w:t>
            </w:r>
          </w:p>
        </w:tc>
        <w:tc>
          <w:tcPr>
            <w:tcW w:w="620" w:type="dxa"/>
            <w:tcBorders>
              <w:top w:val="nil"/>
              <w:left w:val="nil"/>
              <w:bottom w:val="single" w:sz="8" w:space="0" w:color="auto"/>
              <w:right w:val="single" w:sz="8" w:space="0" w:color="auto"/>
            </w:tcBorders>
            <w:shd w:val="clear" w:color="auto" w:fill="auto"/>
            <w:vAlign w:val="center"/>
          </w:tcPr>
          <w:p w14:paraId="55F7A32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83B0508"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2B3CD30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778AC8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B80847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C66FB5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9413713"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5D402335" w14:textId="77777777" w:rsidR="00BF1FB2" w:rsidRPr="00096763" w:rsidRDefault="00BF1FB2" w:rsidP="0078125F">
            <w:pPr>
              <w:widowControl/>
              <w:jc w:val="center"/>
              <w:rPr>
                <w:rFonts w:cs="宋体"/>
                <w:kern w:val="0"/>
                <w:szCs w:val="21"/>
              </w:rPr>
            </w:pPr>
            <w:r w:rsidRPr="00096763">
              <w:rPr>
                <w:rFonts w:cs="宋体"/>
                <w:kern w:val="0"/>
                <w:szCs w:val="21"/>
              </w:rPr>
              <w:t>14</w:t>
            </w:r>
          </w:p>
        </w:tc>
        <w:tc>
          <w:tcPr>
            <w:tcW w:w="640" w:type="dxa"/>
            <w:vMerge/>
            <w:tcBorders>
              <w:top w:val="nil"/>
              <w:left w:val="single" w:sz="8" w:space="0" w:color="auto"/>
              <w:bottom w:val="single" w:sz="8" w:space="0" w:color="000000"/>
              <w:right w:val="single" w:sz="8" w:space="0" w:color="auto"/>
            </w:tcBorders>
            <w:vAlign w:val="center"/>
          </w:tcPr>
          <w:p w14:paraId="009389D1"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371AB71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16EE047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门诊厕所</w:t>
            </w:r>
          </w:p>
        </w:tc>
        <w:tc>
          <w:tcPr>
            <w:tcW w:w="620" w:type="dxa"/>
            <w:tcBorders>
              <w:top w:val="nil"/>
              <w:left w:val="nil"/>
              <w:bottom w:val="single" w:sz="8" w:space="0" w:color="auto"/>
              <w:right w:val="single" w:sz="8" w:space="0" w:color="auto"/>
            </w:tcBorders>
            <w:shd w:val="clear" w:color="auto" w:fill="auto"/>
            <w:vAlign w:val="center"/>
          </w:tcPr>
          <w:p w14:paraId="442DD66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D879F83"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46FF39D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85B7B8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89E8BE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756A476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A682F5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5EA777F" w14:textId="77777777" w:rsidR="00BF1FB2" w:rsidRPr="00096763" w:rsidRDefault="00BF1FB2" w:rsidP="0078125F">
            <w:pPr>
              <w:widowControl/>
              <w:jc w:val="center"/>
              <w:rPr>
                <w:rFonts w:cs="宋体"/>
                <w:kern w:val="0"/>
                <w:szCs w:val="21"/>
              </w:rPr>
            </w:pPr>
            <w:r w:rsidRPr="00096763">
              <w:rPr>
                <w:rFonts w:cs="宋体"/>
                <w:kern w:val="0"/>
                <w:szCs w:val="21"/>
              </w:rPr>
              <w:t>15</w:t>
            </w:r>
          </w:p>
        </w:tc>
        <w:tc>
          <w:tcPr>
            <w:tcW w:w="640" w:type="dxa"/>
            <w:vMerge/>
            <w:tcBorders>
              <w:top w:val="nil"/>
              <w:left w:val="single" w:sz="8" w:space="0" w:color="auto"/>
              <w:bottom w:val="single" w:sz="8" w:space="0" w:color="000000"/>
              <w:right w:val="single" w:sz="8" w:space="0" w:color="auto"/>
            </w:tcBorders>
            <w:vAlign w:val="center"/>
          </w:tcPr>
          <w:p w14:paraId="2EF70154"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54FAC43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33463D8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门急诊替班</w:t>
            </w:r>
          </w:p>
        </w:tc>
        <w:tc>
          <w:tcPr>
            <w:tcW w:w="620" w:type="dxa"/>
            <w:tcBorders>
              <w:top w:val="nil"/>
              <w:left w:val="nil"/>
              <w:bottom w:val="single" w:sz="8" w:space="0" w:color="auto"/>
              <w:right w:val="single" w:sz="8" w:space="0" w:color="auto"/>
            </w:tcBorders>
            <w:shd w:val="clear" w:color="auto" w:fill="auto"/>
            <w:vAlign w:val="center"/>
          </w:tcPr>
          <w:p w14:paraId="28B281A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3251DA3"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21EEEFF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67903A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B8E734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32E9B24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D27829D"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19EC301D" w14:textId="77777777" w:rsidR="00BF1FB2" w:rsidRPr="00096763" w:rsidRDefault="00BF1FB2" w:rsidP="0078125F">
            <w:pPr>
              <w:widowControl/>
              <w:jc w:val="center"/>
              <w:rPr>
                <w:rFonts w:cs="宋体"/>
                <w:kern w:val="0"/>
                <w:szCs w:val="21"/>
              </w:rPr>
            </w:pPr>
            <w:r w:rsidRPr="00096763">
              <w:rPr>
                <w:rFonts w:cs="宋体"/>
                <w:kern w:val="0"/>
                <w:szCs w:val="21"/>
              </w:rPr>
              <w:t>16</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tcPr>
          <w:p w14:paraId="14FE7B6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住院部</w:t>
            </w:r>
          </w:p>
        </w:tc>
        <w:tc>
          <w:tcPr>
            <w:tcW w:w="720" w:type="dxa"/>
            <w:tcBorders>
              <w:top w:val="nil"/>
              <w:left w:val="nil"/>
              <w:bottom w:val="single" w:sz="8" w:space="0" w:color="auto"/>
              <w:right w:val="single" w:sz="8" w:space="0" w:color="auto"/>
            </w:tcBorders>
            <w:shd w:val="clear" w:color="auto" w:fill="auto"/>
            <w:vAlign w:val="center"/>
          </w:tcPr>
          <w:p w14:paraId="01D151CD" w14:textId="77777777" w:rsidR="00BF1FB2" w:rsidRPr="00096763" w:rsidRDefault="00BF1FB2" w:rsidP="0078125F">
            <w:pPr>
              <w:widowControl/>
              <w:jc w:val="center"/>
              <w:rPr>
                <w:rFonts w:cs="宋体"/>
                <w:kern w:val="0"/>
                <w:szCs w:val="21"/>
              </w:rPr>
            </w:pPr>
            <w:r w:rsidRPr="00096763">
              <w:rPr>
                <w:rFonts w:cs="宋体"/>
                <w:kern w:val="0"/>
                <w:szCs w:val="21"/>
              </w:rPr>
              <w:t>1F</w:t>
            </w:r>
          </w:p>
        </w:tc>
        <w:tc>
          <w:tcPr>
            <w:tcW w:w="2220" w:type="dxa"/>
            <w:tcBorders>
              <w:top w:val="nil"/>
              <w:left w:val="nil"/>
              <w:bottom w:val="single" w:sz="8" w:space="0" w:color="auto"/>
              <w:right w:val="single" w:sz="8" w:space="0" w:color="auto"/>
            </w:tcBorders>
            <w:shd w:val="clear" w:color="auto" w:fill="auto"/>
            <w:vAlign w:val="center"/>
          </w:tcPr>
          <w:p w14:paraId="563BD31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一病区</w:t>
            </w:r>
          </w:p>
        </w:tc>
        <w:tc>
          <w:tcPr>
            <w:tcW w:w="620" w:type="dxa"/>
            <w:tcBorders>
              <w:top w:val="nil"/>
              <w:left w:val="nil"/>
              <w:bottom w:val="single" w:sz="8" w:space="0" w:color="auto"/>
              <w:right w:val="single" w:sz="8" w:space="0" w:color="auto"/>
            </w:tcBorders>
            <w:shd w:val="clear" w:color="auto" w:fill="auto"/>
            <w:vAlign w:val="center"/>
          </w:tcPr>
          <w:p w14:paraId="501E7E0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CD61E33"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7D5158D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4C98FB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39C0D8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4BF623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253C8B8"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FCAA870" w14:textId="77777777" w:rsidR="00BF1FB2" w:rsidRPr="00096763" w:rsidRDefault="00BF1FB2" w:rsidP="0078125F">
            <w:pPr>
              <w:widowControl/>
              <w:jc w:val="center"/>
              <w:rPr>
                <w:rFonts w:cs="宋体"/>
                <w:kern w:val="0"/>
                <w:szCs w:val="21"/>
              </w:rPr>
            </w:pPr>
            <w:r w:rsidRPr="00096763">
              <w:rPr>
                <w:rFonts w:cs="宋体"/>
                <w:kern w:val="0"/>
                <w:szCs w:val="21"/>
              </w:rPr>
              <w:t>17</w:t>
            </w:r>
          </w:p>
        </w:tc>
        <w:tc>
          <w:tcPr>
            <w:tcW w:w="640" w:type="dxa"/>
            <w:vMerge/>
            <w:tcBorders>
              <w:top w:val="nil"/>
              <w:left w:val="single" w:sz="8" w:space="0" w:color="auto"/>
              <w:bottom w:val="single" w:sz="8" w:space="0" w:color="000000"/>
              <w:right w:val="single" w:sz="8" w:space="0" w:color="auto"/>
            </w:tcBorders>
            <w:vAlign w:val="center"/>
          </w:tcPr>
          <w:p w14:paraId="0CAC9DA4" w14:textId="77777777" w:rsidR="00BF1FB2" w:rsidRPr="00096763" w:rsidRDefault="00BF1FB2" w:rsidP="0078125F">
            <w:pPr>
              <w:widowControl/>
              <w:jc w:val="left"/>
              <w:rPr>
                <w:rFonts w:ascii="宋体" w:hAnsi="宋体" w:cs="宋体" w:hint="eastAsia"/>
                <w:kern w:val="0"/>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552864F5" w14:textId="77777777" w:rsidR="00BF1FB2" w:rsidRPr="00096763" w:rsidRDefault="00BF1FB2" w:rsidP="0078125F">
            <w:pPr>
              <w:widowControl/>
              <w:jc w:val="center"/>
              <w:rPr>
                <w:rFonts w:cs="宋体"/>
                <w:kern w:val="0"/>
                <w:szCs w:val="21"/>
              </w:rPr>
            </w:pPr>
            <w:r w:rsidRPr="00096763">
              <w:rPr>
                <w:rFonts w:cs="宋体"/>
                <w:kern w:val="0"/>
                <w:szCs w:val="21"/>
              </w:rPr>
              <w:t>2F</w:t>
            </w:r>
          </w:p>
        </w:tc>
        <w:tc>
          <w:tcPr>
            <w:tcW w:w="2220" w:type="dxa"/>
            <w:tcBorders>
              <w:top w:val="nil"/>
              <w:left w:val="nil"/>
              <w:bottom w:val="single" w:sz="8" w:space="0" w:color="auto"/>
              <w:right w:val="single" w:sz="8" w:space="0" w:color="auto"/>
            </w:tcBorders>
            <w:shd w:val="clear" w:color="auto" w:fill="auto"/>
            <w:vAlign w:val="center"/>
          </w:tcPr>
          <w:p w14:paraId="09B5F6A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二病区</w:t>
            </w:r>
          </w:p>
        </w:tc>
        <w:tc>
          <w:tcPr>
            <w:tcW w:w="620" w:type="dxa"/>
            <w:tcBorders>
              <w:top w:val="nil"/>
              <w:left w:val="nil"/>
              <w:bottom w:val="single" w:sz="8" w:space="0" w:color="auto"/>
              <w:right w:val="single" w:sz="8" w:space="0" w:color="auto"/>
            </w:tcBorders>
            <w:shd w:val="clear" w:color="auto" w:fill="auto"/>
            <w:vAlign w:val="center"/>
          </w:tcPr>
          <w:p w14:paraId="24C5255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A372472"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707E041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D6F44D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0B1A4C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5A0B65F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0D5F910"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6347E45A" w14:textId="77777777" w:rsidR="00BF1FB2" w:rsidRPr="00096763" w:rsidRDefault="00BF1FB2" w:rsidP="0078125F">
            <w:pPr>
              <w:widowControl/>
              <w:jc w:val="center"/>
              <w:rPr>
                <w:rFonts w:cs="宋体"/>
                <w:kern w:val="0"/>
                <w:szCs w:val="21"/>
              </w:rPr>
            </w:pPr>
            <w:r w:rsidRPr="00096763">
              <w:rPr>
                <w:rFonts w:cs="宋体"/>
                <w:kern w:val="0"/>
                <w:szCs w:val="21"/>
              </w:rPr>
              <w:t>18</w:t>
            </w:r>
          </w:p>
        </w:tc>
        <w:tc>
          <w:tcPr>
            <w:tcW w:w="640" w:type="dxa"/>
            <w:vMerge/>
            <w:tcBorders>
              <w:top w:val="nil"/>
              <w:left w:val="single" w:sz="8" w:space="0" w:color="auto"/>
              <w:bottom w:val="single" w:sz="8" w:space="0" w:color="000000"/>
              <w:right w:val="single" w:sz="8" w:space="0" w:color="auto"/>
            </w:tcBorders>
            <w:vAlign w:val="center"/>
          </w:tcPr>
          <w:p w14:paraId="581042AA"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02DA48CE"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0B27C08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门诊手术室</w:t>
            </w:r>
          </w:p>
        </w:tc>
        <w:tc>
          <w:tcPr>
            <w:tcW w:w="620" w:type="dxa"/>
            <w:tcBorders>
              <w:top w:val="nil"/>
              <w:left w:val="nil"/>
              <w:bottom w:val="single" w:sz="8" w:space="0" w:color="auto"/>
              <w:right w:val="single" w:sz="8" w:space="0" w:color="auto"/>
            </w:tcBorders>
            <w:shd w:val="clear" w:color="auto" w:fill="auto"/>
            <w:vAlign w:val="center"/>
          </w:tcPr>
          <w:p w14:paraId="0F11F60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F17519B"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7CA27C5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087F8D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B62C3B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6FA713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884BA7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4BC0A97D" w14:textId="77777777" w:rsidR="00BF1FB2" w:rsidRPr="00096763" w:rsidRDefault="00BF1FB2" w:rsidP="0078125F">
            <w:pPr>
              <w:widowControl/>
              <w:jc w:val="center"/>
              <w:rPr>
                <w:rFonts w:cs="宋体"/>
                <w:kern w:val="0"/>
                <w:szCs w:val="21"/>
              </w:rPr>
            </w:pPr>
            <w:r w:rsidRPr="00096763">
              <w:rPr>
                <w:rFonts w:cs="宋体"/>
                <w:kern w:val="0"/>
                <w:szCs w:val="21"/>
              </w:rPr>
              <w:lastRenderedPageBreak/>
              <w:t>19</w:t>
            </w:r>
          </w:p>
        </w:tc>
        <w:tc>
          <w:tcPr>
            <w:tcW w:w="640" w:type="dxa"/>
            <w:vMerge/>
            <w:tcBorders>
              <w:top w:val="nil"/>
              <w:left w:val="single" w:sz="8" w:space="0" w:color="auto"/>
              <w:bottom w:val="single" w:sz="8" w:space="0" w:color="000000"/>
              <w:right w:val="single" w:sz="8" w:space="0" w:color="auto"/>
            </w:tcBorders>
            <w:vAlign w:val="center"/>
          </w:tcPr>
          <w:p w14:paraId="3932EF9C" w14:textId="77777777" w:rsidR="00BF1FB2" w:rsidRPr="00096763" w:rsidRDefault="00BF1FB2" w:rsidP="0078125F">
            <w:pPr>
              <w:widowControl/>
              <w:jc w:val="left"/>
              <w:rPr>
                <w:rFonts w:ascii="宋体" w:hAnsi="宋体" w:cs="宋体" w:hint="eastAsia"/>
                <w:kern w:val="0"/>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721F0D49" w14:textId="77777777" w:rsidR="00BF1FB2" w:rsidRPr="00096763" w:rsidRDefault="00BF1FB2" w:rsidP="0078125F">
            <w:pPr>
              <w:widowControl/>
              <w:jc w:val="center"/>
              <w:rPr>
                <w:rFonts w:cs="宋体"/>
                <w:kern w:val="0"/>
                <w:szCs w:val="21"/>
              </w:rPr>
            </w:pPr>
            <w:r w:rsidRPr="00096763">
              <w:rPr>
                <w:rFonts w:cs="宋体"/>
                <w:kern w:val="0"/>
                <w:szCs w:val="21"/>
              </w:rPr>
              <w:t>3F</w:t>
            </w:r>
          </w:p>
        </w:tc>
        <w:tc>
          <w:tcPr>
            <w:tcW w:w="2220" w:type="dxa"/>
            <w:tcBorders>
              <w:top w:val="nil"/>
              <w:left w:val="nil"/>
              <w:bottom w:val="single" w:sz="8" w:space="0" w:color="auto"/>
              <w:right w:val="single" w:sz="8" w:space="0" w:color="auto"/>
            </w:tcBorders>
            <w:shd w:val="clear" w:color="auto" w:fill="auto"/>
            <w:vAlign w:val="center"/>
          </w:tcPr>
          <w:p w14:paraId="2C4D8CA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三病区</w:t>
            </w:r>
          </w:p>
        </w:tc>
        <w:tc>
          <w:tcPr>
            <w:tcW w:w="620" w:type="dxa"/>
            <w:tcBorders>
              <w:top w:val="nil"/>
              <w:left w:val="nil"/>
              <w:bottom w:val="single" w:sz="8" w:space="0" w:color="auto"/>
              <w:right w:val="single" w:sz="8" w:space="0" w:color="auto"/>
            </w:tcBorders>
            <w:shd w:val="clear" w:color="auto" w:fill="auto"/>
            <w:vAlign w:val="center"/>
          </w:tcPr>
          <w:p w14:paraId="3619A22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06DC66D"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5E61EF6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E2B32C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A4760F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F5EF25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A3CB049" w14:textId="77777777" w:rsidTr="0078125F">
        <w:trPr>
          <w:trHeight w:val="555"/>
        </w:trPr>
        <w:tc>
          <w:tcPr>
            <w:tcW w:w="600" w:type="dxa"/>
            <w:vMerge w:val="restart"/>
            <w:tcBorders>
              <w:top w:val="nil"/>
              <w:left w:val="single" w:sz="8" w:space="0" w:color="auto"/>
              <w:bottom w:val="single" w:sz="8" w:space="0" w:color="000000"/>
              <w:right w:val="single" w:sz="8" w:space="0" w:color="auto"/>
            </w:tcBorders>
            <w:shd w:val="clear" w:color="auto" w:fill="auto"/>
            <w:vAlign w:val="center"/>
          </w:tcPr>
          <w:p w14:paraId="06F1672F" w14:textId="77777777" w:rsidR="00BF1FB2" w:rsidRPr="00096763" w:rsidRDefault="00BF1FB2" w:rsidP="0078125F">
            <w:pPr>
              <w:widowControl/>
              <w:jc w:val="center"/>
              <w:rPr>
                <w:rFonts w:cs="宋体"/>
                <w:kern w:val="0"/>
                <w:szCs w:val="21"/>
              </w:rPr>
            </w:pPr>
            <w:r w:rsidRPr="00096763">
              <w:rPr>
                <w:rFonts w:cs="宋体"/>
                <w:kern w:val="0"/>
                <w:szCs w:val="21"/>
              </w:rPr>
              <w:t>20</w:t>
            </w:r>
          </w:p>
        </w:tc>
        <w:tc>
          <w:tcPr>
            <w:tcW w:w="640" w:type="dxa"/>
            <w:vMerge/>
            <w:tcBorders>
              <w:top w:val="nil"/>
              <w:left w:val="single" w:sz="8" w:space="0" w:color="auto"/>
              <w:bottom w:val="single" w:sz="8" w:space="0" w:color="000000"/>
              <w:right w:val="single" w:sz="8" w:space="0" w:color="auto"/>
            </w:tcBorders>
            <w:vAlign w:val="center"/>
          </w:tcPr>
          <w:p w14:paraId="7610194A"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62A713F5" w14:textId="77777777" w:rsidR="00BF1FB2" w:rsidRPr="00096763" w:rsidRDefault="00BF1FB2" w:rsidP="0078125F">
            <w:pPr>
              <w:widowControl/>
              <w:jc w:val="left"/>
              <w:rPr>
                <w:rFonts w:cs="宋体"/>
                <w:kern w:val="0"/>
                <w:szCs w:val="21"/>
              </w:rPr>
            </w:pPr>
          </w:p>
        </w:tc>
        <w:tc>
          <w:tcPr>
            <w:tcW w:w="2220" w:type="dxa"/>
            <w:vMerge w:val="restart"/>
            <w:tcBorders>
              <w:top w:val="nil"/>
              <w:left w:val="single" w:sz="8" w:space="0" w:color="auto"/>
              <w:bottom w:val="single" w:sz="8" w:space="0" w:color="000000"/>
              <w:right w:val="single" w:sz="8" w:space="0" w:color="auto"/>
            </w:tcBorders>
            <w:shd w:val="clear" w:color="auto" w:fill="auto"/>
            <w:vAlign w:val="center"/>
          </w:tcPr>
          <w:p w14:paraId="3EB5836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手术室</w:t>
            </w:r>
          </w:p>
        </w:tc>
        <w:tc>
          <w:tcPr>
            <w:tcW w:w="620" w:type="dxa"/>
            <w:vMerge w:val="restart"/>
            <w:tcBorders>
              <w:top w:val="nil"/>
              <w:left w:val="single" w:sz="8" w:space="0" w:color="auto"/>
              <w:bottom w:val="single" w:sz="8" w:space="0" w:color="000000"/>
              <w:right w:val="single" w:sz="8" w:space="0" w:color="auto"/>
            </w:tcBorders>
            <w:shd w:val="clear" w:color="auto" w:fill="auto"/>
            <w:vAlign w:val="center"/>
          </w:tcPr>
          <w:p w14:paraId="547E173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44DD0A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3849920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9749CD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9B2C79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A9ED42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04C21A3" w14:textId="77777777" w:rsidTr="0078125F">
        <w:trPr>
          <w:trHeight w:val="300"/>
        </w:trPr>
        <w:tc>
          <w:tcPr>
            <w:tcW w:w="600" w:type="dxa"/>
            <w:vMerge/>
            <w:tcBorders>
              <w:top w:val="nil"/>
              <w:left w:val="single" w:sz="8" w:space="0" w:color="auto"/>
              <w:bottom w:val="single" w:sz="8" w:space="0" w:color="000000"/>
              <w:right w:val="single" w:sz="8" w:space="0" w:color="auto"/>
            </w:tcBorders>
            <w:vAlign w:val="center"/>
          </w:tcPr>
          <w:p w14:paraId="7543A021" w14:textId="77777777" w:rsidR="00BF1FB2" w:rsidRPr="00096763" w:rsidRDefault="00BF1FB2" w:rsidP="0078125F">
            <w:pPr>
              <w:widowControl/>
              <w:jc w:val="left"/>
              <w:rPr>
                <w:rFonts w:cs="宋体"/>
                <w:kern w:val="0"/>
                <w:szCs w:val="21"/>
              </w:rPr>
            </w:pPr>
          </w:p>
        </w:tc>
        <w:tc>
          <w:tcPr>
            <w:tcW w:w="640" w:type="dxa"/>
            <w:vMerge/>
            <w:tcBorders>
              <w:top w:val="nil"/>
              <w:left w:val="single" w:sz="8" w:space="0" w:color="auto"/>
              <w:bottom w:val="single" w:sz="8" w:space="0" w:color="000000"/>
              <w:right w:val="single" w:sz="8" w:space="0" w:color="auto"/>
            </w:tcBorders>
            <w:vAlign w:val="center"/>
          </w:tcPr>
          <w:p w14:paraId="3E631A5C"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7AF7055F" w14:textId="77777777" w:rsidR="00BF1FB2" w:rsidRPr="00096763" w:rsidRDefault="00BF1FB2" w:rsidP="0078125F">
            <w:pPr>
              <w:widowControl/>
              <w:jc w:val="left"/>
              <w:rPr>
                <w:rFonts w:cs="宋体"/>
                <w:kern w:val="0"/>
                <w:szCs w:val="21"/>
              </w:rPr>
            </w:pPr>
          </w:p>
        </w:tc>
        <w:tc>
          <w:tcPr>
            <w:tcW w:w="2220" w:type="dxa"/>
            <w:vMerge/>
            <w:tcBorders>
              <w:top w:val="nil"/>
              <w:left w:val="single" w:sz="8" w:space="0" w:color="auto"/>
              <w:bottom w:val="single" w:sz="8" w:space="0" w:color="000000"/>
              <w:right w:val="single" w:sz="8" w:space="0" w:color="auto"/>
            </w:tcBorders>
            <w:vAlign w:val="center"/>
          </w:tcPr>
          <w:p w14:paraId="7196186D" w14:textId="77777777" w:rsidR="00BF1FB2" w:rsidRPr="00096763" w:rsidRDefault="00BF1FB2" w:rsidP="0078125F">
            <w:pPr>
              <w:widowControl/>
              <w:jc w:val="left"/>
              <w:rPr>
                <w:rFonts w:ascii="宋体" w:hAnsi="宋体" w:cs="宋体" w:hint="eastAsia"/>
                <w:kern w:val="0"/>
                <w:szCs w:val="21"/>
              </w:rPr>
            </w:pPr>
          </w:p>
        </w:tc>
        <w:tc>
          <w:tcPr>
            <w:tcW w:w="620" w:type="dxa"/>
            <w:vMerge/>
            <w:tcBorders>
              <w:top w:val="nil"/>
              <w:left w:val="single" w:sz="8" w:space="0" w:color="auto"/>
              <w:bottom w:val="single" w:sz="8" w:space="0" w:color="000000"/>
              <w:right w:val="single" w:sz="8" w:space="0" w:color="auto"/>
            </w:tcBorders>
            <w:vAlign w:val="center"/>
          </w:tcPr>
          <w:p w14:paraId="263404CF" w14:textId="77777777" w:rsidR="00BF1FB2" w:rsidRPr="00096763" w:rsidRDefault="00BF1FB2" w:rsidP="0078125F">
            <w:pPr>
              <w:widowControl/>
              <w:jc w:val="left"/>
              <w:rPr>
                <w:rFonts w:ascii="宋体" w:hAnsi="宋体" w:cs="宋体" w:hint="eastAsia"/>
                <w:kern w:val="0"/>
                <w:szCs w:val="21"/>
              </w:rPr>
            </w:pPr>
          </w:p>
        </w:tc>
        <w:tc>
          <w:tcPr>
            <w:tcW w:w="620" w:type="dxa"/>
            <w:tcBorders>
              <w:top w:val="nil"/>
              <w:left w:val="nil"/>
              <w:bottom w:val="single" w:sz="8" w:space="0" w:color="auto"/>
              <w:right w:val="single" w:sz="8" w:space="0" w:color="auto"/>
            </w:tcBorders>
            <w:shd w:val="clear" w:color="auto" w:fill="auto"/>
            <w:vAlign w:val="center"/>
          </w:tcPr>
          <w:p w14:paraId="34A952BD"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5ED7F8D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E717A2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26869F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7AB6C26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24小时，每周7天</w:t>
            </w:r>
          </w:p>
        </w:tc>
      </w:tr>
      <w:tr w:rsidR="00BF1FB2" w:rsidRPr="00096763" w14:paraId="312177C1"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13B35AAF" w14:textId="77777777" w:rsidR="00BF1FB2" w:rsidRPr="00096763" w:rsidRDefault="00BF1FB2" w:rsidP="0078125F">
            <w:pPr>
              <w:widowControl/>
              <w:jc w:val="center"/>
              <w:rPr>
                <w:rFonts w:cs="宋体"/>
                <w:kern w:val="0"/>
                <w:szCs w:val="21"/>
              </w:rPr>
            </w:pPr>
            <w:r w:rsidRPr="00096763">
              <w:rPr>
                <w:rFonts w:cs="宋体"/>
                <w:kern w:val="0"/>
                <w:szCs w:val="21"/>
              </w:rPr>
              <w:t>21</w:t>
            </w:r>
          </w:p>
        </w:tc>
        <w:tc>
          <w:tcPr>
            <w:tcW w:w="640" w:type="dxa"/>
            <w:vMerge/>
            <w:tcBorders>
              <w:top w:val="nil"/>
              <w:left w:val="single" w:sz="8" w:space="0" w:color="auto"/>
              <w:bottom w:val="single" w:sz="8" w:space="0" w:color="000000"/>
              <w:right w:val="single" w:sz="8" w:space="0" w:color="auto"/>
            </w:tcBorders>
            <w:vAlign w:val="center"/>
          </w:tcPr>
          <w:p w14:paraId="62AAB7B3" w14:textId="77777777" w:rsidR="00BF1FB2" w:rsidRPr="00096763" w:rsidRDefault="00BF1FB2" w:rsidP="0078125F">
            <w:pPr>
              <w:widowControl/>
              <w:jc w:val="left"/>
              <w:rPr>
                <w:rFonts w:ascii="宋体" w:hAnsi="宋体" w:cs="宋体" w:hint="eastAsia"/>
                <w:kern w:val="0"/>
                <w:szCs w:val="21"/>
              </w:rPr>
            </w:pPr>
          </w:p>
        </w:tc>
        <w:tc>
          <w:tcPr>
            <w:tcW w:w="720" w:type="dxa"/>
            <w:vMerge w:val="restart"/>
            <w:tcBorders>
              <w:top w:val="nil"/>
              <w:left w:val="single" w:sz="8" w:space="0" w:color="auto"/>
              <w:bottom w:val="single" w:sz="8" w:space="0" w:color="000000"/>
              <w:right w:val="single" w:sz="8" w:space="0" w:color="auto"/>
            </w:tcBorders>
            <w:shd w:val="clear" w:color="auto" w:fill="auto"/>
            <w:vAlign w:val="center"/>
          </w:tcPr>
          <w:p w14:paraId="4A563CD9" w14:textId="77777777" w:rsidR="00BF1FB2" w:rsidRPr="00096763" w:rsidRDefault="00BF1FB2" w:rsidP="0078125F">
            <w:pPr>
              <w:widowControl/>
              <w:jc w:val="center"/>
              <w:rPr>
                <w:rFonts w:cs="宋体"/>
                <w:kern w:val="0"/>
                <w:szCs w:val="21"/>
              </w:rPr>
            </w:pPr>
            <w:r w:rsidRPr="00096763">
              <w:rPr>
                <w:rFonts w:cs="宋体"/>
                <w:kern w:val="0"/>
                <w:szCs w:val="21"/>
              </w:rPr>
              <w:t>4F</w:t>
            </w:r>
          </w:p>
        </w:tc>
        <w:tc>
          <w:tcPr>
            <w:tcW w:w="2220" w:type="dxa"/>
            <w:tcBorders>
              <w:top w:val="nil"/>
              <w:left w:val="nil"/>
              <w:bottom w:val="single" w:sz="8" w:space="0" w:color="auto"/>
              <w:right w:val="single" w:sz="8" w:space="0" w:color="auto"/>
            </w:tcBorders>
            <w:shd w:val="clear" w:color="auto" w:fill="auto"/>
            <w:vAlign w:val="center"/>
          </w:tcPr>
          <w:p w14:paraId="69691D1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四病区</w:t>
            </w:r>
          </w:p>
        </w:tc>
        <w:tc>
          <w:tcPr>
            <w:tcW w:w="620" w:type="dxa"/>
            <w:tcBorders>
              <w:top w:val="nil"/>
              <w:left w:val="nil"/>
              <w:bottom w:val="single" w:sz="8" w:space="0" w:color="auto"/>
              <w:right w:val="single" w:sz="8" w:space="0" w:color="auto"/>
            </w:tcBorders>
            <w:shd w:val="clear" w:color="auto" w:fill="auto"/>
            <w:vAlign w:val="center"/>
          </w:tcPr>
          <w:p w14:paraId="008E919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8732BB5"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7560BC4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B231EF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D67043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419140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577FDEE" w14:textId="77777777" w:rsidTr="0078125F">
        <w:trPr>
          <w:trHeight w:val="300"/>
        </w:trPr>
        <w:tc>
          <w:tcPr>
            <w:tcW w:w="600" w:type="dxa"/>
            <w:tcBorders>
              <w:top w:val="nil"/>
              <w:left w:val="single" w:sz="8" w:space="0" w:color="auto"/>
              <w:bottom w:val="single" w:sz="8" w:space="0" w:color="auto"/>
              <w:right w:val="single" w:sz="8" w:space="0" w:color="auto"/>
            </w:tcBorders>
            <w:shd w:val="clear" w:color="auto" w:fill="auto"/>
            <w:vAlign w:val="center"/>
          </w:tcPr>
          <w:p w14:paraId="6BFBF795" w14:textId="77777777" w:rsidR="00BF1FB2" w:rsidRPr="00096763" w:rsidRDefault="00BF1FB2" w:rsidP="0078125F">
            <w:pPr>
              <w:widowControl/>
              <w:jc w:val="center"/>
              <w:rPr>
                <w:rFonts w:cs="宋体"/>
                <w:kern w:val="0"/>
                <w:szCs w:val="21"/>
              </w:rPr>
            </w:pPr>
            <w:r w:rsidRPr="00096763">
              <w:rPr>
                <w:rFonts w:cs="宋体"/>
                <w:kern w:val="0"/>
                <w:szCs w:val="21"/>
              </w:rPr>
              <w:t>22</w:t>
            </w:r>
          </w:p>
        </w:tc>
        <w:tc>
          <w:tcPr>
            <w:tcW w:w="640" w:type="dxa"/>
            <w:vMerge/>
            <w:tcBorders>
              <w:top w:val="nil"/>
              <w:left w:val="single" w:sz="8" w:space="0" w:color="auto"/>
              <w:bottom w:val="single" w:sz="8" w:space="0" w:color="000000"/>
              <w:right w:val="single" w:sz="8" w:space="0" w:color="auto"/>
            </w:tcBorders>
            <w:vAlign w:val="center"/>
          </w:tcPr>
          <w:p w14:paraId="3C56127B" w14:textId="77777777" w:rsidR="00BF1FB2" w:rsidRPr="00096763" w:rsidRDefault="00BF1FB2" w:rsidP="0078125F">
            <w:pPr>
              <w:widowControl/>
              <w:jc w:val="left"/>
              <w:rPr>
                <w:rFonts w:ascii="宋体" w:hAnsi="宋体" w:cs="宋体" w:hint="eastAsia"/>
                <w:kern w:val="0"/>
                <w:szCs w:val="21"/>
              </w:rPr>
            </w:pPr>
          </w:p>
        </w:tc>
        <w:tc>
          <w:tcPr>
            <w:tcW w:w="720" w:type="dxa"/>
            <w:vMerge/>
            <w:tcBorders>
              <w:top w:val="nil"/>
              <w:left w:val="single" w:sz="8" w:space="0" w:color="auto"/>
              <w:bottom w:val="single" w:sz="8" w:space="0" w:color="000000"/>
              <w:right w:val="single" w:sz="8" w:space="0" w:color="auto"/>
            </w:tcBorders>
            <w:vAlign w:val="center"/>
          </w:tcPr>
          <w:p w14:paraId="4D0FBC32" w14:textId="77777777" w:rsidR="00BF1FB2" w:rsidRPr="00096763" w:rsidRDefault="00BF1FB2" w:rsidP="0078125F">
            <w:pPr>
              <w:widowControl/>
              <w:jc w:val="left"/>
              <w:rPr>
                <w:rFonts w:cs="宋体"/>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6FB396E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ICU</w:t>
            </w:r>
          </w:p>
        </w:tc>
        <w:tc>
          <w:tcPr>
            <w:tcW w:w="620" w:type="dxa"/>
            <w:tcBorders>
              <w:top w:val="nil"/>
              <w:left w:val="nil"/>
              <w:bottom w:val="single" w:sz="8" w:space="0" w:color="auto"/>
              <w:right w:val="single" w:sz="8" w:space="0" w:color="auto"/>
            </w:tcBorders>
            <w:shd w:val="clear" w:color="auto" w:fill="auto"/>
            <w:vAlign w:val="center"/>
          </w:tcPr>
          <w:p w14:paraId="57B082A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991ABD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547B440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7ECCAD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22E198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D9558A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24小时，每周7天</w:t>
            </w:r>
          </w:p>
        </w:tc>
      </w:tr>
      <w:tr w:rsidR="00BF1FB2" w:rsidRPr="00096763" w14:paraId="0C6033DA"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37554A89" w14:textId="77777777" w:rsidR="00BF1FB2" w:rsidRPr="00096763" w:rsidRDefault="00BF1FB2" w:rsidP="0078125F">
            <w:pPr>
              <w:widowControl/>
              <w:jc w:val="center"/>
              <w:rPr>
                <w:rFonts w:cs="宋体"/>
                <w:kern w:val="0"/>
                <w:szCs w:val="21"/>
              </w:rPr>
            </w:pPr>
            <w:r w:rsidRPr="00096763">
              <w:rPr>
                <w:rFonts w:cs="宋体"/>
                <w:kern w:val="0"/>
                <w:szCs w:val="21"/>
              </w:rPr>
              <w:t>23</w:t>
            </w:r>
          </w:p>
        </w:tc>
        <w:tc>
          <w:tcPr>
            <w:tcW w:w="640" w:type="dxa"/>
            <w:vMerge/>
            <w:tcBorders>
              <w:top w:val="nil"/>
              <w:left w:val="single" w:sz="8" w:space="0" w:color="auto"/>
              <w:bottom w:val="single" w:sz="8" w:space="0" w:color="000000"/>
              <w:right w:val="single" w:sz="8" w:space="0" w:color="auto"/>
            </w:tcBorders>
            <w:vAlign w:val="center"/>
          </w:tcPr>
          <w:p w14:paraId="5E1930A6"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076C4A11" w14:textId="77777777" w:rsidR="00BF1FB2" w:rsidRPr="00096763" w:rsidRDefault="00BF1FB2" w:rsidP="0078125F">
            <w:pPr>
              <w:widowControl/>
              <w:jc w:val="center"/>
              <w:rPr>
                <w:rFonts w:cs="宋体"/>
                <w:kern w:val="0"/>
                <w:szCs w:val="21"/>
              </w:rPr>
            </w:pPr>
            <w:r w:rsidRPr="00096763">
              <w:rPr>
                <w:rFonts w:cs="宋体"/>
                <w:kern w:val="0"/>
                <w:szCs w:val="21"/>
              </w:rPr>
              <w:t>5F</w:t>
            </w:r>
          </w:p>
        </w:tc>
        <w:tc>
          <w:tcPr>
            <w:tcW w:w="2220" w:type="dxa"/>
            <w:tcBorders>
              <w:top w:val="nil"/>
              <w:left w:val="nil"/>
              <w:bottom w:val="single" w:sz="8" w:space="0" w:color="auto"/>
              <w:right w:val="single" w:sz="8" w:space="0" w:color="auto"/>
            </w:tcBorders>
            <w:shd w:val="clear" w:color="auto" w:fill="auto"/>
            <w:vAlign w:val="center"/>
          </w:tcPr>
          <w:p w14:paraId="6062280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五病区</w:t>
            </w:r>
          </w:p>
        </w:tc>
        <w:tc>
          <w:tcPr>
            <w:tcW w:w="620" w:type="dxa"/>
            <w:tcBorders>
              <w:top w:val="nil"/>
              <w:left w:val="nil"/>
              <w:bottom w:val="single" w:sz="8" w:space="0" w:color="auto"/>
              <w:right w:val="single" w:sz="8" w:space="0" w:color="auto"/>
            </w:tcBorders>
            <w:shd w:val="clear" w:color="auto" w:fill="auto"/>
            <w:vAlign w:val="center"/>
          </w:tcPr>
          <w:p w14:paraId="30A62A5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1B36CB3"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0B5DFD1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FC37B7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964D78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CAD389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EEADCBF"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61B1DA81" w14:textId="77777777" w:rsidR="00BF1FB2" w:rsidRPr="00096763" w:rsidRDefault="00BF1FB2" w:rsidP="0078125F">
            <w:pPr>
              <w:widowControl/>
              <w:jc w:val="center"/>
              <w:rPr>
                <w:rFonts w:cs="宋体"/>
                <w:kern w:val="0"/>
                <w:szCs w:val="21"/>
              </w:rPr>
            </w:pPr>
            <w:r w:rsidRPr="00096763">
              <w:rPr>
                <w:rFonts w:cs="宋体"/>
                <w:kern w:val="0"/>
                <w:szCs w:val="21"/>
              </w:rPr>
              <w:t>24</w:t>
            </w:r>
          </w:p>
        </w:tc>
        <w:tc>
          <w:tcPr>
            <w:tcW w:w="640" w:type="dxa"/>
            <w:vMerge/>
            <w:tcBorders>
              <w:top w:val="nil"/>
              <w:left w:val="single" w:sz="8" w:space="0" w:color="auto"/>
              <w:bottom w:val="single" w:sz="8" w:space="0" w:color="000000"/>
              <w:right w:val="single" w:sz="8" w:space="0" w:color="auto"/>
            </w:tcBorders>
            <w:vAlign w:val="center"/>
          </w:tcPr>
          <w:p w14:paraId="7F187C6C"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696A3B36" w14:textId="77777777" w:rsidR="00BF1FB2" w:rsidRPr="00096763" w:rsidRDefault="00BF1FB2" w:rsidP="0078125F">
            <w:pPr>
              <w:widowControl/>
              <w:jc w:val="center"/>
              <w:rPr>
                <w:rFonts w:cs="宋体"/>
                <w:kern w:val="0"/>
                <w:szCs w:val="21"/>
              </w:rPr>
            </w:pPr>
            <w:r w:rsidRPr="00096763">
              <w:rPr>
                <w:rFonts w:cs="宋体"/>
                <w:kern w:val="0"/>
                <w:szCs w:val="21"/>
              </w:rPr>
              <w:t>6F</w:t>
            </w:r>
          </w:p>
        </w:tc>
        <w:tc>
          <w:tcPr>
            <w:tcW w:w="2220" w:type="dxa"/>
            <w:tcBorders>
              <w:top w:val="nil"/>
              <w:left w:val="nil"/>
              <w:bottom w:val="single" w:sz="8" w:space="0" w:color="auto"/>
              <w:right w:val="single" w:sz="8" w:space="0" w:color="auto"/>
            </w:tcBorders>
            <w:shd w:val="clear" w:color="auto" w:fill="auto"/>
            <w:vAlign w:val="center"/>
          </w:tcPr>
          <w:p w14:paraId="2B6E69C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六病区</w:t>
            </w:r>
          </w:p>
        </w:tc>
        <w:tc>
          <w:tcPr>
            <w:tcW w:w="620" w:type="dxa"/>
            <w:tcBorders>
              <w:top w:val="nil"/>
              <w:left w:val="nil"/>
              <w:bottom w:val="single" w:sz="8" w:space="0" w:color="auto"/>
              <w:right w:val="single" w:sz="8" w:space="0" w:color="auto"/>
            </w:tcBorders>
            <w:shd w:val="clear" w:color="auto" w:fill="auto"/>
            <w:vAlign w:val="center"/>
          </w:tcPr>
          <w:p w14:paraId="45DBAA2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71AF42F"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00165F0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54872F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76F95B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ECFA49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D5E0F90"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32370B1" w14:textId="77777777" w:rsidR="00BF1FB2" w:rsidRPr="00096763" w:rsidRDefault="00BF1FB2" w:rsidP="0078125F">
            <w:pPr>
              <w:widowControl/>
              <w:jc w:val="center"/>
              <w:rPr>
                <w:rFonts w:cs="宋体"/>
                <w:kern w:val="0"/>
                <w:szCs w:val="21"/>
              </w:rPr>
            </w:pPr>
            <w:r w:rsidRPr="00096763">
              <w:rPr>
                <w:rFonts w:cs="宋体"/>
                <w:kern w:val="0"/>
                <w:szCs w:val="21"/>
              </w:rPr>
              <w:t>25</w:t>
            </w:r>
          </w:p>
        </w:tc>
        <w:tc>
          <w:tcPr>
            <w:tcW w:w="640" w:type="dxa"/>
            <w:vMerge/>
            <w:tcBorders>
              <w:top w:val="nil"/>
              <w:left w:val="single" w:sz="8" w:space="0" w:color="auto"/>
              <w:bottom w:val="single" w:sz="8" w:space="0" w:color="000000"/>
              <w:right w:val="single" w:sz="8" w:space="0" w:color="auto"/>
            </w:tcBorders>
            <w:vAlign w:val="center"/>
          </w:tcPr>
          <w:p w14:paraId="21A6FFF5"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1EB622B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4C5D74C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病房替班</w:t>
            </w:r>
          </w:p>
        </w:tc>
        <w:tc>
          <w:tcPr>
            <w:tcW w:w="620" w:type="dxa"/>
            <w:tcBorders>
              <w:top w:val="nil"/>
              <w:left w:val="nil"/>
              <w:bottom w:val="single" w:sz="8" w:space="0" w:color="auto"/>
              <w:right w:val="single" w:sz="8" w:space="0" w:color="auto"/>
            </w:tcBorders>
            <w:shd w:val="clear" w:color="auto" w:fill="auto"/>
            <w:vAlign w:val="center"/>
          </w:tcPr>
          <w:p w14:paraId="3855008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0014063"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3B0FE28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B72BA6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B65B4F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77DC66B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5F2482F9" w14:textId="77777777" w:rsidTr="0078125F">
        <w:trPr>
          <w:trHeight w:val="300"/>
        </w:trPr>
        <w:tc>
          <w:tcPr>
            <w:tcW w:w="600" w:type="dxa"/>
            <w:tcBorders>
              <w:top w:val="nil"/>
              <w:left w:val="single" w:sz="8" w:space="0" w:color="auto"/>
              <w:bottom w:val="single" w:sz="8" w:space="0" w:color="auto"/>
              <w:right w:val="single" w:sz="8" w:space="0" w:color="auto"/>
            </w:tcBorders>
            <w:shd w:val="clear" w:color="auto" w:fill="auto"/>
            <w:vAlign w:val="center"/>
          </w:tcPr>
          <w:p w14:paraId="7C87FC6C" w14:textId="77777777" w:rsidR="00BF1FB2" w:rsidRPr="00096763" w:rsidRDefault="00BF1FB2" w:rsidP="0078125F">
            <w:pPr>
              <w:widowControl/>
              <w:jc w:val="center"/>
              <w:rPr>
                <w:rFonts w:cs="宋体"/>
                <w:kern w:val="0"/>
                <w:szCs w:val="21"/>
              </w:rPr>
            </w:pPr>
            <w:r w:rsidRPr="00096763">
              <w:rPr>
                <w:rFonts w:cs="宋体"/>
                <w:kern w:val="0"/>
                <w:szCs w:val="21"/>
              </w:rPr>
              <w:t>26</w:t>
            </w:r>
          </w:p>
        </w:tc>
        <w:tc>
          <w:tcPr>
            <w:tcW w:w="640" w:type="dxa"/>
            <w:vMerge/>
            <w:tcBorders>
              <w:top w:val="nil"/>
              <w:left w:val="single" w:sz="8" w:space="0" w:color="auto"/>
              <w:bottom w:val="single" w:sz="8" w:space="0" w:color="000000"/>
              <w:right w:val="single" w:sz="8" w:space="0" w:color="auto"/>
            </w:tcBorders>
            <w:vAlign w:val="center"/>
          </w:tcPr>
          <w:p w14:paraId="07EBB7C5"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78F5AFD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0467E2E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病房标本外送</w:t>
            </w:r>
          </w:p>
        </w:tc>
        <w:tc>
          <w:tcPr>
            <w:tcW w:w="620" w:type="dxa"/>
            <w:tcBorders>
              <w:top w:val="nil"/>
              <w:left w:val="nil"/>
              <w:bottom w:val="single" w:sz="8" w:space="0" w:color="auto"/>
              <w:right w:val="single" w:sz="8" w:space="0" w:color="auto"/>
            </w:tcBorders>
            <w:shd w:val="clear" w:color="auto" w:fill="auto"/>
            <w:vAlign w:val="center"/>
          </w:tcPr>
          <w:p w14:paraId="2078DEC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8078C3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49A6FCC"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23BFB4D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C89336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0686096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24小时，每周7天</w:t>
            </w:r>
          </w:p>
        </w:tc>
      </w:tr>
      <w:tr w:rsidR="00BF1FB2" w:rsidRPr="00096763" w14:paraId="112B80FB"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16C16546" w14:textId="77777777" w:rsidR="00BF1FB2" w:rsidRPr="00096763" w:rsidRDefault="00BF1FB2" w:rsidP="0078125F">
            <w:pPr>
              <w:widowControl/>
              <w:jc w:val="center"/>
              <w:rPr>
                <w:rFonts w:cs="宋体"/>
                <w:kern w:val="0"/>
                <w:szCs w:val="21"/>
              </w:rPr>
            </w:pPr>
            <w:r w:rsidRPr="00096763">
              <w:rPr>
                <w:rFonts w:cs="宋体"/>
                <w:kern w:val="0"/>
                <w:szCs w:val="21"/>
              </w:rPr>
              <w:t>27</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tcPr>
          <w:p w14:paraId="1456E79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辅楼</w:t>
            </w:r>
          </w:p>
        </w:tc>
        <w:tc>
          <w:tcPr>
            <w:tcW w:w="720" w:type="dxa"/>
            <w:tcBorders>
              <w:top w:val="nil"/>
              <w:left w:val="nil"/>
              <w:bottom w:val="single" w:sz="8" w:space="0" w:color="auto"/>
              <w:right w:val="single" w:sz="8" w:space="0" w:color="auto"/>
            </w:tcBorders>
            <w:shd w:val="clear" w:color="auto" w:fill="auto"/>
            <w:vAlign w:val="center"/>
          </w:tcPr>
          <w:p w14:paraId="64FFC91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43D3A3B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供应室</w:t>
            </w:r>
          </w:p>
        </w:tc>
        <w:tc>
          <w:tcPr>
            <w:tcW w:w="620" w:type="dxa"/>
            <w:tcBorders>
              <w:top w:val="nil"/>
              <w:left w:val="nil"/>
              <w:bottom w:val="single" w:sz="8" w:space="0" w:color="auto"/>
              <w:right w:val="single" w:sz="8" w:space="0" w:color="auto"/>
            </w:tcBorders>
            <w:shd w:val="clear" w:color="auto" w:fill="auto"/>
            <w:vAlign w:val="center"/>
          </w:tcPr>
          <w:p w14:paraId="293CB48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8E70527"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20" w:type="dxa"/>
            <w:tcBorders>
              <w:top w:val="nil"/>
              <w:left w:val="nil"/>
              <w:bottom w:val="single" w:sz="8" w:space="0" w:color="auto"/>
              <w:right w:val="single" w:sz="8" w:space="0" w:color="auto"/>
            </w:tcBorders>
            <w:shd w:val="clear" w:color="auto" w:fill="auto"/>
            <w:vAlign w:val="center"/>
          </w:tcPr>
          <w:p w14:paraId="71BD55A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78CA3A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96EA3A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489AFD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A8C081C"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4CFFE7A9" w14:textId="77777777" w:rsidR="00BF1FB2" w:rsidRPr="00096763" w:rsidRDefault="00BF1FB2" w:rsidP="0078125F">
            <w:pPr>
              <w:widowControl/>
              <w:jc w:val="center"/>
              <w:rPr>
                <w:rFonts w:cs="宋体"/>
                <w:kern w:val="0"/>
                <w:szCs w:val="21"/>
              </w:rPr>
            </w:pPr>
            <w:r w:rsidRPr="00096763">
              <w:rPr>
                <w:rFonts w:cs="宋体"/>
                <w:kern w:val="0"/>
                <w:szCs w:val="21"/>
              </w:rPr>
              <w:t>28</w:t>
            </w:r>
          </w:p>
        </w:tc>
        <w:tc>
          <w:tcPr>
            <w:tcW w:w="640" w:type="dxa"/>
            <w:vMerge/>
            <w:tcBorders>
              <w:top w:val="nil"/>
              <w:left w:val="single" w:sz="8" w:space="0" w:color="auto"/>
              <w:bottom w:val="single" w:sz="8" w:space="0" w:color="000000"/>
              <w:right w:val="single" w:sz="8" w:space="0" w:color="auto"/>
            </w:tcBorders>
            <w:vAlign w:val="center"/>
          </w:tcPr>
          <w:p w14:paraId="10672D5E"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614422F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0DFF852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静配中心</w:t>
            </w:r>
          </w:p>
        </w:tc>
        <w:tc>
          <w:tcPr>
            <w:tcW w:w="620" w:type="dxa"/>
            <w:tcBorders>
              <w:top w:val="nil"/>
              <w:left w:val="nil"/>
              <w:bottom w:val="single" w:sz="8" w:space="0" w:color="auto"/>
              <w:right w:val="single" w:sz="8" w:space="0" w:color="auto"/>
            </w:tcBorders>
            <w:shd w:val="clear" w:color="auto" w:fill="auto"/>
            <w:vAlign w:val="center"/>
          </w:tcPr>
          <w:p w14:paraId="1EA3EDF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1EC79BE"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3807282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59CD1A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C242AA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4284C52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62C639D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69201B0C" w14:textId="77777777" w:rsidR="00BF1FB2" w:rsidRPr="00096763" w:rsidRDefault="00BF1FB2" w:rsidP="0078125F">
            <w:pPr>
              <w:widowControl/>
              <w:jc w:val="center"/>
              <w:rPr>
                <w:rFonts w:cs="宋体"/>
                <w:kern w:val="0"/>
                <w:szCs w:val="21"/>
              </w:rPr>
            </w:pPr>
            <w:r w:rsidRPr="00096763">
              <w:rPr>
                <w:rFonts w:cs="宋体"/>
                <w:kern w:val="0"/>
                <w:szCs w:val="21"/>
              </w:rPr>
              <w:t>29</w:t>
            </w:r>
          </w:p>
        </w:tc>
        <w:tc>
          <w:tcPr>
            <w:tcW w:w="640" w:type="dxa"/>
            <w:vMerge/>
            <w:tcBorders>
              <w:top w:val="nil"/>
              <w:left w:val="single" w:sz="8" w:space="0" w:color="auto"/>
              <w:bottom w:val="single" w:sz="8" w:space="0" w:color="000000"/>
              <w:right w:val="single" w:sz="8" w:space="0" w:color="auto"/>
            </w:tcBorders>
            <w:vAlign w:val="center"/>
          </w:tcPr>
          <w:p w14:paraId="0FBA8563"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019BDB4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5337914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药库</w:t>
            </w:r>
          </w:p>
        </w:tc>
        <w:tc>
          <w:tcPr>
            <w:tcW w:w="620" w:type="dxa"/>
            <w:tcBorders>
              <w:top w:val="nil"/>
              <w:left w:val="nil"/>
              <w:bottom w:val="single" w:sz="8" w:space="0" w:color="auto"/>
              <w:right w:val="single" w:sz="8" w:space="0" w:color="auto"/>
            </w:tcBorders>
            <w:shd w:val="clear" w:color="auto" w:fill="auto"/>
            <w:vAlign w:val="center"/>
          </w:tcPr>
          <w:p w14:paraId="15CE096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C4B4581"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EB6293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D5854D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0BC5E0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56F1D5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4F18464"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69A5209A" w14:textId="77777777" w:rsidR="00BF1FB2" w:rsidRPr="00096763" w:rsidRDefault="00BF1FB2" w:rsidP="0078125F">
            <w:pPr>
              <w:widowControl/>
              <w:jc w:val="center"/>
              <w:rPr>
                <w:rFonts w:cs="宋体"/>
                <w:kern w:val="0"/>
                <w:szCs w:val="21"/>
              </w:rPr>
            </w:pPr>
            <w:r w:rsidRPr="00096763">
              <w:rPr>
                <w:rFonts w:cs="宋体"/>
                <w:kern w:val="0"/>
                <w:szCs w:val="21"/>
              </w:rPr>
              <w:t>30</w:t>
            </w:r>
          </w:p>
        </w:tc>
        <w:tc>
          <w:tcPr>
            <w:tcW w:w="640" w:type="dxa"/>
            <w:vMerge/>
            <w:tcBorders>
              <w:top w:val="nil"/>
              <w:left w:val="single" w:sz="8" w:space="0" w:color="auto"/>
              <w:bottom w:val="single" w:sz="8" w:space="0" w:color="000000"/>
              <w:right w:val="single" w:sz="8" w:space="0" w:color="auto"/>
            </w:tcBorders>
            <w:vAlign w:val="center"/>
          </w:tcPr>
          <w:p w14:paraId="7EE0A2B0"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0ACE259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2185AC4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病理科</w:t>
            </w:r>
          </w:p>
        </w:tc>
        <w:tc>
          <w:tcPr>
            <w:tcW w:w="620" w:type="dxa"/>
            <w:tcBorders>
              <w:top w:val="nil"/>
              <w:left w:val="nil"/>
              <w:bottom w:val="single" w:sz="8" w:space="0" w:color="auto"/>
              <w:right w:val="single" w:sz="8" w:space="0" w:color="auto"/>
            </w:tcBorders>
            <w:shd w:val="clear" w:color="auto" w:fill="auto"/>
            <w:vAlign w:val="center"/>
          </w:tcPr>
          <w:p w14:paraId="202E50F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BE510A3"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DBC0F3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29F735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A188E5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5B19B99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87537C2" w14:textId="77777777" w:rsidTr="0078125F">
        <w:trPr>
          <w:trHeight w:val="300"/>
        </w:trPr>
        <w:tc>
          <w:tcPr>
            <w:tcW w:w="600" w:type="dxa"/>
            <w:tcBorders>
              <w:top w:val="nil"/>
              <w:left w:val="single" w:sz="8" w:space="0" w:color="auto"/>
              <w:bottom w:val="single" w:sz="8" w:space="0" w:color="auto"/>
              <w:right w:val="single" w:sz="8" w:space="0" w:color="auto"/>
            </w:tcBorders>
            <w:shd w:val="clear" w:color="auto" w:fill="auto"/>
            <w:vAlign w:val="center"/>
          </w:tcPr>
          <w:p w14:paraId="40709C16" w14:textId="77777777" w:rsidR="00BF1FB2" w:rsidRPr="00096763" w:rsidRDefault="00BF1FB2" w:rsidP="0078125F">
            <w:pPr>
              <w:widowControl/>
              <w:jc w:val="center"/>
              <w:rPr>
                <w:rFonts w:cs="宋体"/>
                <w:kern w:val="0"/>
                <w:szCs w:val="21"/>
              </w:rPr>
            </w:pPr>
            <w:r w:rsidRPr="00096763">
              <w:rPr>
                <w:rFonts w:cs="宋体"/>
                <w:kern w:val="0"/>
                <w:szCs w:val="21"/>
              </w:rPr>
              <w:t>31</w:t>
            </w:r>
          </w:p>
        </w:tc>
        <w:tc>
          <w:tcPr>
            <w:tcW w:w="640" w:type="dxa"/>
            <w:vMerge/>
            <w:tcBorders>
              <w:top w:val="nil"/>
              <w:left w:val="single" w:sz="8" w:space="0" w:color="auto"/>
              <w:bottom w:val="single" w:sz="8" w:space="0" w:color="000000"/>
              <w:right w:val="single" w:sz="8" w:space="0" w:color="auto"/>
            </w:tcBorders>
            <w:vAlign w:val="center"/>
          </w:tcPr>
          <w:p w14:paraId="3B20D4D4"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7591A4E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6F6F19B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中心供氧兼太平间</w:t>
            </w:r>
          </w:p>
        </w:tc>
        <w:tc>
          <w:tcPr>
            <w:tcW w:w="620" w:type="dxa"/>
            <w:tcBorders>
              <w:top w:val="nil"/>
              <w:left w:val="nil"/>
              <w:bottom w:val="single" w:sz="8" w:space="0" w:color="auto"/>
              <w:right w:val="single" w:sz="8" w:space="0" w:color="auto"/>
            </w:tcBorders>
            <w:shd w:val="clear" w:color="auto" w:fill="auto"/>
            <w:vAlign w:val="center"/>
          </w:tcPr>
          <w:p w14:paraId="143B44F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0D0D74C"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26E06138"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8FE5652"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0424B6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A52759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24小时，每周7天</w:t>
            </w:r>
          </w:p>
        </w:tc>
      </w:tr>
      <w:tr w:rsidR="00BF1FB2" w:rsidRPr="00096763" w14:paraId="2F7177FF"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03E8DF87" w14:textId="77777777" w:rsidR="00BF1FB2" w:rsidRPr="00096763" w:rsidRDefault="00BF1FB2" w:rsidP="0078125F">
            <w:pPr>
              <w:widowControl/>
              <w:jc w:val="center"/>
              <w:rPr>
                <w:rFonts w:cs="宋体"/>
                <w:kern w:val="0"/>
                <w:szCs w:val="21"/>
              </w:rPr>
            </w:pPr>
            <w:r w:rsidRPr="00096763">
              <w:rPr>
                <w:rFonts w:cs="宋体"/>
                <w:kern w:val="0"/>
                <w:szCs w:val="21"/>
              </w:rPr>
              <w:t>32</w:t>
            </w:r>
          </w:p>
        </w:tc>
        <w:tc>
          <w:tcPr>
            <w:tcW w:w="640" w:type="dxa"/>
            <w:vMerge/>
            <w:tcBorders>
              <w:top w:val="nil"/>
              <w:left w:val="single" w:sz="8" w:space="0" w:color="auto"/>
              <w:bottom w:val="single" w:sz="8" w:space="0" w:color="000000"/>
              <w:right w:val="single" w:sz="8" w:space="0" w:color="auto"/>
            </w:tcBorders>
            <w:vAlign w:val="center"/>
          </w:tcPr>
          <w:p w14:paraId="17D3ED8D"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384CF3D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2220" w:type="dxa"/>
            <w:tcBorders>
              <w:top w:val="nil"/>
              <w:left w:val="nil"/>
              <w:bottom w:val="single" w:sz="8" w:space="0" w:color="auto"/>
              <w:right w:val="single" w:sz="8" w:space="0" w:color="auto"/>
            </w:tcBorders>
            <w:shd w:val="clear" w:color="auto" w:fill="auto"/>
            <w:vAlign w:val="center"/>
          </w:tcPr>
          <w:p w14:paraId="7B33731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地布巾中心</w:t>
            </w:r>
          </w:p>
        </w:tc>
        <w:tc>
          <w:tcPr>
            <w:tcW w:w="620" w:type="dxa"/>
            <w:tcBorders>
              <w:top w:val="nil"/>
              <w:left w:val="nil"/>
              <w:bottom w:val="single" w:sz="8" w:space="0" w:color="auto"/>
              <w:right w:val="single" w:sz="8" w:space="0" w:color="auto"/>
            </w:tcBorders>
            <w:shd w:val="clear" w:color="auto" w:fill="auto"/>
            <w:vAlign w:val="center"/>
          </w:tcPr>
          <w:p w14:paraId="7FD3407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65C68CC"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022D3F0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CD82FD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CAEF57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4F0C8C5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E01F143"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F152B8F" w14:textId="77777777" w:rsidR="00BF1FB2" w:rsidRPr="00096763" w:rsidRDefault="00BF1FB2" w:rsidP="0078125F">
            <w:pPr>
              <w:widowControl/>
              <w:jc w:val="center"/>
              <w:rPr>
                <w:rFonts w:cs="宋体"/>
                <w:kern w:val="0"/>
                <w:szCs w:val="21"/>
              </w:rPr>
            </w:pPr>
            <w:r w:rsidRPr="00096763">
              <w:rPr>
                <w:rFonts w:cs="宋体"/>
                <w:kern w:val="0"/>
                <w:szCs w:val="21"/>
              </w:rPr>
              <w:t>33</w:t>
            </w:r>
          </w:p>
        </w:tc>
        <w:tc>
          <w:tcPr>
            <w:tcW w:w="640" w:type="dxa"/>
            <w:vMerge/>
            <w:tcBorders>
              <w:top w:val="nil"/>
              <w:left w:val="single" w:sz="8" w:space="0" w:color="auto"/>
              <w:bottom w:val="single" w:sz="8" w:space="0" w:color="000000"/>
              <w:right w:val="single" w:sz="8" w:space="0" w:color="auto"/>
            </w:tcBorders>
            <w:vAlign w:val="center"/>
          </w:tcPr>
          <w:p w14:paraId="5A34D015"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371FAC3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551F8E9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垃圾房</w:t>
            </w:r>
          </w:p>
        </w:tc>
        <w:tc>
          <w:tcPr>
            <w:tcW w:w="620" w:type="dxa"/>
            <w:tcBorders>
              <w:top w:val="nil"/>
              <w:left w:val="nil"/>
              <w:bottom w:val="single" w:sz="8" w:space="0" w:color="auto"/>
              <w:right w:val="single" w:sz="8" w:space="0" w:color="auto"/>
            </w:tcBorders>
            <w:shd w:val="clear" w:color="auto" w:fill="auto"/>
            <w:vAlign w:val="center"/>
          </w:tcPr>
          <w:p w14:paraId="36AEA01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44116C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3014C55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7E4432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AF1C64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8505CB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0AD961C9"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1B9158D4" w14:textId="77777777" w:rsidR="00BF1FB2" w:rsidRPr="00096763" w:rsidRDefault="00BF1FB2" w:rsidP="0078125F">
            <w:pPr>
              <w:widowControl/>
              <w:jc w:val="center"/>
              <w:rPr>
                <w:rFonts w:cs="宋体"/>
                <w:kern w:val="0"/>
                <w:szCs w:val="21"/>
              </w:rPr>
            </w:pPr>
            <w:r w:rsidRPr="00096763">
              <w:rPr>
                <w:rFonts w:cs="宋体"/>
                <w:kern w:val="0"/>
                <w:szCs w:val="21"/>
              </w:rPr>
              <w:t>34</w:t>
            </w:r>
          </w:p>
        </w:tc>
        <w:tc>
          <w:tcPr>
            <w:tcW w:w="640" w:type="dxa"/>
            <w:vMerge w:val="restart"/>
            <w:tcBorders>
              <w:top w:val="nil"/>
              <w:left w:val="single" w:sz="8" w:space="0" w:color="auto"/>
              <w:bottom w:val="single" w:sz="8" w:space="0" w:color="000000"/>
              <w:right w:val="single" w:sz="8" w:space="0" w:color="auto"/>
            </w:tcBorders>
            <w:shd w:val="clear" w:color="auto" w:fill="auto"/>
            <w:vAlign w:val="center"/>
          </w:tcPr>
          <w:p w14:paraId="32098D6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其他</w:t>
            </w:r>
          </w:p>
        </w:tc>
        <w:tc>
          <w:tcPr>
            <w:tcW w:w="720" w:type="dxa"/>
            <w:tcBorders>
              <w:top w:val="nil"/>
              <w:left w:val="nil"/>
              <w:bottom w:val="single" w:sz="8" w:space="0" w:color="auto"/>
              <w:right w:val="single" w:sz="8" w:space="0" w:color="auto"/>
            </w:tcBorders>
            <w:shd w:val="clear" w:color="auto" w:fill="auto"/>
            <w:vAlign w:val="center"/>
          </w:tcPr>
          <w:p w14:paraId="3382F18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41788F9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厨师</w:t>
            </w:r>
          </w:p>
        </w:tc>
        <w:tc>
          <w:tcPr>
            <w:tcW w:w="620" w:type="dxa"/>
            <w:tcBorders>
              <w:top w:val="nil"/>
              <w:left w:val="nil"/>
              <w:bottom w:val="single" w:sz="8" w:space="0" w:color="auto"/>
              <w:right w:val="single" w:sz="8" w:space="0" w:color="auto"/>
            </w:tcBorders>
            <w:shd w:val="clear" w:color="auto" w:fill="auto"/>
            <w:vAlign w:val="center"/>
          </w:tcPr>
          <w:p w14:paraId="4929CC54"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39093F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C8A838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8E5202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910060E"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1920" w:type="dxa"/>
            <w:tcBorders>
              <w:top w:val="nil"/>
              <w:left w:val="nil"/>
              <w:bottom w:val="single" w:sz="8" w:space="0" w:color="auto"/>
              <w:right w:val="single" w:sz="8" w:space="0" w:color="auto"/>
            </w:tcBorders>
            <w:shd w:val="clear" w:color="auto" w:fill="auto"/>
            <w:vAlign w:val="center"/>
          </w:tcPr>
          <w:p w14:paraId="76C551A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25B7DC9D"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50891CD5" w14:textId="77777777" w:rsidR="00BF1FB2" w:rsidRPr="00096763" w:rsidRDefault="00BF1FB2" w:rsidP="0078125F">
            <w:pPr>
              <w:widowControl/>
              <w:jc w:val="center"/>
              <w:rPr>
                <w:rFonts w:cs="宋体"/>
                <w:kern w:val="0"/>
                <w:szCs w:val="21"/>
              </w:rPr>
            </w:pPr>
            <w:r w:rsidRPr="00096763">
              <w:rPr>
                <w:rFonts w:cs="宋体"/>
                <w:kern w:val="0"/>
                <w:szCs w:val="21"/>
              </w:rPr>
              <w:t>35</w:t>
            </w:r>
          </w:p>
        </w:tc>
        <w:tc>
          <w:tcPr>
            <w:tcW w:w="640" w:type="dxa"/>
            <w:vMerge/>
            <w:tcBorders>
              <w:top w:val="nil"/>
              <w:left w:val="single" w:sz="8" w:space="0" w:color="auto"/>
              <w:bottom w:val="single" w:sz="8" w:space="0" w:color="000000"/>
              <w:right w:val="single" w:sz="8" w:space="0" w:color="auto"/>
            </w:tcBorders>
            <w:vAlign w:val="center"/>
          </w:tcPr>
          <w:p w14:paraId="3723F5CA"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79991B2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01B2852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厨工</w:t>
            </w:r>
          </w:p>
        </w:tc>
        <w:tc>
          <w:tcPr>
            <w:tcW w:w="620" w:type="dxa"/>
            <w:tcBorders>
              <w:top w:val="nil"/>
              <w:left w:val="nil"/>
              <w:bottom w:val="single" w:sz="8" w:space="0" w:color="auto"/>
              <w:right w:val="single" w:sz="8" w:space="0" w:color="auto"/>
            </w:tcBorders>
            <w:shd w:val="clear" w:color="auto" w:fill="auto"/>
            <w:vAlign w:val="center"/>
          </w:tcPr>
          <w:p w14:paraId="38ABCE3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212D6A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7C241E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267F8D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9C21E7B"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1920" w:type="dxa"/>
            <w:tcBorders>
              <w:top w:val="nil"/>
              <w:left w:val="nil"/>
              <w:bottom w:val="single" w:sz="8" w:space="0" w:color="auto"/>
              <w:right w:val="single" w:sz="8" w:space="0" w:color="auto"/>
            </w:tcBorders>
            <w:shd w:val="clear" w:color="auto" w:fill="auto"/>
            <w:vAlign w:val="center"/>
          </w:tcPr>
          <w:p w14:paraId="67182E5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44D49835"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19972E4E" w14:textId="77777777" w:rsidR="00BF1FB2" w:rsidRPr="00096763" w:rsidRDefault="00BF1FB2" w:rsidP="0078125F">
            <w:pPr>
              <w:widowControl/>
              <w:jc w:val="center"/>
              <w:rPr>
                <w:rFonts w:cs="宋体"/>
                <w:kern w:val="0"/>
                <w:szCs w:val="21"/>
              </w:rPr>
            </w:pPr>
            <w:r w:rsidRPr="00096763">
              <w:rPr>
                <w:rFonts w:cs="宋体"/>
                <w:kern w:val="0"/>
                <w:szCs w:val="21"/>
              </w:rPr>
              <w:t>36</w:t>
            </w:r>
          </w:p>
        </w:tc>
        <w:tc>
          <w:tcPr>
            <w:tcW w:w="640" w:type="dxa"/>
            <w:vMerge/>
            <w:tcBorders>
              <w:top w:val="nil"/>
              <w:left w:val="single" w:sz="8" w:space="0" w:color="auto"/>
              <w:bottom w:val="single" w:sz="8" w:space="0" w:color="000000"/>
              <w:right w:val="single" w:sz="8" w:space="0" w:color="auto"/>
            </w:tcBorders>
            <w:vAlign w:val="center"/>
          </w:tcPr>
          <w:p w14:paraId="57D833D0"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1C48855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2530E94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配餐</w:t>
            </w:r>
          </w:p>
        </w:tc>
        <w:tc>
          <w:tcPr>
            <w:tcW w:w="620" w:type="dxa"/>
            <w:tcBorders>
              <w:top w:val="nil"/>
              <w:left w:val="nil"/>
              <w:bottom w:val="single" w:sz="8" w:space="0" w:color="auto"/>
              <w:right w:val="single" w:sz="8" w:space="0" w:color="auto"/>
            </w:tcBorders>
            <w:shd w:val="clear" w:color="auto" w:fill="auto"/>
            <w:vAlign w:val="center"/>
          </w:tcPr>
          <w:p w14:paraId="6070F30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827FE8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15D4B1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317032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4E0DFC9" w14:textId="77777777" w:rsidR="00BF1FB2" w:rsidRPr="00096763" w:rsidRDefault="00BF1FB2" w:rsidP="0078125F">
            <w:pPr>
              <w:widowControl/>
              <w:jc w:val="center"/>
              <w:rPr>
                <w:rFonts w:cs="宋体"/>
                <w:kern w:val="0"/>
                <w:szCs w:val="21"/>
              </w:rPr>
            </w:pPr>
            <w:r w:rsidRPr="00096763">
              <w:rPr>
                <w:rFonts w:cs="宋体"/>
                <w:kern w:val="0"/>
                <w:szCs w:val="21"/>
              </w:rPr>
              <w:t>6</w:t>
            </w:r>
          </w:p>
        </w:tc>
        <w:tc>
          <w:tcPr>
            <w:tcW w:w="1920" w:type="dxa"/>
            <w:tcBorders>
              <w:top w:val="nil"/>
              <w:left w:val="nil"/>
              <w:bottom w:val="single" w:sz="8" w:space="0" w:color="auto"/>
              <w:right w:val="single" w:sz="8" w:space="0" w:color="auto"/>
            </w:tcBorders>
            <w:shd w:val="clear" w:color="auto" w:fill="auto"/>
            <w:vAlign w:val="center"/>
          </w:tcPr>
          <w:p w14:paraId="31F5FC1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759BFDA1"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2ADFF648" w14:textId="77777777" w:rsidR="00BF1FB2" w:rsidRPr="00096763" w:rsidRDefault="00BF1FB2" w:rsidP="0078125F">
            <w:pPr>
              <w:widowControl/>
              <w:jc w:val="center"/>
              <w:rPr>
                <w:rFonts w:cs="宋体"/>
                <w:kern w:val="0"/>
                <w:szCs w:val="21"/>
              </w:rPr>
            </w:pPr>
            <w:r w:rsidRPr="00096763">
              <w:rPr>
                <w:rFonts w:cs="宋体"/>
                <w:kern w:val="0"/>
                <w:szCs w:val="21"/>
              </w:rPr>
              <w:t>37</w:t>
            </w:r>
          </w:p>
        </w:tc>
        <w:tc>
          <w:tcPr>
            <w:tcW w:w="640" w:type="dxa"/>
            <w:vMerge/>
            <w:tcBorders>
              <w:top w:val="nil"/>
              <w:left w:val="single" w:sz="8" w:space="0" w:color="auto"/>
              <w:bottom w:val="single" w:sz="8" w:space="0" w:color="000000"/>
              <w:right w:val="single" w:sz="8" w:space="0" w:color="auto"/>
            </w:tcBorders>
            <w:vAlign w:val="center"/>
          </w:tcPr>
          <w:p w14:paraId="6CF7F781"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7FDEF76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27C6788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导医</w:t>
            </w:r>
          </w:p>
        </w:tc>
        <w:tc>
          <w:tcPr>
            <w:tcW w:w="620" w:type="dxa"/>
            <w:tcBorders>
              <w:top w:val="nil"/>
              <w:left w:val="nil"/>
              <w:bottom w:val="single" w:sz="8" w:space="0" w:color="auto"/>
              <w:right w:val="single" w:sz="8" w:space="0" w:color="auto"/>
            </w:tcBorders>
            <w:shd w:val="clear" w:color="auto" w:fill="auto"/>
            <w:vAlign w:val="center"/>
          </w:tcPr>
          <w:p w14:paraId="040B610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39574E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7B18579"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05A5377"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3440D44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361C455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5BBAAD2"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7C5DF515" w14:textId="77777777" w:rsidR="00BF1FB2" w:rsidRPr="00096763" w:rsidRDefault="00BF1FB2" w:rsidP="0078125F">
            <w:pPr>
              <w:widowControl/>
              <w:jc w:val="center"/>
              <w:rPr>
                <w:rFonts w:cs="宋体"/>
                <w:kern w:val="0"/>
                <w:szCs w:val="21"/>
              </w:rPr>
            </w:pPr>
            <w:r w:rsidRPr="00096763">
              <w:rPr>
                <w:rFonts w:cs="宋体"/>
                <w:kern w:val="0"/>
                <w:szCs w:val="21"/>
              </w:rPr>
              <w:t>38</w:t>
            </w:r>
          </w:p>
        </w:tc>
        <w:tc>
          <w:tcPr>
            <w:tcW w:w="640" w:type="dxa"/>
            <w:vMerge/>
            <w:tcBorders>
              <w:top w:val="nil"/>
              <w:left w:val="single" w:sz="8" w:space="0" w:color="auto"/>
              <w:bottom w:val="single" w:sz="8" w:space="0" w:color="000000"/>
              <w:right w:val="single" w:sz="8" w:space="0" w:color="auto"/>
            </w:tcBorders>
            <w:vAlign w:val="center"/>
          </w:tcPr>
          <w:p w14:paraId="3B90208A"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233D15F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79816C2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绿化</w:t>
            </w:r>
          </w:p>
        </w:tc>
        <w:tc>
          <w:tcPr>
            <w:tcW w:w="620" w:type="dxa"/>
            <w:tcBorders>
              <w:top w:val="nil"/>
              <w:left w:val="nil"/>
              <w:bottom w:val="single" w:sz="8" w:space="0" w:color="auto"/>
              <w:right w:val="single" w:sz="8" w:space="0" w:color="auto"/>
            </w:tcBorders>
            <w:shd w:val="clear" w:color="auto" w:fill="auto"/>
            <w:vAlign w:val="center"/>
          </w:tcPr>
          <w:p w14:paraId="751F7E9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4495AE0"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1D30175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8FD62B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BC1D49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60555D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8E8ACB4"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7B950238" w14:textId="77777777" w:rsidR="00BF1FB2" w:rsidRPr="00096763" w:rsidRDefault="00BF1FB2" w:rsidP="0078125F">
            <w:pPr>
              <w:widowControl/>
              <w:jc w:val="center"/>
              <w:rPr>
                <w:rFonts w:cs="宋体"/>
                <w:kern w:val="0"/>
                <w:szCs w:val="21"/>
              </w:rPr>
            </w:pPr>
            <w:r w:rsidRPr="00096763">
              <w:rPr>
                <w:rFonts w:cs="宋体"/>
                <w:kern w:val="0"/>
                <w:szCs w:val="21"/>
              </w:rPr>
              <w:lastRenderedPageBreak/>
              <w:t>39</w:t>
            </w:r>
          </w:p>
        </w:tc>
        <w:tc>
          <w:tcPr>
            <w:tcW w:w="640" w:type="dxa"/>
            <w:vMerge/>
            <w:tcBorders>
              <w:top w:val="nil"/>
              <w:left w:val="single" w:sz="8" w:space="0" w:color="auto"/>
              <w:bottom w:val="single" w:sz="8" w:space="0" w:color="000000"/>
              <w:right w:val="single" w:sz="8" w:space="0" w:color="auto"/>
            </w:tcBorders>
            <w:vAlign w:val="center"/>
          </w:tcPr>
          <w:p w14:paraId="1E830692"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239FDBF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46C767A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专项保洁</w:t>
            </w:r>
          </w:p>
        </w:tc>
        <w:tc>
          <w:tcPr>
            <w:tcW w:w="620" w:type="dxa"/>
            <w:tcBorders>
              <w:top w:val="nil"/>
              <w:left w:val="nil"/>
              <w:bottom w:val="single" w:sz="8" w:space="0" w:color="auto"/>
              <w:right w:val="single" w:sz="8" w:space="0" w:color="auto"/>
            </w:tcBorders>
            <w:shd w:val="clear" w:color="auto" w:fill="auto"/>
            <w:vAlign w:val="center"/>
          </w:tcPr>
          <w:p w14:paraId="6AE05D56"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3C69AD1F"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3D2341E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CA4D56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2A9B7BA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29E3881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1B71ABE"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313640C5" w14:textId="77777777" w:rsidR="00BF1FB2" w:rsidRPr="00096763" w:rsidRDefault="00BF1FB2" w:rsidP="0078125F">
            <w:pPr>
              <w:widowControl/>
              <w:jc w:val="center"/>
              <w:rPr>
                <w:rFonts w:cs="宋体"/>
                <w:kern w:val="0"/>
                <w:szCs w:val="21"/>
              </w:rPr>
            </w:pPr>
            <w:r w:rsidRPr="00096763">
              <w:rPr>
                <w:rFonts w:cs="宋体"/>
                <w:kern w:val="0"/>
                <w:szCs w:val="21"/>
              </w:rPr>
              <w:t>40</w:t>
            </w:r>
          </w:p>
        </w:tc>
        <w:tc>
          <w:tcPr>
            <w:tcW w:w="640" w:type="dxa"/>
            <w:vMerge/>
            <w:tcBorders>
              <w:top w:val="nil"/>
              <w:left w:val="single" w:sz="8" w:space="0" w:color="auto"/>
              <w:bottom w:val="single" w:sz="8" w:space="0" w:color="000000"/>
              <w:right w:val="single" w:sz="8" w:space="0" w:color="auto"/>
            </w:tcBorders>
            <w:vAlign w:val="center"/>
          </w:tcPr>
          <w:p w14:paraId="095F9512"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32E67C4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4F3B689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医废</w:t>
            </w:r>
          </w:p>
        </w:tc>
        <w:tc>
          <w:tcPr>
            <w:tcW w:w="620" w:type="dxa"/>
            <w:tcBorders>
              <w:top w:val="nil"/>
              <w:left w:val="nil"/>
              <w:bottom w:val="single" w:sz="8" w:space="0" w:color="auto"/>
              <w:right w:val="single" w:sz="8" w:space="0" w:color="auto"/>
            </w:tcBorders>
            <w:shd w:val="clear" w:color="auto" w:fill="auto"/>
            <w:vAlign w:val="center"/>
          </w:tcPr>
          <w:p w14:paraId="35295CA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ED431B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D82D73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1F86841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068621A1"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62C4C49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239B7A4"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5889B9D9" w14:textId="77777777" w:rsidR="00BF1FB2" w:rsidRPr="00096763" w:rsidRDefault="00BF1FB2" w:rsidP="0078125F">
            <w:pPr>
              <w:widowControl/>
              <w:jc w:val="center"/>
              <w:rPr>
                <w:rFonts w:cs="宋体"/>
                <w:kern w:val="0"/>
                <w:szCs w:val="21"/>
              </w:rPr>
            </w:pPr>
            <w:r w:rsidRPr="00096763">
              <w:rPr>
                <w:rFonts w:cs="宋体"/>
                <w:kern w:val="0"/>
                <w:szCs w:val="21"/>
              </w:rPr>
              <w:t>41</w:t>
            </w:r>
          </w:p>
        </w:tc>
        <w:tc>
          <w:tcPr>
            <w:tcW w:w="640" w:type="dxa"/>
            <w:vMerge/>
            <w:tcBorders>
              <w:top w:val="nil"/>
              <w:left w:val="single" w:sz="8" w:space="0" w:color="auto"/>
              <w:bottom w:val="single" w:sz="8" w:space="0" w:color="000000"/>
              <w:right w:val="single" w:sz="8" w:space="0" w:color="auto"/>
            </w:tcBorders>
            <w:vAlign w:val="center"/>
          </w:tcPr>
          <w:p w14:paraId="36AB96F8" w14:textId="77777777" w:rsidR="00BF1FB2" w:rsidRPr="00096763" w:rsidRDefault="00BF1FB2" w:rsidP="0078125F">
            <w:pPr>
              <w:widowControl/>
              <w:jc w:val="left"/>
              <w:rPr>
                <w:rFonts w:ascii="宋体" w:hAnsi="宋体" w:cs="宋体" w:hint="eastAsia"/>
                <w:kern w:val="0"/>
                <w:szCs w:val="21"/>
              </w:rPr>
            </w:pPr>
          </w:p>
        </w:tc>
        <w:tc>
          <w:tcPr>
            <w:tcW w:w="720" w:type="dxa"/>
            <w:tcBorders>
              <w:top w:val="nil"/>
              <w:left w:val="nil"/>
              <w:bottom w:val="single" w:sz="8" w:space="0" w:color="auto"/>
              <w:right w:val="single" w:sz="8" w:space="0" w:color="auto"/>
            </w:tcBorders>
            <w:shd w:val="clear" w:color="auto" w:fill="auto"/>
            <w:vAlign w:val="center"/>
          </w:tcPr>
          <w:p w14:paraId="6FCB7977"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2220" w:type="dxa"/>
            <w:tcBorders>
              <w:top w:val="nil"/>
              <w:left w:val="nil"/>
              <w:bottom w:val="single" w:sz="8" w:space="0" w:color="auto"/>
              <w:right w:val="single" w:sz="8" w:space="0" w:color="auto"/>
            </w:tcBorders>
            <w:shd w:val="clear" w:color="auto" w:fill="auto"/>
            <w:vAlign w:val="center"/>
          </w:tcPr>
          <w:p w14:paraId="6BFFAE1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搬运工</w:t>
            </w:r>
          </w:p>
        </w:tc>
        <w:tc>
          <w:tcPr>
            <w:tcW w:w="620" w:type="dxa"/>
            <w:tcBorders>
              <w:top w:val="nil"/>
              <w:left w:val="nil"/>
              <w:bottom w:val="single" w:sz="8" w:space="0" w:color="auto"/>
              <w:right w:val="single" w:sz="8" w:space="0" w:color="auto"/>
            </w:tcBorders>
            <w:shd w:val="clear" w:color="auto" w:fill="auto"/>
            <w:vAlign w:val="center"/>
          </w:tcPr>
          <w:p w14:paraId="4AC746F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59F9F64D"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56AC4E2"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4C0FF4E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1B343EB5"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3E565CF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30656BC5"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4B46D9BB" w14:textId="77777777" w:rsidR="00BF1FB2" w:rsidRPr="00096763" w:rsidRDefault="00BF1FB2" w:rsidP="0078125F">
            <w:pPr>
              <w:widowControl/>
              <w:jc w:val="center"/>
              <w:rPr>
                <w:rFonts w:cs="宋体"/>
                <w:kern w:val="0"/>
                <w:szCs w:val="21"/>
              </w:rPr>
            </w:pPr>
            <w:r w:rsidRPr="00096763">
              <w:rPr>
                <w:rFonts w:cs="宋体"/>
                <w:kern w:val="0"/>
                <w:szCs w:val="21"/>
              </w:rPr>
              <w:t>42</w:t>
            </w:r>
          </w:p>
        </w:tc>
        <w:tc>
          <w:tcPr>
            <w:tcW w:w="1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81BBBE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管理人员</w:t>
            </w:r>
          </w:p>
        </w:tc>
        <w:tc>
          <w:tcPr>
            <w:tcW w:w="2220" w:type="dxa"/>
            <w:tcBorders>
              <w:top w:val="nil"/>
              <w:left w:val="nil"/>
              <w:bottom w:val="single" w:sz="8" w:space="0" w:color="auto"/>
              <w:right w:val="single" w:sz="8" w:space="0" w:color="auto"/>
            </w:tcBorders>
            <w:shd w:val="clear" w:color="auto" w:fill="auto"/>
            <w:vAlign w:val="center"/>
          </w:tcPr>
          <w:p w14:paraId="5B03F55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项目经理</w:t>
            </w:r>
          </w:p>
        </w:tc>
        <w:tc>
          <w:tcPr>
            <w:tcW w:w="620" w:type="dxa"/>
            <w:tcBorders>
              <w:top w:val="nil"/>
              <w:left w:val="nil"/>
              <w:bottom w:val="single" w:sz="8" w:space="0" w:color="auto"/>
              <w:right w:val="single" w:sz="8" w:space="0" w:color="auto"/>
            </w:tcBorders>
            <w:shd w:val="clear" w:color="auto" w:fill="auto"/>
            <w:vAlign w:val="center"/>
          </w:tcPr>
          <w:p w14:paraId="41E6F606"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5479169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464E44B"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D96DC9F"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F9AB5A0"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7D368A5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日班7：00-17:00，每周5天</w:t>
            </w:r>
          </w:p>
        </w:tc>
      </w:tr>
      <w:tr w:rsidR="00BF1FB2" w:rsidRPr="00096763" w14:paraId="320C4519" w14:textId="77777777" w:rsidTr="0078125F">
        <w:trPr>
          <w:trHeight w:val="555"/>
        </w:trPr>
        <w:tc>
          <w:tcPr>
            <w:tcW w:w="600" w:type="dxa"/>
            <w:tcBorders>
              <w:top w:val="nil"/>
              <w:left w:val="single" w:sz="8" w:space="0" w:color="auto"/>
              <w:bottom w:val="single" w:sz="8" w:space="0" w:color="auto"/>
              <w:right w:val="single" w:sz="8" w:space="0" w:color="auto"/>
            </w:tcBorders>
            <w:shd w:val="clear" w:color="auto" w:fill="auto"/>
            <w:vAlign w:val="center"/>
          </w:tcPr>
          <w:p w14:paraId="3DE42155" w14:textId="77777777" w:rsidR="00BF1FB2" w:rsidRPr="00096763" w:rsidRDefault="00BF1FB2" w:rsidP="0078125F">
            <w:pPr>
              <w:widowControl/>
              <w:jc w:val="center"/>
              <w:rPr>
                <w:rFonts w:cs="宋体"/>
                <w:kern w:val="0"/>
                <w:szCs w:val="21"/>
              </w:rPr>
            </w:pPr>
            <w:r w:rsidRPr="00096763">
              <w:rPr>
                <w:rFonts w:cs="宋体"/>
                <w:kern w:val="0"/>
                <w:szCs w:val="21"/>
              </w:rPr>
              <w:t>43</w:t>
            </w:r>
          </w:p>
        </w:tc>
        <w:tc>
          <w:tcPr>
            <w:tcW w:w="1360" w:type="dxa"/>
            <w:gridSpan w:val="2"/>
            <w:vMerge/>
            <w:tcBorders>
              <w:top w:val="nil"/>
              <w:left w:val="single" w:sz="8" w:space="0" w:color="auto"/>
              <w:bottom w:val="single" w:sz="8" w:space="0" w:color="auto"/>
              <w:right w:val="single" w:sz="8" w:space="0" w:color="auto"/>
            </w:tcBorders>
            <w:vAlign w:val="center"/>
          </w:tcPr>
          <w:p w14:paraId="73DF9FA1" w14:textId="77777777" w:rsidR="00BF1FB2" w:rsidRPr="00096763" w:rsidRDefault="00BF1FB2" w:rsidP="0078125F">
            <w:pPr>
              <w:widowControl/>
              <w:jc w:val="left"/>
              <w:rPr>
                <w:rFonts w:ascii="宋体" w:hAnsi="宋体" w:cs="宋体" w:hint="eastAsia"/>
                <w:kern w:val="0"/>
                <w:szCs w:val="21"/>
              </w:rPr>
            </w:pPr>
          </w:p>
        </w:tc>
        <w:tc>
          <w:tcPr>
            <w:tcW w:w="2220" w:type="dxa"/>
            <w:tcBorders>
              <w:top w:val="nil"/>
              <w:left w:val="nil"/>
              <w:bottom w:val="single" w:sz="8" w:space="0" w:color="auto"/>
              <w:right w:val="single" w:sz="8" w:space="0" w:color="auto"/>
            </w:tcBorders>
            <w:shd w:val="clear" w:color="auto" w:fill="auto"/>
            <w:vAlign w:val="center"/>
          </w:tcPr>
          <w:p w14:paraId="64FBD6F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保洁主管</w:t>
            </w:r>
          </w:p>
        </w:tc>
        <w:tc>
          <w:tcPr>
            <w:tcW w:w="620" w:type="dxa"/>
            <w:tcBorders>
              <w:top w:val="nil"/>
              <w:left w:val="nil"/>
              <w:bottom w:val="single" w:sz="8" w:space="0" w:color="auto"/>
              <w:right w:val="single" w:sz="8" w:space="0" w:color="auto"/>
            </w:tcBorders>
            <w:shd w:val="clear" w:color="auto" w:fill="auto"/>
            <w:vAlign w:val="center"/>
          </w:tcPr>
          <w:p w14:paraId="2C722509" w14:textId="77777777" w:rsidR="00BF1FB2" w:rsidRPr="00096763" w:rsidRDefault="00BF1FB2" w:rsidP="0078125F">
            <w:pPr>
              <w:widowControl/>
              <w:jc w:val="center"/>
              <w:rPr>
                <w:rFonts w:cs="宋体"/>
                <w:kern w:val="0"/>
                <w:szCs w:val="21"/>
              </w:rPr>
            </w:pPr>
            <w:r w:rsidRPr="00096763">
              <w:rPr>
                <w:rFonts w:cs="宋体"/>
                <w:kern w:val="0"/>
                <w:szCs w:val="21"/>
              </w:rPr>
              <w:t>1</w:t>
            </w:r>
          </w:p>
        </w:tc>
        <w:tc>
          <w:tcPr>
            <w:tcW w:w="620" w:type="dxa"/>
            <w:tcBorders>
              <w:top w:val="nil"/>
              <w:left w:val="nil"/>
              <w:bottom w:val="single" w:sz="8" w:space="0" w:color="auto"/>
              <w:right w:val="single" w:sz="8" w:space="0" w:color="auto"/>
            </w:tcBorders>
            <w:shd w:val="clear" w:color="auto" w:fill="auto"/>
            <w:vAlign w:val="center"/>
          </w:tcPr>
          <w:p w14:paraId="32038E4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4D771D7A"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6DB2B4A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620" w:type="dxa"/>
            <w:tcBorders>
              <w:top w:val="nil"/>
              <w:left w:val="nil"/>
              <w:bottom w:val="single" w:sz="8" w:space="0" w:color="auto"/>
              <w:right w:val="single" w:sz="8" w:space="0" w:color="auto"/>
            </w:tcBorders>
            <w:shd w:val="clear" w:color="auto" w:fill="auto"/>
            <w:vAlign w:val="center"/>
          </w:tcPr>
          <w:p w14:paraId="7BCA2523"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 xml:space="preserve">　</w:t>
            </w:r>
          </w:p>
        </w:tc>
        <w:tc>
          <w:tcPr>
            <w:tcW w:w="1920" w:type="dxa"/>
            <w:tcBorders>
              <w:top w:val="nil"/>
              <w:left w:val="nil"/>
              <w:bottom w:val="single" w:sz="8" w:space="0" w:color="auto"/>
              <w:right w:val="single" w:sz="8" w:space="0" w:color="auto"/>
            </w:tcBorders>
            <w:shd w:val="clear" w:color="auto" w:fill="auto"/>
            <w:vAlign w:val="center"/>
          </w:tcPr>
          <w:p w14:paraId="14FFBD4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日班7：00-17:00，每周7天</w:t>
            </w:r>
          </w:p>
        </w:tc>
      </w:tr>
      <w:tr w:rsidR="00BF1FB2" w:rsidRPr="00096763" w14:paraId="18F7B4B7" w14:textId="77777777" w:rsidTr="0078125F">
        <w:trPr>
          <w:trHeight w:val="300"/>
        </w:trPr>
        <w:tc>
          <w:tcPr>
            <w:tcW w:w="418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1BC3ABCC"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小计</w:t>
            </w:r>
          </w:p>
        </w:tc>
        <w:tc>
          <w:tcPr>
            <w:tcW w:w="620" w:type="dxa"/>
            <w:tcBorders>
              <w:top w:val="nil"/>
              <w:left w:val="nil"/>
              <w:bottom w:val="single" w:sz="8" w:space="0" w:color="auto"/>
              <w:right w:val="single" w:sz="8" w:space="0" w:color="auto"/>
            </w:tcBorders>
            <w:shd w:val="clear" w:color="auto" w:fill="auto"/>
            <w:vAlign w:val="center"/>
          </w:tcPr>
          <w:p w14:paraId="3CA2712C"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3EDC8A70" w14:textId="77777777" w:rsidR="00BF1FB2" w:rsidRPr="00096763" w:rsidRDefault="00BF1FB2" w:rsidP="0078125F">
            <w:pPr>
              <w:widowControl/>
              <w:jc w:val="center"/>
              <w:rPr>
                <w:rFonts w:cs="宋体"/>
                <w:kern w:val="0"/>
                <w:szCs w:val="21"/>
              </w:rPr>
            </w:pPr>
            <w:r w:rsidRPr="00096763">
              <w:rPr>
                <w:rFonts w:cs="宋体"/>
                <w:kern w:val="0"/>
                <w:szCs w:val="21"/>
              </w:rPr>
              <w:t>48</w:t>
            </w:r>
          </w:p>
        </w:tc>
        <w:tc>
          <w:tcPr>
            <w:tcW w:w="620" w:type="dxa"/>
            <w:tcBorders>
              <w:top w:val="nil"/>
              <w:left w:val="nil"/>
              <w:bottom w:val="single" w:sz="8" w:space="0" w:color="auto"/>
              <w:right w:val="single" w:sz="8" w:space="0" w:color="auto"/>
            </w:tcBorders>
            <w:shd w:val="clear" w:color="auto" w:fill="auto"/>
            <w:vAlign w:val="center"/>
          </w:tcPr>
          <w:p w14:paraId="2DB7C248" w14:textId="77777777" w:rsidR="00BF1FB2" w:rsidRPr="00096763" w:rsidRDefault="00BF1FB2" w:rsidP="0078125F">
            <w:pPr>
              <w:widowControl/>
              <w:jc w:val="center"/>
              <w:rPr>
                <w:rFonts w:cs="宋体"/>
                <w:kern w:val="0"/>
                <w:szCs w:val="21"/>
              </w:rPr>
            </w:pPr>
            <w:r w:rsidRPr="00096763">
              <w:rPr>
                <w:rFonts w:cs="宋体"/>
                <w:kern w:val="0"/>
                <w:szCs w:val="21"/>
              </w:rPr>
              <w:t>3</w:t>
            </w:r>
          </w:p>
        </w:tc>
        <w:tc>
          <w:tcPr>
            <w:tcW w:w="620" w:type="dxa"/>
            <w:tcBorders>
              <w:top w:val="nil"/>
              <w:left w:val="nil"/>
              <w:bottom w:val="single" w:sz="8" w:space="0" w:color="auto"/>
              <w:right w:val="single" w:sz="8" w:space="0" w:color="auto"/>
            </w:tcBorders>
            <w:shd w:val="clear" w:color="auto" w:fill="auto"/>
            <w:vAlign w:val="center"/>
          </w:tcPr>
          <w:p w14:paraId="7DA50497" w14:textId="77777777" w:rsidR="00BF1FB2" w:rsidRPr="00096763" w:rsidRDefault="00BF1FB2" w:rsidP="0078125F">
            <w:pPr>
              <w:widowControl/>
              <w:jc w:val="center"/>
              <w:rPr>
                <w:rFonts w:cs="宋体"/>
                <w:kern w:val="0"/>
                <w:szCs w:val="21"/>
              </w:rPr>
            </w:pPr>
            <w:r w:rsidRPr="00096763">
              <w:rPr>
                <w:rFonts w:cs="宋体"/>
                <w:kern w:val="0"/>
                <w:szCs w:val="21"/>
              </w:rPr>
              <w:t>2</w:t>
            </w:r>
          </w:p>
        </w:tc>
        <w:tc>
          <w:tcPr>
            <w:tcW w:w="620" w:type="dxa"/>
            <w:tcBorders>
              <w:top w:val="nil"/>
              <w:left w:val="nil"/>
              <w:bottom w:val="single" w:sz="8" w:space="0" w:color="auto"/>
              <w:right w:val="single" w:sz="8" w:space="0" w:color="auto"/>
            </w:tcBorders>
            <w:shd w:val="clear" w:color="auto" w:fill="auto"/>
            <w:vAlign w:val="center"/>
          </w:tcPr>
          <w:p w14:paraId="3EAE1D27" w14:textId="77777777" w:rsidR="00BF1FB2" w:rsidRPr="00096763" w:rsidRDefault="00BF1FB2" w:rsidP="0078125F">
            <w:pPr>
              <w:widowControl/>
              <w:jc w:val="center"/>
              <w:rPr>
                <w:rFonts w:cs="宋体"/>
                <w:kern w:val="0"/>
                <w:szCs w:val="21"/>
              </w:rPr>
            </w:pPr>
            <w:r w:rsidRPr="00096763">
              <w:rPr>
                <w:rFonts w:cs="宋体"/>
                <w:kern w:val="0"/>
                <w:szCs w:val="21"/>
              </w:rPr>
              <w:t>13</w:t>
            </w:r>
          </w:p>
        </w:tc>
        <w:tc>
          <w:tcPr>
            <w:tcW w:w="1920" w:type="dxa"/>
            <w:tcBorders>
              <w:top w:val="nil"/>
              <w:left w:val="nil"/>
              <w:bottom w:val="single" w:sz="8" w:space="0" w:color="auto"/>
              <w:right w:val="single" w:sz="8" w:space="0" w:color="auto"/>
            </w:tcBorders>
            <w:shd w:val="clear" w:color="auto" w:fill="auto"/>
            <w:vAlign w:val="center"/>
          </w:tcPr>
          <w:p w14:paraId="38A1243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 xml:space="preserve">　</w:t>
            </w:r>
          </w:p>
        </w:tc>
      </w:tr>
      <w:tr w:rsidR="00BF1FB2" w:rsidRPr="00096763" w14:paraId="55E19A4C" w14:textId="77777777" w:rsidTr="0078125F">
        <w:trPr>
          <w:trHeight w:val="300"/>
        </w:trPr>
        <w:tc>
          <w:tcPr>
            <w:tcW w:w="418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71DC9CAE" w14:textId="77777777" w:rsidR="00BF1FB2" w:rsidRPr="00096763" w:rsidRDefault="00BF1FB2" w:rsidP="0078125F">
            <w:pPr>
              <w:widowControl/>
              <w:jc w:val="center"/>
              <w:rPr>
                <w:rFonts w:ascii="宋体" w:hAnsi="宋体" w:cs="宋体" w:hint="eastAsia"/>
                <w:kern w:val="0"/>
                <w:szCs w:val="21"/>
              </w:rPr>
            </w:pPr>
            <w:r w:rsidRPr="00096763">
              <w:rPr>
                <w:rFonts w:ascii="宋体" w:hAnsi="宋体" w:cs="宋体" w:hint="eastAsia"/>
                <w:kern w:val="0"/>
                <w:szCs w:val="21"/>
              </w:rPr>
              <w:t>合计</w:t>
            </w:r>
          </w:p>
        </w:tc>
        <w:tc>
          <w:tcPr>
            <w:tcW w:w="3100" w:type="dxa"/>
            <w:gridSpan w:val="5"/>
            <w:tcBorders>
              <w:top w:val="single" w:sz="8" w:space="0" w:color="auto"/>
              <w:left w:val="nil"/>
              <w:bottom w:val="single" w:sz="8" w:space="0" w:color="auto"/>
              <w:right w:val="single" w:sz="8" w:space="0" w:color="000000"/>
            </w:tcBorders>
            <w:shd w:val="clear" w:color="auto" w:fill="auto"/>
            <w:vAlign w:val="center"/>
          </w:tcPr>
          <w:p w14:paraId="3773B500" w14:textId="77777777" w:rsidR="00BF1FB2" w:rsidRPr="00096763" w:rsidRDefault="00BF1FB2" w:rsidP="0078125F">
            <w:pPr>
              <w:widowControl/>
              <w:jc w:val="center"/>
              <w:rPr>
                <w:rFonts w:cs="宋体"/>
                <w:kern w:val="0"/>
                <w:szCs w:val="21"/>
              </w:rPr>
            </w:pPr>
            <w:r w:rsidRPr="00096763">
              <w:rPr>
                <w:rFonts w:cs="宋体"/>
                <w:kern w:val="0"/>
                <w:szCs w:val="21"/>
              </w:rPr>
              <w:t>68</w:t>
            </w:r>
          </w:p>
        </w:tc>
        <w:tc>
          <w:tcPr>
            <w:tcW w:w="1920" w:type="dxa"/>
            <w:tcBorders>
              <w:top w:val="nil"/>
              <w:left w:val="nil"/>
              <w:bottom w:val="single" w:sz="8" w:space="0" w:color="auto"/>
              <w:right w:val="single" w:sz="8" w:space="0" w:color="auto"/>
            </w:tcBorders>
            <w:shd w:val="clear" w:color="auto" w:fill="auto"/>
            <w:vAlign w:val="center"/>
          </w:tcPr>
          <w:p w14:paraId="6CF3892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 xml:space="preserve">　</w:t>
            </w:r>
          </w:p>
        </w:tc>
      </w:tr>
    </w:tbl>
    <w:p w14:paraId="4AE93CA3" w14:textId="77777777" w:rsidR="00BF1FB2" w:rsidRPr="00096763" w:rsidRDefault="00BF1FB2" w:rsidP="00BF1FB2">
      <w:pPr>
        <w:adjustRightInd w:val="0"/>
        <w:snapToGrid w:val="0"/>
        <w:spacing w:line="300" w:lineRule="auto"/>
        <w:jc w:val="left"/>
        <w:rPr>
          <w:rFonts w:ascii="Times New Roman" w:hAnsi="Times New Roman"/>
          <w:b/>
          <w:sz w:val="22"/>
        </w:rPr>
      </w:pPr>
      <w:r w:rsidRPr="00096763">
        <w:rPr>
          <w:rFonts w:ascii="Times New Roman" w:hAnsi="Times New Roman"/>
          <w:b/>
          <w:sz w:val="22"/>
        </w:rPr>
        <w:t>说明：</w:t>
      </w:r>
      <w:r w:rsidRPr="00096763">
        <w:rPr>
          <w:rFonts w:ascii="Times New Roman" w:hAnsi="Times New Roman" w:hint="eastAsia"/>
          <w:b/>
          <w:sz w:val="22"/>
        </w:rPr>
        <w:t>1</w:t>
      </w:r>
      <w:r w:rsidRPr="00096763">
        <w:rPr>
          <w:rFonts w:ascii="Times New Roman" w:hAnsi="Times New Roman" w:hint="eastAsia"/>
          <w:b/>
          <w:sz w:val="22"/>
        </w:rPr>
        <w:t>、</w:t>
      </w:r>
      <w:r w:rsidRPr="00096763">
        <w:rPr>
          <w:rFonts w:ascii="Times New Roman" w:hAnsi="Times New Roman"/>
          <w:b/>
          <w:sz w:val="22"/>
        </w:rPr>
        <w:t>投标人的各岗位配置标准不得低于表内岗位配置数要求。</w:t>
      </w:r>
    </w:p>
    <w:p w14:paraId="70C809AF"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452881EC"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bCs/>
          <w:sz w:val="22"/>
        </w:rPr>
        <w:t xml:space="preserve">9.2 </w:t>
      </w:r>
      <w:r w:rsidRPr="00096763">
        <w:rPr>
          <w:rFonts w:ascii="Times New Roman" w:hAnsi="Times New Roman"/>
          <w:bCs/>
          <w:sz w:val="22"/>
        </w:rPr>
        <w:t>管理制度及管理团队要求</w:t>
      </w:r>
    </w:p>
    <w:p w14:paraId="3E0D249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 xml:space="preserve">9.2.1 </w:t>
      </w:r>
      <w:r w:rsidRPr="00096763">
        <w:rPr>
          <w:rFonts w:ascii="Times New Roman" w:hAnsi="Times New Roman" w:hint="eastAsia"/>
          <w:bCs/>
          <w:sz w:val="22"/>
        </w:rPr>
        <w:t>总体要求</w:t>
      </w:r>
    </w:p>
    <w:p w14:paraId="1942416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w:t>
      </w:r>
      <w:r w:rsidRPr="00096763">
        <w:rPr>
          <w:rFonts w:ascii="Times New Roman" w:hAnsi="Times New Roman" w:hint="eastAsia"/>
          <w:bCs/>
          <w:sz w:val="22"/>
        </w:rPr>
        <w:t>）</w:t>
      </w:r>
      <w:r w:rsidRPr="00096763">
        <w:rPr>
          <w:rFonts w:ascii="Times New Roman" w:hAnsi="Times New Roman" w:hint="eastAsia"/>
          <w:bCs/>
          <w:sz w:val="22"/>
        </w:rPr>
        <w:t xml:space="preserve"> </w:t>
      </w:r>
      <w:r w:rsidRPr="00096763">
        <w:rPr>
          <w:rFonts w:ascii="Times New Roman" w:hAnsi="Times New Roman" w:hint="eastAsia"/>
          <w:bCs/>
          <w:sz w:val="22"/>
        </w:rPr>
        <w:t>委托管理的范围</w:t>
      </w:r>
      <w:r w:rsidRPr="00096763">
        <w:rPr>
          <w:rFonts w:ascii="Times New Roman" w:hAnsi="Times New Roman" w:hint="eastAsia"/>
          <w:bCs/>
          <w:sz w:val="22"/>
        </w:rPr>
        <w:t>:</w:t>
      </w:r>
      <w:r w:rsidRPr="00096763">
        <w:rPr>
          <w:rFonts w:ascii="Times New Roman" w:hAnsi="Times New Roman" w:hint="eastAsia"/>
          <w:bCs/>
          <w:sz w:val="22"/>
        </w:rPr>
        <w:t>此次招标的委托管理范围已在招标文件内明确，中标人必须完全予以满足。</w:t>
      </w:r>
    </w:p>
    <w:p w14:paraId="1DD3BFE5"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2</w:t>
      </w:r>
      <w:r w:rsidRPr="00096763">
        <w:rPr>
          <w:rFonts w:ascii="Times New Roman" w:hAnsi="Times New Roman" w:hint="eastAsia"/>
          <w:bCs/>
          <w:sz w:val="22"/>
        </w:rPr>
        <w:t>）办公管理用房</w:t>
      </w:r>
      <w:r w:rsidRPr="00096763">
        <w:rPr>
          <w:rFonts w:ascii="Times New Roman" w:hAnsi="Times New Roman" w:hint="eastAsia"/>
          <w:bCs/>
          <w:sz w:val="22"/>
        </w:rPr>
        <w:t>:</w:t>
      </w:r>
      <w:r w:rsidRPr="00096763">
        <w:rPr>
          <w:rFonts w:ascii="Times New Roman" w:hAnsi="Times New Roman" w:hint="eastAsia"/>
          <w:bCs/>
          <w:sz w:val="22"/>
        </w:rPr>
        <w:t>采购人提供办公室、运送员值班宿舍、物料仓库各</w:t>
      </w:r>
      <w:r w:rsidRPr="00096763">
        <w:rPr>
          <w:rFonts w:ascii="Times New Roman" w:hAnsi="Times New Roman" w:hint="eastAsia"/>
          <w:bCs/>
          <w:sz w:val="22"/>
        </w:rPr>
        <w:t>1</w:t>
      </w:r>
      <w:r w:rsidRPr="00096763">
        <w:rPr>
          <w:rFonts w:ascii="Times New Roman" w:hAnsi="Times New Roman" w:hint="eastAsia"/>
          <w:bCs/>
          <w:sz w:val="22"/>
        </w:rPr>
        <w:t>间给中标人无偿使用。该用房仅限中标人在服务期限内免费使用，并且除了指定用途外，中标人不得擅自转作其他用途。</w:t>
      </w:r>
    </w:p>
    <w:p w14:paraId="5F7585DD"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3</w:t>
      </w:r>
      <w:r w:rsidRPr="00096763">
        <w:rPr>
          <w:rFonts w:ascii="Times New Roman" w:hAnsi="Times New Roman" w:hint="eastAsia"/>
          <w:bCs/>
          <w:sz w:val="22"/>
        </w:rPr>
        <w:t>）水电费</w:t>
      </w:r>
      <w:r w:rsidRPr="00096763">
        <w:rPr>
          <w:rFonts w:ascii="Times New Roman" w:hAnsi="Times New Roman" w:hint="eastAsia"/>
          <w:bCs/>
          <w:sz w:val="22"/>
        </w:rPr>
        <w:t xml:space="preserve">: </w:t>
      </w:r>
      <w:r w:rsidRPr="00096763">
        <w:rPr>
          <w:rFonts w:ascii="Times New Roman" w:hAnsi="Times New Roman" w:hint="eastAsia"/>
          <w:bCs/>
          <w:sz w:val="22"/>
        </w:rPr>
        <w:t>公用水电</w:t>
      </w:r>
      <w:r w:rsidRPr="00096763">
        <w:rPr>
          <w:rFonts w:ascii="Times New Roman" w:hAnsi="Times New Roman" w:hint="eastAsia"/>
          <w:bCs/>
          <w:sz w:val="22"/>
        </w:rPr>
        <w:t xml:space="preserve"> (</w:t>
      </w:r>
      <w:r w:rsidRPr="00096763">
        <w:rPr>
          <w:rFonts w:ascii="Times New Roman" w:hAnsi="Times New Roman" w:hint="eastAsia"/>
          <w:bCs/>
          <w:sz w:val="22"/>
        </w:rPr>
        <w:t>包括卫生间、空调、清洁卫生、生活等各类用水；消防、水泵、照明、电梯、各类机电设备等各类用电</w:t>
      </w:r>
      <w:r w:rsidRPr="00096763">
        <w:rPr>
          <w:rFonts w:ascii="Times New Roman" w:hAnsi="Times New Roman" w:hint="eastAsia"/>
          <w:bCs/>
          <w:sz w:val="22"/>
        </w:rPr>
        <w:t>)</w:t>
      </w:r>
      <w:r w:rsidRPr="00096763">
        <w:rPr>
          <w:rFonts w:ascii="Times New Roman" w:hAnsi="Times New Roman" w:hint="eastAsia"/>
          <w:bCs/>
          <w:sz w:val="22"/>
        </w:rPr>
        <w:t>费用由采购人承担。</w:t>
      </w:r>
    </w:p>
    <w:p w14:paraId="3A9D48AD"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4</w:t>
      </w:r>
      <w:r w:rsidRPr="00096763">
        <w:rPr>
          <w:rFonts w:ascii="Times New Roman" w:hAnsi="Times New Roman" w:hint="eastAsia"/>
          <w:bCs/>
          <w:sz w:val="22"/>
        </w:rPr>
        <w:t>）清洁垃圾容器</w:t>
      </w:r>
      <w:r w:rsidRPr="00096763">
        <w:rPr>
          <w:rFonts w:ascii="Times New Roman" w:hAnsi="Times New Roman" w:hint="eastAsia"/>
          <w:bCs/>
          <w:sz w:val="22"/>
        </w:rPr>
        <w:t>(</w:t>
      </w:r>
      <w:r w:rsidRPr="00096763">
        <w:rPr>
          <w:rFonts w:ascii="Times New Roman" w:hAnsi="Times New Roman" w:hint="eastAsia"/>
          <w:bCs/>
          <w:sz w:val="22"/>
        </w:rPr>
        <w:t>垃圾箱、垃圾桶</w:t>
      </w:r>
      <w:r w:rsidRPr="00096763">
        <w:rPr>
          <w:rFonts w:ascii="Times New Roman" w:hAnsi="Times New Roman" w:hint="eastAsia"/>
          <w:bCs/>
          <w:sz w:val="22"/>
        </w:rPr>
        <w:t>)</w:t>
      </w:r>
      <w:r w:rsidRPr="00096763">
        <w:rPr>
          <w:rFonts w:ascii="Times New Roman" w:hAnsi="Times New Roman" w:hint="eastAsia"/>
          <w:bCs/>
          <w:sz w:val="22"/>
        </w:rPr>
        <w:t>由采购人负责添置、更新。</w:t>
      </w:r>
    </w:p>
    <w:p w14:paraId="3EF9E313"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5</w:t>
      </w:r>
      <w:r w:rsidRPr="00096763">
        <w:rPr>
          <w:rFonts w:ascii="Times New Roman" w:hAnsi="Times New Roman" w:hint="eastAsia"/>
          <w:bCs/>
          <w:sz w:val="22"/>
        </w:rPr>
        <w:t>）监管部门每月将按《物业管理服务考核表》不定期对中标人的管理情况进行检查、考核。</w:t>
      </w:r>
    </w:p>
    <w:p w14:paraId="13891BA8"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6</w:t>
      </w:r>
      <w:r w:rsidRPr="00096763">
        <w:rPr>
          <w:rFonts w:ascii="Times New Roman" w:hAnsi="Times New Roman" w:hint="eastAsia"/>
          <w:bCs/>
          <w:sz w:val="22"/>
        </w:rPr>
        <w:t>）清洁服务范围限于合同范围</w:t>
      </w:r>
      <w:r w:rsidRPr="00096763">
        <w:rPr>
          <w:rFonts w:ascii="Times New Roman" w:hAnsi="Times New Roman" w:hint="eastAsia"/>
          <w:bCs/>
          <w:sz w:val="22"/>
        </w:rPr>
        <w:t>,</w:t>
      </w:r>
      <w:r w:rsidRPr="00096763">
        <w:rPr>
          <w:rFonts w:ascii="Times New Roman" w:hAnsi="Times New Roman" w:hint="eastAsia"/>
          <w:bCs/>
          <w:sz w:val="22"/>
        </w:rPr>
        <w:t>超出合同范围的情况采用有偿服务方式或另行签订补充协议。</w:t>
      </w:r>
    </w:p>
    <w:p w14:paraId="0DF6C803"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7</w:t>
      </w:r>
      <w:r w:rsidRPr="00096763">
        <w:rPr>
          <w:rFonts w:ascii="Times New Roman" w:hAnsi="Times New Roman" w:hint="eastAsia"/>
          <w:bCs/>
          <w:sz w:val="22"/>
        </w:rPr>
        <w:t>）医疗、生活垃圾的收集由中标人负责，其中，医废垃圾院外运输、清理、销毁由采购人另行安排，其费用由采购人承担；生活垃圾的清运费用由中标人承担。</w:t>
      </w:r>
    </w:p>
    <w:p w14:paraId="4F63D59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8</w:t>
      </w:r>
      <w:r w:rsidRPr="00096763">
        <w:rPr>
          <w:rFonts w:ascii="Times New Roman" w:hAnsi="Times New Roman" w:hint="eastAsia"/>
          <w:bCs/>
          <w:sz w:val="22"/>
        </w:rPr>
        <w:t>）中标人在物业设施、设备的使用、维护和管理中，属正常的维修、更新或使用中的消耗，不属人为事故破坏的，在报采购人审批后，由采购人支付零部件、物料费用。</w:t>
      </w:r>
    </w:p>
    <w:p w14:paraId="44069631"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9</w:t>
      </w:r>
      <w:r w:rsidRPr="00096763">
        <w:rPr>
          <w:rFonts w:ascii="Times New Roman" w:hAnsi="Times New Roman" w:hint="eastAsia"/>
          <w:bCs/>
          <w:sz w:val="22"/>
        </w:rPr>
        <w:t>）中标人须自行配置和承担办公家具、员工更衣柜、电脑、考勤设备、打印机等办公设施、设备和耗材。</w:t>
      </w:r>
    </w:p>
    <w:p w14:paraId="4BBCAB72"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10</w:t>
      </w:r>
      <w:r w:rsidRPr="00096763">
        <w:rPr>
          <w:rFonts w:ascii="Times New Roman" w:hAnsi="Times New Roman" w:hint="eastAsia"/>
          <w:bCs/>
          <w:sz w:val="22"/>
        </w:rPr>
        <w:t>）中标人为本项目配置的各岗位员工须统一服装，并由中标人负责其员工工服的洗涤</w:t>
      </w:r>
    </w:p>
    <w:p w14:paraId="2009FF7F"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11</w:t>
      </w:r>
      <w:r w:rsidRPr="00096763">
        <w:rPr>
          <w:rFonts w:ascii="Times New Roman" w:hAnsi="Times New Roman" w:hint="eastAsia"/>
          <w:bCs/>
          <w:sz w:val="22"/>
        </w:rPr>
        <w:t>）中标人须有严格的岗前培训机构及考核资料，服务人员必须</w:t>
      </w:r>
      <w:r w:rsidRPr="00096763">
        <w:rPr>
          <w:rFonts w:ascii="Times New Roman" w:hAnsi="Times New Roman" w:hint="eastAsia"/>
          <w:bCs/>
          <w:sz w:val="22"/>
        </w:rPr>
        <w:t xml:space="preserve"> 100%</w:t>
      </w:r>
      <w:r w:rsidRPr="00096763">
        <w:rPr>
          <w:rFonts w:ascii="Times New Roman" w:hAnsi="Times New Roman" w:hint="eastAsia"/>
          <w:bCs/>
          <w:sz w:val="22"/>
        </w:rPr>
        <w:t>经过岗前培训合格才能上岗；采购人如发现上岗人员未达到要求，有权要求中标人重新进行培训或予以更换，中标人须无条件执行。</w:t>
      </w:r>
    </w:p>
    <w:p w14:paraId="3A9B5EC3"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12</w:t>
      </w:r>
      <w:r w:rsidRPr="00096763">
        <w:rPr>
          <w:rFonts w:ascii="Times New Roman" w:hAnsi="Times New Roman" w:hint="eastAsia"/>
          <w:bCs/>
          <w:sz w:val="22"/>
        </w:rPr>
        <w:t>）中标人须提供足够的作业机械，自行解决物业管理服务所需的日常工具和劳</w:t>
      </w:r>
      <w:r w:rsidRPr="00096763">
        <w:rPr>
          <w:rFonts w:ascii="Times New Roman" w:hAnsi="Times New Roman" w:hint="eastAsia"/>
          <w:bCs/>
          <w:sz w:val="22"/>
        </w:rPr>
        <w:lastRenderedPageBreak/>
        <w:t>保用品，并能满足医院的行业形象要求及规范，保证文明工作。</w:t>
      </w:r>
    </w:p>
    <w:p w14:paraId="758F3E72"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13</w:t>
      </w:r>
      <w:r w:rsidRPr="00096763">
        <w:rPr>
          <w:rFonts w:ascii="Times New Roman" w:hAnsi="Times New Roman" w:hint="eastAsia"/>
          <w:bCs/>
          <w:sz w:val="22"/>
        </w:rPr>
        <w:t>）中标人须根据采购人可能的需求制订特发事件应急预案，配合采购人的处置工作顺利进行。</w:t>
      </w:r>
    </w:p>
    <w:p w14:paraId="135B92EE"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14</w:t>
      </w:r>
      <w:r w:rsidRPr="00096763">
        <w:rPr>
          <w:rFonts w:ascii="Times New Roman" w:hAnsi="Times New Roman" w:hint="eastAsia"/>
          <w:bCs/>
          <w:sz w:val="22"/>
        </w:rPr>
        <w:t>）中标人须有完善的培训体系和质量控制体系，并严格按照标准化的操作程序完成本项目，保证整个后勤系统安全、高效、有序和有计划地运</w:t>
      </w:r>
    </w:p>
    <w:p w14:paraId="3B205D2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w:t>
      </w:r>
      <w:r w:rsidRPr="00096763">
        <w:rPr>
          <w:rFonts w:ascii="Times New Roman" w:hAnsi="Times New Roman" w:hint="eastAsia"/>
          <w:bCs/>
          <w:sz w:val="22"/>
        </w:rPr>
        <w:t>15</w:t>
      </w:r>
      <w:r w:rsidRPr="00096763">
        <w:rPr>
          <w:rFonts w:ascii="Times New Roman" w:hAnsi="Times New Roman" w:hint="eastAsia"/>
          <w:bCs/>
          <w:sz w:val="22"/>
        </w:rPr>
        <w:t>）中标人有责任配合采购人接受上级领导部门的监督、检查，并提供必须的资料</w:t>
      </w:r>
    </w:p>
    <w:p w14:paraId="63A2467B" w14:textId="77777777" w:rsidR="00BF1FB2" w:rsidRPr="00096763" w:rsidRDefault="00BF1FB2" w:rsidP="00BF1FB2">
      <w:pPr>
        <w:tabs>
          <w:tab w:val="left" w:pos="7200"/>
        </w:tabs>
        <w:adjustRightInd w:val="0"/>
        <w:snapToGrid w:val="0"/>
        <w:spacing w:line="300" w:lineRule="auto"/>
        <w:rPr>
          <w:rFonts w:ascii="Times New Roman" w:hAnsi="Times New Roman"/>
          <w:bCs/>
          <w:sz w:val="22"/>
        </w:rPr>
      </w:pPr>
    </w:p>
    <w:p w14:paraId="6376C80E" w14:textId="77777777" w:rsidR="00BF1FB2" w:rsidRPr="00096763" w:rsidRDefault="00BF1FB2" w:rsidP="00BF1FB2">
      <w:pPr>
        <w:tabs>
          <w:tab w:val="left" w:pos="7200"/>
        </w:tabs>
        <w:adjustRightInd w:val="0"/>
        <w:snapToGrid w:val="0"/>
        <w:spacing w:line="300" w:lineRule="auto"/>
        <w:ind w:firstLineChars="200" w:firstLine="440"/>
        <w:outlineLvl w:val="3"/>
        <w:rPr>
          <w:rFonts w:ascii="Times New Roman" w:hAnsi="Times New Roman"/>
          <w:bCs/>
          <w:sz w:val="22"/>
        </w:rPr>
      </w:pPr>
      <w:r w:rsidRPr="00096763">
        <w:rPr>
          <w:rFonts w:ascii="Times New Roman" w:hAnsi="Times New Roman"/>
          <w:bCs/>
          <w:sz w:val="22"/>
        </w:rPr>
        <w:t xml:space="preserve">9.3 </w:t>
      </w:r>
      <w:r w:rsidRPr="00096763">
        <w:rPr>
          <w:rFonts w:ascii="Times New Roman" w:hAnsi="Times New Roman"/>
          <w:bCs/>
          <w:sz w:val="22"/>
        </w:rPr>
        <w:t>各岗位具体服务要求</w:t>
      </w:r>
    </w:p>
    <w:p w14:paraId="5EE5A616"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w:t>
      </w:r>
      <w:r w:rsidRPr="00096763">
        <w:rPr>
          <w:rFonts w:ascii="Times New Roman" w:hAnsi="Times New Roman"/>
          <w:b/>
          <w:bCs/>
          <w:sz w:val="22"/>
        </w:rPr>
        <w:t>.</w:t>
      </w:r>
      <w:r w:rsidRPr="00096763">
        <w:rPr>
          <w:rFonts w:ascii="Times New Roman" w:hAnsi="Times New Roman" w:hint="eastAsia"/>
          <w:b/>
          <w:bCs/>
          <w:sz w:val="22"/>
        </w:rPr>
        <w:t>3</w:t>
      </w:r>
      <w:r w:rsidRPr="00096763">
        <w:rPr>
          <w:rFonts w:ascii="Times New Roman" w:hAnsi="Times New Roman"/>
          <w:b/>
          <w:bCs/>
          <w:sz w:val="22"/>
        </w:rPr>
        <w:t xml:space="preserve">.1 </w:t>
      </w:r>
      <w:r w:rsidRPr="00096763">
        <w:rPr>
          <w:rFonts w:ascii="Times New Roman" w:hAnsi="Times New Roman" w:hint="eastAsia"/>
          <w:b/>
          <w:bCs/>
          <w:sz w:val="22"/>
        </w:rPr>
        <w:t>管理人员</w:t>
      </w:r>
    </w:p>
    <w:p w14:paraId="2B21948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）项目经理：</w:t>
      </w:r>
    </w:p>
    <w:p w14:paraId="424ACBA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全面负责物业项目的日常管理，行政管理、人事管理、质量管理、突发事件的处理，负责各自管辖范围内的管理与服务工作。根据合同要约，制定年度物业管理服务总体方案和计划并组织实施，全面负责物业项目的正常运作、内部管理、制度的建立、员工培训及考核、物业档案管理、应急事件处理及特约服务等工作。熟悉行业标准及相关法律法规，具有良好的综合素质，擅长沟通和协调，有较强的组织管理能力。</w:t>
      </w:r>
    </w:p>
    <w:p w14:paraId="4A741871"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w:t>
      </w:r>
      <w:r w:rsidRPr="00096763">
        <w:rPr>
          <w:rFonts w:hint="eastAsia"/>
        </w:rPr>
        <w:t>项目经理，</w:t>
      </w:r>
      <w:r w:rsidRPr="00096763">
        <w:rPr>
          <w:rFonts w:ascii="Times New Roman" w:eastAsiaTheme="minorEastAsia" w:hAnsi="Times New Roman" w:hint="eastAsia"/>
          <w:bCs/>
          <w:sz w:val="22"/>
        </w:rPr>
        <w:t>中级或以上职称（如有请提供），有</w:t>
      </w:r>
      <w:r w:rsidRPr="00096763">
        <w:rPr>
          <w:rFonts w:ascii="Times New Roman" w:eastAsiaTheme="minorEastAsia" w:hAnsi="Times New Roman" w:hint="eastAsia"/>
          <w:bCs/>
          <w:sz w:val="22"/>
        </w:rPr>
        <w:t>10</w:t>
      </w:r>
      <w:r w:rsidRPr="00096763">
        <w:rPr>
          <w:rFonts w:ascii="Times New Roman" w:eastAsiaTheme="minorEastAsia" w:hAnsi="Times New Roman" w:hint="eastAsia"/>
          <w:bCs/>
          <w:sz w:val="22"/>
        </w:rPr>
        <w:t>年或以上物业服务一体化管理经验，培训能力强，对本项目因管理责任造成重大劳资纠纷、安全管理事故及顾客投诉事件有重大决策权。项目经理未经采购人批准不得更换，擅自更换的，采购人有权终止本项目。更换项目经理必需达到同等条件或以上。项目经理不得在其他项目兼职。</w:t>
      </w:r>
    </w:p>
    <w:p w14:paraId="62DA7F2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）行政助理：负责物业管理处日常的文件整理工作，具有良好的文字书写能力。</w:t>
      </w:r>
      <w:r w:rsidRPr="00096763">
        <w:rPr>
          <w:rFonts w:ascii="Times New Roman" w:eastAsiaTheme="minorEastAsia" w:hAnsi="Times New Roman" w:hint="eastAsia"/>
          <w:bCs/>
          <w:sz w:val="22"/>
        </w:rPr>
        <w:t xml:space="preserve"> </w:t>
      </w:r>
    </w:p>
    <w:p w14:paraId="734D5F7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3</w:t>
      </w:r>
      <w:r w:rsidRPr="00096763">
        <w:rPr>
          <w:rFonts w:ascii="Times New Roman" w:eastAsiaTheme="minorEastAsia" w:hAnsi="Times New Roman" w:hint="eastAsia"/>
          <w:bCs/>
          <w:sz w:val="22"/>
        </w:rPr>
        <w:t>）工程主管：负责医院设备的正常运行，确保医院内设备正常运行；具有良好的沟通及协调能力。</w:t>
      </w:r>
    </w:p>
    <w:p w14:paraId="7A54906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4</w:t>
      </w:r>
      <w:r w:rsidRPr="00096763">
        <w:rPr>
          <w:rFonts w:ascii="Times New Roman" w:eastAsiaTheme="minorEastAsia" w:hAnsi="Times New Roman" w:hint="eastAsia"/>
          <w:bCs/>
          <w:sz w:val="22"/>
        </w:rPr>
        <w:t>）保洁主管：全面负责医院保洁的日常管理，运用科学的管理方法，高效的制订年度清洁及培训计划，并进行有效的监管，确保院内的环境清洁。</w:t>
      </w:r>
    </w:p>
    <w:p w14:paraId="1934AB8B"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5</w:t>
      </w:r>
      <w:r w:rsidRPr="00096763">
        <w:rPr>
          <w:rFonts w:ascii="Times New Roman" w:eastAsiaTheme="minorEastAsia" w:hAnsi="Times New Roman" w:hint="eastAsia"/>
          <w:bCs/>
          <w:sz w:val="22"/>
        </w:rPr>
        <w:t>）运送主管：负责医院运送中心的整体运行管理，借助信息化平台，通过合理、及时、有效的派工完成各类运送任务。加强员工培训，保证医患转运安全。</w:t>
      </w:r>
      <w:r w:rsidRPr="00096763">
        <w:rPr>
          <w:rFonts w:ascii="Times New Roman" w:eastAsiaTheme="minorEastAsia" w:hAnsi="Times New Roman" w:hint="eastAsia"/>
          <w:bCs/>
          <w:sz w:val="22"/>
        </w:rPr>
        <w:t xml:space="preserve"> </w:t>
      </w:r>
    </w:p>
    <w:p w14:paraId="14A5AB2C"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6</w:t>
      </w:r>
      <w:r w:rsidRPr="00096763">
        <w:rPr>
          <w:rFonts w:ascii="Times New Roman" w:eastAsiaTheme="minorEastAsia" w:hAnsi="Times New Roman" w:hint="eastAsia"/>
          <w:bCs/>
          <w:sz w:val="22"/>
        </w:rPr>
        <w:t>）司梯导医主管：负责电梯驾驶、导医服务等的日常管理工作。确保司梯员工持证上岗、站立服务，举止端庄、礼貌用语、说普通话；加强员工培训，保证电梯乘坐安全。加强导医人员培训，主动为病人排忧解难，方便病人就诊。</w:t>
      </w:r>
    </w:p>
    <w:p w14:paraId="32A468E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7</w:t>
      </w:r>
      <w:r w:rsidRPr="00096763">
        <w:rPr>
          <w:rFonts w:ascii="Times New Roman" w:eastAsiaTheme="minorEastAsia" w:hAnsi="Times New Roman" w:hint="eastAsia"/>
          <w:bCs/>
          <w:sz w:val="22"/>
        </w:rPr>
        <w:t>）以上各</w:t>
      </w:r>
      <w:r w:rsidRPr="00096763">
        <w:rPr>
          <w:rFonts w:hint="eastAsia"/>
        </w:rPr>
        <w:t>部门主管要求有</w:t>
      </w:r>
      <w:r w:rsidRPr="00096763">
        <w:rPr>
          <w:rFonts w:hint="eastAsia"/>
        </w:rPr>
        <w:t>3</w:t>
      </w:r>
      <w:r w:rsidRPr="00096763">
        <w:rPr>
          <w:rFonts w:hint="eastAsia"/>
        </w:rPr>
        <w:t>年或以上医院后勤物业管理经验，沟通能力强。</w:t>
      </w:r>
    </w:p>
    <w:p w14:paraId="6858A541"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w:t>
      </w:r>
      <w:r w:rsidRPr="00096763">
        <w:rPr>
          <w:rFonts w:ascii="Times New Roman" w:hAnsi="Times New Roman"/>
          <w:b/>
          <w:bCs/>
          <w:sz w:val="22"/>
        </w:rPr>
        <w:t>.</w:t>
      </w:r>
      <w:r w:rsidRPr="00096763">
        <w:rPr>
          <w:rFonts w:ascii="Times New Roman" w:hAnsi="Times New Roman" w:hint="eastAsia"/>
          <w:b/>
          <w:bCs/>
          <w:sz w:val="22"/>
        </w:rPr>
        <w:t>3</w:t>
      </w:r>
      <w:r w:rsidRPr="00096763">
        <w:rPr>
          <w:rFonts w:ascii="Times New Roman" w:hAnsi="Times New Roman"/>
          <w:b/>
          <w:bCs/>
          <w:sz w:val="22"/>
        </w:rPr>
        <w:t>.2</w:t>
      </w:r>
      <w:r w:rsidRPr="00096763">
        <w:rPr>
          <w:rFonts w:ascii="Times New Roman" w:hAnsi="Times New Roman" w:hint="eastAsia"/>
          <w:b/>
          <w:bCs/>
          <w:sz w:val="22"/>
        </w:rPr>
        <w:t xml:space="preserve"> </w:t>
      </w:r>
      <w:r w:rsidRPr="00096763">
        <w:rPr>
          <w:rFonts w:ascii="Times New Roman" w:hAnsi="Times New Roman" w:hint="eastAsia"/>
          <w:b/>
          <w:bCs/>
          <w:sz w:val="22"/>
        </w:rPr>
        <w:t>保洁</w:t>
      </w:r>
    </w:p>
    <w:p w14:paraId="2BC891D2"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w:t>
      </w:r>
      <w:r w:rsidRPr="00096763">
        <w:rPr>
          <w:rFonts w:ascii="Times New Roman" w:eastAsiaTheme="minorEastAsia" w:hAnsi="Times New Roman"/>
          <w:bCs/>
          <w:sz w:val="22"/>
        </w:rPr>
        <w:t>.2.1</w:t>
      </w:r>
      <w:r w:rsidRPr="00096763">
        <w:rPr>
          <w:rFonts w:ascii="Times New Roman" w:eastAsiaTheme="minorEastAsia" w:hAnsi="Times New Roman" w:hint="eastAsia"/>
          <w:bCs/>
          <w:sz w:val="22"/>
        </w:rPr>
        <w:t>总体要求</w:t>
      </w:r>
    </w:p>
    <w:p w14:paraId="488EEBA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w:t>
      </w:r>
      <w:r w:rsidRPr="00096763">
        <w:rPr>
          <w:rFonts w:hint="eastAsia"/>
        </w:rPr>
        <w:t>年龄</w:t>
      </w:r>
      <w:r w:rsidRPr="00096763">
        <w:rPr>
          <w:rFonts w:hint="eastAsia"/>
        </w:rPr>
        <w:t>55</w:t>
      </w:r>
      <w:r w:rsidRPr="00096763">
        <w:rPr>
          <w:rFonts w:hint="eastAsia"/>
        </w:rPr>
        <w:t>岁或以下，持健康证，</w:t>
      </w:r>
      <w:r w:rsidRPr="00096763">
        <w:rPr>
          <w:rFonts w:ascii="Times New Roman" w:eastAsiaTheme="minorEastAsia" w:hAnsi="Times New Roman" w:hint="eastAsia"/>
          <w:bCs/>
          <w:sz w:val="22"/>
        </w:rPr>
        <w:t>有相关工作经验，经过公司组织的相关专业岗位培训，成绩优良。</w:t>
      </w:r>
    </w:p>
    <w:p w14:paraId="2DF3084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）身体健康、作风正派、有较强的工作责任和服务意识。</w:t>
      </w:r>
    </w:p>
    <w:p w14:paraId="5F91AF3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w:t>
      </w:r>
      <w:r w:rsidRPr="00096763">
        <w:rPr>
          <w:rFonts w:ascii="Times New Roman" w:eastAsiaTheme="minorEastAsia" w:hAnsi="Times New Roman"/>
          <w:bCs/>
          <w:sz w:val="22"/>
        </w:rPr>
        <w:t>.2.2</w:t>
      </w:r>
      <w:r w:rsidRPr="00096763">
        <w:rPr>
          <w:rFonts w:ascii="Times New Roman" w:eastAsiaTheme="minorEastAsia" w:hAnsi="Times New Roman" w:hint="eastAsia"/>
          <w:bCs/>
          <w:sz w:val="22"/>
        </w:rPr>
        <w:t>工作职责</w:t>
      </w:r>
    </w:p>
    <w:p w14:paraId="72FB8A8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）在上级的指导下开展工作，自觉遵守公司及医院的各项规章制度。</w:t>
      </w:r>
    </w:p>
    <w:p w14:paraId="36FE23B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lastRenderedPageBreak/>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）服从分工，按规定标准和操作规程，保质保量地完成本区域的保洁服务工作。</w:t>
      </w:r>
    </w:p>
    <w:p w14:paraId="4EAC6EF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3</w:t>
      </w:r>
      <w:r w:rsidRPr="00096763">
        <w:rPr>
          <w:rFonts w:ascii="Times New Roman" w:eastAsiaTheme="minorEastAsia" w:hAnsi="Times New Roman" w:hint="eastAsia"/>
          <w:bCs/>
          <w:sz w:val="22"/>
        </w:rPr>
        <w:t>）妥善保管保洁材料、工具，节约资源，爱护工具。</w:t>
      </w:r>
    </w:p>
    <w:p w14:paraId="48297A2E"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4</w:t>
      </w:r>
      <w:r w:rsidRPr="00096763">
        <w:rPr>
          <w:rFonts w:ascii="Times New Roman" w:eastAsiaTheme="minorEastAsia" w:hAnsi="Times New Roman" w:hint="eastAsia"/>
          <w:bCs/>
          <w:sz w:val="22"/>
        </w:rPr>
        <w:t>）完成上级交办的其他任务。</w:t>
      </w:r>
    </w:p>
    <w:p w14:paraId="7A4113FE"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w:t>
      </w:r>
      <w:r w:rsidRPr="00096763">
        <w:rPr>
          <w:rFonts w:ascii="Times New Roman" w:eastAsiaTheme="minorEastAsia" w:hAnsi="Times New Roman"/>
          <w:bCs/>
          <w:sz w:val="22"/>
        </w:rPr>
        <w:t>.2.3</w:t>
      </w:r>
      <w:r w:rsidRPr="00096763">
        <w:rPr>
          <w:rFonts w:ascii="Times New Roman" w:eastAsiaTheme="minorEastAsia" w:hAnsi="Times New Roman" w:hint="eastAsia"/>
          <w:bCs/>
          <w:sz w:val="22"/>
        </w:rPr>
        <w:t>工作时间要求：详见岗位配置表。</w:t>
      </w:r>
    </w:p>
    <w:p w14:paraId="2DA8FCF2"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w:t>
      </w:r>
      <w:r w:rsidRPr="00096763">
        <w:rPr>
          <w:rFonts w:ascii="Times New Roman" w:eastAsiaTheme="minorEastAsia" w:hAnsi="Times New Roman"/>
          <w:bCs/>
          <w:sz w:val="22"/>
        </w:rPr>
        <w:t>.2.4</w:t>
      </w:r>
      <w:r w:rsidRPr="00096763">
        <w:rPr>
          <w:rFonts w:ascii="Times New Roman" w:eastAsiaTheme="minorEastAsia" w:hAnsi="Times New Roman" w:hint="eastAsia"/>
          <w:bCs/>
          <w:sz w:val="22"/>
        </w:rPr>
        <w:t>各工作点具体工作要求</w:t>
      </w:r>
    </w:p>
    <w:p w14:paraId="46FCAB8D"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bookmarkStart w:id="47" w:name="_Hlk89178813"/>
      <w:r w:rsidRPr="00096763">
        <w:rPr>
          <w:rFonts w:asciiTheme="minorEastAsia" w:eastAsiaTheme="minorEastAsia" w:hAnsiTheme="minorEastAsia" w:hint="eastAsia"/>
          <w:sz w:val="22"/>
        </w:rPr>
        <w:t>（1）保洁服务主要内容及范围</w:t>
      </w:r>
    </w:p>
    <w:p w14:paraId="664E1FAE"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①负责服务范围内清洁卫生（包括天花、顶棚、顶房平台、3 米以下的内外墙、玻璃、灯具、空调送回风口、通风口、消防设施、空调的过滤网外壳、地面、室内家具、电器表面、设备表面、楼梯、走廊、踢脚、通道、窗户、百叶窗、卷帘、花盆、果壳箱、门、桌、椅、床、柜、宣传栏、洗手间、电梯间、茶水间、会议室、接待室、办公区域、病房、治疗室、换药室、污物间、库房、煮食间、生活区域（值班室、更衣室）、公共活动场所的台（地）面、公共通道、垃圾桶、明沟、标识牌等，和医院院落、绿化带、道路的保洁工作和垃圾的收集和运送，门前三包区域的日常保洁保养以及生活垃圾、医疗废物、医疗可回收废物和协助灭“四害”，不包括外墙清洗和太阳能设备清洁。</w:t>
      </w:r>
    </w:p>
    <w:p w14:paraId="5E223FC9"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②室内橡胶地面/橡胶/地面的养护：定期抛光打蜡（一年四次）、喷磨、刷洗、补蜡、集中清洗消毒。</w:t>
      </w:r>
    </w:p>
    <w:p w14:paraId="62F5D93C"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③公共区域的橡胶地面/橡胶/地面的养护：定期抛光打蜡（一年四次）、喷磨、刷洗、补蜡、集中清洗消毒。</w:t>
      </w:r>
    </w:p>
    <w:p w14:paraId="0C9BBD20"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④终末消毒。</w:t>
      </w:r>
    </w:p>
    <w:p w14:paraId="4DB31E6F"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⑤协助护士病区管理：负责病区陪伴床、水瓶、遥控器等物品管理，清点交接床单被服，做好流动控烟宣传及监督（特殊科室区域）。</w:t>
      </w:r>
    </w:p>
    <w:p w14:paraId="6BA36FCC"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⑥配合院方做好各项创建活动和检查工作，完成突击、抢险等安全应急工作。如遇灾害天气（如暴雨、大雪、冰雹等）应在第一时间内响应，做好灾后清理工作。</w:t>
      </w:r>
    </w:p>
    <w:p w14:paraId="7804DF64"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⑦ 根据医院的特点和虫害（蚊蝇鼠蟑）侵害的状况,由针对性的采取科学、规范、综合性杀灭措施,有效降低和控制虫害密度,达到上海市爱国卫生运动委员会规定的相关除四害工作管理目标。</w:t>
      </w:r>
    </w:p>
    <w:p w14:paraId="6DFAE9F3"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（2）保洁服务要求及标准</w:t>
      </w:r>
    </w:p>
    <w:p w14:paraId="4DEDFB66"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①</w:t>
      </w:r>
      <w:r w:rsidRPr="00096763">
        <w:rPr>
          <w:rFonts w:asciiTheme="minorEastAsia" w:eastAsiaTheme="minorEastAsia" w:hAnsiTheme="minorEastAsia" w:hint="eastAsia"/>
          <w:sz w:val="22"/>
          <w:lang w:bidi="de-DE"/>
        </w:rPr>
        <w:t>楼内卫生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1"/>
        <w:gridCol w:w="1894"/>
        <w:gridCol w:w="6110"/>
      </w:tblGrid>
      <w:tr w:rsidR="00BF1FB2" w:rsidRPr="00096763" w14:paraId="4FB4486D" w14:textId="77777777" w:rsidTr="0078125F">
        <w:trPr>
          <w:trHeight w:val="454"/>
          <w:jc w:val="center"/>
        </w:trPr>
        <w:tc>
          <w:tcPr>
            <w:tcW w:w="1161" w:type="dxa"/>
            <w:vAlign w:val="center"/>
          </w:tcPr>
          <w:p w14:paraId="3DD2561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bookmarkStart w:id="48" w:name="_Hlk199927889"/>
            <w:r w:rsidRPr="00096763">
              <w:rPr>
                <w:rFonts w:asciiTheme="minorEastAsia" w:eastAsiaTheme="minorEastAsia" w:hAnsiTheme="minorEastAsia"/>
                <w:sz w:val="22"/>
                <w:lang w:bidi="de-DE"/>
              </w:rPr>
              <w:t>序号</w:t>
            </w:r>
          </w:p>
        </w:tc>
        <w:tc>
          <w:tcPr>
            <w:tcW w:w="1894" w:type="dxa"/>
            <w:vAlign w:val="center"/>
          </w:tcPr>
          <w:p w14:paraId="493D889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区域主体</w:t>
            </w:r>
          </w:p>
        </w:tc>
        <w:tc>
          <w:tcPr>
            <w:tcW w:w="6110" w:type="dxa"/>
            <w:vAlign w:val="center"/>
          </w:tcPr>
          <w:p w14:paraId="58AF148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基本要求</w:t>
            </w:r>
          </w:p>
        </w:tc>
      </w:tr>
      <w:tr w:rsidR="00BF1FB2" w:rsidRPr="00096763" w14:paraId="5E6463E2" w14:textId="77777777" w:rsidTr="0078125F">
        <w:trPr>
          <w:trHeight w:val="454"/>
          <w:jc w:val="center"/>
        </w:trPr>
        <w:tc>
          <w:tcPr>
            <w:tcW w:w="1161" w:type="dxa"/>
            <w:vAlign w:val="center"/>
          </w:tcPr>
          <w:p w14:paraId="524B6A51"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w:t>
            </w:r>
          </w:p>
        </w:tc>
        <w:tc>
          <w:tcPr>
            <w:tcW w:w="1894" w:type="dxa"/>
            <w:vMerge w:val="restart"/>
            <w:vAlign w:val="center"/>
          </w:tcPr>
          <w:p w14:paraId="323A94C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楼内卫生</w:t>
            </w:r>
          </w:p>
        </w:tc>
        <w:tc>
          <w:tcPr>
            <w:tcW w:w="6110" w:type="dxa"/>
            <w:vAlign w:val="center"/>
          </w:tcPr>
          <w:p w14:paraId="0C6A204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1.地面、墙面、踢脚线：无废杂物、纸屑及时清理；</w:t>
            </w:r>
          </w:p>
        </w:tc>
      </w:tr>
      <w:tr w:rsidR="00BF1FB2" w:rsidRPr="00096763" w14:paraId="65882237" w14:textId="77777777" w:rsidTr="0078125F">
        <w:trPr>
          <w:trHeight w:val="454"/>
          <w:jc w:val="center"/>
        </w:trPr>
        <w:tc>
          <w:tcPr>
            <w:tcW w:w="1161" w:type="dxa"/>
            <w:vAlign w:val="center"/>
          </w:tcPr>
          <w:p w14:paraId="4C58C21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w:t>
            </w:r>
          </w:p>
        </w:tc>
        <w:tc>
          <w:tcPr>
            <w:tcW w:w="1894" w:type="dxa"/>
            <w:vMerge/>
            <w:vAlign w:val="center"/>
          </w:tcPr>
          <w:p w14:paraId="041C041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41D6B91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2.玻璃窗（玻璃、窗框、窗帘、窗台、窗纱）：明净、光洁、无积尘、污迹、斑点；</w:t>
            </w:r>
          </w:p>
        </w:tc>
      </w:tr>
      <w:tr w:rsidR="00BF1FB2" w:rsidRPr="00096763" w14:paraId="1C5FD27E" w14:textId="77777777" w:rsidTr="0078125F">
        <w:trPr>
          <w:trHeight w:val="454"/>
          <w:jc w:val="center"/>
        </w:trPr>
        <w:tc>
          <w:tcPr>
            <w:tcW w:w="1161" w:type="dxa"/>
            <w:vAlign w:val="center"/>
          </w:tcPr>
          <w:p w14:paraId="329576EA"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w:t>
            </w:r>
          </w:p>
        </w:tc>
        <w:tc>
          <w:tcPr>
            <w:tcW w:w="1894" w:type="dxa"/>
            <w:vMerge/>
            <w:vAlign w:val="center"/>
          </w:tcPr>
          <w:p w14:paraId="2AFFCE2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3295155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3.各种设施（如标识牌、灯具、信箱、消防拴箱、消防排烟口、关插座、污物箱、警铃、安全指示灯、各种标牌站牌等）；外表清洁干净；</w:t>
            </w:r>
          </w:p>
        </w:tc>
      </w:tr>
      <w:tr w:rsidR="00BF1FB2" w:rsidRPr="00096763" w14:paraId="197C4068" w14:textId="77777777" w:rsidTr="0078125F">
        <w:trPr>
          <w:trHeight w:val="454"/>
          <w:jc w:val="center"/>
        </w:trPr>
        <w:tc>
          <w:tcPr>
            <w:tcW w:w="1161" w:type="dxa"/>
            <w:vAlign w:val="center"/>
          </w:tcPr>
          <w:p w14:paraId="231AEE3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w:t>
            </w:r>
          </w:p>
        </w:tc>
        <w:tc>
          <w:tcPr>
            <w:tcW w:w="1894" w:type="dxa"/>
            <w:vMerge/>
            <w:vAlign w:val="center"/>
          </w:tcPr>
          <w:p w14:paraId="5B32520E"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3482D042"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4.天花板：无积灰、无蜘蛛网；</w:t>
            </w:r>
          </w:p>
        </w:tc>
      </w:tr>
      <w:tr w:rsidR="00BF1FB2" w:rsidRPr="00096763" w14:paraId="0A485648" w14:textId="77777777" w:rsidTr="0078125F">
        <w:trPr>
          <w:trHeight w:val="454"/>
          <w:jc w:val="center"/>
        </w:trPr>
        <w:tc>
          <w:tcPr>
            <w:tcW w:w="1161" w:type="dxa"/>
            <w:vAlign w:val="center"/>
          </w:tcPr>
          <w:p w14:paraId="4EBF93B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lastRenderedPageBreak/>
              <w:t>5</w:t>
            </w:r>
          </w:p>
        </w:tc>
        <w:tc>
          <w:tcPr>
            <w:tcW w:w="1894" w:type="dxa"/>
            <w:vMerge/>
            <w:vAlign w:val="center"/>
          </w:tcPr>
          <w:p w14:paraId="2693E88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134CF464"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5.楼梯（所管区域内的内外楼梯、台阶及通道内阳台、外平台）：无灰尘，无杂物；</w:t>
            </w:r>
          </w:p>
        </w:tc>
      </w:tr>
      <w:tr w:rsidR="00BF1FB2" w:rsidRPr="00096763" w14:paraId="2A945F0E" w14:textId="77777777" w:rsidTr="0078125F">
        <w:trPr>
          <w:trHeight w:val="454"/>
          <w:jc w:val="center"/>
        </w:trPr>
        <w:tc>
          <w:tcPr>
            <w:tcW w:w="1161" w:type="dxa"/>
            <w:vAlign w:val="center"/>
          </w:tcPr>
          <w:p w14:paraId="1422B33E"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6</w:t>
            </w:r>
          </w:p>
        </w:tc>
        <w:tc>
          <w:tcPr>
            <w:tcW w:w="1894" w:type="dxa"/>
            <w:vMerge/>
            <w:vAlign w:val="center"/>
          </w:tcPr>
          <w:p w14:paraId="1243160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32B02551"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6.扶手、栏杆；光洁，无积尘；</w:t>
            </w:r>
          </w:p>
        </w:tc>
      </w:tr>
      <w:tr w:rsidR="00BF1FB2" w:rsidRPr="00096763" w14:paraId="24D4E84F" w14:textId="77777777" w:rsidTr="0078125F">
        <w:trPr>
          <w:trHeight w:val="454"/>
          <w:jc w:val="center"/>
        </w:trPr>
        <w:tc>
          <w:tcPr>
            <w:tcW w:w="1161" w:type="dxa"/>
            <w:vAlign w:val="center"/>
          </w:tcPr>
          <w:p w14:paraId="190F72A1"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7</w:t>
            </w:r>
          </w:p>
        </w:tc>
        <w:tc>
          <w:tcPr>
            <w:tcW w:w="1894" w:type="dxa"/>
            <w:vMerge/>
            <w:vAlign w:val="center"/>
          </w:tcPr>
          <w:p w14:paraId="00AD5C7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15C0E9C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7.门（各卫生区域内的门）：干净，及时清理灰尘、污迹；</w:t>
            </w:r>
          </w:p>
        </w:tc>
      </w:tr>
      <w:tr w:rsidR="00BF1FB2" w:rsidRPr="00096763" w14:paraId="6CA95B64" w14:textId="77777777" w:rsidTr="0078125F">
        <w:trPr>
          <w:trHeight w:val="454"/>
          <w:jc w:val="center"/>
        </w:trPr>
        <w:tc>
          <w:tcPr>
            <w:tcW w:w="1161" w:type="dxa"/>
            <w:vAlign w:val="center"/>
          </w:tcPr>
          <w:p w14:paraId="16E0F774"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8</w:t>
            </w:r>
          </w:p>
        </w:tc>
        <w:tc>
          <w:tcPr>
            <w:tcW w:w="1894" w:type="dxa"/>
            <w:vMerge/>
            <w:vAlign w:val="center"/>
          </w:tcPr>
          <w:p w14:paraId="4F81E9AE"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45EE93D0"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8.病区床单元设施（如设备带、病床、座椅等）表面无灰尘，污迹；</w:t>
            </w:r>
          </w:p>
        </w:tc>
      </w:tr>
      <w:tr w:rsidR="00BF1FB2" w:rsidRPr="00096763" w14:paraId="774AB0EA" w14:textId="77777777" w:rsidTr="0078125F">
        <w:trPr>
          <w:trHeight w:val="454"/>
          <w:jc w:val="center"/>
        </w:trPr>
        <w:tc>
          <w:tcPr>
            <w:tcW w:w="1161" w:type="dxa"/>
            <w:vAlign w:val="center"/>
          </w:tcPr>
          <w:p w14:paraId="3823FA7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9</w:t>
            </w:r>
          </w:p>
        </w:tc>
        <w:tc>
          <w:tcPr>
            <w:tcW w:w="1894" w:type="dxa"/>
            <w:vMerge/>
            <w:vAlign w:val="center"/>
          </w:tcPr>
          <w:p w14:paraId="574BCFA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110" w:type="dxa"/>
            <w:vAlign w:val="center"/>
          </w:tcPr>
          <w:p w14:paraId="1269937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9.卫生间卫生设施（如马桶、便池、洗面池、尿斗）清洁无异味。</w:t>
            </w:r>
          </w:p>
        </w:tc>
      </w:tr>
    </w:tbl>
    <w:bookmarkEnd w:id="48"/>
    <w:p w14:paraId="0771F0CE"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②</w:t>
      </w:r>
      <w:r w:rsidRPr="00096763">
        <w:rPr>
          <w:rFonts w:asciiTheme="minorEastAsia" w:eastAsiaTheme="minorEastAsia" w:hAnsiTheme="minorEastAsia" w:hint="eastAsia"/>
          <w:sz w:val="22"/>
          <w:lang w:bidi="de-DE"/>
        </w:rPr>
        <w:t>楼外卫生要求</w:t>
      </w:r>
    </w:p>
    <w:tbl>
      <w:tblPr>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1894"/>
        <w:gridCol w:w="6095"/>
      </w:tblGrid>
      <w:tr w:rsidR="00BF1FB2" w:rsidRPr="00096763" w14:paraId="390BC80D" w14:textId="77777777" w:rsidTr="0078125F">
        <w:trPr>
          <w:trHeight w:val="623"/>
          <w:jc w:val="center"/>
        </w:trPr>
        <w:tc>
          <w:tcPr>
            <w:tcW w:w="1161" w:type="dxa"/>
            <w:vAlign w:val="center"/>
          </w:tcPr>
          <w:p w14:paraId="392FC29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序号</w:t>
            </w:r>
          </w:p>
        </w:tc>
        <w:tc>
          <w:tcPr>
            <w:tcW w:w="1894" w:type="dxa"/>
            <w:vAlign w:val="center"/>
          </w:tcPr>
          <w:p w14:paraId="7849C83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区域主体</w:t>
            </w:r>
          </w:p>
        </w:tc>
        <w:tc>
          <w:tcPr>
            <w:tcW w:w="6095" w:type="dxa"/>
            <w:vAlign w:val="center"/>
          </w:tcPr>
          <w:p w14:paraId="4192D540"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基本要求</w:t>
            </w:r>
          </w:p>
        </w:tc>
      </w:tr>
      <w:tr w:rsidR="00BF1FB2" w:rsidRPr="00096763" w14:paraId="72B15907" w14:textId="77777777" w:rsidTr="0078125F">
        <w:trPr>
          <w:trHeight w:val="810"/>
          <w:jc w:val="center"/>
        </w:trPr>
        <w:tc>
          <w:tcPr>
            <w:tcW w:w="1161" w:type="dxa"/>
            <w:vAlign w:val="center"/>
          </w:tcPr>
          <w:p w14:paraId="14065F5C"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w:t>
            </w:r>
          </w:p>
        </w:tc>
        <w:tc>
          <w:tcPr>
            <w:tcW w:w="1894" w:type="dxa"/>
            <w:vMerge w:val="restart"/>
            <w:vAlign w:val="center"/>
          </w:tcPr>
          <w:p w14:paraId="53850E9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楼外卫生要求</w:t>
            </w:r>
          </w:p>
        </w:tc>
        <w:tc>
          <w:tcPr>
            <w:tcW w:w="6095" w:type="dxa"/>
            <w:vAlign w:val="center"/>
          </w:tcPr>
          <w:p w14:paraId="328D52E1"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1.所管区域道路地面干净，无垃圾，无杂物、果壳、烟头、纸屑、污迹、痰迹等， 无脏物，无积水；</w:t>
            </w:r>
          </w:p>
        </w:tc>
      </w:tr>
      <w:tr w:rsidR="00BF1FB2" w:rsidRPr="00096763" w14:paraId="5A1C03FB" w14:textId="77777777" w:rsidTr="0078125F">
        <w:trPr>
          <w:trHeight w:val="540"/>
          <w:jc w:val="center"/>
        </w:trPr>
        <w:tc>
          <w:tcPr>
            <w:tcW w:w="1161" w:type="dxa"/>
            <w:vAlign w:val="center"/>
          </w:tcPr>
          <w:p w14:paraId="18B152D6"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w:t>
            </w:r>
          </w:p>
        </w:tc>
        <w:tc>
          <w:tcPr>
            <w:tcW w:w="1894" w:type="dxa"/>
            <w:vMerge/>
            <w:tcBorders>
              <w:top w:val="nil"/>
            </w:tcBorders>
            <w:vAlign w:val="center"/>
          </w:tcPr>
          <w:p w14:paraId="65C3A7C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95" w:type="dxa"/>
            <w:vAlign w:val="center"/>
          </w:tcPr>
          <w:p w14:paraId="1E08FE99"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2.路两边花草盆：无垃圾、脏杂物；道路、广场清洁；</w:t>
            </w:r>
          </w:p>
        </w:tc>
      </w:tr>
    </w:tbl>
    <w:p w14:paraId="7FD18A33"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③</w:t>
      </w:r>
      <w:r w:rsidRPr="00096763">
        <w:rPr>
          <w:rFonts w:asciiTheme="minorEastAsia" w:eastAsiaTheme="minorEastAsia" w:hAnsiTheme="minorEastAsia" w:hint="eastAsia"/>
          <w:sz w:val="22"/>
          <w:lang w:bidi="de-DE"/>
        </w:rPr>
        <w:t>厕所要求</w:t>
      </w:r>
    </w:p>
    <w:tbl>
      <w:tblPr>
        <w:tblW w:w="91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1894"/>
        <w:gridCol w:w="6095"/>
      </w:tblGrid>
      <w:tr w:rsidR="00BF1FB2" w:rsidRPr="00096763" w14:paraId="3A892DAB" w14:textId="77777777" w:rsidTr="0078125F">
        <w:trPr>
          <w:trHeight w:val="624"/>
          <w:jc w:val="center"/>
        </w:trPr>
        <w:tc>
          <w:tcPr>
            <w:tcW w:w="1161" w:type="dxa"/>
          </w:tcPr>
          <w:p w14:paraId="24AFB47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序号</w:t>
            </w:r>
          </w:p>
        </w:tc>
        <w:tc>
          <w:tcPr>
            <w:tcW w:w="1894" w:type="dxa"/>
          </w:tcPr>
          <w:p w14:paraId="03AA653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区域主体</w:t>
            </w:r>
          </w:p>
        </w:tc>
        <w:tc>
          <w:tcPr>
            <w:tcW w:w="6095" w:type="dxa"/>
          </w:tcPr>
          <w:p w14:paraId="3AFA973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基本要求</w:t>
            </w:r>
          </w:p>
        </w:tc>
      </w:tr>
      <w:tr w:rsidR="00BF1FB2" w:rsidRPr="00096763" w14:paraId="5B531ED0" w14:textId="77777777" w:rsidTr="0078125F">
        <w:trPr>
          <w:trHeight w:val="405"/>
          <w:jc w:val="center"/>
        </w:trPr>
        <w:tc>
          <w:tcPr>
            <w:tcW w:w="1161" w:type="dxa"/>
          </w:tcPr>
          <w:p w14:paraId="3BA9D489"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w:t>
            </w:r>
          </w:p>
        </w:tc>
        <w:tc>
          <w:tcPr>
            <w:tcW w:w="1894" w:type="dxa"/>
            <w:vMerge w:val="restart"/>
          </w:tcPr>
          <w:p w14:paraId="7D4B5652"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厕所要求</w:t>
            </w:r>
          </w:p>
        </w:tc>
        <w:tc>
          <w:tcPr>
            <w:tcW w:w="6095" w:type="dxa"/>
          </w:tcPr>
          <w:p w14:paraId="4E3B7DBA"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1.各种洁具功能良好，设施齐全；如有损坏及时报修；</w:t>
            </w:r>
          </w:p>
        </w:tc>
      </w:tr>
      <w:tr w:rsidR="00BF1FB2" w:rsidRPr="00096763" w14:paraId="3D8343B6" w14:textId="77777777" w:rsidTr="0078125F">
        <w:trPr>
          <w:trHeight w:val="810"/>
          <w:jc w:val="center"/>
        </w:trPr>
        <w:tc>
          <w:tcPr>
            <w:tcW w:w="1161" w:type="dxa"/>
          </w:tcPr>
          <w:p w14:paraId="1ED1EE0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w:t>
            </w:r>
          </w:p>
        </w:tc>
        <w:tc>
          <w:tcPr>
            <w:tcW w:w="1894" w:type="dxa"/>
            <w:vMerge/>
            <w:tcBorders>
              <w:top w:val="nil"/>
            </w:tcBorders>
          </w:tcPr>
          <w:p w14:paraId="76A53B8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95" w:type="dxa"/>
          </w:tcPr>
          <w:p w14:paraId="3BEAE5E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2.马桶、尿斗、便池、面盆；无污垢，无尿垢，清洁无异味；隔断：无灰尘、无乱涂乱画、无污垢；</w:t>
            </w:r>
          </w:p>
        </w:tc>
      </w:tr>
      <w:tr w:rsidR="00BF1FB2" w:rsidRPr="00096763" w14:paraId="1E74CA09" w14:textId="77777777" w:rsidTr="0078125F">
        <w:trPr>
          <w:trHeight w:val="405"/>
          <w:jc w:val="center"/>
        </w:trPr>
        <w:tc>
          <w:tcPr>
            <w:tcW w:w="1161" w:type="dxa"/>
          </w:tcPr>
          <w:p w14:paraId="6FC960B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w:t>
            </w:r>
          </w:p>
        </w:tc>
        <w:tc>
          <w:tcPr>
            <w:tcW w:w="1894" w:type="dxa"/>
            <w:vMerge/>
            <w:tcBorders>
              <w:top w:val="nil"/>
            </w:tcBorders>
          </w:tcPr>
          <w:p w14:paraId="1B8FAD1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95" w:type="dxa"/>
          </w:tcPr>
          <w:p w14:paraId="71EFFAC8"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3.镜台和台面：无水锈、无污渍、明亮；</w:t>
            </w:r>
          </w:p>
        </w:tc>
      </w:tr>
      <w:tr w:rsidR="00BF1FB2" w:rsidRPr="00096763" w14:paraId="1BE33AB7" w14:textId="77777777" w:rsidTr="0078125F">
        <w:trPr>
          <w:trHeight w:val="811"/>
          <w:jc w:val="center"/>
        </w:trPr>
        <w:tc>
          <w:tcPr>
            <w:tcW w:w="1161" w:type="dxa"/>
          </w:tcPr>
          <w:p w14:paraId="01778D0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w:t>
            </w:r>
          </w:p>
        </w:tc>
        <w:tc>
          <w:tcPr>
            <w:tcW w:w="1894" w:type="dxa"/>
            <w:vMerge/>
            <w:tcBorders>
              <w:top w:val="nil"/>
            </w:tcBorders>
          </w:tcPr>
          <w:p w14:paraId="6269B2C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95" w:type="dxa"/>
          </w:tcPr>
          <w:p w14:paraId="0BFD9FAC"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4.地面;无垃圾、无水锈、无污渍、干燥防滑；墙面及门：无灰尘、无污渍；</w:t>
            </w:r>
          </w:p>
        </w:tc>
      </w:tr>
      <w:tr w:rsidR="00BF1FB2" w:rsidRPr="00096763" w14:paraId="3549B056" w14:textId="77777777" w:rsidTr="0078125F">
        <w:trPr>
          <w:trHeight w:val="810"/>
          <w:jc w:val="center"/>
        </w:trPr>
        <w:tc>
          <w:tcPr>
            <w:tcW w:w="1161" w:type="dxa"/>
          </w:tcPr>
          <w:p w14:paraId="77503EEA"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5</w:t>
            </w:r>
          </w:p>
        </w:tc>
        <w:tc>
          <w:tcPr>
            <w:tcW w:w="1894" w:type="dxa"/>
            <w:vMerge/>
            <w:tcBorders>
              <w:top w:val="nil"/>
            </w:tcBorders>
          </w:tcPr>
          <w:p w14:paraId="5C8A9F4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95" w:type="dxa"/>
          </w:tcPr>
          <w:p w14:paraId="4D0E3665"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5.垃圾篓、污物箱等：无垃圾满溢现象（污物不超过三分之二）、无污渍，表面清洁、保持完好</w:t>
            </w:r>
          </w:p>
        </w:tc>
      </w:tr>
    </w:tbl>
    <w:p w14:paraId="66FE9F71"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hint="eastAsia"/>
          <w:sz w:val="22"/>
        </w:rPr>
        <w:t>④</w:t>
      </w:r>
      <w:r w:rsidRPr="00096763">
        <w:rPr>
          <w:rFonts w:asciiTheme="minorEastAsia" w:eastAsiaTheme="minorEastAsia" w:hAnsiTheme="minorEastAsia" w:hint="eastAsia"/>
          <w:sz w:val="22"/>
          <w:lang w:bidi="de-DE"/>
        </w:rPr>
        <w:t>特殊场所工作要求</w:t>
      </w:r>
    </w:p>
    <w:tbl>
      <w:tblPr>
        <w:tblW w:w="9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61"/>
        <w:gridCol w:w="1894"/>
        <w:gridCol w:w="6080"/>
      </w:tblGrid>
      <w:tr w:rsidR="00BF1FB2" w:rsidRPr="00096763" w14:paraId="1CA9F2B0" w14:textId="77777777" w:rsidTr="0078125F">
        <w:trPr>
          <w:trHeight w:val="622"/>
          <w:jc w:val="center"/>
        </w:trPr>
        <w:tc>
          <w:tcPr>
            <w:tcW w:w="1161" w:type="dxa"/>
          </w:tcPr>
          <w:p w14:paraId="5137A7D6"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序号</w:t>
            </w:r>
          </w:p>
        </w:tc>
        <w:tc>
          <w:tcPr>
            <w:tcW w:w="1894" w:type="dxa"/>
          </w:tcPr>
          <w:p w14:paraId="5F2EAB4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区域主体</w:t>
            </w:r>
          </w:p>
        </w:tc>
        <w:tc>
          <w:tcPr>
            <w:tcW w:w="6080" w:type="dxa"/>
          </w:tcPr>
          <w:p w14:paraId="1C6D001C"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基本要求</w:t>
            </w:r>
          </w:p>
        </w:tc>
      </w:tr>
      <w:tr w:rsidR="00BF1FB2" w:rsidRPr="00096763" w14:paraId="7DAF1067" w14:textId="77777777" w:rsidTr="0078125F">
        <w:trPr>
          <w:trHeight w:val="811"/>
          <w:jc w:val="center"/>
        </w:trPr>
        <w:tc>
          <w:tcPr>
            <w:tcW w:w="1161" w:type="dxa"/>
          </w:tcPr>
          <w:p w14:paraId="3ED00C79"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w:t>
            </w:r>
          </w:p>
        </w:tc>
        <w:tc>
          <w:tcPr>
            <w:tcW w:w="1894" w:type="dxa"/>
            <w:vMerge w:val="restart"/>
          </w:tcPr>
          <w:p w14:paraId="4E7B632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p w14:paraId="6E98EB1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p w14:paraId="7B80F76C"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p w14:paraId="1DA0F17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特殊场所</w:t>
            </w:r>
          </w:p>
        </w:tc>
        <w:tc>
          <w:tcPr>
            <w:tcW w:w="6080" w:type="dxa"/>
          </w:tcPr>
          <w:p w14:paraId="425CD04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1.门诊保洁人员应在正常上班之前做好诊室、诊台、窗台、诊床、地面、水池等卫生清扫工作。</w:t>
            </w:r>
          </w:p>
        </w:tc>
      </w:tr>
      <w:tr w:rsidR="00BF1FB2" w:rsidRPr="00096763" w14:paraId="43802880" w14:textId="77777777" w:rsidTr="0078125F">
        <w:trPr>
          <w:trHeight w:val="406"/>
          <w:jc w:val="center"/>
        </w:trPr>
        <w:tc>
          <w:tcPr>
            <w:tcW w:w="1161" w:type="dxa"/>
          </w:tcPr>
          <w:p w14:paraId="40152CBD"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w:t>
            </w:r>
          </w:p>
        </w:tc>
        <w:tc>
          <w:tcPr>
            <w:tcW w:w="1894" w:type="dxa"/>
            <w:vMerge/>
            <w:tcBorders>
              <w:top w:val="nil"/>
            </w:tcBorders>
          </w:tcPr>
          <w:p w14:paraId="0762291A"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80" w:type="dxa"/>
          </w:tcPr>
          <w:p w14:paraId="5BCF8723"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2.各公共厕所要求每半小时清洁打扫一次。</w:t>
            </w:r>
          </w:p>
        </w:tc>
      </w:tr>
      <w:tr w:rsidR="00BF1FB2" w:rsidRPr="00096763" w14:paraId="0876FDFC" w14:textId="77777777" w:rsidTr="0078125F">
        <w:trPr>
          <w:trHeight w:val="810"/>
          <w:jc w:val="center"/>
        </w:trPr>
        <w:tc>
          <w:tcPr>
            <w:tcW w:w="1161" w:type="dxa"/>
          </w:tcPr>
          <w:p w14:paraId="269E87B9"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w:t>
            </w:r>
          </w:p>
        </w:tc>
        <w:tc>
          <w:tcPr>
            <w:tcW w:w="1894" w:type="dxa"/>
            <w:vMerge/>
            <w:tcBorders>
              <w:top w:val="nil"/>
            </w:tcBorders>
          </w:tcPr>
          <w:p w14:paraId="2AC99A27"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80" w:type="dxa"/>
          </w:tcPr>
          <w:p w14:paraId="132B8AC2"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3.各科室保洁人员要服从护士长或科室负责人统筹安排，按各科室特殊要求及操作规程实施保洁操作。</w:t>
            </w:r>
          </w:p>
        </w:tc>
      </w:tr>
      <w:tr w:rsidR="00BF1FB2" w:rsidRPr="00096763" w14:paraId="4710B864" w14:textId="77777777" w:rsidTr="0078125F">
        <w:trPr>
          <w:trHeight w:val="1217"/>
          <w:jc w:val="center"/>
        </w:trPr>
        <w:tc>
          <w:tcPr>
            <w:tcW w:w="1161" w:type="dxa"/>
          </w:tcPr>
          <w:p w14:paraId="57FA674A"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p w14:paraId="3C596B4F"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w:t>
            </w:r>
          </w:p>
        </w:tc>
        <w:tc>
          <w:tcPr>
            <w:tcW w:w="1894" w:type="dxa"/>
            <w:vMerge/>
            <w:tcBorders>
              <w:top w:val="nil"/>
            </w:tcBorders>
          </w:tcPr>
          <w:p w14:paraId="4D767EFB"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p>
        </w:tc>
        <w:tc>
          <w:tcPr>
            <w:tcW w:w="6080" w:type="dxa"/>
          </w:tcPr>
          <w:p w14:paraId="55F22F62" w14:textId="77777777" w:rsidR="00BF1FB2" w:rsidRPr="00096763" w:rsidRDefault="00BF1FB2" w:rsidP="0078125F">
            <w:pPr>
              <w:tabs>
                <w:tab w:val="left" w:pos="7200"/>
              </w:tabs>
              <w:adjustRightInd w:val="0"/>
              <w:snapToGrid w:val="0"/>
              <w:spacing w:line="300" w:lineRule="auto"/>
              <w:ind w:firstLineChars="200" w:firstLine="440"/>
              <w:rPr>
                <w:rFonts w:asciiTheme="minorEastAsia" w:eastAsiaTheme="minorEastAsia" w:hAnsiTheme="minorEastAsia" w:hint="eastAsia"/>
                <w:sz w:val="22"/>
                <w:lang w:bidi="de-DE"/>
              </w:rPr>
            </w:pPr>
            <w:r w:rsidRPr="00096763">
              <w:rPr>
                <w:rFonts w:asciiTheme="minorEastAsia" w:eastAsiaTheme="minorEastAsia" w:hAnsiTheme="minorEastAsia"/>
                <w:sz w:val="22"/>
                <w:lang w:bidi="de-DE"/>
              </w:rPr>
              <w:t>4.手术室、ICU、血透室、检验科等高危科室工作人员要进行无菌观念和隔离知识的培训，除做好常规保洁外，要做好物品消毒、自身消毒隔离和自我保护工作。</w:t>
            </w:r>
          </w:p>
        </w:tc>
      </w:tr>
    </w:tbl>
    <w:p w14:paraId="677E9C7B" w14:textId="77777777" w:rsidR="00BF1FB2" w:rsidRPr="00096763" w:rsidRDefault="00BF1FB2" w:rsidP="00BF1FB2">
      <w:pPr>
        <w:tabs>
          <w:tab w:val="left" w:pos="7200"/>
        </w:tabs>
        <w:adjustRightInd w:val="0"/>
        <w:snapToGrid w:val="0"/>
        <w:spacing w:line="300" w:lineRule="auto"/>
        <w:ind w:firstLineChars="200" w:firstLine="440"/>
        <w:rPr>
          <w:rFonts w:asciiTheme="minorEastAsia" w:eastAsiaTheme="minorEastAsia" w:hAnsiTheme="minorEastAsia" w:hint="eastAsia"/>
          <w:b/>
          <w:bCs/>
          <w:sz w:val="22"/>
        </w:rPr>
      </w:pPr>
    </w:p>
    <w:bookmarkEnd w:id="47"/>
    <w:p w14:paraId="7F4617CF"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9.3</w:t>
      </w:r>
      <w:r w:rsidRPr="00096763">
        <w:rPr>
          <w:rFonts w:ascii="Times New Roman" w:hAnsi="Times New Roman"/>
          <w:b/>
          <w:bCs/>
          <w:sz w:val="22"/>
        </w:rPr>
        <w:t xml:space="preserve">.3 </w:t>
      </w:r>
      <w:r w:rsidRPr="00096763">
        <w:rPr>
          <w:rFonts w:ascii="Times New Roman" w:hAnsi="Times New Roman" w:hint="eastAsia"/>
          <w:b/>
          <w:bCs/>
          <w:sz w:val="22"/>
        </w:rPr>
        <w:t>工程维修</w:t>
      </w:r>
    </w:p>
    <w:p w14:paraId="3F0C6D7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bCs/>
          <w:sz w:val="22"/>
        </w:rPr>
        <w:t>9.3.3.1</w:t>
      </w:r>
      <w:r w:rsidRPr="00096763">
        <w:rPr>
          <w:rFonts w:ascii="Times New Roman" w:eastAsiaTheme="minorEastAsia" w:hAnsi="Times New Roman"/>
          <w:bCs/>
          <w:sz w:val="22"/>
        </w:rPr>
        <w:t>工作职责：</w:t>
      </w:r>
      <w:r w:rsidRPr="00096763">
        <w:rPr>
          <w:rFonts w:ascii="Times New Roman" w:eastAsiaTheme="minorEastAsia" w:hAnsi="Times New Roman" w:hint="eastAsia"/>
          <w:bCs/>
          <w:sz w:val="22"/>
        </w:rPr>
        <w:t>本服务旨在针对房屋本体的附属设施、设备提供机电设施设备维护维修相关服务。质保期内的设备由中标方负责联系质保方进行维护维修，</w:t>
      </w:r>
      <w:r w:rsidRPr="00096763">
        <w:rPr>
          <w:rFonts w:hint="eastAsia"/>
        </w:rPr>
        <w:t>质保方的相关信息由采购人医院后勤部门提供。</w:t>
      </w:r>
    </w:p>
    <w:p w14:paraId="5ACF4AA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bCs/>
          <w:sz w:val="22"/>
        </w:rPr>
        <w:t>9.3.3.2</w:t>
      </w:r>
      <w:r w:rsidRPr="00096763">
        <w:rPr>
          <w:rFonts w:ascii="Times New Roman" w:eastAsiaTheme="minorEastAsia" w:hAnsi="Times New Roman"/>
          <w:bCs/>
          <w:sz w:val="22"/>
        </w:rPr>
        <w:t>总体要求：</w:t>
      </w:r>
    </w:p>
    <w:p w14:paraId="5D70219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）从业人员需持证上岗；</w:t>
      </w:r>
    </w:p>
    <w:p w14:paraId="31C582C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）负责服务水电设施、设备的日常维修保养，确保各种设施、设备始终处于正常运行状态；</w:t>
      </w:r>
    </w:p>
    <w:p w14:paraId="0137263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3</w:t>
      </w:r>
      <w:r w:rsidRPr="00096763">
        <w:rPr>
          <w:rFonts w:ascii="Times New Roman" w:eastAsiaTheme="minorEastAsia" w:hAnsi="Times New Roman" w:hint="eastAsia"/>
          <w:bCs/>
          <w:sz w:val="22"/>
        </w:rPr>
        <w:t>）负责中央空调、水电设施日常运行的巡视和维护，并做好每日巡查记录；</w:t>
      </w:r>
    </w:p>
    <w:p w14:paraId="3BC1297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4</w:t>
      </w:r>
      <w:r w:rsidRPr="00096763">
        <w:rPr>
          <w:rFonts w:ascii="Times New Roman" w:eastAsiaTheme="minorEastAsia" w:hAnsi="Times New Roman" w:hint="eastAsia"/>
          <w:bCs/>
          <w:sz w:val="22"/>
        </w:rPr>
        <w:t>）每周按规定的巡视路线、时间对全院的水电设施设备进行认真的巡视检查。对异常状态要做到及时发现，认真分析，正确处理，做好记录，</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并向有关上级汇报；</w:t>
      </w:r>
    </w:p>
    <w:p w14:paraId="7C60001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5</w:t>
      </w:r>
      <w:r w:rsidRPr="00096763">
        <w:rPr>
          <w:rFonts w:ascii="Times New Roman" w:eastAsiaTheme="minorEastAsia" w:hAnsi="Times New Roman" w:hint="eastAsia"/>
          <w:bCs/>
          <w:sz w:val="22"/>
        </w:rPr>
        <w:t>）在承接项目时，对建筑物、设施、设备、场地进行认真查验，验收手续齐全。</w:t>
      </w:r>
    </w:p>
    <w:p w14:paraId="09F0331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6</w:t>
      </w:r>
      <w:r w:rsidRPr="00096763">
        <w:rPr>
          <w:rFonts w:ascii="Times New Roman" w:eastAsiaTheme="minorEastAsia" w:hAnsi="Times New Roman" w:hint="eastAsia"/>
          <w:bCs/>
          <w:sz w:val="22"/>
        </w:rPr>
        <w:t>）服务管理专业人员如果请提供服务管理职业资格证书，其他专业操作人员持证上岗，所有人员每年至少接受</w:t>
      </w:r>
      <w:r w:rsidRPr="00096763">
        <w:rPr>
          <w:rFonts w:ascii="Times New Roman" w:eastAsiaTheme="minorEastAsia" w:hAnsi="Times New Roman" w:hint="eastAsia"/>
          <w:bCs/>
          <w:sz w:val="22"/>
        </w:rPr>
        <w:t xml:space="preserve"> 2 </w:t>
      </w:r>
      <w:r w:rsidRPr="00096763">
        <w:rPr>
          <w:rFonts w:ascii="Times New Roman" w:eastAsiaTheme="minorEastAsia" w:hAnsi="Times New Roman" w:hint="eastAsia"/>
          <w:bCs/>
          <w:sz w:val="22"/>
        </w:rPr>
        <w:t>次以上的内部技能培训。</w:t>
      </w:r>
    </w:p>
    <w:p w14:paraId="5EE4F72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7</w:t>
      </w:r>
      <w:r w:rsidRPr="00096763">
        <w:rPr>
          <w:rFonts w:ascii="Times New Roman" w:eastAsiaTheme="minorEastAsia" w:hAnsi="Times New Roman" w:hint="eastAsia"/>
          <w:bCs/>
          <w:sz w:val="22"/>
        </w:rPr>
        <w:t>）制定完善的服务管理制度（质量管理、档案管理等）；建立完善的服务管理档案（设备管理档案、日常管理档案）；有完善的服务管理方案，</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对各管理人员和服务人员进行考核；运用计算机进行管理。</w:t>
      </w:r>
    </w:p>
    <w:p w14:paraId="10EAB8C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8</w:t>
      </w:r>
      <w:r w:rsidRPr="00096763">
        <w:rPr>
          <w:rFonts w:ascii="Times New Roman" w:eastAsiaTheme="minorEastAsia" w:hAnsi="Times New Roman" w:hint="eastAsia"/>
          <w:bCs/>
          <w:sz w:val="22"/>
        </w:rPr>
        <w:t>）管理服务人员统一着装、佩戴标志，仪表仪容整洁规范。</w:t>
      </w:r>
    </w:p>
    <w:p w14:paraId="17BED4A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9</w:t>
      </w:r>
      <w:r w:rsidRPr="00096763">
        <w:rPr>
          <w:rFonts w:ascii="Times New Roman" w:eastAsiaTheme="minorEastAsia" w:hAnsi="Times New Roman" w:hint="eastAsia"/>
          <w:bCs/>
          <w:sz w:val="22"/>
        </w:rPr>
        <w:t>）必须按照医院的管理要求，严格遵守相关的制度，若不服从管理或教育无效者，院方有权要求予以更换，并对中标人予以处罚。</w:t>
      </w:r>
    </w:p>
    <w:p w14:paraId="0EF0CCE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
          <w:sz w:val="22"/>
          <w:u w:val="wavyHeavy"/>
        </w:rPr>
      </w:pPr>
      <w:r w:rsidRPr="00096763">
        <w:rPr>
          <w:rFonts w:ascii="Times New Roman" w:eastAsiaTheme="minorEastAsia" w:hAnsi="Times New Roman"/>
          <w:bCs/>
          <w:sz w:val="22"/>
        </w:rPr>
        <w:t>9.3.3.3</w:t>
      </w:r>
      <w:r w:rsidRPr="00096763">
        <w:rPr>
          <w:rFonts w:ascii="Times New Roman" w:eastAsiaTheme="minorEastAsia" w:hAnsi="Times New Roman"/>
          <w:bCs/>
          <w:sz w:val="22"/>
        </w:rPr>
        <w:t>工作时间要求：详见岗位配置表。</w:t>
      </w:r>
    </w:p>
    <w:p w14:paraId="46F1A9A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w:t>
      </w:r>
      <w:r w:rsidRPr="00096763">
        <w:rPr>
          <w:rFonts w:ascii="Times New Roman" w:eastAsiaTheme="minorEastAsia" w:hAnsi="Times New Roman"/>
          <w:bCs/>
          <w:sz w:val="22"/>
        </w:rPr>
        <w:t>.3.</w:t>
      </w:r>
      <w:r w:rsidRPr="00096763">
        <w:rPr>
          <w:rFonts w:ascii="Times New Roman" w:eastAsiaTheme="minorEastAsia" w:hAnsi="Times New Roman" w:hint="eastAsia"/>
          <w:bCs/>
          <w:sz w:val="22"/>
        </w:rPr>
        <w:t>4</w:t>
      </w:r>
      <w:r w:rsidRPr="00096763">
        <w:rPr>
          <w:rFonts w:ascii="Times New Roman" w:eastAsiaTheme="minorEastAsia" w:hAnsi="Times New Roman" w:hint="eastAsia"/>
          <w:bCs/>
          <w:sz w:val="22"/>
        </w:rPr>
        <w:t>现有设备清单</w:t>
      </w:r>
    </w:p>
    <w:p w14:paraId="4005A563" w14:textId="77777777" w:rsidR="00BF1FB2" w:rsidRPr="00096763" w:rsidRDefault="00BF1FB2" w:rsidP="00BF1FB2">
      <w:pPr>
        <w:pStyle w:val="aff0"/>
        <w:spacing w:after="0" w:line="300" w:lineRule="auto"/>
        <w:ind w:firstLineChars="200" w:firstLine="420"/>
        <w:jc w:val="left"/>
      </w:pPr>
      <w:r w:rsidRPr="00096763">
        <w:rPr>
          <w:rFonts w:hint="eastAsia"/>
        </w:rPr>
        <w:t>新场院区设备设施详见下表：</w:t>
      </w:r>
    </w:p>
    <w:tbl>
      <w:tblPr>
        <w:tblW w:w="8946" w:type="dxa"/>
        <w:tblCellMar>
          <w:top w:w="15" w:type="dxa"/>
          <w:left w:w="15" w:type="dxa"/>
          <w:bottom w:w="15" w:type="dxa"/>
          <w:right w:w="15" w:type="dxa"/>
        </w:tblCellMar>
        <w:tblLook w:val="04A0" w:firstRow="1" w:lastRow="0" w:firstColumn="1" w:lastColumn="0" w:noHBand="0" w:noVBand="1"/>
      </w:tblPr>
      <w:tblGrid>
        <w:gridCol w:w="1575"/>
        <w:gridCol w:w="1984"/>
        <w:gridCol w:w="2126"/>
        <w:gridCol w:w="993"/>
        <w:gridCol w:w="1417"/>
        <w:gridCol w:w="851"/>
      </w:tblGrid>
      <w:tr w:rsidR="00BF1FB2" w:rsidRPr="00096763" w14:paraId="070C7E67" w14:textId="77777777" w:rsidTr="0078125F">
        <w:trPr>
          <w:trHeight w:val="360"/>
        </w:trPr>
        <w:tc>
          <w:tcPr>
            <w:tcW w:w="1575" w:type="dxa"/>
            <w:tcBorders>
              <w:top w:val="single" w:sz="4" w:space="0" w:color="000000"/>
              <w:left w:val="single" w:sz="4" w:space="0" w:color="000000"/>
              <w:right w:val="single" w:sz="4" w:space="0" w:color="000000"/>
            </w:tcBorders>
            <w:noWrap/>
          </w:tcPr>
          <w:p w14:paraId="33A69245"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hint="eastAsia"/>
                <w:kern w:val="0"/>
                <w:sz w:val="22"/>
              </w:rPr>
              <w:t>设备大类</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846299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主要设备名称</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6B6A5D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规格型号</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804884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功率</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0ED434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安装位置</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93B67DE"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数量</w:t>
            </w:r>
          </w:p>
        </w:tc>
      </w:tr>
      <w:tr w:rsidR="00BF1FB2" w:rsidRPr="00096763" w14:paraId="2AD50F1E" w14:textId="77777777" w:rsidTr="0078125F">
        <w:trPr>
          <w:trHeight w:val="360"/>
        </w:trPr>
        <w:tc>
          <w:tcPr>
            <w:tcW w:w="1575" w:type="dxa"/>
            <w:vMerge w:val="restart"/>
            <w:tcBorders>
              <w:top w:val="single" w:sz="4" w:space="0" w:color="000000"/>
              <w:left w:val="single" w:sz="4" w:space="0" w:color="000000"/>
              <w:right w:val="single" w:sz="4" w:space="0" w:color="000000"/>
            </w:tcBorders>
            <w:noWrap/>
          </w:tcPr>
          <w:p w14:paraId="0559E53A"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hint="eastAsia"/>
                <w:kern w:val="0"/>
                <w:sz w:val="22"/>
              </w:rPr>
              <w:t>景观绿化</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4BB9133"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ABE3509"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E055623"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4KW</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DC65B92"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r w:rsidRPr="00096763">
              <w:rPr>
                <w:rFonts w:asciiTheme="minorEastAsia" w:hAnsiTheme="minorEastAsia" w:cs="宋体"/>
                <w:kern w:val="0"/>
                <w:sz w:val="22"/>
              </w:rPr>
              <w:t>号门景观水池</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B3EE9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512CACB9" w14:textId="77777777" w:rsidTr="0078125F">
        <w:trPr>
          <w:trHeight w:val="360"/>
        </w:trPr>
        <w:tc>
          <w:tcPr>
            <w:tcW w:w="1575" w:type="dxa"/>
            <w:vMerge/>
            <w:tcBorders>
              <w:left w:val="single" w:sz="4" w:space="0" w:color="000000"/>
              <w:right w:val="single" w:sz="4" w:space="0" w:color="000000"/>
            </w:tcBorders>
            <w:noWrap/>
          </w:tcPr>
          <w:p w14:paraId="4AB1B9E7"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right w:val="single" w:sz="4" w:space="0" w:color="000000"/>
            </w:tcBorders>
            <w:noWrap/>
            <w:vAlign w:val="center"/>
          </w:tcPr>
          <w:p w14:paraId="1F35C21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水泵</w:t>
            </w:r>
          </w:p>
        </w:tc>
        <w:tc>
          <w:tcPr>
            <w:tcW w:w="2126" w:type="dxa"/>
            <w:tcBorders>
              <w:top w:val="single" w:sz="4" w:space="0" w:color="000000"/>
              <w:left w:val="single" w:sz="4" w:space="0" w:color="000000"/>
              <w:right w:val="single" w:sz="4" w:space="0" w:color="000000"/>
            </w:tcBorders>
            <w:noWrap/>
            <w:vAlign w:val="center"/>
          </w:tcPr>
          <w:p w14:paraId="6C649B4A"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right w:val="single" w:sz="4" w:space="0" w:color="000000"/>
            </w:tcBorders>
            <w:noWrap/>
            <w:vAlign w:val="center"/>
          </w:tcPr>
          <w:p w14:paraId="6AA64E0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3KW</w:t>
            </w:r>
          </w:p>
        </w:tc>
        <w:tc>
          <w:tcPr>
            <w:tcW w:w="1417" w:type="dxa"/>
            <w:tcBorders>
              <w:top w:val="single" w:sz="4" w:space="0" w:color="000000"/>
              <w:left w:val="single" w:sz="4" w:space="0" w:color="000000"/>
              <w:right w:val="single" w:sz="4" w:space="0" w:color="000000"/>
            </w:tcBorders>
            <w:noWrap/>
            <w:vAlign w:val="center"/>
          </w:tcPr>
          <w:p w14:paraId="090C755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3</w:t>
            </w:r>
            <w:r w:rsidRPr="00096763">
              <w:rPr>
                <w:rFonts w:asciiTheme="minorEastAsia" w:hAnsiTheme="minorEastAsia" w:cs="宋体"/>
                <w:kern w:val="0"/>
                <w:sz w:val="22"/>
              </w:rPr>
              <w:t>号门景观水池</w:t>
            </w:r>
          </w:p>
        </w:tc>
        <w:tc>
          <w:tcPr>
            <w:tcW w:w="851" w:type="dxa"/>
            <w:tcBorders>
              <w:top w:val="single" w:sz="4" w:space="0" w:color="000000"/>
              <w:left w:val="single" w:sz="4" w:space="0" w:color="000000"/>
              <w:right w:val="single" w:sz="4" w:space="0" w:color="000000"/>
            </w:tcBorders>
            <w:noWrap/>
            <w:vAlign w:val="center"/>
          </w:tcPr>
          <w:p w14:paraId="3DFDEAF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052F09D8" w14:textId="77777777" w:rsidTr="0078125F">
        <w:trPr>
          <w:trHeight w:val="360"/>
        </w:trPr>
        <w:tc>
          <w:tcPr>
            <w:tcW w:w="1575" w:type="dxa"/>
            <w:vMerge w:val="restart"/>
            <w:tcBorders>
              <w:top w:val="single" w:sz="4" w:space="0" w:color="000000"/>
              <w:left w:val="single" w:sz="4" w:space="0" w:color="000000"/>
              <w:right w:val="single" w:sz="4" w:space="0" w:color="000000"/>
            </w:tcBorders>
            <w:noWrap/>
          </w:tcPr>
          <w:p w14:paraId="39EB139E"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hint="eastAsia"/>
                <w:kern w:val="0"/>
                <w:sz w:val="22"/>
              </w:rPr>
              <w:t>电梯</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A5C692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升降电梯</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63A74A1"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B990334" w14:textId="77777777" w:rsidR="00BF1FB2" w:rsidRPr="00096763" w:rsidRDefault="00BF1FB2" w:rsidP="0078125F">
            <w:pPr>
              <w:widowControl/>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81CBD02"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18BA469"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34</w:t>
            </w:r>
          </w:p>
        </w:tc>
      </w:tr>
      <w:tr w:rsidR="00BF1FB2" w:rsidRPr="00096763" w14:paraId="657E9B10" w14:textId="77777777" w:rsidTr="0078125F">
        <w:trPr>
          <w:trHeight w:val="360"/>
        </w:trPr>
        <w:tc>
          <w:tcPr>
            <w:tcW w:w="1575" w:type="dxa"/>
            <w:vMerge/>
            <w:tcBorders>
              <w:left w:val="single" w:sz="4" w:space="0" w:color="000000"/>
              <w:right w:val="single" w:sz="4" w:space="0" w:color="000000"/>
            </w:tcBorders>
            <w:noWrap/>
          </w:tcPr>
          <w:p w14:paraId="789951B2" w14:textId="77777777" w:rsidR="00BF1FB2" w:rsidRPr="00096763" w:rsidRDefault="00BF1FB2" w:rsidP="0078125F">
            <w:pPr>
              <w:jc w:val="cente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CE01CA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扶梯</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CB78689"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17B11023" w14:textId="77777777" w:rsidR="00BF1FB2" w:rsidRPr="00096763" w:rsidRDefault="00BF1FB2" w:rsidP="0078125F">
            <w:pPr>
              <w:widowControl/>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EC4C46F"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5DB0DF9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4</w:t>
            </w:r>
          </w:p>
        </w:tc>
      </w:tr>
      <w:tr w:rsidR="00BF1FB2" w:rsidRPr="00096763" w14:paraId="011B34DE" w14:textId="77777777" w:rsidTr="0078125F">
        <w:trPr>
          <w:trHeight w:val="360"/>
        </w:trPr>
        <w:tc>
          <w:tcPr>
            <w:tcW w:w="1575" w:type="dxa"/>
            <w:vMerge w:val="restart"/>
            <w:tcBorders>
              <w:top w:val="single" w:sz="4" w:space="0" w:color="000000"/>
              <w:left w:val="single" w:sz="4" w:space="0" w:color="000000"/>
              <w:right w:val="single" w:sz="4" w:space="0" w:color="000000"/>
            </w:tcBorders>
            <w:noWrap/>
          </w:tcPr>
          <w:p w14:paraId="450FB4A4"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hint="eastAsia"/>
                <w:kern w:val="0"/>
                <w:sz w:val="22"/>
              </w:rPr>
              <w:t>净化水处理</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691CCC7"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原水水箱</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2698F9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8m³</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46B553AA"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5577E1F"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788E2B2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38E1EBD0" w14:textId="77777777" w:rsidTr="0078125F">
        <w:trPr>
          <w:trHeight w:val="360"/>
        </w:trPr>
        <w:tc>
          <w:tcPr>
            <w:tcW w:w="1575" w:type="dxa"/>
            <w:vMerge/>
            <w:tcBorders>
              <w:left w:val="single" w:sz="4" w:space="0" w:color="000000"/>
              <w:right w:val="single" w:sz="4" w:space="0" w:color="000000"/>
            </w:tcBorders>
            <w:noWrap/>
          </w:tcPr>
          <w:p w14:paraId="0BC7E21F"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E3A7EF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原水增压泵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52524C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Q:18m³/h</w:t>
            </w:r>
            <w:r w:rsidRPr="00096763">
              <w:rPr>
                <w:rFonts w:asciiTheme="minorEastAsia" w:hAnsiTheme="minorEastAsia" w:cs="宋体"/>
                <w:kern w:val="0"/>
                <w:sz w:val="22"/>
              </w:rPr>
              <w:t>，</w:t>
            </w:r>
            <w:r w:rsidRPr="00096763">
              <w:rPr>
                <w:rFonts w:asciiTheme="minorEastAsia" w:hAnsiTheme="minorEastAsia" w:cs="宋体"/>
                <w:kern w:val="0"/>
                <w:sz w:val="22"/>
              </w:rPr>
              <w:t>P=36m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2CFFD499"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4</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D8BB098"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302AE3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616CD636" w14:textId="77777777" w:rsidTr="0078125F">
        <w:trPr>
          <w:trHeight w:val="360"/>
        </w:trPr>
        <w:tc>
          <w:tcPr>
            <w:tcW w:w="1575" w:type="dxa"/>
            <w:vMerge/>
            <w:tcBorders>
              <w:left w:val="single" w:sz="4" w:space="0" w:color="000000"/>
              <w:right w:val="single" w:sz="4" w:space="0" w:color="000000"/>
            </w:tcBorders>
            <w:noWrap/>
          </w:tcPr>
          <w:p w14:paraId="4E206C1E"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CE0A7C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除余氯加药装置</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191077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ECH-600</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13D8EE8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4425ECC"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013B77BA"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83D65B2" w14:textId="77777777" w:rsidTr="0078125F">
        <w:trPr>
          <w:trHeight w:val="360"/>
        </w:trPr>
        <w:tc>
          <w:tcPr>
            <w:tcW w:w="1575" w:type="dxa"/>
            <w:vMerge/>
            <w:tcBorders>
              <w:left w:val="single" w:sz="4" w:space="0" w:color="000000"/>
              <w:right w:val="single" w:sz="4" w:space="0" w:color="000000"/>
            </w:tcBorders>
            <w:noWrap/>
          </w:tcPr>
          <w:p w14:paraId="2762C5F0"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35051D8"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多介质过滤器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B609427"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w:t>
            </w:r>
            <w:r w:rsidRPr="00096763">
              <w:rPr>
                <w:rFonts w:asciiTheme="minorEastAsia" w:hAnsiTheme="minorEastAsia" w:cs="宋体"/>
                <w:kern w:val="0"/>
                <w:sz w:val="22"/>
              </w:rPr>
              <w:t>1200*H2200</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132056FD"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AB5F1F0"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110F6FB6"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1F1DA71E" w14:textId="77777777" w:rsidTr="0078125F">
        <w:trPr>
          <w:trHeight w:val="360"/>
        </w:trPr>
        <w:tc>
          <w:tcPr>
            <w:tcW w:w="1575" w:type="dxa"/>
            <w:vMerge/>
            <w:tcBorders>
              <w:left w:val="single" w:sz="4" w:space="0" w:color="000000"/>
              <w:right w:val="single" w:sz="4" w:space="0" w:color="000000"/>
            </w:tcBorders>
            <w:noWrap/>
          </w:tcPr>
          <w:p w14:paraId="06732992"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B0E7998"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活性炭过滤器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55B6E7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w:t>
            </w:r>
            <w:r w:rsidRPr="00096763">
              <w:rPr>
                <w:rFonts w:asciiTheme="minorEastAsia" w:hAnsiTheme="minorEastAsia" w:cs="宋体"/>
                <w:kern w:val="0"/>
                <w:sz w:val="22"/>
              </w:rPr>
              <w:t>1200*H2200</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FAAD36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77D0B62"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532A76D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4E3262E4" w14:textId="77777777" w:rsidTr="0078125F">
        <w:trPr>
          <w:trHeight w:val="360"/>
        </w:trPr>
        <w:tc>
          <w:tcPr>
            <w:tcW w:w="1575" w:type="dxa"/>
            <w:vMerge/>
            <w:tcBorders>
              <w:left w:val="single" w:sz="4" w:space="0" w:color="000000"/>
              <w:right w:val="single" w:sz="4" w:space="0" w:color="000000"/>
            </w:tcBorders>
            <w:noWrap/>
          </w:tcPr>
          <w:p w14:paraId="4FA0E64A"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AAF8E28"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阻垢剂加药装置</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BED763C"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ECH-600</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0FDDD69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7EC70F"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36A7609E"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711D5F8" w14:textId="77777777" w:rsidTr="0078125F">
        <w:trPr>
          <w:trHeight w:val="360"/>
        </w:trPr>
        <w:tc>
          <w:tcPr>
            <w:tcW w:w="1575" w:type="dxa"/>
            <w:vMerge/>
            <w:tcBorders>
              <w:left w:val="single" w:sz="4" w:space="0" w:color="000000"/>
              <w:right w:val="single" w:sz="4" w:space="0" w:color="000000"/>
            </w:tcBorders>
            <w:noWrap/>
          </w:tcPr>
          <w:p w14:paraId="7E08A854"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D2EA71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安保过滤器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1CDBC1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18m³/h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7CB636F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56795F1"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1F03444"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23701508" w14:textId="77777777" w:rsidTr="0078125F">
        <w:trPr>
          <w:trHeight w:val="360"/>
        </w:trPr>
        <w:tc>
          <w:tcPr>
            <w:tcW w:w="1575" w:type="dxa"/>
            <w:vMerge/>
            <w:tcBorders>
              <w:left w:val="single" w:sz="4" w:space="0" w:color="000000"/>
              <w:right w:val="single" w:sz="4" w:space="0" w:color="000000"/>
            </w:tcBorders>
            <w:noWrap/>
          </w:tcPr>
          <w:p w14:paraId="224A4697"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682CAE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一级</w:t>
            </w:r>
            <w:r w:rsidRPr="00096763">
              <w:rPr>
                <w:rFonts w:asciiTheme="minorEastAsia" w:hAnsiTheme="minorEastAsia" w:cs="宋体"/>
                <w:kern w:val="0"/>
                <w:sz w:val="22"/>
              </w:rPr>
              <w:t>RO</w:t>
            </w:r>
            <w:r w:rsidRPr="00096763">
              <w:rPr>
                <w:rFonts w:asciiTheme="minorEastAsia" w:hAnsiTheme="minorEastAsia" w:cs="宋体"/>
                <w:kern w:val="0"/>
                <w:sz w:val="22"/>
              </w:rPr>
              <w:t>高压泵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32ADB9C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Q:12m³/h</w:t>
            </w:r>
            <w:r w:rsidRPr="00096763">
              <w:rPr>
                <w:rFonts w:asciiTheme="minorEastAsia" w:hAnsiTheme="minorEastAsia" w:cs="宋体"/>
                <w:kern w:val="0"/>
                <w:sz w:val="22"/>
              </w:rPr>
              <w:t>，</w:t>
            </w:r>
            <w:r w:rsidRPr="00096763">
              <w:rPr>
                <w:rFonts w:asciiTheme="minorEastAsia" w:hAnsiTheme="minorEastAsia" w:cs="宋体"/>
                <w:kern w:val="0"/>
                <w:sz w:val="22"/>
              </w:rPr>
              <w:t>P=155m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4DBE0A26"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E982661"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7E05112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02151C22" w14:textId="77777777" w:rsidTr="0078125F">
        <w:trPr>
          <w:trHeight w:val="360"/>
        </w:trPr>
        <w:tc>
          <w:tcPr>
            <w:tcW w:w="1575" w:type="dxa"/>
            <w:vMerge/>
            <w:tcBorders>
              <w:left w:val="single" w:sz="4" w:space="0" w:color="000000"/>
              <w:right w:val="single" w:sz="4" w:space="0" w:color="000000"/>
            </w:tcBorders>
            <w:noWrap/>
          </w:tcPr>
          <w:p w14:paraId="1DE3A428"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11D5A9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一级</w:t>
            </w:r>
            <w:r w:rsidRPr="00096763">
              <w:rPr>
                <w:rFonts w:asciiTheme="minorEastAsia" w:hAnsiTheme="minorEastAsia" w:cs="宋体"/>
                <w:kern w:val="0"/>
                <w:sz w:val="22"/>
              </w:rPr>
              <w:t>RO</w:t>
            </w:r>
            <w:r w:rsidRPr="00096763">
              <w:rPr>
                <w:rFonts w:asciiTheme="minorEastAsia" w:hAnsiTheme="minorEastAsia" w:cs="宋体"/>
                <w:kern w:val="0"/>
                <w:sz w:val="22"/>
              </w:rPr>
              <w:t>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E2A08D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9m³/h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4DA1BE6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1115166"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06C9EC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070637F" w14:textId="77777777" w:rsidTr="0078125F">
        <w:trPr>
          <w:trHeight w:val="360"/>
        </w:trPr>
        <w:tc>
          <w:tcPr>
            <w:tcW w:w="1575" w:type="dxa"/>
            <w:vMerge/>
            <w:tcBorders>
              <w:left w:val="single" w:sz="4" w:space="0" w:color="000000"/>
              <w:right w:val="single" w:sz="4" w:space="0" w:color="000000"/>
            </w:tcBorders>
            <w:noWrap/>
          </w:tcPr>
          <w:p w14:paraId="7EE4E8EA"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EC84B6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一级</w:t>
            </w:r>
            <w:r w:rsidRPr="00096763">
              <w:rPr>
                <w:rFonts w:asciiTheme="minorEastAsia" w:hAnsiTheme="minorEastAsia" w:cs="宋体"/>
                <w:kern w:val="0"/>
                <w:sz w:val="22"/>
              </w:rPr>
              <w:t>RO</w:t>
            </w:r>
            <w:r w:rsidRPr="00096763">
              <w:rPr>
                <w:rFonts w:asciiTheme="minorEastAsia" w:hAnsiTheme="minorEastAsia" w:cs="宋体"/>
                <w:kern w:val="0"/>
                <w:sz w:val="22"/>
              </w:rPr>
              <w:t>纯水箱</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5026D1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8m³</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91FD2B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4E280C8"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70734023"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30CCF230" w14:textId="77777777" w:rsidTr="0078125F">
        <w:trPr>
          <w:trHeight w:val="360"/>
        </w:trPr>
        <w:tc>
          <w:tcPr>
            <w:tcW w:w="1575" w:type="dxa"/>
            <w:vMerge/>
            <w:tcBorders>
              <w:left w:val="single" w:sz="4" w:space="0" w:color="000000"/>
              <w:right w:val="single" w:sz="4" w:space="0" w:color="000000"/>
            </w:tcBorders>
            <w:noWrap/>
          </w:tcPr>
          <w:p w14:paraId="42A5BE74"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B882E4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臭氧消毒</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2640DDE"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40G/h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3374E0C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0.55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5E0180C"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1075176"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2A3270DF" w14:textId="77777777" w:rsidTr="0078125F">
        <w:trPr>
          <w:trHeight w:val="360"/>
        </w:trPr>
        <w:tc>
          <w:tcPr>
            <w:tcW w:w="1575" w:type="dxa"/>
            <w:vMerge/>
            <w:tcBorders>
              <w:left w:val="single" w:sz="4" w:space="0" w:color="000000"/>
              <w:right w:val="single" w:sz="4" w:space="0" w:color="000000"/>
            </w:tcBorders>
            <w:noWrap/>
          </w:tcPr>
          <w:p w14:paraId="4173D881"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445A821"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纯水外输泵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F4FB69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Q:5m³/h</w:t>
            </w:r>
            <w:r w:rsidRPr="00096763">
              <w:rPr>
                <w:rFonts w:asciiTheme="minorEastAsia" w:hAnsiTheme="minorEastAsia" w:cs="宋体"/>
                <w:kern w:val="0"/>
                <w:sz w:val="22"/>
              </w:rPr>
              <w:t>，</w:t>
            </w:r>
            <w:r w:rsidRPr="00096763">
              <w:rPr>
                <w:rFonts w:asciiTheme="minorEastAsia" w:hAnsiTheme="minorEastAsia" w:cs="宋体"/>
                <w:kern w:val="0"/>
                <w:sz w:val="22"/>
              </w:rPr>
              <w:t>P=57m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401D302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ACC10F8"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41B3CFA9"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376FDAEC" w14:textId="77777777" w:rsidTr="0078125F">
        <w:trPr>
          <w:trHeight w:val="360"/>
        </w:trPr>
        <w:tc>
          <w:tcPr>
            <w:tcW w:w="1575" w:type="dxa"/>
            <w:vMerge/>
            <w:tcBorders>
              <w:left w:val="single" w:sz="4" w:space="0" w:color="000000"/>
              <w:right w:val="single" w:sz="4" w:space="0" w:color="000000"/>
            </w:tcBorders>
            <w:noWrap/>
          </w:tcPr>
          <w:p w14:paraId="6C20D2C2"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2423BB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UV</w:t>
            </w:r>
            <w:r w:rsidRPr="00096763">
              <w:rPr>
                <w:rFonts w:asciiTheme="minorEastAsia" w:hAnsiTheme="minorEastAsia" w:cs="宋体"/>
                <w:kern w:val="0"/>
                <w:sz w:val="22"/>
              </w:rPr>
              <w:t>杀菌器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1F989D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D2AA77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0.8</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8678BAD"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4766379A"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462335FE" w14:textId="77777777" w:rsidTr="0078125F">
        <w:trPr>
          <w:trHeight w:val="360"/>
        </w:trPr>
        <w:tc>
          <w:tcPr>
            <w:tcW w:w="1575" w:type="dxa"/>
            <w:vMerge/>
            <w:tcBorders>
              <w:left w:val="single" w:sz="4" w:space="0" w:color="000000"/>
              <w:right w:val="single" w:sz="4" w:space="0" w:color="000000"/>
            </w:tcBorders>
            <w:noWrap/>
          </w:tcPr>
          <w:p w14:paraId="592E709E"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5A331E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除菌过滤器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0BEDA0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74BE968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EA1B965"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D52376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651F8F21" w14:textId="77777777" w:rsidTr="0078125F">
        <w:trPr>
          <w:trHeight w:val="360"/>
        </w:trPr>
        <w:tc>
          <w:tcPr>
            <w:tcW w:w="1575" w:type="dxa"/>
            <w:vMerge/>
            <w:tcBorders>
              <w:left w:val="single" w:sz="4" w:space="0" w:color="000000"/>
              <w:right w:val="single" w:sz="4" w:space="0" w:color="000000"/>
            </w:tcBorders>
            <w:noWrap/>
          </w:tcPr>
          <w:p w14:paraId="4FDB1C20"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3D2E313"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二级</w:t>
            </w:r>
            <w:r w:rsidRPr="00096763">
              <w:rPr>
                <w:rFonts w:asciiTheme="minorEastAsia" w:hAnsiTheme="minorEastAsia" w:cs="宋体"/>
                <w:kern w:val="0"/>
                <w:sz w:val="22"/>
              </w:rPr>
              <w:t>RO</w:t>
            </w:r>
            <w:r w:rsidRPr="00096763">
              <w:rPr>
                <w:rFonts w:asciiTheme="minorEastAsia" w:hAnsiTheme="minorEastAsia" w:cs="宋体"/>
                <w:kern w:val="0"/>
                <w:sz w:val="22"/>
              </w:rPr>
              <w:t>高压泵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C5E1582"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Q:7.5m³/h</w:t>
            </w:r>
            <w:r w:rsidRPr="00096763">
              <w:rPr>
                <w:rFonts w:asciiTheme="minorEastAsia" w:hAnsiTheme="minorEastAsia" w:cs="宋体"/>
                <w:kern w:val="0"/>
                <w:sz w:val="22"/>
              </w:rPr>
              <w:t>，</w:t>
            </w:r>
            <w:r w:rsidRPr="00096763">
              <w:rPr>
                <w:rFonts w:asciiTheme="minorEastAsia" w:hAnsiTheme="minorEastAsia" w:cs="宋体"/>
                <w:kern w:val="0"/>
                <w:sz w:val="22"/>
              </w:rPr>
              <w:t>P=150m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706C129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7.5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D12EA92"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59BDE5A3"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5DB3CEC2" w14:textId="77777777" w:rsidTr="0078125F">
        <w:trPr>
          <w:trHeight w:val="360"/>
        </w:trPr>
        <w:tc>
          <w:tcPr>
            <w:tcW w:w="1575" w:type="dxa"/>
            <w:vMerge/>
            <w:tcBorders>
              <w:left w:val="single" w:sz="4" w:space="0" w:color="000000"/>
              <w:right w:val="single" w:sz="4" w:space="0" w:color="000000"/>
            </w:tcBorders>
            <w:noWrap/>
          </w:tcPr>
          <w:p w14:paraId="06C2DAEE"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C558C3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PH</w:t>
            </w:r>
            <w:r w:rsidRPr="00096763">
              <w:rPr>
                <w:rFonts w:asciiTheme="minorEastAsia" w:hAnsiTheme="minorEastAsia" w:cs="宋体"/>
                <w:kern w:val="0"/>
                <w:sz w:val="22"/>
              </w:rPr>
              <w:t>调节加药装置</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8F00253"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ECH-600</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2A9611C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A34E139"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39B1310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69CF3783" w14:textId="77777777" w:rsidTr="0078125F">
        <w:trPr>
          <w:trHeight w:val="360"/>
        </w:trPr>
        <w:tc>
          <w:tcPr>
            <w:tcW w:w="1575" w:type="dxa"/>
            <w:vMerge/>
            <w:tcBorders>
              <w:left w:val="single" w:sz="4" w:space="0" w:color="000000"/>
              <w:right w:val="single" w:sz="4" w:space="0" w:color="000000"/>
            </w:tcBorders>
            <w:noWrap/>
          </w:tcPr>
          <w:p w14:paraId="560FDF29"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9F11D4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二级</w:t>
            </w:r>
            <w:r w:rsidRPr="00096763">
              <w:rPr>
                <w:rFonts w:asciiTheme="minorEastAsia" w:hAnsiTheme="minorEastAsia" w:cs="宋体"/>
                <w:kern w:val="0"/>
                <w:sz w:val="22"/>
              </w:rPr>
              <w:t>RO</w:t>
            </w:r>
            <w:r w:rsidRPr="00096763">
              <w:rPr>
                <w:rFonts w:asciiTheme="minorEastAsia" w:hAnsiTheme="minorEastAsia" w:cs="宋体"/>
                <w:kern w:val="0"/>
                <w:sz w:val="22"/>
              </w:rPr>
              <w:t>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1FE2B6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3ED2ED3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CE46EF7"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2281D4D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062145E3" w14:textId="77777777" w:rsidTr="0078125F">
        <w:trPr>
          <w:trHeight w:val="360"/>
        </w:trPr>
        <w:tc>
          <w:tcPr>
            <w:tcW w:w="1575" w:type="dxa"/>
            <w:vMerge/>
            <w:tcBorders>
              <w:left w:val="single" w:sz="4" w:space="0" w:color="000000"/>
              <w:right w:val="single" w:sz="4" w:space="0" w:color="000000"/>
            </w:tcBorders>
            <w:noWrap/>
          </w:tcPr>
          <w:p w14:paraId="4D917CA6"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167C0E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二级</w:t>
            </w:r>
            <w:r w:rsidRPr="00096763">
              <w:rPr>
                <w:rFonts w:asciiTheme="minorEastAsia" w:hAnsiTheme="minorEastAsia" w:cs="宋体"/>
                <w:kern w:val="0"/>
                <w:sz w:val="22"/>
              </w:rPr>
              <w:t>RO</w:t>
            </w:r>
            <w:r w:rsidRPr="00096763">
              <w:rPr>
                <w:rFonts w:asciiTheme="minorEastAsia" w:hAnsiTheme="minorEastAsia" w:cs="宋体"/>
                <w:kern w:val="0"/>
                <w:sz w:val="22"/>
              </w:rPr>
              <w:t>纯水箱</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460142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5m³</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4F27C94"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5A21420"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65EB1213"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D2A7D73" w14:textId="77777777" w:rsidTr="0078125F">
        <w:trPr>
          <w:trHeight w:val="360"/>
        </w:trPr>
        <w:tc>
          <w:tcPr>
            <w:tcW w:w="1575" w:type="dxa"/>
            <w:vMerge/>
            <w:tcBorders>
              <w:left w:val="single" w:sz="4" w:space="0" w:color="000000"/>
              <w:right w:val="single" w:sz="4" w:space="0" w:color="000000"/>
            </w:tcBorders>
            <w:noWrap/>
          </w:tcPr>
          <w:p w14:paraId="4582C6EB"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515FAB7"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EDI</w:t>
            </w:r>
            <w:r w:rsidRPr="00096763">
              <w:rPr>
                <w:rFonts w:asciiTheme="minorEastAsia" w:hAnsiTheme="minorEastAsia" w:cs="宋体"/>
                <w:kern w:val="0"/>
                <w:sz w:val="22"/>
              </w:rPr>
              <w:t>增压泵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740140C"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Q:6m³/h</w:t>
            </w:r>
            <w:r w:rsidRPr="00096763">
              <w:rPr>
                <w:rFonts w:asciiTheme="minorEastAsia" w:hAnsiTheme="minorEastAsia" w:cs="宋体"/>
                <w:kern w:val="0"/>
                <w:sz w:val="22"/>
              </w:rPr>
              <w:t>，</w:t>
            </w:r>
            <w:r w:rsidRPr="00096763">
              <w:rPr>
                <w:rFonts w:asciiTheme="minorEastAsia" w:hAnsiTheme="minorEastAsia" w:cs="宋体"/>
                <w:kern w:val="0"/>
                <w:sz w:val="22"/>
              </w:rPr>
              <w:t>P=38.5m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704DFAD4"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1.1</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A9C9B8F"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6508C996"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62CECFC4" w14:textId="77777777" w:rsidTr="0078125F">
        <w:trPr>
          <w:trHeight w:val="360"/>
        </w:trPr>
        <w:tc>
          <w:tcPr>
            <w:tcW w:w="1575" w:type="dxa"/>
            <w:vMerge/>
            <w:tcBorders>
              <w:left w:val="single" w:sz="4" w:space="0" w:color="000000"/>
              <w:right w:val="single" w:sz="4" w:space="0" w:color="000000"/>
            </w:tcBorders>
            <w:noWrap/>
          </w:tcPr>
          <w:p w14:paraId="021B6538"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006D0E9"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保安密过滤器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08963F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41CE070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7F065C5"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7C7D0251"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FEEE45B" w14:textId="77777777" w:rsidTr="0078125F">
        <w:trPr>
          <w:trHeight w:val="360"/>
        </w:trPr>
        <w:tc>
          <w:tcPr>
            <w:tcW w:w="1575" w:type="dxa"/>
            <w:vMerge/>
            <w:tcBorders>
              <w:left w:val="single" w:sz="4" w:space="0" w:color="000000"/>
              <w:right w:val="single" w:sz="4" w:space="0" w:color="000000"/>
            </w:tcBorders>
            <w:noWrap/>
          </w:tcPr>
          <w:p w14:paraId="3305733D"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322A74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EDI</w:t>
            </w:r>
            <w:r w:rsidRPr="00096763">
              <w:rPr>
                <w:rFonts w:asciiTheme="minorEastAsia" w:hAnsiTheme="minorEastAsia" w:cs="宋体"/>
                <w:kern w:val="0"/>
                <w:sz w:val="22"/>
              </w:rPr>
              <w:t>装置</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377360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5m³/h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5F60035B"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16D93FA"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63D2901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2114C017" w14:textId="77777777" w:rsidTr="0078125F">
        <w:trPr>
          <w:trHeight w:val="360"/>
        </w:trPr>
        <w:tc>
          <w:tcPr>
            <w:tcW w:w="1575" w:type="dxa"/>
            <w:vMerge/>
            <w:tcBorders>
              <w:left w:val="single" w:sz="4" w:space="0" w:color="000000"/>
              <w:right w:val="single" w:sz="4" w:space="0" w:color="000000"/>
            </w:tcBorders>
            <w:noWrap/>
          </w:tcPr>
          <w:p w14:paraId="2ABB2AC3"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9643B0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超纯水箱</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53A551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5m³</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69E008E2"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2C1ADA7"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6B2FBA8E"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2CDAB05A" w14:textId="77777777" w:rsidTr="0078125F">
        <w:trPr>
          <w:trHeight w:val="360"/>
        </w:trPr>
        <w:tc>
          <w:tcPr>
            <w:tcW w:w="1575" w:type="dxa"/>
            <w:vMerge/>
            <w:tcBorders>
              <w:left w:val="single" w:sz="4" w:space="0" w:color="000000"/>
              <w:right w:val="single" w:sz="4" w:space="0" w:color="000000"/>
            </w:tcBorders>
            <w:noWrap/>
          </w:tcPr>
          <w:p w14:paraId="3419F86A"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35BCDF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纯水外输泵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3F9D6F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Q:5m³/h</w:t>
            </w:r>
            <w:r w:rsidRPr="00096763">
              <w:rPr>
                <w:rFonts w:asciiTheme="minorEastAsia" w:hAnsiTheme="minorEastAsia" w:cs="宋体"/>
                <w:kern w:val="0"/>
                <w:sz w:val="22"/>
              </w:rPr>
              <w:t>，</w:t>
            </w:r>
            <w:r w:rsidRPr="00096763">
              <w:rPr>
                <w:rFonts w:asciiTheme="minorEastAsia" w:hAnsiTheme="minorEastAsia" w:cs="宋体"/>
                <w:kern w:val="0"/>
                <w:sz w:val="22"/>
              </w:rPr>
              <w:t>P=57m</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32B9D30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2.2</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DE2481B"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0CF4F7F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2F82FE54" w14:textId="77777777" w:rsidTr="0078125F">
        <w:trPr>
          <w:trHeight w:val="360"/>
        </w:trPr>
        <w:tc>
          <w:tcPr>
            <w:tcW w:w="1575" w:type="dxa"/>
            <w:vMerge/>
            <w:tcBorders>
              <w:left w:val="single" w:sz="4" w:space="0" w:color="000000"/>
              <w:right w:val="single" w:sz="4" w:space="0" w:color="000000"/>
            </w:tcBorders>
            <w:noWrap/>
          </w:tcPr>
          <w:p w14:paraId="5CAC47CF"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84BA53E"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UV</w:t>
            </w:r>
            <w:r w:rsidRPr="00096763">
              <w:rPr>
                <w:rFonts w:asciiTheme="minorEastAsia" w:hAnsiTheme="minorEastAsia" w:cs="宋体"/>
                <w:kern w:val="0"/>
                <w:sz w:val="22"/>
              </w:rPr>
              <w:t>杀菌器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90F1B9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bottom w:val="single" w:sz="4" w:space="0" w:color="000000"/>
              <w:right w:val="single" w:sz="4" w:space="0" w:color="000000"/>
            </w:tcBorders>
            <w:noWrap/>
            <w:vAlign w:val="bottom"/>
          </w:tcPr>
          <w:p w14:paraId="03A1F7BA"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0.8</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7A950D1"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bottom"/>
          </w:tcPr>
          <w:p w14:paraId="358E4F3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2B78CB20" w14:textId="77777777" w:rsidTr="0078125F">
        <w:trPr>
          <w:trHeight w:val="360"/>
        </w:trPr>
        <w:tc>
          <w:tcPr>
            <w:tcW w:w="1575" w:type="dxa"/>
            <w:vMerge/>
            <w:tcBorders>
              <w:left w:val="single" w:sz="4" w:space="0" w:color="000000"/>
              <w:right w:val="single" w:sz="4" w:space="0" w:color="000000"/>
            </w:tcBorders>
            <w:noWrap/>
          </w:tcPr>
          <w:p w14:paraId="4F639935"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right w:val="single" w:sz="4" w:space="0" w:color="000000"/>
            </w:tcBorders>
            <w:noWrap/>
            <w:vAlign w:val="center"/>
          </w:tcPr>
          <w:p w14:paraId="3AF9650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除菌过滤器</w:t>
            </w:r>
          </w:p>
        </w:tc>
        <w:tc>
          <w:tcPr>
            <w:tcW w:w="2126" w:type="dxa"/>
            <w:tcBorders>
              <w:top w:val="single" w:sz="4" w:space="0" w:color="000000"/>
              <w:left w:val="single" w:sz="4" w:space="0" w:color="000000"/>
              <w:right w:val="single" w:sz="4" w:space="0" w:color="000000"/>
            </w:tcBorders>
            <w:noWrap/>
            <w:vAlign w:val="center"/>
          </w:tcPr>
          <w:p w14:paraId="0CA601DC"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6m³/h</w:t>
            </w:r>
          </w:p>
        </w:tc>
        <w:tc>
          <w:tcPr>
            <w:tcW w:w="993" w:type="dxa"/>
            <w:tcBorders>
              <w:top w:val="single" w:sz="4" w:space="0" w:color="000000"/>
              <w:left w:val="single" w:sz="4" w:space="0" w:color="000000"/>
              <w:right w:val="single" w:sz="4" w:space="0" w:color="000000"/>
            </w:tcBorders>
            <w:noWrap/>
            <w:vAlign w:val="bottom"/>
          </w:tcPr>
          <w:p w14:paraId="57A2048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0</w:t>
            </w:r>
          </w:p>
        </w:tc>
        <w:tc>
          <w:tcPr>
            <w:tcW w:w="1417" w:type="dxa"/>
            <w:tcBorders>
              <w:top w:val="single" w:sz="4" w:space="0" w:color="000000"/>
              <w:left w:val="single" w:sz="4" w:space="0" w:color="000000"/>
              <w:right w:val="single" w:sz="4" w:space="0" w:color="000000"/>
            </w:tcBorders>
            <w:noWrap/>
            <w:vAlign w:val="center"/>
          </w:tcPr>
          <w:p w14:paraId="7D938973" w14:textId="77777777" w:rsidR="00BF1FB2" w:rsidRPr="00096763" w:rsidRDefault="00BF1FB2" w:rsidP="0078125F">
            <w:pPr>
              <w:widowControl/>
              <w:jc w:val="left"/>
              <w:rPr>
                <w:rFonts w:asciiTheme="minorEastAsia" w:hAnsiTheme="minorEastAsia" w:cs="宋体" w:hint="eastAsia"/>
                <w:kern w:val="0"/>
                <w:sz w:val="22"/>
              </w:rPr>
            </w:pPr>
          </w:p>
        </w:tc>
        <w:tc>
          <w:tcPr>
            <w:tcW w:w="851" w:type="dxa"/>
            <w:tcBorders>
              <w:top w:val="single" w:sz="4" w:space="0" w:color="000000"/>
              <w:left w:val="single" w:sz="4" w:space="0" w:color="000000"/>
              <w:right w:val="single" w:sz="4" w:space="0" w:color="000000"/>
            </w:tcBorders>
            <w:noWrap/>
            <w:vAlign w:val="bottom"/>
          </w:tcPr>
          <w:p w14:paraId="200CF0A6"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57432746" w14:textId="77777777" w:rsidTr="0078125F">
        <w:trPr>
          <w:trHeight w:val="360"/>
        </w:trPr>
        <w:tc>
          <w:tcPr>
            <w:tcW w:w="1575" w:type="dxa"/>
            <w:vMerge w:val="restart"/>
            <w:tcBorders>
              <w:top w:val="single" w:sz="4" w:space="0" w:color="000000"/>
              <w:left w:val="single" w:sz="4" w:space="0" w:color="000000"/>
              <w:right w:val="single" w:sz="4" w:space="0" w:color="000000"/>
            </w:tcBorders>
            <w:noWrap/>
            <w:vAlign w:val="center"/>
          </w:tcPr>
          <w:p w14:paraId="541554A7"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冷水机组</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15D7630"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定频离心式冷水机组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98C0262"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19XR-500RT</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B440F24"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1758</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D05B1FE"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E8A35EA"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w:t>
            </w:r>
          </w:p>
        </w:tc>
      </w:tr>
      <w:tr w:rsidR="00BF1FB2" w:rsidRPr="00096763" w14:paraId="07BE88E7" w14:textId="77777777" w:rsidTr="0078125F">
        <w:trPr>
          <w:trHeight w:val="360"/>
        </w:trPr>
        <w:tc>
          <w:tcPr>
            <w:tcW w:w="1575" w:type="dxa"/>
            <w:vMerge/>
            <w:tcBorders>
              <w:left w:val="single" w:sz="4" w:space="0" w:color="000000"/>
              <w:right w:val="single" w:sz="4" w:space="0" w:color="000000"/>
            </w:tcBorders>
            <w:noWrap/>
            <w:vAlign w:val="center"/>
          </w:tcPr>
          <w:p w14:paraId="46469D65"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1E10F3ED"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变频离心式冷水机组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B6A8279"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19XRV-500RT</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01C185A"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1758</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0DEF79C"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4CDD704"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56925C18" w14:textId="77777777" w:rsidTr="0078125F">
        <w:trPr>
          <w:trHeight w:val="360"/>
        </w:trPr>
        <w:tc>
          <w:tcPr>
            <w:tcW w:w="1575" w:type="dxa"/>
            <w:vMerge/>
            <w:tcBorders>
              <w:left w:val="single" w:sz="4" w:space="0" w:color="000000"/>
              <w:bottom w:val="single" w:sz="4" w:space="0" w:color="000000"/>
              <w:right w:val="single" w:sz="4" w:space="0" w:color="000000"/>
            </w:tcBorders>
            <w:noWrap/>
            <w:vAlign w:val="center"/>
          </w:tcPr>
          <w:p w14:paraId="3396AE3B"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6A6DCA2"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风冷模块热泵机组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3A6B0C77"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ACDSHP130DHGKGA</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7CA145D"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138</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E7BF32C"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42CD273"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8</w:t>
            </w:r>
          </w:p>
        </w:tc>
      </w:tr>
      <w:tr w:rsidR="00BF1FB2" w:rsidRPr="00096763" w14:paraId="749307FA" w14:textId="77777777" w:rsidTr="0078125F">
        <w:trPr>
          <w:trHeight w:val="360"/>
        </w:trPr>
        <w:tc>
          <w:tcPr>
            <w:tcW w:w="1575" w:type="dxa"/>
            <w:vMerge w:val="restart"/>
            <w:tcBorders>
              <w:top w:val="single" w:sz="4" w:space="0" w:color="000000"/>
              <w:left w:val="single" w:sz="4" w:space="0" w:color="000000"/>
              <w:right w:val="single" w:sz="4" w:space="0" w:color="000000"/>
            </w:tcBorders>
            <w:noWrap/>
            <w:vAlign w:val="center"/>
          </w:tcPr>
          <w:p w14:paraId="47E3E82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锅炉</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D4DD512"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燃气热水锅炉</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DF3D027"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D85665A"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2800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1B439AD"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A15776B"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w:t>
            </w:r>
          </w:p>
        </w:tc>
      </w:tr>
      <w:tr w:rsidR="00BF1FB2" w:rsidRPr="00096763" w14:paraId="496AE3A3" w14:textId="77777777" w:rsidTr="0078125F">
        <w:trPr>
          <w:trHeight w:val="360"/>
        </w:trPr>
        <w:tc>
          <w:tcPr>
            <w:tcW w:w="1575" w:type="dxa"/>
            <w:vMerge/>
            <w:tcBorders>
              <w:left w:val="single" w:sz="4" w:space="0" w:color="000000"/>
              <w:bottom w:val="single" w:sz="4" w:space="0" w:color="000000"/>
              <w:right w:val="single" w:sz="4" w:space="0" w:color="000000"/>
            </w:tcBorders>
            <w:noWrap/>
            <w:vAlign w:val="center"/>
          </w:tcPr>
          <w:p w14:paraId="47A6064B"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74C4A7B"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燃气蒸汽锅炉</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4D2255A"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CEFD147"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1.5T</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73C53A1"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061223B"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25CE5FD4" w14:textId="77777777" w:rsidTr="0078125F">
        <w:trPr>
          <w:trHeight w:val="360"/>
        </w:trPr>
        <w:tc>
          <w:tcPr>
            <w:tcW w:w="1575" w:type="dxa"/>
            <w:vMerge w:val="restart"/>
            <w:tcBorders>
              <w:top w:val="single" w:sz="4" w:space="0" w:color="000000"/>
              <w:left w:val="single" w:sz="4" w:space="0" w:color="000000"/>
              <w:right w:val="single" w:sz="4" w:space="0" w:color="000000"/>
            </w:tcBorders>
            <w:noWrap/>
            <w:vAlign w:val="center"/>
          </w:tcPr>
          <w:p w14:paraId="24ABB28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热泵热回收型溶液调湿新风机组</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9EC44AC"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地下一层核医学新排风</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81368B5"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HVF-05</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BA4A2A7"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102/67</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6008B4D"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DECF060"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6A043A03" w14:textId="77777777" w:rsidTr="0078125F">
        <w:trPr>
          <w:trHeight w:val="360"/>
        </w:trPr>
        <w:tc>
          <w:tcPr>
            <w:tcW w:w="1575" w:type="dxa"/>
            <w:vMerge/>
            <w:tcBorders>
              <w:left w:val="single" w:sz="4" w:space="0" w:color="000000"/>
              <w:bottom w:val="single" w:sz="4" w:space="0" w:color="000000"/>
              <w:right w:val="single" w:sz="4" w:space="0" w:color="000000"/>
            </w:tcBorders>
            <w:noWrap/>
            <w:vAlign w:val="center"/>
          </w:tcPr>
          <w:p w14:paraId="793F1065"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364DE5E"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一层药房</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FB3705F"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HVF-08</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1EADD81"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163/107</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A407468"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5BE8BC1"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w:t>
            </w:r>
          </w:p>
        </w:tc>
      </w:tr>
      <w:tr w:rsidR="00BF1FB2" w:rsidRPr="00096763" w14:paraId="1CA082A7"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3F326932"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冷却塔</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BFA706B"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方形横流镀锌钢冷却塔</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1B776C4"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SMT-0814-06K-2</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653F208"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7.5*2</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D78D28E"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F326D87"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4</w:t>
            </w:r>
          </w:p>
        </w:tc>
      </w:tr>
      <w:tr w:rsidR="00BF1FB2" w:rsidRPr="00096763" w14:paraId="3D726E51" w14:textId="77777777" w:rsidTr="0078125F">
        <w:trPr>
          <w:trHeight w:val="360"/>
        </w:trPr>
        <w:tc>
          <w:tcPr>
            <w:tcW w:w="1575" w:type="dxa"/>
            <w:vMerge w:val="restart"/>
            <w:tcBorders>
              <w:top w:val="single" w:sz="4" w:space="0" w:color="000000"/>
              <w:left w:val="single" w:sz="4" w:space="0" w:color="000000"/>
              <w:right w:val="single" w:sz="4" w:space="0" w:color="000000"/>
            </w:tcBorders>
            <w:noWrap/>
            <w:vAlign w:val="center"/>
          </w:tcPr>
          <w:p w14:paraId="54C0F36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水泵</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9464269"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空调冷冻水泵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76E6C04"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150KQW240-32-30/4</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232C64C"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0EE1A37"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9708A33"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w:t>
            </w:r>
          </w:p>
        </w:tc>
      </w:tr>
      <w:tr w:rsidR="00BF1FB2" w:rsidRPr="00096763" w14:paraId="23ED1E7C" w14:textId="77777777" w:rsidTr="0078125F">
        <w:trPr>
          <w:trHeight w:val="360"/>
        </w:trPr>
        <w:tc>
          <w:tcPr>
            <w:tcW w:w="1575" w:type="dxa"/>
            <w:vMerge/>
            <w:tcBorders>
              <w:left w:val="single" w:sz="4" w:space="0" w:color="000000"/>
              <w:right w:val="single" w:sz="4" w:space="0" w:color="000000"/>
            </w:tcBorders>
            <w:noWrap/>
            <w:vAlign w:val="center"/>
          </w:tcPr>
          <w:p w14:paraId="69FEDE35"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19F8DB6"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空调冷冻水泵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10C85FE"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150KQW240-32-30/4</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287D12F4"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14CDE86"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D01AA3F"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2</w:t>
            </w:r>
          </w:p>
        </w:tc>
      </w:tr>
      <w:tr w:rsidR="00BF1FB2" w:rsidRPr="00096763" w14:paraId="17D2B571" w14:textId="77777777" w:rsidTr="0078125F">
        <w:trPr>
          <w:trHeight w:val="360"/>
        </w:trPr>
        <w:tc>
          <w:tcPr>
            <w:tcW w:w="1575" w:type="dxa"/>
            <w:vMerge/>
            <w:tcBorders>
              <w:left w:val="single" w:sz="4" w:space="0" w:color="000000"/>
              <w:right w:val="single" w:sz="4" w:space="0" w:color="000000"/>
            </w:tcBorders>
            <w:noWrap/>
            <w:vAlign w:val="center"/>
          </w:tcPr>
          <w:p w14:paraId="5AB74E97"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54EE500"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空调冷却水泵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EB40B49"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200KQW390-32-45/4</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C21EB00"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45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C414607"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F284B05"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5</w:t>
            </w:r>
          </w:p>
        </w:tc>
      </w:tr>
      <w:tr w:rsidR="00BF1FB2" w:rsidRPr="00096763" w14:paraId="3A96BB38" w14:textId="77777777" w:rsidTr="0078125F">
        <w:trPr>
          <w:trHeight w:val="360"/>
        </w:trPr>
        <w:tc>
          <w:tcPr>
            <w:tcW w:w="1575" w:type="dxa"/>
            <w:vMerge/>
            <w:tcBorders>
              <w:left w:val="single" w:sz="4" w:space="0" w:color="000000"/>
              <w:right w:val="single" w:sz="4" w:space="0" w:color="000000"/>
            </w:tcBorders>
            <w:noWrap/>
            <w:vAlign w:val="center"/>
          </w:tcPr>
          <w:p w14:paraId="0987737D"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C66482B"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空调供暖热水循环泵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AEB7794"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657606D"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30</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11B1295"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6A4C7ED"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w:t>
            </w:r>
          </w:p>
        </w:tc>
      </w:tr>
      <w:tr w:rsidR="00BF1FB2" w:rsidRPr="00096763" w14:paraId="1964AA13" w14:textId="77777777" w:rsidTr="0078125F">
        <w:trPr>
          <w:trHeight w:val="360"/>
        </w:trPr>
        <w:tc>
          <w:tcPr>
            <w:tcW w:w="1575" w:type="dxa"/>
            <w:vMerge/>
            <w:tcBorders>
              <w:left w:val="single" w:sz="4" w:space="0" w:color="000000"/>
              <w:right w:val="single" w:sz="4" w:space="0" w:color="000000"/>
            </w:tcBorders>
            <w:noWrap/>
            <w:vAlign w:val="center"/>
          </w:tcPr>
          <w:p w14:paraId="4399314E"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7054EA2"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锅炉循环泵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51A679C3"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A9A10AB"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37E605E"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243AD86"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4</w:t>
            </w:r>
          </w:p>
        </w:tc>
      </w:tr>
      <w:tr w:rsidR="00BF1FB2" w:rsidRPr="00096763" w14:paraId="5D361F89" w14:textId="77777777" w:rsidTr="0078125F">
        <w:trPr>
          <w:trHeight w:val="360"/>
        </w:trPr>
        <w:tc>
          <w:tcPr>
            <w:tcW w:w="1575" w:type="dxa"/>
            <w:vMerge/>
            <w:tcBorders>
              <w:left w:val="single" w:sz="4" w:space="0" w:color="000000"/>
              <w:right w:val="single" w:sz="4" w:space="0" w:color="000000"/>
            </w:tcBorders>
            <w:noWrap/>
            <w:vAlign w:val="center"/>
          </w:tcPr>
          <w:p w14:paraId="45DD5DD0"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864D645"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生活热水泵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F7CE983"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6171543"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 xml:space="preserve">　</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E97A0E8"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A049788"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6</w:t>
            </w:r>
          </w:p>
        </w:tc>
      </w:tr>
      <w:tr w:rsidR="00BF1FB2" w:rsidRPr="00096763" w14:paraId="3B9171F9" w14:textId="77777777" w:rsidTr="0078125F">
        <w:trPr>
          <w:trHeight w:val="360"/>
        </w:trPr>
        <w:tc>
          <w:tcPr>
            <w:tcW w:w="1575" w:type="dxa"/>
            <w:vMerge/>
            <w:tcBorders>
              <w:left w:val="single" w:sz="4" w:space="0" w:color="000000"/>
              <w:bottom w:val="single" w:sz="4" w:space="0" w:color="000000"/>
              <w:right w:val="single" w:sz="4" w:space="0" w:color="000000"/>
            </w:tcBorders>
            <w:noWrap/>
            <w:vAlign w:val="center"/>
          </w:tcPr>
          <w:p w14:paraId="0064B087"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1D4D1C8"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空调冷热水泵</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C80BBFA"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kern w:val="0"/>
                <w:sz w:val="22"/>
              </w:rPr>
              <w:t>80-I60(I)</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1B83147"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15</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24720E6"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4DC5E28F" w14:textId="77777777" w:rsidR="00BF1FB2" w:rsidRPr="00096763" w:rsidRDefault="00BF1FB2" w:rsidP="0078125F">
            <w:pPr>
              <w:jc w:val="center"/>
              <w:rPr>
                <w:rFonts w:asciiTheme="minorEastAsia" w:hAnsiTheme="minorEastAsia" w:cs="宋体" w:hint="eastAsia"/>
                <w:kern w:val="0"/>
                <w:sz w:val="22"/>
              </w:rPr>
            </w:pPr>
            <w:r w:rsidRPr="00096763">
              <w:rPr>
                <w:rFonts w:asciiTheme="minorEastAsia" w:hAnsiTheme="minorEastAsia" w:cs="宋体"/>
                <w:kern w:val="0"/>
                <w:sz w:val="22"/>
              </w:rPr>
              <w:t>3</w:t>
            </w:r>
          </w:p>
        </w:tc>
      </w:tr>
      <w:tr w:rsidR="00BF1FB2" w:rsidRPr="00096763" w14:paraId="1C8ADA42"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55CE381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风机盘管</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34BCED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风机盘管</w:t>
            </w:r>
            <w:r w:rsidRPr="00096763">
              <w:rPr>
                <w:rFonts w:asciiTheme="minorEastAsia" w:hAnsiTheme="minorEastAsia" w:cs="宋体" w:hint="eastAsia"/>
                <w:kern w:val="0"/>
                <w:sz w:val="22"/>
              </w:rPr>
              <w:t>(FCU)</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6E4BA057" w14:textId="77777777" w:rsidR="00BF1FB2" w:rsidRPr="00096763" w:rsidRDefault="00BF1FB2" w:rsidP="0078125F">
            <w:pPr>
              <w:jc w:val="center"/>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6532250" w14:textId="77777777" w:rsidR="00BF1FB2" w:rsidRPr="00096763" w:rsidRDefault="00BF1FB2" w:rsidP="0078125F">
            <w:pPr>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E5848E2"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BF0B63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687</w:t>
            </w:r>
          </w:p>
        </w:tc>
      </w:tr>
      <w:tr w:rsidR="00BF1FB2" w:rsidRPr="00096763" w14:paraId="6523F599"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15E3E90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空调</w:t>
            </w:r>
            <w:r w:rsidRPr="00096763">
              <w:rPr>
                <w:rFonts w:asciiTheme="minorEastAsia" w:hAnsiTheme="minorEastAsia" w:cs="宋体" w:hint="eastAsia"/>
                <w:kern w:val="0"/>
                <w:sz w:val="22"/>
              </w:rPr>
              <w:t>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36E625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空调机组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CC080EC"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201EB03C"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45BA0B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空调机房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A32AD01"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10</w:t>
            </w:r>
          </w:p>
        </w:tc>
      </w:tr>
      <w:tr w:rsidR="00BF1FB2" w:rsidRPr="00096763" w14:paraId="441D0C87"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2F91E08D"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新风</w:t>
            </w:r>
            <w:r w:rsidRPr="00096763">
              <w:rPr>
                <w:rFonts w:asciiTheme="minorEastAsia" w:hAnsiTheme="minorEastAsia" w:cs="宋体" w:hint="eastAsia"/>
                <w:kern w:val="0"/>
                <w:sz w:val="22"/>
              </w:rPr>
              <w:t>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A603F4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新风机组</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967D677"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0F9B6701"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7CB47A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空调机房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C89F8DD"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19</w:t>
            </w:r>
          </w:p>
        </w:tc>
      </w:tr>
      <w:tr w:rsidR="00BF1FB2" w:rsidRPr="00096763" w14:paraId="055BF3BA"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29767382"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太阳能系统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039FB3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太阳能系统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B68827F"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362F71C"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6AED71F"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C7F93F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0F99035B"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33A1D241"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雨水回收系统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620BDD7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雨水回收系统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C3C97AA"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B9348BF"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C5AA81F"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CF073D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5F42A508"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7C228462"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机械停车库系统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33DAAF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机械停车库系统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FD5DB2A"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A45D4FD"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408DC20"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2F1BF4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61EA7895" w14:textId="77777777" w:rsidTr="0078125F">
        <w:trPr>
          <w:trHeight w:val="360"/>
        </w:trPr>
        <w:tc>
          <w:tcPr>
            <w:tcW w:w="1575" w:type="dxa"/>
            <w:tcBorders>
              <w:top w:val="single" w:sz="4" w:space="0" w:color="000000"/>
              <w:left w:val="single" w:sz="4" w:space="0" w:color="000000"/>
              <w:bottom w:val="single" w:sz="4" w:space="0" w:color="000000"/>
              <w:right w:val="single" w:sz="4" w:space="0" w:color="000000"/>
            </w:tcBorders>
            <w:noWrap/>
            <w:vAlign w:val="center"/>
          </w:tcPr>
          <w:p w14:paraId="1AC2193F"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柴发系统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234F4A99"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柴发系统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33ED98B7" w14:textId="77777777" w:rsidR="00BF1FB2" w:rsidRPr="00096763" w:rsidRDefault="00BF1FB2" w:rsidP="0078125F">
            <w:pPr>
              <w:widowControl/>
              <w:jc w:val="left"/>
              <w:rPr>
                <w:rFonts w:asciiTheme="minorEastAsia" w:hAnsiTheme="minorEastAsia" w:cs="宋体" w:hint="eastAsia"/>
                <w:kern w:val="0"/>
                <w:sz w:val="22"/>
              </w:rPr>
            </w:pP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D0862BF"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5C1110F" w14:textId="77777777" w:rsidR="00BF1FB2" w:rsidRPr="00096763" w:rsidRDefault="00BF1FB2" w:rsidP="0078125F">
            <w:pPr>
              <w:widowControl/>
              <w:jc w:val="center"/>
              <w:rPr>
                <w:rFonts w:asciiTheme="minorEastAsia" w:hAnsiTheme="minorEastAsia" w:cs="宋体" w:hint="eastAsia"/>
                <w:kern w:val="0"/>
                <w:sz w:val="22"/>
              </w:rPr>
            </w:pP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AB80D7E"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1</w:t>
            </w:r>
          </w:p>
        </w:tc>
      </w:tr>
      <w:tr w:rsidR="00BF1FB2" w:rsidRPr="00096763" w14:paraId="4728ACF2" w14:textId="77777777" w:rsidTr="0078125F">
        <w:trPr>
          <w:trHeight w:val="360"/>
        </w:trPr>
        <w:tc>
          <w:tcPr>
            <w:tcW w:w="1575" w:type="dxa"/>
            <w:vMerge w:val="restart"/>
            <w:tcBorders>
              <w:top w:val="single" w:sz="4" w:space="0" w:color="000000"/>
              <w:left w:val="single" w:sz="4" w:space="0" w:color="000000"/>
              <w:right w:val="single" w:sz="4" w:space="0" w:color="000000"/>
            </w:tcBorders>
            <w:noWrap/>
            <w:vAlign w:val="center"/>
          </w:tcPr>
          <w:p w14:paraId="7B20D5D9"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hint="eastAsia"/>
                <w:kern w:val="0"/>
                <w:sz w:val="22"/>
              </w:rPr>
              <w:t>变配电系统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5B8F15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35KV变压系统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130FC59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8000KVA变压器2台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5F1B042C"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2A7BE42D"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配电房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6DED642B"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2</w:t>
            </w:r>
          </w:p>
        </w:tc>
      </w:tr>
      <w:tr w:rsidR="00BF1FB2" w:rsidRPr="00096763" w14:paraId="6847AD91" w14:textId="77777777" w:rsidTr="0078125F">
        <w:trPr>
          <w:trHeight w:val="360"/>
        </w:trPr>
        <w:tc>
          <w:tcPr>
            <w:tcW w:w="1575" w:type="dxa"/>
            <w:vMerge/>
            <w:tcBorders>
              <w:left w:val="single" w:sz="4" w:space="0" w:color="000000"/>
              <w:right w:val="single" w:sz="4" w:space="0" w:color="000000"/>
            </w:tcBorders>
            <w:noWrap/>
            <w:vAlign w:val="center"/>
          </w:tcPr>
          <w:p w14:paraId="7E7FAC55"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030332B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10KV变压系统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CBD577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2500KVA变压器4台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6D07665"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365B0A8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配电房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DB0F22E"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4</w:t>
            </w:r>
          </w:p>
        </w:tc>
      </w:tr>
      <w:tr w:rsidR="00BF1FB2" w:rsidRPr="00096763" w14:paraId="08BB1607" w14:textId="77777777" w:rsidTr="0078125F">
        <w:trPr>
          <w:trHeight w:val="360"/>
        </w:trPr>
        <w:tc>
          <w:tcPr>
            <w:tcW w:w="1575" w:type="dxa"/>
            <w:vMerge/>
            <w:tcBorders>
              <w:left w:val="single" w:sz="4" w:space="0" w:color="000000"/>
              <w:right w:val="single" w:sz="4" w:space="0" w:color="000000"/>
            </w:tcBorders>
            <w:noWrap/>
            <w:vAlign w:val="center"/>
          </w:tcPr>
          <w:p w14:paraId="20DA923B"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7C28B34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10KV变压系统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071ABF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2000KVA变压器2台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3DE029B"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5716EE24"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配电房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25BAC242"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2</w:t>
            </w:r>
          </w:p>
        </w:tc>
      </w:tr>
      <w:tr w:rsidR="00BF1FB2" w:rsidRPr="00096763" w14:paraId="7C679C3A" w14:textId="77777777" w:rsidTr="0078125F">
        <w:trPr>
          <w:trHeight w:val="360"/>
        </w:trPr>
        <w:tc>
          <w:tcPr>
            <w:tcW w:w="1575" w:type="dxa"/>
            <w:vMerge/>
            <w:tcBorders>
              <w:left w:val="single" w:sz="4" w:space="0" w:color="000000"/>
              <w:bottom w:val="single" w:sz="4" w:space="0" w:color="000000"/>
              <w:right w:val="single" w:sz="4" w:space="0" w:color="000000"/>
            </w:tcBorders>
            <w:noWrap/>
            <w:vAlign w:val="center"/>
          </w:tcPr>
          <w:p w14:paraId="0C48B8ED" w14:textId="77777777" w:rsidR="00BF1FB2" w:rsidRPr="00096763" w:rsidRDefault="00BF1FB2" w:rsidP="0078125F">
            <w:pPr>
              <w:widowControl/>
              <w:jc w:val="left"/>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CEB204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10KV变压系统</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43424F3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400 KVA变压器2台</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1E68BE8" w14:textId="77777777" w:rsidR="00BF1FB2" w:rsidRPr="00096763" w:rsidRDefault="00BF1FB2" w:rsidP="0078125F">
            <w:pPr>
              <w:widowControl/>
              <w:jc w:val="left"/>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64923EB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配电房</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97BC5F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hint="eastAsia"/>
                <w:kern w:val="0"/>
                <w:sz w:val="22"/>
              </w:rPr>
              <w:t>2</w:t>
            </w:r>
          </w:p>
        </w:tc>
      </w:tr>
      <w:tr w:rsidR="00BF1FB2" w:rsidRPr="00096763" w14:paraId="49FBC9CC" w14:textId="77777777" w:rsidTr="0078125F">
        <w:trPr>
          <w:trHeight w:val="360"/>
        </w:trPr>
        <w:tc>
          <w:tcPr>
            <w:tcW w:w="1575" w:type="dxa"/>
            <w:vMerge w:val="restart"/>
            <w:tcBorders>
              <w:top w:val="single" w:sz="4" w:space="0" w:color="000000"/>
              <w:left w:val="single" w:sz="4" w:space="0" w:color="000000"/>
              <w:right w:val="single" w:sz="4" w:space="0" w:color="000000"/>
            </w:tcBorders>
            <w:noWrap/>
          </w:tcPr>
          <w:p w14:paraId="2DE1600C" w14:textId="77777777" w:rsidR="00BF1FB2" w:rsidRPr="00096763" w:rsidRDefault="00BF1FB2" w:rsidP="0078125F">
            <w:pPr>
              <w:jc w:val="left"/>
              <w:rPr>
                <w:rFonts w:asciiTheme="minorEastAsia" w:hAnsiTheme="minorEastAsia" w:cs="宋体" w:hint="eastAsia"/>
                <w:kern w:val="0"/>
                <w:sz w:val="22"/>
              </w:rPr>
            </w:pPr>
            <w:r w:rsidRPr="00096763">
              <w:rPr>
                <w:rFonts w:asciiTheme="minorEastAsia" w:hAnsiTheme="minorEastAsia" w:cs="宋体" w:hint="eastAsia"/>
                <w:kern w:val="0"/>
                <w:sz w:val="22"/>
              </w:rPr>
              <w:t>轨道传输系统</w:t>
            </w: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3A2E7351"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运载小车</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230AC4CB"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M2400</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6F2C557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150w</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12D7BF81"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1-8</w:t>
            </w:r>
            <w:r w:rsidRPr="00096763">
              <w:rPr>
                <w:rFonts w:asciiTheme="minorEastAsia" w:hAnsiTheme="minorEastAsia" w:cs="宋体"/>
                <w:kern w:val="0"/>
                <w:sz w:val="22"/>
              </w:rPr>
              <w:t>层</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79DA6258"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30</w:t>
            </w:r>
          </w:p>
        </w:tc>
      </w:tr>
      <w:tr w:rsidR="00BF1FB2" w:rsidRPr="00096763" w14:paraId="3FD676DC" w14:textId="77777777" w:rsidTr="0078125F">
        <w:trPr>
          <w:trHeight w:val="360"/>
        </w:trPr>
        <w:tc>
          <w:tcPr>
            <w:tcW w:w="1575" w:type="dxa"/>
            <w:vMerge/>
            <w:tcBorders>
              <w:left w:val="single" w:sz="4" w:space="0" w:color="000000"/>
              <w:right w:val="single" w:sz="4" w:space="0" w:color="000000"/>
            </w:tcBorders>
            <w:noWrap/>
          </w:tcPr>
          <w:p w14:paraId="5B796C74"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C4273B5"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换轨器</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C5DD139"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2</w:t>
            </w:r>
            <w:r w:rsidRPr="00096763">
              <w:rPr>
                <w:rFonts w:asciiTheme="minorEastAsia" w:hAnsiTheme="minorEastAsia" w:cs="宋体"/>
                <w:kern w:val="0"/>
                <w:sz w:val="22"/>
              </w:rPr>
              <w:t>、</w:t>
            </w:r>
            <w:r w:rsidRPr="00096763">
              <w:rPr>
                <w:rFonts w:asciiTheme="minorEastAsia" w:hAnsiTheme="minorEastAsia" w:cs="宋体"/>
                <w:kern w:val="0"/>
                <w:sz w:val="22"/>
              </w:rPr>
              <w:t>3</w:t>
            </w:r>
            <w:r w:rsidRPr="00096763">
              <w:rPr>
                <w:rFonts w:asciiTheme="minorEastAsia" w:hAnsiTheme="minorEastAsia" w:cs="宋体"/>
                <w:kern w:val="0"/>
                <w:sz w:val="22"/>
              </w:rPr>
              <w:t>、</w:t>
            </w:r>
            <w:r w:rsidRPr="00096763">
              <w:rPr>
                <w:rFonts w:asciiTheme="minorEastAsia" w:hAnsiTheme="minorEastAsia" w:cs="宋体"/>
                <w:kern w:val="0"/>
                <w:sz w:val="22"/>
              </w:rPr>
              <w:t>4</w:t>
            </w:r>
            <w:r w:rsidRPr="00096763">
              <w:rPr>
                <w:rFonts w:asciiTheme="minorEastAsia" w:hAnsiTheme="minorEastAsia" w:cs="宋体"/>
                <w:kern w:val="0"/>
                <w:sz w:val="22"/>
              </w:rPr>
              <w:t>位</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6307C2E" w14:textId="77777777" w:rsidR="00BF1FB2" w:rsidRPr="00096763" w:rsidRDefault="00BF1FB2" w:rsidP="0078125F">
            <w:pPr>
              <w:widowControl/>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D18CFF1"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1-8</w:t>
            </w:r>
            <w:r w:rsidRPr="00096763">
              <w:rPr>
                <w:rFonts w:asciiTheme="minorEastAsia" w:hAnsiTheme="minorEastAsia" w:cs="宋体"/>
                <w:kern w:val="0"/>
                <w:sz w:val="22"/>
              </w:rPr>
              <w:t>层</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3BEE4B95"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21</w:t>
            </w:r>
          </w:p>
        </w:tc>
      </w:tr>
      <w:tr w:rsidR="00BF1FB2" w:rsidRPr="00096763" w14:paraId="2A3CCF9A" w14:textId="77777777" w:rsidTr="0078125F">
        <w:trPr>
          <w:trHeight w:val="360"/>
        </w:trPr>
        <w:tc>
          <w:tcPr>
            <w:tcW w:w="1575" w:type="dxa"/>
            <w:vMerge/>
            <w:tcBorders>
              <w:left w:val="single" w:sz="4" w:space="0" w:color="000000"/>
              <w:right w:val="single" w:sz="4" w:space="0" w:color="000000"/>
            </w:tcBorders>
            <w:noWrap/>
          </w:tcPr>
          <w:p w14:paraId="219AA6B2"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4F9CD29"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镁铝合金轨道</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3E40773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203*76</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4A2A19E0" w14:textId="77777777" w:rsidR="00BF1FB2" w:rsidRPr="00096763" w:rsidRDefault="00BF1FB2" w:rsidP="0078125F">
            <w:pPr>
              <w:widowControl/>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4C2F764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1-8</w:t>
            </w:r>
            <w:r w:rsidRPr="00096763">
              <w:rPr>
                <w:rFonts w:asciiTheme="minorEastAsia" w:hAnsiTheme="minorEastAsia" w:cs="宋体"/>
                <w:kern w:val="0"/>
                <w:sz w:val="22"/>
              </w:rPr>
              <w:t>层</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53D840DA"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1038</w:t>
            </w:r>
          </w:p>
        </w:tc>
      </w:tr>
      <w:tr w:rsidR="00BF1FB2" w:rsidRPr="00096763" w14:paraId="6C1E0B0A" w14:textId="77777777" w:rsidTr="0078125F">
        <w:trPr>
          <w:trHeight w:val="360"/>
        </w:trPr>
        <w:tc>
          <w:tcPr>
            <w:tcW w:w="1575" w:type="dxa"/>
            <w:vMerge/>
            <w:tcBorders>
              <w:left w:val="single" w:sz="4" w:space="0" w:color="000000"/>
              <w:right w:val="single" w:sz="4" w:space="0" w:color="000000"/>
            </w:tcBorders>
            <w:noWrap/>
          </w:tcPr>
          <w:p w14:paraId="79F509B4"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48823886"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轨道站点</w:t>
            </w:r>
          </w:p>
        </w:tc>
        <w:tc>
          <w:tcPr>
            <w:tcW w:w="2126" w:type="dxa"/>
            <w:noWrap/>
            <w:vAlign w:val="center"/>
          </w:tcPr>
          <w:p w14:paraId="46BF4984"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2</w:t>
            </w:r>
            <w:r w:rsidRPr="00096763">
              <w:rPr>
                <w:rFonts w:asciiTheme="minorEastAsia" w:hAnsiTheme="minorEastAsia" w:cs="宋体"/>
                <w:kern w:val="0"/>
                <w:sz w:val="22"/>
              </w:rPr>
              <w:t>、</w:t>
            </w:r>
            <w:r w:rsidRPr="00096763">
              <w:rPr>
                <w:rFonts w:asciiTheme="minorEastAsia" w:hAnsiTheme="minorEastAsia" w:cs="宋体"/>
                <w:kern w:val="0"/>
                <w:sz w:val="22"/>
              </w:rPr>
              <w:t>3</w:t>
            </w:r>
            <w:r w:rsidRPr="00096763">
              <w:rPr>
                <w:rFonts w:asciiTheme="minorEastAsia" w:hAnsiTheme="minorEastAsia" w:cs="宋体"/>
                <w:kern w:val="0"/>
                <w:sz w:val="22"/>
              </w:rPr>
              <w:t>、</w:t>
            </w:r>
            <w:r w:rsidRPr="00096763">
              <w:rPr>
                <w:rFonts w:asciiTheme="minorEastAsia" w:hAnsiTheme="minorEastAsia" w:cs="宋体"/>
                <w:kern w:val="0"/>
                <w:sz w:val="22"/>
              </w:rPr>
              <w:t>6</w:t>
            </w:r>
            <w:r w:rsidRPr="00096763">
              <w:rPr>
                <w:rFonts w:asciiTheme="minorEastAsia" w:hAnsiTheme="minorEastAsia" w:cs="宋体"/>
                <w:kern w:val="0"/>
                <w:sz w:val="22"/>
              </w:rPr>
              <w:t>、</w:t>
            </w:r>
            <w:r w:rsidRPr="00096763">
              <w:rPr>
                <w:rFonts w:asciiTheme="minorEastAsia" w:hAnsiTheme="minorEastAsia" w:cs="宋体"/>
                <w:kern w:val="0"/>
                <w:sz w:val="22"/>
              </w:rPr>
              <w:t>8</w:t>
            </w:r>
            <w:r w:rsidRPr="00096763">
              <w:rPr>
                <w:rFonts w:asciiTheme="minorEastAsia" w:hAnsiTheme="minorEastAsia" w:cs="宋体"/>
                <w:kern w:val="0"/>
                <w:sz w:val="22"/>
              </w:rPr>
              <w:t>车位</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337428D1" w14:textId="77777777" w:rsidR="00BF1FB2" w:rsidRPr="00096763" w:rsidRDefault="00BF1FB2" w:rsidP="0078125F">
            <w:pPr>
              <w:widowControl/>
              <w:jc w:val="center"/>
              <w:rPr>
                <w:rFonts w:asciiTheme="minorEastAsia" w:hAnsiTheme="minorEastAsia" w:cs="宋体" w:hint="eastAsia"/>
                <w:kern w:val="0"/>
                <w:sz w:val="22"/>
              </w:rPr>
            </w:pP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0A4EA7EE"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1-8</w:t>
            </w:r>
            <w:r w:rsidRPr="00096763">
              <w:rPr>
                <w:rFonts w:asciiTheme="minorEastAsia" w:hAnsiTheme="minorEastAsia" w:cs="宋体"/>
                <w:kern w:val="0"/>
                <w:sz w:val="22"/>
              </w:rPr>
              <w:t>层</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068D0C50"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20</w:t>
            </w:r>
          </w:p>
        </w:tc>
      </w:tr>
      <w:tr w:rsidR="00BF1FB2" w:rsidRPr="00096763" w14:paraId="7F1F37F7" w14:textId="77777777" w:rsidTr="0078125F">
        <w:trPr>
          <w:trHeight w:val="360"/>
        </w:trPr>
        <w:tc>
          <w:tcPr>
            <w:tcW w:w="1575" w:type="dxa"/>
            <w:vMerge/>
            <w:tcBorders>
              <w:left w:val="single" w:sz="4" w:space="0" w:color="000000"/>
              <w:bottom w:val="single" w:sz="4" w:space="0" w:color="000000"/>
              <w:right w:val="single" w:sz="4" w:space="0" w:color="000000"/>
            </w:tcBorders>
            <w:noWrap/>
          </w:tcPr>
          <w:p w14:paraId="579A5E64" w14:textId="77777777" w:rsidR="00BF1FB2" w:rsidRPr="00096763" w:rsidRDefault="00BF1FB2" w:rsidP="0078125F">
            <w:pPr>
              <w:rPr>
                <w:rFonts w:asciiTheme="minorEastAsia" w:hAnsiTheme="minorEastAsia" w:cs="宋体" w:hint="eastAsia"/>
                <w:kern w:val="0"/>
                <w:sz w:val="22"/>
              </w:rPr>
            </w:pPr>
          </w:p>
        </w:tc>
        <w:tc>
          <w:tcPr>
            <w:tcW w:w="1984" w:type="dxa"/>
            <w:tcBorders>
              <w:top w:val="single" w:sz="4" w:space="0" w:color="000000"/>
              <w:left w:val="single" w:sz="4" w:space="0" w:color="000000"/>
              <w:bottom w:val="single" w:sz="4" w:space="0" w:color="000000"/>
              <w:right w:val="single" w:sz="4" w:space="0" w:color="000000"/>
            </w:tcBorders>
            <w:noWrap/>
            <w:vAlign w:val="center"/>
          </w:tcPr>
          <w:p w14:paraId="58240190"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直流电源</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85CC5FA" w14:textId="77777777" w:rsidR="00BF1FB2" w:rsidRPr="00096763" w:rsidRDefault="00BF1FB2" w:rsidP="0078125F">
            <w:pPr>
              <w:widowControl/>
              <w:jc w:val="left"/>
              <w:rPr>
                <w:rFonts w:asciiTheme="minorEastAsia" w:hAnsiTheme="minorEastAsia" w:cs="宋体" w:hint="eastAsia"/>
                <w:kern w:val="0"/>
                <w:sz w:val="22"/>
              </w:rPr>
            </w:pPr>
            <w:r w:rsidRPr="00096763">
              <w:rPr>
                <w:rFonts w:asciiTheme="minorEastAsia" w:hAnsiTheme="minorEastAsia" w:cs="宋体"/>
                <w:kern w:val="0"/>
                <w:sz w:val="22"/>
              </w:rPr>
              <w:t>28V</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1A2411C4"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1.5kw</w:t>
            </w:r>
          </w:p>
        </w:tc>
        <w:tc>
          <w:tcPr>
            <w:tcW w:w="1417" w:type="dxa"/>
            <w:tcBorders>
              <w:top w:val="single" w:sz="4" w:space="0" w:color="000000"/>
              <w:left w:val="single" w:sz="4" w:space="0" w:color="000000"/>
              <w:bottom w:val="single" w:sz="4" w:space="0" w:color="000000"/>
              <w:right w:val="single" w:sz="4" w:space="0" w:color="000000"/>
            </w:tcBorders>
            <w:noWrap/>
            <w:vAlign w:val="center"/>
          </w:tcPr>
          <w:p w14:paraId="74CA4F1C"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1-8</w:t>
            </w:r>
            <w:r w:rsidRPr="00096763">
              <w:rPr>
                <w:rFonts w:asciiTheme="minorEastAsia" w:hAnsiTheme="minorEastAsia" w:cs="宋体"/>
                <w:kern w:val="0"/>
                <w:sz w:val="22"/>
              </w:rPr>
              <w:t>层</w:t>
            </w:r>
          </w:p>
        </w:tc>
        <w:tc>
          <w:tcPr>
            <w:tcW w:w="851" w:type="dxa"/>
            <w:tcBorders>
              <w:top w:val="single" w:sz="4" w:space="0" w:color="000000"/>
              <w:left w:val="single" w:sz="4" w:space="0" w:color="000000"/>
              <w:bottom w:val="single" w:sz="4" w:space="0" w:color="000000"/>
              <w:right w:val="single" w:sz="4" w:space="0" w:color="000000"/>
            </w:tcBorders>
            <w:noWrap/>
            <w:vAlign w:val="center"/>
          </w:tcPr>
          <w:p w14:paraId="1049ED3F" w14:textId="77777777" w:rsidR="00BF1FB2" w:rsidRPr="00096763" w:rsidRDefault="00BF1FB2" w:rsidP="0078125F">
            <w:pPr>
              <w:widowControl/>
              <w:jc w:val="center"/>
              <w:rPr>
                <w:rFonts w:asciiTheme="minorEastAsia" w:hAnsiTheme="minorEastAsia" w:cs="宋体" w:hint="eastAsia"/>
                <w:kern w:val="0"/>
                <w:sz w:val="22"/>
              </w:rPr>
            </w:pPr>
            <w:r w:rsidRPr="00096763">
              <w:rPr>
                <w:rFonts w:asciiTheme="minorEastAsia" w:hAnsiTheme="minorEastAsia" w:cs="宋体"/>
                <w:kern w:val="0"/>
                <w:sz w:val="22"/>
              </w:rPr>
              <w:t>26</w:t>
            </w:r>
          </w:p>
        </w:tc>
      </w:tr>
    </w:tbl>
    <w:p w14:paraId="6BB2F3C4" w14:textId="77777777" w:rsidR="00BF1FB2" w:rsidRPr="00096763" w:rsidRDefault="00BF1FB2" w:rsidP="00BF1FB2">
      <w:pPr>
        <w:pStyle w:val="aff0"/>
        <w:spacing w:after="0"/>
        <w:ind w:firstLineChars="200" w:firstLine="420"/>
      </w:pPr>
    </w:p>
    <w:p w14:paraId="4B3E9BE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9.3.3.5</w:t>
      </w:r>
      <w:r w:rsidRPr="00096763">
        <w:rPr>
          <w:rFonts w:ascii="Times New Roman" w:eastAsiaTheme="minorEastAsia" w:hAnsi="Times New Roman" w:hint="eastAsia"/>
          <w:bCs/>
          <w:sz w:val="22"/>
        </w:rPr>
        <w:t>工程设备运行与维护管理工作内容</w:t>
      </w:r>
    </w:p>
    <w:p w14:paraId="3BF047A2"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）供电系统</w:t>
      </w:r>
    </w:p>
    <w:p w14:paraId="0BF8F3B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①从业人员需持证上岗；</w:t>
      </w:r>
    </w:p>
    <w:p w14:paraId="68AA4922"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②负责高低压配电室至设备末端线路、箱柜、开关元器件巡视、检查维护、各种仪表记表、常规故障的维修等；</w:t>
      </w:r>
    </w:p>
    <w:p w14:paraId="67C48A2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③负责主备用电源线路维护以及发电机、</w:t>
      </w:r>
      <w:r w:rsidRPr="00096763">
        <w:rPr>
          <w:rFonts w:ascii="Times New Roman" w:eastAsiaTheme="minorEastAsia" w:hAnsi="Times New Roman" w:hint="eastAsia"/>
          <w:bCs/>
          <w:sz w:val="22"/>
        </w:rPr>
        <w:t>EPS</w:t>
      </w: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 xml:space="preserve">UPS </w:t>
      </w:r>
      <w:r w:rsidRPr="00096763">
        <w:rPr>
          <w:rFonts w:ascii="Times New Roman" w:eastAsiaTheme="minorEastAsia" w:hAnsi="Times New Roman" w:hint="eastAsia"/>
          <w:bCs/>
          <w:sz w:val="22"/>
        </w:rPr>
        <w:t>系统的保养、日常检查试运行；</w:t>
      </w:r>
    </w:p>
    <w:p w14:paraId="79F4A3C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④负责联系和配合供电科部门进行一次预防性测试（检测费中标人承担）、日常维护、检修，并及时报告；</w:t>
      </w:r>
    </w:p>
    <w:p w14:paraId="393AF5AF"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⑤负责完善各箱柜、线路标识标牌及操作流程图、操作手则注意事项，制定完善的保养、维修手则；</w:t>
      </w:r>
    </w:p>
    <w:p w14:paraId="25F01B02"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49" w:name="2.给排水系统"/>
      <w:bookmarkStart w:id="50" w:name="_bookmark140"/>
      <w:bookmarkEnd w:id="49"/>
      <w:bookmarkEnd w:id="50"/>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）给排水系统</w:t>
      </w:r>
    </w:p>
    <w:p w14:paraId="0748ECCE"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①负责各种系统水泵巡察维护、保养，制定完善的设备操作流程图、注意事项、管道及各种阀件的标示标牌；</w:t>
      </w:r>
    </w:p>
    <w:p w14:paraId="13B13C7B"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lastRenderedPageBreak/>
        <w:t>②负责消防水池、水活水池、各种生活水箱的半年清洗（需持有限空间证专业人员进行操作）和配合相关部门进行每季度水质检测（检测费由中标人承担）</w:t>
      </w:r>
      <w:r w:rsidRPr="00096763">
        <w:rPr>
          <w:rFonts w:ascii="Times New Roman" w:hAnsi="Times New Roman" w:hint="eastAsia"/>
          <w:sz w:val="22"/>
        </w:rPr>
        <w:t>；</w:t>
      </w:r>
    </w:p>
    <w:p w14:paraId="116A038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③负责给排水管道、井、阀件管理；</w:t>
      </w:r>
    </w:p>
    <w:p w14:paraId="2B15A7B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④负责水电气能源计量统计；</w:t>
      </w:r>
    </w:p>
    <w:p w14:paraId="78CFB2E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⑤负责各种给水水处理系统正常运行和巡视维护保养；</w:t>
      </w:r>
    </w:p>
    <w:p w14:paraId="530F343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⑥负责排污泵及线路的运行检查及维修。</w:t>
      </w:r>
    </w:p>
    <w:p w14:paraId="0952016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51" w:name="_bookmark141"/>
      <w:bookmarkStart w:id="52" w:name="3.空调、送排风排烟系统"/>
      <w:bookmarkEnd w:id="51"/>
      <w:bookmarkEnd w:id="52"/>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3</w:t>
      </w:r>
      <w:r w:rsidRPr="00096763">
        <w:rPr>
          <w:rFonts w:ascii="Times New Roman" w:eastAsiaTheme="minorEastAsia" w:hAnsi="Times New Roman" w:hint="eastAsia"/>
          <w:bCs/>
          <w:sz w:val="22"/>
        </w:rPr>
        <w:t>）空调、送排风排烟系统</w:t>
      </w:r>
    </w:p>
    <w:p w14:paraId="2A0CE92B"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①中央空调冷热源主机机房、盘管及开关巡查及维护管理；手术室空调系统、检验病理空调系统、中心供应室空调系统、信息化综合楼与后勤楼多联机</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空调的运行、巡查与维护管理以及新风机组、冷却塔的运行、维护管理；</w:t>
      </w:r>
    </w:p>
    <w:p w14:paraId="4C59F02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②督促维保公司完成维保合同；</w:t>
      </w:r>
    </w:p>
    <w:p w14:paraId="315F310F"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③负责联系分体空调维修维护及锅炉房人员值班；</w:t>
      </w:r>
    </w:p>
    <w:p w14:paraId="2BE9CFF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④负责冷凝水回收系统的运行、维护与管</w:t>
      </w:r>
      <w:bookmarkStart w:id="53" w:name="OLE_LINK2"/>
      <w:bookmarkStart w:id="54" w:name="OLE_LINK1"/>
      <w:r w:rsidRPr="00096763">
        <w:rPr>
          <w:rFonts w:ascii="Times New Roman" w:eastAsiaTheme="minorEastAsia" w:hAnsi="Times New Roman" w:hint="eastAsia"/>
          <w:bCs/>
          <w:sz w:val="22"/>
        </w:rPr>
        <w:t>理</w:t>
      </w:r>
      <w:bookmarkEnd w:id="53"/>
      <w:bookmarkEnd w:id="54"/>
      <w:r w:rsidRPr="00096763">
        <w:rPr>
          <w:rFonts w:ascii="Times New Roman" w:eastAsiaTheme="minorEastAsia" w:hAnsi="Times New Roman" w:hint="eastAsia"/>
          <w:bCs/>
          <w:sz w:val="22"/>
        </w:rPr>
        <w:t>；</w:t>
      </w:r>
    </w:p>
    <w:p w14:paraId="43DBDD1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⑤负责制定完善的设备操作流程图、注意事项、保养记录；完善设备、阀门、管件的标示标牌；</w:t>
      </w:r>
    </w:p>
    <w:p w14:paraId="64BDBB8E"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⑥负责检查送排风设备及排烟排风设备，确保设备及管路完好，配电箱线路完好，操作指南明细及日常维护保养；</w:t>
      </w:r>
    </w:p>
    <w:p w14:paraId="5DD12E9F"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⑦负责根据季节和使用要求操作各冷水系统与热源系统的相应开关的控制；</w:t>
      </w:r>
    </w:p>
    <w:p w14:paraId="3CF6632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55" w:name="4.污水处理"/>
      <w:bookmarkStart w:id="56" w:name="_bookmark142"/>
      <w:bookmarkStart w:id="57" w:name="5.零星维修"/>
      <w:bookmarkStart w:id="58" w:name="_bookmark143"/>
      <w:bookmarkEnd w:id="55"/>
      <w:bookmarkEnd w:id="56"/>
      <w:bookmarkEnd w:id="57"/>
      <w:bookmarkEnd w:id="58"/>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4</w:t>
      </w:r>
      <w:r w:rsidRPr="00096763">
        <w:rPr>
          <w:rFonts w:ascii="Times New Roman" w:eastAsiaTheme="minorEastAsia" w:hAnsi="Times New Roman" w:hint="eastAsia"/>
          <w:bCs/>
          <w:sz w:val="22"/>
        </w:rPr>
        <w:t>）零星维修</w:t>
      </w:r>
    </w:p>
    <w:p w14:paraId="53469D6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①负责监督质保期内建设装修单位落实工程整改及质保期外零星维修</w:t>
      </w:r>
    </w:p>
    <w:p w14:paraId="5710F771"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②负责日常水、电维修维护</w:t>
      </w:r>
    </w:p>
    <w:p w14:paraId="40F19C6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③负责热水器、开水器、微波炉、电风扇、排风扇等小家电维护</w:t>
      </w:r>
    </w:p>
    <w:p w14:paraId="1009893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④负责窗帘轨道、木质家具维护和维修</w:t>
      </w:r>
    </w:p>
    <w:p w14:paraId="58E1B12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⑤负责临时插座、照明灯具及排风扇安装及线路敷设；</w:t>
      </w:r>
    </w:p>
    <w:p w14:paraId="6555615B"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⑥负责各种门及门的附属设施维护维修</w:t>
      </w:r>
    </w:p>
    <w:p w14:paraId="1784D181"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⑦负责各种电气低压开关、元器件、阀门、各种水管道维护、更换</w:t>
      </w:r>
    </w:p>
    <w:p w14:paraId="5D65F57D"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5</w:t>
      </w:r>
      <w:r w:rsidRPr="00096763">
        <w:rPr>
          <w:rFonts w:ascii="Times New Roman" w:eastAsiaTheme="minorEastAsia" w:hAnsi="Times New Roman" w:hint="eastAsia"/>
          <w:bCs/>
          <w:sz w:val="22"/>
        </w:rPr>
        <w:t>）卫生热水系统（含锅炉工）</w:t>
      </w:r>
    </w:p>
    <w:p w14:paraId="2B879C0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①从业人员需持证上岗；</w:t>
      </w:r>
    </w:p>
    <w:p w14:paraId="0C793CF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②锅炉机房、热水换热系统及管路阀件巡查及维护管理</w:t>
      </w:r>
    </w:p>
    <w:p w14:paraId="22249EB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③督促维保公司完成维保工作</w:t>
      </w:r>
    </w:p>
    <w:p w14:paraId="71E94A7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④负责卫生热水全系统的巡视检查。</w:t>
      </w:r>
    </w:p>
    <w:p w14:paraId="1DDA805D"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59" w:name="7.医用气体"/>
      <w:bookmarkStart w:id="60" w:name="_bookmark145"/>
      <w:bookmarkEnd w:id="59"/>
      <w:bookmarkEnd w:id="60"/>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6</w:t>
      </w:r>
      <w:r w:rsidRPr="00096763">
        <w:rPr>
          <w:rFonts w:ascii="Times New Roman" w:eastAsiaTheme="minorEastAsia" w:hAnsi="Times New Roman" w:hint="eastAsia"/>
          <w:bCs/>
          <w:sz w:val="22"/>
        </w:rPr>
        <w:t>）医用气体</w:t>
      </w:r>
    </w:p>
    <w:p w14:paraId="627B2E0C"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①负责制氧站系统监督管理、日常保养、值班及巡视记录；</w:t>
      </w:r>
    </w:p>
    <w:p w14:paraId="2AA2806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②负责各类瓶装气体的管理；</w:t>
      </w:r>
    </w:p>
    <w:p w14:paraId="372443BC"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③医用气体系统的运行管理按中华人民共和国卫生行业标准</w:t>
      </w:r>
      <w:r w:rsidRPr="00096763">
        <w:rPr>
          <w:rFonts w:ascii="Times New Roman" w:eastAsiaTheme="minorEastAsia" w:hAnsi="Times New Roman" w:hint="eastAsia"/>
          <w:bCs/>
          <w:sz w:val="22"/>
        </w:rPr>
        <w:t xml:space="preserve"> WS 435-2013</w:t>
      </w:r>
      <w:r w:rsidRPr="00096763">
        <w:rPr>
          <w:rFonts w:ascii="Times New Roman" w:eastAsiaTheme="minorEastAsia" w:hAnsi="Times New Roman" w:hint="eastAsia"/>
          <w:bCs/>
          <w:sz w:val="22"/>
        </w:rPr>
        <w:t>《医院医用气体系统运行管理》标准执行。</w:t>
      </w:r>
    </w:p>
    <w:p w14:paraId="0547611C"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7</w:t>
      </w:r>
      <w:r w:rsidRPr="00096763">
        <w:rPr>
          <w:rFonts w:ascii="Times New Roman" w:eastAsiaTheme="minorEastAsia" w:hAnsi="Times New Roman" w:hint="eastAsia"/>
          <w:bCs/>
          <w:sz w:val="22"/>
        </w:rPr>
        <w:t>）医用管道井管理</w:t>
      </w:r>
    </w:p>
    <w:p w14:paraId="1E653289"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lastRenderedPageBreak/>
        <w:t>①督促维保公司进行医用气体终端管理</w:t>
      </w:r>
    </w:p>
    <w:p w14:paraId="2B50709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②中心吸引管理</w:t>
      </w:r>
    </w:p>
    <w:p w14:paraId="47FB000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③压缩空管理</w:t>
      </w:r>
    </w:p>
    <w:p w14:paraId="033D03D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8</w:t>
      </w:r>
      <w:r w:rsidRPr="00096763">
        <w:rPr>
          <w:rFonts w:ascii="Times New Roman" w:eastAsiaTheme="minorEastAsia" w:hAnsi="Times New Roman" w:hint="eastAsia"/>
          <w:bCs/>
          <w:sz w:val="22"/>
        </w:rPr>
        <w:t>）</w:t>
      </w:r>
      <w:r w:rsidRPr="00096763">
        <w:rPr>
          <w:rFonts w:ascii="Times New Roman" w:hAnsi="Times New Roman" w:hint="eastAsia"/>
          <w:sz w:val="22"/>
        </w:rPr>
        <w:t>配合采购人进行一次建筑年度防雷检测（</w:t>
      </w:r>
      <w:r w:rsidRPr="00096763">
        <w:rPr>
          <w:rFonts w:ascii="Times New Roman" w:eastAsiaTheme="minorEastAsia" w:hAnsi="Times New Roman" w:hint="eastAsia"/>
          <w:bCs/>
          <w:sz w:val="22"/>
        </w:rPr>
        <w:t>检测费由中标人承担）。</w:t>
      </w:r>
    </w:p>
    <w:p w14:paraId="56C8BC7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9</w:t>
      </w:r>
      <w:r w:rsidRPr="00096763">
        <w:rPr>
          <w:rFonts w:ascii="Times New Roman" w:eastAsiaTheme="minorEastAsia" w:hAnsi="Times New Roman" w:hint="eastAsia"/>
          <w:bCs/>
          <w:sz w:val="22"/>
        </w:rPr>
        <w:t>）有专业或资质要求的工作岗位，其从业人员必须符合国家与上海市相关要求。上述检测内容，出具报告的第三方检测单位须具备相关法定资质。</w:t>
      </w:r>
    </w:p>
    <w:p w14:paraId="6DF258D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9.3.3.5</w:t>
      </w:r>
      <w:r w:rsidRPr="00096763">
        <w:rPr>
          <w:rFonts w:ascii="Times New Roman" w:eastAsiaTheme="minorEastAsia" w:hAnsi="Times New Roman" w:hint="eastAsia"/>
          <w:bCs/>
          <w:sz w:val="22"/>
        </w:rPr>
        <w:t>工程部人员要求</w:t>
      </w:r>
    </w:p>
    <w:p w14:paraId="05478235" w14:textId="77777777" w:rsidR="00BF1FB2" w:rsidRPr="00096763" w:rsidRDefault="00BF1FB2" w:rsidP="00BF1FB2">
      <w:pPr>
        <w:pStyle w:val="aff0"/>
        <w:spacing w:after="0"/>
        <w:ind w:firstLineChars="200" w:firstLine="420"/>
      </w:pPr>
      <w:r w:rsidRPr="00096763">
        <w:rPr>
          <w:rFonts w:hint="eastAsia"/>
        </w:rPr>
        <w:t>（</w:t>
      </w:r>
      <w:r w:rsidRPr="00096763">
        <w:rPr>
          <w:rFonts w:hint="eastAsia"/>
        </w:rPr>
        <w:t>1</w:t>
      </w:r>
      <w:r w:rsidRPr="00096763">
        <w:rPr>
          <w:rFonts w:hint="eastAsia"/>
        </w:rPr>
        <w:t>）工程主管</w:t>
      </w:r>
      <w:r w:rsidRPr="00096763">
        <w:rPr>
          <w:rFonts w:hint="eastAsia"/>
        </w:rPr>
        <w:t xml:space="preserve"> </w:t>
      </w:r>
    </w:p>
    <w:p w14:paraId="235AEB05" w14:textId="77777777" w:rsidR="00BF1FB2" w:rsidRPr="00096763" w:rsidRDefault="00BF1FB2" w:rsidP="00BF1FB2">
      <w:pPr>
        <w:pStyle w:val="aff0"/>
        <w:spacing w:after="0"/>
        <w:ind w:firstLineChars="200" w:firstLine="420"/>
      </w:pPr>
      <w:r w:rsidRPr="00096763">
        <w:rPr>
          <w:rFonts w:hint="eastAsia"/>
        </w:rPr>
        <w:t>①年龄</w:t>
      </w:r>
      <w:r w:rsidRPr="00096763">
        <w:rPr>
          <w:rFonts w:hint="eastAsia"/>
        </w:rPr>
        <w:t>55</w:t>
      </w:r>
      <w:r w:rsidRPr="00096763">
        <w:rPr>
          <w:rFonts w:hint="eastAsia"/>
        </w:rPr>
        <w:t>周岁以内，品行端正、政治履历清白、无违法记录，具有较强的政治素质、道德素质。</w:t>
      </w:r>
    </w:p>
    <w:p w14:paraId="71F6E865" w14:textId="77777777" w:rsidR="00BF1FB2" w:rsidRPr="00096763" w:rsidRDefault="00BF1FB2" w:rsidP="00BF1FB2">
      <w:pPr>
        <w:pStyle w:val="aff0"/>
        <w:spacing w:after="0"/>
        <w:ind w:firstLineChars="200" w:firstLine="420"/>
      </w:pPr>
      <w:r w:rsidRPr="00096763">
        <w:rPr>
          <w:rFonts w:hint="eastAsia"/>
        </w:rPr>
        <w:t>②熟悉设施、设备、系统的维护和管理，能应对故障的应急处理。</w:t>
      </w:r>
    </w:p>
    <w:p w14:paraId="283E52C5" w14:textId="77777777" w:rsidR="00BF1FB2" w:rsidRPr="00096763" w:rsidRDefault="00BF1FB2" w:rsidP="00BF1FB2">
      <w:pPr>
        <w:pStyle w:val="aff0"/>
        <w:spacing w:after="0"/>
        <w:ind w:firstLineChars="200" w:firstLine="420"/>
      </w:pPr>
      <w:r w:rsidRPr="00096763">
        <w:rPr>
          <w:rFonts w:hint="eastAsia"/>
        </w:rPr>
        <w:t>③具有五年以上同类物业项目工程管理经验。</w:t>
      </w:r>
    </w:p>
    <w:p w14:paraId="79FA0E94" w14:textId="77777777" w:rsidR="00BF1FB2" w:rsidRPr="00096763" w:rsidRDefault="00BF1FB2" w:rsidP="00BF1FB2">
      <w:pPr>
        <w:pStyle w:val="aff0"/>
        <w:spacing w:after="0"/>
        <w:ind w:firstLineChars="200" w:firstLine="420"/>
      </w:pPr>
      <w:r w:rsidRPr="00096763">
        <w:rPr>
          <w:rFonts w:hint="eastAsia"/>
        </w:rPr>
        <w:t>④工程管理相关中级及以上职称证书（如有请提供）。</w:t>
      </w:r>
    </w:p>
    <w:p w14:paraId="090E3AC1" w14:textId="77777777" w:rsidR="00BF1FB2" w:rsidRPr="00096763" w:rsidRDefault="00BF1FB2" w:rsidP="00BF1FB2">
      <w:pPr>
        <w:pStyle w:val="aff0"/>
        <w:spacing w:after="0"/>
        <w:ind w:firstLineChars="200" w:firstLine="420"/>
      </w:pPr>
      <w:r w:rsidRPr="00096763">
        <w:rPr>
          <w:rFonts w:hint="eastAsia"/>
        </w:rPr>
        <w:t>（</w:t>
      </w:r>
      <w:r w:rsidRPr="00096763">
        <w:rPr>
          <w:rFonts w:hint="eastAsia"/>
        </w:rPr>
        <w:t>2</w:t>
      </w:r>
      <w:r w:rsidRPr="00096763">
        <w:rPr>
          <w:rFonts w:hint="eastAsia"/>
        </w:rPr>
        <w:t>）工程领班</w:t>
      </w:r>
      <w:r w:rsidRPr="00096763">
        <w:rPr>
          <w:rFonts w:hint="eastAsia"/>
        </w:rPr>
        <w:t xml:space="preserve"> </w:t>
      </w:r>
    </w:p>
    <w:p w14:paraId="01F0C2AD" w14:textId="77777777" w:rsidR="00BF1FB2" w:rsidRPr="00096763" w:rsidRDefault="00BF1FB2" w:rsidP="00BF1FB2">
      <w:pPr>
        <w:pStyle w:val="aff0"/>
        <w:spacing w:after="0"/>
        <w:ind w:firstLineChars="200" w:firstLine="420"/>
      </w:pPr>
      <w:r w:rsidRPr="00096763">
        <w:rPr>
          <w:rFonts w:hint="eastAsia"/>
        </w:rPr>
        <w:t>①年龄</w:t>
      </w:r>
      <w:r w:rsidRPr="00096763">
        <w:rPr>
          <w:rFonts w:hint="eastAsia"/>
        </w:rPr>
        <w:t>55</w:t>
      </w:r>
      <w:r w:rsidRPr="00096763">
        <w:rPr>
          <w:rFonts w:hint="eastAsia"/>
        </w:rPr>
        <w:t>周岁以内，品行端正、政治履历清白、无违法记录，具有较强的政治素质、道德素质。</w:t>
      </w:r>
    </w:p>
    <w:p w14:paraId="0C69220B" w14:textId="77777777" w:rsidR="00BF1FB2" w:rsidRPr="00096763" w:rsidRDefault="00BF1FB2" w:rsidP="00BF1FB2">
      <w:pPr>
        <w:pStyle w:val="aff0"/>
        <w:spacing w:after="0"/>
        <w:ind w:firstLineChars="200" w:firstLine="420"/>
      </w:pPr>
      <w:r w:rsidRPr="00096763">
        <w:rPr>
          <w:rFonts w:hint="eastAsia"/>
        </w:rPr>
        <w:t>②熟悉设施、设备、系统的维护和管理，能应对故障的应急处理。</w:t>
      </w:r>
    </w:p>
    <w:p w14:paraId="384BC682" w14:textId="77777777" w:rsidR="00BF1FB2" w:rsidRPr="00096763" w:rsidRDefault="00BF1FB2" w:rsidP="00BF1FB2">
      <w:pPr>
        <w:pStyle w:val="aff0"/>
        <w:spacing w:after="0"/>
        <w:ind w:firstLineChars="200" w:firstLine="420"/>
      </w:pPr>
      <w:r w:rsidRPr="00096763">
        <w:rPr>
          <w:rFonts w:hint="eastAsia"/>
        </w:rPr>
        <w:t>③具有十年以上同类物业项目工程管理经验。</w:t>
      </w:r>
    </w:p>
    <w:p w14:paraId="4E0B30C6" w14:textId="77777777" w:rsidR="00BF1FB2" w:rsidRPr="00096763" w:rsidRDefault="00BF1FB2" w:rsidP="00BF1FB2">
      <w:pPr>
        <w:pStyle w:val="aff0"/>
        <w:spacing w:after="0"/>
        <w:ind w:firstLineChars="200" w:firstLine="420"/>
      </w:pPr>
      <w:r w:rsidRPr="00096763">
        <w:rPr>
          <w:rFonts w:hint="eastAsia"/>
        </w:rPr>
        <w:t>④持有消防、高低压技能等级证书。</w:t>
      </w:r>
    </w:p>
    <w:p w14:paraId="1E5AF865" w14:textId="77777777" w:rsidR="00BF1FB2" w:rsidRPr="00096763" w:rsidRDefault="00BF1FB2" w:rsidP="00BF1FB2">
      <w:pPr>
        <w:pStyle w:val="aff0"/>
        <w:spacing w:after="0"/>
        <w:ind w:firstLineChars="200" w:firstLine="420"/>
      </w:pPr>
      <w:r w:rsidRPr="00096763">
        <w:rPr>
          <w:rFonts w:hint="eastAsia"/>
        </w:rPr>
        <w:t>（</w:t>
      </w:r>
      <w:r w:rsidRPr="00096763">
        <w:rPr>
          <w:rFonts w:hint="eastAsia"/>
        </w:rPr>
        <w:t>3</w:t>
      </w:r>
      <w:r w:rsidRPr="00096763">
        <w:rPr>
          <w:rFonts w:hint="eastAsia"/>
        </w:rPr>
        <w:t>）综合维修</w:t>
      </w:r>
      <w:r w:rsidRPr="00096763">
        <w:rPr>
          <w:rFonts w:hint="eastAsia"/>
        </w:rPr>
        <w:t xml:space="preserve"> </w:t>
      </w:r>
    </w:p>
    <w:p w14:paraId="22F7F3B7" w14:textId="77777777" w:rsidR="00BF1FB2" w:rsidRPr="00096763" w:rsidRDefault="00BF1FB2" w:rsidP="00BF1FB2">
      <w:pPr>
        <w:pStyle w:val="aff0"/>
        <w:spacing w:after="0"/>
        <w:ind w:firstLineChars="200" w:firstLine="420"/>
      </w:pPr>
      <w:r w:rsidRPr="00096763">
        <w:rPr>
          <w:rFonts w:hint="eastAsia"/>
        </w:rPr>
        <w:t>①年龄</w:t>
      </w:r>
      <w:r w:rsidRPr="00096763">
        <w:rPr>
          <w:rFonts w:hint="eastAsia"/>
        </w:rPr>
        <w:t>55</w:t>
      </w:r>
      <w:r w:rsidRPr="00096763">
        <w:rPr>
          <w:rFonts w:hint="eastAsia"/>
        </w:rPr>
        <w:t>周岁以内，品行端正、政治履历清白、无违法记录，具有较强的政治素质、道德素质。</w:t>
      </w:r>
    </w:p>
    <w:p w14:paraId="1D4D6FBA" w14:textId="77777777" w:rsidR="00BF1FB2" w:rsidRPr="00096763" w:rsidRDefault="00BF1FB2" w:rsidP="00BF1FB2">
      <w:pPr>
        <w:pStyle w:val="aff0"/>
        <w:spacing w:after="0"/>
        <w:ind w:firstLineChars="200" w:firstLine="420"/>
      </w:pPr>
      <w:r w:rsidRPr="00096763">
        <w:rPr>
          <w:rFonts w:hint="eastAsia"/>
        </w:rPr>
        <w:t>②有五年以上相关岗位工程维修工作经验。</w:t>
      </w:r>
    </w:p>
    <w:p w14:paraId="3EC3E78C" w14:textId="77777777" w:rsidR="00BF1FB2" w:rsidRPr="00096763" w:rsidRDefault="00BF1FB2" w:rsidP="00BF1FB2">
      <w:pPr>
        <w:pStyle w:val="aff0"/>
        <w:spacing w:after="0"/>
        <w:ind w:firstLineChars="200" w:firstLine="420"/>
      </w:pPr>
      <w:r w:rsidRPr="00096763">
        <w:rPr>
          <w:rFonts w:hint="eastAsia"/>
        </w:rPr>
        <w:t>③熟悉设施、设备，能应对故障的应急处理。</w:t>
      </w:r>
    </w:p>
    <w:p w14:paraId="7C96A971" w14:textId="77777777" w:rsidR="00BF1FB2" w:rsidRPr="00096763" w:rsidRDefault="00BF1FB2" w:rsidP="00BF1FB2">
      <w:pPr>
        <w:pStyle w:val="aff0"/>
        <w:spacing w:after="0"/>
        <w:ind w:firstLineChars="200" w:firstLine="420"/>
      </w:pPr>
      <w:r w:rsidRPr="00096763">
        <w:rPr>
          <w:rFonts w:hint="eastAsia"/>
        </w:rPr>
        <w:t>④品行端正、政治履历清白、无违法记录，具有较强的政治素质、道德素质。</w:t>
      </w:r>
    </w:p>
    <w:p w14:paraId="3AEF4E1C" w14:textId="77777777" w:rsidR="00BF1FB2" w:rsidRPr="00096763" w:rsidRDefault="00BF1FB2" w:rsidP="00BF1FB2">
      <w:pPr>
        <w:pStyle w:val="aff0"/>
        <w:spacing w:after="0"/>
        <w:ind w:firstLineChars="200" w:firstLine="420"/>
      </w:pPr>
      <w:r w:rsidRPr="00096763">
        <w:rPr>
          <w:rFonts w:hint="eastAsia"/>
        </w:rPr>
        <w:t>⑤具有相应技术等级证书或岗位资格证书。</w:t>
      </w:r>
    </w:p>
    <w:p w14:paraId="09945DF8" w14:textId="77777777" w:rsidR="00BF1FB2" w:rsidRPr="00096763" w:rsidRDefault="00BF1FB2" w:rsidP="00BF1FB2">
      <w:pPr>
        <w:pStyle w:val="aff0"/>
        <w:spacing w:after="0"/>
        <w:ind w:firstLineChars="200" w:firstLine="420"/>
      </w:pPr>
      <w:r w:rsidRPr="00096763">
        <w:rPr>
          <w:rFonts w:hint="eastAsia"/>
        </w:rPr>
        <w:t>（</w:t>
      </w:r>
      <w:r w:rsidRPr="00096763">
        <w:rPr>
          <w:rFonts w:hint="eastAsia"/>
        </w:rPr>
        <w:t>4</w:t>
      </w:r>
      <w:r w:rsidRPr="00096763">
        <w:rPr>
          <w:rFonts w:hint="eastAsia"/>
        </w:rPr>
        <w:t>）高压电工</w:t>
      </w:r>
      <w:r w:rsidRPr="00096763">
        <w:rPr>
          <w:rFonts w:hint="eastAsia"/>
        </w:rPr>
        <w:t xml:space="preserve"> </w:t>
      </w:r>
    </w:p>
    <w:p w14:paraId="1BE5A5BF" w14:textId="77777777" w:rsidR="00BF1FB2" w:rsidRPr="00096763" w:rsidRDefault="00BF1FB2" w:rsidP="00BF1FB2">
      <w:pPr>
        <w:pStyle w:val="aff0"/>
        <w:spacing w:after="0"/>
        <w:ind w:firstLineChars="200" w:firstLine="420"/>
      </w:pPr>
      <w:r w:rsidRPr="00096763">
        <w:rPr>
          <w:rFonts w:hint="eastAsia"/>
        </w:rPr>
        <w:t>①有两年以上同岗位工作经验。</w:t>
      </w:r>
    </w:p>
    <w:p w14:paraId="54146222" w14:textId="77777777" w:rsidR="00BF1FB2" w:rsidRPr="00096763" w:rsidRDefault="00BF1FB2" w:rsidP="00BF1FB2">
      <w:pPr>
        <w:pStyle w:val="aff0"/>
        <w:spacing w:after="0"/>
        <w:ind w:firstLineChars="200" w:firstLine="420"/>
      </w:pPr>
      <w:r w:rsidRPr="00096763">
        <w:rPr>
          <w:rFonts w:hint="eastAsia"/>
        </w:rPr>
        <w:t>②熟悉设施、设备，能应对故障的应急处理。</w:t>
      </w:r>
    </w:p>
    <w:p w14:paraId="2D0592B6" w14:textId="77777777" w:rsidR="00BF1FB2" w:rsidRPr="00096763" w:rsidRDefault="00BF1FB2" w:rsidP="00BF1FB2">
      <w:pPr>
        <w:pStyle w:val="aff0"/>
        <w:spacing w:after="0"/>
        <w:ind w:firstLineChars="200" w:firstLine="420"/>
      </w:pPr>
      <w:r w:rsidRPr="00096763">
        <w:rPr>
          <w:rFonts w:hint="eastAsia"/>
        </w:rPr>
        <w:t>③品行端正、政治履历清白、无违法记录，具有较强的政治素质、道德素质。</w:t>
      </w:r>
    </w:p>
    <w:p w14:paraId="49DA1A39" w14:textId="77777777" w:rsidR="00BF1FB2" w:rsidRPr="00096763" w:rsidRDefault="00BF1FB2" w:rsidP="00BF1FB2">
      <w:pPr>
        <w:pStyle w:val="aff0"/>
        <w:spacing w:after="0"/>
        <w:ind w:firstLineChars="200" w:firstLine="420"/>
      </w:pPr>
      <w:r w:rsidRPr="00096763">
        <w:rPr>
          <w:rFonts w:hint="eastAsia"/>
        </w:rPr>
        <w:t>④持有高、低压电工作业证书。</w:t>
      </w:r>
    </w:p>
    <w:p w14:paraId="4F2CC8D5" w14:textId="77777777" w:rsidR="00BF1FB2" w:rsidRPr="00096763" w:rsidRDefault="00BF1FB2" w:rsidP="00BF1FB2">
      <w:pPr>
        <w:pStyle w:val="aff0"/>
        <w:spacing w:after="0"/>
        <w:ind w:firstLineChars="200" w:firstLine="420"/>
      </w:pPr>
      <w:r w:rsidRPr="00096763">
        <w:rPr>
          <w:rFonts w:hint="eastAsia"/>
        </w:rPr>
        <w:t>（</w:t>
      </w:r>
      <w:r w:rsidRPr="00096763">
        <w:rPr>
          <w:rFonts w:hint="eastAsia"/>
        </w:rPr>
        <w:t>5</w:t>
      </w:r>
      <w:r w:rsidRPr="00096763">
        <w:rPr>
          <w:rFonts w:hint="eastAsia"/>
        </w:rPr>
        <w:t>）锅炉工</w:t>
      </w:r>
    </w:p>
    <w:p w14:paraId="04218234" w14:textId="77777777" w:rsidR="00BF1FB2" w:rsidRPr="00096763" w:rsidRDefault="00BF1FB2" w:rsidP="00BF1FB2">
      <w:pPr>
        <w:pStyle w:val="aff0"/>
        <w:spacing w:after="0"/>
        <w:ind w:firstLineChars="200" w:firstLine="420"/>
      </w:pPr>
      <w:r w:rsidRPr="00096763">
        <w:rPr>
          <w:rFonts w:hint="eastAsia"/>
        </w:rPr>
        <w:t>①有两年以上同岗位工作经验。</w:t>
      </w:r>
    </w:p>
    <w:p w14:paraId="148CAACF" w14:textId="77777777" w:rsidR="00BF1FB2" w:rsidRPr="00096763" w:rsidRDefault="00BF1FB2" w:rsidP="00BF1FB2">
      <w:pPr>
        <w:pStyle w:val="aff0"/>
        <w:spacing w:after="0"/>
        <w:ind w:firstLineChars="200" w:firstLine="420"/>
      </w:pPr>
      <w:r w:rsidRPr="00096763">
        <w:rPr>
          <w:rFonts w:hint="eastAsia"/>
        </w:rPr>
        <w:t>②熟悉设施、设备，能应对故障的应急处理。</w:t>
      </w:r>
    </w:p>
    <w:p w14:paraId="7381773A" w14:textId="77777777" w:rsidR="00BF1FB2" w:rsidRPr="00096763" w:rsidRDefault="00BF1FB2" w:rsidP="00BF1FB2">
      <w:pPr>
        <w:pStyle w:val="aff0"/>
        <w:spacing w:after="0"/>
        <w:ind w:firstLineChars="200" w:firstLine="420"/>
      </w:pPr>
      <w:r w:rsidRPr="00096763">
        <w:rPr>
          <w:rFonts w:hint="eastAsia"/>
        </w:rPr>
        <w:t>③品行端正、政治履历清白、无违法记录，具有较强的政治素质、道德素质。</w:t>
      </w:r>
    </w:p>
    <w:p w14:paraId="48C7D678" w14:textId="77777777" w:rsidR="00BF1FB2" w:rsidRPr="00096763" w:rsidRDefault="00BF1FB2" w:rsidP="00BF1FB2">
      <w:pPr>
        <w:pStyle w:val="aff0"/>
        <w:spacing w:after="0"/>
        <w:ind w:firstLineChars="200" w:firstLine="420"/>
      </w:pPr>
      <w:r w:rsidRPr="00096763">
        <w:rPr>
          <w:rFonts w:hint="eastAsia"/>
        </w:rPr>
        <w:t>④锅炉工需持有锅炉设备操作证及水处理证；</w:t>
      </w:r>
    </w:p>
    <w:p w14:paraId="357B90BC" w14:textId="77777777" w:rsidR="00BF1FB2" w:rsidRPr="00096763" w:rsidRDefault="00BF1FB2" w:rsidP="00BF1FB2">
      <w:pPr>
        <w:tabs>
          <w:tab w:val="left" w:pos="7200"/>
        </w:tabs>
        <w:adjustRightInd w:val="0"/>
        <w:snapToGrid w:val="0"/>
        <w:spacing w:line="300" w:lineRule="auto"/>
        <w:ind w:firstLineChars="200" w:firstLine="440"/>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6</w:t>
      </w:r>
      <w:r w:rsidRPr="00096763">
        <w:rPr>
          <w:rFonts w:ascii="Times New Roman" w:eastAsiaTheme="minorEastAsia" w:hAnsi="Times New Roman" w:hint="eastAsia"/>
          <w:bCs/>
          <w:sz w:val="22"/>
        </w:rPr>
        <w:t>）</w:t>
      </w:r>
      <w:r w:rsidRPr="00096763">
        <w:rPr>
          <w:rFonts w:hint="eastAsia"/>
        </w:rPr>
        <w:t>其他工程部人员</w:t>
      </w:r>
    </w:p>
    <w:p w14:paraId="606C5FA6" w14:textId="77777777" w:rsidR="00BF1FB2" w:rsidRPr="00096763" w:rsidRDefault="00BF1FB2" w:rsidP="00BF1FB2">
      <w:pPr>
        <w:tabs>
          <w:tab w:val="left" w:pos="7200"/>
        </w:tabs>
        <w:adjustRightInd w:val="0"/>
        <w:snapToGrid w:val="0"/>
        <w:spacing w:line="300" w:lineRule="auto"/>
        <w:ind w:firstLineChars="200" w:firstLine="420"/>
      </w:pPr>
      <w:r w:rsidRPr="00096763">
        <w:rPr>
          <w:rFonts w:hint="eastAsia"/>
        </w:rPr>
        <w:t>①须具备相关领域上岗证及工作经验。</w:t>
      </w:r>
    </w:p>
    <w:p w14:paraId="389E5DF7" w14:textId="77777777" w:rsidR="00BF1FB2" w:rsidRPr="00096763" w:rsidRDefault="00BF1FB2" w:rsidP="00BF1FB2">
      <w:pPr>
        <w:tabs>
          <w:tab w:val="left" w:pos="7200"/>
        </w:tabs>
        <w:adjustRightInd w:val="0"/>
        <w:snapToGrid w:val="0"/>
        <w:spacing w:line="300" w:lineRule="auto"/>
        <w:ind w:firstLineChars="200" w:firstLine="420"/>
      </w:pPr>
      <w:r w:rsidRPr="00096763">
        <w:rPr>
          <w:rFonts w:hint="eastAsia"/>
        </w:rPr>
        <w:t>②熟悉设施、设备，能应对故障的应急处理。</w:t>
      </w:r>
    </w:p>
    <w:p w14:paraId="2E878D78" w14:textId="77777777" w:rsidR="00BF1FB2" w:rsidRPr="00096763" w:rsidRDefault="00BF1FB2" w:rsidP="00BF1FB2">
      <w:pPr>
        <w:tabs>
          <w:tab w:val="left" w:pos="7200"/>
        </w:tabs>
        <w:adjustRightInd w:val="0"/>
        <w:snapToGrid w:val="0"/>
        <w:spacing w:line="300" w:lineRule="auto"/>
        <w:ind w:firstLineChars="200" w:firstLine="420"/>
      </w:pPr>
      <w:r w:rsidRPr="00096763">
        <w:rPr>
          <w:rFonts w:hint="eastAsia"/>
        </w:rPr>
        <w:t>③品行端正、政治履历清白、无违法记录，具有较强的政治素质、道德素质。</w:t>
      </w:r>
    </w:p>
    <w:p w14:paraId="214B0C0A" w14:textId="77777777" w:rsidR="00BF1FB2" w:rsidRPr="00096763" w:rsidRDefault="00BF1FB2" w:rsidP="00BF1FB2">
      <w:pPr>
        <w:tabs>
          <w:tab w:val="left" w:pos="7200"/>
        </w:tabs>
        <w:adjustRightInd w:val="0"/>
        <w:snapToGrid w:val="0"/>
        <w:spacing w:line="300" w:lineRule="auto"/>
        <w:rPr>
          <w:rFonts w:ascii="Times New Roman" w:eastAsiaTheme="minorEastAsia" w:hAnsi="Times New Roman"/>
          <w:bCs/>
          <w:sz w:val="22"/>
        </w:rPr>
      </w:pPr>
    </w:p>
    <w:p w14:paraId="57198E22"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9.3</w:t>
      </w:r>
      <w:r w:rsidRPr="00096763">
        <w:rPr>
          <w:rFonts w:ascii="Times New Roman" w:hAnsi="Times New Roman"/>
          <w:b/>
          <w:bCs/>
          <w:sz w:val="22"/>
        </w:rPr>
        <w:t xml:space="preserve">.4 </w:t>
      </w:r>
      <w:r w:rsidRPr="00096763">
        <w:rPr>
          <w:rFonts w:ascii="Times New Roman" w:hAnsi="Times New Roman" w:hint="eastAsia"/>
          <w:b/>
          <w:bCs/>
          <w:sz w:val="22"/>
        </w:rPr>
        <w:t>运送</w:t>
      </w:r>
    </w:p>
    <w:p w14:paraId="0A6E988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lastRenderedPageBreak/>
        <w:t>（</w:t>
      </w:r>
      <w:r w:rsidRPr="00096763">
        <w:rPr>
          <w:rFonts w:ascii="Times New Roman" w:eastAsiaTheme="minorEastAsia" w:hAnsi="Times New Roman" w:hint="eastAsia"/>
          <w:bCs/>
          <w:sz w:val="22"/>
        </w:rPr>
        <w:t>1</w:t>
      </w:r>
      <w:r w:rsidRPr="00096763">
        <w:rPr>
          <w:rFonts w:ascii="Times New Roman" w:eastAsiaTheme="minorEastAsia" w:hAnsi="Times New Roman" w:hint="eastAsia"/>
          <w:bCs/>
          <w:sz w:val="22"/>
        </w:rPr>
        <w:t>）工作职责：</w:t>
      </w:r>
    </w:p>
    <w:p w14:paraId="4FDE3547"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①病人标本及试管，病人检查运送及转科运送（不含担架运送、</w:t>
      </w:r>
      <w:r w:rsidRPr="00096763">
        <w:rPr>
          <w:rFonts w:ascii="Times New Roman" w:eastAsiaTheme="minorEastAsia" w:hAnsi="Times New Roman" w:hint="eastAsia"/>
          <w:bCs/>
          <w:sz w:val="22"/>
        </w:rPr>
        <w:t xml:space="preserve">120 </w:t>
      </w:r>
      <w:r w:rsidRPr="00096763">
        <w:rPr>
          <w:rFonts w:ascii="Times New Roman" w:eastAsiaTheme="minorEastAsia" w:hAnsi="Times New Roman" w:hint="eastAsia"/>
          <w:bCs/>
          <w:sz w:val="22"/>
        </w:rPr>
        <w:t>跟车）；</w:t>
      </w:r>
    </w:p>
    <w:p w14:paraId="1AAED48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②负责协助带领住院患者做各项检查。</w:t>
      </w:r>
    </w:p>
    <w:p w14:paraId="401B78C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③负责取送各类检查报告单、申请单、会诊预约单等；</w:t>
      </w:r>
    </w:p>
    <w:p w14:paraId="78F49C2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④负责运送药品、消毒剂；</w:t>
      </w:r>
    </w:p>
    <w:p w14:paraId="5B16FFF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⑤负责运送医用耗材、办公用品、蒸馏水；</w:t>
      </w:r>
    </w:p>
    <w:p w14:paraId="1C66C6B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⑥负责太平间遗体运送；</w:t>
      </w:r>
    </w:p>
    <w:p w14:paraId="2DE1B9A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⑦负责各科室手术器械运送服务归档病历收取（手术室）；</w:t>
      </w:r>
    </w:p>
    <w:p w14:paraId="479C732B"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⑧负责零星物品搬运等；</w:t>
      </w:r>
    </w:p>
    <w:p w14:paraId="57FB0C3D"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⑨配合医院做好迎接各类检查和突发性公共卫生事件等应急运送工作。</w:t>
      </w:r>
    </w:p>
    <w:p w14:paraId="5511754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bookmarkStart w:id="61" w:name="_Toc8760"/>
      <w:bookmarkEnd w:id="61"/>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2</w:t>
      </w:r>
      <w:r w:rsidRPr="00096763">
        <w:rPr>
          <w:rFonts w:ascii="Times New Roman" w:eastAsiaTheme="minorEastAsia" w:hAnsi="Times New Roman" w:hint="eastAsia"/>
          <w:bCs/>
          <w:sz w:val="22"/>
        </w:rPr>
        <w:t>）运送服务工作基本要求</w:t>
      </w:r>
    </w:p>
    <w:p w14:paraId="19CCD49A"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①送各种检查申请单及会诊单要亲自发送；并由对方科室人员签收，</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不可请别的人员带送，以防漏送或遗失；</w:t>
      </w:r>
    </w:p>
    <w:p w14:paraId="6204C71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②送化验单及标本要及时；化验结果正确与否和标本的采集及时送检有着密切的关系，</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而化验结果又是医生诊断及治疗的依据，因此标本送检工作非常重要，要及时送检，以免影响结果；</w:t>
      </w:r>
    </w:p>
    <w:p w14:paraId="6C56076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③送大便标本：有些化验标本需要保温并及时送检；</w:t>
      </w:r>
    </w:p>
    <w:p w14:paraId="3B67030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④送小便标本：运送时要特别小心，留意不要摔破，并要查看尿管底科是否有破损，防止小便标本运送到检验科，标本量不够达不到检验标准；</w:t>
      </w:r>
    </w:p>
    <w:p w14:paraId="79EB6905"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⑤送血标本：玻璃管不可打破或倒翻，如有以上情况发生，应及时通知医护人员，</w:t>
      </w:r>
      <w:r w:rsidRPr="00096763">
        <w:rPr>
          <w:rFonts w:ascii="Times New Roman" w:eastAsiaTheme="minorEastAsia" w:hAnsi="Times New Roman" w:hint="eastAsia"/>
          <w:bCs/>
          <w:sz w:val="22"/>
        </w:rPr>
        <w:t xml:space="preserve"> </w:t>
      </w:r>
      <w:r w:rsidRPr="00096763">
        <w:rPr>
          <w:rFonts w:ascii="Times New Roman" w:eastAsiaTheme="minorEastAsia" w:hAnsi="Times New Roman" w:hint="eastAsia"/>
          <w:bCs/>
          <w:sz w:val="22"/>
        </w:rPr>
        <w:t>并告知主管或经理，严禁用他人的血标本代替；</w:t>
      </w:r>
    </w:p>
    <w:p w14:paraId="5728EA56"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⑥送痰标本：严格按医护人员要求去做；</w:t>
      </w:r>
    </w:p>
    <w:p w14:paraId="57B2D974"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⑦其他标本：严格按照相应的要求及流程配送；</w:t>
      </w:r>
    </w:p>
    <w:p w14:paraId="034D2CC8"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⑧协助病房抢救工作：如把氧气瓶推倒病床边，取急救药物、送化验标本等；</w:t>
      </w:r>
    </w:p>
    <w:p w14:paraId="42BBAEE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⑨运送药品至相关科室，保障药品运送途中的完好；</w:t>
      </w:r>
    </w:p>
    <w:p w14:paraId="3530A663"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⑩运送办公用品及医用耗材；</w:t>
      </w:r>
    </w:p>
    <w:p w14:paraId="266BFABC"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Cambria Math" w:eastAsiaTheme="minorEastAsia" w:hAnsi="Cambria Math" w:cs="Cambria Math"/>
          <w:bCs/>
          <w:sz w:val="22"/>
        </w:rPr>
        <w:t>⑪</w:t>
      </w:r>
      <w:r w:rsidRPr="00096763">
        <w:rPr>
          <w:rFonts w:ascii="Times New Roman" w:eastAsiaTheme="minorEastAsia" w:hAnsi="Times New Roman" w:hint="eastAsia"/>
          <w:bCs/>
          <w:sz w:val="22"/>
        </w:rPr>
        <w:t>按照医院的管理要求，严格遵守相关的制度，服从院方管理及教育，接受院方处罚及更换要求。</w:t>
      </w:r>
    </w:p>
    <w:p w14:paraId="177EBED0" w14:textId="77777777" w:rsidR="00BF1FB2" w:rsidRPr="00096763" w:rsidRDefault="00BF1FB2" w:rsidP="00BF1FB2">
      <w:pPr>
        <w:tabs>
          <w:tab w:val="left" w:pos="7200"/>
        </w:tabs>
        <w:adjustRightInd w:val="0"/>
        <w:snapToGrid w:val="0"/>
        <w:spacing w:line="300" w:lineRule="auto"/>
        <w:ind w:firstLineChars="200" w:firstLine="440"/>
        <w:rPr>
          <w:rFonts w:ascii="Times New Roman" w:eastAsiaTheme="minorEastAsia" w:hAnsi="Times New Roman"/>
          <w:bCs/>
          <w:sz w:val="22"/>
        </w:rPr>
      </w:pPr>
      <w:r w:rsidRPr="00096763">
        <w:rPr>
          <w:rFonts w:ascii="Times New Roman" w:eastAsiaTheme="minorEastAsia" w:hAnsi="Times New Roman" w:hint="eastAsia"/>
          <w:bCs/>
          <w:sz w:val="22"/>
        </w:rPr>
        <w:t>（</w:t>
      </w:r>
      <w:r w:rsidRPr="00096763">
        <w:rPr>
          <w:rFonts w:ascii="Times New Roman" w:eastAsiaTheme="minorEastAsia" w:hAnsi="Times New Roman" w:hint="eastAsia"/>
          <w:bCs/>
          <w:sz w:val="22"/>
        </w:rPr>
        <w:t>3</w:t>
      </w:r>
      <w:r w:rsidRPr="00096763">
        <w:rPr>
          <w:rFonts w:ascii="Times New Roman" w:eastAsiaTheme="minorEastAsia" w:hAnsi="Times New Roman" w:hint="eastAsia"/>
          <w:bCs/>
          <w:sz w:val="22"/>
        </w:rPr>
        <w:t>）人员要求</w:t>
      </w:r>
      <w:r w:rsidRPr="00096763">
        <w:rPr>
          <w:rFonts w:ascii="Times New Roman" w:eastAsiaTheme="minorEastAsia" w:hAnsi="Times New Roman" w:hint="eastAsia"/>
          <w:bCs/>
          <w:sz w:val="22"/>
        </w:rPr>
        <w:t>:</w:t>
      </w:r>
      <w:r w:rsidRPr="00096763">
        <w:rPr>
          <w:rFonts w:hint="eastAsia"/>
        </w:rPr>
        <w:t>年龄</w:t>
      </w:r>
      <w:r w:rsidRPr="00096763">
        <w:rPr>
          <w:rFonts w:hint="eastAsia"/>
        </w:rPr>
        <w:t>55</w:t>
      </w:r>
      <w:r w:rsidRPr="00096763">
        <w:rPr>
          <w:rFonts w:hint="eastAsia"/>
        </w:rPr>
        <w:t>岁或以下，持健康证，有相关工作经验或经过培训合格后上岗。</w:t>
      </w:r>
    </w:p>
    <w:p w14:paraId="746AF419" w14:textId="77777777" w:rsidR="00BF1FB2" w:rsidRPr="00096763" w:rsidRDefault="00BF1FB2" w:rsidP="00BF1FB2">
      <w:pPr>
        <w:tabs>
          <w:tab w:val="left" w:pos="7200"/>
        </w:tabs>
        <w:adjustRightInd w:val="0"/>
        <w:snapToGrid w:val="0"/>
        <w:spacing w:line="300" w:lineRule="auto"/>
        <w:ind w:firstLineChars="200" w:firstLine="442"/>
        <w:outlineLvl w:val="4"/>
        <w:rPr>
          <w:rFonts w:ascii="Times New Roman" w:hAnsi="Times New Roman"/>
          <w:b/>
          <w:bCs/>
          <w:sz w:val="22"/>
        </w:rPr>
      </w:pPr>
      <w:r w:rsidRPr="00096763">
        <w:rPr>
          <w:rFonts w:ascii="Times New Roman" w:hAnsi="Times New Roman" w:hint="eastAsia"/>
          <w:b/>
          <w:bCs/>
          <w:sz w:val="22"/>
        </w:rPr>
        <w:t>9.3</w:t>
      </w:r>
      <w:r w:rsidRPr="00096763">
        <w:rPr>
          <w:rFonts w:ascii="Times New Roman" w:hAnsi="Times New Roman"/>
          <w:b/>
          <w:bCs/>
          <w:sz w:val="22"/>
        </w:rPr>
        <w:t>.</w:t>
      </w:r>
      <w:r w:rsidRPr="00096763">
        <w:rPr>
          <w:rFonts w:ascii="Times New Roman" w:hAnsi="Times New Roman" w:hint="eastAsia"/>
          <w:b/>
          <w:bCs/>
          <w:sz w:val="22"/>
        </w:rPr>
        <w:t xml:space="preserve">5 </w:t>
      </w:r>
      <w:r w:rsidRPr="00096763">
        <w:rPr>
          <w:rFonts w:ascii="Times New Roman" w:hAnsi="Times New Roman" w:hint="eastAsia"/>
          <w:b/>
          <w:bCs/>
          <w:sz w:val="22"/>
        </w:rPr>
        <w:t>绿化</w:t>
      </w:r>
    </w:p>
    <w:p w14:paraId="4623484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imes New Roman" w:hAnsi="Times New Roman" w:hint="eastAsia"/>
          <w:sz w:val="22"/>
        </w:rPr>
        <w:t>9.3</w:t>
      </w:r>
      <w:r w:rsidRPr="00096763">
        <w:rPr>
          <w:rFonts w:ascii="Times New Roman" w:hAnsi="Times New Roman"/>
          <w:sz w:val="22"/>
        </w:rPr>
        <w:t>.</w:t>
      </w:r>
      <w:r w:rsidRPr="00096763">
        <w:rPr>
          <w:rFonts w:ascii="Times New Roman" w:hAnsi="Times New Roman" w:hint="eastAsia"/>
          <w:sz w:val="22"/>
        </w:rPr>
        <w:t>5.1</w:t>
      </w:r>
      <w:r w:rsidRPr="00096763">
        <w:rPr>
          <w:rFonts w:asciiTheme="minorEastAsia" w:eastAsiaTheme="minorEastAsia" w:hAnsiTheme="minorEastAsia" w:hint="eastAsia"/>
          <w:sz w:val="22"/>
        </w:rPr>
        <w:t>服务范围</w:t>
      </w:r>
    </w:p>
    <w:p w14:paraId="5299E7D3"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（1）医院绿化覆盖区域，以及根据院方需求的盆栽植物摆放及养护服务。</w:t>
      </w:r>
    </w:p>
    <w:p w14:paraId="755F5D6B"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（2）绿化养护清单</w:t>
      </w:r>
    </w:p>
    <w:p w14:paraId="668FD4EB"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新场院区室外苗木：</w:t>
      </w:r>
    </w:p>
    <w:tbl>
      <w:tblPr>
        <w:tblW w:w="6391" w:type="dxa"/>
        <w:jc w:val="center"/>
        <w:tblLook w:val="04A0" w:firstRow="1" w:lastRow="0" w:firstColumn="1" w:lastColumn="0" w:noHBand="0" w:noVBand="1"/>
      </w:tblPr>
      <w:tblGrid>
        <w:gridCol w:w="787"/>
        <w:gridCol w:w="1954"/>
        <w:gridCol w:w="2109"/>
        <w:gridCol w:w="779"/>
        <w:gridCol w:w="762"/>
      </w:tblGrid>
      <w:tr w:rsidR="00BF1FB2" w:rsidRPr="00096763" w14:paraId="047C1C83" w14:textId="77777777" w:rsidTr="0078125F">
        <w:trPr>
          <w:trHeight w:val="270"/>
          <w:jc w:val="center"/>
        </w:trPr>
        <w:tc>
          <w:tcPr>
            <w:tcW w:w="6391" w:type="dxa"/>
            <w:gridSpan w:val="5"/>
            <w:tcBorders>
              <w:top w:val="nil"/>
              <w:left w:val="nil"/>
              <w:bottom w:val="single" w:sz="4" w:space="0" w:color="auto"/>
              <w:right w:val="nil"/>
            </w:tcBorders>
            <w:shd w:val="clear" w:color="000000" w:fill="FFFFFF"/>
            <w:noWrap/>
            <w:vAlign w:val="center"/>
          </w:tcPr>
          <w:p w14:paraId="36E82FBC" w14:textId="77777777" w:rsidR="00BF1FB2" w:rsidRPr="00096763" w:rsidRDefault="00BF1FB2" w:rsidP="0078125F">
            <w:pPr>
              <w:widowControl/>
              <w:jc w:val="center"/>
              <w:rPr>
                <w:rFonts w:ascii="宋体" w:hAnsi="宋体" w:cs="宋体" w:hint="eastAsia"/>
                <w:kern w:val="0"/>
                <w:sz w:val="22"/>
              </w:rPr>
            </w:pPr>
            <w:bookmarkStart w:id="62" w:name="OLE_LINK13"/>
            <w:bookmarkStart w:id="63" w:name="OLE_LINK14"/>
            <w:r w:rsidRPr="00096763">
              <w:rPr>
                <w:rFonts w:ascii="宋体" w:hAnsi="宋体" w:cs="宋体" w:hint="eastAsia"/>
                <w:kern w:val="0"/>
                <w:sz w:val="22"/>
              </w:rPr>
              <w:t>地面绿化</w:t>
            </w:r>
          </w:p>
        </w:tc>
      </w:tr>
      <w:tr w:rsidR="00BF1FB2" w:rsidRPr="00096763" w14:paraId="0632B39E"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85E7F92"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序号</w:t>
            </w:r>
          </w:p>
        </w:tc>
        <w:tc>
          <w:tcPr>
            <w:tcW w:w="1954" w:type="dxa"/>
            <w:tcBorders>
              <w:top w:val="nil"/>
              <w:left w:val="nil"/>
              <w:bottom w:val="single" w:sz="4" w:space="0" w:color="auto"/>
              <w:right w:val="single" w:sz="4" w:space="0" w:color="auto"/>
            </w:tcBorders>
            <w:shd w:val="clear" w:color="000000" w:fill="FFFFFF"/>
            <w:noWrap/>
            <w:vAlign w:val="center"/>
          </w:tcPr>
          <w:p w14:paraId="4C50BD6F"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名称</w:t>
            </w:r>
          </w:p>
        </w:tc>
        <w:tc>
          <w:tcPr>
            <w:tcW w:w="2109" w:type="dxa"/>
            <w:tcBorders>
              <w:top w:val="nil"/>
              <w:left w:val="nil"/>
              <w:bottom w:val="single" w:sz="4" w:space="0" w:color="auto"/>
              <w:right w:val="nil"/>
            </w:tcBorders>
            <w:shd w:val="clear" w:color="000000" w:fill="FFFFFF"/>
            <w:noWrap/>
            <w:vAlign w:val="center"/>
          </w:tcPr>
          <w:p w14:paraId="50802A68" w14:textId="77777777" w:rsidR="00BF1FB2" w:rsidRPr="00096763" w:rsidRDefault="00BF1FB2" w:rsidP="0078125F">
            <w:pPr>
              <w:widowControl/>
              <w:jc w:val="left"/>
              <w:rPr>
                <w:rFonts w:ascii="宋体" w:hAnsi="宋体" w:cs="宋体" w:hint="eastAsia"/>
                <w:b/>
                <w:kern w:val="0"/>
                <w:sz w:val="22"/>
              </w:rPr>
            </w:pPr>
            <w:r w:rsidRPr="00096763">
              <w:rPr>
                <w:rFonts w:ascii="宋体" w:hAnsi="宋体" w:cs="宋体" w:hint="eastAsia"/>
                <w:b/>
                <w:kern w:val="0"/>
                <w:sz w:val="22"/>
              </w:rPr>
              <w:t>高度规格（CM）</w:t>
            </w:r>
          </w:p>
        </w:tc>
        <w:tc>
          <w:tcPr>
            <w:tcW w:w="779" w:type="dxa"/>
            <w:tcBorders>
              <w:top w:val="nil"/>
              <w:left w:val="single" w:sz="4" w:space="0" w:color="auto"/>
              <w:bottom w:val="single" w:sz="4" w:space="0" w:color="auto"/>
              <w:right w:val="single" w:sz="4" w:space="0" w:color="auto"/>
            </w:tcBorders>
            <w:shd w:val="clear" w:color="000000" w:fill="FFFFFF"/>
            <w:noWrap/>
            <w:vAlign w:val="center"/>
          </w:tcPr>
          <w:p w14:paraId="5FE7C4E0"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数量</w:t>
            </w:r>
          </w:p>
        </w:tc>
        <w:tc>
          <w:tcPr>
            <w:tcW w:w="762" w:type="dxa"/>
            <w:tcBorders>
              <w:top w:val="nil"/>
              <w:left w:val="nil"/>
              <w:bottom w:val="single" w:sz="4" w:space="0" w:color="auto"/>
              <w:right w:val="single" w:sz="4" w:space="0" w:color="auto"/>
            </w:tcBorders>
            <w:shd w:val="clear" w:color="000000" w:fill="FFFFFF"/>
            <w:noWrap/>
            <w:vAlign w:val="center"/>
          </w:tcPr>
          <w:p w14:paraId="5978B132"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单位</w:t>
            </w:r>
          </w:p>
        </w:tc>
      </w:tr>
      <w:tr w:rsidR="00BF1FB2" w:rsidRPr="00096763" w14:paraId="33295377"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2216FD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w:t>
            </w:r>
          </w:p>
        </w:tc>
        <w:tc>
          <w:tcPr>
            <w:tcW w:w="1954" w:type="dxa"/>
            <w:tcBorders>
              <w:top w:val="nil"/>
              <w:left w:val="nil"/>
              <w:bottom w:val="single" w:sz="4" w:space="0" w:color="auto"/>
              <w:right w:val="single" w:sz="4" w:space="0" w:color="auto"/>
            </w:tcBorders>
            <w:shd w:val="clear" w:color="000000" w:fill="FFFFFF"/>
            <w:noWrap/>
            <w:vAlign w:val="center"/>
          </w:tcPr>
          <w:p w14:paraId="37CB805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黄山栾树</w:t>
            </w:r>
          </w:p>
        </w:tc>
        <w:tc>
          <w:tcPr>
            <w:tcW w:w="2109" w:type="dxa"/>
            <w:tcBorders>
              <w:top w:val="nil"/>
              <w:left w:val="nil"/>
              <w:bottom w:val="single" w:sz="4" w:space="0" w:color="auto"/>
              <w:right w:val="single" w:sz="4" w:space="0" w:color="auto"/>
            </w:tcBorders>
            <w:shd w:val="clear" w:color="000000" w:fill="FFFFFF"/>
            <w:noWrap/>
            <w:vAlign w:val="center"/>
          </w:tcPr>
          <w:p w14:paraId="1507542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391-420</w:t>
            </w:r>
          </w:p>
        </w:tc>
        <w:tc>
          <w:tcPr>
            <w:tcW w:w="779" w:type="dxa"/>
            <w:tcBorders>
              <w:top w:val="nil"/>
              <w:left w:val="nil"/>
              <w:bottom w:val="single" w:sz="4" w:space="0" w:color="auto"/>
              <w:right w:val="single" w:sz="4" w:space="0" w:color="auto"/>
            </w:tcBorders>
            <w:shd w:val="clear" w:color="000000" w:fill="FFFFFF"/>
            <w:noWrap/>
            <w:vAlign w:val="center"/>
          </w:tcPr>
          <w:p w14:paraId="5534787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78</w:t>
            </w:r>
          </w:p>
        </w:tc>
        <w:tc>
          <w:tcPr>
            <w:tcW w:w="762" w:type="dxa"/>
            <w:tcBorders>
              <w:top w:val="nil"/>
              <w:left w:val="nil"/>
              <w:bottom w:val="single" w:sz="4" w:space="0" w:color="auto"/>
              <w:right w:val="single" w:sz="4" w:space="0" w:color="auto"/>
            </w:tcBorders>
            <w:shd w:val="clear" w:color="000000" w:fill="FFFFFF"/>
            <w:noWrap/>
            <w:vAlign w:val="center"/>
          </w:tcPr>
          <w:p w14:paraId="58FE69A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004A25C"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373BD7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1954" w:type="dxa"/>
            <w:tcBorders>
              <w:top w:val="nil"/>
              <w:left w:val="nil"/>
              <w:bottom w:val="single" w:sz="4" w:space="0" w:color="auto"/>
              <w:right w:val="single" w:sz="4" w:space="0" w:color="auto"/>
            </w:tcBorders>
            <w:shd w:val="clear" w:color="000000" w:fill="FFFFFF"/>
            <w:noWrap/>
            <w:vAlign w:val="center"/>
          </w:tcPr>
          <w:p w14:paraId="1A396CA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香樟</w:t>
            </w:r>
          </w:p>
        </w:tc>
        <w:tc>
          <w:tcPr>
            <w:tcW w:w="2109" w:type="dxa"/>
            <w:tcBorders>
              <w:top w:val="nil"/>
              <w:left w:val="nil"/>
              <w:bottom w:val="single" w:sz="4" w:space="0" w:color="auto"/>
              <w:right w:val="single" w:sz="4" w:space="0" w:color="auto"/>
            </w:tcBorders>
            <w:shd w:val="clear" w:color="000000" w:fill="FFFFFF"/>
            <w:noWrap/>
            <w:vAlign w:val="center"/>
          </w:tcPr>
          <w:p w14:paraId="28093ED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301-360</w:t>
            </w:r>
          </w:p>
        </w:tc>
        <w:tc>
          <w:tcPr>
            <w:tcW w:w="779" w:type="dxa"/>
            <w:tcBorders>
              <w:top w:val="nil"/>
              <w:left w:val="nil"/>
              <w:bottom w:val="single" w:sz="4" w:space="0" w:color="auto"/>
              <w:right w:val="single" w:sz="4" w:space="0" w:color="auto"/>
            </w:tcBorders>
            <w:shd w:val="clear" w:color="000000" w:fill="FFFFFF"/>
            <w:noWrap/>
            <w:vAlign w:val="center"/>
          </w:tcPr>
          <w:p w14:paraId="05BDB77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92</w:t>
            </w:r>
          </w:p>
        </w:tc>
        <w:tc>
          <w:tcPr>
            <w:tcW w:w="762" w:type="dxa"/>
            <w:tcBorders>
              <w:top w:val="nil"/>
              <w:left w:val="nil"/>
              <w:bottom w:val="single" w:sz="4" w:space="0" w:color="auto"/>
              <w:right w:val="single" w:sz="4" w:space="0" w:color="auto"/>
            </w:tcBorders>
            <w:shd w:val="clear" w:color="000000" w:fill="FFFFFF"/>
            <w:noWrap/>
            <w:vAlign w:val="center"/>
          </w:tcPr>
          <w:p w14:paraId="5A33605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582BF66"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CD55D5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lastRenderedPageBreak/>
              <w:t>3</w:t>
            </w:r>
          </w:p>
        </w:tc>
        <w:tc>
          <w:tcPr>
            <w:tcW w:w="1954" w:type="dxa"/>
            <w:tcBorders>
              <w:top w:val="nil"/>
              <w:left w:val="nil"/>
              <w:bottom w:val="single" w:sz="4" w:space="0" w:color="auto"/>
              <w:right w:val="single" w:sz="4" w:space="0" w:color="auto"/>
            </w:tcBorders>
            <w:shd w:val="clear" w:color="000000" w:fill="FFFFFF"/>
            <w:noWrap/>
            <w:vAlign w:val="center"/>
          </w:tcPr>
          <w:p w14:paraId="306ABC1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银杏</w:t>
            </w:r>
          </w:p>
        </w:tc>
        <w:tc>
          <w:tcPr>
            <w:tcW w:w="2109" w:type="dxa"/>
            <w:tcBorders>
              <w:top w:val="nil"/>
              <w:left w:val="nil"/>
              <w:bottom w:val="single" w:sz="4" w:space="0" w:color="auto"/>
              <w:right w:val="single" w:sz="4" w:space="0" w:color="auto"/>
            </w:tcBorders>
            <w:shd w:val="clear" w:color="000000" w:fill="FFFFFF"/>
            <w:noWrap/>
            <w:vAlign w:val="center"/>
          </w:tcPr>
          <w:p w14:paraId="09BF35E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571-600</w:t>
            </w:r>
          </w:p>
        </w:tc>
        <w:tc>
          <w:tcPr>
            <w:tcW w:w="779" w:type="dxa"/>
            <w:tcBorders>
              <w:top w:val="nil"/>
              <w:left w:val="nil"/>
              <w:bottom w:val="single" w:sz="4" w:space="0" w:color="auto"/>
              <w:right w:val="single" w:sz="4" w:space="0" w:color="auto"/>
            </w:tcBorders>
            <w:shd w:val="clear" w:color="000000" w:fill="FFFFFF"/>
            <w:noWrap/>
            <w:vAlign w:val="center"/>
          </w:tcPr>
          <w:p w14:paraId="0784579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45</w:t>
            </w:r>
          </w:p>
        </w:tc>
        <w:tc>
          <w:tcPr>
            <w:tcW w:w="762" w:type="dxa"/>
            <w:tcBorders>
              <w:top w:val="nil"/>
              <w:left w:val="nil"/>
              <w:bottom w:val="single" w:sz="4" w:space="0" w:color="auto"/>
              <w:right w:val="single" w:sz="4" w:space="0" w:color="auto"/>
            </w:tcBorders>
            <w:shd w:val="clear" w:color="000000" w:fill="FFFFFF"/>
            <w:noWrap/>
            <w:vAlign w:val="center"/>
          </w:tcPr>
          <w:p w14:paraId="7B21A9F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EECECBD"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3F5955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w:t>
            </w:r>
          </w:p>
        </w:tc>
        <w:tc>
          <w:tcPr>
            <w:tcW w:w="1954" w:type="dxa"/>
            <w:tcBorders>
              <w:top w:val="nil"/>
              <w:left w:val="nil"/>
              <w:bottom w:val="single" w:sz="4" w:space="0" w:color="auto"/>
              <w:right w:val="single" w:sz="4" w:space="0" w:color="auto"/>
            </w:tcBorders>
            <w:shd w:val="clear" w:color="000000" w:fill="FFFFFF"/>
            <w:noWrap/>
            <w:vAlign w:val="center"/>
          </w:tcPr>
          <w:p w14:paraId="4F6E993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深山含笑</w:t>
            </w:r>
          </w:p>
        </w:tc>
        <w:tc>
          <w:tcPr>
            <w:tcW w:w="2109" w:type="dxa"/>
            <w:tcBorders>
              <w:top w:val="nil"/>
              <w:left w:val="nil"/>
              <w:bottom w:val="single" w:sz="4" w:space="0" w:color="auto"/>
              <w:right w:val="single" w:sz="4" w:space="0" w:color="auto"/>
            </w:tcBorders>
            <w:shd w:val="clear" w:color="000000" w:fill="FFFFFF"/>
            <w:noWrap/>
            <w:vAlign w:val="center"/>
          </w:tcPr>
          <w:p w14:paraId="60F8F42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331-390</w:t>
            </w:r>
          </w:p>
        </w:tc>
        <w:tc>
          <w:tcPr>
            <w:tcW w:w="779" w:type="dxa"/>
            <w:tcBorders>
              <w:top w:val="nil"/>
              <w:left w:val="nil"/>
              <w:bottom w:val="single" w:sz="4" w:space="0" w:color="auto"/>
              <w:right w:val="single" w:sz="4" w:space="0" w:color="auto"/>
            </w:tcBorders>
            <w:shd w:val="clear" w:color="000000" w:fill="FFFFFF"/>
            <w:noWrap/>
            <w:vAlign w:val="center"/>
          </w:tcPr>
          <w:p w14:paraId="49BB4AD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42</w:t>
            </w:r>
          </w:p>
        </w:tc>
        <w:tc>
          <w:tcPr>
            <w:tcW w:w="762" w:type="dxa"/>
            <w:tcBorders>
              <w:top w:val="nil"/>
              <w:left w:val="nil"/>
              <w:bottom w:val="single" w:sz="4" w:space="0" w:color="auto"/>
              <w:right w:val="single" w:sz="4" w:space="0" w:color="auto"/>
            </w:tcBorders>
            <w:shd w:val="clear" w:color="000000" w:fill="FFFFFF"/>
            <w:noWrap/>
            <w:vAlign w:val="center"/>
          </w:tcPr>
          <w:p w14:paraId="31330FA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40DCBCE"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242CB6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w:t>
            </w:r>
          </w:p>
        </w:tc>
        <w:tc>
          <w:tcPr>
            <w:tcW w:w="1954" w:type="dxa"/>
            <w:tcBorders>
              <w:top w:val="nil"/>
              <w:left w:val="nil"/>
              <w:bottom w:val="single" w:sz="4" w:space="0" w:color="auto"/>
              <w:right w:val="single" w:sz="4" w:space="0" w:color="auto"/>
            </w:tcBorders>
            <w:shd w:val="clear" w:color="000000" w:fill="FFFFFF"/>
            <w:noWrap/>
            <w:vAlign w:val="center"/>
          </w:tcPr>
          <w:p w14:paraId="4782FA5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合欢</w:t>
            </w:r>
          </w:p>
        </w:tc>
        <w:tc>
          <w:tcPr>
            <w:tcW w:w="2109" w:type="dxa"/>
            <w:tcBorders>
              <w:top w:val="nil"/>
              <w:left w:val="nil"/>
              <w:bottom w:val="single" w:sz="4" w:space="0" w:color="auto"/>
              <w:right w:val="single" w:sz="4" w:space="0" w:color="auto"/>
            </w:tcBorders>
            <w:shd w:val="clear" w:color="000000" w:fill="FFFFFF"/>
            <w:noWrap/>
            <w:vAlign w:val="center"/>
          </w:tcPr>
          <w:p w14:paraId="06CB1BC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221-250</w:t>
            </w:r>
          </w:p>
        </w:tc>
        <w:tc>
          <w:tcPr>
            <w:tcW w:w="779" w:type="dxa"/>
            <w:tcBorders>
              <w:top w:val="nil"/>
              <w:left w:val="nil"/>
              <w:bottom w:val="single" w:sz="4" w:space="0" w:color="auto"/>
              <w:right w:val="single" w:sz="4" w:space="0" w:color="auto"/>
            </w:tcBorders>
            <w:shd w:val="clear" w:color="000000" w:fill="FFFFFF"/>
            <w:noWrap/>
            <w:vAlign w:val="center"/>
          </w:tcPr>
          <w:p w14:paraId="38F6376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14</w:t>
            </w:r>
          </w:p>
        </w:tc>
        <w:tc>
          <w:tcPr>
            <w:tcW w:w="762" w:type="dxa"/>
            <w:tcBorders>
              <w:top w:val="nil"/>
              <w:left w:val="nil"/>
              <w:bottom w:val="single" w:sz="4" w:space="0" w:color="auto"/>
              <w:right w:val="single" w:sz="4" w:space="0" w:color="auto"/>
            </w:tcBorders>
            <w:shd w:val="clear" w:color="000000" w:fill="FFFFFF"/>
            <w:noWrap/>
            <w:vAlign w:val="center"/>
          </w:tcPr>
          <w:p w14:paraId="58B9340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750FAED3"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05080D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w:t>
            </w:r>
          </w:p>
        </w:tc>
        <w:tc>
          <w:tcPr>
            <w:tcW w:w="1954" w:type="dxa"/>
            <w:tcBorders>
              <w:top w:val="nil"/>
              <w:left w:val="nil"/>
              <w:bottom w:val="single" w:sz="4" w:space="0" w:color="auto"/>
              <w:right w:val="single" w:sz="4" w:space="0" w:color="auto"/>
            </w:tcBorders>
            <w:shd w:val="clear" w:color="000000" w:fill="FFFFFF"/>
            <w:noWrap/>
            <w:vAlign w:val="center"/>
          </w:tcPr>
          <w:p w14:paraId="1B6AA9B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无患子</w:t>
            </w:r>
          </w:p>
        </w:tc>
        <w:tc>
          <w:tcPr>
            <w:tcW w:w="2109" w:type="dxa"/>
            <w:tcBorders>
              <w:top w:val="nil"/>
              <w:left w:val="nil"/>
              <w:bottom w:val="single" w:sz="4" w:space="0" w:color="auto"/>
              <w:right w:val="single" w:sz="4" w:space="0" w:color="auto"/>
            </w:tcBorders>
            <w:shd w:val="clear" w:color="000000" w:fill="FFFFFF"/>
            <w:noWrap/>
            <w:vAlign w:val="center"/>
          </w:tcPr>
          <w:p w14:paraId="65FEB35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401-420</w:t>
            </w:r>
          </w:p>
        </w:tc>
        <w:tc>
          <w:tcPr>
            <w:tcW w:w="779" w:type="dxa"/>
            <w:tcBorders>
              <w:top w:val="nil"/>
              <w:left w:val="nil"/>
              <w:bottom w:val="single" w:sz="4" w:space="0" w:color="auto"/>
              <w:right w:val="single" w:sz="4" w:space="0" w:color="auto"/>
            </w:tcBorders>
            <w:shd w:val="clear" w:color="000000" w:fill="FFFFFF"/>
            <w:noWrap/>
            <w:vAlign w:val="center"/>
          </w:tcPr>
          <w:p w14:paraId="7733F2B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74</w:t>
            </w:r>
          </w:p>
        </w:tc>
        <w:tc>
          <w:tcPr>
            <w:tcW w:w="762" w:type="dxa"/>
            <w:tcBorders>
              <w:top w:val="nil"/>
              <w:left w:val="nil"/>
              <w:bottom w:val="single" w:sz="4" w:space="0" w:color="auto"/>
              <w:right w:val="single" w:sz="4" w:space="0" w:color="auto"/>
            </w:tcBorders>
            <w:shd w:val="clear" w:color="000000" w:fill="FFFFFF"/>
            <w:noWrap/>
            <w:vAlign w:val="center"/>
          </w:tcPr>
          <w:p w14:paraId="1EF340F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0C5776B"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5B2BAD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w:t>
            </w:r>
          </w:p>
        </w:tc>
        <w:tc>
          <w:tcPr>
            <w:tcW w:w="1954" w:type="dxa"/>
            <w:tcBorders>
              <w:top w:val="nil"/>
              <w:left w:val="nil"/>
              <w:bottom w:val="single" w:sz="4" w:space="0" w:color="auto"/>
              <w:right w:val="single" w:sz="4" w:space="0" w:color="auto"/>
            </w:tcBorders>
            <w:shd w:val="clear" w:color="000000" w:fill="FFFFFF"/>
            <w:noWrap/>
            <w:vAlign w:val="center"/>
          </w:tcPr>
          <w:p w14:paraId="64B7341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八棱海棠</w:t>
            </w:r>
          </w:p>
        </w:tc>
        <w:tc>
          <w:tcPr>
            <w:tcW w:w="2109" w:type="dxa"/>
            <w:tcBorders>
              <w:top w:val="nil"/>
              <w:left w:val="nil"/>
              <w:bottom w:val="single" w:sz="4" w:space="0" w:color="auto"/>
              <w:right w:val="single" w:sz="4" w:space="0" w:color="auto"/>
            </w:tcBorders>
            <w:shd w:val="clear" w:color="000000" w:fill="FFFFFF"/>
            <w:noWrap/>
            <w:vAlign w:val="center"/>
          </w:tcPr>
          <w:p w14:paraId="6356D3D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1509A56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w:t>
            </w:r>
          </w:p>
        </w:tc>
        <w:tc>
          <w:tcPr>
            <w:tcW w:w="762" w:type="dxa"/>
            <w:tcBorders>
              <w:top w:val="nil"/>
              <w:left w:val="nil"/>
              <w:bottom w:val="single" w:sz="4" w:space="0" w:color="auto"/>
              <w:right w:val="single" w:sz="4" w:space="0" w:color="auto"/>
            </w:tcBorders>
            <w:shd w:val="clear" w:color="000000" w:fill="FFFFFF"/>
            <w:noWrap/>
            <w:vAlign w:val="center"/>
          </w:tcPr>
          <w:p w14:paraId="2E1AAF5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209FFB63"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283236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8</w:t>
            </w:r>
          </w:p>
        </w:tc>
        <w:tc>
          <w:tcPr>
            <w:tcW w:w="1954" w:type="dxa"/>
            <w:tcBorders>
              <w:top w:val="nil"/>
              <w:left w:val="nil"/>
              <w:bottom w:val="single" w:sz="4" w:space="0" w:color="auto"/>
              <w:right w:val="single" w:sz="4" w:space="0" w:color="auto"/>
            </w:tcBorders>
            <w:shd w:val="clear" w:color="000000" w:fill="FFFFFF"/>
            <w:noWrap/>
            <w:vAlign w:val="center"/>
          </w:tcPr>
          <w:p w14:paraId="3BF216F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纳塔栎</w:t>
            </w:r>
          </w:p>
        </w:tc>
        <w:tc>
          <w:tcPr>
            <w:tcW w:w="2109" w:type="dxa"/>
            <w:tcBorders>
              <w:top w:val="nil"/>
              <w:left w:val="nil"/>
              <w:bottom w:val="single" w:sz="4" w:space="0" w:color="auto"/>
              <w:right w:val="single" w:sz="4" w:space="0" w:color="auto"/>
            </w:tcBorders>
            <w:shd w:val="clear" w:color="000000" w:fill="FFFFFF"/>
            <w:noWrap/>
            <w:vAlign w:val="center"/>
          </w:tcPr>
          <w:p w14:paraId="5167AE7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241-300</w:t>
            </w:r>
          </w:p>
        </w:tc>
        <w:tc>
          <w:tcPr>
            <w:tcW w:w="779" w:type="dxa"/>
            <w:tcBorders>
              <w:top w:val="nil"/>
              <w:left w:val="nil"/>
              <w:bottom w:val="single" w:sz="4" w:space="0" w:color="auto"/>
              <w:right w:val="single" w:sz="4" w:space="0" w:color="auto"/>
            </w:tcBorders>
            <w:shd w:val="clear" w:color="000000" w:fill="FFFFFF"/>
            <w:noWrap/>
            <w:vAlign w:val="center"/>
          </w:tcPr>
          <w:p w14:paraId="119CCF9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27</w:t>
            </w:r>
          </w:p>
        </w:tc>
        <w:tc>
          <w:tcPr>
            <w:tcW w:w="762" w:type="dxa"/>
            <w:tcBorders>
              <w:top w:val="nil"/>
              <w:left w:val="nil"/>
              <w:bottom w:val="single" w:sz="4" w:space="0" w:color="auto"/>
              <w:right w:val="single" w:sz="4" w:space="0" w:color="auto"/>
            </w:tcBorders>
            <w:shd w:val="clear" w:color="000000" w:fill="FFFFFF"/>
            <w:noWrap/>
            <w:vAlign w:val="center"/>
          </w:tcPr>
          <w:p w14:paraId="47D3BA5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64202482"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47BDAC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w:t>
            </w:r>
          </w:p>
        </w:tc>
        <w:tc>
          <w:tcPr>
            <w:tcW w:w="1954" w:type="dxa"/>
            <w:tcBorders>
              <w:top w:val="nil"/>
              <w:left w:val="nil"/>
              <w:bottom w:val="single" w:sz="4" w:space="0" w:color="auto"/>
              <w:right w:val="single" w:sz="4" w:space="0" w:color="auto"/>
            </w:tcBorders>
            <w:shd w:val="clear" w:color="000000" w:fill="FFFFFF"/>
            <w:noWrap/>
            <w:vAlign w:val="center"/>
          </w:tcPr>
          <w:p w14:paraId="0E841D7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乌桕</w:t>
            </w:r>
          </w:p>
        </w:tc>
        <w:tc>
          <w:tcPr>
            <w:tcW w:w="2109" w:type="dxa"/>
            <w:tcBorders>
              <w:top w:val="nil"/>
              <w:left w:val="nil"/>
              <w:bottom w:val="single" w:sz="4" w:space="0" w:color="auto"/>
              <w:right w:val="single" w:sz="4" w:space="0" w:color="auto"/>
            </w:tcBorders>
            <w:shd w:val="clear" w:color="000000" w:fill="FFFFFF"/>
            <w:noWrap/>
            <w:vAlign w:val="center"/>
          </w:tcPr>
          <w:p w14:paraId="7D6C3C8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421-450</w:t>
            </w:r>
          </w:p>
        </w:tc>
        <w:tc>
          <w:tcPr>
            <w:tcW w:w="779" w:type="dxa"/>
            <w:tcBorders>
              <w:top w:val="nil"/>
              <w:left w:val="nil"/>
              <w:bottom w:val="single" w:sz="4" w:space="0" w:color="auto"/>
              <w:right w:val="single" w:sz="4" w:space="0" w:color="auto"/>
            </w:tcBorders>
            <w:shd w:val="clear" w:color="000000" w:fill="FFFFFF"/>
            <w:noWrap/>
            <w:vAlign w:val="center"/>
          </w:tcPr>
          <w:p w14:paraId="3C5A9AA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265</w:t>
            </w:r>
          </w:p>
        </w:tc>
        <w:tc>
          <w:tcPr>
            <w:tcW w:w="762" w:type="dxa"/>
            <w:tcBorders>
              <w:top w:val="nil"/>
              <w:left w:val="nil"/>
              <w:bottom w:val="single" w:sz="4" w:space="0" w:color="auto"/>
              <w:right w:val="single" w:sz="4" w:space="0" w:color="auto"/>
            </w:tcBorders>
            <w:shd w:val="clear" w:color="000000" w:fill="FFFFFF"/>
            <w:noWrap/>
            <w:vAlign w:val="center"/>
          </w:tcPr>
          <w:p w14:paraId="7AECA91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6B0138C"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02575F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1954" w:type="dxa"/>
            <w:tcBorders>
              <w:top w:val="nil"/>
              <w:left w:val="nil"/>
              <w:bottom w:val="single" w:sz="4" w:space="0" w:color="auto"/>
              <w:right w:val="single" w:sz="4" w:space="0" w:color="auto"/>
            </w:tcBorders>
            <w:shd w:val="clear" w:color="000000" w:fill="FFFFFF"/>
            <w:noWrap/>
            <w:vAlign w:val="center"/>
          </w:tcPr>
          <w:p w14:paraId="782AEC9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广玉兰</w:t>
            </w:r>
          </w:p>
        </w:tc>
        <w:tc>
          <w:tcPr>
            <w:tcW w:w="2109" w:type="dxa"/>
            <w:tcBorders>
              <w:top w:val="nil"/>
              <w:left w:val="nil"/>
              <w:bottom w:val="single" w:sz="4" w:space="0" w:color="auto"/>
              <w:right w:val="single" w:sz="4" w:space="0" w:color="auto"/>
            </w:tcBorders>
            <w:shd w:val="clear" w:color="000000" w:fill="FFFFFF"/>
            <w:noWrap/>
            <w:vAlign w:val="center"/>
          </w:tcPr>
          <w:p w14:paraId="21C3BD6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331-390</w:t>
            </w:r>
          </w:p>
        </w:tc>
        <w:tc>
          <w:tcPr>
            <w:tcW w:w="779" w:type="dxa"/>
            <w:tcBorders>
              <w:top w:val="nil"/>
              <w:left w:val="nil"/>
              <w:bottom w:val="single" w:sz="4" w:space="0" w:color="auto"/>
              <w:right w:val="single" w:sz="4" w:space="0" w:color="auto"/>
            </w:tcBorders>
            <w:shd w:val="clear" w:color="000000" w:fill="FFFFFF"/>
            <w:noWrap/>
            <w:vAlign w:val="center"/>
          </w:tcPr>
          <w:p w14:paraId="6D4673E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43</w:t>
            </w:r>
          </w:p>
        </w:tc>
        <w:tc>
          <w:tcPr>
            <w:tcW w:w="762" w:type="dxa"/>
            <w:tcBorders>
              <w:top w:val="nil"/>
              <w:left w:val="nil"/>
              <w:bottom w:val="single" w:sz="4" w:space="0" w:color="auto"/>
              <w:right w:val="single" w:sz="4" w:space="0" w:color="auto"/>
            </w:tcBorders>
            <w:shd w:val="clear" w:color="000000" w:fill="FFFFFF"/>
            <w:noWrap/>
            <w:vAlign w:val="center"/>
          </w:tcPr>
          <w:p w14:paraId="42D87FE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62ABE2E"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BEA85A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11</w:t>
            </w:r>
          </w:p>
        </w:tc>
        <w:tc>
          <w:tcPr>
            <w:tcW w:w="1954" w:type="dxa"/>
            <w:tcBorders>
              <w:top w:val="nil"/>
              <w:left w:val="nil"/>
              <w:bottom w:val="single" w:sz="4" w:space="0" w:color="auto"/>
              <w:right w:val="single" w:sz="4" w:space="0" w:color="auto"/>
            </w:tcBorders>
            <w:shd w:val="clear" w:color="000000" w:fill="FFFFFF"/>
            <w:noWrap/>
            <w:vAlign w:val="center"/>
          </w:tcPr>
          <w:p w14:paraId="5F1710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罗汉松</w:t>
            </w:r>
          </w:p>
        </w:tc>
        <w:tc>
          <w:tcPr>
            <w:tcW w:w="2109" w:type="dxa"/>
            <w:tcBorders>
              <w:top w:val="nil"/>
              <w:left w:val="nil"/>
              <w:bottom w:val="single" w:sz="4" w:space="0" w:color="auto"/>
              <w:right w:val="single" w:sz="4" w:space="0" w:color="auto"/>
            </w:tcBorders>
            <w:shd w:val="clear" w:color="000000" w:fill="FFFFFF"/>
            <w:noWrap/>
            <w:vAlign w:val="center"/>
          </w:tcPr>
          <w:p w14:paraId="12F1D84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180以上</w:t>
            </w:r>
          </w:p>
        </w:tc>
        <w:tc>
          <w:tcPr>
            <w:tcW w:w="779" w:type="dxa"/>
            <w:tcBorders>
              <w:top w:val="nil"/>
              <w:left w:val="nil"/>
              <w:bottom w:val="single" w:sz="4" w:space="0" w:color="auto"/>
              <w:right w:val="single" w:sz="4" w:space="0" w:color="auto"/>
            </w:tcBorders>
            <w:shd w:val="clear" w:color="000000" w:fill="FFFFFF"/>
            <w:noWrap/>
            <w:vAlign w:val="center"/>
          </w:tcPr>
          <w:p w14:paraId="6301DBE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w:t>
            </w:r>
          </w:p>
        </w:tc>
        <w:tc>
          <w:tcPr>
            <w:tcW w:w="762" w:type="dxa"/>
            <w:tcBorders>
              <w:top w:val="nil"/>
              <w:left w:val="nil"/>
              <w:bottom w:val="single" w:sz="4" w:space="0" w:color="auto"/>
              <w:right w:val="single" w:sz="4" w:space="0" w:color="auto"/>
            </w:tcBorders>
            <w:shd w:val="clear" w:color="000000" w:fill="FFFFFF"/>
            <w:noWrap/>
            <w:vAlign w:val="center"/>
          </w:tcPr>
          <w:p w14:paraId="595DFFC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62C8536D"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0CE9D5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12</w:t>
            </w:r>
          </w:p>
        </w:tc>
        <w:tc>
          <w:tcPr>
            <w:tcW w:w="1954" w:type="dxa"/>
            <w:tcBorders>
              <w:top w:val="nil"/>
              <w:left w:val="nil"/>
              <w:bottom w:val="single" w:sz="4" w:space="0" w:color="auto"/>
              <w:right w:val="single" w:sz="4" w:space="0" w:color="auto"/>
            </w:tcBorders>
            <w:shd w:val="clear" w:color="000000" w:fill="FFFFFF"/>
            <w:noWrap/>
            <w:vAlign w:val="center"/>
          </w:tcPr>
          <w:p w14:paraId="0177CA8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女贞</w:t>
            </w:r>
          </w:p>
        </w:tc>
        <w:tc>
          <w:tcPr>
            <w:tcW w:w="2109" w:type="dxa"/>
            <w:tcBorders>
              <w:top w:val="nil"/>
              <w:left w:val="nil"/>
              <w:bottom w:val="single" w:sz="4" w:space="0" w:color="auto"/>
              <w:right w:val="single" w:sz="4" w:space="0" w:color="auto"/>
            </w:tcBorders>
            <w:shd w:val="clear" w:color="000000" w:fill="FFFFFF"/>
            <w:noWrap/>
            <w:vAlign w:val="center"/>
          </w:tcPr>
          <w:p w14:paraId="6BA1A3C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331-390</w:t>
            </w:r>
          </w:p>
        </w:tc>
        <w:tc>
          <w:tcPr>
            <w:tcW w:w="779" w:type="dxa"/>
            <w:tcBorders>
              <w:top w:val="nil"/>
              <w:left w:val="nil"/>
              <w:bottom w:val="single" w:sz="4" w:space="0" w:color="auto"/>
              <w:right w:val="single" w:sz="4" w:space="0" w:color="auto"/>
            </w:tcBorders>
            <w:shd w:val="clear" w:color="000000" w:fill="FFFFFF"/>
            <w:noWrap/>
            <w:vAlign w:val="center"/>
          </w:tcPr>
          <w:p w14:paraId="3314604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w:t>
            </w:r>
          </w:p>
        </w:tc>
        <w:tc>
          <w:tcPr>
            <w:tcW w:w="762" w:type="dxa"/>
            <w:tcBorders>
              <w:top w:val="nil"/>
              <w:left w:val="nil"/>
              <w:bottom w:val="single" w:sz="4" w:space="0" w:color="auto"/>
              <w:right w:val="single" w:sz="4" w:space="0" w:color="auto"/>
            </w:tcBorders>
            <w:shd w:val="clear" w:color="000000" w:fill="FFFFFF"/>
            <w:noWrap/>
            <w:vAlign w:val="center"/>
          </w:tcPr>
          <w:p w14:paraId="2FBF8E7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B8AB4E2"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A35564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13</w:t>
            </w:r>
          </w:p>
        </w:tc>
        <w:tc>
          <w:tcPr>
            <w:tcW w:w="1954" w:type="dxa"/>
            <w:tcBorders>
              <w:top w:val="nil"/>
              <w:left w:val="nil"/>
              <w:bottom w:val="single" w:sz="4" w:space="0" w:color="auto"/>
              <w:right w:val="single" w:sz="4" w:space="0" w:color="auto"/>
            </w:tcBorders>
            <w:shd w:val="clear" w:color="000000" w:fill="FFFFFF"/>
            <w:noWrap/>
            <w:vAlign w:val="center"/>
          </w:tcPr>
          <w:p w14:paraId="2B3C189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石楠</w:t>
            </w:r>
          </w:p>
        </w:tc>
        <w:tc>
          <w:tcPr>
            <w:tcW w:w="2109" w:type="dxa"/>
            <w:tcBorders>
              <w:top w:val="nil"/>
              <w:left w:val="nil"/>
              <w:bottom w:val="single" w:sz="4" w:space="0" w:color="auto"/>
              <w:right w:val="single" w:sz="4" w:space="0" w:color="auto"/>
            </w:tcBorders>
            <w:shd w:val="clear" w:color="000000" w:fill="FFFFFF"/>
            <w:noWrap/>
            <w:vAlign w:val="center"/>
          </w:tcPr>
          <w:p w14:paraId="3B89470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181-210</w:t>
            </w:r>
          </w:p>
        </w:tc>
        <w:tc>
          <w:tcPr>
            <w:tcW w:w="779" w:type="dxa"/>
            <w:tcBorders>
              <w:top w:val="nil"/>
              <w:left w:val="nil"/>
              <w:bottom w:val="single" w:sz="4" w:space="0" w:color="auto"/>
              <w:right w:val="single" w:sz="4" w:space="0" w:color="auto"/>
            </w:tcBorders>
            <w:shd w:val="clear" w:color="000000" w:fill="FFFFFF"/>
            <w:noWrap/>
            <w:vAlign w:val="center"/>
          </w:tcPr>
          <w:p w14:paraId="1C76CB6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204</w:t>
            </w:r>
          </w:p>
        </w:tc>
        <w:tc>
          <w:tcPr>
            <w:tcW w:w="762" w:type="dxa"/>
            <w:tcBorders>
              <w:top w:val="nil"/>
              <w:left w:val="nil"/>
              <w:bottom w:val="single" w:sz="4" w:space="0" w:color="auto"/>
              <w:right w:val="single" w:sz="4" w:space="0" w:color="auto"/>
            </w:tcBorders>
            <w:shd w:val="clear" w:color="000000" w:fill="FFFFFF"/>
            <w:noWrap/>
            <w:vAlign w:val="center"/>
          </w:tcPr>
          <w:p w14:paraId="1465416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9587EFB"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349F8D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14</w:t>
            </w:r>
          </w:p>
        </w:tc>
        <w:tc>
          <w:tcPr>
            <w:tcW w:w="1954" w:type="dxa"/>
            <w:tcBorders>
              <w:top w:val="nil"/>
              <w:left w:val="nil"/>
              <w:bottom w:val="single" w:sz="4" w:space="0" w:color="auto"/>
              <w:right w:val="single" w:sz="4" w:space="0" w:color="auto"/>
            </w:tcBorders>
            <w:shd w:val="clear" w:color="000000" w:fill="FFFFFF"/>
            <w:noWrap/>
            <w:vAlign w:val="center"/>
          </w:tcPr>
          <w:p w14:paraId="27DD7AC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大桂花</w:t>
            </w:r>
          </w:p>
        </w:tc>
        <w:tc>
          <w:tcPr>
            <w:tcW w:w="2109" w:type="dxa"/>
            <w:tcBorders>
              <w:top w:val="nil"/>
              <w:left w:val="nil"/>
              <w:bottom w:val="single" w:sz="4" w:space="0" w:color="auto"/>
              <w:right w:val="single" w:sz="4" w:space="0" w:color="auto"/>
            </w:tcBorders>
            <w:shd w:val="clear" w:color="000000" w:fill="FFFFFF"/>
            <w:noWrap/>
            <w:vAlign w:val="center"/>
          </w:tcPr>
          <w:p w14:paraId="76BAD54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401-450</w:t>
            </w:r>
          </w:p>
        </w:tc>
        <w:tc>
          <w:tcPr>
            <w:tcW w:w="779" w:type="dxa"/>
            <w:tcBorders>
              <w:top w:val="nil"/>
              <w:left w:val="nil"/>
              <w:bottom w:val="single" w:sz="4" w:space="0" w:color="auto"/>
              <w:right w:val="single" w:sz="4" w:space="0" w:color="auto"/>
            </w:tcBorders>
            <w:shd w:val="clear" w:color="000000" w:fill="FFFFFF"/>
            <w:noWrap/>
            <w:vAlign w:val="center"/>
          </w:tcPr>
          <w:p w14:paraId="7894706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w:t>
            </w:r>
          </w:p>
        </w:tc>
        <w:tc>
          <w:tcPr>
            <w:tcW w:w="762" w:type="dxa"/>
            <w:tcBorders>
              <w:top w:val="nil"/>
              <w:left w:val="nil"/>
              <w:bottom w:val="single" w:sz="4" w:space="0" w:color="auto"/>
              <w:right w:val="single" w:sz="4" w:space="0" w:color="auto"/>
            </w:tcBorders>
            <w:shd w:val="clear" w:color="000000" w:fill="FFFFFF"/>
            <w:noWrap/>
            <w:vAlign w:val="center"/>
          </w:tcPr>
          <w:p w14:paraId="71A95CC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29840AD7"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30C2A7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15</w:t>
            </w:r>
          </w:p>
        </w:tc>
        <w:tc>
          <w:tcPr>
            <w:tcW w:w="1954" w:type="dxa"/>
            <w:tcBorders>
              <w:top w:val="nil"/>
              <w:left w:val="nil"/>
              <w:bottom w:val="single" w:sz="4" w:space="0" w:color="auto"/>
              <w:right w:val="single" w:sz="4" w:space="0" w:color="auto"/>
            </w:tcBorders>
            <w:shd w:val="clear" w:color="000000" w:fill="FFFFFF"/>
            <w:noWrap/>
            <w:vAlign w:val="center"/>
          </w:tcPr>
          <w:p w14:paraId="24C500E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桂花</w:t>
            </w:r>
          </w:p>
        </w:tc>
        <w:tc>
          <w:tcPr>
            <w:tcW w:w="2109" w:type="dxa"/>
            <w:tcBorders>
              <w:top w:val="nil"/>
              <w:left w:val="nil"/>
              <w:bottom w:val="single" w:sz="4" w:space="0" w:color="auto"/>
              <w:right w:val="single" w:sz="4" w:space="0" w:color="auto"/>
            </w:tcBorders>
            <w:shd w:val="clear" w:color="000000" w:fill="FFFFFF"/>
            <w:noWrap/>
            <w:vAlign w:val="center"/>
          </w:tcPr>
          <w:p w14:paraId="34C14FB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251-300</w:t>
            </w:r>
          </w:p>
        </w:tc>
        <w:tc>
          <w:tcPr>
            <w:tcW w:w="779" w:type="dxa"/>
            <w:tcBorders>
              <w:top w:val="nil"/>
              <w:left w:val="nil"/>
              <w:bottom w:val="single" w:sz="4" w:space="0" w:color="auto"/>
              <w:right w:val="single" w:sz="4" w:space="0" w:color="auto"/>
            </w:tcBorders>
            <w:shd w:val="clear" w:color="000000" w:fill="FFFFFF"/>
            <w:noWrap/>
            <w:vAlign w:val="center"/>
          </w:tcPr>
          <w:p w14:paraId="771B6A6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192</w:t>
            </w:r>
          </w:p>
        </w:tc>
        <w:tc>
          <w:tcPr>
            <w:tcW w:w="762" w:type="dxa"/>
            <w:tcBorders>
              <w:top w:val="nil"/>
              <w:left w:val="nil"/>
              <w:bottom w:val="single" w:sz="4" w:space="0" w:color="auto"/>
              <w:right w:val="single" w:sz="4" w:space="0" w:color="auto"/>
            </w:tcBorders>
            <w:shd w:val="clear" w:color="000000" w:fill="FFFFFF"/>
            <w:noWrap/>
            <w:vAlign w:val="center"/>
          </w:tcPr>
          <w:p w14:paraId="71CEE71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3F8F398"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9A0977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16</w:t>
            </w:r>
          </w:p>
        </w:tc>
        <w:tc>
          <w:tcPr>
            <w:tcW w:w="1954" w:type="dxa"/>
            <w:tcBorders>
              <w:top w:val="nil"/>
              <w:left w:val="nil"/>
              <w:bottom w:val="single" w:sz="4" w:space="0" w:color="auto"/>
              <w:right w:val="single" w:sz="4" w:space="0" w:color="auto"/>
            </w:tcBorders>
            <w:shd w:val="clear" w:color="000000" w:fill="FFFFFF"/>
            <w:noWrap/>
            <w:vAlign w:val="center"/>
          </w:tcPr>
          <w:p w14:paraId="30DFCDB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山茶</w:t>
            </w:r>
          </w:p>
        </w:tc>
        <w:tc>
          <w:tcPr>
            <w:tcW w:w="2109" w:type="dxa"/>
            <w:tcBorders>
              <w:top w:val="nil"/>
              <w:left w:val="nil"/>
              <w:bottom w:val="single" w:sz="4" w:space="0" w:color="auto"/>
              <w:right w:val="single" w:sz="4" w:space="0" w:color="auto"/>
            </w:tcBorders>
            <w:shd w:val="clear" w:color="000000" w:fill="FFFFFF"/>
            <w:noWrap/>
            <w:vAlign w:val="center"/>
          </w:tcPr>
          <w:p w14:paraId="14E4516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181以上</w:t>
            </w:r>
          </w:p>
        </w:tc>
        <w:tc>
          <w:tcPr>
            <w:tcW w:w="779" w:type="dxa"/>
            <w:tcBorders>
              <w:top w:val="nil"/>
              <w:left w:val="nil"/>
              <w:bottom w:val="single" w:sz="4" w:space="0" w:color="auto"/>
              <w:right w:val="single" w:sz="4" w:space="0" w:color="auto"/>
            </w:tcBorders>
            <w:shd w:val="clear" w:color="000000" w:fill="FFFFFF"/>
            <w:noWrap/>
            <w:vAlign w:val="center"/>
          </w:tcPr>
          <w:p w14:paraId="1614C24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57</w:t>
            </w:r>
          </w:p>
        </w:tc>
        <w:tc>
          <w:tcPr>
            <w:tcW w:w="762" w:type="dxa"/>
            <w:tcBorders>
              <w:top w:val="nil"/>
              <w:left w:val="nil"/>
              <w:bottom w:val="single" w:sz="4" w:space="0" w:color="auto"/>
              <w:right w:val="single" w:sz="4" w:space="0" w:color="auto"/>
            </w:tcBorders>
            <w:shd w:val="clear" w:color="000000" w:fill="FFFFFF"/>
            <w:noWrap/>
            <w:vAlign w:val="center"/>
          </w:tcPr>
          <w:p w14:paraId="356DE50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3730F6C4"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0A6003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17</w:t>
            </w:r>
          </w:p>
        </w:tc>
        <w:tc>
          <w:tcPr>
            <w:tcW w:w="1954" w:type="dxa"/>
            <w:tcBorders>
              <w:top w:val="nil"/>
              <w:left w:val="nil"/>
              <w:bottom w:val="single" w:sz="4" w:space="0" w:color="auto"/>
              <w:right w:val="single" w:sz="4" w:space="0" w:color="auto"/>
            </w:tcBorders>
            <w:shd w:val="clear" w:color="000000" w:fill="FFFFFF"/>
            <w:noWrap/>
            <w:vAlign w:val="center"/>
          </w:tcPr>
          <w:p w14:paraId="4B61EF7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红枫</w:t>
            </w:r>
          </w:p>
        </w:tc>
        <w:tc>
          <w:tcPr>
            <w:tcW w:w="2109" w:type="dxa"/>
            <w:tcBorders>
              <w:top w:val="nil"/>
              <w:left w:val="nil"/>
              <w:bottom w:val="single" w:sz="4" w:space="0" w:color="auto"/>
              <w:right w:val="single" w:sz="4" w:space="0" w:color="auto"/>
            </w:tcBorders>
            <w:shd w:val="clear" w:color="000000" w:fill="FFFFFF"/>
            <w:noWrap/>
            <w:vAlign w:val="center"/>
          </w:tcPr>
          <w:p w14:paraId="072D047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181-210</w:t>
            </w:r>
          </w:p>
        </w:tc>
        <w:tc>
          <w:tcPr>
            <w:tcW w:w="779" w:type="dxa"/>
            <w:tcBorders>
              <w:top w:val="nil"/>
              <w:left w:val="nil"/>
              <w:bottom w:val="single" w:sz="4" w:space="0" w:color="auto"/>
              <w:right w:val="single" w:sz="4" w:space="0" w:color="auto"/>
            </w:tcBorders>
            <w:shd w:val="clear" w:color="000000" w:fill="FFFFFF"/>
            <w:noWrap/>
            <w:vAlign w:val="center"/>
          </w:tcPr>
          <w:p w14:paraId="65105D2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w:t>
            </w:r>
          </w:p>
        </w:tc>
        <w:tc>
          <w:tcPr>
            <w:tcW w:w="762" w:type="dxa"/>
            <w:tcBorders>
              <w:top w:val="nil"/>
              <w:left w:val="nil"/>
              <w:bottom w:val="single" w:sz="4" w:space="0" w:color="auto"/>
              <w:right w:val="single" w:sz="4" w:space="0" w:color="auto"/>
            </w:tcBorders>
            <w:shd w:val="clear" w:color="000000" w:fill="FFFFFF"/>
            <w:noWrap/>
            <w:vAlign w:val="center"/>
          </w:tcPr>
          <w:p w14:paraId="3FD3B0C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2E4F317"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C77937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w:t>
            </w:r>
          </w:p>
        </w:tc>
        <w:tc>
          <w:tcPr>
            <w:tcW w:w="1954" w:type="dxa"/>
            <w:tcBorders>
              <w:top w:val="nil"/>
              <w:left w:val="nil"/>
              <w:bottom w:val="single" w:sz="4" w:space="0" w:color="auto"/>
              <w:right w:val="single" w:sz="4" w:space="0" w:color="auto"/>
            </w:tcBorders>
            <w:shd w:val="clear" w:color="000000" w:fill="FFFFFF"/>
            <w:noWrap/>
            <w:vAlign w:val="center"/>
          </w:tcPr>
          <w:p w14:paraId="426058E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红花继木球</w:t>
            </w:r>
          </w:p>
        </w:tc>
        <w:tc>
          <w:tcPr>
            <w:tcW w:w="2109" w:type="dxa"/>
            <w:tcBorders>
              <w:top w:val="nil"/>
              <w:left w:val="nil"/>
              <w:bottom w:val="single" w:sz="4" w:space="0" w:color="auto"/>
              <w:right w:val="single" w:sz="4" w:space="0" w:color="auto"/>
            </w:tcBorders>
            <w:shd w:val="clear" w:color="000000" w:fill="FFFFFF"/>
            <w:noWrap/>
            <w:vAlign w:val="center"/>
          </w:tcPr>
          <w:p w14:paraId="053E68E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464B7CD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63</w:t>
            </w:r>
          </w:p>
        </w:tc>
        <w:tc>
          <w:tcPr>
            <w:tcW w:w="762" w:type="dxa"/>
            <w:tcBorders>
              <w:top w:val="nil"/>
              <w:left w:val="nil"/>
              <w:bottom w:val="single" w:sz="4" w:space="0" w:color="auto"/>
              <w:right w:val="single" w:sz="4" w:space="0" w:color="auto"/>
            </w:tcBorders>
            <w:shd w:val="clear" w:color="000000" w:fill="FFFFFF"/>
            <w:noWrap/>
            <w:vAlign w:val="center"/>
          </w:tcPr>
          <w:p w14:paraId="59007DB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4DDF50E9"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44E5FA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19</w:t>
            </w:r>
          </w:p>
        </w:tc>
        <w:tc>
          <w:tcPr>
            <w:tcW w:w="1954" w:type="dxa"/>
            <w:tcBorders>
              <w:top w:val="nil"/>
              <w:left w:val="nil"/>
              <w:bottom w:val="single" w:sz="4" w:space="0" w:color="auto"/>
              <w:right w:val="single" w:sz="4" w:space="0" w:color="auto"/>
            </w:tcBorders>
            <w:shd w:val="clear" w:color="000000" w:fill="FFFFFF"/>
            <w:noWrap/>
            <w:vAlign w:val="center"/>
          </w:tcPr>
          <w:p w14:paraId="6DB80FD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北美海棠</w:t>
            </w:r>
          </w:p>
        </w:tc>
        <w:tc>
          <w:tcPr>
            <w:tcW w:w="2109" w:type="dxa"/>
            <w:tcBorders>
              <w:top w:val="nil"/>
              <w:left w:val="nil"/>
              <w:bottom w:val="single" w:sz="4" w:space="0" w:color="auto"/>
              <w:right w:val="single" w:sz="4" w:space="0" w:color="auto"/>
            </w:tcBorders>
            <w:shd w:val="clear" w:color="000000" w:fill="FFFFFF"/>
            <w:noWrap/>
            <w:vAlign w:val="center"/>
          </w:tcPr>
          <w:p w14:paraId="49438B5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181-200</w:t>
            </w:r>
          </w:p>
        </w:tc>
        <w:tc>
          <w:tcPr>
            <w:tcW w:w="779" w:type="dxa"/>
            <w:tcBorders>
              <w:top w:val="nil"/>
              <w:left w:val="nil"/>
              <w:bottom w:val="single" w:sz="4" w:space="0" w:color="auto"/>
              <w:right w:val="single" w:sz="4" w:space="0" w:color="auto"/>
            </w:tcBorders>
            <w:shd w:val="clear" w:color="000000" w:fill="FFFFFF"/>
            <w:noWrap/>
            <w:vAlign w:val="center"/>
          </w:tcPr>
          <w:p w14:paraId="3F46185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76</w:t>
            </w:r>
          </w:p>
        </w:tc>
        <w:tc>
          <w:tcPr>
            <w:tcW w:w="762" w:type="dxa"/>
            <w:tcBorders>
              <w:top w:val="nil"/>
              <w:left w:val="nil"/>
              <w:bottom w:val="single" w:sz="4" w:space="0" w:color="auto"/>
              <w:right w:val="single" w:sz="4" w:space="0" w:color="auto"/>
            </w:tcBorders>
            <w:shd w:val="clear" w:color="000000" w:fill="FFFFFF"/>
            <w:noWrap/>
            <w:vAlign w:val="center"/>
          </w:tcPr>
          <w:p w14:paraId="7F21C71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24D99E28"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B2FE43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20</w:t>
            </w:r>
          </w:p>
        </w:tc>
        <w:tc>
          <w:tcPr>
            <w:tcW w:w="1954" w:type="dxa"/>
            <w:tcBorders>
              <w:top w:val="nil"/>
              <w:left w:val="nil"/>
              <w:bottom w:val="single" w:sz="4" w:space="0" w:color="auto"/>
              <w:right w:val="single" w:sz="4" w:space="0" w:color="auto"/>
            </w:tcBorders>
            <w:shd w:val="clear" w:color="000000" w:fill="FFFFFF"/>
            <w:noWrap/>
            <w:vAlign w:val="center"/>
          </w:tcPr>
          <w:p w14:paraId="47530F8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垂丝海棠</w:t>
            </w:r>
          </w:p>
        </w:tc>
        <w:tc>
          <w:tcPr>
            <w:tcW w:w="2109" w:type="dxa"/>
            <w:tcBorders>
              <w:top w:val="nil"/>
              <w:left w:val="nil"/>
              <w:bottom w:val="single" w:sz="4" w:space="0" w:color="auto"/>
              <w:right w:val="single" w:sz="4" w:space="0" w:color="auto"/>
            </w:tcBorders>
            <w:shd w:val="clear" w:color="000000" w:fill="FFFFFF"/>
            <w:noWrap/>
            <w:vAlign w:val="center"/>
          </w:tcPr>
          <w:p w14:paraId="5888CB4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181-210</w:t>
            </w:r>
          </w:p>
        </w:tc>
        <w:tc>
          <w:tcPr>
            <w:tcW w:w="779" w:type="dxa"/>
            <w:tcBorders>
              <w:top w:val="nil"/>
              <w:left w:val="nil"/>
              <w:bottom w:val="single" w:sz="4" w:space="0" w:color="auto"/>
              <w:right w:val="single" w:sz="4" w:space="0" w:color="auto"/>
            </w:tcBorders>
            <w:shd w:val="clear" w:color="000000" w:fill="FFFFFF"/>
            <w:noWrap/>
            <w:vAlign w:val="center"/>
          </w:tcPr>
          <w:p w14:paraId="12EB0C9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63</w:t>
            </w:r>
          </w:p>
        </w:tc>
        <w:tc>
          <w:tcPr>
            <w:tcW w:w="762" w:type="dxa"/>
            <w:tcBorders>
              <w:top w:val="nil"/>
              <w:left w:val="nil"/>
              <w:bottom w:val="single" w:sz="4" w:space="0" w:color="auto"/>
              <w:right w:val="single" w:sz="4" w:space="0" w:color="auto"/>
            </w:tcBorders>
            <w:shd w:val="clear" w:color="000000" w:fill="FFFFFF"/>
            <w:noWrap/>
            <w:vAlign w:val="center"/>
          </w:tcPr>
          <w:p w14:paraId="5E4F576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0DB31E7"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B9528C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w:t>
            </w:r>
          </w:p>
        </w:tc>
        <w:tc>
          <w:tcPr>
            <w:tcW w:w="1954" w:type="dxa"/>
            <w:tcBorders>
              <w:top w:val="nil"/>
              <w:left w:val="nil"/>
              <w:bottom w:val="single" w:sz="4" w:space="0" w:color="auto"/>
              <w:right w:val="single" w:sz="4" w:space="0" w:color="auto"/>
            </w:tcBorders>
            <w:shd w:val="clear" w:color="000000" w:fill="FFFFFF"/>
            <w:noWrap/>
            <w:vAlign w:val="center"/>
          </w:tcPr>
          <w:p w14:paraId="344AB96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樱花</w:t>
            </w:r>
          </w:p>
        </w:tc>
        <w:tc>
          <w:tcPr>
            <w:tcW w:w="2109" w:type="dxa"/>
            <w:tcBorders>
              <w:top w:val="nil"/>
              <w:left w:val="nil"/>
              <w:bottom w:val="single" w:sz="4" w:space="0" w:color="auto"/>
              <w:right w:val="single" w:sz="4" w:space="0" w:color="auto"/>
            </w:tcBorders>
            <w:shd w:val="clear" w:color="000000" w:fill="FFFFFF"/>
            <w:noWrap/>
            <w:vAlign w:val="center"/>
          </w:tcPr>
          <w:p w14:paraId="31B887F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311-340</w:t>
            </w:r>
          </w:p>
        </w:tc>
        <w:tc>
          <w:tcPr>
            <w:tcW w:w="779" w:type="dxa"/>
            <w:tcBorders>
              <w:top w:val="nil"/>
              <w:left w:val="nil"/>
              <w:bottom w:val="single" w:sz="4" w:space="0" w:color="auto"/>
              <w:right w:val="single" w:sz="4" w:space="0" w:color="auto"/>
            </w:tcBorders>
            <w:shd w:val="clear" w:color="000000" w:fill="FFFFFF"/>
            <w:noWrap/>
            <w:vAlign w:val="center"/>
          </w:tcPr>
          <w:p w14:paraId="0F44711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66</w:t>
            </w:r>
          </w:p>
        </w:tc>
        <w:tc>
          <w:tcPr>
            <w:tcW w:w="762" w:type="dxa"/>
            <w:tcBorders>
              <w:top w:val="nil"/>
              <w:left w:val="nil"/>
              <w:bottom w:val="single" w:sz="4" w:space="0" w:color="auto"/>
              <w:right w:val="single" w:sz="4" w:space="0" w:color="auto"/>
            </w:tcBorders>
            <w:shd w:val="clear" w:color="000000" w:fill="FFFFFF"/>
            <w:noWrap/>
            <w:vAlign w:val="center"/>
          </w:tcPr>
          <w:p w14:paraId="4FB228F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667AB802"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416230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22</w:t>
            </w:r>
          </w:p>
        </w:tc>
        <w:tc>
          <w:tcPr>
            <w:tcW w:w="1954" w:type="dxa"/>
            <w:tcBorders>
              <w:top w:val="nil"/>
              <w:left w:val="nil"/>
              <w:bottom w:val="single" w:sz="4" w:space="0" w:color="auto"/>
              <w:right w:val="single" w:sz="4" w:space="0" w:color="auto"/>
            </w:tcBorders>
            <w:shd w:val="clear" w:color="000000" w:fill="FFFFFF"/>
            <w:noWrap/>
            <w:vAlign w:val="center"/>
          </w:tcPr>
          <w:p w14:paraId="104B125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白玉兰</w:t>
            </w:r>
          </w:p>
        </w:tc>
        <w:tc>
          <w:tcPr>
            <w:tcW w:w="2109" w:type="dxa"/>
            <w:tcBorders>
              <w:top w:val="nil"/>
              <w:left w:val="nil"/>
              <w:bottom w:val="single" w:sz="4" w:space="0" w:color="auto"/>
              <w:right w:val="single" w:sz="4" w:space="0" w:color="auto"/>
            </w:tcBorders>
            <w:shd w:val="clear" w:color="000000" w:fill="FFFFFF"/>
            <w:noWrap/>
            <w:vAlign w:val="center"/>
          </w:tcPr>
          <w:p w14:paraId="2B0BABF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361-390</w:t>
            </w:r>
          </w:p>
        </w:tc>
        <w:tc>
          <w:tcPr>
            <w:tcW w:w="779" w:type="dxa"/>
            <w:tcBorders>
              <w:top w:val="nil"/>
              <w:left w:val="nil"/>
              <w:bottom w:val="single" w:sz="4" w:space="0" w:color="auto"/>
              <w:right w:val="single" w:sz="4" w:space="0" w:color="auto"/>
            </w:tcBorders>
            <w:shd w:val="clear" w:color="000000" w:fill="FFFFFF"/>
            <w:noWrap/>
            <w:vAlign w:val="center"/>
          </w:tcPr>
          <w:p w14:paraId="79CFD43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32</w:t>
            </w:r>
          </w:p>
        </w:tc>
        <w:tc>
          <w:tcPr>
            <w:tcW w:w="762" w:type="dxa"/>
            <w:tcBorders>
              <w:top w:val="nil"/>
              <w:left w:val="nil"/>
              <w:bottom w:val="single" w:sz="4" w:space="0" w:color="auto"/>
              <w:right w:val="single" w:sz="4" w:space="0" w:color="auto"/>
            </w:tcBorders>
            <w:shd w:val="clear" w:color="000000" w:fill="FFFFFF"/>
            <w:noWrap/>
            <w:vAlign w:val="center"/>
          </w:tcPr>
          <w:p w14:paraId="350D9E3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74395A22"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CF2086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23</w:t>
            </w:r>
          </w:p>
        </w:tc>
        <w:tc>
          <w:tcPr>
            <w:tcW w:w="1954" w:type="dxa"/>
            <w:tcBorders>
              <w:top w:val="nil"/>
              <w:left w:val="nil"/>
              <w:bottom w:val="single" w:sz="4" w:space="0" w:color="auto"/>
              <w:right w:val="single" w:sz="4" w:space="0" w:color="auto"/>
            </w:tcBorders>
            <w:shd w:val="clear" w:color="000000" w:fill="FFFFFF"/>
            <w:noWrap/>
            <w:vAlign w:val="center"/>
          </w:tcPr>
          <w:p w14:paraId="3C38616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紫荆</w:t>
            </w:r>
          </w:p>
        </w:tc>
        <w:tc>
          <w:tcPr>
            <w:tcW w:w="2109" w:type="dxa"/>
            <w:tcBorders>
              <w:top w:val="nil"/>
              <w:left w:val="nil"/>
              <w:bottom w:val="single" w:sz="4" w:space="0" w:color="auto"/>
              <w:right w:val="single" w:sz="4" w:space="0" w:color="auto"/>
            </w:tcBorders>
            <w:shd w:val="clear" w:color="000000" w:fill="FFFFFF"/>
            <w:noWrap/>
            <w:vAlign w:val="center"/>
          </w:tcPr>
          <w:p w14:paraId="59FDA96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271-300</w:t>
            </w:r>
          </w:p>
        </w:tc>
        <w:tc>
          <w:tcPr>
            <w:tcW w:w="779" w:type="dxa"/>
            <w:tcBorders>
              <w:top w:val="nil"/>
              <w:left w:val="nil"/>
              <w:bottom w:val="single" w:sz="4" w:space="0" w:color="auto"/>
              <w:right w:val="single" w:sz="4" w:space="0" w:color="auto"/>
            </w:tcBorders>
            <w:shd w:val="clear" w:color="000000" w:fill="FFFFFF"/>
            <w:noWrap/>
            <w:vAlign w:val="center"/>
          </w:tcPr>
          <w:p w14:paraId="735886F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16</w:t>
            </w:r>
          </w:p>
        </w:tc>
        <w:tc>
          <w:tcPr>
            <w:tcW w:w="762" w:type="dxa"/>
            <w:tcBorders>
              <w:top w:val="nil"/>
              <w:left w:val="nil"/>
              <w:bottom w:val="single" w:sz="4" w:space="0" w:color="auto"/>
              <w:right w:val="single" w:sz="4" w:space="0" w:color="auto"/>
            </w:tcBorders>
            <w:shd w:val="clear" w:color="000000" w:fill="FFFFFF"/>
            <w:noWrap/>
            <w:vAlign w:val="center"/>
          </w:tcPr>
          <w:p w14:paraId="263FAF6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040EDCEC"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743C86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24</w:t>
            </w:r>
          </w:p>
        </w:tc>
        <w:tc>
          <w:tcPr>
            <w:tcW w:w="1954" w:type="dxa"/>
            <w:tcBorders>
              <w:top w:val="nil"/>
              <w:left w:val="nil"/>
              <w:bottom w:val="single" w:sz="4" w:space="0" w:color="auto"/>
              <w:right w:val="single" w:sz="4" w:space="0" w:color="auto"/>
            </w:tcBorders>
            <w:shd w:val="clear" w:color="000000" w:fill="FFFFFF"/>
            <w:noWrap/>
            <w:vAlign w:val="center"/>
          </w:tcPr>
          <w:p w14:paraId="5E6B1F2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紫薇</w:t>
            </w:r>
          </w:p>
        </w:tc>
        <w:tc>
          <w:tcPr>
            <w:tcW w:w="2109" w:type="dxa"/>
            <w:tcBorders>
              <w:top w:val="nil"/>
              <w:left w:val="nil"/>
              <w:bottom w:val="single" w:sz="4" w:space="0" w:color="auto"/>
              <w:right w:val="single" w:sz="4" w:space="0" w:color="auto"/>
            </w:tcBorders>
            <w:shd w:val="clear" w:color="000000" w:fill="FFFFFF"/>
            <w:noWrap/>
            <w:vAlign w:val="center"/>
          </w:tcPr>
          <w:p w14:paraId="4E972D4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211-230</w:t>
            </w:r>
          </w:p>
        </w:tc>
        <w:tc>
          <w:tcPr>
            <w:tcW w:w="779" w:type="dxa"/>
            <w:tcBorders>
              <w:top w:val="nil"/>
              <w:left w:val="nil"/>
              <w:bottom w:val="single" w:sz="4" w:space="0" w:color="auto"/>
              <w:right w:val="single" w:sz="4" w:space="0" w:color="auto"/>
            </w:tcBorders>
            <w:shd w:val="clear" w:color="000000" w:fill="FFFFFF"/>
            <w:noWrap/>
            <w:vAlign w:val="center"/>
          </w:tcPr>
          <w:p w14:paraId="18B0DE4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29</w:t>
            </w:r>
          </w:p>
        </w:tc>
        <w:tc>
          <w:tcPr>
            <w:tcW w:w="762" w:type="dxa"/>
            <w:tcBorders>
              <w:top w:val="nil"/>
              <w:left w:val="nil"/>
              <w:bottom w:val="single" w:sz="4" w:space="0" w:color="auto"/>
              <w:right w:val="single" w:sz="4" w:space="0" w:color="auto"/>
            </w:tcBorders>
            <w:shd w:val="clear" w:color="000000" w:fill="FFFFFF"/>
            <w:noWrap/>
            <w:vAlign w:val="center"/>
          </w:tcPr>
          <w:p w14:paraId="544C095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1BB2DF8F"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93DF17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25</w:t>
            </w:r>
          </w:p>
        </w:tc>
        <w:tc>
          <w:tcPr>
            <w:tcW w:w="1954" w:type="dxa"/>
            <w:tcBorders>
              <w:top w:val="nil"/>
              <w:left w:val="nil"/>
              <w:bottom w:val="single" w:sz="4" w:space="0" w:color="auto"/>
              <w:right w:val="single" w:sz="4" w:space="0" w:color="auto"/>
            </w:tcBorders>
            <w:shd w:val="clear" w:color="000000" w:fill="FFFFFF"/>
            <w:noWrap/>
            <w:vAlign w:val="center"/>
          </w:tcPr>
          <w:p w14:paraId="6864869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红叶李</w:t>
            </w:r>
          </w:p>
        </w:tc>
        <w:tc>
          <w:tcPr>
            <w:tcW w:w="2109" w:type="dxa"/>
            <w:tcBorders>
              <w:top w:val="nil"/>
              <w:left w:val="nil"/>
              <w:bottom w:val="single" w:sz="4" w:space="0" w:color="auto"/>
              <w:right w:val="single" w:sz="4" w:space="0" w:color="auto"/>
            </w:tcBorders>
            <w:shd w:val="clear" w:color="000000" w:fill="FFFFFF"/>
            <w:noWrap/>
            <w:vAlign w:val="center"/>
          </w:tcPr>
          <w:p w14:paraId="738C496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271-300</w:t>
            </w:r>
          </w:p>
        </w:tc>
        <w:tc>
          <w:tcPr>
            <w:tcW w:w="779" w:type="dxa"/>
            <w:tcBorders>
              <w:top w:val="nil"/>
              <w:left w:val="nil"/>
              <w:bottom w:val="single" w:sz="4" w:space="0" w:color="auto"/>
              <w:right w:val="single" w:sz="4" w:space="0" w:color="auto"/>
            </w:tcBorders>
            <w:shd w:val="clear" w:color="000000" w:fill="FFFFFF"/>
            <w:noWrap/>
            <w:vAlign w:val="center"/>
          </w:tcPr>
          <w:p w14:paraId="67EA2DD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131</w:t>
            </w:r>
          </w:p>
        </w:tc>
        <w:tc>
          <w:tcPr>
            <w:tcW w:w="762" w:type="dxa"/>
            <w:tcBorders>
              <w:top w:val="nil"/>
              <w:left w:val="nil"/>
              <w:bottom w:val="single" w:sz="4" w:space="0" w:color="auto"/>
              <w:right w:val="single" w:sz="4" w:space="0" w:color="auto"/>
            </w:tcBorders>
            <w:shd w:val="clear" w:color="000000" w:fill="FFFFFF"/>
            <w:noWrap/>
            <w:vAlign w:val="center"/>
          </w:tcPr>
          <w:p w14:paraId="1DECACE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3A275C0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837342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26</w:t>
            </w:r>
          </w:p>
        </w:tc>
        <w:tc>
          <w:tcPr>
            <w:tcW w:w="1954" w:type="dxa"/>
            <w:tcBorders>
              <w:top w:val="nil"/>
              <w:left w:val="nil"/>
              <w:bottom w:val="single" w:sz="4" w:space="0" w:color="auto"/>
              <w:right w:val="single" w:sz="4" w:space="0" w:color="auto"/>
            </w:tcBorders>
            <w:shd w:val="clear" w:color="000000" w:fill="FFFFFF"/>
            <w:noWrap/>
            <w:vAlign w:val="center"/>
          </w:tcPr>
          <w:p w14:paraId="38D8E01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蓝花鸢尾</w:t>
            </w:r>
          </w:p>
        </w:tc>
        <w:tc>
          <w:tcPr>
            <w:tcW w:w="2109" w:type="dxa"/>
            <w:tcBorders>
              <w:top w:val="nil"/>
              <w:left w:val="nil"/>
              <w:bottom w:val="single" w:sz="4" w:space="0" w:color="auto"/>
              <w:right w:val="single" w:sz="4" w:space="0" w:color="auto"/>
            </w:tcBorders>
            <w:shd w:val="clear" w:color="000000" w:fill="FFFFFF"/>
            <w:noWrap/>
            <w:vAlign w:val="center"/>
          </w:tcPr>
          <w:p w14:paraId="731A7C7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5A26E44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1227</w:t>
            </w:r>
          </w:p>
        </w:tc>
        <w:tc>
          <w:tcPr>
            <w:tcW w:w="762" w:type="dxa"/>
            <w:tcBorders>
              <w:top w:val="nil"/>
              <w:left w:val="nil"/>
              <w:bottom w:val="single" w:sz="4" w:space="0" w:color="auto"/>
              <w:right w:val="single" w:sz="4" w:space="0" w:color="auto"/>
            </w:tcBorders>
            <w:shd w:val="clear" w:color="000000" w:fill="FFFFFF"/>
            <w:noWrap/>
            <w:vAlign w:val="center"/>
          </w:tcPr>
          <w:p w14:paraId="2111925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4A8AEC94"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3019B1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27</w:t>
            </w:r>
          </w:p>
        </w:tc>
        <w:tc>
          <w:tcPr>
            <w:tcW w:w="1954" w:type="dxa"/>
            <w:tcBorders>
              <w:top w:val="nil"/>
              <w:left w:val="nil"/>
              <w:bottom w:val="single" w:sz="4" w:space="0" w:color="auto"/>
              <w:right w:val="single" w:sz="4" w:space="0" w:color="auto"/>
            </w:tcBorders>
            <w:shd w:val="clear" w:color="000000" w:fill="FFFFFF"/>
            <w:noWrap/>
            <w:vAlign w:val="center"/>
          </w:tcPr>
          <w:p w14:paraId="3FA8479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大吴风草</w:t>
            </w:r>
          </w:p>
        </w:tc>
        <w:tc>
          <w:tcPr>
            <w:tcW w:w="2109" w:type="dxa"/>
            <w:tcBorders>
              <w:top w:val="nil"/>
              <w:left w:val="nil"/>
              <w:bottom w:val="single" w:sz="4" w:space="0" w:color="auto"/>
              <w:right w:val="single" w:sz="4" w:space="0" w:color="auto"/>
            </w:tcBorders>
            <w:shd w:val="clear" w:color="000000" w:fill="FFFFFF"/>
            <w:noWrap/>
            <w:vAlign w:val="center"/>
          </w:tcPr>
          <w:p w14:paraId="35CFD54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21-25</w:t>
            </w:r>
          </w:p>
        </w:tc>
        <w:tc>
          <w:tcPr>
            <w:tcW w:w="779" w:type="dxa"/>
            <w:tcBorders>
              <w:top w:val="nil"/>
              <w:left w:val="nil"/>
              <w:bottom w:val="single" w:sz="4" w:space="0" w:color="auto"/>
              <w:right w:val="single" w:sz="4" w:space="0" w:color="auto"/>
            </w:tcBorders>
            <w:shd w:val="clear" w:color="000000" w:fill="FFFFFF"/>
            <w:noWrap/>
            <w:vAlign w:val="center"/>
          </w:tcPr>
          <w:p w14:paraId="0135178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1465</w:t>
            </w:r>
          </w:p>
        </w:tc>
        <w:tc>
          <w:tcPr>
            <w:tcW w:w="762" w:type="dxa"/>
            <w:tcBorders>
              <w:top w:val="nil"/>
              <w:left w:val="nil"/>
              <w:bottom w:val="single" w:sz="4" w:space="0" w:color="auto"/>
              <w:right w:val="single" w:sz="4" w:space="0" w:color="auto"/>
            </w:tcBorders>
            <w:shd w:val="clear" w:color="000000" w:fill="FFFFFF"/>
            <w:noWrap/>
            <w:vAlign w:val="center"/>
          </w:tcPr>
          <w:p w14:paraId="6CD5362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A6DAB11"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EA2C58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28</w:t>
            </w:r>
          </w:p>
        </w:tc>
        <w:tc>
          <w:tcPr>
            <w:tcW w:w="1954" w:type="dxa"/>
            <w:tcBorders>
              <w:top w:val="nil"/>
              <w:left w:val="nil"/>
              <w:bottom w:val="single" w:sz="4" w:space="0" w:color="auto"/>
              <w:right w:val="single" w:sz="4" w:space="0" w:color="auto"/>
            </w:tcBorders>
            <w:shd w:val="clear" w:color="000000" w:fill="FFFFFF"/>
            <w:noWrap/>
            <w:vAlign w:val="center"/>
          </w:tcPr>
          <w:p w14:paraId="55819F9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金边阔叶麦冬</w:t>
            </w:r>
          </w:p>
        </w:tc>
        <w:tc>
          <w:tcPr>
            <w:tcW w:w="2109" w:type="dxa"/>
            <w:tcBorders>
              <w:top w:val="nil"/>
              <w:left w:val="nil"/>
              <w:bottom w:val="single" w:sz="4" w:space="0" w:color="auto"/>
              <w:right w:val="single" w:sz="4" w:space="0" w:color="auto"/>
            </w:tcBorders>
            <w:shd w:val="clear" w:color="000000" w:fill="FFFFFF"/>
            <w:noWrap/>
            <w:vAlign w:val="center"/>
          </w:tcPr>
          <w:p w14:paraId="68D551B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5AAD4AE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749</w:t>
            </w:r>
          </w:p>
        </w:tc>
        <w:tc>
          <w:tcPr>
            <w:tcW w:w="762" w:type="dxa"/>
            <w:tcBorders>
              <w:top w:val="nil"/>
              <w:left w:val="nil"/>
              <w:bottom w:val="single" w:sz="4" w:space="0" w:color="auto"/>
              <w:right w:val="single" w:sz="4" w:space="0" w:color="auto"/>
            </w:tcBorders>
            <w:shd w:val="clear" w:color="000000" w:fill="FFFFFF"/>
            <w:noWrap/>
            <w:vAlign w:val="center"/>
          </w:tcPr>
          <w:p w14:paraId="451F3CD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792AC13"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C48966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29</w:t>
            </w:r>
          </w:p>
        </w:tc>
        <w:tc>
          <w:tcPr>
            <w:tcW w:w="1954" w:type="dxa"/>
            <w:tcBorders>
              <w:top w:val="nil"/>
              <w:left w:val="nil"/>
              <w:bottom w:val="single" w:sz="4" w:space="0" w:color="auto"/>
              <w:right w:val="single" w:sz="4" w:space="0" w:color="auto"/>
            </w:tcBorders>
            <w:shd w:val="clear" w:color="000000" w:fill="FFFFFF"/>
            <w:noWrap/>
            <w:vAlign w:val="center"/>
          </w:tcPr>
          <w:p w14:paraId="47BE9E1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南天竹</w:t>
            </w:r>
          </w:p>
        </w:tc>
        <w:tc>
          <w:tcPr>
            <w:tcW w:w="2109" w:type="dxa"/>
            <w:tcBorders>
              <w:top w:val="nil"/>
              <w:left w:val="nil"/>
              <w:bottom w:val="single" w:sz="4" w:space="0" w:color="auto"/>
              <w:right w:val="single" w:sz="4" w:space="0" w:color="auto"/>
            </w:tcBorders>
            <w:shd w:val="clear" w:color="000000" w:fill="FFFFFF"/>
            <w:noWrap/>
            <w:vAlign w:val="center"/>
          </w:tcPr>
          <w:p w14:paraId="76C4E7A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7AF7A3B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637</w:t>
            </w:r>
          </w:p>
        </w:tc>
        <w:tc>
          <w:tcPr>
            <w:tcW w:w="762" w:type="dxa"/>
            <w:tcBorders>
              <w:top w:val="nil"/>
              <w:left w:val="nil"/>
              <w:bottom w:val="single" w:sz="4" w:space="0" w:color="auto"/>
              <w:right w:val="single" w:sz="4" w:space="0" w:color="auto"/>
            </w:tcBorders>
            <w:shd w:val="clear" w:color="000000" w:fill="FFFFFF"/>
            <w:noWrap/>
            <w:vAlign w:val="center"/>
          </w:tcPr>
          <w:p w14:paraId="0950B09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56F396D"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0E0495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30</w:t>
            </w:r>
          </w:p>
        </w:tc>
        <w:tc>
          <w:tcPr>
            <w:tcW w:w="1954" w:type="dxa"/>
            <w:tcBorders>
              <w:top w:val="nil"/>
              <w:left w:val="nil"/>
              <w:bottom w:val="single" w:sz="4" w:space="0" w:color="auto"/>
              <w:right w:val="single" w:sz="4" w:space="0" w:color="auto"/>
            </w:tcBorders>
            <w:shd w:val="clear" w:color="000000" w:fill="FFFFFF"/>
            <w:noWrap/>
            <w:vAlign w:val="center"/>
          </w:tcPr>
          <w:p w14:paraId="476A72E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红叶石楠</w:t>
            </w:r>
          </w:p>
        </w:tc>
        <w:tc>
          <w:tcPr>
            <w:tcW w:w="2109" w:type="dxa"/>
            <w:tcBorders>
              <w:top w:val="nil"/>
              <w:left w:val="nil"/>
              <w:bottom w:val="single" w:sz="4" w:space="0" w:color="auto"/>
              <w:right w:val="single" w:sz="4" w:space="0" w:color="auto"/>
            </w:tcBorders>
            <w:shd w:val="clear" w:color="000000" w:fill="FFFFFF"/>
            <w:noWrap/>
            <w:vAlign w:val="center"/>
          </w:tcPr>
          <w:p w14:paraId="59C81CF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6D0CA11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922</w:t>
            </w:r>
          </w:p>
        </w:tc>
        <w:tc>
          <w:tcPr>
            <w:tcW w:w="762" w:type="dxa"/>
            <w:tcBorders>
              <w:top w:val="nil"/>
              <w:left w:val="nil"/>
              <w:bottom w:val="single" w:sz="4" w:space="0" w:color="auto"/>
              <w:right w:val="single" w:sz="4" w:space="0" w:color="auto"/>
            </w:tcBorders>
            <w:shd w:val="clear" w:color="000000" w:fill="FFFFFF"/>
            <w:noWrap/>
            <w:vAlign w:val="center"/>
          </w:tcPr>
          <w:p w14:paraId="188C323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1A310475"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6FAF57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w:t>
            </w:r>
          </w:p>
        </w:tc>
        <w:tc>
          <w:tcPr>
            <w:tcW w:w="1954" w:type="dxa"/>
            <w:tcBorders>
              <w:top w:val="nil"/>
              <w:left w:val="nil"/>
              <w:bottom w:val="single" w:sz="4" w:space="0" w:color="auto"/>
              <w:right w:val="single" w:sz="4" w:space="0" w:color="auto"/>
            </w:tcBorders>
            <w:shd w:val="clear" w:color="000000" w:fill="FFFFFF"/>
            <w:noWrap/>
            <w:vAlign w:val="center"/>
          </w:tcPr>
          <w:p w14:paraId="04A6F10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黄金菊</w:t>
            </w:r>
          </w:p>
        </w:tc>
        <w:tc>
          <w:tcPr>
            <w:tcW w:w="2109" w:type="dxa"/>
            <w:tcBorders>
              <w:top w:val="nil"/>
              <w:left w:val="nil"/>
              <w:bottom w:val="single" w:sz="4" w:space="0" w:color="auto"/>
              <w:right w:val="single" w:sz="4" w:space="0" w:color="auto"/>
            </w:tcBorders>
            <w:shd w:val="clear" w:color="000000" w:fill="FFFFFF"/>
            <w:noWrap/>
            <w:vAlign w:val="center"/>
          </w:tcPr>
          <w:p w14:paraId="13787DF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21-30</w:t>
            </w:r>
          </w:p>
        </w:tc>
        <w:tc>
          <w:tcPr>
            <w:tcW w:w="779" w:type="dxa"/>
            <w:tcBorders>
              <w:top w:val="nil"/>
              <w:left w:val="nil"/>
              <w:bottom w:val="single" w:sz="4" w:space="0" w:color="auto"/>
              <w:right w:val="single" w:sz="4" w:space="0" w:color="auto"/>
            </w:tcBorders>
            <w:shd w:val="clear" w:color="000000" w:fill="FFFFFF"/>
            <w:noWrap/>
            <w:vAlign w:val="center"/>
          </w:tcPr>
          <w:p w14:paraId="10864FD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282</w:t>
            </w:r>
          </w:p>
        </w:tc>
        <w:tc>
          <w:tcPr>
            <w:tcW w:w="762" w:type="dxa"/>
            <w:tcBorders>
              <w:top w:val="nil"/>
              <w:left w:val="nil"/>
              <w:bottom w:val="single" w:sz="4" w:space="0" w:color="auto"/>
              <w:right w:val="single" w:sz="4" w:space="0" w:color="auto"/>
            </w:tcBorders>
            <w:shd w:val="clear" w:color="000000" w:fill="FFFFFF"/>
            <w:noWrap/>
            <w:vAlign w:val="center"/>
          </w:tcPr>
          <w:p w14:paraId="0BB0D6E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60C3028E"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584BA3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32</w:t>
            </w:r>
          </w:p>
        </w:tc>
        <w:tc>
          <w:tcPr>
            <w:tcW w:w="1954" w:type="dxa"/>
            <w:tcBorders>
              <w:top w:val="nil"/>
              <w:left w:val="nil"/>
              <w:bottom w:val="single" w:sz="4" w:space="0" w:color="auto"/>
              <w:right w:val="single" w:sz="4" w:space="0" w:color="auto"/>
            </w:tcBorders>
            <w:shd w:val="clear" w:color="000000" w:fill="FFFFFF"/>
            <w:noWrap/>
            <w:vAlign w:val="center"/>
          </w:tcPr>
          <w:p w14:paraId="2FE9D02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毛鹃</w:t>
            </w:r>
          </w:p>
        </w:tc>
        <w:tc>
          <w:tcPr>
            <w:tcW w:w="2109" w:type="dxa"/>
            <w:tcBorders>
              <w:top w:val="nil"/>
              <w:left w:val="nil"/>
              <w:bottom w:val="single" w:sz="4" w:space="0" w:color="auto"/>
              <w:right w:val="single" w:sz="4" w:space="0" w:color="auto"/>
            </w:tcBorders>
            <w:shd w:val="clear" w:color="000000" w:fill="FFFFFF"/>
            <w:noWrap/>
            <w:vAlign w:val="center"/>
          </w:tcPr>
          <w:p w14:paraId="37E2B2F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0EF8AF4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615</w:t>
            </w:r>
          </w:p>
        </w:tc>
        <w:tc>
          <w:tcPr>
            <w:tcW w:w="762" w:type="dxa"/>
            <w:tcBorders>
              <w:top w:val="nil"/>
              <w:left w:val="nil"/>
              <w:bottom w:val="single" w:sz="4" w:space="0" w:color="auto"/>
              <w:right w:val="single" w:sz="4" w:space="0" w:color="auto"/>
            </w:tcBorders>
            <w:shd w:val="clear" w:color="000000" w:fill="FFFFFF"/>
            <w:noWrap/>
            <w:vAlign w:val="center"/>
          </w:tcPr>
          <w:p w14:paraId="7569392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017DA4E5"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445FCF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33</w:t>
            </w:r>
          </w:p>
        </w:tc>
        <w:tc>
          <w:tcPr>
            <w:tcW w:w="1954" w:type="dxa"/>
            <w:tcBorders>
              <w:top w:val="nil"/>
              <w:left w:val="nil"/>
              <w:bottom w:val="single" w:sz="4" w:space="0" w:color="auto"/>
              <w:right w:val="single" w:sz="4" w:space="0" w:color="auto"/>
            </w:tcBorders>
            <w:shd w:val="clear" w:color="000000" w:fill="FFFFFF"/>
            <w:noWrap/>
            <w:vAlign w:val="center"/>
          </w:tcPr>
          <w:p w14:paraId="7C077C5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金森女贞</w:t>
            </w:r>
          </w:p>
        </w:tc>
        <w:tc>
          <w:tcPr>
            <w:tcW w:w="2109" w:type="dxa"/>
            <w:tcBorders>
              <w:top w:val="nil"/>
              <w:left w:val="nil"/>
              <w:bottom w:val="single" w:sz="4" w:space="0" w:color="auto"/>
              <w:right w:val="single" w:sz="4" w:space="0" w:color="auto"/>
            </w:tcBorders>
            <w:shd w:val="clear" w:color="000000" w:fill="FFFFFF"/>
            <w:noWrap/>
            <w:vAlign w:val="center"/>
          </w:tcPr>
          <w:p w14:paraId="46399D7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2B5B07A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1201</w:t>
            </w:r>
          </w:p>
        </w:tc>
        <w:tc>
          <w:tcPr>
            <w:tcW w:w="762" w:type="dxa"/>
            <w:tcBorders>
              <w:top w:val="nil"/>
              <w:left w:val="nil"/>
              <w:bottom w:val="single" w:sz="4" w:space="0" w:color="auto"/>
              <w:right w:val="single" w:sz="4" w:space="0" w:color="auto"/>
            </w:tcBorders>
            <w:shd w:val="clear" w:color="000000" w:fill="FFFFFF"/>
            <w:noWrap/>
            <w:vAlign w:val="center"/>
          </w:tcPr>
          <w:p w14:paraId="5E4112D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3A6F40F"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C2B9B4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34</w:t>
            </w:r>
          </w:p>
        </w:tc>
        <w:tc>
          <w:tcPr>
            <w:tcW w:w="1954" w:type="dxa"/>
            <w:tcBorders>
              <w:top w:val="nil"/>
              <w:left w:val="nil"/>
              <w:bottom w:val="single" w:sz="4" w:space="0" w:color="auto"/>
              <w:right w:val="single" w:sz="4" w:space="0" w:color="auto"/>
            </w:tcBorders>
            <w:shd w:val="clear" w:color="000000" w:fill="FFFFFF"/>
            <w:noWrap/>
            <w:vAlign w:val="center"/>
          </w:tcPr>
          <w:p w14:paraId="3FF1454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熊掌木</w:t>
            </w:r>
          </w:p>
        </w:tc>
        <w:tc>
          <w:tcPr>
            <w:tcW w:w="2109" w:type="dxa"/>
            <w:tcBorders>
              <w:top w:val="nil"/>
              <w:left w:val="nil"/>
              <w:bottom w:val="single" w:sz="4" w:space="0" w:color="auto"/>
              <w:right w:val="single" w:sz="4" w:space="0" w:color="auto"/>
            </w:tcBorders>
            <w:shd w:val="clear" w:color="000000" w:fill="FFFFFF"/>
            <w:noWrap/>
            <w:vAlign w:val="center"/>
          </w:tcPr>
          <w:p w14:paraId="25FB2FC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3064924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430</w:t>
            </w:r>
          </w:p>
        </w:tc>
        <w:tc>
          <w:tcPr>
            <w:tcW w:w="762" w:type="dxa"/>
            <w:tcBorders>
              <w:top w:val="nil"/>
              <w:left w:val="nil"/>
              <w:bottom w:val="single" w:sz="4" w:space="0" w:color="auto"/>
              <w:right w:val="single" w:sz="4" w:space="0" w:color="auto"/>
            </w:tcBorders>
            <w:shd w:val="clear" w:color="000000" w:fill="FFFFFF"/>
            <w:noWrap/>
            <w:vAlign w:val="center"/>
          </w:tcPr>
          <w:p w14:paraId="1D4B7A7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4C0CF46"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6EDDDC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35</w:t>
            </w:r>
          </w:p>
        </w:tc>
        <w:tc>
          <w:tcPr>
            <w:tcW w:w="1954" w:type="dxa"/>
            <w:tcBorders>
              <w:top w:val="nil"/>
              <w:left w:val="nil"/>
              <w:bottom w:val="single" w:sz="4" w:space="0" w:color="auto"/>
              <w:right w:val="single" w:sz="4" w:space="0" w:color="auto"/>
            </w:tcBorders>
            <w:shd w:val="clear" w:color="000000" w:fill="FFFFFF"/>
            <w:noWrap/>
            <w:vAlign w:val="center"/>
          </w:tcPr>
          <w:p w14:paraId="4E63198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海桐</w:t>
            </w:r>
          </w:p>
        </w:tc>
        <w:tc>
          <w:tcPr>
            <w:tcW w:w="2109" w:type="dxa"/>
            <w:tcBorders>
              <w:top w:val="nil"/>
              <w:left w:val="nil"/>
              <w:bottom w:val="single" w:sz="4" w:space="0" w:color="auto"/>
              <w:right w:val="single" w:sz="4" w:space="0" w:color="auto"/>
            </w:tcBorders>
            <w:shd w:val="clear" w:color="000000" w:fill="FFFFFF"/>
            <w:noWrap/>
            <w:vAlign w:val="center"/>
          </w:tcPr>
          <w:p w14:paraId="4AD6326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16581F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1306</w:t>
            </w:r>
          </w:p>
        </w:tc>
        <w:tc>
          <w:tcPr>
            <w:tcW w:w="762" w:type="dxa"/>
            <w:tcBorders>
              <w:top w:val="nil"/>
              <w:left w:val="nil"/>
              <w:bottom w:val="single" w:sz="4" w:space="0" w:color="auto"/>
              <w:right w:val="single" w:sz="4" w:space="0" w:color="auto"/>
            </w:tcBorders>
            <w:shd w:val="clear" w:color="000000" w:fill="FFFFFF"/>
            <w:noWrap/>
            <w:vAlign w:val="center"/>
          </w:tcPr>
          <w:p w14:paraId="4DCE0C7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956C1BF"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3DCAA6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36</w:t>
            </w:r>
          </w:p>
        </w:tc>
        <w:tc>
          <w:tcPr>
            <w:tcW w:w="1954" w:type="dxa"/>
            <w:tcBorders>
              <w:top w:val="nil"/>
              <w:left w:val="nil"/>
              <w:bottom w:val="single" w:sz="4" w:space="0" w:color="auto"/>
              <w:right w:val="single" w:sz="4" w:space="0" w:color="auto"/>
            </w:tcBorders>
            <w:shd w:val="clear" w:color="000000" w:fill="FFFFFF"/>
            <w:noWrap/>
            <w:vAlign w:val="center"/>
          </w:tcPr>
          <w:p w14:paraId="6382734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金丝桃</w:t>
            </w:r>
          </w:p>
        </w:tc>
        <w:tc>
          <w:tcPr>
            <w:tcW w:w="2109" w:type="dxa"/>
            <w:tcBorders>
              <w:top w:val="nil"/>
              <w:left w:val="nil"/>
              <w:bottom w:val="single" w:sz="4" w:space="0" w:color="auto"/>
              <w:right w:val="single" w:sz="4" w:space="0" w:color="auto"/>
            </w:tcBorders>
            <w:shd w:val="clear" w:color="000000" w:fill="FFFFFF"/>
            <w:noWrap/>
            <w:vAlign w:val="center"/>
          </w:tcPr>
          <w:p w14:paraId="1E8C812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0F433DF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87</w:t>
            </w:r>
          </w:p>
        </w:tc>
        <w:tc>
          <w:tcPr>
            <w:tcW w:w="762" w:type="dxa"/>
            <w:tcBorders>
              <w:top w:val="nil"/>
              <w:left w:val="nil"/>
              <w:bottom w:val="single" w:sz="4" w:space="0" w:color="auto"/>
              <w:right w:val="single" w:sz="4" w:space="0" w:color="auto"/>
            </w:tcBorders>
            <w:shd w:val="clear" w:color="000000" w:fill="FFFFFF"/>
            <w:noWrap/>
            <w:vAlign w:val="center"/>
          </w:tcPr>
          <w:p w14:paraId="21ABDD5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088C73A3"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0539B3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37</w:t>
            </w:r>
          </w:p>
        </w:tc>
        <w:tc>
          <w:tcPr>
            <w:tcW w:w="1954" w:type="dxa"/>
            <w:tcBorders>
              <w:top w:val="nil"/>
              <w:left w:val="nil"/>
              <w:bottom w:val="single" w:sz="4" w:space="0" w:color="auto"/>
              <w:right w:val="single" w:sz="4" w:space="0" w:color="auto"/>
            </w:tcBorders>
            <w:shd w:val="clear" w:color="000000" w:fill="FFFFFF"/>
            <w:noWrap/>
            <w:vAlign w:val="center"/>
          </w:tcPr>
          <w:p w14:paraId="5277981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迷迭香</w:t>
            </w:r>
          </w:p>
        </w:tc>
        <w:tc>
          <w:tcPr>
            <w:tcW w:w="2109" w:type="dxa"/>
            <w:tcBorders>
              <w:top w:val="nil"/>
              <w:left w:val="nil"/>
              <w:bottom w:val="single" w:sz="4" w:space="0" w:color="auto"/>
              <w:right w:val="single" w:sz="4" w:space="0" w:color="auto"/>
            </w:tcBorders>
            <w:shd w:val="clear" w:color="000000" w:fill="FFFFFF"/>
            <w:noWrap/>
            <w:vAlign w:val="center"/>
          </w:tcPr>
          <w:p w14:paraId="5112092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21-30</w:t>
            </w:r>
          </w:p>
        </w:tc>
        <w:tc>
          <w:tcPr>
            <w:tcW w:w="779" w:type="dxa"/>
            <w:tcBorders>
              <w:top w:val="nil"/>
              <w:left w:val="nil"/>
              <w:bottom w:val="single" w:sz="4" w:space="0" w:color="auto"/>
              <w:right w:val="single" w:sz="4" w:space="0" w:color="auto"/>
            </w:tcBorders>
            <w:shd w:val="clear" w:color="000000" w:fill="FFFFFF"/>
            <w:noWrap/>
            <w:vAlign w:val="center"/>
          </w:tcPr>
          <w:p w14:paraId="3BF6583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w:t>
            </w:r>
          </w:p>
        </w:tc>
        <w:tc>
          <w:tcPr>
            <w:tcW w:w="762" w:type="dxa"/>
            <w:tcBorders>
              <w:top w:val="nil"/>
              <w:left w:val="nil"/>
              <w:bottom w:val="single" w:sz="4" w:space="0" w:color="auto"/>
              <w:right w:val="single" w:sz="4" w:space="0" w:color="auto"/>
            </w:tcBorders>
            <w:shd w:val="clear" w:color="000000" w:fill="FFFFFF"/>
            <w:noWrap/>
            <w:vAlign w:val="center"/>
          </w:tcPr>
          <w:p w14:paraId="74A211A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494B9247"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F3CF5C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38</w:t>
            </w:r>
          </w:p>
        </w:tc>
        <w:tc>
          <w:tcPr>
            <w:tcW w:w="1954" w:type="dxa"/>
            <w:tcBorders>
              <w:top w:val="nil"/>
              <w:left w:val="nil"/>
              <w:bottom w:val="single" w:sz="4" w:space="0" w:color="auto"/>
              <w:right w:val="single" w:sz="4" w:space="0" w:color="auto"/>
            </w:tcBorders>
            <w:shd w:val="clear" w:color="000000" w:fill="FFFFFF"/>
            <w:noWrap/>
            <w:vAlign w:val="center"/>
          </w:tcPr>
          <w:p w14:paraId="30ADAAA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兰花三七</w:t>
            </w:r>
          </w:p>
        </w:tc>
        <w:tc>
          <w:tcPr>
            <w:tcW w:w="2109" w:type="dxa"/>
            <w:tcBorders>
              <w:top w:val="nil"/>
              <w:left w:val="nil"/>
              <w:bottom w:val="single" w:sz="4" w:space="0" w:color="auto"/>
              <w:right w:val="single" w:sz="4" w:space="0" w:color="auto"/>
            </w:tcBorders>
            <w:shd w:val="clear" w:color="000000" w:fill="FFFFFF"/>
            <w:noWrap/>
            <w:vAlign w:val="center"/>
          </w:tcPr>
          <w:p w14:paraId="1178E74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664DF02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883</w:t>
            </w:r>
          </w:p>
        </w:tc>
        <w:tc>
          <w:tcPr>
            <w:tcW w:w="762" w:type="dxa"/>
            <w:tcBorders>
              <w:top w:val="nil"/>
              <w:left w:val="nil"/>
              <w:bottom w:val="single" w:sz="4" w:space="0" w:color="auto"/>
              <w:right w:val="single" w:sz="4" w:space="0" w:color="auto"/>
            </w:tcBorders>
            <w:shd w:val="clear" w:color="000000" w:fill="FFFFFF"/>
            <w:noWrap/>
            <w:vAlign w:val="center"/>
          </w:tcPr>
          <w:p w14:paraId="5703D69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3BC81A94"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337959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39</w:t>
            </w:r>
          </w:p>
        </w:tc>
        <w:tc>
          <w:tcPr>
            <w:tcW w:w="1954" w:type="dxa"/>
            <w:tcBorders>
              <w:top w:val="nil"/>
              <w:left w:val="nil"/>
              <w:bottom w:val="single" w:sz="4" w:space="0" w:color="auto"/>
              <w:right w:val="single" w:sz="4" w:space="0" w:color="auto"/>
            </w:tcBorders>
            <w:shd w:val="clear" w:color="000000" w:fill="FFFFFF"/>
            <w:noWrap/>
            <w:vAlign w:val="center"/>
          </w:tcPr>
          <w:p w14:paraId="3671CB7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茶梅</w:t>
            </w:r>
          </w:p>
        </w:tc>
        <w:tc>
          <w:tcPr>
            <w:tcW w:w="2109" w:type="dxa"/>
            <w:tcBorders>
              <w:top w:val="nil"/>
              <w:left w:val="nil"/>
              <w:bottom w:val="single" w:sz="4" w:space="0" w:color="auto"/>
              <w:right w:val="single" w:sz="4" w:space="0" w:color="auto"/>
            </w:tcBorders>
            <w:shd w:val="clear" w:color="000000" w:fill="FFFFFF"/>
            <w:noWrap/>
            <w:vAlign w:val="center"/>
          </w:tcPr>
          <w:p w14:paraId="469794B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4031B77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113</w:t>
            </w:r>
          </w:p>
        </w:tc>
        <w:tc>
          <w:tcPr>
            <w:tcW w:w="762" w:type="dxa"/>
            <w:tcBorders>
              <w:top w:val="nil"/>
              <w:left w:val="nil"/>
              <w:bottom w:val="single" w:sz="4" w:space="0" w:color="auto"/>
              <w:right w:val="single" w:sz="4" w:space="0" w:color="auto"/>
            </w:tcBorders>
            <w:shd w:val="clear" w:color="000000" w:fill="FFFFFF"/>
            <w:noWrap/>
            <w:vAlign w:val="center"/>
          </w:tcPr>
          <w:p w14:paraId="4E58B29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0B7E8C7"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6B083C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40</w:t>
            </w:r>
          </w:p>
        </w:tc>
        <w:tc>
          <w:tcPr>
            <w:tcW w:w="1954" w:type="dxa"/>
            <w:tcBorders>
              <w:top w:val="nil"/>
              <w:left w:val="nil"/>
              <w:bottom w:val="single" w:sz="4" w:space="0" w:color="auto"/>
              <w:right w:val="single" w:sz="4" w:space="0" w:color="auto"/>
            </w:tcBorders>
            <w:shd w:val="clear" w:color="000000" w:fill="FFFFFF"/>
            <w:noWrap/>
            <w:vAlign w:val="center"/>
          </w:tcPr>
          <w:p w14:paraId="3CBCEF6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红花继木</w:t>
            </w:r>
          </w:p>
        </w:tc>
        <w:tc>
          <w:tcPr>
            <w:tcW w:w="2109" w:type="dxa"/>
            <w:tcBorders>
              <w:top w:val="nil"/>
              <w:left w:val="nil"/>
              <w:bottom w:val="single" w:sz="4" w:space="0" w:color="auto"/>
              <w:right w:val="single" w:sz="4" w:space="0" w:color="auto"/>
            </w:tcBorders>
            <w:shd w:val="clear" w:color="000000" w:fill="FFFFFF"/>
            <w:noWrap/>
            <w:vAlign w:val="center"/>
          </w:tcPr>
          <w:p w14:paraId="3738B7B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000000" w:fill="FFFFFF"/>
            <w:noWrap/>
            <w:vAlign w:val="center"/>
          </w:tcPr>
          <w:p w14:paraId="15EC4F3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214</w:t>
            </w:r>
          </w:p>
        </w:tc>
        <w:tc>
          <w:tcPr>
            <w:tcW w:w="762" w:type="dxa"/>
            <w:tcBorders>
              <w:top w:val="nil"/>
              <w:left w:val="nil"/>
              <w:bottom w:val="single" w:sz="4" w:space="0" w:color="auto"/>
              <w:right w:val="single" w:sz="4" w:space="0" w:color="auto"/>
            </w:tcBorders>
            <w:shd w:val="clear" w:color="000000" w:fill="FFFFFF"/>
            <w:noWrap/>
            <w:vAlign w:val="center"/>
          </w:tcPr>
          <w:p w14:paraId="25A75D6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DE46AE7"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A69ED6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41</w:t>
            </w:r>
          </w:p>
        </w:tc>
        <w:tc>
          <w:tcPr>
            <w:tcW w:w="1954" w:type="dxa"/>
            <w:tcBorders>
              <w:top w:val="nil"/>
              <w:left w:val="nil"/>
              <w:bottom w:val="single" w:sz="4" w:space="0" w:color="auto"/>
              <w:right w:val="single" w:sz="4" w:space="0" w:color="auto"/>
            </w:tcBorders>
            <w:shd w:val="clear" w:color="000000" w:fill="FFFFFF"/>
            <w:noWrap/>
            <w:vAlign w:val="center"/>
          </w:tcPr>
          <w:p w14:paraId="5CC4D9A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萱草</w:t>
            </w:r>
          </w:p>
        </w:tc>
        <w:tc>
          <w:tcPr>
            <w:tcW w:w="2109" w:type="dxa"/>
            <w:tcBorders>
              <w:top w:val="nil"/>
              <w:left w:val="nil"/>
              <w:bottom w:val="single" w:sz="4" w:space="0" w:color="auto"/>
              <w:right w:val="single" w:sz="4" w:space="0" w:color="auto"/>
            </w:tcBorders>
            <w:shd w:val="clear" w:color="000000" w:fill="FFFFFF"/>
            <w:noWrap/>
            <w:vAlign w:val="center"/>
          </w:tcPr>
          <w:p w14:paraId="06DF1B6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382B5E0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39</w:t>
            </w:r>
          </w:p>
        </w:tc>
        <w:tc>
          <w:tcPr>
            <w:tcW w:w="762" w:type="dxa"/>
            <w:tcBorders>
              <w:top w:val="nil"/>
              <w:left w:val="nil"/>
              <w:bottom w:val="single" w:sz="4" w:space="0" w:color="auto"/>
              <w:right w:val="single" w:sz="4" w:space="0" w:color="auto"/>
            </w:tcBorders>
            <w:shd w:val="clear" w:color="000000" w:fill="FFFFFF"/>
            <w:noWrap/>
            <w:vAlign w:val="center"/>
          </w:tcPr>
          <w:p w14:paraId="72C2953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4666BCA"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EE5F1A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42</w:t>
            </w:r>
          </w:p>
        </w:tc>
        <w:tc>
          <w:tcPr>
            <w:tcW w:w="1954" w:type="dxa"/>
            <w:tcBorders>
              <w:top w:val="nil"/>
              <w:left w:val="nil"/>
              <w:bottom w:val="single" w:sz="4" w:space="0" w:color="auto"/>
              <w:right w:val="single" w:sz="4" w:space="0" w:color="auto"/>
            </w:tcBorders>
            <w:shd w:val="clear" w:color="000000" w:fill="FFFFFF"/>
            <w:noWrap/>
            <w:vAlign w:val="center"/>
          </w:tcPr>
          <w:p w14:paraId="4674E71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薄荷</w:t>
            </w:r>
          </w:p>
        </w:tc>
        <w:tc>
          <w:tcPr>
            <w:tcW w:w="2109" w:type="dxa"/>
            <w:tcBorders>
              <w:top w:val="nil"/>
              <w:left w:val="nil"/>
              <w:bottom w:val="single" w:sz="4" w:space="0" w:color="auto"/>
              <w:right w:val="single" w:sz="4" w:space="0" w:color="auto"/>
            </w:tcBorders>
            <w:shd w:val="clear" w:color="000000" w:fill="FFFFFF"/>
            <w:noWrap/>
            <w:vAlign w:val="center"/>
          </w:tcPr>
          <w:p w14:paraId="0DD3340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21-30</w:t>
            </w:r>
          </w:p>
        </w:tc>
        <w:tc>
          <w:tcPr>
            <w:tcW w:w="779" w:type="dxa"/>
            <w:tcBorders>
              <w:top w:val="nil"/>
              <w:left w:val="nil"/>
              <w:bottom w:val="single" w:sz="4" w:space="0" w:color="auto"/>
              <w:right w:val="single" w:sz="4" w:space="0" w:color="auto"/>
            </w:tcBorders>
            <w:shd w:val="clear" w:color="000000" w:fill="FFFFFF"/>
            <w:noWrap/>
            <w:vAlign w:val="center"/>
          </w:tcPr>
          <w:p w14:paraId="7A7ED67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35</w:t>
            </w:r>
          </w:p>
        </w:tc>
        <w:tc>
          <w:tcPr>
            <w:tcW w:w="762" w:type="dxa"/>
            <w:tcBorders>
              <w:top w:val="nil"/>
              <w:left w:val="nil"/>
              <w:bottom w:val="single" w:sz="4" w:space="0" w:color="auto"/>
              <w:right w:val="single" w:sz="4" w:space="0" w:color="auto"/>
            </w:tcBorders>
            <w:shd w:val="clear" w:color="000000" w:fill="FFFFFF"/>
            <w:noWrap/>
            <w:vAlign w:val="center"/>
          </w:tcPr>
          <w:p w14:paraId="6EF7683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038AE731"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841DB7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43</w:t>
            </w:r>
          </w:p>
        </w:tc>
        <w:tc>
          <w:tcPr>
            <w:tcW w:w="1954" w:type="dxa"/>
            <w:tcBorders>
              <w:top w:val="nil"/>
              <w:left w:val="nil"/>
              <w:bottom w:val="single" w:sz="4" w:space="0" w:color="auto"/>
              <w:right w:val="single" w:sz="4" w:space="0" w:color="auto"/>
            </w:tcBorders>
            <w:shd w:val="clear" w:color="000000" w:fill="FFFFFF"/>
            <w:noWrap/>
            <w:vAlign w:val="center"/>
          </w:tcPr>
          <w:p w14:paraId="618CDE6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佛甲草</w:t>
            </w:r>
          </w:p>
        </w:tc>
        <w:tc>
          <w:tcPr>
            <w:tcW w:w="2109" w:type="dxa"/>
            <w:tcBorders>
              <w:top w:val="nil"/>
              <w:left w:val="nil"/>
              <w:bottom w:val="single" w:sz="4" w:space="0" w:color="auto"/>
              <w:right w:val="single" w:sz="4" w:space="0" w:color="auto"/>
            </w:tcBorders>
            <w:shd w:val="clear" w:color="000000" w:fill="FFFFFF"/>
            <w:noWrap/>
            <w:vAlign w:val="center"/>
          </w:tcPr>
          <w:p w14:paraId="743C4F5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79" w:type="dxa"/>
            <w:tcBorders>
              <w:top w:val="nil"/>
              <w:left w:val="nil"/>
              <w:bottom w:val="single" w:sz="4" w:space="0" w:color="auto"/>
              <w:right w:val="single" w:sz="4" w:space="0" w:color="auto"/>
            </w:tcBorders>
            <w:shd w:val="clear" w:color="000000" w:fill="FFFFFF"/>
            <w:noWrap/>
            <w:vAlign w:val="center"/>
          </w:tcPr>
          <w:p w14:paraId="48BD5CA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50</w:t>
            </w:r>
          </w:p>
        </w:tc>
        <w:tc>
          <w:tcPr>
            <w:tcW w:w="762" w:type="dxa"/>
            <w:tcBorders>
              <w:top w:val="nil"/>
              <w:left w:val="nil"/>
              <w:bottom w:val="single" w:sz="4" w:space="0" w:color="auto"/>
              <w:right w:val="single" w:sz="4" w:space="0" w:color="auto"/>
            </w:tcBorders>
            <w:shd w:val="clear" w:color="000000" w:fill="FFFFFF"/>
            <w:noWrap/>
            <w:vAlign w:val="center"/>
          </w:tcPr>
          <w:p w14:paraId="23976F0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D7DB5AE"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2D3E42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44</w:t>
            </w:r>
          </w:p>
        </w:tc>
        <w:tc>
          <w:tcPr>
            <w:tcW w:w="1954" w:type="dxa"/>
            <w:tcBorders>
              <w:top w:val="nil"/>
              <w:left w:val="nil"/>
              <w:bottom w:val="single" w:sz="4" w:space="0" w:color="auto"/>
              <w:right w:val="single" w:sz="4" w:space="0" w:color="auto"/>
            </w:tcBorders>
            <w:shd w:val="clear" w:color="000000" w:fill="FFFFFF"/>
            <w:noWrap/>
            <w:vAlign w:val="center"/>
          </w:tcPr>
          <w:p w14:paraId="15E432C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吉祥草</w:t>
            </w:r>
          </w:p>
        </w:tc>
        <w:tc>
          <w:tcPr>
            <w:tcW w:w="2109" w:type="dxa"/>
            <w:tcBorders>
              <w:top w:val="nil"/>
              <w:left w:val="nil"/>
              <w:bottom w:val="single" w:sz="4" w:space="0" w:color="auto"/>
              <w:right w:val="single" w:sz="4" w:space="0" w:color="auto"/>
            </w:tcBorders>
            <w:shd w:val="clear" w:color="000000" w:fill="FFFFFF"/>
            <w:noWrap/>
            <w:vAlign w:val="center"/>
          </w:tcPr>
          <w:p w14:paraId="6E7C3C1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2F19C8E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1395</w:t>
            </w:r>
          </w:p>
        </w:tc>
        <w:tc>
          <w:tcPr>
            <w:tcW w:w="762" w:type="dxa"/>
            <w:tcBorders>
              <w:top w:val="nil"/>
              <w:left w:val="nil"/>
              <w:bottom w:val="single" w:sz="4" w:space="0" w:color="auto"/>
              <w:right w:val="single" w:sz="4" w:space="0" w:color="auto"/>
            </w:tcBorders>
            <w:shd w:val="clear" w:color="000000" w:fill="FFFFFF"/>
            <w:noWrap/>
            <w:vAlign w:val="center"/>
          </w:tcPr>
          <w:p w14:paraId="0B3DD0B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7D49B23"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AAFB7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45</w:t>
            </w:r>
          </w:p>
        </w:tc>
        <w:tc>
          <w:tcPr>
            <w:tcW w:w="1954" w:type="dxa"/>
            <w:tcBorders>
              <w:top w:val="nil"/>
              <w:left w:val="nil"/>
              <w:bottom w:val="single" w:sz="4" w:space="0" w:color="auto"/>
              <w:right w:val="single" w:sz="4" w:space="0" w:color="auto"/>
            </w:tcBorders>
            <w:shd w:val="clear" w:color="000000" w:fill="FFFFFF"/>
            <w:noWrap/>
            <w:vAlign w:val="center"/>
          </w:tcPr>
          <w:p w14:paraId="0230695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花叶蔓长春花</w:t>
            </w:r>
          </w:p>
        </w:tc>
        <w:tc>
          <w:tcPr>
            <w:tcW w:w="2109" w:type="dxa"/>
            <w:tcBorders>
              <w:top w:val="nil"/>
              <w:left w:val="nil"/>
              <w:bottom w:val="single" w:sz="4" w:space="0" w:color="auto"/>
              <w:right w:val="single" w:sz="4" w:space="0" w:color="auto"/>
            </w:tcBorders>
            <w:shd w:val="clear" w:color="000000" w:fill="FFFFFF"/>
            <w:noWrap/>
            <w:vAlign w:val="center"/>
          </w:tcPr>
          <w:p w14:paraId="164567A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藤长31-40</w:t>
            </w:r>
          </w:p>
        </w:tc>
        <w:tc>
          <w:tcPr>
            <w:tcW w:w="779" w:type="dxa"/>
            <w:tcBorders>
              <w:top w:val="nil"/>
              <w:left w:val="nil"/>
              <w:bottom w:val="single" w:sz="4" w:space="0" w:color="auto"/>
              <w:right w:val="single" w:sz="4" w:space="0" w:color="auto"/>
            </w:tcBorders>
            <w:shd w:val="clear" w:color="000000" w:fill="FFFFFF"/>
            <w:noWrap/>
            <w:vAlign w:val="center"/>
          </w:tcPr>
          <w:p w14:paraId="7FA6249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725</w:t>
            </w:r>
          </w:p>
        </w:tc>
        <w:tc>
          <w:tcPr>
            <w:tcW w:w="762" w:type="dxa"/>
            <w:tcBorders>
              <w:top w:val="nil"/>
              <w:left w:val="nil"/>
              <w:bottom w:val="single" w:sz="4" w:space="0" w:color="auto"/>
              <w:right w:val="single" w:sz="4" w:space="0" w:color="auto"/>
            </w:tcBorders>
            <w:shd w:val="clear" w:color="000000" w:fill="FFFFFF"/>
            <w:noWrap/>
            <w:vAlign w:val="center"/>
          </w:tcPr>
          <w:p w14:paraId="23D7C60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1C9A682F"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250681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lastRenderedPageBreak/>
              <w:t>46</w:t>
            </w:r>
          </w:p>
        </w:tc>
        <w:tc>
          <w:tcPr>
            <w:tcW w:w="1954" w:type="dxa"/>
            <w:tcBorders>
              <w:top w:val="nil"/>
              <w:left w:val="nil"/>
              <w:bottom w:val="single" w:sz="4" w:space="0" w:color="auto"/>
              <w:right w:val="single" w:sz="4" w:space="0" w:color="auto"/>
            </w:tcBorders>
            <w:shd w:val="clear" w:color="000000" w:fill="FFFFFF"/>
            <w:noWrap/>
            <w:vAlign w:val="center"/>
          </w:tcPr>
          <w:p w14:paraId="01B5A35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矮生百慕大</w:t>
            </w:r>
          </w:p>
        </w:tc>
        <w:tc>
          <w:tcPr>
            <w:tcW w:w="2109" w:type="dxa"/>
            <w:tcBorders>
              <w:top w:val="nil"/>
              <w:left w:val="nil"/>
              <w:bottom w:val="single" w:sz="4" w:space="0" w:color="auto"/>
              <w:right w:val="single" w:sz="4" w:space="0" w:color="auto"/>
            </w:tcBorders>
            <w:shd w:val="clear" w:color="000000" w:fill="FFFFFF"/>
            <w:noWrap/>
            <w:vAlign w:val="center"/>
          </w:tcPr>
          <w:p w14:paraId="3048969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6BC662C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11438</w:t>
            </w:r>
          </w:p>
        </w:tc>
        <w:tc>
          <w:tcPr>
            <w:tcW w:w="762" w:type="dxa"/>
            <w:tcBorders>
              <w:top w:val="nil"/>
              <w:left w:val="nil"/>
              <w:bottom w:val="single" w:sz="4" w:space="0" w:color="auto"/>
              <w:right w:val="single" w:sz="4" w:space="0" w:color="auto"/>
            </w:tcBorders>
            <w:shd w:val="clear" w:color="000000" w:fill="FFFFFF"/>
            <w:noWrap/>
            <w:vAlign w:val="center"/>
          </w:tcPr>
          <w:p w14:paraId="34C8F63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6089616C"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A9BA27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47</w:t>
            </w:r>
          </w:p>
        </w:tc>
        <w:tc>
          <w:tcPr>
            <w:tcW w:w="1954" w:type="dxa"/>
            <w:tcBorders>
              <w:top w:val="nil"/>
              <w:left w:val="nil"/>
              <w:bottom w:val="single" w:sz="4" w:space="0" w:color="auto"/>
              <w:right w:val="single" w:sz="4" w:space="0" w:color="auto"/>
            </w:tcBorders>
            <w:shd w:val="clear" w:color="000000" w:fill="FFFFFF"/>
            <w:noWrap/>
            <w:vAlign w:val="center"/>
          </w:tcPr>
          <w:p w14:paraId="6FB5D0A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景石</w:t>
            </w:r>
          </w:p>
        </w:tc>
        <w:tc>
          <w:tcPr>
            <w:tcW w:w="2109" w:type="dxa"/>
            <w:tcBorders>
              <w:top w:val="nil"/>
              <w:left w:val="nil"/>
              <w:bottom w:val="single" w:sz="4" w:space="0" w:color="auto"/>
              <w:right w:val="single" w:sz="4" w:space="0" w:color="auto"/>
            </w:tcBorders>
            <w:shd w:val="clear" w:color="000000" w:fill="FFFFFF"/>
            <w:noWrap/>
            <w:vAlign w:val="center"/>
          </w:tcPr>
          <w:p w14:paraId="2D1293C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3CBCE02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27</w:t>
            </w:r>
          </w:p>
        </w:tc>
        <w:tc>
          <w:tcPr>
            <w:tcW w:w="762" w:type="dxa"/>
            <w:tcBorders>
              <w:top w:val="nil"/>
              <w:left w:val="nil"/>
              <w:bottom w:val="single" w:sz="4" w:space="0" w:color="auto"/>
              <w:right w:val="single" w:sz="4" w:space="0" w:color="auto"/>
            </w:tcBorders>
            <w:shd w:val="clear" w:color="000000" w:fill="FFFFFF"/>
            <w:noWrap/>
            <w:vAlign w:val="center"/>
          </w:tcPr>
          <w:p w14:paraId="34EF6F3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块</w:t>
            </w:r>
          </w:p>
        </w:tc>
      </w:tr>
      <w:tr w:rsidR="00BF1FB2" w:rsidRPr="00096763" w14:paraId="762173AA"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16B560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48</w:t>
            </w:r>
          </w:p>
        </w:tc>
        <w:tc>
          <w:tcPr>
            <w:tcW w:w="1954" w:type="dxa"/>
            <w:tcBorders>
              <w:top w:val="nil"/>
              <w:left w:val="nil"/>
              <w:bottom w:val="single" w:sz="4" w:space="0" w:color="auto"/>
              <w:right w:val="single" w:sz="4" w:space="0" w:color="auto"/>
            </w:tcBorders>
            <w:shd w:val="clear" w:color="000000" w:fill="FFFFFF"/>
            <w:noWrap/>
            <w:vAlign w:val="center"/>
          </w:tcPr>
          <w:p w14:paraId="5DD05D0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绿地面积</w:t>
            </w:r>
          </w:p>
        </w:tc>
        <w:tc>
          <w:tcPr>
            <w:tcW w:w="2109" w:type="dxa"/>
            <w:tcBorders>
              <w:top w:val="nil"/>
              <w:left w:val="nil"/>
              <w:bottom w:val="single" w:sz="4" w:space="0" w:color="auto"/>
              <w:right w:val="single" w:sz="4" w:space="0" w:color="auto"/>
            </w:tcBorders>
            <w:shd w:val="clear" w:color="000000" w:fill="FFFFFF"/>
            <w:noWrap/>
            <w:vAlign w:val="center"/>
          </w:tcPr>
          <w:p w14:paraId="1D8DB38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000000" w:fill="FFFFFF"/>
            <w:noWrap/>
            <w:vAlign w:val="center"/>
          </w:tcPr>
          <w:p w14:paraId="602C2D2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23844</w:t>
            </w:r>
          </w:p>
        </w:tc>
        <w:tc>
          <w:tcPr>
            <w:tcW w:w="762" w:type="dxa"/>
            <w:tcBorders>
              <w:top w:val="nil"/>
              <w:left w:val="nil"/>
              <w:bottom w:val="single" w:sz="4" w:space="0" w:color="auto"/>
              <w:right w:val="single" w:sz="4" w:space="0" w:color="auto"/>
            </w:tcBorders>
            <w:shd w:val="clear" w:color="000000" w:fill="FFFFFF"/>
            <w:noWrap/>
            <w:vAlign w:val="center"/>
          </w:tcPr>
          <w:p w14:paraId="19CD5AC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6AE7AABC" w14:textId="77777777" w:rsidTr="0078125F">
        <w:trPr>
          <w:trHeight w:val="270"/>
          <w:jc w:val="center"/>
        </w:trPr>
        <w:tc>
          <w:tcPr>
            <w:tcW w:w="6391" w:type="dxa"/>
            <w:gridSpan w:val="5"/>
            <w:tcBorders>
              <w:top w:val="single" w:sz="4" w:space="0" w:color="auto"/>
              <w:left w:val="nil"/>
              <w:bottom w:val="nil"/>
              <w:right w:val="nil"/>
            </w:tcBorders>
            <w:shd w:val="clear" w:color="000000" w:fill="FFFFFF"/>
            <w:noWrap/>
            <w:vAlign w:val="center"/>
          </w:tcPr>
          <w:p w14:paraId="7C5F30F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屋顶绿化</w:t>
            </w:r>
          </w:p>
        </w:tc>
      </w:tr>
      <w:tr w:rsidR="00BF1FB2" w:rsidRPr="00096763" w14:paraId="24F2258D" w14:textId="77777777" w:rsidTr="0078125F">
        <w:trPr>
          <w:trHeight w:val="270"/>
          <w:jc w:val="center"/>
        </w:trPr>
        <w:tc>
          <w:tcPr>
            <w:tcW w:w="7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8DD120"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序号</w:t>
            </w:r>
          </w:p>
        </w:tc>
        <w:tc>
          <w:tcPr>
            <w:tcW w:w="1954" w:type="dxa"/>
            <w:tcBorders>
              <w:top w:val="single" w:sz="4" w:space="0" w:color="auto"/>
              <w:left w:val="nil"/>
              <w:bottom w:val="single" w:sz="4" w:space="0" w:color="auto"/>
              <w:right w:val="single" w:sz="4" w:space="0" w:color="auto"/>
            </w:tcBorders>
            <w:shd w:val="clear" w:color="000000" w:fill="FFFFFF"/>
            <w:noWrap/>
            <w:vAlign w:val="center"/>
          </w:tcPr>
          <w:p w14:paraId="5F9CA8F1"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名称</w:t>
            </w:r>
          </w:p>
        </w:tc>
        <w:tc>
          <w:tcPr>
            <w:tcW w:w="2109" w:type="dxa"/>
            <w:tcBorders>
              <w:top w:val="single" w:sz="4" w:space="0" w:color="auto"/>
              <w:left w:val="nil"/>
              <w:bottom w:val="single" w:sz="4" w:space="0" w:color="auto"/>
              <w:right w:val="nil"/>
            </w:tcBorders>
            <w:shd w:val="clear" w:color="000000" w:fill="FFFFFF"/>
            <w:noWrap/>
            <w:vAlign w:val="center"/>
          </w:tcPr>
          <w:p w14:paraId="180A0A1B" w14:textId="77777777" w:rsidR="00BF1FB2" w:rsidRPr="00096763" w:rsidRDefault="00BF1FB2" w:rsidP="0078125F">
            <w:pPr>
              <w:widowControl/>
              <w:jc w:val="left"/>
              <w:rPr>
                <w:rFonts w:ascii="宋体" w:hAnsi="宋体" w:cs="宋体" w:hint="eastAsia"/>
                <w:b/>
                <w:kern w:val="0"/>
                <w:sz w:val="22"/>
              </w:rPr>
            </w:pPr>
            <w:r w:rsidRPr="00096763">
              <w:rPr>
                <w:rFonts w:ascii="宋体" w:hAnsi="宋体" w:cs="宋体" w:hint="eastAsia"/>
                <w:b/>
                <w:kern w:val="0"/>
                <w:sz w:val="22"/>
              </w:rPr>
              <w:t>高度规格（CM）</w:t>
            </w:r>
          </w:p>
        </w:tc>
        <w:tc>
          <w:tcPr>
            <w:tcW w:w="77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327E81"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数量</w:t>
            </w:r>
          </w:p>
        </w:tc>
        <w:tc>
          <w:tcPr>
            <w:tcW w:w="762" w:type="dxa"/>
            <w:tcBorders>
              <w:top w:val="single" w:sz="4" w:space="0" w:color="auto"/>
              <w:left w:val="nil"/>
              <w:bottom w:val="single" w:sz="4" w:space="0" w:color="auto"/>
              <w:right w:val="single" w:sz="4" w:space="0" w:color="auto"/>
            </w:tcBorders>
            <w:shd w:val="clear" w:color="000000" w:fill="FFFFFF"/>
            <w:noWrap/>
            <w:vAlign w:val="center"/>
          </w:tcPr>
          <w:p w14:paraId="302C0CC1"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单位</w:t>
            </w:r>
          </w:p>
        </w:tc>
      </w:tr>
      <w:tr w:rsidR="00BF1FB2" w:rsidRPr="00096763" w14:paraId="2E02F0B1"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897591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49</w:t>
            </w:r>
          </w:p>
        </w:tc>
        <w:tc>
          <w:tcPr>
            <w:tcW w:w="1954" w:type="dxa"/>
            <w:tcBorders>
              <w:top w:val="nil"/>
              <w:left w:val="nil"/>
              <w:bottom w:val="single" w:sz="4" w:space="0" w:color="auto"/>
              <w:right w:val="single" w:sz="4" w:space="0" w:color="auto"/>
            </w:tcBorders>
            <w:shd w:val="clear" w:color="auto" w:fill="auto"/>
            <w:noWrap/>
            <w:vAlign w:val="center"/>
          </w:tcPr>
          <w:p w14:paraId="6142343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金森女贞</w:t>
            </w:r>
          </w:p>
        </w:tc>
        <w:tc>
          <w:tcPr>
            <w:tcW w:w="2109" w:type="dxa"/>
            <w:tcBorders>
              <w:top w:val="nil"/>
              <w:left w:val="nil"/>
              <w:bottom w:val="single" w:sz="4" w:space="0" w:color="auto"/>
              <w:right w:val="single" w:sz="4" w:space="0" w:color="auto"/>
            </w:tcBorders>
            <w:shd w:val="clear" w:color="000000" w:fill="FFFFFF"/>
            <w:noWrap/>
            <w:vAlign w:val="center"/>
          </w:tcPr>
          <w:p w14:paraId="43D98F2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0C56747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79</w:t>
            </w:r>
          </w:p>
        </w:tc>
        <w:tc>
          <w:tcPr>
            <w:tcW w:w="762" w:type="dxa"/>
            <w:tcBorders>
              <w:top w:val="nil"/>
              <w:left w:val="nil"/>
              <w:bottom w:val="single" w:sz="4" w:space="0" w:color="auto"/>
              <w:right w:val="single" w:sz="4" w:space="0" w:color="auto"/>
            </w:tcBorders>
            <w:shd w:val="clear" w:color="000000" w:fill="FFFFFF"/>
            <w:noWrap/>
            <w:vAlign w:val="center"/>
          </w:tcPr>
          <w:p w14:paraId="6BBF894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47156AF"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1D8864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50</w:t>
            </w:r>
          </w:p>
        </w:tc>
        <w:tc>
          <w:tcPr>
            <w:tcW w:w="1954" w:type="dxa"/>
            <w:tcBorders>
              <w:top w:val="nil"/>
              <w:left w:val="nil"/>
              <w:bottom w:val="single" w:sz="4" w:space="0" w:color="auto"/>
              <w:right w:val="single" w:sz="4" w:space="0" w:color="auto"/>
            </w:tcBorders>
            <w:shd w:val="clear" w:color="auto" w:fill="auto"/>
            <w:noWrap/>
            <w:vAlign w:val="center"/>
          </w:tcPr>
          <w:p w14:paraId="2AA317D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小龙柏</w:t>
            </w:r>
          </w:p>
        </w:tc>
        <w:tc>
          <w:tcPr>
            <w:tcW w:w="2109" w:type="dxa"/>
            <w:tcBorders>
              <w:top w:val="nil"/>
              <w:left w:val="nil"/>
              <w:bottom w:val="single" w:sz="4" w:space="0" w:color="auto"/>
              <w:right w:val="single" w:sz="4" w:space="0" w:color="auto"/>
            </w:tcBorders>
            <w:shd w:val="clear" w:color="000000" w:fill="FFFFFF"/>
            <w:noWrap/>
            <w:vAlign w:val="center"/>
          </w:tcPr>
          <w:p w14:paraId="4DD5B39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1A56D18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136</w:t>
            </w:r>
          </w:p>
        </w:tc>
        <w:tc>
          <w:tcPr>
            <w:tcW w:w="762" w:type="dxa"/>
            <w:tcBorders>
              <w:top w:val="nil"/>
              <w:left w:val="nil"/>
              <w:bottom w:val="single" w:sz="4" w:space="0" w:color="auto"/>
              <w:right w:val="single" w:sz="4" w:space="0" w:color="auto"/>
            </w:tcBorders>
            <w:shd w:val="clear" w:color="000000" w:fill="FFFFFF"/>
            <w:noWrap/>
            <w:vAlign w:val="center"/>
          </w:tcPr>
          <w:p w14:paraId="0FB16B6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3C46E66B"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B17476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51</w:t>
            </w:r>
          </w:p>
        </w:tc>
        <w:tc>
          <w:tcPr>
            <w:tcW w:w="1954" w:type="dxa"/>
            <w:tcBorders>
              <w:top w:val="nil"/>
              <w:left w:val="nil"/>
              <w:bottom w:val="single" w:sz="4" w:space="0" w:color="auto"/>
              <w:right w:val="single" w:sz="4" w:space="0" w:color="auto"/>
            </w:tcBorders>
            <w:shd w:val="clear" w:color="auto" w:fill="auto"/>
            <w:noWrap/>
            <w:vAlign w:val="center"/>
          </w:tcPr>
          <w:p w14:paraId="3719F28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红花继木</w:t>
            </w:r>
          </w:p>
        </w:tc>
        <w:tc>
          <w:tcPr>
            <w:tcW w:w="2109" w:type="dxa"/>
            <w:tcBorders>
              <w:top w:val="nil"/>
              <w:left w:val="nil"/>
              <w:bottom w:val="single" w:sz="4" w:space="0" w:color="auto"/>
              <w:right w:val="single" w:sz="4" w:space="0" w:color="auto"/>
            </w:tcBorders>
            <w:shd w:val="clear" w:color="000000" w:fill="FFFFFF"/>
            <w:noWrap/>
            <w:vAlign w:val="center"/>
          </w:tcPr>
          <w:p w14:paraId="79794DC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3DA8A78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66</w:t>
            </w:r>
          </w:p>
        </w:tc>
        <w:tc>
          <w:tcPr>
            <w:tcW w:w="762" w:type="dxa"/>
            <w:tcBorders>
              <w:top w:val="nil"/>
              <w:left w:val="nil"/>
              <w:bottom w:val="single" w:sz="4" w:space="0" w:color="auto"/>
              <w:right w:val="single" w:sz="4" w:space="0" w:color="auto"/>
            </w:tcBorders>
            <w:shd w:val="clear" w:color="000000" w:fill="FFFFFF"/>
            <w:noWrap/>
            <w:vAlign w:val="center"/>
          </w:tcPr>
          <w:p w14:paraId="0A2EB0F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3CF062C"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7025AA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52</w:t>
            </w:r>
          </w:p>
        </w:tc>
        <w:tc>
          <w:tcPr>
            <w:tcW w:w="1954" w:type="dxa"/>
            <w:tcBorders>
              <w:top w:val="nil"/>
              <w:left w:val="nil"/>
              <w:bottom w:val="single" w:sz="4" w:space="0" w:color="auto"/>
              <w:right w:val="single" w:sz="4" w:space="0" w:color="auto"/>
            </w:tcBorders>
            <w:shd w:val="clear" w:color="auto" w:fill="auto"/>
            <w:noWrap/>
            <w:vAlign w:val="center"/>
          </w:tcPr>
          <w:p w14:paraId="005DADD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毛鹃</w:t>
            </w:r>
          </w:p>
        </w:tc>
        <w:tc>
          <w:tcPr>
            <w:tcW w:w="2109" w:type="dxa"/>
            <w:tcBorders>
              <w:top w:val="nil"/>
              <w:left w:val="nil"/>
              <w:bottom w:val="single" w:sz="4" w:space="0" w:color="auto"/>
              <w:right w:val="single" w:sz="4" w:space="0" w:color="auto"/>
            </w:tcBorders>
            <w:shd w:val="clear" w:color="auto" w:fill="auto"/>
            <w:noWrap/>
            <w:vAlign w:val="center"/>
          </w:tcPr>
          <w:p w14:paraId="24E1CDE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05A5838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63</w:t>
            </w:r>
          </w:p>
        </w:tc>
        <w:tc>
          <w:tcPr>
            <w:tcW w:w="762" w:type="dxa"/>
            <w:tcBorders>
              <w:top w:val="nil"/>
              <w:left w:val="nil"/>
              <w:bottom w:val="single" w:sz="4" w:space="0" w:color="auto"/>
              <w:right w:val="single" w:sz="4" w:space="0" w:color="auto"/>
            </w:tcBorders>
            <w:shd w:val="clear" w:color="000000" w:fill="FFFFFF"/>
            <w:noWrap/>
            <w:vAlign w:val="center"/>
          </w:tcPr>
          <w:p w14:paraId="39B4453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0046778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82CA79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53</w:t>
            </w:r>
          </w:p>
        </w:tc>
        <w:tc>
          <w:tcPr>
            <w:tcW w:w="1954" w:type="dxa"/>
            <w:tcBorders>
              <w:top w:val="nil"/>
              <w:left w:val="nil"/>
              <w:bottom w:val="single" w:sz="4" w:space="0" w:color="auto"/>
              <w:right w:val="single" w:sz="4" w:space="0" w:color="auto"/>
            </w:tcBorders>
            <w:shd w:val="clear" w:color="auto" w:fill="auto"/>
            <w:noWrap/>
            <w:vAlign w:val="center"/>
          </w:tcPr>
          <w:p w14:paraId="742725D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品种月季</w:t>
            </w:r>
          </w:p>
        </w:tc>
        <w:tc>
          <w:tcPr>
            <w:tcW w:w="2109" w:type="dxa"/>
            <w:tcBorders>
              <w:top w:val="nil"/>
              <w:left w:val="nil"/>
              <w:bottom w:val="single" w:sz="4" w:space="0" w:color="auto"/>
              <w:right w:val="single" w:sz="4" w:space="0" w:color="auto"/>
            </w:tcBorders>
            <w:shd w:val="clear" w:color="000000" w:fill="FFFFFF"/>
            <w:noWrap/>
            <w:vAlign w:val="center"/>
          </w:tcPr>
          <w:p w14:paraId="1CE4D52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2年生</w:t>
            </w:r>
          </w:p>
        </w:tc>
        <w:tc>
          <w:tcPr>
            <w:tcW w:w="779" w:type="dxa"/>
            <w:tcBorders>
              <w:top w:val="nil"/>
              <w:left w:val="nil"/>
              <w:bottom w:val="single" w:sz="4" w:space="0" w:color="auto"/>
              <w:right w:val="single" w:sz="4" w:space="0" w:color="auto"/>
            </w:tcBorders>
            <w:shd w:val="clear" w:color="auto" w:fill="auto"/>
            <w:noWrap/>
            <w:vAlign w:val="center"/>
          </w:tcPr>
          <w:p w14:paraId="11D2C7E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90</w:t>
            </w:r>
          </w:p>
        </w:tc>
        <w:tc>
          <w:tcPr>
            <w:tcW w:w="762" w:type="dxa"/>
            <w:tcBorders>
              <w:top w:val="nil"/>
              <w:left w:val="nil"/>
              <w:bottom w:val="single" w:sz="4" w:space="0" w:color="auto"/>
              <w:right w:val="single" w:sz="4" w:space="0" w:color="auto"/>
            </w:tcBorders>
            <w:shd w:val="clear" w:color="000000" w:fill="FFFFFF"/>
            <w:noWrap/>
            <w:vAlign w:val="center"/>
          </w:tcPr>
          <w:p w14:paraId="5E4B0D3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21F7B9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A63741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54</w:t>
            </w:r>
          </w:p>
        </w:tc>
        <w:tc>
          <w:tcPr>
            <w:tcW w:w="1954" w:type="dxa"/>
            <w:tcBorders>
              <w:top w:val="nil"/>
              <w:left w:val="nil"/>
              <w:bottom w:val="single" w:sz="4" w:space="0" w:color="auto"/>
              <w:right w:val="single" w:sz="4" w:space="0" w:color="auto"/>
            </w:tcBorders>
            <w:shd w:val="clear" w:color="auto" w:fill="auto"/>
            <w:noWrap/>
            <w:vAlign w:val="center"/>
          </w:tcPr>
          <w:p w14:paraId="446A7E1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欧洲月季</w:t>
            </w:r>
          </w:p>
        </w:tc>
        <w:tc>
          <w:tcPr>
            <w:tcW w:w="2109" w:type="dxa"/>
            <w:tcBorders>
              <w:top w:val="nil"/>
              <w:left w:val="nil"/>
              <w:bottom w:val="single" w:sz="4" w:space="0" w:color="auto"/>
              <w:right w:val="single" w:sz="4" w:space="0" w:color="auto"/>
            </w:tcBorders>
            <w:shd w:val="clear" w:color="000000" w:fill="FFFFFF"/>
            <w:noWrap/>
            <w:vAlign w:val="center"/>
          </w:tcPr>
          <w:p w14:paraId="4473FC6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2年生</w:t>
            </w:r>
          </w:p>
        </w:tc>
        <w:tc>
          <w:tcPr>
            <w:tcW w:w="779" w:type="dxa"/>
            <w:tcBorders>
              <w:top w:val="nil"/>
              <w:left w:val="nil"/>
              <w:bottom w:val="single" w:sz="4" w:space="0" w:color="auto"/>
              <w:right w:val="single" w:sz="4" w:space="0" w:color="auto"/>
            </w:tcBorders>
            <w:shd w:val="clear" w:color="auto" w:fill="auto"/>
            <w:noWrap/>
            <w:vAlign w:val="center"/>
          </w:tcPr>
          <w:p w14:paraId="30A65F7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45</w:t>
            </w:r>
          </w:p>
        </w:tc>
        <w:tc>
          <w:tcPr>
            <w:tcW w:w="762" w:type="dxa"/>
            <w:tcBorders>
              <w:top w:val="nil"/>
              <w:left w:val="nil"/>
              <w:bottom w:val="single" w:sz="4" w:space="0" w:color="auto"/>
              <w:right w:val="single" w:sz="4" w:space="0" w:color="auto"/>
            </w:tcBorders>
            <w:shd w:val="clear" w:color="000000" w:fill="FFFFFF"/>
            <w:noWrap/>
            <w:vAlign w:val="center"/>
          </w:tcPr>
          <w:p w14:paraId="79A961F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16F72E5"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CD4773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55</w:t>
            </w:r>
          </w:p>
        </w:tc>
        <w:tc>
          <w:tcPr>
            <w:tcW w:w="1954" w:type="dxa"/>
            <w:tcBorders>
              <w:top w:val="nil"/>
              <w:left w:val="nil"/>
              <w:bottom w:val="single" w:sz="4" w:space="0" w:color="auto"/>
              <w:right w:val="single" w:sz="4" w:space="0" w:color="auto"/>
            </w:tcBorders>
            <w:shd w:val="clear" w:color="auto" w:fill="auto"/>
            <w:noWrap/>
            <w:vAlign w:val="center"/>
          </w:tcPr>
          <w:p w14:paraId="3DEE577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红帽子月季</w:t>
            </w:r>
          </w:p>
        </w:tc>
        <w:tc>
          <w:tcPr>
            <w:tcW w:w="2109" w:type="dxa"/>
            <w:tcBorders>
              <w:top w:val="nil"/>
              <w:left w:val="nil"/>
              <w:bottom w:val="single" w:sz="4" w:space="0" w:color="auto"/>
              <w:right w:val="single" w:sz="4" w:space="0" w:color="auto"/>
            </w:tcBorders>
            <w:shd w:val="clear" w:color="000000" w:fill="FFFFFF"/>
            <w:noWrap/>
            <w:vAlign w:val="center"/>
          </w:tcPr>
          <w:p w14:paraId="7B9E4BF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2年生</w:t>
            </w:r>
          </w:p>
        </w:tc>
        <w:tc>
          <w:tcPr>
            <w:tcW w:w="779" w:type="dxa"/>
            <w:tcBorders>
              <w:top w:val="nil"/>
              <w:left w:val="nil"/>
              <w:bottom w:val="single" w:sz="4" w:space="0" w:color="auto"/>
              <w:right w:val="single" w:sz="4" w:space="0" w:color="auto"/>
            </w:tcBorders>
            <w:shd w:val="clear" w:color="auto" w:fill="auto"/>
            <w:noWrap/>
            <w:vAlign w:val="center"/>
          </w:tcPr>
          <w:p w14:paraId="02D442F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25</w:t>
            </w:r>
          </w:p>
        </w:tc>
        <w:tc>
          <w:tcPr>
            <w:tcW w:w="762" w:type="dxa"/>
            <w:tcBorders>
              <w:top w:val="nil"/>
              <w:left w:val="nil"/>
              <w:bottom w:val="single" w:sz="4" w:space="0" w:color="auto"/>
              <w:right w:val="single" w:sz="4" w:space="0" w:color="auto"/>
            </w:tcBorders>
            <w:shd w:val="clear" w:color="000000" w:fill="FFFFFF"/>
            <w:noWrap/>
            <w:vAlign w:val="center"/>
          </w:tcPr>
          <w:p w14:paraId="241A565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62D4F06B"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B978E8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56</w:t>
            </w:r>
          </w:p>
        </w:tc>
        <w:tc>
          <w:tcPr>
            <w:tcW w:w="1954" w:type="dxa"/>
            <w:tcBorders>
              <w:top w:val="nil"/>
              <w:left w:val="nil"/>
              <w:bottom w:val="single" w:sz="4" w:space="0" w:color="auto"/>
              <w:right w:val="single" w:sz="4" w:space="0" w:color="auto"/>
            </w:tcBorders>
            <w:shd w:val="clear" w:color="auto" w:fill="auto"/>
            <w:noWrap/>
            <w:vAlign w:val="center"/>
          </w:tcPr>
          <w:p w14:paraId="104310D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佛甲草</w:t>
            </w:r>
          </w:p>
        </w:tc>
        <w:tc>
          <w:tcPr>
            <w:tcW w:w="2109" w:type="dxa"/>
            <w:tcBorders>
              <w:top w:val="nil"/>
              <w:left w:val="nil"/>
              <w:bottom w:val="single" w:sz="4" w:space="0" w:color="auto"/>
              <w:right w:val="single" w:sz="4" w:space="0" w:color="auto"/>
            </w:tcBorders>
            <w:shd w:val="clear" w:color="auto" w:fill="auto"/>
            <w:noWrap/>
            <w:vAlign w:val="center"/>
          </w:tcPr>
          <w:p w14:paraId="77E97BA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auto" w:fill="auto"/>
            <w:noWrap/>
            <w:vAlign w:val="center"/>
          </w:tcPr>
          <w:p w14:paraId="533A231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2860</w:t>
            </w:r>
          </w:p>
        </w:tc>
        <w:tc>
          <w:tcPr>
            <w:tcW w:w="762" w:type="dxa"/>
            <w:tcBorders>
              <w:top w:val="nil"/>
              <w:left w:val="nil"/>
              <w:bottom w:val="single" w:sz="4" w:space="0" w:color="auto"/>
              <w:right w:val="single" w:sz="4" w:space="0" w:color="auto"/>
            </w:tcBorders>
            <w:shd w:val="clear" w:color="000000" w:fill="FFFFFF"/>
            <w:noWrap/>
            <w:vAlign w:val="center"/>
          </w:tcPr>
          <w:p w14:paraId="7862013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3E75BFD4"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E18327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57</w:t>
            </w:r>
          </w:p>
        </w:tc>
        <w:tc>
          <w:tcPr>
            <w:tcW w:w="1954" w:type="dxa"/>
            <w:tcBorders>
              <w:top w:val="nil"/>
              <w:left w:val="nil"/>
              <w:bottom w:val="single" w:sz="4" w:space="0" w:color="auto"/>
              <w:right w:val="single" w:sz="4" w:space="0" w:color="auto"/>
            </w:tcBorders>
            <w:shd w:val="clear" w:color="auto" w:fill="auto"/>
            <w:noWrap/>
            <w:vAlign w:val="center"/>
          </w:tcPr>
          <w:p w14:paraId="21556AF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红叶景天</w:t>
            </w:r>
          </w:p>
        </w:tc>
        <w:tc>
          <w:tcPr>
            <w:tcW w:w="2109" w:type="dxa"/>
            <w:tcBorders>
              <w:top w:val="nil"/>
              <w:left w:val="nil"/>
              <w:bottom w:val="single" w:sz="4" w:space="0" w:color="auto"/>
              <w:right w:val="single" w:sz="4" w:space="0" w:color="auto"/>
            </w:tcBorders>
            <w:shd w:val="clear" w:color="000000" w:fill="FFFFFF"/>
            <w:noWrap/>
            <w:vAlign w:val="center"/>
          </w:tcPr>
          <w:p w14:paraId="64F4FD6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79" w:type="dxa"/>
            <w:tcBorders>
              <w:top w:val="nil"/>
              <w:left w:val="nil"/>
              <w:bottom w:val="single" w:sz="4" w:space="0" w:color="auto"/>
              <w:right w:val="single" w:sz="4" w:space="0" w:color="auto"/>
            </w:tcBorders>
            <w:shd w:val="clear" w:color="auto" w:fill="auto"/>
            <w:noWrap/>
            <w:vAlign w:val="center"/>
          </w:tcPr>
          <w:p w14:paraId="25AA9F2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65</w:t>
            </w:r>
          </w:p>
        </w:tc>
        <w:tc>
          <w:tcPr>
            <w:tcW w:w="762" w:type="dxa"/>
            <w:tcBorders>
              <w:top w:val="nil"/>
              <w:left w:val="nil"/>
              <w:bottom w:val="single" w:sz="4" w:space="0" w:color="auto"/>
              <w:right w:val="single" w:sz="4" w:space="0" w:color="auto"/>
            </w:tcBorders>
            <w:shd w:val="clear" w:color="000000" w:fill="FFFFFF"/>
            <w:noWrap/>
            <w:vAlign w:val="center"/>
          </w:tcPr>
          <w:p w14:paraId="1DA783B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6B25840"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64CFD8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58</w:t>
            </w:r>
          </w:p>
        </w:tc>
        <w:tc>
          <w:tcPr>
            <w:tcW w:w="1954" w:type="dxa"/>
            <w:tcBorders>
              <w:top w:val="nil"/>
              <w:left w:val="nil"/>
              <w:bottom w:val="single" w:sz="4" w:space="0" w:color="auto"/>
              <w:right w:val="single" w:sz="4" w:space="0" w:color="auto"/>
            </w:tcBorders>
            <w:shd w:val="clear" w:color="auto" w:fill="auto"/>
            <w:noWrap/>
            <w:vAlign w:val="center"/>
          </w:tcPr>
          <w:p w14:paraId="12A647B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八宝景天</w:t>
            </w:r>
          </w:p>
        </w:tc>
        <w:tc>
          <w:tcPr>
            <w:tcW w:w="2109" w:type="dxa"/>
            <w:tcBorders>
              <w:top w:val="nil"/>
              <w:left w:val="nil"/>
              <w:bottom w:val="single" w:sz="4" w:space="0" w:color="auto"/>
              <w:right w:val="single" w:sz="4" w:space="0" w:color="auto"/>
            </w:tcBorders>
            <w:shd w:val="clear" w:color="000000" w:fill="FFFFFF"/>
            <w:noWrap/>
            <w:vAlign w:val="center"/>
          </w:tcPr>
          <w:p w14:paraId="101AB32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79" w:type="dxa"/>
            <w:tcBorders>
              <w:top w:val="nil"/>
              <w:left w:val="nil"/>
              <w:bottom w:val="single" w:sz="4" w:space="0" w:color="auto"/>
              <w:right w:val="single" w:sz="4" w:space="0" w:color="auto"/>
            </w:tcBorders>
            <w:shd w:val="clear" w:color="auto" w:fill="auto"/>
            <w:noWrap/>
            <w:vAlign w:val="center"/>
          </w:tcPr>
          <w:p w14:paraId="6B58311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25</w:t>
            </w:r>
          </w:p>
        </w:tc>
        <w:tc>
          <w:tcPr>
            <w:tcW w:w="762" w:type="dxa"/>
            <w:tcBorders>
              <w:top w:val="nil"/>
              <w:left w:val="nil"/>
              <w:bottom w:val="single" w:sz="4" w:space="0" w:color="auto"/>
              <w:right w:val="single" w:sz="4" w:space="0" w:color="auto"/>
            </w:tcBorders>
            <w:shd w:val="clear" w:color="000000" w:fill="FFFFFF"/>
            <w:noWrap/>
            <w:vAlign w:val="center"/>
          </w:tcPr>
          <w:p w14:paraId="3161241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0CC97CC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2F07D8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59</w:t>
            </w:r>
          </w:p>
        </w:tc>
        <w:tc>
          <w:tcPr>
            <w:tcW w:w="1954" w:type="dxa"/>
            <w:tcBorders>
              <w:top w:val="nil"/>
              <w:left w:val="nil"/>
              <w:bottom w:val="single" w:sz="4" w:space="0" w:color="auto"/>
              <w:right w:val="single" w:sz="4" w:space="0" w:color="auto"/>
            </w:tcBorders>
            <w:shd w:val="clear" w:color="auto" w:fill="auto"/>
            <w:noWrap/>
            <w:vAlign w:val="center"/>
          </w:tcPr>
          <w:p w14:paraId="4F0D25B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金叶景天</w:t>
            </w:r>
          </w:p>
        </w:tc>
        <w:tc>
          <w:tcPr>
            <w:tcW w:w="2109" w:type="dxa"/>
            <w:tcBorders>
              <w:top w:val="nil"/>
              <w:left w:val="nil"/>
              <w:bottom w:val="single" w:sz="4" w:space="0" w:color="auto"/>
              <w:right w:val="single" w:sz="4" w:space="0" w:color="auto"/>
            </w:tcBorders>
            <w:shd w:val="clear" w:color="000000" w:fill="FFFFFF"/>
            <w:noWrap/>
            <w:vAlign w:val="center"/>
          </w:tcPr>
          <w:p w14:paraId="466CF71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79" w:type="dxa"/>
            <w:tcBorders>
              <w:top w:val="nil"/>
              <w:left w:val="nil"/>
              <w:bottom w:val="single" w:sz="4" w:space="0" w:color="auto"/>
              <w:right w:val="single" w:sz="4" w:space="0" w:color="auto"/>
            </w:tcBorders>
            <w:shd w:val="clear" w:color="auto" w:fill="auto"/>
            <w:noWrap/>
            <w:vAlign w:val="center"/>
          </w:tcPr>
          <w:p w14:paraId="5D4FC86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w:t>
            </w:r>
          </w:p>
        </w:tc>
        <w:tc>
          <w:tcPr>
            <w:tcW w:w="762" w:type="dxa"/>
            <w:tcBorders>
              <w:top w:val="nil"/>
              <w:left w:val="nil"/>
              <w:bottom w:val="single" w:sz="4" w:space="0" w:color="auto"/>
              <w:right w:val="single" w:sz="4" w:space="0" w:color="auto"/>
            </w:tcBorders>
            <w:shd w:val="clear" w:color="000000" w:fill="FFFFFF"/>
            <w:noWrap/>
            <w:vAlign w:val="center"/>
          </w:tcPr>
          <w:p w14:paraId="58C8073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1BB4070"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8C3E5A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60</w:t>
            </w:r>
          </w:p>
        </w:tc>
        <w:tc>
          <w:tcPr>
            <w:tcW w:w="1954" w:type="dxa"/>
            <w:tcBorders>
              <w:top w:val="nil"/>
              <w:left w:val="nil"/>
              <w:bottom w:val="single" w:sz="4" w:space="0" w:color="auto"/>
              <w:right w:val="single" w:sz="4" w:space="0" w:color="auto"/>
            </w:tcBorders>
            <w:shd w:val="clear" w:color="auto" w:fill="auto"/>
            <w:noWrap/>
            <w:vAlign w:val="center"/>
          </w:tcPr>
          <w:p w14:paraId="7E4E4D4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圆叶景天</w:t>
            </w:r>
          </w:p>
        </w:tc>
        <w:tc>
          <w:tcPr>
            <w:tcW w:w="2109" w:type="dxa"/>
            <w:tcBorders>
              <w:top w:val="nil"/>
              <w:left w:val="nil"/>
              <w:bottom w:val="single" w:sz="4" w:space="0" w:color="auto"/>
              <w:right w:val="single" w:sz="4" w:space="0" w:color="auto"/>
            </w:tcBorders>
            <w:shd w:val="clear" w:color="000000" w:fill="FFFFFF"/>
            <w:noWrap/>
            <w:vAlign w:val="center"/>
          </w:tcPr>
          <w:p w14:paraId="1CF852B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79" w:type="dxa"/>
            <w:tcBorders>
              <w:top w:val="nil"/>
              <w:left w:val="nil"/>
              <w:bottom w:val="single" w:sz="4" w:space="0" w:color="auto"/>
              <w:right w:val="single" w:sz="4" w:space="0" w:color="auto"/>
            </w:tcBorders>
            <w:shd w:val="clear" w:color="auto" w:fill="auto"/>
            <w:noWrap/>
            <w:vAlign w:val="center"/>
          </w:tcPr>
          <w:p w14:paraId="7D895AB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0</w:t>
            </w:r>
          </w:p>
        </w:tc>
        <w:tc>
          <w:tcPr>
            <w:tcW w:w="762" w:type="dxa"/>
            <w:tcBorders>
              <w:top w:val="nil"/>
              <w:left w:val="nil"/>
              <w:bottom w:val="single" w:sz="4" w:space="0" w:color="auto"/>
              <w:right w:val="single" w:sz="4" w:space="0" w:color="auto"/>
            </w:tcBorders>
            <w:shd w:val="clear" w:color="000000" w:fill="FFFFFF"/>
            <w:noWrap/>
            <w:vAlign w:val="center"/>
          </w:tcPr>
          <w:p w14:paraId="196924F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4DF1811B"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7A3F17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61</w:t>
            </w:r>
          </w:p>
        </w:tc>
        <w:tc>
          <w:tcPr>
            <w:tcW w:w="1954" w:type="dxa"/>
            <w:tcBorders>
              <w:top w:val="nil"/>
              <w:left w:val="nil"/>
              <w:bottom w:val="single" w:sz="4" w:space="0" w:color="auto"/>
              <w:right w:val="single" w:sz="4" w:space="0" w:color="auto"/>
            </w:tcBorders>
            <w:shd w:val="clear" w:color="auto" w:fill="auto"/>
            <w:noWrap/>
            <w:vAlign w:val="center"/>
          </w:tcPr>
          <w:p w14:paraId="27722D2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茶梅</w:t>
            </w:r>
          </w:p>
        </w:tc>
        <w:tc>
          <w:tcPr>
            <w:tcW w:w="2109" w:type="dxa"/>
            <w:tcBorders>
              <w:top w:val="nil"/>
              <w:left w:val="nil"/>
              <w:bottom w:val="single" w:sz="4" w:space="0" w:color="auto"/>
              <w:right w:val="single" w:sz="4" w:space="0" w:color="auto"/>
            </w:tcBorders>
            <w:shd w:val="clear" w:color="000000" w:fill="FFFFFF"/>
            <w:noWrap/>
            <w:vAlign w:val="center"/>
          </w:tcPr>
          <w:p w14:paraId="623A23D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6B7E4C5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45</w:t>
            </w:r>
          </w:p>
        </w:tc>
        <w:tc>
          <w:tcPr>
            <w:tcW w:w="762" w:type="dxa"/>
            <w:tcBorders>
              <w:top w:val="nil"/>
              <w:left w:val="nil"/>
              <w:bottom w:val="single" w:sz="4" w:space="0" w:color="auto"/>
              <w:right w:val="single" w:sz="4" w:space="0" w:color="auto"/>
            </w:tcBorders>
            <w:shd w:val="clear" w:color="000000" w:fill="FFFFFF"/>
            <w:noWrap/>
            <w:vAlign w:val="center"/>
          </w:tcPr>
          <w:p w14:paraId="67449AB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4052CE03"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4F2BBF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62</w:t>
            </w:r>
          </w:p>
        </w:tc>
        <w:tc>
          <w:tcPr>
            <w:tcW w:w="1954" w:type="dxa"/>
            <w:tcBorders>
              <w:top w:val="nil"/>
              <w:left w:val="nil"/>
              <w:bottom w:val="single" w:sz="4" w:space="0" w:color="auto"/>
              <w:right w:val="single" w:sz="4" w:space="0" w:color="auto"/>
            </w:tcBorders>
            <w:shd w:val="clear" w:color="auto" w:fill="auto"/>
            <w:noWrap/>
            <w:vAlign w:val="center"/>
          </w:tcPr>
          <w:p w14:paraId="2F22577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南天竹</w:t>
            </w:r>
          </w:p>
        </w:tc>
        <w:tc>
          <w:tcPr>
            <w:tcW w:w="2109" w:type="dxa"/>
            <w:tcBorders>
              <w:top w:val="nil"/>
              <w:left w:val="nil"/>
              <w:bottom w:val="single" w:sz="4" w:space="0" w:color="auto"/>
              <w:right w:val="single" w:sz="4" w:space="0" w:color="auto"/>
            </w:tcBorders>
            <w:shd w:val="clear" w:color="000000" w:fill="FFFFFF"/>
            <w:noWrap/>
            <w:vAlign w:val="center"/>
          </w:tcPr>
          <w:p w14:paraId="53831E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41-50</w:t>
            </w:r>
          </w:p>
        </w:tc>
        <w:tc>
          <w:tcPr>
            <w:tcW w:w="779" w:type="dxa"/>
            <w:tcBorders>
              <w:top w:val="nil"/>
              <w:left w:val="nil"/>
              <w:bottom w:val="single" w:sz="4" w:space="0" w:color="auto"/>
              <w:right w:val="single" w:sz="4" w:space="0" w:color="auto"/>
            </w:tcBorders>
            <w:shd w:val="clear" w:color="auto" w:fill="auto"/>
            <w:noWrap/>
            <w:vAlign w:val="center"/>
          </w:tcPr>
          <w:p w14:paraId="6846D6C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40</w:t>
            </w:r>
          </w:p>
        </w:tc>
        <w:tc>
          <w:tcPr>
            <w:tcW w:w="762" w:type="dxa"/>
            <w:tcBorders>
              <w:top w:val="nil"/>
              <w:left w:val="nil"/>
              <w:bottom w:val="single" w:sz="4" w:space="0" w:color="auto"/>
              <w:right w:val="single" w:sz="4" w:space="0" w:color="auto"/>
            </w:tcBorders>
            <w:shd w:val="clear" w:color="000000" w:fill="FFFFFF"/>
            <w:noWrap/>
            <w:vAlign w:val="center"/>
          </w:tcPr>
          <w:p w14:paraId="00AB226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763D94D"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3B61CB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63</w:t>
            </w:r>
          </w:p>
        </w:tc>
        <w:tc>
          <w:tcPr>
            <w:tcW w:w="1954" w:type="dxa"/>
            <w:tcBorders>
              <w:top w:val="nil"/>
              <w:left w:val="nil"/>
              <w:bottom w:val="single" w:sz="4" w:space="0" w:color="auto"/>
              <w:right w:val="single" w:sz="4" w:space="0" w:color="auto"/>
            </w:tcBorders>
            <w:shd w:val="clear" w:color="auto" w:fill="auto"/>
            <w:noWrap/>
            <w:vAlign w:val="center"/>
          </w:tcPr>
          <w:p w14:paraId="3C784C5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红花绣线菊</w:t>
            </w:r>
          </w:p>
        </w:tc>
        <w:tc>
          <w:tcPr>
            <w:tcW w:w="2109" w:type="dxa"/>
            <w:tcBorders>
              <w:top w:val="nil"/>
              <w:left w:val="nil"/>
              <w:bottom w:val="single" w:sz="4" w:space="0" w:color="auto"/>
              <w:right w:val="single" w:sz="4" w:space="0" w:color="auto"/>
            </w:tcBorders>
            <w:shd w:val="clear" w:color="000000" w:fill="FFFFFF"/>
            <w:noWrap/>
            <w:vAlign w:val="center"/>
          </w:tcPr>
          <w:p w14:paraId="6E15270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3C8722B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91</w:t>
            </w:r>
          </w:p>
        </w:tc>
        <w:tc>
          <w:tcPr>
            <w:tcW w:w="762" w:type="dxa"/>
            <w:tcBorders>
              <w:top w:val="nil"/>
              <w:left w:val="nil"/>
              <w:bottom w:val="single" w:sz="4" w:space="0" w:color="auto"/>
              <w:right w:val="single" w:sz="4" w:space="0" w:color="auto"/>
            </w:tcBorders>
            <w:shd w:val="clear" w:color="000000" w:fill="FFFFFF"/>
            <w:noWrap/>
            <w:vAlign w:val="center"/>
          </w:tcPr>
          <w:p w14:paraId="274AB08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74CEF9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C94552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64</w:t>
            </w:r>
          </w:p>
        </w:tc>
        <w:tc>
          <w:tcPr>
            <w:tcW w:w="1954" w:type="dxa"/>
            <w:tcBorders>
              <w:top w:val="nil"/>
              <w:left w:val="nil"/>
              <w:bottom w:val="single" w:sz="4" w:space="0" w:color="auto"/>
              <w:right w:val="single" w:sz="4" w:space="0" w:color="auto"/>
            </w:tcBorders>
            <w:shd w:val="clear" w:color="auto" w:fill="auto"/>
            <w:noWrap/>
            <w:vAlign w:val="center"/>
          </w:tcPr>
          <w:p w14:paraId="7192E46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金叶大花六道木</w:t>
            </w:r>
          </w:p>
        </w:tc>
        <w:tc>
          <w:tcPr>
            <w:tcW w:w="2109" w:type="dxa"/>
            <w:tcBorders>
              <w:top w:val="nil"/>
              <w:left w:val="nil"/>
              <w:bottom w:val="single" w:sz="4" w:space="0" w:color="auto"/>
              <w:right w:val="single" w:sz="4" w:space="0" w:color="auto"/>
            </w:tcBorders>
            <w:shd w:val="clear" w:color="000000" w:fill="FFFFFF"/>
            <w:noWrap/>
            <w:vAlign w:val="center"/>
          </w:tcPr>
          <w:p w14:paraId="2B51F2B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01D9AE3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107</w:t>
            </w:r>
          </w:p>
        </w:tc>
        <w:tc>
          <w:tcPr>
            <w:tcW w:w="762" w:type="dxa"/>
            <w:tcBorders>
              <w:top w:val="nil"/>
              <w:left w:val="nil"/>
              <w:bottom w:val="single" w:sz="4" w:space="0" w:color="auto"/>
              <w:right w:val="single" w:sz="4" w:space="0" w:color="auto"/>
            </w:tcBorders>
            <w:shd w:val="clear" w:color="000000" w:fill="FFFFFF"/>
            <w:noWrap/>
            <w:vAlign w:val="center"/>
          </w:tcPr>
          <w:p w14:paraId="16FCB23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A5D4BC7"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D8FA8D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65</w:t>
            </w:r>
          </w:p>
        </w:tc>
        <w:tc>
          <w:tcPr>
            <w:tcW w:w="1954" w:type="dxa"/>
            <w:tcBorders>
              <w:top w:val="nil"/>
              <w:left w:val="nil"/>
              <w:bottom w:val="single" w:sz="4" w:space="0" w:color="auto"/>
              <w:right w:val="single" w:sz="4" w:space="0" w:color="auto"/>
            </w:tcBorders>
            <w:shd w:val="clear" w:color="auto" w:fill="auto"/>
            <w:noWrap/>
            <w:vAlign w:val="center"/>
          </w:tcPr>
          <w:p w14:paraId="6B4D93E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红叶石楠</w:t>
            </w:r>
          </w:p>
        </w:tc>
        <w:tc>
          <w:tcPr>
            <w:tcW w:w="2109" w:type="dxa"/>
            <w:tcBorders>
              <w:top w:val="nil"/>
              <w:left w:val="nil"/>
              <w:bottom w:val="single" w:sz="4" w:space="0" w:color="auto"/>
              <w:right w:val="single" w:sz="4" w:space="0" w:color="auto"/>
            </w:tcBorders>
            <w:shd w:val="clear" w:color="000000" w:fill="FFFFFF"/>
            <w:noWrap/>
            <w:vAlign w:val="center"/>
          </w:tcPr>
          <w:p w14:paraId="1A30D80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5EDCFC0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62</w:t>
            </w:r>
          </w:p>
        </w:tc>
        <w:tc>
          <w:tcPr>
            <w:tcW w:w="762" w:type="dxa"/>
            <w:tcBorders>
              <w:top w:val="nil"/>
              <w:left w:val="nil"/>
              <w:bottom w:val="single" w:sz="4" w:space="0" w:color="auto"/>
              <w:right w:val="single" w:sz="4" w:space="0" w:color="auto"/>
            </w:tcBorders>
            <w:shd w:val="clear" w:color="000000" w:fill="FFFFFF"/>
            <w:noWrap/>
            <w:vAlign w:val="center"/>
          </w:tcPr>
          <w:p w14:paraId="5EBD972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6FD776B0"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830CE2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66</w:t>
            </w:r>
          </w:p>
        </w:tc>
        <w:tc>
          <w:tcPr>
            <w:tcW w:w="1954" w:type="dxa"/>
            <w:tcBorders>
              <w:top w:val="nil"/>
              <w:left w:val="nil"/>
              <w:bottom w:val="single" w:sz="4" w:space="0" w:color="auto"/>
              <w:right w:val="single" w:sz="4" w:space="0" w:color="auto"/>
            </w:tcBorders>
            <w:shd w:val="clear" w:color="auto" w:fill="auto"/>
            <w:noWrap/>
            <w:vAlign w:val="center"/>
          </w:tcPr>
          <w:p w14:paraId="6360DB1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银姬小蜡</w:t>
            </w:r>
          </w:p>
        </w:tc>
        <w:tc>
          <w:tcPr>
            <w:tcW w:w="2109" w:type="dxa"/>
            <w:tcBorders>
              <w:top w:val="nil"/>
              <w:left w:val="nil"/>
              <w:bottom w:val="single" w:sz="4" w:space="0" w:color="auto"/>
              <w:right w:val="single" w:sz="4" w:space="0" w:color="auto"/>
            </w:tcBorders>
            <w:shd w:val="clear" w:color="000000" w:fill="FFFFFF"/>
            <w:noWrap/>
            <w:vAlign w:val="center"/>
          </w:tcPr>
          <w:p w14:paraId="15C130E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31-40</w:t>
            </w:r>
          </w:p>
        </w:tc>
        <w:tc>
          <w:tcPr>
            <w:tcW w:w="779" w:type="dxa"/>
            <w:tcBorders>
              <w:top w:val="nil"/>
              <w:left w:val="nil"/>
              <w:bottom w:val="single" w:sz="4" w:space="0" w:color="auto"/>
              <w:right w:val="single" w:sz="4" w:space="0" w:color="auto"/>
            </w:tcBorders>
            <w:shd w:val="clear" w:color="auto" w:fill="auto"/>
            <w:noWrap/>
            <w:vAlign w:val="center"/>
          </w:tcPr>
          <w:p w14:paraId="2F7D24C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41</w:t>
            </w:r>
          </w:p>
        </w:tc>
        <w:tc>
          <w:tcPr>
            <w:tcW w:w="762" w:type="dxa"/>
            <w:tcBorders>
              <w:top w:val="nil"/>
              <w:left w:val="nil"/>
              <w:bottom w:val="single" w:sz="4" w:space="0" w:color="auto"/>
              <w:right w:val="single" w:sz="4" w:space="0" w:color="auto"/>
            </w:tcBorders>
            <w:shd w:val="clear" w:color="000000" w:fill="FFFFFF"/>
            <w:noWrap/>
            <w:vAlign w:val="center"/>
          </w:tcPr>
          <w:p w14:paraId="6EF95FA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4706A1C2"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7F122D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67</w:t>
            </w:r>
          </w:p>
        </w:tc>
        <w:tc>
          <w:tcPr>
            <w:tcW w:w="1954" w:type="dxa"/>
            <w:tcBorders>
              <w:top w:val="nil"/>
              <w:left w:val="nil"/>
              <w:bottom w:val="single" w:sz="4" w:space="0" w:color="auto"/>
              <w:right w:val="single" w:sz="4" w:space="0" w:color="auto"/>
            </w:tcBorders>
            <w:shd w:val="clear" w:color="auto" w:fill="auto"/>
            <w:noWrap/>
            <w:vAlign w:val="center"/>
          </w:tcPr>
          <w:p w14:paraId="38D36BE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花叶络石</w:t>
            </w:r>
          </w:p>
        </w:tc>
        <w:tc>
          <w:tcPr>
            <w:tcW w:w="2109" w:type="dxa"/>
            <w:tcBorders>
              <w:top w:val="nil"/>
              <w:left w:val="nil"/>
              <w:bottom w:val="single" w:sz="4" w:space="0" w:color="auto"/>
              <w:right w:val="single" w:sz="4" w:space="0" w:color="auto"/>
            </w:tcBorders>
            <w:shd w:val="clear" w:color="000000" w:fill="FFFFFF"/>
            <w:noWrap/>
            <w:vAlign w:val="center"/>
          </w:tcPr>
          <w:p w14:paraId="21DF3AD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藤长31-40</w:t>
            </w:r>
          </w:p>
        </w:tc>
        <w:tc>
          <w:tcPr>
            <w:tcW w:w="779" w:type="dxa"/>
            <w:tcBorders>
              <w:top w:val="nil"/>
              <w:left w:val="nil"/>
              <w:bottom w:val="single" w:sz="4" w:space="0" w:color="auto"/>
              <w:right w:val="single" w:sz="4" w:space="0" w:color="auto"/>
            </w:tcBorders>
            <w:shd w:val="clear" w:color="auto" w:fill="auto"/>
            <w:noWrap/>
            <w:vAlign w:val="center"/>
          </w:tcPr>
          <w:p w14:paraId="0BDFF26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30</w:t>
            </w:r>
          </w:p>
        </w:tc>
        <w:tc>
          <w:tcPr>
            <w:tcW w:w="762" w:type="dxa"/>
            <w:tcBorders>
              <w:top w:val="nil"/>
              <w:left w:val="nil"/>
              <w:bottom w:val="single" w:sz="4" w:space="0" w:color="auto"/>
              <w:right w:val="single" w:sz="4" w:space="0" w:color="auto"/>
            </w:tcBorders>
            <w:shd w:val="clear" w:color="000000" w:fill="FFFFFF"/>
            <w:noWrap/>
            <w:vAlign w:val="center"/>
          </w:tcPr>
          <w:p w14:paraId="29629BF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1243F414"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478647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68</w:t>
            </w:r>
          </w:p>
        </w:tc>
        <w:tc>
          <w:tcPr>
            <w:tcW w:w="1954" w:type="dxa"/>
            <w:tcBorders>
              <w:top w:val="nil"/>
              <w:left w:val="nil"/>
              <w:bottom w:val="single" w:sz="4" w:space="0" w:color="auto"/>
              <w:right w:val="single" w:sz="4" w:space="0" w:color="auto"/>
            </w:tcBorders>
            <w:shd w:val="clear" w:color="auto" w:fill="auto"/>
            <w:noWrap/>
            <w:vAlign w:val="center"/>
          </w:tcPr>
          <w:p w14:paraId="79B2428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金边阔叶麦冬</w:t>
            </w:r>
          </w:p>
        </w:tc>
        <w:tc>
          <w:tcPr>
            <w:tcW w:w="2109" w:type="dxa"/>
            <w:tcBorders>
              <w:top w:val="nil"/>
              <w:left w:val="nil"/>
              <w:bottom w:val="single" w:sz="4" w:space="0" w:color="auto"/>
              <w:right w:val="single" w:sz="4" w:space="0" w:color="auto"/>
            </w:tcBorders>
            <w:shd w:val="clear" w:color="auto" w:fill="auto"/>
            <w:noWrap/>
            <w:vAlign w:val="center"/>
          </w:tcPr>
          <w:p w14:paraId="46AE279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auto" w:fill="auto"/>
            <w:noWrap/>
            <w:vAlign w:val="center"/>
          </w:tcPr>
          <w:p w14:paraId="2231350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97</w:t>
            </w:r>
          </w:p>
        </w:tc>
        <w:tc>
          <w:tcPr>
            <w:tcW w:w="762" w:type="dxa"/>
            <w:tcBorders>
              <w:top w:val="nil"/>
              <w:left w:val="nil"/>
              <w:bottom w:val="single" w:sz="4" w:space="0" w:color="auto"/>
              <w:right w:val="single" w:sz="4" w:space="0" w:color="auto"/>
            </w:tcBorders>
            <w:shd w:val="clear" w:color="000000" w:fill="FFFFFF"/>
            <w:noWrap/>
            <w:vAlign w:val="center"/>
          </w:tcPr>
          <w:p w14:paraId="54CB31D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5A30F94E"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3F7571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69</w:t>
            </w:r>
          </w:p>
        </w:tc>
        <w:tc>
          <w:tcPr>
            <w:tcW w:w="1954" w:type="dxa"/>
            <w:tcBorders>
              <w:top w:val="nil"/>
              <w:left w:val="nil"/>
              <w:bottom w:val="single" w:sz="4" w:space="0" w:color="auto"/>
              <w:right w:val="single" w:sz="4" w:space="0" w:color="auto"/>
            </w:tcBorders>
            <w:shd w:val="clear" w:color="auto" w:fill="auto"/>
            <w:noWrap/>
            <w:vAlign w:val="center"/>
          </w:tcPr>
          <w:p w14:paraId="52D5E80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花叶蔓长春</w:t>
            </w:r>
          </w:p>
        </w:tc>
        <w:tc>
          <w:tcPr>
            <w:tcW w:w="2109" w:type="dxa"/>
            <w:tcBorders>
              <w:top w:val="nil"/>
              <w:left w:val="nil"/>
              <w:bottom w:val="single" w:sz="4" w:space="0" w:color="auto"/>
              <w:right w:val="single" w:sz="4" w:space="0" w:color="auto"/>
            </w:tcBorders>
            <w:shd w:val="clear" w:color="000000" w:fill="FFFFFF"/>
            <w:noWrap/>
            <w:vAlign w:val="center"/>
          </w:tcPr>
          <w:p w14:paraId="7333FF8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藤长31-40</w:t>
            </w:r>
          </w:p>
        </w:tc>
        <w:tc>
          <w:tcPr>
            <w:tcW w:w="779" w:type="dxa"/>
            <w:tcBorders>
              <w:top w:val="nil"/>
              <w:left w:val="nil"/>
              <w:bottom w:val="single" w:sz="4" w:space="0" w:color="auto"/>
              <w:right w:val="single" w:sz="4" w:space="0" w:color="auto"/>
            </w:tcBorders>
            <w:shd w:val="clear" w:color="auto" w:fill="auto"/>
            <w:noWrap/>
            <w:vAlign w:val="center"/>
          </w:tcPr>
          <w:p w14:paraId="2CDDEE5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62" w:type="dxa"/>
            <w:tcBorders>
              <w:top w:val="nil"/>
              <w:left w:val="nil"/>
              <w:bottom w:val="single" w:sz="4" w:space="0" w:color="auto"/>
              <w:right w:val="single" w:sz="4" w:space="0" w:color="auto"/>
            </w:tcBorders>
            <w:shd w:val="clear" w:color="000000" w:fill="FFFFFF"/>
            <w:noWrap/>
            <w:vAlign w:val="center"/>
          </w:tcPr>
          <w:p w14:paraId="590CC6B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7BE1A53"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3D90B7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70</w:t>
            </w:r>
          </w:p>
        </w:tc>
        <w:tc>
          <w:tcPr>
            <w:tcW w:w="1954" w:type="dxa"/>
            <w:tcBorders>
              <w:top w:val="nil"/>
              <w:left w:val="nil"/>
              <w:bottom w:val="single" w:sz="4" w:space="0" w:color="auto"/>
              <w:right w:val="single" w:sz="4" w:space="0" w:color="auto"/>
            </w:tcBorders>
            <w:shd w:val="clear" w:color="auto" w:fill="auto"/>
            <w:noWrap/>
            <w:vAlign w:val="center"/>
          </w:tcPr>
          <w:p w14:paraId="58999DC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小叶扶芳藤</w:t>
            </w:r>
          </w:p>
        </w:tc>
        <w:tc>
          <w:tcPr>
            <w:tcW w:w="2109" w:type="dxa"/>
            <w:tcBorders>
              <w:top w:val="nil"/>
              <w:left w:val="nil"/>
              <w:bottom w:val="single" w:sz="4" w:space="0" w:color="auto"/>
              <w:right w:val="single" w:sz="4" w:space="0" w:color="auto"/>
            </w:tcBorders>
            <w:shd w:val="clear" w:color="000000" w:fill="FFFFFF"/>
            <w:noWrap/>
            <w:vAlign w:val="center"/>
          </w:tcPr>
          <w:p w14:paraId="1847F64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藤长31-40</w:t>
            </w:r>
          </w:p>
        </w:tc>
        <w:tc>
          <w:tcPr>
            <w:tcW w:w="779" w:type="dxa"/>
            <w:tcBorders>
              <w:top w:val="nil"/>
              <w:left w:val="nil"/>
              <w:bottom w:val="single" w:sz="4" w:space="0" w:color="auto"/>
              <w:right w:val="single" w:sz="4" w:space="0" w:color="auto"/>
            </w:tcBorders>
            <w:shd w:val="clear" w:color="auto" w:fill="auto"/>
            <w:noWrap/>
            <w:vAlign w:val="center"/>
          </w:tcPr>
          <w:p w14:paraId="1BBFC0B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35</w:t>
            </w:r>
          </w:p>
        </w:tc>
        <w:tc>
          <w:tcPr>
            <w:tcW w:w="762" w:type="dxa"/>
            <w:tcBorders>
              <w:top w:val="nil"/>
              <w:left w:val="nil"/>
              <w:bottom w:val="single" w:sz="4" w:space="0" w:color="auto"/>
              <w:right w:val="single" w:sz="4" w:space="0" w:color="auto"/>
            </w:tcBorders>
            <w:shd w:val="clear" w:color="000000" w:fill="FFFFFF"/>
            <w:noWrap/>
            <w:vAlign w:val="center"/>
          </w:tcPr>
          <w:p w14:paraId="2651B5F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121053E4"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43049CF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71</w:t>
            </w:r>
          </w:p>
        </w:tc>
        <w:tc>
          <w:tcPr>
            <w:tcW w:w="1954" w:type="dxa"/>
            <w:tcBorders>
              <w:top w:val="nil"/>
              <w:left w:val="nil"/>
              <w:bottom w:val="single" w:sz="4" w:space="0" w:color="auto"/>
              <w:right w:val="single" w:sz="4" w:space="0" w:color="auto"/>
            </w:tcBorders>
            <w:shd w:val="clear" w:color="auto" w:fill="auto"/>
            <w:noWrap/>
            <w:vAlign w:val="center"/>
          </w:tcPr>
          <w:p w14:paraId="2306C67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金边扶芳藤</w:t>
            </w:r>
          </w:p>
        </w:tc>
        <w:tc>
          <w:tcPr>
            <w:tcW w:w="2109" w:type="dxa"/>
            <w:tcBorders>
              <w:top w:val="nil"/>
              <w:left w:val="nil"/>
              <w:bottom w:val="single" w:sz="4" w:space="0" w:color="auto"/>
              <w:right w:val="single" w:sz="4" w:space="0" w:color="auto"/>
            </w:tcBorders>
            <w:shd w:val="clear" w:color="000000" w:fill="FFFFFF"/>
            <w:noWrap/>
            <w:vAlign w:val="center"/>
          </w:tcPr>
          <w:p w14:paraId="55F96E9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藤长31-40</w:t>
            </w:r>
          </w:p>
        </w:tc>
        <w:tc>
          <w:tcPr>
            <w:tcW w:w="779" w:type="dxa"/>
            <w:tcBorders>
              <w:top w:val="nil"/>
              <w:left w:val="nil"/>
              <w:bottom w:val="single" w:sz="4" w:space="0" w:color="auto"/>
              <w:right w:val="single" w:sz="4" w:space="0" w:color="auto"/>
            </w:tcBorders>
            <w:shd w:val="clear" w:color="auto" w:fill="auto"/>
            <w:noWrap/>
            <w:vAlign w:val="center"/>
          </w:tcPr>
          <w:p w14:paraId="5D13A39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0</w:t>
            </w:r>
          </w:p>
        </w:tc>
        <w:tc>
          <w:tcPr>
            <w:tcW w:w="762" w:type="dxa"/>
            <w:tcBorders>
              <w:top w:val="nil"/>
              <w:left w:val="nil"/>
              <w:bottom w:val="single" w:sz="4" w:space="0" w:color="auto"/>
              <w:right w:val="single" w:sz="4" w:space="0" w:color="auto"/>
            </w:tcBorders>
            <w:shd w:val="clear" w:color="000000" w:fill="FFFFFF"/>
            <w:noWrap/>
            <w:vAlign w:val="center"/>
          </w:tcPr>
          <w:p w14:paraId="5578B04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79A8F7B6"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76F041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72</w:t>
            </w:r>
          </w:p>
        </w:tc>
        <w:tc>
          <w:tcPr>
            <w:tcW w:w="1954" w:type="dxa"/>
            <w:tcBorders>
              <w:top w:val="nil"/>
              <w:left w:val="nil"/>
              <w:bottom w:val="single" w:sz="4" w:space="0" w:color="auto"/>
              <w:right w:val="single" w:sz="4" w:space="0" w:color="auto"/>
            </w:tcBorders>
            <w:shd w:val="clear" w:color="auto" w:fill="auto"/>
            <w:noWrap/>
            <w:vAlign w:val="center"/>
          </w:tcPr>
          <w:p w14:paraId="18FD551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矮生百慕大</w:t>
            </w:r>
          </w:p>
        </w:tc>
        <w:tc>
          <w:tcPr>
            <w:tcW w:w="2109" w:type="dxa"/>
            <w:tcBorders>
              <w:top w:val="nil"/>
              <w:left w:val="nil"/>
              <w:bottom w:val="single" w:sz="4" w:space="0" w:color="auto"/>
              <w:right w:val="single" w:sz="4" w:space="0" w:color="auto"/>
            </w:tcBorders>
            <w:shd w:val="clear" w:color="auto" w:fill="auto"/>
            <w:noWrap/>
            <w:vAlign w:val="center"/>
          </w:tcPr>
          <w:p w14:paraId="49B5AED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auto" w:fill="auto"/>
            <w:noWrap/>
            <w:vAlign w:val="center"/>
          </w:tcPr>
          <w:p w14:paraId="5A0242E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581</w:t>
            </w:r>
          </w:p>
        </w:tc>
        <w:tc>
          <w:tcPr>
            <w:tcW w:w="762" w:type="dxa"/>
            <w:tcBorders>
              <w:top w:val="nil"/>
              <w:left w:val="nil"/>
              <w:bottom w:val="single" w:sz="4" w:space="0" w:color="auto"/>
              <w:right w:val="single" w:sz="4" w:space="0" w:color="auto"/>
            </w:tcBorders>
            <w:shd w:val="clear" w:color="000000" w:fill="FFFFFF"/>
            <w:noWrap/>
            <w:vAlign w:val="center"/>
          </w:tcPr>
          <w:p w14:paraId="23CC8F7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tr w:rsidR="00BF1FB2" w:rsidRPr="00096763" w14:paraId="2C9A43EB" w14:textId="77777777" w:rsidTr="0078125F">
        <w:trPr>
          <w:trHeight w:val="315"/>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6233EA6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73</w:t>
            </w:r>
          </w:p>
        </w:tc>
        <w:tc>
          <w:tcPr>
            <w:tcW w:w="1954" w:type="dxa"/>
            <w:tcBorders>
              <w:top w:val="nil"/>
              <w:left w:val="nil"/>
              <w:bottom w:val="single" w:sz="4" w:space="0" w:color="auto"/>
              <w:right w:val="single" w:sz="4" w:space="0" w:color="auto"/>
            </w:tcBorders>
            <w:shd w:val="clear" w:color="auto" w:fill="auto"/>
            <w:noWrap/>
            <w:vAlign w:val="center"/>
          </w:tcPr>
          <w:p w14:paraId="7CB3E01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绿化面积</w:t>
            </w:r>
          </w:p>
        </w:tc>
        <w:tc>
          <w:tcPr>
            <w:tcW w:w="2109" w:type="dxa"/>
            <w:tcBorders>
              <w:top w:val="nil"/>
              <w:left w:val="nil"/>
              <w:bottom w:val="single" w:sz="4" w:space="0" w:color="auto"/>
              <w:right w:val="single" w:sz="4" w:space="0" w:color="auto"/>
            </w:tcBorders>
            <w:shd w:val="clear" w:color="auto" w:fill="auto"/>
            <w:noWrap/>
            <w:vAlign w:val="center"/>
          </w:tcPr>
          <w:p w14:paraId="1BA96D9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 xml:space="preserve">　</w:t>
            </w:r>
          </w:p>
        </w:tc>
        <w:tc>
          <w:tcPr>
            <w:tcW w:w="779" w:type="dxa"/>
            <w:tcBorders>
              <w:top w:val="nil"/>
              <w:left w:val="nil"/>
              <w:bottom w:val="single" w:sz="4" w:space="0" w:color="auto"/>
              <w:right w:val="single" w:sz="4" w:space="0" w:color="auto"/>
            </w:tcBorders>
            <w:shd w:val="clear" w:color="auto" w:fill="auto"/>
            <w:noWrap/>
            <w:vAlign w:val="center"/>
          </w:tcPr>
          <w:p w14:paraId="4DDDDE0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4602</w:t>
            </w:r>
          </w:p>
        </w:tc>
        <w:tc>
          <w:tcPr>
            <w:tcW w:w="762" w:type="dxa"/>
            <w:tcBorders>
              <w:top w:val="nil"/>
              <w:left w:val="nil"/>
              <w:bottom w:val="single" w:sz="4" w:space="0" w:color="auto"/>
              <w:right w:val="single" w:sz="4" w:space="0" w:color="auto"/>
            </w:tcBorders>
            <w:shd w:val="clear" w:color="000000" w:fill="FFFFFF"/>
            <w:noWrap/>
            <w:vAlign w:val="center"/>
          </w:tcPr>
          <w:p w14:paraId="539C41E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m</w:t>
            </w:r>
            <w:r w:rsidRPr="00096763">
              <w:rPr>
                <w:rFonts w:ascii="宋体" w:hAnsi="宋体" w:cs="宋体" w:hint="eastAsia"/>
                <w:kern w:val="0"/>
                <w:sz w:val="22"/>
                <w:vertAlign w:val="superscript"/>
              </w:rPr>
              <w:t>2</w:t>
            </w:r>
          </w:p>
        </w:tc>
      </w:tr>
      <w:bookmarkEnd w:id="62"/>
      <w:bookmarkEnd w:id="63"/>
    </w:tbl>
    <w:p w14:paraId="352C5CE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01F4A4D2"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新场院区</w:t>
      </w:r>
      <w:bookmarkStart w:id="64" w:name="OLE_LINK12"/>
      <w:bookmarkStart w:id="65" w:name="OLE_LINK11"/>
      <w:r w:rsidRPr="00096763">
        <w:rPr>
          <w:rFonts w:ascii="Times New Roman" w:hAnsi="Times New Roman" w:hint="eastAsia"/>
          <w:bCs/>
          <w:sz w:val="22"/>
        </w:rPr>
        <w:t>室内盆栽</w:t>
      </w:r>
      <w:bookmarkEnd w:id="64"/>
      <w:bookmarkEnd w:id="65"/>
      <w:r w:rsidRPr="00096763">
        <w:rPr>
          <w:rFonts w:ascii="Times New Roman" w:hAnsi="Times New Roman" w:hint="eastAsia"/>
          <w:bCs/>
          <w:sz w:val="22"/>
        </w:rPr>
        <w:t>:</w:t>
      </w:r>
    </w:p>
    <w:tbl>
      <w:tblPr>
        <w:tblW w:w="6820" w:type="dxa"/>
        <w:jc w:val="center"/>
        <w:tblLook w:val="04A0" w:firstRow="1" w:lastRow="0" w:firstColumn="1" w:lastColumn="0" w:noHBand="0" w:noVBand="1"/>
      </w:tblPr>
      <w:tblGrid>
        <w:gridCol w:w="2320"/>
        <w:gridCol w:w="1757"/>
        <w:gridCol w:w="1223"/>
        <w:gridCol w:w="1520"/>
      </w:tblGrid>
      <w:tr w:rsidR="00BF1FB2" w:rsidRPr="00096763" w14:paraId="4316BAA1" w14:textId="77777777" w:rsidTr="0078125F">
        <w:trPr>
          <w:trHeight w:val="30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3C7C9" w14:textId="77777777" w:rsidR="00BF1FB2" w:rsidRPr="00096763" w:rsidRDefault="00BF1FB2" w:rsidP="0078125F">
            <w:pPr>
              <w:widowControl/>
              <w:jc w:val="center"/>
              <w:rPr>
                <w:rFonts w:ascii="宋体" w:hAnsi="宋体" w:cs="宋体" w:hint="eastAsia"/>
                <w:b/>
                <w:bCs/>
                <w:kern w:val="0"/>
                <w:sz w:val="22"/>
              </w:rPr>
            </w:pPr>
            <w:r w:rsidRPr="00096763">
              <w:rPr>
                <w:rFonts w:ascii="宋体" w:hAnsi="宋体" w:cs="宋体" w:hint="eastAsia"/>
                <w:b/>
                <w:bCs/>
                <w:kern w:val="0"/>
                <w:sz w:val="22"/>
              </w:rPr>
              <w:t>摆放位置</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0BF4260B"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植物名称</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30642B12"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数量（颗）</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0DD5186D"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规格（</w:t>
            </w:r>
            <w:r w:rsidRPr="00096763">
              <w:rPr>
                <w:rFonts w:ascii="宋体" w:hAnsi="宋体" w:cs="宋体"/>
                <w:b/>
                <w:bCs/>
                <w:kern w:val="0"/>
                <w:sz w:val="22"/>
              </w:rPr>
              <w:t>CM</w:t>
            </w:r>
            <w:r w:rsidRPr="00096763">
              <w:rPr>
                <w:rFonts w:ascii="宋体" w:hAnsi="宋体" w:cs="宋体" w:hint="eastAsia"/>
                <w:b/>
                <w:bCs/>
                <w:kern w:val="0"/>
                <w:sz w:val="22"/>
              </w:rPr>
              <w:t>）</w:t>
            </w:r>
          </w:p>
        </w:tc>
      </w:tr>
      <w:tr w:rsidR="00BF1FB2" w:rsidRPr="00096763" w14:paraId="6AC62DA3"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5A0292B2"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门诊大厅</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2FC29932"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大型植物组合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577BE788"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76E3A7A"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0A91EE4F"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4FD1C5D1"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3D9EC9A7"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FAAE6A2"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2A5E9BF6"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58B340EA"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1B6FFA2F"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住院大厅</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31DD9A5E"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D77D1F5"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8BE5443"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762EA681"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6FCE4226"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56CC9048"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0C80A54"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540E8C6"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7EBFE28A"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76B69F81"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每病区电梯厅</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57120B07"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大型观赏植物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6A3DEC6C"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4A3E61D"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24275BA0"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2262B994"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4076168B"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D4B99AE"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2853711E"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3A14A89C"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14F2C6CB"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行政办公区域</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40C12007"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大型植物组合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4BF694EB"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DBBD62F"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6D827C86"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459532DA"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07CCA84B"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中型植物组合</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51610994"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2B965C9"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6D38F77B"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41F01CD6"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大会议室</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338F16D5"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大型观赏植物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36BC219"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2801EEF5"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6466A75B"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3D7B18A7"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366D98F5"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591C420"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8</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641DC049"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7704C0F7" w14:textId="77777777" w:rsidTr="0078125F">
        <w:trPr>
          <w:trHeight w:val="300"/>
          <w:jc w:val="center"/>
        </w:trPr>
        <w:tc>
          <w:tcPr>
            <w:tcW w:w="2320" w:type="dxa"/>
            <w:tcBorders>
              <w:top w:val="single" w:sz="4" w:space="0" w:color="auto"/>
              <w:left w:val="single" w:sz="4" w:space="0" w:color="auto"/>
              <w:right w:val="single" w:sz="4" w:space="0" w:color="auto"/>
            </w:tcBorders>
            <w:shd w:val="clear" w:color="auto" w:fill="auto"/>
            <w:noWrap/>
            <w:vAlign w:val="center"/>
          </w:tcPr>
          <w:p w14:paraId="512F2B0B"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小会议室</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19932ECC"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3E770DDE"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6</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785BDB9B"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17341386" w14:textId="77777777" w:rsidTr="0078125F">
        <w:trPr>
          <w:trHeight w:val="300"/>
          <w:jc w:val="center"/>
        </w:trPr>
        <w:tc>
          <w:tcPr>
            <w:tcW w:w="2320" w:type="dxa"/>
            <w:vMerge w:val="restart"/>
            <w:tcBorders>
              <w:top w:val="single" w:sz="4" w:space="0" w:color="auto"/>
              <w:left w:val="single" w:sz="4" w:space="0" w:color="auto"/>
              <w:right w:val="single" w:sz="4" w:space="0" w:color="auto"/>
            </w:tcBorders>
            <w:shd w:val="clear" w:color="auto" w:fill="auto"/>
            <w:noWrap/>
            <w:vAlign w:val="center"/>
          </w:tcPr>
          <w:p w14:paraId="0C6BC715"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接待室</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1DC13424"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大型观赏植物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17FA15CF"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702359AC"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175</w:t>
            </w:r>
          </w:p>
        </w:tc>
      </w:tr>
      <w:tr w:rsidR="00BF1FB2" w:rsidRPr="00096763" w14:paraId="584608E0" w14:textId="77777777" w:rsidTr="0078125F">
        <w:trPr>
          <w:trHeight w:val="300"/>
          <w:jc w:val="center"/>
        </w:trPr>
        <w:tc>
          <w:tcPr>
            <w:tcW w:w="2320" w:type="dxa"/>
            <w:vMerge/>
            <w:tcBorders>
              <w:left w:val="single" w:sz="4" w:space="0" w:color="auto"/>
              <w:bottom w:val="single" w:sz="4" w:space="0" w:color="auto"/>
              <w:right w:val="single" w:sz="4" w:space="0" w:color="auto"/>
            </w:tcBorders>
            <w:shd w:val="clear" w:color="auto" w:fill="auto"/>
            <w:noWrap/>
            <w:vAlign w:val="center"/>
          </w:tcPr>
          <w:p w14:paraId="43DDAEDB" w14:textId="77777777" w:rsidR="00BF1FB2" w:rsidRPr="00096763" w:rsidRDefault="00BF1FB2" w:rsidP="0078125F">
            <w:pPr>
              <w:widowControl/>
              <w:jc w:val="center"/>
              <w:rPr>
                <w:rFonts w:ascii="宋体" w:hAnsi="宋体" w:cs="宋体" w:hint="eastAsia"/>
                <w:bCs/>
                <w:kern w:val="0"/>
                <w:sz w:val="22"/>
              </w:rPr>
            </w:pP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2A89E3B9"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中型观赏植物</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6F1F3B9"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0B1FA693"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120</w:t>
            </w:r>
          </w:p>
        </w:tc>
      </w:tr>
      <w:tr w:rsidR="00BF1FB2" w:rsidRPr="00096763" w14:paraId="2EA5694F" w14:textId="77777777" w:rsidTr="0078125F">
        <w:trPr>
          <w:trHeight w:val="30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F716A" w14:textId="77777777" w:rsidR="00BF1FB2" w:rsidRPr="00096763" w:rsidRDefault="00BF1FB2" w:rsidP="0078125F">
            <w:pPr>
              <w:widowControl/>
              <w:jc w:val="center"/>
              <w:rPr>
                <w:rFonts w:ascii="宋体" w:hAnsi="宋体" w:cs="宋体" w:hint="eastAsia"/>
                <w:bCs/>
                <w:kern w:val="0"/>
                <w:sz w:val="22"/>
              </w:rPr>
            </w:pPr>
            <w:r w:rsidRPr="00096763">
              <w:rPr>
                <w:rFonts w:ascii="宋体" w:hAnsi="宋体" w:cs="宋体" w:hint="eastAsia"/>
                <w:bCs/>
                <w:kern w:val="0"/>
                <w:sz w:val="22"/>
              </w:rPr>
              <w:t>其他区域</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5E3EA288"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小型盆栽</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23EE2FFF"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200</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03B41565" w14:textId="77777777" w:rsidR="00BF1FB2" w:rsidRPr="00096763" w:rsidRDefault="00BF1FB2" w:rsidP="0078125F">
            <w:pPr>
              <w:widowControl/>
              <w:jc w:val="left"/>
              <w:rPr>
                <w:rFonts w:ascii="宋体" w:hAnsi="宋体" w:cs="宋体" w:hint="eastAsia"/>
                <w:bCs/>
                <w:kern w:val="0"/>
                <w:sz w:val="22"/>
              </w:rPr>
            </w:pPr>
            <w:r w:rsidRPr="00096763">
              <w:rPr>
                <w:rFonts w:ascii="宋体" w:hAnsi="宋体" w:cs="宋体" w:hint="eastAsia"/>
                <w:bCs/>
                <w:kern w:val="0"/>
                <w:sz w:val="22"/>
              </w:rPr>
              <w:t>50以下</w:t>
            </w:r>
          </w:p>
        </w:tc>
      </w:tr>
    </w:tbl>
    <w:p w14:paraId="1AC5B639"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2DEC56DD"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惠南院区室外苗木：</w:t>
      </w:r>
    </w:p>
    <w:tbl>
      <w:tblPr>
        <w:tblW w:w="6391" w:type="dxa"/>
        <w:jc w:val="center"/>
        <w:tblLook w:val="04A0" w:firstRow="1" w:lastRow="0" w:firstColumn="1" w:lastColumn="0" w:noHBand="0" w:noVBand="1"/>
      </w:tblPr>
      <w:tblGrid>
        <w:gridCol w:w="787"/>
        <w:gridCol w:w="1954"/>
        <w:gridCol w:w="2109"/>
        <w:gridCol w:w="779"/>
        <w:gridCol w:w="762"/>
      </w:tblGrid>
      <w:tr w:rsidR="00BF1FB2" w:rsidRPr="00096763" w14:paraId="0101428B" w14:textId="77777777" w:rsidTr="0078125F">
        <w:trPr>
          <w:trHeight w:val="270"/>
          <w:jc w:val="center"/>
        </w:trPr>
        <w:tc>
          <w:tcPr>
            <w:tcW w:w="6391" w:type="dxa"/>
            <w:gridSpan w:val="5"/>
            <w:tcBorders>
              <w:top w:val="nil"/>
              <w:left w:val="nil"/>
              <w:bottom w:val="single" w:sz="4" w:space="0" w:color="auto"/>
              <w:right w:val="nil"/>
            </w:tcBorders>
            <w:shd w:val="clear" w:color="000000" w:fill="FFFFFF"/>
            <w:noWrap/>
            <w:vAlign w:val="center"/>
          </w:tcPr>
          <w:p w14:paraId="5ECD31ED"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地面绿化</w:t>
            </w:r>
          </w:p>
        </w:tc>
      </w:tr>
      <w:tr w:rsidR="00BF1FB2" w:rsidRPr="00096763" w14:paraId="2A76B626"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8628220"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序号</w:t>
            </w:r>
          </w:p>
        </w:tc>
        <w:tc>
          <w:tcPr>
            <w:tcW w:w="1954" w:type="dxa"/>
            <w:tcBorders>
              <w:top w:val="nil"/>
              <w:left w:val="nil"/>
              <w:bottom w:val="single" w:sz="4" w:space="0" w:color="auto"/>
              <w:right w:val="single" w:sz="4" w:space="0" w:color="auto"/>
            </w:tcBorders>
            <w:shd w:val="clear" w:color="000000" w:fill="FFFFFF"/>
            <w:noWrap/>
            <w:vAlign w:val="center"/>
          </w:tcPr>
          <w:p w14:paraId="6626BEDF"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名称</w:t>
            </w:r>
          </w:p>
        </w:tc>
        <w:tc>
          <w:tcPr>
            <w:tcW w:w="2109" w:type="dxa"/>
            <w:tcBorders>
              <w:top w:val="nil"/>
              <w:left w:val="nil"/>
              <w:bottom w:val="single" w:sz="4" w:space="0" w:color="auto"/>
              <w:right w:val="nil"/>
            </w:tcBorders>
            <w:shd w:val="clear" w:color="000000" w:fill="FFFFFF"/>
            <w:noWrap/>
            <w:vAlign w:val="center"/>
          </w:tcPr>
          <w:p w14:paraId="77754DA8" w14:textId="77777777" w:rsidR="00BF1FB2" w:rsidRPr="00096763" w:rsidRDefault="00BF1FB2" w:rsidP="0078125F">
            <w:pPr>
              <w:widowControl/>
              <w:jc w:val="left"/>
              <w:rPr>
                <w:rFonts w:ascii="宋体" w:hAnsi="宋体" w:cs="宋体" w:hint="eastAsia"/>
                <w:b/>
                <w:kern w:val="0"/>
                <w:sz w:val="22"/>
              </w:rPr>
            </w:pPr>
            <w:r w:rsidRPr="00096763">
              <w:rPr>
                <w:rFonts w:ascii="宋体" w:hAnsi="宋体" w:cs="宋体" w:hint="eastAsia"/>
                <w:b/>
                <w:kern w:val="0"/>
                <w:sz w:val="22"/>
              </w:rPr>
              <w:t>高度规格（CM）</w:t>
            </w:r>
          </w:p>
        </w:tc>
        <w:tc>
          <w:tcPr>
            <w:tcW w:w="779" w:type="dxa"/>
            <w:tcBorders>
              <w:top w:val="nil"/>
              <w:left w:val="single" w:sz="4" w:space="0" w:color="auto"/>
              <w:bottom w:val="single" w:sz="4" w:space="0" w:color="auto"/>
              <w:right w:val="single" w:sz="4" w:space="0" w:color="auto"/>
            </w:tcBorders>
            <w:shd w:val="clear" w:color="000000" w:fill="FFFFFF"/>
            <w:noWrap/>
            <w:vAlign w:val="center"/>
          </w:tcPr>
          <w:p w14:paraId="6A312A0D"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数量</w:t>
            </w:r>
          </w:p>
        </w:tc>
        <w:tc>
          <w:tcPr>
            <w:tcW w:w="762" w:type="dxa"/>
            <w:tcBorders>
              <w:top w:val="nil"/>
              <w:left w:val="nil"/>
              <w:bottom w:val="single" w:sz="4" w:space="0" w:color="auto"/>
              <w:right w:val="single" w:sz="4" w:space="0" w:color="auto"/>
            </w:tcBorders>
            <w:shd w:val="clear" w:color="000000" w:fill="FFFFFF"/>
            <w:noWrap/>
            <w:vAlign w:val="center"/>
          </w:tcPr>
          <w:p w14:paraId="7B273705" w14:textId="77777777" w:rsidR="00BF1FB2" w:rsidRPr="00096763" w:rsidRDefault="00BF1FB2" w:rsidP="0078125F">
            <w:pPr>
              <w:widowControl/>
              <w:jc w:val="center"/>
              <w:rPr>
                <w:rFonts w:ascii="宋体" w:hAnsi="宋体" w:cs="宋体" w:hint="eastAsia"/>
                <w:b/>
                <w:kern w:val="0"/>
                <w:sz w:val="22"/>
              </w:rPr>
            </w:pPr>
            <w:r w:rsidRPr="00096763">
              <w:rPr>
                <w:rFonts w:ascii="宋体" w:hAnsi="宋体" w:cs="宋体" w:hint="eastAsia"/>
                <w:b/>
                <w:kern w:val="0"/>
                <w:sz w:val="22"/>
              </w:rPr>
              <w:t>单位</w:t>
            </w:r>
          </w:p>
        </w:tc>
      </w:tr>
      <w:tr w:rsidR="00BF1FB2" w:rsidRPr="00096763" w14:paraId="2DC68166"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736A90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w:t>
            </w:r>
          </w:p>
        </w:tc>
        <w:tc>
          <w:tcPr>
            <w:tcW w:w="1954" w:type="dxa"/>
            <w:tcBorders>
              <w:top w:val="nil"/>
              <w:left w:val="nil"/>
              <w:bottom w:val="single" w:sz="4" w:space="0" w:color="auto"/>
              <w:right w:val="single" w:sz="4" w:space="0" w:color="auto"/>
            </w:tcBorders>
            <w:shd w:val="clear" w:color="000000" w:fill="FFFFFF"/>
            <w:noWrap/>
            <w:vAlign w:val="center"/>
          </w:tcPr>
          <w:p w14:paraId="76FFF1A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桂花</w:t>
            </w:r>
          </w:p>
        </w:tc>
        <w:tc>
          <w:tcPr>
            <w:tcW w:w="2109" w:type="dxa"/>
            <w:tcBorders>
              <w:top w:val="nil"/>
              <w:left w:val="nil"/>
              <w:bottom w:val="single" w:sz="4" w:space="0" w:color="auto"/>
              <w:right w:val="single" w:sz="4" w:space="0" w:color="auto"/>
            </w:tcBorders>
            <w:shd w:val="clear" w:color="000000" w:fill="FFFFFF"/>
            <w:noWrap/>
            <w:vAlign w:val="center"/>
          </w:tcPr>
          <w:p w14:paraId="53E6414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800</w:t>
            </w:r>
          </w:p>
        </w:tc>
        <w:tc>
          <w:tcPr>
            <w:tcW w:w="779" w:type="dxa"/>
            <w:tcBorders>
              <w:top w:val="nil"/>
              <w:left w:val="nil"/>
              <w:bottom w:val="single" w:sz="4" w:space="0" w:color="auto"/>
              <w:right w:val="single" w:sz="4" w:space="0" w:color="auto"/>
            </w:tcBorders>
            <w:shd w:val="clear" w:color="000000" w:fill="FFFFFF"/>
            <w:noWrap/>
            <w:vAlign w:val="center"/>
          </w:tcPr>
          <w:p w14:paraId="4363F24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762" w:type="dxa"/>
            <w:tcBorders>
              <w:top w:val="nil"/>
              <w:left w:val="nil"/>
              <w:bottom w:val="single" w:sz="4" w:space="0" w:color="auto"/>
              <w:right w:val="single" w:sz="4" w:space="0" w:color="auto"/>
            </w:tcBorders>
            <w:shd w:val="clear" w:color="000000" w:fill="FFFFFF"/>
            <w:noWrap/>
            <w:vAlign w:val="center"/>
          </w:tcPr>
          <w:p w14:paraId="6C52565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7AEEE570"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35EF86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1954" w:type="dxa"/>
            <w:tcBorders>
              <w:top w:val="nil"/>
              <w:left w:val="nil"/>
              <w:bottom w:val="single" w:sz="4" w:space="0" w:color="auto"/>
              <w:right w:val="single" w:sz="4" w:space="0" w:color="auto"/>
            </w:tcBorders>
            <w:shd w:val="clear" w:color="000000" w:fill="FFFFFF"/>
            <w:noWrap/>
            <w:vAlign w:val="center"/>
          </w:tcPr>
          <w:p w14:paraId="5D6C52C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紫藤</w:t>
            </w:r>
          </w:p>
        </w:tc>
        <w:tc>
          <w:tcPr>
            <w:tcW w:w="2109" w:type="dxa"/>
            <w:tcBorders>
              <w:top w:val="nil"/>
              <w:left w:val="nil"/>
              <w:bottom w:val="single" w:sz="4" w:space="0" w:color="auto"/>
              <w:right w:val="single" w:sz="4" w:space="0" w:color="auto"/>
            </w:tcBorders>
            <w:shd w:val="clear" w:color="000000" w:fill="FFFFFF"/>
            <w:noWrap/>
            <w:vAlign w:val="center"/>
          </w:tcPr>
          <w:p w14:paraId="1FB12B9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450</w:t>
            </w:r>
          </w:p>
        </w:tc>
        <w:tc>
          <w:tcPr>
            <w:tcW w:w="779" w:type="dxa"/>
            <w:tcBorders>
              <w:top w:val="nil"/>
              <w:left w:val="nil"/>
              <w:bottom w:val="single" w:sz="4" w:space="0" w:color="auto"/>
              <w:right w:val="single" w:sz="4" w:space="0" w:color="auto"/>
            </w:tcBorders>
            <w:shd w:val="clear" w:color="000000" w:fill="FFFFFF"/>
            <w:noWrap/>
            <w:vAlign w:val="center"/>
          </w:tcPr>
          <w:p w14:paraId="6AE2CEC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w:t>
            </w:r>
          </w:p>
        </w:tc>
        <w:tc>
          <w:tcPr>
            <w:tcW w:w="762" w:type="dxa"/>
            <w:tcBorders>
              <w:top w:val="nil"/>
              <w:left w:val="nil"/>
              <w:bottom w:val="single" w:sz="4" w:space="0" w:color="auto"/>
              <w:right w:val="single" w:sz="4" w:space="0" w:color="auto"/>
            </w:tcBorders>
            <w:shd w:val="clear" w:color="000000" w:fill="FFFFFF"/>
            <w:noWrap/>
            <w:vAlign w:val="center"/>
          </w:tcPr>
          <w:p w14:paraId="1A243AC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7639299C"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9E4E60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w:t>
            </w:r>
          </w:p>
        </w:tc>
        <w:tc>
          <w:tcPr>
            <w:tcW w:w="1954" w:type="dxa"/>
            <w:tcBorders>
              <w:top w:val="nil"/>
              <w:left w:val="nil"/>
              <w:bottom w:val="single" w:sz="4" w:space="0" w:color="auto"/>
              <w:right w:val="single" w:sz="4" w:space="0" w:color="auto"/>
            </w:tcBorders>
            <w:shd w:val="clear" w:color="000000" w:fill="FFFFFF"/>
            <w:noWrap/>
            <w:vAlign w:val="center"/>
          </w:tcPr>
          <w:p w14:paraId="1D59B3E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茶花</w:t>
            </w:r>
          </w:p>
        </w:tc>
        <w:tc>
          <w:tcPr>
            <w:tcW w:w="2109" w:type="dxa"/>
            <w:tcBorders>
              <w:top w:val="nil"/>
              <w:left w:val="nil"/>
              <w:bottom w:val="single" w:sz="4" w:space="0" w:color="auto"/>
              <w:right w:val="single" w:sz="4" w:space="0" w:color="auto"/>
            </w:tcBorders>
            <w:shd w:val="clear" w:color="000000" w:fill="FFFFFF"/>
            <w:noWrap/>
            <w:vAlign w:val="center"/>
          </w:tcPr>
          <w:p w14:paraId="1558379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200</w:t>
            </w:r>
          </w:p>
        </w:tc>
        <w:tc>
          <w:tcPr>
            <w:tcW w:w="779" w:type="dxa"/>
            <w:tcBorders>
              <w:top w:val="nil"/>
              <w:left w:val="nil"/>
              <w:bottom w:val="single" w:sz="4" w:space="0" w:color="auto"/>
              <w:right w:val="single" w:sz="4" w:space="0" w:color="auto"/>
            </w:tcBorders>
            <w:shd w:val="clear" w:color="000000" w:fill="FFFFFF"/>
            <w:noWrap/>
            <w:vAlign w:val="center"/>
          </w:tcPr>
          <w:p w14:paraId="745A0B1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762" w:type="dxa"/>
            <w:tcBorders>
              <w:top w:val="nil"/>
              <w:left w:val="nil"/>
              <w:bottom w:val="single" w:sz="4" w:space="0" w:color="auto"/>
              <w:right w:val="single" w:sz="4" w:space="0" w:color="auto"/>
            </w:tcBorders>
            <w:shd w:val="clear" w:color="000000" w:fill="FFFFFF"/>
            <w:noWrap/>
            <w:vAlign w:val="center"/>
          </w:tcPr>
          <w:p w14:paraId="3D68BD7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3BE264C3"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09FE4C6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4</w:t>
            </w:r>
          </w:p>
        </w:tc>
        <w:tc>
          <w:tcPr>
            <w:tcW w:w="1954" w:type="dxa"/>
            <w:tcBorders>
              <w:top w:val="nil"/>
              <w:left w:val="nil"/>
              <w:bottom w:val="single" w:sz="4" w:space="0" w:color="auto"/>
              <w:right w:val="single" w:sz="4" w:space="0" w:color="auto"/>
            </w:tcBorders>
            <w:shd w:val="clear" w:color="000000" w:fill="FFFFFF"/>
            <w:noWrap/>
            <w:vAlign w:val="center"/>
          </w:tcPr>
          <w:p w14:paraId="7BC588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罗汉松</w:t>
            </w:r>
          </w:p>
        </w:tc>
        <w:tc>
          <w:tcPr>
            <w:tcW w:w="2109" w:type="dxa"/>
            <w:tcBorders>
              <w:top w:val="nil"/>
              <w:left w:val="nil"/>
              <w:bottom w:val="single" w:sz="4" w:space="0" w:color="auto"/>
              <w:right w:val="single" w:sz="4" w:space="0" w:color="auto"/>
            </w:tcBorders>
            <w:shd w:val="clear" w:color="000000" w:fill="FFFFFF"/>
            <w:noWrap/>
            <w:vAlign w:val="center"/>
          </w:tcPr>
          <w:p w14:paraId="642385F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150</w:t>
            </w:r>
          </w:p>
        </w:tc>
        <w:tc>
          <w:tcPr>
            <w:tcW w:w="779" w:type="dxa"/>
            <w:tcBorders>
              <w:top w:val="nil"/>
              <w:left w:val="nil"/>
              <w:bottom w:val="single" w:sz="4" w:space="0" w:color="auto"/>
              <w:right w:val="single" w:sz="4" w:space="0" w:color="auto"/>
            </w:tcBorders>
            <w:shd w:val="clear" w:color="000000" w:fill="FFFFFF"/>
            <w:noWrap/>
            <w:vAlign w:val="center"/>
          </w:tcPr>
          <w:p w14:paraId="41D7AE8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w:t>
            </w:r>
          </w:p>
        </w:tc>
        <w:tc>
          <w:tcPr>
            <w:tcW w:w="762" w:type="dxa"/>
            <w:tcBorders>
              <w:top w:val="nil"/>
              <w:left w:val="nil"/>
              <w:bottom w:val="single" w:sz="4" w:space="0" w:color="auto"/>
              <w:right w:val="single" w:sz="4" w:space="0" w:color="auto"/>
            </w:tcBorders>
            <w:shd w:val="clear" w:color="000000" w:fill="FFFFFF"/>
            <w:noWrap/>
            <w:vAlign w:val="center"/>
          </w:tcPr>
          <w:p w14:paraId="0A500BD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41CC2708"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77404EC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5</w:t>
            </w:r>
          </w:p>
        </w:tc>
        <w:tc>
          <w:tcPr>
            <w:tcW w:w="1954" w:type="dxa"/>
            <w:tcBorders>
              <w:top w:val="nil"/>
              <w:left w:val="nil"/>
              <w:bottom w:val="single" w:sz="4" w:space="0" w:color="auto"/>
              <w:right w:val="single" w:sz="4" w:space="0" w:color="auto"/>
            </w:tcBorders>
            <w:shd w:val="clear" w:color="000000" w:fill="FFFFFF"/>
            <w:noWrap/>
            <w:vAlign w:val="center"/>
          </w:tcPr>
          <w:p w14:paraId="791AFC22" w14:textId="77777777" w:rsidR="00BF1FB2" w:rsidRPr="00096763" w:rsidRDefault="00BF1FB2" w:rsidP="0078125F">
            <w:pPr>
              <w:widowControl/>
              <w:jc w:val="center"/>
              <w:rPr>
                <w:rFonts w:ascii="宋体" w:hAnsi="宋体" w:cs="宋体" w:hint="eastAsia"/>
                <w:kern w:val="0"/>
                <w:sz w:val="22"/>
              </w:rPr>
            </w:pPr>
            <w:bookmarkStart w:id="66" w:name="OLE_LINK17"/>
            <w:bookmarkStart w:id="67" w:name="OLE_LINK18"/>
            <w:r w:rsidRPr="00096763">
              <w:rPr>
                <w:rFonts w:ascii="宋体" w:hAnsi="宋体" w:cs="宋体" w:hint="eastAsia"/>
                <w:kern w:val="0"/>
                <w:sz w:val="22"/>
              </w:rPr>
              <w:t>冬青</w:t>
            </w:r>
            <w:bookmarkEnd w:id="66"/>
            <w:bookmarkEnd w:id="67"/>
          </w:p>
        </w:tc>
        <w:tc>
          <w:tcPr>
            <w:tcW w:w="2109" w:type="dxa"/>
            <w:tcBorders>
              <w:top w:val="nil"/>
              <w:left w:val="nil"/>
              <w:bottom w:val="single" w:sz="4" w:space="0" w:color="auto"/>
              <w:right w:val="single" w:sz="4" w:space="0" w:color="auto"/>
            </w:tcBorders>
            <w:shd w:val="clear" w:color="000000" w:fill="FFFFFF"/>
            <w:noWrap/>
            <w:vAlign w:val="center"/>
          </w:tcPr>
          <w:p w14:paraId="1B47AE7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200</w:t>
            </w:r>
          </w:p>
        </w:tc>
        <w:tc>
          <w:tcPr>
            <w:tcW w:w="779" w:type="dxa"/>
            <w:tcBorders>
              <w:top w:val="nil"/>
              <w:left w:val="nil"/>
              <w:bottom w:val="single" w:sz="4" w:space="0" w:color="auto"/>
              <w:right w:val="single" w:sz="4" w:space="0" w:color="auto"/>
            </w:tcBorders>
            <w:shd w:val="clear" w:color="000000" w:fill="FFFFFF"/>
            <w:noWrap/>
            <w:vAlign w:val="center"/>
          </w:tcPr>
          <w:p w14:paraId="27FC1C4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762" w:type="dxa"/>
            <w:tcBorders>
              <w:top w:val="nil"/>
              <w:left w:val="nil"/>
              <w:bottom w:val="single" w:sz="4" w:space="0" w:color="auto"/>
              <w:right w:val="single" w:sz="4" w:space="0" w:color="auto"/>
            </w:tcBorders>
            <w:shd w:val="clear" w:color="000000" w:fill="FFFFFF"/>
            <w:noWrap/>
            <w:vAlign w:val="center"/>
          </w:tcPr>
          <w:p w14:paraId="0DD50FC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16AA0638"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5002258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w:t>
            </w:r>
          </w:p>
        </w:tc>
        <w:tc>
          <w:tcPr>
            <w:tcW w:w="1954" w:type="dxa"/>
            <w:tcBorders>
              <w:top w:val="nil"/>
              <w:left w:val="nil"/>
              <w:bottom w:val="single" w:sz="4" w:space="0" w:color="auto"/>
              <w:right w:val="single" w:sz="4" w:space="0" w:color="auto"/>
            </w:tcBorders>
            <w:shd w:val="clear" w:color="000000" w:fill="FFFFFF"/>
            <w:noWrap/>
            <w:vAlign w:val="center"/>
          </w:tcPr>
          <w:p w14:paraId="7D66EB7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竹子</w:t>
            </w:r>
          </w:p>
        </w:tc>
        <w:tc>
          <w:tcPr>
            <w:tcW w:w="2109" w:type="dxa"/>
            <w:tcBorders>
              <w:top w:val="nil"/>
              <w:left w:val="nil"/>
              <w:bottom w:val="single" w:sz="4" w:space="0" w:color="auto"/>
              <w:right w:val="single" w:sz="4" w:space="0" w:color="auto"/>
            </w:tcBorders>
            <w:shd w:val="clear" w:color="000000" w:fill="FFFFFF"/>
            <w:noWrap/>
            <w:vAlign w:val="center"/>
          </w:tcPr>
          <w:p w14:paraId="7064D16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700</w:t>
            </w:r>
          </w:p>
        </w:tc>
        <w:tc>
          <w:tcPr>
            <w:tcW w:w="779" w:type="dxa"/>
            <w:tcBorders>
              <w:top w:val="nil"/>
              <w:left w:val="nil"/>
              <w:bottom w:val="single" w:sz="4" w:space="0" w:color="auto"/>
              <w:right w:val="single" w:sz="4" w:space="0" w:color="auto"/>
            </w:tcBorders>
            <w:shd w:val="clear" w:color="000000" w:fill="FFFFFF"/>
            <w:noWrap/>
            <w:vAlign w:val="center"/>
          </w:tcPr>
          <w:p w14:paraId="66C2693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180</w:t>
            </w:r>
          </w:p>
        </w:tc>
        <w:tc>
          <w:tcPr>
            <w:tcW w:w="762" w:type="dxa"/>
            <w:tcBorders>
              <w:top w:val="nil"/>
              <w:left w:val="nil"/>
              <w:bottom w:val="single" w:sz="4" w:space="0" w:color="auto"/>
              <w:right w:val="single" w:sz="4" w:space="0" w:color="auto"/>
            </w:tcBorders>
            <w:shd w:val="clear" w:color="000000" w:fill="FFFFFF"/>
            <w:noWrap/>
            <w:vAlign w:val="center"/>
          </w:tcPr>
          <w:p w14:paraId="4B4AFBC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48BAA761"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3BD4EA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7</w:t>
            </w:r>
          </w:p>
        </w:tc>
        <w:tc>
          <w:tcPr>
            <w:tcW w:w="1954" w:type="dxa"/>
            <w:tcBorders>
              <w:top w:val="nil"/>
              <w:left w:val="nil"/>
              <w:bottom w:val="single" w:sz="4" w:space="0" w:color="auto"/>
              <w:right w:val="single" w:sz="4" w:space="0" w:color="auto"/>
            </w:tcBorders>
            <w:shd w:val="clear" w:color="000000" w:fill="FFFFFF"/>
            <w:noWrap/>
            <w:vAlign w:val="center"/>
          </w:tcPr>
          <w:p w14:paraId="607F8BB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石榴</w:t>
            </w:r>
          </w:p>
        </w:tc>
        <w:tc>
          <w:tcPr>
            <w:tcW w:w="2109" w:type="dxa"/>
            <w:tcBorders>
              <w:top w:val="nil"/>
              <w:left w:val="nil"/>
              <w:bottom w:val="single" w:sz="4" w:space="0" w:color="auto"/>
              <w:right w:val="single" w:sz="4" w:space="0" w:color="auto"/>
            </w:tcBorders>
            <w:shd w:val="clear" w:color="000000" w:fill="FFFFFF"/>
            <w:noWrap/>
            <w:vAlign w:val="center"/>
          </w:tcPr>
          <w:p w14:paraId="181F37D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600</w:t>
            </w:r>
          </w:p>
        </w:tc>
        <w:tc>
          <w:tcPr>
            <w:tcW w:w="779" w:type="dxa"/>
            <w:tcBorders>
              <w:top w:val="nil"/>
              <w:left w:val="nil"/>
              <w:bottom w:val="single" w:sz="4" w:space="0" w:color="auto"/>
              <w:right w:val="single" w:sz="4" w:space="0" w:color="auto"/>
            </w:tcBorders>
            <w:shd w:val="clear" w:color="000000" w:fill="FFFFFF"/>
            <w:noWrap/>
            <w:vAlign w:val="center"/>
          </w:tcPr>
          <w:p w14:paraId="00AEA0A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762" w:type="dxa"/>
            <w:tcBorders>
              <w:top w:val="nil"/>
              <w:left w:val="nil"/>
              <w:bottom w:val="single" w:sz="4" w:space="0" w:color="auto"/>
              <w:right w:val="single" w:sz="4" w:space="0" w:color="auto"/>
            </w:tcBorders>
            <w:shd w:val="clear" w:color="000000" w:fill="FFFFFF"/>
            <w:noWrap/>
            <w:vAlign w:val="center"/>
          </w:tcPr>
          <w:p w14:paraId="465512A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CEA58D3"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3BB4177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8</w:t>
            </w:r>
          </w:p>
        </w:tc>
        <w:tc>
          <w:tcPr>
            <w:tcW w:w="1954" w:type="dxa"/>
            <w:tcBorders>
              <w:top w:val="nil"/>
              <w:left w:val="nil"/>
              <w:bottom w:val="single" w:sz="4" w:space="0" w:color="auto"/>
              <w:right w:val="single" w:sz="4" w:space="0" w:color="auto"/>
            </w:tcBorders>
            <w:shd w:val="clear" w:color="000000" w:fill="FFFFFF"/>
            <w:noWrap/>
            <w:vAlign w:val="center"/>
          </w:tcPr>
          <w:p w14:paraId="06F436C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水杉</w:t>
            </w:r>
          </w:p>
        </w:tc>
        <w:tc>
          <w:tcPr>
            <w:tcW w:w="2109" w:type="dxa"/>
            <w:tcBorders>
              <w:top w:val="nil"/>
              <w:left w:val="nil"/>
              <w:bottom w:val="single" w:sz="4" w:space="0" w:color="auto"/>
              <w:right w:val="single" w:sz="4" w:space="0" w:color="auto"/>
            </w:tcBorders>
            <w:shd w:val="clear" w:color="000000" w:fill="FFFFFF"/>
            <w:noWrap/>
            <w:vAlign w:val="center"/>
          </w:tcPr>
          <w:p w14:paraId="61E612E8"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1000</w:t>
            </w:r>
          </w:p>
        </w:tc>
        <w:tc>
          <w:tcPr>
            <w:tcW w:w="779" w:type="dxa"/>
            <w:tcBorders>
              <w:top w:val="nil"/>
              <w:left w:val="nil"/>
              <w:bottom w:val="single" w:sz="4" w:space="0" w:color="auto"/>
              <w:right w:val="single" w:sz="4" w:space="0" w:color="auto"/>
            </w:tcBorders>
            <w:shd w:val="clear" w:color="000000" w:fill="FFFFFF"/>
            <w:noWrap/>
            <w:vAlign w:val="center"/>
          </w:tcPr>
          <w:p w14:paraId="52704B5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762" w:type="dxa"/>
            <w:tcBorders>
              <w:top w:val="nil"/>
              <w:left w:val="nil"/>
              <w:bottom w:val="single" w:sz="4" w:space="0" w:color="auto"/>
              <w:right w:val="single" w:sz="4" w:space="0" w:color="auto"/>
            </w:tcBorders>
            <w:shd w:val="clear" w:color="000000" w:fill="FFFFFF"/>
            <w:noWrap/>
            <w:vAlign w:val="center"/>
          </w:tcPr>
          <w:p w14:paraId="3907022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56C30CE6"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255E7B8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w:t>
            </w:r>
          </w:p>
        </w:tc>
        <w:tc>
          <w:tcPr>
            <w:tcW w:w="1954" w:type="dxa"/>
            <w:tcBorders>
              <w:top w:val="nil"/>
              <w:left w:val="nil"/>
              <w:bottom w:val="single" w:sz="4" w:space="0" w:color="auto"/>
              <w:right w:val="single" w:sz="4" w:space="0" w:color="auto"/>
            </w:tcBorders>
            <w:shd w:val="clear" w:color="000000" w:fill="FFFFFF"/>
            <w:noWrap/>
            <w:vAlign w:val="center"/>
          </w:tcPr>
          <w:p w14:paraId="34B4F06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枸骨</w:t>
            </w:r>
          </w:p>
        </w:tc>
        <w:tc>
          <w:tcPr>
            <w:tcW w:w="2109" w:type="dxa"/>
            <w:tcBorders>
              <w:top w:val="nil"/>
              <w:left w:val="nil"/>
              <w:bottom w:val="single" w:sz="4" w:space="0" w:color="auto"/>
              <w:right w:val="single" w:sz="4" w:space="0" w:color="auto"/>
            </w:tcBorders>
            <w:shd w:val="clear" w:color="000000" w:fill="FFFFFF"/>
            <w:noWrap/>
            <w:vAlign w:val="center"/>
          </w:tcPr>
          <w:p w14:paraId="1C78B3BC"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300</w:t>
            </w:r>
          </w:p>
        </w:tc>
        <w:tc>
          <w:tcPr>
            <w:tcW w:w="779" w:type="dxa"/>
            <w:tcBorders>
              <w:top w:val="nil"/>
              <w:left w:val="nil"/>
              <w:bottom w:val="single" w:sz="4" w:space="0" w:color="auto"/>
              <w:right w:val="single" w:sz="4" w:space="0" w:color="auto"/>
            </w:tcBorders>
            <w:shd w:val="clear" w:color="000000" w:fill="FFFFFF"/>
            <w:noWrap/>
            <w:vAlign w:val="center"/>
          </w:tcPr>
          <w:p w14:paraId="5D93EBD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w:t>
            </w:r>
          </w:p>
        </w:tc>
        <w:tc>
          <w:tcPr>
            <w:tcW w:w="762" w:type="dxa"/>
            <w:tcBorders>
              <w:top w:val="nil"/>
              <w:left w:val="nil"/>
              <w:bottom w:val="single" w:sz="4" w:space="0" w:color="auto"/>
              <w:right w:val="single" w:sz="4" w:space="0" w:color="auto"/>
            </w:tcBorders>
            <w:shd w:val="clear" w:color="000000" w:fill="FFFFFF"/>
            <w:noWrap/>
            <w:vAlign w:val="center"/>
          </w:tcPr>
          <w:p w14:paraId="0ECC82D0"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r w:rsidR="00BF1FB2" w:rsidRPr="00096763" w14:paraId="404BE112" w14:textId="77777777" w:rsidTr="0078125F">
        <w:trPr>
          <w:trHeight w:val="270"/>
          <w:jc w:val="center"/>
        </w:trPr>
        <w:tc>
          <w:tcPr>
            <w:tcW w:w="787" w:type="dxa"/>
            <w:tcBorders>
              <w:top w:val="nil"/>
              <w:left w:val="single" w:sz="4" w:space="0" w:color="auto"/>
              <w:bottom w:val="single" w:sz="4" w:space="0" w:color="auto"/>
              <w:right w:val="single" w:sz="4" w:space="0" w:color="auto"/>
            </w:tcBorders>
            <w:shd w:val="clear" w:color="000000" w:fill="FFFFFF"/>
            <w:noWrap/>
            <w:vAlign w:val="center"/>
          </w:tcPr>
          <w:p w14:paraId="13D2BB4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10</w:t>
            </w:r>
          </w:p>
        </w:tc>
        <w:tc>
          <w:tcPr>
            <w:tcW w:w="1954" w:type="dxa"/>
            <w:tcBorders>
              <w:top w:val="nil"/>
              <w:left w:val="nil"/>
              <w:bottom w:val="single" w:sz="4" w:space="0" w:color="auto"/>
              <w:right w:val="single" w:sz="4" w:space="0" w:color="auto"/>
            </w:tcBorders>
            <w:shd w:val="clear" w:color="000000" w:fill="FFFFFF"/>
            <w:noWrap/>
            <w:vAlign w:val="center"/>
          </w:tcPr>
          <w:p w14:paraId="1666957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广玉兰</w:t>
            </w:r>
          </w:p>
        </w:tc>
        <w:tc>
          <w:tcPr>
            <w:tcW w:w="2109" w:type="dxa"/>
            <w:tcBorders>
              <w:top w:val="nil"/>
              <w:left w:val="nil"/>
              <w:bottom w:val="single" w:sz="4" w:space="0" w:color="auto"/>
              <w:right w:val="single" w:sz="4" w:space="0" w:color="auto"/>
            </w:tcBorders>
            <w:shd w:val="clear" w:color="000000" w:fill="FFFFFF"/>
            <w:noWrap/>
            <w:vAlign w:val="center"/>
          </w:tcPr>
          <w:p w14:paraId="787FC7F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900</w:t>
            </w:r>
          </w:p>
        </w:tc>
        <w:tc>
          <w:tcPr>
            <w:tcW w:w="779" w:type="dxa"/>
            <w:tcBorders>
              <w:top w:val="nil"/>
              <w:left w:val="nil"/>
              <w:bottom w:val="single" w:sz="4" w:space="0" w:color="auto"/>
              <w:right w:val="single" w:sz="4" w:space="0" w:color="auto"/>
            </w:tcBorders>
            <w:shd w:val="clear" w:color="000000" w:fill="FFFFFF"/>
            <w:noWrap/>
            <w:vAlign w:val="center"/>
          </w:tcPr>
          <w:p w14:paraId="59267C15"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2</w:t>
            </w:r>
          </w:p>
        </w:tc>
        <w:tc>
          <w:tcPr>
            <w:tcW w:w="762" w:type="dxa"/>
            <w:tcBorders>
              <w:top w:val="nil"/>
              <w:left w:val="nil"/>
              <w:bottom w:val="single" w:sz="4" w:space="0" w:color="auto"/>
              <w:right w:val="single" w:sz="4" w:space="0" w:color="auto"/>
            </w:tcBorders>
            <w:shd w:val="clear" w:color="000000" w:fill="FFFFFF"/>
            <w:noWrap/>
            <w:vAlign w:val="center"/>
          </w:tcPr>
          <w:p w14:paraId="3473247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株</w:t>
            </w:r>
          </w:p>
        </w:tc>
      </w:tr>
    </w:tbl>
    <w:p w14:paraId="3A064D93"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1EDAD8A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p>
    <w:p w14:paraId="4CB6F0E9"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惠南院区室内盆栽：</w:t>
      </w:r>
    </w:p>
    <w:tbl>
      <w:tblPr>
        <w:tblW w:w="6820" w:type="dxa"/>
        <w:jc w:val="center"/>
        <w:tblLook w:val="04A0" w:firstRow="1" w:lastRow="0" w:firstColumn="1" w:lastColumn="0" w:noHBand="0" w:noVBand="1"/>
      </w:tblPr>
      <w:tblGrid>
        <w:gridCol w:w="2320"/>
        <w:gridCol w:w="1757"/>
        <w:gridCol w:w="1223"/>
        <w:gridCol w:w="1520"/>
      </w:tblGrid>
      <w:tr w:rsidR="00BF1FB2" w:rsidRPr="00096763" w14:paraId="320CB4CD" w14:textId="77777777" w:rsidTr="0078125F">
        <w:trPr>
          <w:trHeight w:val="300"/>
          <w:jc w:val="center"/>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4FDDA" w14:textId="77777777" w:rsidR="00BF1FB2" w:rsidRPr="00096763" w:rsidRDefault="00BF1FB2" w:rsidP="0078125F">
            <w:pPr>
              <w:widowControl/>
              <w:jc w:val="center"/>
              <w:rPr>
                <w:rFonts w:ascii="宋体" w:hAnsi="宋体" w:cs="宋体" w:hint="eastAsia"/>
                <w:b/>
                <w:bCs/>
                <w:kern w:val="0"/>
                <w:sz w:val="22"/>
              </w:rPr>
            </w:pPr>
            <w:r w:rsidRPr="00096763">
              <w:rPr>
                <w:rFonts w:ascii="宋体" w:hAnsi="宋体" w:cs="宋体" w:hint="eastAsia"/>
                <w:b/>
                <w:bCs/>
                <w:kern w:val="0"/>
                <w:sz w:val="22"/>
              </w:rPr>
              <w:t>摆放位置</w:t>
            </w:r>
          </w:p>
        </w:tc>
        <w:tc>
          <w:tcPr>
            <w:tcW w:w="1757" w:type="dxa"/>
            <w:tcBorders>
              <w:top w:val="single" w:sz="4" w:space="0" w:color="auto"/>
              <w:left w:val="nil"/>
              <w:bottom w:val="single" w:sz="4" w:space="0" w:color="auto"/>
              <w:right w:val="single" w:sz="4" w:space="0" w:color="auto"/>
            </w:tcBorders>
            <w:shd w:val="clear" w:color="auto" w:fill="auto"/>
            <w:noWrap/>
            <w:vAlign w:val="center"/>
          </w:tcPr>
          <w:p w14:paraId="6ECB5A8D"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植物名称</w:t>
            </w:r>
          </w:p>
        </w:tc>
        <w:tc>
          <w:tcPr>
            <w:tcW w:w="1223" w:type="dxa"/>
            <w:tcBorders>
              <w:top w:val="single" w:sz="4" w:space="0" w:color="auto"/>
              <w:left w:val="nil"/>
              <w:bottom w:val="single" w:sz="4" w:space="0" w:color="auto"/>
              <w:right w:val="single" w:sz="4" w:space="0" w:color="auto"/>
            </w:tcBorders>
            <w:shd w:val="clear" w:color="auto" w:fill="auto"/>
            <w:noWrap/>
            <w:vAlign w:val="center"/>
          </w:tcPr>
          <w:p w14:paraId="0A5DC292"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数量（颗）</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49FE0B84" w14:textId="77777777" w:rsidR="00BF1FB2" w:rsidRPr="00096763" w:rsidRDefault="00BF1FB2" w:rsidP="0078125F">
            <w:pPr>
              <w:widowControl/>
              <w:jc w:val="left"/>
              <w:rPr>
                <w:rFonts w:ascii="宋体" w:hAnsi="宋体" w:cs="宋体" w:hint="eastAsia"/>
                <w:b/>
                <w:bCs/>
                <w:kern w:val="0"/>
                <w:sz w:val="22"/>
              </w:rPr>
            </w:pPr>
            <w:r w:rsidRPr="00096763">
              <w:rPr>
                <w:rFonts w:ascii="宋体" w:hAnsi="宋体" w:cs="宋体" w:hint="eastAsia"/>
                <w:b/>
                <w:bCs/>
                <w:kern w:val="0"/>
                <w:sz w:val="22"/>
              </w:rPr>
              <w:t>规格（</w:t>
            </w:r>
            <w:r w:rsidRPr="00096763">
              <w:rPr>
                <w:rFonts w:cs="宋体"/>
                <w:b/>
                <w:bCs/>
                <w:kern w:val="0"/>
                <w:sz w:val="22"/>
              </w:rPr>
              <w:t>CM</w:t>
            </w:r>
            <w:r w:rsidRPr="00096763">
              <w:rPr>
                <w:rFonts w:ascii="宋体" w:hAnsi="宋体" w:cs="宋体" w:hint="eastAsia"/>
                <w:b/>
                <w:bCs/>
                <w:kern w:val="0"/>
                <w:sz w:val="22"/>
              </w:rPr>
              <w:t>）</w:t>
            </w:r>
          </w:p>
        </w:tc>
      </w:tr>
      <w:tr w:rsidR="00BF1FB2" w:rsidRPr="00096763" w14:paraId="50C3ACF5" w14:textId="77777777" w:rsidTr="0078125F">
        <w:trPr>
          <w:trHeight w:val="270"/>
          <w:jc w:val="center"/>
        </w:trPr>
        <w:tc>
          <w:tcPr>
            <w:tcW w:w="2320" w:type="dxa"/>
            <w:vMerge w:val="restart"/>
            <w:tcBorders>
              <w:top w:val="nil"/>
              <w:left w:val="single" w:sz="4" w:space="0" w:color="auto"/>
              <w:bottom w:val="single" w:sz="4" w:space="0" w:color="000000"/>
              <w:right w:val="single" w:sz="4" w:space="0" w:color="auto"/>
            </w:tcBorders>
            <w:shd w:val="clear" w:color="auto" w:fill="auto"/>
            <w:noWrap/>
            <w:vAlign w:val="center"/>
          </w:tcPr>
          <w:p w14:paraId="2C80DAE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门诊大厅</w:t>
            </w:r>
          </w:p>
        </w:tc>
        <w:tc>
          <w:tcPr>
            <w:tcW w:w="1757" w:type="dxa"/>
            <w:tcBorders>
              <w:top w:val="nil"/>
              <w:left w:val="nil"/>
              <w:bottom w:val="single" w:sz="4" w:space="0" w:color="auto"/>
              <w:right w:val="single" w:sz="4" w:space="0" w:color="auto"/>
            </w:tcBorders>
            <w:shd w:val="clear" w:color="auto" w:fill="auto"/>
            <w:noWrap/>
            <w:vAlign w:val="center"/>
          </w:tcPr>
          <w:p w14:paraId="665A1C1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noWrap/>
            <w:vAlign w:val="center"/>
          </w:tcPr>
          <w:p w14:paraId="29F39DB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01F5E0F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175</w:t>
            </w:r>
          </w:p>
        </w:tc>
      </w:tr>
      <w:tr w:rsidR="00BF1FB2" w:rsidRPr="00096763" w14:paraId="2998C5EC"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7DCF154F"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0C71748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7790508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766F5EE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r>
      <w:tr w:rsidR="00BF1FB2" w:rsidRPr="00096763" w14:paraId="0C1966D5"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64EDA7E7"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0C4F397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noWrap/>
            <w:vAlign w:val="center"/>
          </w:tcPr>
          <w:p w14:paraId="565C36F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4</w:t>
            </w:r>
          </w:p>
        </w:tc>
        <w:tc>
          <w:tcPr>
            <w:tcW w:w="1520" w:type="dxa"/>
            <w:tcBorders>
              <w:top w:val="nil"/>
              <w:left w:val="nil"/>
              <w:bottom w:val="single" w:sz="4" w:space="0" w:color="auto"/>
              <w:right w:val="single" w:sz="4" w:space="0" w:color="auto"/>
            </w:tcBorders>
            <w:shd w:val="clear" w:color="auto" w:fill="auto"/>
            <w:noWrap/>
            <w:vAlign w:val="center"/>
          </w:tcPr>
          <w:p w14:paraId="2AB5661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5A894D2D"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458AA5E3"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中医治疗室</w:t>
            </w:r>
          </w:p>
        </w:tc>
        <w:tc>
          <w:tcPr>
            <w:tcW w:w="1757" w:type="dxa"/>
            <w:tcBorders>
              <w:top w:val="nil"/>
              <w:left w:val="nil"/>
              <w:bottom w:val="single" w:sz="4" w:space="0" w:color="auto"/>
              <w:right w:val="single" w:sz="4" w:space="0" w:color="auto"/>
            </w:tcBorders>
            <w:shd w:val="clear" w:color="auto" w:fill="auto"/>
            <w:noWrap/>
            <w:vAlign w:val="center"/>
          </w:tcPr>
          <w:p w14:paraId="730ACB4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noWrap/>
            <w:vAlign w:val="center"/>
          </w:tcPr>
          <w:p w14:paraId="00247BF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w:t>
            </w:r>
          </w:p>
        </w:tc>
        <w:tc>
          <w:tcPr>
            <w:tcW w:w="1520" w:type="dxa"/>
            <w:tcBorders>
              <w:top w:val="nil"/>
              <w:left w:val="nil"/>
              <w:bottom w:val="single" w:sz="4" w:space="0" w:color="auto"/>
              <w:right w:val="single" w:sz="4" w:space="0" w:color="auto"/>
            </w:tcBorders>
            <w:shd w:val="clear" w:color="auto" w:fill="auto"/>
            <w:noWrap/>
            <w:vAlign w:val="center"/>
          </w:tcPr>
          <w:p w14:paraId="12B5910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1F12E074" w14:textId="77777777" w:rsidTr="0078125F">
        <w:trPr>
          <w:trHeight w:val="270"/>
          <w:jc w:val="center"/>
        </w:trPr>
        <w:tc>
          <w:tcPr>
            <w:tcW w:w="2320" w:type="dxa"/>
            <w:tcBorders>
              <w:top w:val="nil"/>
              <w:left w:val="single" w:sz="4" w:space="0" w:color="auto"/>
              <w:bottom w:val="single" w:sz="4" w:space="0" w:color="auto"/>
              <w:right w:val="single" w:sz="4" w:space="0" w:color="auto"/>
            </w:tcBorders>
            <w:vAlign w:val="center"/>
          </w:tcPr>
          <w:p w14:paraId="60628FD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二楼转角</w:t>
            </w:r>
          </w:p>
        </w:tc>
        <w:tc>
          <w:tcPr>
            <w:tcW w:w="1757" w:type="dxa"/>
            <w:tcBorders>
              <w:top w:val="nil"/>
              <w:left w:val="nil"/>
              <w:bottom w:val="single" w:sz="4" w:space="0" w:color="auto"/>
              <w:right w:val="single" w:sz="4" w:space="0" w:color="auto"/>
            </w:tcBorders>
            <w:shd w:val="clear" w:color="auto" w:fill="auto"/>
            <w:noWrap/>
            <w:vAlign w:val="center"/>
          </w:tcPr>
          <w:p w14:paraId="40343A7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2EB4A70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6378744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r>
      <w:tr w:rsidR="00BF1FB2" w:rsidRPr="00096763" w14:paraId="6D2F9EE2"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32398F3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三楼转角</w:t>
            </w:r>
          </w:p>
        </w:tc>
        <w:tc>
          <w:tcPr>
            <w:tcW w:w="1757" w:type="dxa"/>
            <w:tcBorders>
              <w:top w:val="nil"/>
              <w:left w:val="nil"/>
              <w:bottom w:val="single" w:sz="4" w:space="0" w:color="auto"/>
              <w:right w:val="single" w:sz="4" w:space="0" w:color="auto"/>
            </w:tcBorders>
            <w:shd w:val="clear" w:color="auto" w:fill="auto"/>
            <w:noWrap/>
            <w:vAlign w:val="center"/>
          </w:tcPr>
          <w:p w14:paraId="653913D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59BB028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765D1D0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r>
      <w:tr w:rsidR="00BF1FB2" w:rsidRPr="00096763" w14:paraId="35DCE4FD"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56EF425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门诊中楼梯</w:t>
            </w:r>
          </w:p>
        </w:tc>
        <w:tc>
          <w:tcPr>
            <w:tcW w:w="1757" w:type="dxa"/>
            <w:tcBorders>
              <w:top w:val="nil"/>
              <w:left w:val="nil"/>
              <w:bottom w:val="single" w:sz="4" w:space="0" w:color="auto"/>
              <w:right w:val="single" w:sz="4" w:space="0" w:color="auto"/>
            </w:tcBorders>
            <w:shd w:val="clear" w:color="auto" w:fill="auto"/>
            <w:noWrap/>
            <w:vAlign w:val="center"/>
          </w:tcPr>
          <w:p w14:paraId="33D1797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062CE2D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3</w:t>
            </w:r>
          </w:p>
        </w:tc>
        <w:tc>
          <w:tcPr>
            <w:tcW w:w="1520" w:type="dxa"/>
            <w:tcBorders>
              <w:top w:val="nil"/>
              <w:left w:val="nil"/>
              <w:bottom w:val="single" w:sz="4" w:space="0" w:color="auto"/>
              <w:right w:val="single" w:sz="4" w:space="0" w:color="auto"/>
            </w:tcBorders>
            <w:shd w:val="clear" w:color="auto" w:fill="auto"/>
            <w:noWrap/>
            <w:vAlign w:val="center"/>
          </w:tcPr>
          <w:p w14:paraId="0306C5B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60-80</w:t>
            </w:r>
          </w:p>
        </w:tc>
      </w:tr>
      <w:tr w:rsidR="00BF1FB2" w:rsidRPr="00096763" w14:paraId="10329836" w14:textId="77777777" w:rsidTr="0078125F">
        <w:trPr>
          <w:trHeight w:val="40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76498504"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门诊二、三、四楼天井围栏处</w:t>
            </w:r>
          </w:p>
        </w:tc>
        <w:tc>
          <w:tcPr>
            <w:tcW w:w="1757" w:type="dxa"/>
            <w:tcBorders>
              <w:top w:val="nil"/>
              <w:left w:val="nil"/>
              <w:bottom w:val="single" w:sz="4" w:space="0" w:color="auto"/>
              <w:right w:val="single" w:sz="4" w:space="0" w:color="auto"/>
            </w:tcBorders>
            <w:shd w:val="clear" w:color="auto" w:fill="auto"/>
            <w:noWrap/>
            <w:vAlign w:val="center"/>
          </w:tcPr>
          <w:p w14:paraId="7D80E9C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noWrap/>
            <w:vAlign w:val="center"/>
          </w:tcPr>
          <w:p w14:paraId="5594825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180</w:t>
            </w:r>
          </w:p>
        </w:tc>
        <w:tc>
          <w:tcPr>
            <w:tcW w:w="1520" w:type="dxa"/>
            <w:tcBorders>
              <w:top w:val="nil"/>
              <w:left w:val="nil"/>
              <w:bottom w:val="single" w:sz="4" w:space="0" w:color="auto"/>
              <w:right w:val="single" w:sz="4" w:space="0" w:color="auto"/>
            </w:tcBorders>
            <w:shd w:val="clear" w:color="auto" w:fill="auto"/>
            <w:noWrap/>
            <w:vAlign w:val="center"/>
          </w:tcPr>
          <w:p w14:paraId="3D58BC0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3259A012" w14:textId="77777777" w:rsidTr="0078125F">
        <w:trPr>
          <w:trHeight w:val="270"/>
          <w:jc w:val="center"/>
        </w:trPr>
        <w:tc>
          <w:tcPr>
            <w:tcW w:w="2320" w:type="dxa"/>
            <w:vMerge w:val="restart"/>
            <w:tcBorders>
              <w:top w:val="nil"/>
              <w:left w:val="single" w:sz="4" w:space="0" w:color="auto"/>
              <w:bottom w:val="single" w:sz="4" w:space="0" w:color="000000"/>
              <w:right w:val="single" w:sz="4" w:space="0" w:color="auto"/>
            </w:tcBorders>
            <w:shd w:val="clear" w:color="auto" w:fill="auto"/>
            <w:noWrap/>
            <w:vAlign w:val="center"/>
          </w:tcPr>
          <w:p w14:paraId="00061B8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四楼走道</w:t>
            </w:r>
          </w:p>
        </w:tc>
        <w:tc>
          <w:tcPr>
            <w:tcW w:w="1757" w:type="dxa"/>
            <w:tcBorders>
              <w:top w:val="nil"/>
              <w:left w:val="nil"/>
              <w:bottom w:val="single" w:sz="4" w:space="0" w:color="auto"/>
              <w:right w:val="single" w:sz="4" w:space="0" w:color="auto"/>
            </w:tcBorders>
            <w:shd w:val="clear" w:color="auto" w:fill="auto"/>
            <w:noWrap/>
            <w:vAlign w:val="center"/>
          </w:tcPr>
          <w:p w14:paraId="055A973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7F688B1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w:t>
            </w:r>
          </w:p>
        </w:tc>
        <w:tc>
          <w:tcPr>
            <w:tcW w:w="1520" w:type="dxa"/>
            <w:tcBorders>
              <w:top w:val="nil"/>
              <w:left w:val="nil"/>
              <w:bottom w:val="single" w:sz="4" w:space="0" w:color="auto"/>
              <w:right w:val="single" w:sz="4" w:space="0" w:color="auto"/>
            </w:tcBorders>
            <w:shd w:val="clear" w:color="auto" w:fill="auto"/>
            <w:noWrap/>
            <w:vAlign w:val="center"/>
          </w:tcPr>
          <w:p w14:paraId="68AC3AD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60</w:t>
            </w:r>
          </w:p>
        </w:tc>
      </w:tr>
      <w:tr w:rsidR="00BF1FB2" w:rsidRPr="00096763" w14:paraId="4EA4F8B5"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335EB033"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529A705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09D39A7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4</w:t>
            </w:r>
          </w:p>
        </w:tc>
        <w:tc>
          <w:tcPr>
            <w:tcW w:w="1520" w:type="dxa"/>
            <w:tcBorders>
              <w:top w:val="nil"/>
              <w:left w:val="nil"/>
              <w:bottom w:val="single" w:sz="4" w:space="0" w:color="auto"/>
              <w:right w:val="single" w:sz="4" w:space="0" w:color="auto"/>
            </w:tcBorders>
            <w:shd w:val="clear" w:color="auto" w:fill="auto"/>
            <w:noWrap/>
            <w:vAlign w:val="center"/>
          </w:tcPr>
          <w:p w14:paraId="15D95BD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100</w:t>
            </w:r>
          </w:p>
        </w:tc>
      </w:tr>
      <w:tr w:rsidR="00BF1FB2" w:rsidRPr="00096763" w14:paraId="6869B43A"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29E61B09"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7BA7F59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noWrap/>
            <w:vAlign w:val="center"/>
          </w:tcPr>
          <w:p w14:paraId="7585B37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2541CD3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200</w:t>
            </w:r>
          </w:p>
        </w:tc>
      </w:tr>
      <w:tr w:rsidR="00BF1FB2" w:rsidRPr="00096763" w14:paraId="7318D2DB"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3A3416B2"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7B578DA4"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植物组合</w:t>
            </w:r>
          </w:p>
        </w:tc>
        <w:tc>
          <w:tcPr>
            <w:tcW w:w="1223" w:type="dxa"/>
            <w:tcBorders>
              <w:top w:val="nil"/>
              <w:left w:val="nil"/>
              <w:bottom w:val="single" w:sz="4" w:space="0" w:color="auto"/>
              <w:right w:val="single" w:sz="4" w:space="0" w:color="auto"/>
            </w:tcBorders>
            <w:shd w:val="clear" w:color="auto" w:fill="auto"/>
            <w:noWrap/>
            <w:vAlign w:val="center"/>
          </w:tcPr>
          <w:p w14:paraId="68E1CAC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392C49D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274CC518" w14:textId="77777777" w:rsidTr="0078125F">
        <w:trPr>
          <w:trHeight w:val="270"/>
          <w:jc w:val="center"/>
        </w:trPr>
        <w:tc>
          <w:tcPr>
            <w:tcW w:w="2320" w:type="dxa"/>
            <w:vMerge w:val="restart"/>
            <w:tcBorders>
              <w:top w:val="nil"/>
              <w:left w:val="single" w:sz="4" w:space="0" w:color="auto"/>
              <w:bottom w:val="single" w:sz="4" w:space="0" w:color="auto"/>
              <w:right w:val="single" w:sz="4" w:space="0" w:color="auto"/>
            </w:tcBorders>
            <w:shd w:val="clear" w:color="auto" w:fill="auto"/>
            <w:noWrap/>
            <w:vAlign w:val="center"/>
          </w:tcPr>
          <w:p w14:paraId="1A5E0609"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大会议室</w:t>
            </w:r>
          </w:p>
        </w:tc>
        <w:tc>
          <w:tcPr>
            <w:tcW w:w="1757" w:type="dxa"/>
            <w:tcBorders>
              <w:top w:val="nil"/>
              <w:left w:val="nil"/>
              <w:bottom w:val="single" w:sz="4" w:space="0" w:color="auto"/>
              <w:right w:val="single" w:sz="4" w:space="0" w:color="auto"/>
            </w:tcBorders>
            <w:shd w:val="clear" w:color="auto" w:fill="auto"/>
            <w:noWrap/>
            <w:vAlign w:val="center"/>
          </w:tcPr>
          <w:p w14:paraId="241A3F1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noWrap/>
            <w:vAlign w:val="center"/>
          </w:tcPr>
          <w:p w14:paraId="1DF33B8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noWrap/>
            <w:vAlign w:val="center"/>
          </w:tcPr>
          <w:p w14:paraId="1740AD8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280</w:t>
            </w:r>
          </w:p>
        </w:tc>
      </w:tr>
      <w:tr w:rsidR="00BF1FB2" w:rsidRPr="00096763" w14:paraId="568DEED2" w14:textId="77777777" w:rsidTr="0078125F">
        <w:trPr>
          <w:trHeight w:val="312"/>
          <w:jc w:val="center"/>
        </w:trPr>
        <w:tc>
          <w:tcPr>
            <w:tcW w:w="2320" w:type="dxa"/>
            <w:vMerge/>
            <w:tcBorders>
              <w:top w:val="nil"/>
              <w:left w:val="single" w:sz="4" w:space="0" w:color="auto"/>
              <w:bottom w:val="single" w:sz="4" w:space="0" w:color="auto"/>
              <w:right w:val="single" w:sz="4" w:space="0" w:color="auto"/>
            </w:tcBorders>
            <w:vAlign w:val="center"/>
          </w:tcPr>
          <w:p w14:paraId="4731E908" w14:textId="77777777" w:rsidR="00BF1FB2" w:rsidRPr="00096763" w:rsidRDefault="00BF1FB2" w:rsidP="0078125F">
            <w:pPr>
              <w:widowControl/>
              <w:jc w:val="left"/>
              <w:rPr>
                <w:rFonts w:ascii="宋体" w:hAnsi="宋体" w:cs="宋体" w:hint="eastAsia"/>
                <w:kern w:val="0"/>
                <w:sz w:val="22"/>
              </w:rPr>
            </w:pPr>
          </w:p>
        </w:tc>
        <w:tc>
          <w:tcPr>
            <w:tcW w:w="1757" w:type="dxa"/>
            <w:vMerge w:val="restart"/>
            <w:tcBorders>
              <w:top w:val="nil"/>
              <w:left w:val="single" w:sz="4" w:space="0" w:color="auto"/>
              <w:bottom w:val="single" w:sz="4" w:space="0" w:color="auto"/>
              <w:right w:val="single" w:sz="4" w:space="0" w:color="auto"/>
            </w:tcBorders>
            <w:shd w:val="clear" w:color="auto" w:fill="auto"/>
            <w:noWrap/>
            <w:vAlign w:val="center"/>
          </w:tcPr>
          <w:p w14:paraId="60C5C46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vMerge w:val="restart"/>
            <w:tcBorders>
              <w:top w:val="nil"/>
              <w:left w:val="single" w:sz="4" w:space="0" w:color="auto"/>
              <w:bottom w:val="single" w:sz="4" w:space="0" w:color="auto"/>
              <w:right w:val="single" w:sz="4" w:space="0" w:color="auto"/>
            </w:tcBorders>
            <w:shd w:val="clear" w:color="auto" w:fill="auto"/>
            <w:noWrap/>
            <w:vAlign w:val="center"/>
          </w:tcPr>
          <w:p w14:paraId="1E0C7DD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tcPr>
          <w:p w14:paraId="60451D9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60-80</w:t>
            </w:r>
          </w:p>
        </w:tc>
      </w:tr>
      <w:tr w:rsidR="00BF1FB2" w:rsidRPr="00096763" w14:paraId="371B3935" w14:textId="77777777" w:rsidTr="0078125F">
        <w:trPr>
          <w:trHeight w:val="312"/>
          <w:jc w:val="center"/>
        </w:trPr>
        <w:tc>
          <w:tcPr>
            <w:tcW w:w="2320" w:type="dxa"/>
            <w:vMerge/>
            <w:tcBorders>
              <w:top w:val="nil"/>
              <w:left w:val="single" w:sz="4" w:space="0" w:color="auto"/>
              <w:bottom w:val="single" w:sz="4" w:space="0" w:color="auto"/>
              <w:right w:val="single" w:sz="4" w:space="0" w:color="auto"/>
            </w:tcBorders>
            <w:vAlign w:val="center"/>
          </w:tcPr>
          <w:p w14:paraId="1E0FBF84" w14:textId="77777777" w:rsidR="00BF1FB2" w:rsidRPr="00096763" w:rsidRDefault="00BF1FB2" w:rsidP="0078125F">
            <w:pPr>
              <w:widowControl/>
              <w:jc w:val="left"/>
              <w:rPr>
                <w:rFonts w:ascii="宋体" w:hAnsi="宋体" w:cs="宋体" w:hint="eastAsia"/>
                <w:kern w:val="0"/>
                <w:sz w:val="22"/>
              </w:rPr>
            </w:pPr>
          </w:p>
        </w:tc>
        <w:tc>
          <w:tcPr>
            <w:tcW w:w="1757" w:type="dxa"/>
            <w:vMerge/>
            <w:tcBorders>
              <w:top w:val="nil"/>
              <w:left w:val="single" w:sz="4" w:space="0" w:color="auto"/>
              <w:bottom w:val="single" w:sz="4" w:space="0" w:color="auto"/>
              <w:right w:val="single" w:sz="4" w:space="0" w:color="auto"/>
            </w:tcBorders>
            <w:vAlign w:val="center"/>
          </w:tcPr>
          <w:p w14:paraId="5D32DA88" w14:textId="77777777" w:rsidR="00BF1FB2" w:rsidRPr="00096763" w:rsidRDefault="00BF1FB2" w:rsidP="0078125F">
            <w:pPr>
              <w:widowControl/>
              <w:jc w:val="left"/>
              <w:rPr>
                <w:rFonts w:ascii="宋体" w:hAnsi="宋体" w:cs="宋体" w:hint="eastAsia"/>
                <w:kern w:val="0"/>
                <w:sz w:val="22"/>
              </w:rPr>
            </w:pPr>
          </w:p>
        </w:tc>
        <w:tc>
          <w:tcPr>
            <w:tcW w:w="1223" w:type="dxa"/>
            <w:vMerge/>
            <w:tcBorders>
              <w:top w:val="nil"/>
              <w:left w:val="single" w:sz="4" w:space="0" w:color="auto"/>
              <w:bottom w:val="single" w:sz="4" w:space="0" w:color="auto"/>
              <w:right w:val="single" w:sz="4" w:space="0" w:color="auto"/>
            </w:tcBorders>
            <w:vAlign w:val="center"/>
          </w:tcPr>
          <w:p w14:paraId="02F67A5D" w14:textId="77777777" w:rsidR="00BF1FB2" w:rsidRPr="00096763" w:rsidRDefault="00BF1FB2" w:rsidP="0078125F">
            <w:pPr>
              <w:widowControl/>
              <w:jc w:val="left"/>
              <w:rPr>
                <w:rFonts w:ascii="宋体" w:hAnsi="宋体" w:cs="宋体" w:hint="eastAsia"/>
                <w:kern w:val="0"/>
                <w:sz w:val="22"/>
              </w:rPr>
            </w:pPr>
          </w:p>
        </w:tc>
        <w:tc>
          <w:tcPr>
            <w:tcW w:w="1520" w:type="dxa"/>
            <w:vMerge/>
            <w:tcBorders>
              <w:top w:val="nil"/>
              <w:left w:val="single" w:sz="4" w:space="0" w:color="auto"/>
              <w:bottom w:val="single" w:sz="4" w:space="0" w:color="auto"/>
              <w:right w:val="single" w:sz="4" w:space="0" w:color="auto"/>
            </w:tcBorders>
            <w:vAlign w:val="center"/>
          </w:tcPr>
          <w:p w14:paraId="44C0E4ED" w14:textId="77777777" w:rsidR="00BF1FB2" w:rsidRPr="00096763" w:rsidRDefault="00BF1FB2" w:rsidP="0078125F">
            <w:pPr>
              <w:widowControl/>
              <w:jc w:val="left"/>
              <w:rPr>
                <w:rFonts w:ascii="宋体" w:hAnsi="宋体" w:cs="宋体" w:hint="eastAsia"/>
                <w:kern w:val="0"/>
                <w:sz w:val="22"/>
              </w:rPr>
            </w:pPr>
          </w:p>
        </w:tc>
      </w:tr>
      <w:tr w:rsidR="00BF1FB2" w:rsidRPr="00096763" w14:paraId="1CF71067"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2A6E805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小会议室</w:t>
            </w:r>
          </w:p>
        </w:tc>
        <w:tc>
          <w:tcPr>
            <w:tcW w:w="1757" w:type="dxa"/>
            <w:tcBorders>
              <w:top w:val="nil"/>
              <w:left w:val="nil"/>
              <w:bottom w:val="single" w:sz="4" w:space="0" w:color="auto"/>
              <w:right w:val="single" w:sz="4" w:space="0" w:color="auto"/>
            </w:tcBorders>
            <w:shd w:val="clear" w:color="auto" w:fill="auto"/>
            <w:noWrap/>
            <w:vAlign w:val="center"/>
          </w:tcPr>
          <w:p w14:paraId="6C3D8A0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小型桌面盆栽</w:t>
            </w:r>
          </w:p>
        </w:tc>
        <w:tc>
          <w:tcPr>
            <w:tcW w:w="1223" w:type="dxa"/>
            <w:tcBorders>
              <w:top w:val="nil"/>
              <w:left w:val="nil"/>
              <w:bottom w:val="single" w:sz="4" w:space="0" w:color="auto"/>
              <w:right w:val="single" w:sz="4" w:space="0" w:color="auto"/>
            </w:tcBorders>
            <w:shd w:val="clear" w:color="auto" w:fill="auto"/>
            <w:noWrap/>
            <w:vAlign w:val="center"/>
          </w:tcPr>
          <w:p w14:paraId="0FE4156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3</w:t>
            </w:r>
          </w:p>
        </w:tc>
        <w:tc>
          <w:tcPr>
            <w:tcW w:w="1520" w:type="dxa"/>
            <w:tcBorders>
              <w:top w:val="nil"/>
              <w:left w:val="nil"/>
              <w:bottom w:val="single" w:sz="4" w:space="0" w:color="auto"/>
              <w:right w:val="single" w:sz="4" w:space="0" w:color="auto"/>
            </w:tcBorders>
            <w:shd w:val="clear" w:color="auto" w:fill="auto"/>
            <w:noWrap/>
            <w:vAlign w:val="center"/>
          </w:tcPr>
          <w:p w14:paraId="3C156CA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58BC85D2" w14:textId="77777777" w:rsidTr="0078125F">
        <w:trPr>
          <w:trHeight w:val="270"/>
          <w:jc w:val="center"/>
        </w:trPr>
        <w:tc>
          <w:tcPr>
            <w:tcW w:w="2320" w:type="dxa"/>
            <w:vMerge w:val="restart"/>
            <w:tcBorders>
              <w:top w:val="nil"/>
              <w:left w:val="single" w:sz="4" w:space="0" w:color="auto"/>
              <w:bottom w:val="single" w:sz="4" w:space="0" w:color="000000"/>
              <w:right w:val="single" w:sz="4" w:space="0" w:color="auto"/>
            </w:tcBorders>
            <w:shd w:val="clear" w:color="auto" w:fill="auto"/>
            <w:noWrap/>
            <w:vAlign w:val="center"/>
          </w:tcPr>
          <w:p w14:paraId="4D3CF3F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行政办公室</w:t>
            </w:r>
          </w:p>
        </w:tc>
        <w:tc>
          <w:tcPr>
            <w:tcW w:w="1757" w:type="dxa"/>
            <w:tcBorders>
              <w:top w:val="nil"/>
              <w:left w:val="nil"/>
              <w:bottom w:val="single" w:sz="4" w:space="0" w:color="auto"/>
              <w:right w:val="single" w:sz="4" w:space="0" w:color="auto"/>
            </w:tcBorders>
            <w:shd w:val="clear" w:color="auto" w:fill="auto"/>
            <w:noWrap/>
            <w:vAlign w:val="center"/>
          </w:tcPr>
          <w:p w14:paraId="36674B0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小型精致盆栽</w:t>
            </w:r>
          </w:p>
        </w:tc>
        <w:tc>
          <w:tcPr>
            <w:tcW w:w="1223" w:type="dxa"/>
            <w:tcBorders>
              <w:top w:val="nil"/>
              <w:left w:val="nil"/>
              <w:bottom w:val="single" w:sz="4" w:space="0" w:color="auto"/>
              <w:right w:val="single" w:sz="4" w:space="0" w:color="auto"/>
            </w:tcBorders>
            <w:shd w:val="clear" w:color="auto" w:fill="auto"/>
            <w:noWrap/>
            <w:vAlign w:val="center"/>
          </w:tcPr>
          <w:p w14:paraId="33B71E2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w:t>
            </w:r>
          </w:p>
        </w:tc>
        <w:tc>
          <w:tcPr>
            <w:tcW w:w="1520" w:type="dxa"/>
            <w:tcBorders>
              <w:top w:val="nil"/>
              <w:left w:val="nil"/>
              <w:bottom w:val="single" w:sz="4" w:space="0" w:color="auto"/>
              <w:right w:val="single" w:sz="4" w:space="0" w:color="auto"/>
            </w:tcBorders>
            <w:shd w:val="clear" w:color="auto" w:fill="auto"/>
            <w:noWrap/>
            <w:vAlign w:val="center"/>
          </w:tcPr>
          <w:p w14:paraId="130C44E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23B51526" w14:textId="77777777" w:rsidTr="0078125F">
        <w:trPr>
          <w:trHeight w:val="270"/>
          <w:jc w:val="center"/>
        </w:trPr>
        <w:tc>
          <w:tcPr>
            <w:tcW w:w="2320" w:type="dxa"/>
            <w:vMerge/>
            <w:tcBorders>
              <w:top w:val="nil"/>
              <w:left w:val="single" w:sz="4" w:space="0" w:color="auto"/>
              <w:bottom w:val="single" w:sz="4" w:space="0" w:color="000000"/>
              <w:right w:val="single" w:sz="4" w:space="0" w:color="auto"/>
            </w:tcBorders>
            <w:vAlign w:val="center"/>
          </w:tcPr>
          <w:p w14:paraId="5366A7B3"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noWrap/>
            <w:vAlign w:val="center"/>
          </w:tcPr>
          <w:p w14:paraId="243C52C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noWrap/>
            <w:vAlign w:val="center"/>
          </w:tcPr>
          <w:p w14:paraId="39403A1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w:t>
            </w:r>
          </w:p>
        </w:tc>
        <w:tc>
          <w:tcPr>
            <w:tcW w:w="1520" w:type="dxa"/>
            <w:tcBorders>
              <w:top w:val="nil"/>
              <w:left w:val="nil"/>
              <w:bottom w:val="single" w:sz="4" w:space="0" w:color="auto"/>
              <w:right w:val="single" w:sz="4" w:space="0" w:color="auto"/>
            </w:tcBorders>
            <w:shd w:val="clear" w:color="auto" w:fill="auto"/>
            <w:noWrap/>
            <w:vAlign w:val="center"/>
          </w:tcPr>
          <w:p w14:paraId="70024F9C"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180</w:t>
            </w:r>
          </w:p>
        </w:tc>
      </w:tr>
      <w:tr w:rsidR="00BF1FB2" w:rsidRPr="00096763" w14:paraId="742F2091" w14:textId="77777777" w:rsidTr="0078125F">
        <w:trPr>
          <w:trHeight w:val="83"/>
          <w:jc w:val="center"/>
        </w:trPr>
        <w:tc>
          <w:tcPr>
            <w:tcW w:w="2320" w:type="dxa"/>
            <w:vMerge/>
            <w:tcBorders>
              <w:top w:val="nil"/>
              <w:left w:val="single" w:sz="4" w:space="0" w:color="auto"/>
              <w:bottom w:val="single" w:sz="4" w:space="0" w:color="000000"/>
              <w:right w:val="single" w:sz="4" w:space="0" w:color="auto"/>
            </w:tcBorders>
            <w:vAlign w:val="center"/>
          </w:tcPr>
          <w:p w14:paraId="74F927D8" w14:textId="77777777" w:rsidR="00BF1FB2" w:rsidRPr="00096763" w:rsidRDefault="00BF1FB2" w:rsidP="0078125F">
            <w:pPr>
              <w:widowControl/>
              <w:jc w:val="left"/>
              <w:rPr>
                <w:rFonts w:ascii="宋体" w:hAnsi="宋体" w:cs="宋体" w:hint="eastAsia"/>
                <w:kern w:val="0"/>
                <w:sz w:val="22"/>
              </w:rPr>
            </w:pPr>
          </w:p>
        </w:tc>
        <w:tc>
          <w:tcPr>
            <w:tcW w:w="1757" w:type="dxa"/>
            <w:tcBorders>
              <w:top w:val="nil"/>
              <w:left w:val="nil"/>
              <w:bottom w:val="single" w:sz="4" w:space="0" w:color="auto"/>
              <w:right w:val="single" w:sz="4" w:space="0" w:color="auto"/>
            </w:tcBorders>
            <w:shd w:val="clear" w:color="auto" w:fill="auto"/>
            <w:vAlign w:val="center"/>
          </w:tcPr>
          <w:p w14:paraId="157A8FE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vAlign w:val="center"/>
          </w:tcPr>
          <w:p w14:paraId="19EEF29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c>
          <w:tcPr>
            <w:tcW w:w="1520" w:type="dxa"/>
            <w:tcBorders>
              <w:top w:val="nil"/>
              <w:left w:val="nil"/>
              <w:bottom w:val="single" w:sz="4" w:space="0" w:color="auto"/>
              <w:right w:val="single" w:sz="4" w:space="0" w:color="auto"/>
            </w:tcBorders>
            <w:shd w:val="clear" w:color="auto" w:fill="auto"/>
            <w:vAlign w:val="center"/>
          </w:tcPr>
          <w:p w14:paraId="7EDCB59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0B3B933E"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4F015C3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五楼走道</w:t>
            </w:r>
          </w:p>
        </w:tc>
        <w:tc>
          <w:tcPr>
            <w:tcW w:w="1757" w:type="dxa"/>
            <w:tcBorders>
              <w:top w:val="nil"/>
              <w:left w:val="nil"/>
              <w:bottom w:val="single" w:sz="4" w:space="0" w:color="auto"/>
              <w:right w:val="single" w:sz="4" w:space="0" w:color="auto"/>
            </w:tcBorders>
            <w:shd w:val="clear" w:color="auto" w:fill="auto"/>
            <w:noWrap/>
            <w:vAlign w:val="center"/>
          </w:tcPr>
          <w:p w14:paraId="023BF92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51D2567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w:t>
            </w:r>
          </w:p>
        </w:tc>
        <w:tc>
          <w:tcPr>
            <w:tcW w:w="1520" w:type="dxa"/>
            <w:tcBorders>
              <w:top w:val="nil"/>
              <w:left w:val="nil"/>
              <w:bottom w:val="single" w:sz="4" w:space="0" w:color="auto"/>
              <w:right w:val="single" w:sz="4" w:space="0" w:color="auto"/>
            </w:tcBorders>
            <w:shd w:val="clear" w:color="auto" w:fill="auto"/>
            <w:noWrap/>
            <w:vAlign w:val="center"/>
          </w:tcPr>
          <w:p w14:paraId="0D4AD78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60-80</w:t>
            </w:r>
          </w:p>
        </w:tc>
      </w:tr>
      <w:tr w:rsidR="00BF1FB2" w:rsidRPr="00096763" w14:paraId="299BCF40"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noWrap/>
            <w:vAlign w:val="center"/>
          </w:tcPr>
          <w:p w14:paraId="078C574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东楼梯转角</w:t>
            </w:r>
          </w:p>
        </w:tc>
        <w:tc>
          <w:tcPr>
            <w:tcW w:w="1757" w:type="dxa"/>
            <w:tcBorders>
              <w:top w:val="nil"/>
              <w:left w:val="nil"/>
              <w:bottom w:val="single" w:sz="4" w:space="0" w:color="auto"/>
              <w:right w:val="single" w:sz="4" w:space="0" w:color="auto"/>
            </w:tcBorders>
            <w:shd w:val="clear" w:color="auto" w:fill="auto"/>
            <w:noWrap/>
            <w:vAlign w:val="center"/>
          </w:tcPr>
          <w:p w14:paraId="2DFD7A57"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noWrap/>
            <w:vAlign w:val="center"/>
          </w:tcPr>
          <w:p w14:paraId="704B27E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4</w:t>
            </w:r>
          </w:p>
        </w:tc>
        <w:tc>
          <w:tcPr>
            <w:tcW w:w="1520" w:type="dxa"/>
            <w:tcBorders>
              <w:top w:val="nil"/>
              <w:left w:val="nil"/>
              <w:bottom w:val="single" w:sz="4" w:space="0" w:color="auto"/>
              <w:right w:val="single" w:sz="4" w:space="0" w:color="auto"/>
            </w:tcBorders>
            <w:shd w:val="clear" w:color="auto" w:fill="auto"/>
            <w:noWrap/>
            <w:vAlign w:val="center"/>
          </w:tcPr>
          <w:p w14:paraId="0E45DF7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160</w:t>
            </w:r>
          </w:p>
        </w:tc>
      </w:tr>
      <w:tr w:rsidR="00BF1FB2" w:rsidRPr="00096763" w14:paraId="76EABD94" w14:textId="77777777" w:rsidTr="0078125F">
        <w:trPr>
          <w:trHeight w:val="267"/>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96A81FF"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病房各办公室</w:t>
            </w:r>
          </w:p>
        </w:tc>
        <w:tc>
          <w:tcPr>
            <w:tcW w:w="1757" w:type="dxa"/>
            <w:tcBorders>
              <w:top w:val="nil"/>
              <w:left w:val="nil"/>
              <w:bottom w:val="single" w:sz="4" w:space="0" w:color="auto"/>
              <w:right w:val="single" w:sz="4" w:space="0" w:color="auto"/>
            </w:tcBorders>
            <w:shd w:val="clear" w:color="auto" w:fill="auto"/>
            <w:vAlign w:val="center"/>
          </w:tcPr>
          <w:p w14:paraId="6609F2DE"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vAlign w:val="center"/>
          </w:tcPr>
          <w:p w14:paraId="26B729A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c>
          <w:tcPr>
            <w:tcW w:w="1520" w:type="dxa"/>
            <w:tcBorders>
              <w:top w:val="nil"/>
              <w:left w:val="nil"/>
              <w:bottom w:val="single" w:sz="4" w:space="0" w:color="auto"/>
              <w:right w:val="single" w:sz="4" w:space="0" w:color="auto"/>
            </w:tcBorders>
            <w:shd w:val="clear" w:color="auto" w:fill="auto"/>
            <w:vAlign w:val="center"/>
          </w:tcPr>
          <w:p w14:paraId="5BC6DBC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2D7EFFCC" w14:textId="77777777" w:rsidTr="0078125F">
        <w:trPr>
          <w:trHeight w:val="285"/>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2677D7DE"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病房走道尽头</w:t>
            </w:r>
          </w:p>
        </w:tc>
        <w:tc>
          <w:tcPr>
            <w:tcW w:w="1757" w:type="dxa"/>
            <w:tcBorders>
              <w:top w:val="nil"/>
              <w:left w:val="nil"/>
              <w:bottom w:val="single" w:sz="4" w:space="0" w:color="auto"/>
              <w:right w:val="single" w:sz="4" w:space="0" w:color="auto"/>
            </w:tcBorders>
            <w:shd w:val="clear" w:color="auto" w:fill="auto"/>
            <w:vAlign w:val="center"/>
          </w:tcPr>
          <w:p w14:paraId="5EA13849"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vAlign w:val="center"/>
          </w:tcPr>
          <w:p w14:paraId="69F94426"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w:t>
            </w:r>
          </w:p>
        </w:tc>
        <w:tc>
          <w:tcPr>
            <w:tcW w:w="1520" w:type="dxa"/>
            <w:tcBorders>
              <w:top w:val="nil"/>
              <w:left w:val="nil"/>
              <w:bottom w:val="single" w:sz="4" w:space="0" w:color="auto"/>
              <w:right w:val="single" w:sz="4" w:space="0" w:color="auto"/>
            </w:tcBorders>
            <w:shd w:val="clear" w:color="auto" w:fill="auto"/>
            <w:vAlign w:val="center"/>
          </w:tcPr>
          <w:p w14:paraId="1AB85AC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175</w:t>
            </w:r>
          </w:p>
        </w:tc>
      </w:tr>
      <w:tr w:rsidR="00BF1FB2" w:rsidRPr="00096763" w14:paraId="7024DB0D"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7C2812D7"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住院电梯厅</w:t>
            </w:r>
          </w:p>
        </w:tc>
        <w:tc>
          <w:tcPr>
            <w:tcW w:w="1757" w:type="dxa"/>
            <w:tcBorders>
              <w:top w:val="nil"/>
              <w:left w:val="nil"/>
              <w:bottom w:val="single" w:sz="4" w:space="0" w:color="auto"/>
              <w:right w:val="single" w:sz="4" w:space="0" w:color="auto"/>
            </w:tcBorders>
            <w:shd w:val="clear" w:color="auto" w:fill="auto"/>
            <w:vAlign w:val="center"/>
          </w:tcPr>
          <w:p w14:paraId="2867CB3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大型观赏植物</w:t>
            </w:r>
          </w:p>
        </w:tc>
        <w:tc>
          <w:tcPr>
            <w:tcW w:w="1223" w:type="dxa"/>
            <w:tcBorders>
              <w:top w:val="nil"/>
              <w:left w:val="nil"/>
              <w:bottom w:val="single" w:sz="4" w:space="0" w:color="auto"/>
              <w:right w:val="single" w:sz="4" w:space="0" w:color="auto"/>
            </w:tcBorders>
            <w:shd w:val="clear" w:color="auto" w:fill="auto"/>
            <w:vAlign w:val="center"/>
          </w:tcPr>
          <w:p w14:paraId="30EC332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w:t>
            </w:r>
          </w:p>
        </w:tc>
        <w:tc>
          <w:tcPr>
            <w:tcW w:w="1520" w:type="dxa"/>
            <w:tcBorders>
              <w:top w:val="nil"/>
              <w:left w:val="nil"/>
              <w:bottom w:val="single" w:sz="4" w:space="0" w:color="auto"/>
              <w:right w:val="single" w:sz="4" w:space="0" w:color="auto"/>
            </w:tcBorders>
            <w:shd w:val="clear" w:color="auto" w:fill="auto"/>
            <w:vAlign w:val="center"/>
          </w:tcPr>
          <w:p w14:paraId="707268A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180</w:t>
            </w:r>
          </w:p>
        </w:tc>
      </w:tr>
      <w:tr w:rsidR="00BF1FB2" w:rsidRPr="00096763" w14:paraId="74F0F377"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0F4779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住院大厅</w:t>
            </w:r>
          </w:p>
        </w:tc>
        <w:tc>
          <w:tcPr>
            <w:tcW w:w="1757" w:type="dxa"/>
            <w:tcBorders>
              <w:top w:val="nil"/>
              <w:left w:val="nil"/>
              <w:bottom w:val="single" w:sz="4" w:space="0" w:color="auto"/>
              <w:right w:val="single" w:sz="4" w:space="0" w:color="auto"/>
            </w:tcBorders>
            <w:shd w:val="clear" w:color="auto" w:fill="auto"/>
            <w:vAlign w:val="center"/>
          </w:tcPr>
          <w:p w14:paraId="4D9C84B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中型观赏植物</w:t>
            </w:r>
          </w:p>
        </w:tc>
        <w:tc>
          <w:tcPr>
            <w:tcW w:w="1223" w:type="dxa"/>
            <w:tcBorders>
              <w:top w:val="nil"/>
              <w:left w:val="nil"/>
              <w:bottom w:val="single" w:sz="4" w:space="0" w:color="auto"/>
              <w:right w:val="single" w:sz="4" w:space="0" w:color="auto"/>
            </w:tcBorders>
            <w:shd w:val="clear" w:color="auto" w:fill="auto"/>
            <w:vAlign w:val="center"/>
          </w:tcPr>
          <w:p w14:paraId="089B53E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w:t>
            </w:r>
          </w:p>
        </w:tc>
        <w:tc>
          <w:tcPr>
            <w:tcW w:w="1520" w:type="dxa"/>
            <w:tcBorders>
              <w:top w:val="nil"/>
              <w:left w:val="nil"/>
              <w:bottom w:val="single" w:sz="4" w:space="0" w:color="auto"/>
              <w:right w:val="single" w:sz="4" w:space="0" w:color="auto"/>
            </w:tcBorders>
            <w:shd w:val="clear" w:color="auto" w:fill="auto"/>
            <w:vAlign w:val="center"/>
          </w:tcPr>
          <w:p w14:paraId="49EF1B2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r>
      <w:tr w:rsidR="00BF1FB2" w:rsidRPr="00096763" w14:paraId="75C279CA"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5AB90FB2"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大门口</w:t>
            </w:r>
          </w:p>
        </w:tc>
        <w:tc>
          <w:tcPr>
            <w:tcW w:w="1757" w:type="dxa"/>
            <w:tcBorders>
              <w:top w:val="nil"/>
              <w:left w:val="nil"/>
              <w:bottom w:val="single" w:sz="4" w:space="0" w:color="auto"/>
              <w:right w:val="single" w:sz="4" w:space="0" w:color="auto"/>
            </w:tcBorders>
            <w:shd w:val="clear" w:color="auto" w:fill="auto"/>
            <w:vAlign w:val="center"/>
          </w:tcPr>
          <w:p w14:paraId="089BF60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花箱及花卉盆栽</w:t>
            </w:r>
          </w:p>
        </w:tc>
        <w:tc>
          <w:tcPr>
            <w:tcW w:w="1223" w:type="dxa"/>
            <w:tcBorders>
              <w:top w:val="nil"/>
              <w:left w:val="nil"/>
              <w:bottom w:val="single" w:sz="4" w:space="0" w:color="auto"/>
              <w:right w:val="single" w:sz="4" w:space="0" w:color="auto"/>
            </w:tcBorders>
            <w:shd w:val="clear" w:color="auto" w:fill="auto"/>
            <w:vAlign w:val="center"/>
          </w:tcPr>
          <w:p w14:paraId="623B617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80</w:t>
            </w:r>
          </w:p>
        </w:tc>
        <w:tc>
          <w:tcPr>
            <w:tcW w:w="1520" w:type="dxa"/>
            <w:tcBorders>
              <w:top w:val="nil"/>
              <w:left w:val="nil"/>
              <w:bottom w:val="single" w:sz="4" w:space="0" w:color="auto"/>
              <w:right w:val="single" w:sz="4" w:space="0" w:color="auto"/>
            </w:tcBorders>
            <w:shd w:val="clear" w:color="auto" w:fill="auto"/>
            <w:vAlign w:val="center"/>
          </w:tcPr>
          <w:p w14:paraId="1B17A931"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30</w:t>
            </w:r>
          </w:p>
        </w:tc>
      </w:tr>
      <w:tr w:rsidR="00BF1FB2" w:rsidRPr="00096763" w14:paraId="721B8C0E"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40C7350A"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荷花池</w:t>
            </w:r>
          </w:p>
        </w:tc>
        <w:tc>
          <w:tcPr>
            <w:tcW w:w="1757" w:type="dxa"/>
            <w:tcBorders>
              <w:top w:val="nil"/>
              <w:left w:val="nil"/>
              <w:bottom w:val="single" w:sz="4" w:space="0" w:color="auto"/>
              <w:right w:val="single" w:sz="4" w:space="0" w:color="auto"/>
            </w:tcBorders>
            <w:shd w:val="clear" w:color="auto" w:fill="auto"/>
            <w:vAlign w:val="center"/>
          </w:tcPr>
          <w:p w14:paraId="354AA7CF"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花箱及花卉盆栽</w:t>
            </w:r>
          </w:p>
        </w:tc>
        <w:tc>
          <w:tcPr>
            <w:tcW w:w="1223" w:type="dxa"/>
            <w:tcBorders>
              <w:top w:val="nil"/>
              <w:left w:val="nil"/>
              <w:bottom w:val="single" w:sz="4" w:space="0" w:color="auto"/>
              <w:right w:val="single" w:sz="4" w:space="0" w:color="auto"/>
            </w:tcBorders>
            <w:shd w:val="clear" w:color="auto" w:fill="auto"/>
            <w:vAlign w:val="center"/>
          </w:tcPr>
          <w:p w14:paraId="0C148E9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80</w:t>
            </w:r>
          </w:p>
        </w:tc>
        <w:tc>
          <w:tcPr>
            <w:tcW w:w="1520" w:type="dxa"/>
            <w:tcBorders>
              <w:top w:val="nil"/>
              <w:left w:val="nil"/>
              <w:bottom w:val="single" w:sz="4" w:space="0" w:color="auto"/>
              <w:right w:val="single" w:sz="4" w:space="0" w:color="auto"/>
            </w:tcBorders>
            <w:shd w:val="clear" w:color="auto" w:fill="auto"/>
            <w:vAlign w:val="center"/>
          </w:tcPr>
          <w:p w14:paraId="0BAFCB6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20</w:t>
            </w:r>
          </w:p>
        </w:tc>
      </w:tr>
      <w:tr w:rsidR="00BF1FB2" w:rsidRPr="00096763" w14:paraId="33411ABD"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25D8DA2B"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佰生亭</w:t>
            </w:r>
          </w:p>
        </w:tc>
        <w:tc>
          <w:tcPr>
            <w:tcW w:w="1757" w:type="dxa"/>
            <w:tcBorders>
              <w:top w:val="nil"/>
              <w:left w:val="nil"/>
              <w:bottom w:val="single" w:sz="4" w:space="0" w:color="auto"/>
              <w:right w:val="single" w:sz="4" w:space="0" w:color="auto"/>
            </w:tcBorders>
            <w:shd w:val="clear" w:color="auto" w:fill="auto"/>
            <w:vAlign w:val="center"/>
          </w:tcPr>
          <w:p w14:paraId="0B365873"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小型盆栽</w:t>
            </w:r>
          </w:p>
        </w:tc>
        <w:tc>
          <w:tcPr>
            <w:tcW w:w="1223" w:type="dxa"/>
            <w:tcBorders>
              <w:top w:val="nil"/>
              <w:left w:val="nil"/>
              <w:bottom w:val="single" w:sz="4" w:space="0" w:color="auto"/>
              <w:right w:val="single" w:sz="4" w:space="0" w:color="auto"/>
            </w:tcBorders>
            <w:shd w:val="clear" w:color="auto" w:fill="auto"/>
            <w:vAlign w:val="center"/>
          </w:tcPr>
          <w:p w14:paraId="3EEBE96D"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20</w:t>
            </w:r>
          </w:p>
        </w:tc>
        <w:tc>
          <w:tcPr>
            <w:tcW w:w="1520" w:type="dxa"/>
            <w:tcBorders>
              <w:top w:val="nil"/>
              <w:left w:val="nil"/>
              <w:bottom w:val="single" w:sz="4" w:space="0" w:color="auto"/>
              <w:right w:val="single" w:sz="4" w:space="0" w:color="auto"/>
            </w:tcBorders>
            <w:shd w:val="clear" w:color="auto" w:fill="auto"/>
            <w:vAlign w:val="center"/>
          </w:tcPr>
          <w:p w14:paraId="7B66D688"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50以下</w:t>
            </w:r>
          </w:p>
        </w:tc>
      </w:tr>
      <w:tr w:rsidR="00BF1FB2" w:rsidRPr="00096763" w14:paraId="672F7A3E" w14:textId="77777777" w:rsidTr="0078125F">
        <w:trPr>
          <w:trHeight w:val="270"/>
          <w:jc w:val="center"/>
        </w:trPr>
        <w:tc>
          <w:tcPr>
            <w:tcW w:w="2320" w:type="dxa"/>
            <w:tcBorders>
              <w:top w:val="nil"/>
              <w:left w:val="single" w:sz="4" w:space="0" w:color="auto"/>
              <w:bottom w:val="single" w:sz="4" w:space="0" w:color="auto"/>
              <w:right w:val="single" w:sz="4" w:space="0" w:color="auto"/>
            </w:tcBorders>
            <w:shd w:val="clear" w:color="auto" w:fill="auto"/>
            <w:vAlign w:val="center"/>
          </w:tcPr>
          <w:p w14:paraId="63AB9DE6"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小花园</w:t>
            </w:r>
          </w:p>
        </w:tc>
        <w:tc>
          <w:tcPr>
            <w:tcW w:w="1757" w:type="dxa"/>
            <w:tcBorders>
              <w:top w:val="nil"/>
              <w:left w:val="nil"/>
              <w:bottom w:val="single" w:sz="4" w:space="0" w:color="auto"/>
              <w:right w:val="single" w:sz="4" w:space="0" w:color="auto"/>
            </w:tcBorders>
            <w:shd w:val="clear" w:color="auto" w:fill="auto"/>
            <w:vAlign w:val="center"/>
          </w:tcPr>
          <w:p w14:paraId="49D5673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花箱及中草药植物组合花卉</w:t>
            </w:r>
          </w:p>
        </w:tc>
        <w:tc>
          <w:tcPr>
            <w:tcW w:w="1223" w:type="dxa"/>
            <w:tcBorders>
              <w:top w:val="nil"/>
              <w:left w:val="nil"/>
              <w:bottom w:val="single" w:sz="4" w:space="0" w:color="auto"/>
              <w:right w:val="single" w:sz="4" w:space="0" w:color="auto"/>
            </w:tcBorders>
            <w:shd w:val="clear" w:color="auto" w:fill="auto"/>
            <w:vAlign w:val="center"/>
          </w:tcPr>
          <w:p w14:paraId="1AE53040"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10</w:t>
            </w:r>
          </w:p>
        </w:tc>
        <w:tc>
          <w:tcPr>
            <w:tcW w:w="1520" w:type="dxa"/>
            <w:tcBorders>
              <w:top w:val="nil"/>
              <w:left w:val="nil"/>
              <w:bottom w:val="single" w:sz="4" w:space="0" w:color="auto"/>
              <w:right w:val="single" w:sz="4" w:space="0" w:color="auto"/>
            </w:tcBorders>
            <w:shd w:val="clear" w:color="auto" w:fill="auto"/>
            <w:vAlign w:val="center"/>
          </w:tcPr>
          <w:p w14:paraId="6578D27A"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120</w:t>
            </w:r>
          </w:p>
        </w:tc>
      </w:tr>
      <w:tr w:rsidR="00BF1FB2" w:rsidRPr="00096763" w14:paraId="4FA8555F" w14:textId="77777777" w:rsidTr="0078125F">
        <w:trPr>
          <w:trHeight w:val="270"/>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23719A41" w14:textId="77777777" w:rsidR="00BF1FB2" w:rsidRPr="00096763" w:rsidRDefault="00BF1FB2" w:rsidP="0078125F">
            <w:pPr>
              <w:widowControl/>
              <w:jc w:val="center"/>
              <w:rPr>
                <w:rFonts w:ascii="宋体" w:hAnsi="宋体" w:cs="宋体" w:hint="eastAsia"/>
                <w:kern w:val="0"/>
                <w:sz w:val="22"/>
              </w:rPr>
            </w:pPr>
            <w:r w:rsidRPr="00096763">
              <w:rPr>
                <w:rFonts w:ascii="宋体" w:hAnsi="宋体" w:cs="宋体" w:hint="eastAsia"/>
                <w:kern w:val="0"/>
                <w:sz w:val="22"/>
              </w:rPr>
              <w:t>东城科普馆</w:t>
            </w:r>
          </w:p>
        </w:tc>
        <w:tc>
          <w:tcPr>
            <w:tcW w:w="1757" w:type="dxa"/>
            <w:tcBorders>
              <w:top w:val="single" w:sz="4" w:space="0" w:color="auto"/>
              <w:left w:val="nil"/>
              <w:bottom w:val="single" w:sz="4" w:space="0" w:color="auto"/>
              <w:right w:val="single" w:sz="4" w:space="0" w:color="auto"/>
            </w:tcBorders>
            <w:shd w:val="clear" w:color="auto" w:fill="auto"/>
            <w:vAlign w:val="center"/>
          </w:tcPr>
          <w:p w14:paraId="58378182"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植物组合及中型观赏植物</w:t>
            </w:r>
          </w:p>
        </w:tc>
        <w:tc>
          <w:tcPr>
            <w:tcW w:w="1223" w:type="dxa"/>
            <w:tcBorders>
              <w:top w:val="single" w:sz="4" w:space="0" w:color="auto"/>
              <w:left w:val="nil"/>
              <w:bottom w:val="single" w:sz="4" w:space="0" w:color="auto"/>
              <w:right w:val="single" w:sz="4" w:space="0" w:color="auto"/>
            </w:tcBorders>
            <w:shd w:val="clear" w:color="auto" w:fill="auto"/>
            <w:vAlign w:val="center"/>
          </w:tcPr>
          <w:p w14:paraId="64704685"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20</w:t>
            </w:r>
          </w:p>
        </w:tc>
        <w:tc>
          <w:tcPr>
            <w:tcW w:w="1520" w:type="dxa"/>
            <w:tcBorders>
              <w:top w:val="single" w:sz="4" w:space="0" w:color="auto"/>
              <w:left w:val="nil"/>
              <w:bottom w:val="single" w:sz="4" w:space="0" w:color="auto"/>
              <w:right w:val="single" w:sz="4" w:space="0" w:color="auto"/>
            </w:tcBorders>
            <w:shd w:val="clear" w:color="auto" w:fill="auto"/>
            <w:vAlign w:val="center"/>
          </w:tcPr>
          <w:p w14:paraId="424E448B" w14:textId="77777777" w:rsidR="00BF1FB2" w:rsidRPr="00096763" w:rsidRDefault="00BF1FB2" w:rsidP="0078125F">
            <w:pPr>
              <w:widowControl/>
              <w:jc w:val="left"/>
              <w:rPr>
                <w:rFonts w:ascii="宋体" w:hAnsi="宋体" w:cs="宋体" w:hint="eastAsia"/>
                <w:kern w:val="0"/>
                <w:sz w:val="22"/>
              </w:rPr>
            </w:pPr>
            <w:r w:rsidRPr="00096763">
              <w:rPr>
                <w:rFonts w:ascii="宋体" w:hAnsi="宋体" w:cs="宋体" w:hint="eastAsia"/>
                <w:kern w:val="0"/>
                <w:sz w:val="22"/>
              </w:rPr>
              <w:t>60-80</w:t>
            </w:r>
          </w:p>
        </w:tc>
      </w:tr>
    </w:tbl>
    <w:p w14:paraId="07E0054B" w14:textId="77777777" w:rsidR="00BF1FB2" w:rsidRPr="00096763" w:rsidRDefault="00BF1FB2" w:rsidP="00BF1FB2">
      <w:pPr>
        <w:adjustRightInd w:val="0"/>
        <w:snapToGrid w:val="0"/>
        <w:spacing w:line="300" w:lineRule="auto"/>
        <w:rPr>
          <w:rFonts w:asciiTheme="minorEastAsia" w:eastAsiaTheme="minorEastAsia" w:hAnsiTheme="minorEastAsia" w:hint="eastAsia"/>
          <w:sz w:val="22"/>
        </w:rPr>
      </w:pPr>
    </w:p>
    <w:p w14:paraId="3837B15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bookmarkStart w:id="68" w:name="_Toc31644"/>
      <w:bookmarkStart w:id="69" w:name="（二）绿化养护工作内容"/>
      <w:bookmarkStart w:id="70" w:name="_bookmark174"/>
      <w:bookmarkEnd w:id="68"/>
      <w:bookmarkEnd w:id="69"/>
      <w:bookmarkEnd w:id="70"/>
      <w:r w:rsidRPr="00096763">
        <w:rPr>
          <w:rFonts w:asciiTheme="minorEastAsia" w:eastAsiaTheme="minorEastAsia" w:hAnsiTheme="minorEastAsia"/>
          <w:sz w:val="22"/>
        </w:rPr>
        <w:t>9.3.5</w:t>
      </w:r>
      <w:r w:rsidRPr="00096763">
        <w:rPr>
          <w:rFonts w:asciiTheme="minorEastAsia" w:eastAsiaTheme="minorEastAsia" w:hAnsiTheme="minorEastAsia" w:hint="eastAsia"/>
          <w:sz w:val="22"/>
        </w:rPr>
        <w:t>.2绿化养护工作内容</w:t>
      </w:r>
    </w:p>
    <w:p w14:paraId="4B9A2433"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（1）负责院内绿篱及灌木修剪、草坪修剪；</w:t>
      </w:r>
    </w:p>
    <w:p w14:paraId="736BA612"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（2）负责院内花、树喷药杀虫；</w:t>
      </w:r>
    </w:p>
    <w:p w14:paraId="03CEEFD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（3）负责树木及绿化带（草坪）浇水、枯枝、落叶清除、施肥、松土、拾捡杂物；</w:t>
      </w:r>
    </w:p>
    <w:p w14:paraId="34D2A80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4）负责盆栽植物摆放；院内各室内区域所需绿植、盆栽摆放养护由中标人按采购人要求进行摆放，中标人在协议期限内对绿植进行随时浇水、定期对绿植进行施肥、修剪、调换、保持植物鲜艳、美观，保证提供的植物无灰尘、无污染、无病虫害、无枯枝烂叶；保证绿植托盘统一、干净整洁，花盆无碎裂及损坏；各节假日期间根据节日气氛，布置适合的花卉和绿植，并进行简单装饰、如国庆节前后装扮国旗小饰品、春节期间绿植悬挂小灯笼等小饰品。</w:t>
      </w:r>
    </w:p>
    <w:p w14:paraId="1083CCA3"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注：绿化养护药品、补栽树苗、肥料等由中标方提供。</w:t>
      </w:r>
    </w:p>
    <w:p w14:paraId="2B4E4B61"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bookmarkStart w:id="71" w:name="（三）绿化养护工作标准"/>
      <w:bookmarkStart w:id="72" w:name="_bookmark175"/>
      <w:bookmarkStart w:id="73" w:name="_Toc19704"/>
      <w:bookmarkEnd w:id="71"/>
      <w:bookmarkEnd w:id="72"/>
      <w:bookmarkEnd w:id="73"/>
      <w:r w:rsidRPr="00096763">
        <w:rPr>
          <w:rFonts w:ascii="Times New Roman" w:hAnsi="Times New Roman" w:hint="eastAsia"/>
          <w:sz w:val="22"/>
        </w:rPr>
        <w:t>9.3</w:t>
      </w:r>
      <w:r w:rsidRPr="00096763">
        <w:rPr>
          <w:rFonts w:ascii="Times New Roman" w:hAnsi="Times New Roman"/>
          <w:sz w:val="22"/>
        </w:rPr>
        <w:t>.</w:t>
      </w:r>
      <w:r w:rsidRPr="00096763">
        <w:rPr>
          <w:rFonts w:ascii="Times New Roman" w:hAnsi="Times New Roman" w:hint="eastAsia"/>
          <w:sz w:val="22"/>
        </w:rPr>
        <w:t>5.3</w:t>
      </w:r>
      <w:r w:rsidRPr="00096763">
        <w:rPr>
          <w:rFonts w:asciiTheme="minorEastAsia" w:eastAsiaTheme="minorEastAsia" w:hAnsiTheme="minorEastAsia" w:hint="eastAsia"/>
          <w:sz w:val="22"/>
        </w:rPr>
        <w:t>绿化养护工作标准</w:t>
      </w:r>
    </w:p>
    <w:p w14:paraId="75AE8A9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（1）草花生长健壮、花繁叶茂、无残花败叶。绿化带整洁美观、层次分明、图案清晰、色彩搭配适宜。</w:t>
      </w:r>
    </w:p>
    <w:p w14:paraId="4408F36B"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（2）草坪生长茂盛、叶色正常、基本无秃斑、无枯草层、无杂草、无病虫害、覆盖度达98%以上，留茬高度经常保持在 6-8cm。</w:t>
      </w:r>
    </w:p>
    <w:p w14:paraId="266F1AE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（3）浇水：应根据不同植物生物学特性、树龄、季节、土壤干湿程度确定。做到适时、适量、不遗漏。每次浇水要浇足浇透。</w:t>
      </w:r>
    </w:p>
    <w:p w14:paraId="0F66D666"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（4）为确保植物正常生长发育，要定期对树木、花卉、草坪等进行施肥。施肥应根据植物种类、树龄、立地条件、生长情况及肥料种类等具体情况而定。</w:t>
      </w:r>
    </w:p>
    <w:p w14:paraId="773BC46B"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（5）修剪：应根据植物习性、设计意图、养护季节、景观效果为原则，达到均衡树势、调节生长、姿态优美、花繁叶茂的目的。</w:t>
      </w:r>
    </w:p>
    <w:p w14:paraId="4AEB3402"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（6）虫害防治：按照“预防为主，综合防治”的方针，掌握植物病虫害发生规律，对可能发生的病虫害做好预防。已经发生的病虫害要及时有效的进行防治、防止蔓延。病</w:t>
      </w:r>
      <w:r w:rsidRPr="00096763">
        <w:rPr>
          <w:rFonts w:asciiTheme="minorEastAsia" w:eastAsiaTheme="minorEastAsia" w:hAnsiTheme="minorEastAsia" w:hint="eastAsia"/>
          <w:sz w:val="22"/>
        </w:rPr>
        <w:lastRenderedPageBreak/>
        <w:t>虫害发生率应控制在 5%以下。</w:t>
      </w:r>
    </w:p>
    <w:p w14:paraId="3C37035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（7）松土：土壤板结时要及时进行松土，松土深度 10～20cm 为宜。</w:t>
      </w:r>
    </w:p>
    <w:p w14:paraId="25893AC4"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（8）补栽：保持绿地植物的种植量，缺株断行应适时补栽。补栽应使用同一品种、基本同规格的苗木，保证补栽后的景观效果。</w:t>
      </w:r>
    </w:p>
    <w:p w14:paraId="1CA03038" w14:textId="77777777" w:rsidR="00BF1FB2" w:rsidRPr="00096763" w:rsidRDefault="00BF1FB2" w:rsidP="00BF1FB2">
      <w:pPr>
        <w:pStyle w:val="aff0"/>
        <w:spacing w:after="0"/>
        <w:ind w:firstLineChars="200" w:firstLine="440"/>
      </w:pPr>
      <w:r w:rsidRPr="00096763">
        <w:rPr>
          <w:rFonts w:ascii="Times New Roman" w:hAnsi="Times New Roman" w:hint="eastAsia"/>
          <w:sz w:val="22"/>
        </w:rPr>
        <w:t>9.3</w:t>
      </w:r>
      <w:r w:rsidRPr="00096763">
        <w:rPr>
          <w:rFonts w:ascii="Times New Roman" w:hAnsi="Times New Roman"/>
          <w:sz w:val="22"/>
        </w:rPr>
        <w:t>.</w:t>
      </w:r>
      <w:r w:rsidRPr="00096763">
        <w:rPr>
          <w:rFonts w:ascii="Times New Roman" w:hAnsi="Times New Roman" w:hint="eastAsia"/>
          <w:sz w:val="22"/>
        </w:rPr>
        <w:t>5.4</w:t>
      </w:r>
      <w:r w:rsidRPr="00096763">
        <w:rPr>
          <w:rFonts w:hint="eastAsia"/>
        </w:rPr>
        <w:t>绿化人员要求：身体健康，年龄不超过</w:t>
      </w:r>
      <w:r w:rsidRPr="00096763">
        <w:rPr>
          <w:rFonts w:hint="eastAsia"/>
        </w:rPr>
        <w:t>55</w:t>
      </w:r>
      <w:r w:rsidRPr="00096763">
        <w:rPr>
          <w:rFonts w:hint="eastAsia"/>
        </w:rPr>
        <w:t>岁，有相关工作经验。</w:t>
      </w:r>
    </w:p>
    <w:p w14:paraId="4866A4F7"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p>
    <w:p w14:paraId="24D382A8"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b/>
          <w:bCs/>
          <w:sz w:val="22"/>
        </w:rPr>
      </w:pPr>
      <w:r w:rsidRPr="00096763">
        <w:rPr>
          <w:rFonts w:asciiTheme="minorEastAsia" w:eastAsiaTheme="minorEastAsia" w:hAnsiTheme="minorEastAsia" w:hint="eastAsia"/>
          <w:b/>
          <w:bCs/>
          <w:sz w:val="22"/>
        </w:rPr>
        <w:t>9.3.6导医</w:t>
      </w:r>
    </w:p>
    <w:p w14:paraId="61482239"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9.3.6.1导医服务要求</w:t>
      </w:r>
    </w:p>
    <w:p w14:paraId="2755D194"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w:t>
      </w:r>
      <w:r w:rsidRPr="00096763">
        <w:rPr>
          <w:rFonts w:asciiTheme="minorEastAsia" w:eastAsiaTheme="minorEastAsia" w:hAnsiTheme="minorEastAsia"/>
          <w:sz w:val="22"/>
        </w:rPr>
        <w:t>在护士长领导下工作。应热情接待每一位病人，做到文明用语，礼貌待人。注意文明用语,禁止“生、冷、硬、顶”现象发生。着装整洁，佩带胸卡。微笑服务，态度和蔼。</w:t>
      </w:r>
    </w:p>
    <w:p w14:paraId="2255F1A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w:t>
      </w:r>
      <w:r w:rsidRPr="00096763">
        <w:rPr>
          <w:rFonts w:asciiTheme="minorEastAsia" w:eastAsiaTheme="minorEastAsia" w:hAnsiTheme="minorEastAsia"/>
          <w:sz w:val="22"/>
        </w:rPr>
        <w:t>注意窗口形象，不许与患者或家属发生正面冲，做到骂不还口，避免纠纷，遇到问题及时与护士长沟通解决。</w:t>
      </w:r>
    </w:p>
    <w:p w14:paraId="56259506"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w:t>
      </w:r>
      <w:r w:rsidRPr="00096763">
        <w:rPr>
          <w:rFonts w:asciiTheme="minorEastAsia" w:eastAsiaTheme="minorEastAsia" w:hAnsiTheme="minorEastAsia"/>
          <w:sz w:val="22"/>
        </w:rPr>
        <w:t>在开诊前半小时开始挂号，要坚守岗位、明确引导患者就医方位地点并随时宣传看病的注意事项及制度等。</w:t>
      </w:r>
    </w:p>
    <w:p w14:paraId="7AD2E7D5"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（4）</w:t>
      </w:r>
      <w:r w:rsidRPr="00096763">
        <w:rPr>
          <w:rFonts w:asciiTheme="minorEastAsia" w:eastAsiaTheme="minorEastAsia" w:hAnsiTheme="minorEastAsia"/>
          <w:sz w:val="22"/>
        </w:rPr>
        <w:t>按规定填写就诊病人门诊病历首页，如姓名、性别、年龄、职业、籍贯、工作单位、住址等项目。</w:t>
      </w:r>
    </w:p>
    <w:p w14:paraId="0814E2B9"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（5）</w:t>
      </w:r>
      <w:r w:rsidRPr="00096763">
        <w:rPr>
          <w:rFonts w:asciiTheme="minorEastAsia" w:eastAsiaTheme="minorEastAsia" w:hAnsiTheme="minorEastAsia"/>
          <w:sz w:val="22"/>
        </w:rPr>
        <w:t>维持就诊秩序，急诊病人来诊，应立即通知值班医生，配合完成各项检查治疗。</w:t>
      </w:r>
    </w:p>
    <w:p w14:paraId="244A8EED"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（6）</w:t>
      </w:r>
      <w:r w:rsidRPr="00096763">
        <w:rPr>
          <w:rFonts w:asciiTheme="minorEastAsia" w:eastAsiaTheme="minorEastAsia" w:hAnsiTheme="minorEastAsia"/>
          <w:sz w:val="22"/>
        </w:rPr>
        <w:t>负责诊室的清洁、安静，做好候诊病人的健康宣教工作。听取病人的意见，不断提高护理服务质量</w:t>
      </w:r>
      <w:r w:rsidRPr="00096763">
        <w:rPr>
          <w:rFonts w:asciiTheme="minorEastAsia" w:eastAsiaTheme="minorEastAsia" w:hAnsiTheme="minorEastAsia" w:hint="eastAsia"/>
          <w:sz w:val="22"/>
        </w:rPr>
        <w:t>。</w:t>
      </w:r>
    </w:p>
    <w:p w14:paraId="5B59EB05"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（7）</w:t>
      </w:r>
      <w:r w:rsidRPr="00096763">
        <w:rPr>
          <w:rFonts w:asciiTheme="minorEastAsia" w:eastAsiaTheme="minorEastAsia" w:hAnsiTheme="minorEastAsia"/>
          <w:sz w:val="22"/>
        </w:rPr>
        <w:t>自尊自爱，仪表端正举止文明，礼貌待人，有问必答，耐心解释，佩戴胸卡上岗。服务热情、周到，态度和满，亲切、主动为病人排忧解难，方便病人就诊。</w:t>
      </w:r>
    </w:p>
    <w:p w14:paraId="2399FF4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 xml:space="preserve">9.3.6.2 </w:t>
      </w:r>
      <w:r w:rsidRPr="00096763">
        <w:rPr>
          <w:rFonts w:hint="eastAsia"/>
        </w:rPr>
        <w:t>导医人员要求：年龄</w:t>
      </w:r>
      <w:r w:rsidRPr="00096763">
        <w:rPr>
          <w:rFonts w:hint="eastAsia"/>
        </w:rPr>
        <w:t>40</w:t>
      </w:r>
      <w:r w:rsidRPr="00096763">
        <w:rPr>
          <w:rFonts w:hint="eastAsia"/>
        </w:rPr>
        <w:t>岁或以下，持健康证，有相关工作经验或经过培训合格后上岗。</w:t>
      </w:r>
    </w:p>
    <w:p w14:paraId="65E20B52"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b/>
          <w:sz w:val="22"/>
        </w:rPr>
      </w:pPr>
    </w:p>
    <w:p w14:paraId="2BD93729"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b/>
          <w:sz w:val="22"/>
        </w:rPr>
      </w:pPr>
      <w:r w:rsidRPr="00096763">
        <w:rPr>
          <w:rFonts w:asciiTheme="minorEastAsia" w:eastAsiaTheme="minorEastAsia" w:hAnsiTheme="minorEastAsia" w:hint="eastAsia"/>
          <w:b/>
          <w:sz w:val="22"/>
        </w:rPr>
        <w:t>9.3.7</w:t>
      </w:r>
      <w:bookmarkStart w:id="74" w:name="OLE_LINK5"/>
      <w:bookmarkStart w:id="75" w:name="OLE_LINK8"/>
      <w:r w:rsidRPr="00096763">
        <w:rPr>
          <w:rFonts w:asciiTheme="minorEastAsia" w:eastAsiaTheme="minorEastAsia" w:hAnsiTheme="minorEastAsia" w:hint="eastAsia"/>
          <w:b/>
          <w:sz w:val="22"/>
        </w:rPr>
        <w:t>司梯服务</w:t>
      </w:r>
      <w:bookmarkEnd w:id="74"/>
      <w:bookmarkEnd w:id="75"/>
    </w:p>
    <w:p w14:paraId="4725E8BA"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（1）具备服务意识，对待患者及家属耐心、热情，能在高强度工作中保持情绪稳定。</w:t>
      </w:r>
    </w:p>
    <w:p w14:paraId="145DF054"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（2）熟练掌握医院各类电梯（如客梯、医用电梯、污物电梯）的操作流程，能准确执行楼层选择、急停、关门等指令。</w:t>
      </w:r>
    </w:p>
    <w:p w14:paraId="72D9884D"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（3）熟悉电梯故障应急处理流程：遇困梯、停电等突发情况时，能立即联系维修人员（牢记医院维保电话），通过对讲机安抚乘客，配合消防或维修人员完成疏散。</w:t>
      </w:r>
    </w:p>
    <w:p w14:paraId="1E4EDE3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（4）掌握电梯安全知识，能判断超载、异常声响等危险信号，并及时制止乘客违规行为（如强行扒门、携带易燃易爆物品）。</w:t>
      </w:r>
    </w:p>
    <w:p w14:paraId="52B0DC7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（5）熟悉医院建筑布局，能准确指引科室、检查室、住院部等位置。</w:t>
      </w:r>
    </w:p>
    <w:p w14:paraId="6607C428"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（6）掌握特殊场景服务技巧：协助担架、轮椅乘客时，需注意电梯门开关节奏，避</w:t>
      </w:r>
      <w:r w:rsidRPr="00096763">
        <w:rPr>
          <w:rFonts w:asciiTheme="minorEastAsia" w:eastAsiaTheme="minorEastAsia" w:hAnsiTheme="minorEastAsia" w:hint="eastAsia"/>
          <w:sz w:val="22"/>
        </w:rPr>
        <w:lastRenderedPageBreak/>
        <w:t>免夹伤，优先让患者及医护人员进出；遇急救患者（如推抢救车）时，立即按下 “直驶” 按钮，优先停靠目标楼层，必要时引导其他乘客暂候；搬运医疗物资时，需确认物品摆放稳固，避免碰撞电梯内壁或阻碍通道</w:t>
      </w:r>
    </w:p>
    <w:p w14:paraId="52FD326F"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b/>
          <w:bCs/>
          <w:sz w:val="22"/>
        </w:rPr>
      </w:pPr>
      <w:r w:rsidRPr="00096763">
        <w:rPr>
          <w:rFonts w:asciiTheme="minorEastAsia" w:eastAsiaTheme="minorEastAsia" w:hAnsiTheme="minorEastAsia" w:hint="eastAsia"/>
          <w:b/>
          <w:bCs/>
          <w:sz w:val="22"/>
        </w:rPr>
        <w:t>9.3.8配膳服务</w:t>
      </w:r>
    </w:p>
    <w:p w14:paraId="5684A87C"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w:t>
      </w:r>
      <w:r w:rsidRPr="00096763">
        <w:rPr>
          <w:rFonts w:asciiTheme="minorEastAsia" w:eastAsiaTheme="minorEastAsia" w:hAnsiTheme="minorEastAsia"/>
          <w:sz w:val="22"/>
        </w:rPr>
        <w:t>在科主任领导下，每天上午积极完成水产、蔬菜、淘米、洗菜、点心等初加工，其余协助厨师完成菜式的出品。</w:t>
      </w:r>
    </w:p>
    <w:p w14:paraId="3A4086EC"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（2）中午开餐时做好一切准备工作，配菜期间及时补充菜品、米饭、汤水等工作。</w:t>
      </w:r>
    </w:p>
    <w:p w14:paraId="5884D876"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（3）用餐期间巡视餐厅，发现餐台、地面有不洁现象及时擦拭。</w:t>
      </w:r>
    </w:p>
    <w:p w14:paraId="7B7100B4"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（4）用餐完毕及时进行餐厨垃圾分类，清洗餐具、厨具，并进行消毒。搞好餐台卫生，严格执行《食品卫生法》。</w:t>
      </w:r>
    </w:p>
    <w:p w14:paraId="3934F16D"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（5）熟悉本职业务，严格要求自己，不谋私利，任劳任怨。</w:t>
      </w:r>
    </w:p>
    <w:p w14:paraId="3F1EBC23"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（6）控制能源，杜绝浪费，做到物尽其用，节约水电。</w:t>
      </w:r>
    </w:p>
    <w:p w14:paraId="192466E1"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（7）做好消防安全防范工作，发现有异常情况及时报修。</w:t>
      </w:r>
    </w:p>
    <w:p w14:paraId="248B8940"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（8）每班下班前搞好包干区卫生工作。</w:t>
      </w:r>
      <w:r w:rsidRPr="00096763">
        <w:rPr>
          <w:rFonts w:asciiTheme="minorEastAsia" w:eastAsiaTheme="minorEastAsia" w:hAnsiTheme="minorEastAsia"/>
          <w:sz w:val="22"/>
        </w:rPr>
        <w:t xml:space="preserve"> </w:t>
      </w:r>
    </w:p>
    <w:p w14:paraId="181D28FB"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（9）配膳员做好每日配膳服务：</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5187"/>
        <w:gridCol w:w="2552"/>
      </w:tblGrid>
      <w:tr w:rsidR="00BF1FB2" w:rsidRPr="00096763" w14:paraId="7F5D7EE6" w14:textId="77777777" w:rsidTr="0078125F">
        <w:trPr>
          <w:trHeight w:val="469"/>
        </w:trPr>
        <w:tc>
          <w:tcPr>
            <w:tcW w:w="1050" w:type="dxa"/>
          </w:tcPr>
          <w:p w14:paraId="31B9D8A9"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时间</w:t>
            </w:r>
          </w:p>
        </w:tc>
        <w:tc>
          <w:tcPr>
            <w:tcW w:w="5187" w:type="dxa"/>
          </w:tcPr>
          <w:p w14:paraId="41B99D11"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主要工作及工作要求</w:t>
            </w:r>
          </w:p>
        </w:tc>
        <w:tc>
          <w:tcPr>
            <w:tcW w:w="2552" w:type="dxa"/>
          </w:tcPr>
          <w:p w14:paraId="08CB6E92"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病人开饭时间</w:t>
            </w:r>
          </w:p>
        </w:tc>
      </w:tr>
      <w:tr w:rsidR="00BF1FB2" w:rsidRPr="00096763" w14:paraId="38B0365D" w14:textId="77777777" w:rsidTr="0078125F">
        <w:trPr>
          <w:trHeight w:val="258"/>
        </w:trPr>
        <w:tc>
          <w:tcPr>
            <w:tcW w:w="1050" w:type="dxa"/>
          </w:tcPr>
          <w:p w14:paraId="40DA2FAC"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6：00</w:t>
            </w:r>
          </w:p>
        </w:tc>
        <w:tc>
          <w:tcPr>
            <w:tcW w:w="5187" w:type="dxa"/>
          </w:tcPr>
          <w:p w14:paraId="0D63A58A"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准时上班，核对早餐，发现错误及时纠正</w:t>
            </w:r>
          </w:p>
        </w:tc>
        <w:tc>
          <w:tcPr>
            <w:tcW w:w="2552" w:type="dxa"/>
            <w:vMerge w:val="restart"/>
          </w:tcPr>
          <w:p w14:paraId="42D2609F" w14:textId="77777777" w:rsidR="00BF1FB2" w:rsidRPr="00096763" w:rsidRDefault="00BF1FB2" w:rsidP="0078125F">
            <w:pPr>
              <w:spacing w:afterLines="50" w:after="156" w:line="300" w:lineRule="exact"/>
              <w:textAlignment w:val="center"/>
              <w:rPr>
                <w:rFonts w:ascii="宋体" w:hAnsi="宋体" w:hint="eastAsia"/>
                <w:szCs w:val="21"/>
              </w:rPr>
            </w:pPr>
          </w:p>
          <w:p w14:paraId="1BD1842A" w14:textId="77777777" w:rsidR="00BF1FB2" w:rsidRPr="00096763" w:rsidRDefault="00BF1FB2" w:rsidP="0078125F">
            <w:pPr>
              <w:spacing w:afterLines="50" w:after="156" w:line="300" w:lineRule="exact"/>
              <w:textAlignment w:val="center"/>
              <w:rPr>
                <w:rFonts w:ascii="宋体" w:hAnsi="宋体" w:hint="eastAsia"/>
                <w:szCs w:val="21"/>
              </w:rPr>
            </w:pPr>
          </w:p>
          <w:p w14:paraId="4FC7EEE9"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普食</w:t>
            </w:r>
          </w:p>
          <w:p w14:paraId="44254E90"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早餐：6：00～7：00</w:t>
            </w:r>
          </w:p>
          <w:p w14:paraId="6643D60F"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中餐：11：00～12：00</w:t>
            </w:r>
          </w:p>
          <w:p w14:paraId="5377DEEE"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晚餐：14：30～17：00</w:t>
            </w:r>
          </w:p>
        </w:tc>
      </w:tr>
      <w:tr w:rsidR="00BF1FB2" w:rsidRPr="00096763" w14:paraId="0D29BE3B" w14:textId="77777777" w:rsidTr="0078125F">
        <w:trPr>
          <w:trHeight w:val="560"/>
        </w:trPr>
        <w:tc>
          <w:tcPr>
            <w:tcW w:w="1050" w:type="dxa"/>
          </w:tcPr>
          <w:p w14:paraId="5B2268D2"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6：00～7：00</w:t>
            </w:r>
          </w:p>
        </w:tc>
        <w:tc>
          <w:tcPr>
            <w:tcW w:w="5187" w:type="dxa"/>
          </w:tcPr>
          <w:p w14:paraId="521C34BA"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1.分发病人早餐，包括普食、治疗饮食</w:t>
            </w:r>
          </w:p>
          <w:p w14:paraId="1F1FA7C0"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2.及时在每日加菜单上加减病人当日饮食</w:t>
            </w:r>
          </w:p>
        </w:tc>
        <w:tc>
          <w:tcPr>
            <w:tcW w:w="2552" w:type="dxa"/>
            <w:vMerge/>
          </w:tcPr>
          <w:p w14:paraId="1C7344F9" w14:textId="77777777" w:rsidR="00BF1FB2" w:rsidRPr="00096763" w:rsidRDefault="00BF1FB2" w:rsidP="0078125F">
            <w:pPr>
              <w:spacing w:line="300" w:lineRule="exact"/>
              <w:textAlignment w:val="center"/>
              <w:rPr>
                <w:rFonts w:ascii="宋体" w:hAnsi="宋体" w:hint="eastAsia"/>
                <w:szCs w:val="21"/>
              </w:rPr>
            </w:pPr>
          </w:p>
        </w:tc>
      </w:tr>
      <w:tr w:rsidR="00BF1FB2" w:rsidRPr="00096763" w14:paraId="2DC3C28E" w14:textId="77777777" w:rsidTr="0078125F">
        <w:trPr>
          <w:trHeight w:val="613"/>
        </w:trPr>
        <w:tc>
          <w:tcPr>
            <w:tcW w:w="1050" w:type="dxa"/>
          </w:tcPr>
          <w:p w14:paraId="157392A3"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7：30～10：00</w:t>
            </w:r>
          </w:p>
        </w:tc>
        <w:tc>
          <w:tcPr>
            <w:tcW w:w="5187" w:type="dxa"/>
          </w:tcPr>
          <w:p w14:paraId="0DCD2958"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1.到患者床头预订饮食，统计份数</w:t>
            </w:r>
          </w:p>
          <w:p w14:paraId="12B7DC4E"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2.领取病人上午肠内营养制剂并发给病人</w:t>
            </w:r>
          </w:p>
          <w:p w14:paraId="328B4CD1"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3.分发半流、流质点心</w:t>
            </w:r>
          </w:p>
          <w:p w14:paraId="250EB569"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4.及时上交病室饮食单至营养科常规统计处</w:t>
            </w:r>
          </w:p>
        </w:tc>
        <w:tc>
          <w:tcPr>
            <w:tcW w:w="2552" w:type="dxa"/>
            <w:vMerge/>
          </w:tcPr>
          <w:p w14:paraId="40523B8F" w14:textId="77777777" w:rsidR="00BF1FB2" w:rsidRPr="00096763" w:rsidRDefault="00BF1FB2" w:rsidP="0078125F">
            <w:pPr>
              <w:spacing w:line="300" w:lineRule="exact"/>
              <w:textAlignment w:val="center"/>
              <w:rPr>
                <w:rFonts w:ascii="宋体" w:hAnsi="宋体" w:hint="eastAsia"/>
                <w:szCs w:val="21"/>
              </w:rPr>
            </w:pPr>
          </w:p>
        </w:tc>
      </w:tr>
      <w:tr w:rsidR="00BF1FB2" w:rsidRPr="00096763" w14:paraId="131FDA4D" w14:textId="77777777" w:rsidTr="0078125F">
        <w:trPr>
          <w:trHeight w:val="921"/>
        </w:trPr>
        <w:tc>
          <w:tcPr>
            <w:tcW w:w="1050" w:type="dxa"/>
          </w:tcPr>
          <w:p w14:paraId="4A0B80C0"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10：00～11：00</w:t>
            </w:r>
          </w:p>
        </w:tc>
        <w:tc>
          <w:tcPr>
            <w:tcW w:w="5187" w:type="dxa"/>
          </w:tcPr>
          <w:p w14:paraId="3657244F"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1.领取半流、流质病人午餐</w:t>
            </w:r>
          </w:p>
          <w:p w14:paraId="4818CD61"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2.领取治疗饮食病人午餐</w:t>
            </w:r>
          </w:p>
          <w:p w14:paraId="7A8BE48A"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3.领取普食病人午餐</w:t>
            </w:r>
          </w:p>
        </w:tc>
        <w:tc>
          <w:tcPr>
            <w:tcW w:w="2552" w:type="dxa"/>
            <w:vMerge/>
          </w:tcPr>
          <w:p w14:paraId="63CB8E52" w14:textId="77777777" w:rsidR="00BF1FB2" w:rsidRPr="00096763" w:rsidRDefault="00BF1FB2" w:rsidP="0078125F">
            <w:pPr>
              <w:spacing w:line="300" w:lineRule="exact"/>
              <w:textAlignment w:val="center"/>
              <w:rPr>
                <w:rFonts w:ascii="宋体" w:hAnsi="宋体" w:hint="eastAsia"/>
                <w:szCs w:val="21"/>
              </w:rPr>
            </w:pPr>
          </w:p>
        </w:tc>
      </w:tr>
      <w:tr w:rsidR="00BF1FB2" w:rsidRPr="00096763" w14:paraId="038B0907" w14:textId="77777777" w:rsidTr="0078125F">
        <w:trPr>
          <w:trHeight w:val="313"/>
        </w:trPr>
        <w:tc>
          <w:tcPr>
            <w:tcW w:w="1050" w:type="dxa"/>
          </w:tcPr>
          <w:p w14:paraId="48066EC6"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11：00～12：00</w:t>
            </w:r>
          </w:p>
        </w:tc>
        <w:tc>
          <w:tcPr>
            <w:tcW w:w="5187" w:type="dxa"/>
          </w:tcPr>
          <w:p w14:paraId="39D4819D"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分发病人午餐，包括普食、治疗饮食</w:t>
            </w:r>
          </w:p>
        </w:tc>
        <w:tc>
          <w:tcPr>
            <w:tcW w:w="2552" w:type="dxa"/>
            <w:vMerge w:val="restart"/>
          </w:tcPr>
          <w:p w14:paraId="287D3C27" w14:textId="77777777" w:rsidR="00BF1FB2" w:rsidRPr="00096763" w:rsidRDefault="00BF1FB2" w:rsidP="0078125F">
            <w:pPr>
              <w:spacing w:line="300" w:lineRule="exact"/>
              <w:textAlignment w:val="center"/>
              <w:rPr>
                <w:rFonts w:ascii="宋体" w:hAnsi="宋体" w:hint="eastAsia"/>
                <w:szCs w:val="21"/>
              </w:rPr>
            </w:pPr>
          </w:p>
          <w:p w14:paraId="67796F05" w14:textId="77777777" w:rsidR="00BF1FB2" w:rsidRPr="00096763" w:rsidRDefault="00BF1FB2" w:rsidP="0078125F">
            <w:pPr>
              <w:spacing w:line="300" w:lineRule="exact"/>
              <w:textAlignment w:val="center"/>
              <w:rPr>
                <w:rFonts w:ascii="宋体" w:hAnsi="宋体" w:hint="eastAsia"/>
                <w:szCs w:val="21"/>
              </w:rPr>
            </w:pPr>
          </w:p>
          <w:p w14:paraId="38A4FE44" w14:textId="77777777" w:rsidR="00BF1FB2" w:rsidRPr="00096763" w:rsidRDefault="00BF1FB2" w:rsidP="0078125F">
            <w:pPr>
              <w:spacing w:line="300" w:lineRule="exact"/>
              <w:textAlignment w:val="center"/>
              <w:rPr>
                <w:rFonts w:ascii="宋体" w:hAnsi="宋体" w:hint="eastAsia"/>
                <w:szCs w:val="21"/>
              </w:rPr>
            </w:pPr>
          </w:p>
          <w:p w14:paraId="2CBB3C50"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半流、流质</w:t>
            </w:r>
          </w:p>
          <w:p w14:paraId="26059916"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早餐：6：00～7：00</w:t>
            </w:r>
          </w:p>
          <w:p w14:paraId="3FCEBA88"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中餐：11：00～12：00</w:t>
            </w:r>
          </w:p>
          <w:p w14:paraId="78D6CF91" w14:textId="77777777" w:rsidR="00BF1FB2" w:rsidRPr="00096763" w:rsidRDefault="00BF1FB2" w:rsidP="0078125F">
            <w:pPr>
              <w:spacing w:afterLines="50" w:after="156" w:line="300" w:lineRule="exact"/>
              <w:textAlignment w:val="center"/>
              <w:rPr>
                <w:rFonts w:ascii="宋体" w:hAnsi="宋体" w:hint="eastAsia"/>
                <w:szCs w:val="21"/>
              </w:rPr>
            </w:pPr>
            <w:r w:rsidRPr="00096763">
              <w:rPr>
                <w:rFonts w:ascii="宋体" w:hAnsi="宋体" w:hint="eastAsia"/>
                <w:szCs w:val="21"/>
              </w:rPr>
              <w:t>晚餐：14：30～17：00</w:t>
            </w:r>
          </w:p>
          <w:p w14:paraId="63E5D78C" w14:textId="77777777" w:rsidR="00BF1FB2" w:rsidRPr="00096763" w:rsidRDefault="00BF1FB2" w:rsidP="0078125F">
            <w:pPr>
              <w:spacing w:afterLines="50" w:after="156" w:line="300" w:lineRule="exact"/>
              <w:textAlignment w:val="center"/>
              <w:rPr>
                <w:rFonts w:ascii="宋体" w:hAnsi="宋体" w:hint="eastAsia"/>
                <w:szCs w:val="21"/>
              </w:rPr>
            </w:pPr>
          </w:p>
        </w:tc>
      </w:tr>
      <w:tr w:rsidR="00BF1FB2" w:rsidRPr="00096763" w14:paraId="22B1A819" w14:textId="77777777" w:rsidTr="0078125F">
        <w:trPr>
          <w:trHeight w:val="600"/>
        </w:trPr>
        <w:tc>
          <w:tcPr>
            <w:tcW w:w="1050" w:type="dxa"/>
          </w:tcPr>
          <w:p w14:paraId="07E60BFE"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12：00～14：00</w:t>
            </w:r>
          </w:p>
        </w:tc>
        <w:tc>
          <w:tcPr>
            <w:tcW w:w="5187" w:type="dxa"/>
          </w:tcPr>
          <w:p w14:paraId="1F66B677"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1.到病房收取病人饭后餐具，做好清洗、消毒工作</w:t>
            </w:r>
          </w:p>
          <w:p w14:paraId="4272A6A2"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2.及时加减病人当日和第二天饮食</w:t>
            </w:r>
          </w:p>
        </w:tc>
        <w:tc>
          <w:tcPr>
            <w:tcW w:w="2552" w:type="dxa"/>
            <w:vMerge/>
          </w:tcPr>
          <w:p w14:paraId="436F5F8E" w14:textId="77777777" w:rsidR="00BF1FB2" w:rsidRPr="00096763" w:rsidRDefault="00BF1FB2" w:rsidP="0078125F">
            <w:pPr>
              <w:spacing w:line="300" w:lineRule="exact"/>
              <w:textAlignment w:val="center"/>
              <w:rPr>
                <w:rFonts w:ascii="宋体" w:hAnsi="宋体" w:hint="eastAsia"/>
                <w:szCs w:val="21"/>
              </w:rPr>
            </w:pPr>
          </w:p>
        </w:tc>
      </w:tr>
      <w:tr w:rsidR="00BF1FB2" w:rsidRPr="00096763" w14:paraId="790406B2" w14:textId="77777777" w:rsidTr="0078125F">
        <w:trPr>
          <w:trHeight w:val="1339"/>
        </w:trPr>
        <w:tc>
          <w:tcPr>
            <w:tcW w:w="1050" w:type="dxa"/>
          </w:tcPr>
          <w:p w14:paraId="148A94EF"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14：30～17：00</w:t>
            </w:r>
          </w:p>
          <w:p w14:paraId="2380641A" w14:textId="77777777" w:rsidR="00BF1FB2" w:rsidRPr="00096763" w:rsidRDefault="00BF1FB2" w:rsidP="0078125F">
            <w:pPr>
              <w:spacing w:line="300" w:lineRule="exact"/>
              <w:textAlignment w:val="center"/>
              <w:rPr>
                <w:rFonts w:ascii="宋体" w:hAnsi="宋体" w:hint="eastAsia"/>
                <w:szCs w:val="21"/>
              </w:rPr>
            </w:pPr>
          </w:p>
        </w:tc>
        <w:tc>
          <w:tcPr>
            <w:tcW w:w="5187" w:type="dxa"/>
          </w:tcPr>
          <w:p w14:paraId="0F8CF3AB" w14:textId="77777777" w:rsidR="00BF1FB2" w:rsidRPr="00096763" w:rsidRDefault="00BF1FB2" w:rsidP="0078125F">
            <w:pPr>
              <w:numPr>
                <w:ilvl w:val="0"/>
                <w:numId w:val="2"/>
              </w:numPr>
              <w:spacing w:line="300" w:lineRule="exact"/>
              <w:textAlignment w:val="center"/>
              <w:rPr>
                <w:rFonts w:ascii="宋体" w:hAnsi="宋体" w:hint="eastAsia"/>
                <w:szCs w:val="21"/>
              </w:rPr>
            </w:pPr>
            <w:r w:rsidRPr="00096763">
              <w:rPr>
                <w:rFonts w:ascii="宋体" w:hAnsi="宋体" w:hint="eastAsia"/>
                <w:szCs w:val="21"/>
              </w:rPr>
              <w:t>领取半流质、流质点心</w:t>
            </w:r>
          </w:p>
          <w:p w14:paraId="2D6C9FC5" w14:textId="77777777" w:rsidR="00BF1FB2" w:rsidRPr="00096763" w:rsidRDefault="00BF1FB2" w:rsidP="0078125F">
            <w:pPr>
              <w:numPr>
                <w:ilvl w:val="0"/>
                <w:numId w:val="2"/>
              </w:numPr>
              <w:spacing w:line="300" w:lineRule="exact"/>
              <w:textAlignment w:val="center"/>
              <w:rPr>
                <w:rFonts w:ascii="宋体" w:hAnsi="宋体" w:hint="eastAsia"/>
                <w:szCs w:val="21"/>
              </w:rPr>
            </w:pPr>
            <w:r w:rsidRPr="00096763">
              <w:rPr>
                <w:rFonts w:ascii="宋体" w:hAnsi="宋体" w:hint="eastAsia"/>
                <w:szCs w:val="21"/>
              </w:rPr>
              <w:t>分发半流质、流质点心</w:t>
            </w:r>
          </w:p>
          <w:p w14:paraId="3B3A0855" w14:textId="77777777" w:rsidR="00BF1FB2" w:rsidRPr="00096763" w:rsidRDefault="00BF1FB2" w:rsidP="0078125F">
            <w:pPr>
              <w:numPr>
                <w:ilvl w:val="0"/>
                <w:numId w:val="2"/>
              </w:numPr>
              <w:spacing w:line="300" w:lineRule="exact"/>
              <w:textAlignment w:val="center"/>
              <w:rPr>
                <w:rFonts w:ascii="宋体" w:hAnsi="宋体" w:hint="eastAsia"/>
                <w:szCs w:val="21"/>
              </w:rPr>
            </w:pPr>
            <w:r w:rsidRPr="00096763">
              <w:rPr>
                <w:rFonts w:ascii="宋体" w:hAnsi="宋体" w:hint="eastAsia"/>
                <w:szCs w:val="21"/>
              </w:rPr>
              <w:t>领取病人下午肠内营养制剂并发给病人</w:t>
            </w:r>
          </w:p>
          <w:p w14:paraId="3C5E6E76"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4.领取半流、流质病人晚餐</w:t>
            </w:r>
          </w:p>
          <w:p w14:paraId="0DC06695"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5.领取治疗饮食病人晚餐</w:t>
            </w:r>
          </w:p>
          <w:p w14:paraId="292C2112"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6.领取普食病人晚餐</w:t>
            </w:r>
          </w:p>
          <w:p w14:paraId="1CFD7932"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7.分发病人晚餐，包括普食、治疗饮食</w:t>
            </w:r>
          </w:p>
          <w:p w14:paraId="431F3BD8" w14:textId="77777777" w:rsidR="00BF1FB2" w:rsidRPr="00096763" w:rsidRDefault="00BF1FB2" w:rsidP="0078125F">
            <w:pPr>
              <w:spacing w:line="300" w:lineRule="exact"/>
              <w:ind w:left="210" w:hangingChars="100" w:hanging="210"/>
              <w:textAlignment w:val="center"/>
              <w:rPr>
                <w:rFonts w:ascii="宋体" w:hAnsi="宋体" w:hint="eastAsia"/>
                <w:szCs w:val="21"/>
              </w:rPr>
            </w:pPr>
            <w:r w:rsidRPr="00096763">
              <w:rPr>
                <w:rFonts w:ascii="宋体" w:hAnsi="宋体" w:hint="eastAsia"/>
                <w:szCs w:val="21"/>
              </w:rPr>
              <w:t>8.收取病人饭后餐具，做好清洗、消毒及配膳室清洁卫生工作</w:t>
            </w:r>
          </w:p>
        </w:tc>
        <w:tc>
          <w:tcPr>
            <w:tcW w:w="2552" w:type="dxa"/>
            <w:vMerge/>
          </w:tcPr>
          <w:p w14:paraId="2047AEA7" w14:textId="77777777" w:rsidR="00BF1FB2" w:rsidRPr="00096763" w:rsidRDefault="00BF1FB2" w:rsidP="0078125F">
            <w:pPr>
              <w:spacing w:line="300" w:lineRule="exact"/>
              <w:textAlignment w:val="center"/>
              <w:rPr>
                <w:rFonts w:ascii="宋体" w:hAnsi="宋体" w:hint="eastAsia"/>
                <w:szCs w:val="21"/>
              </w:rPr>
            </w:pPr>
          </w:p>
        </w:tc>
      </w:tr>
      <w:tr w:rsidR="00BF1FB2" w:rsidRPr="00096763" w14:paraId="4AADE3DD" w14:textId="77777777" w:rsidTr="0078125F">
        <w:trPr>
          <w:trHeight w:val="309"/>
        </w:trPr>
        <w:tc>
          <w:tcPr>
            <w:tcW w:w="1050" w:type="dxa"/>
          </w:tcPr>
          <w:p w14:paraId="2A81C630" w14:textId="77777777" w:rsidR="00BF1FB2" w:rsidRPr="00096763" w:rsidRDefault="00BF1FB2" w:rsidP="0078125F">
            <w:pPr>
              <w:spacing w:line="300" w:lineRule="exact"/>
              <w:jc w:val="center"/>
              <w:textAlignment w:val="center"/>
              <w:rPr>
                <w:rFonts w:ascii="宋体" w:hAnsi="宋体" w:hint="eastAsia"/>
                <w:szCs w:val="21"/>
              </w:rPr>
            </w:pPr>
            <w:r w:rsidRPr="00096763">
              <w:rPr>
                <w:rFonts w:ascii="宋体" w:hAnsi="宋体" w:hint="eastAsia"/>
                <w:szCs w:val="21"/>
              </w:rPr>
              <w:t>17：30</w:t>
            </w:r>
          </w:p>
        </w:tc>
        <w:tc>
          <w:tcPr>
            <w:tcW w:w="5187" w:type="dxa"/>
          </w:tcPr>
          <w:p w14:paraId="4F9CEC17" w14:textId="77777777" w:rsidR="00BF1FB2" w:rsidRPr="00096763" w:rsidRDefault="00BF1FB2" w:rsidP="0078125F">
            <w:pPr>
              <w:spacing w:line="300" w:lineRule="exact"/>
              <w:textAlignment w:val="center"/>
              <w:rPr>
                <w:rFonts w:ascii="宋体" w:hAnsi="宋体" w:hint="eastAsia"/>
                <w:szCs w:val="21"/>
              </w:rPr>
            </w:pPr>
            <w:r w:rsidRPr="00096763">
              <w:rPr>
                <w:rFonts w:ascii="宋体" w:hAnsi="宋体" w:hint="eastAsia"/>
                <w:szCs w:val="21"/>
              </w:rPr>
              <w:t>准时下班，做好下班前安全检查工作</w:t>
            </w:r>
          </w:p>
        </w:tc>
        <w:tc>
          <w:tcPr>
            <w:tcW w:w="2552" w:type="dxa"/>
            <w:vMerge/>
          </w:tcPr>
          <w:p w14:paraId="521A013A" w14:textId="77777777" w:rsidR="00BF1FB2" w:rsidRPr="00096763" w:rsidRDefault="00BF1FB2" w:rsidP="0078125F">
            <w:pPr>
              <w:spacing w:line="300" w:lineRule="exact"/>
              <w:textAlignment w:val="center"/>
              <w:rPr>
                <w:rFonts w:ascii="宋体" w:hAnsi="宋体" w:hint="eastAsia"/>
                <w:szCs w:val="21"/>
              </w:rPr>
            </w:pPr>
          </w:p>
        </w:tc>
      </w:tr>
    </w:tbl>
    <w:p w14:paraId="0C0B6E4E"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p>
    <w:p w14:paraId="2D9351B9"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b/>
          <w:bCs/>
          <w:sz w:val="22"/>
        </w:rPr>
      </w:pPr>
      <w:r w:rsidRPr="00096763">
        <w:rPr>
          <w:rFonts w:asciiTheme="minorEastAsia" w:eastAsiaTheme="minorEastAsia" w:hAnsiTheme="minorEastAsia" w:hint="eastAsia"/>
          <w:b/>
          <w:bCs/>
          <w:sz w:val="22"/>
        </w:rPr>
        <w:t>9.3.9其他人员</w:t>
      </w:r>
    </w:p>
    <w:p w14:paraId="07B2E035"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bookmarkStart w:id="76" w:name="OLE_LINK7"/>
      <w:bookmarkStart w:id="77" w:name="OLE_LINK6"/>
      <w:r w:rsidRPr="00096763">
        <w:rPr>
          <w:rFonts w:asciiTheme="minorEastAsia" w:eastAsiaTheme="minorEastAsia" w:hAnsiTheme="minorEastAsia" w:hint="eastAsia"/>
          <w:sz w:val="22"/>
        </w:rPr>
        <w:t>9.3.9.1人员要求</w:t>
      </w:r>
    </w:p>
    <w:p w14:paraId="744FF4FE"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（1）厨师：</w:t>
      </w:r>
      <w:bookmarkEnd w:id="76"/>
      <w:bookmarkEnd w:id="77"/>
      <w:r w:rsidRPr="00096763">
        <w:rPr>
          <w:rFonts w:asciiTheme="minorEastAsia" w:eastAsiaTheme="minorEastAsia" w:hAnsiTheme="minorEastAsia" w:hint="eastAsia"/>
          <w:sz w:val="22"/>
        </w:rPr>
        <w:t>工作态度认真负责，注重细节，对菜品质量严格把关。具备团队协作精神，与服务员、采购等部门高效沟通。严格遵守食品卫生法规，生熟分开处理，避免交叉污染。熟练使用厨房设备（如炉灶、蒸箱、烤箱），规范操作以防止安全事故。持有厨师职业资格证书，同时持有健康证。</w:t>
      </w:r>
    </w:p>
    <w:p w14:paraId="3A76A6C4"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（2）厨工：熟练完成食材清洗、削皮、切割、腌制等预处理工作。协助厨师准备配料、调料，按标准分量配菜（如 “配菜三原则”：量足、色搭、形配）。负责餐具清洗、厨房清洁（如地面清扫、设备擦拭），保持工作区域整洁，严格按照厨师指令完成任务，理解并执行标准化流程。主动配合厨师、服务员工作，如及时补充备餐食材、传递餐具等</w:t>
      </w:r>
      <w:bookmarkStart w:id="78" w:name="OLE_LINK15"/>
      <w:bookmarkStart w:id="79" w:name="OLE_LINK16"/>
      <w:r w:rsidRPr="00096763">
        <w:rPr>
          <w:rFonts w:asciiTheme="minorEastAsia" w:eastAsiaTheme="minorEastAsia" w:hAnsiTheme="minorEastAsia" w:hint="eastAsia"/>
          <w:sz w:val="22"/>
        </w:rPr>
        <w:t>。持有健康证</w:t>
      </w:r>
      <w:bookmarkEnd w:id="78"/>
      <w:bookmarkEnd w:id="79"/>
      <w:r w:rsidRPr="00096763">
        <w:rPr>
          <w:rFonts w:asciiTheme="minorEastAsia" w:eastAsiaTheme="minorEastAsia" w:hAnsiTheme="minorEastAsia" w:hint="eastAsia"/>
          <w:sz w:val="22"/>
        </w:rPr>
        <w:t>。</w:t>
      </w:r>
    </w:p>
    <w:p w14:paraId="74E875A8" w14:textId="77777777" w:rsidR="00BF1FB2" w:rsidRPr="00096763" w:rsidRDefault="00BF1FB2" w:rsidP="00BF1FB2">
      <w:pPr>
        <w:adjustRightInd w:val="0"/>
        <w:snapToGrid w:val="0"/>
        <w:spacing w:line="300" w:lineRule="auto"/>
        <w:ind w:firstLineChars="200" w:firstLine="440"/>
        <w:rPr>
          <w:rFonts w:asciiTheme="minorEastAsia" w:eastAsiaTheme="minorEastAsia" w:hAnsiTheme="minorEastAsia" w:hint="eastAsia"/>
          <w:sz w:val="22"/>
        </w:rPr>
      </w:pPr>
      <w:r w:rsidRPr="00096763">
        <w:rPr>
          <w:rFonts w:asciiTheme="minorEastAsia" w:eastAsiaTheme="minorEastAsia" w:hAnsiTheme="minorEastAsia" w:hint="eastAsia"/>
          <w:sz w:val="22"/>
        </w:rPr>
        <w:t>（3）配膳员：按时将餐食准确分发到各个病房、科室或指定地点，核对患者姓名、床号及饮食类型，避免分发错误。收集患者对餐食的意见和建议，反馈给食堂管理部门，以便改进餐食质量和服务。</w:t>
      </w:r>
      <w:r w:rsidRPr="00096763">
        <w:rPr>
          <w:rFonts w:ascii="Segoe UI" w:hAnsi="Segoe UI" w:cs="Segoe UI"/>
          <w:shd w:val="clear" w:color="auto" w:fill="FFFFFF"/>
        </w:rPr>
        <w:t>协助食堂工作人员进行餐食的加工、烹饪等工作，如洗菜、切菜、分装等</w:t>
      </w:r>
      <w:r w:rsidRPr="00096763">
        <w:rPr>
          <w:rFonts w:ascii="Segoe UI" w:hAnsi="Segoe UI" w:cs="Segoe UI" w:hint="eastAsia"/>
          <w:shd w:val="clear" w:color="auto" w:fill="FFFFFF"/>
        </w:rPr>
        <w:t>。维护配膳区域的设备（如保温箱、餐车等），发现故障及时报修。</w:t>
      </w:r>
      <w:r w:rsidRPr="00096763">
        <w:rPr>
          <w:rFonts w:asciiTheme="minorEastAsia" w:eastAsiaTheme="minorEastAsia" w:hAnsiTheme="minorEastAsia" w:hint="eastAsia"/>
          <w:sz w:val="22"/>
        </w:rPr>
        <w:t>持有健康证。</w:t>
      </w:r>
    </w:p>
    <w:p w14:paraId="14F6A0AD" w14:textId="77777777" w:rsidR="00BF1FB2" w:rsidRPr="00096763" w:rsidRDefault="00BF1FB2" w:rsidP="00BF1FB2">
      <w:pPr>
        <w:tabs>
          <w:tab w:val="left" w:pos="7200"/>
        </w:tabs>
        <w:adjustRightInd w:val="0"/>
        <w:snapToGrid w:val="0"/>
        <w:spacing w:line="300" w:lineRule="auto"/>
        <w:rPr>
          <w:rFonts w:ascii="Times New Roman" w:hAnsi="Times New Roman"/>
          <w:bCs/>
          <w:sz w:val="22"/>
        </w:rPr>
      </w:pPr>
    </w:p>
    <w:p w14:paraId="547EBD07"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 xml:space="preserve">10 </w:t>
      </w:r>
      <w:r w:rsidRPr="00096763">
        <w:rPr>
          <w:rFonts w:ascii="Times New Roman" w:hAnsi="Times New Roman"/>
          <w:b/>
          <w:bCs/>
          <w:sz w:val="22"/>
        </w:rPr>
        <w:t>安全文明作业要求和应急处置要求</w:t>
      </w:r>
    </w:p>
    <w:p w14:paraId="1D268784"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1</w:t>
      </w:r>
      <w:r w:rsidRPr="00096763">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A29A1DA"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2</w:t>
      </w:r>
      <w:r w:rsidRPr="00096763">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A330C4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3</w:t>
      </w:r>
      <w:r w:rsidRPr="00096763">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736BB339"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4</w:t>
      </w:r>
      <w:r w:rsidRPr="00096763">
        <w:rPr>
          <w:rFonts w:ascii="Times New Roman" w:hAnsi="Times New Roman"/>
          <w:bCs/>
          <w:sz w:val="22"/>
        </w:rPr>
        <w:t>）中标人在提供物业服务时必须保护好服务区域内的环境和原有建筑、装饰与设施，保证环境和原有建筑、装饰与设施完好。</w:t>
      </w:r>
    </w:p>
    <w:p w14:paraId="05C775F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5</w:t>
      </w:r>
      <w:r w:rsidRPr="00096763">
        <w:rPr>
          <w:rFonts w:ascii="Times New Roman" w:hAnsi="Times New Roman"/>
          <w:bCs/>
          <w:sz w:val="22"/>
        </w:rPr>
        <w:t>）各投标人在投标文件中要结合本项目的特点和采购人上述的具体要求制定相应的安全文明施工措施。</w:t>
      </w:r>
    </w:p>
    <w:p w14:paraId="500539B4"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bCs/>
          <w:sz w:val="22"/>
        </w:rPr>
        <w:t>6</w:t>
      </w:r>
      <w:r w:rsidRPr="00096763">
        <w:rPr>
          <w:rFonts w:ascii="Times New Roman" w:hAnsi="Times New Roman"/>
          <w:bCs/>
          <w:sz w:val="22"/>
        </w:rPr>
        <w:t>）建立突发事件应急处置方案，定期开展防灾防火应急疏散演练，并做好相应记录。</w:t>
      </w:r>
    </w:p>
    <w:p w14:paraId="7383985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bCs/>
          <w:sz w:val="22"/>
        </w:rPr>
        <w:t>（</w:t>
      </w:r>
      <w:r w:rsidRPr="00096763">
        <w:rPr>
          <w:rFonts w:ascii="Times New Roman" w:hAnsi="Times New Roman" w:hint="eastAsia"/>
          <w:bCs/>
          <w:sz w:val="22"/>
        </w:rPr>
        <w:t>7</w:t>
      </w:r>
      <w:r w:rsidRPr="00096763">
        <w:rPr>
          <w:rFonts w:ascii="Times New Roman" w:hAnsi="Times New Roman"/>
          <w:bCs/>
          <w:sz w:val="22"/>
        </w:rPr>
        <w:t>）</w:t>
      </w:r>
      <w:r w:rsidRPr="00096763">
        <w:rPr>
          <w:rFonts w:ascii="Times New Roman" w:hAnsi="Times New Roman" w:hint="eastAsia"/>
          <w:bCs/>
          <w:sz w:val="22"/>
        </w:rPr>
        <w:t>医院物业应急管理要求</w:t>
      </w:r>
    </w:p>
    <w:p w14:paraId="1A78154E"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应急管理需贯穿“预防</w:t>
      </w:r>
      <w:r w:rsidRPr="00096763">
        <w:rPr>
          <w:rFonts w:ascii="Times New Roman" w:hAnsi="Times New Roman" w:hint="eastAsia"/>
          <w:bCs/>
          <w:sz w:val="22"/>
        </w:rPr>
        <w:t>-</w:t>
      </w:r>
      <w:r w:rsidRPr="00096763">
        <w:rPr>
          <w:rFonts w:ascii="Times New Roman" w:hAnsi="Times New Roman" w:hint="eastAsia"/>
          <w:bCs/>
          <w:sz w:val="22"/>
        </w:rPr>
        <w:t>响应</w:t>
      </w:r>
      <w:r w:rsidRPr="00096763">
        <w:rPr>
          <w:rFonts w:ascii="Times New Roman" w:hAnsi="Times New Roman" w:hint="eastAsia"/>
          <w:bCs/>
          <w:sz w:val="22"/>
        </w:rPr>
        <w:t>-</w:t>
      </w:r>
      <w:r w:rsidRPr="00096763">
        <w:rPr>
          <w:rFonts w:ascii="Times New Roman" w:hAnsi="Times New Roman" w:hint="eastAsia"/>
          <w:bCs/>
          <w:sz w:val="22"/>
        </w:rPr>
        <w:t>恢复</w:t>
      </w:r>
      <w:r w:rsidRPr="00096763">
        <w:rPr>
          <w:rFonts w:ascii="Times New Roman" w:hAnsi="Times New Roman" w:hint="eastAsia"/>
          <w:bCs/>
          <w:sz w:val="22"/>
        </w:rPr>
        <w:t>-</w:t>
      </w:r>
      <w:r w:rsidRPr="00096763">
        <w:rPr>
          <w:rFonts w:ascii="Times New Roman" w:hAnsi="Times New Roman" w:hint="eastAsia"/>
          <w:bCs/>
          <w:sz w:val="22"/>
        </w:rPr>
        <w:t>改进”全流程，通过制度建设、资源保障和培训演练提升整体应急能力。</w:t>
      </w:r>
    </w:p>
    <w:p w14:paraId="0BD600C5"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①组织架构与职责分工</w:t>
      </w:r>
    </w:p>
    <w:p w14:paraId="2BE83838"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成立应急管理小组：由物业项目经理任组长，下设通讯联络组、抢险救援组、疏散</w:t>
      </w:r>
      <w:r w:rsidRPr="00096763">
        <w:rPr>
          <w:rFonts w:ascii="Times New Roman" w:hAnsi="Times New Roman" w:hint="eastAsia"/>
          <w:bCs/>
          <w:sz w:val="22"/>
        </w:rPr>
        <w:lastRenderedPageBreak/>
        <w:t>引导组、后勤保障组等，明确各岗位人员联系方式和职责。</w:t>
      </w:r>
    </w:p>
    <w:p w14:paraId="06C18E18"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建立联动机制：与医院后勤、保卫、护理等部门定期召开联席会议，确保信息互通、协同作战。</w:t>
      </w:r>
    </w:p>
    <w:p w14:paraId="4A74E8B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②应急预案体系建设</w:t>
      </w:r>
    </w:p>
    <w:p w14:paraId="02107E97"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制定综合预案和专项预案：</w:t>
      </w:r>
    </w:p>
    <w:p w14:paraId="4DD50C9E"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综合预案：明确应急管理总则、组织体系、响应流程、后期处置等总体框架。</w:t>
      </w:r>
    </w:p>
    <w:p w14:paraId="0151F839"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专项预案：针对火灾、医疗废弃物泄漏、停水停电等具体场景制定详细操作流程。</w:t>
      </w:r>
    </w:p>
    <w:p w14:paraId="40AC5FA0"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动态更新预案：根据医院科室调整、设备更新等实际情况修订内容，并组织全员培训。</w:t>
      </w:r>
    </w:p>
    <w:p w14:paraId="2FDD4A74"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③</w:t>
      </w:r>
      <w:r w:rsidRPr="00096763">
        <w:rPr>
          <w:rFonts w:ascii="Times New Roman" w:hAnsi="Times New Roman" w:hint="eastAsia"/>
          <w:bCs/>
          <w:sz w:val="22"/>
        </w:rPr>
        <w:t xml:space="preserve"> </w:t>
      </w:r>
      <w:r w:rsidRPr="00096763">
        <w:rPr>
          <w:rFonts w:ascii="Times New Roman" w:hAnsi="Times New Roman" w:hint="eastAsia"/>
          <w:bCs/>
          <w:sz w:val="22"/>
        </w:rPr>
        <w:t>应急资源保障</w:t>
      </w:r>
    </w:p>
    <w:p w14:paraId="577E147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物资储备：</w:t>
      </w:r>
    </w:p>
    <w:p w14:paraId="1AE3E848"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设立专用应急物资仓库，储备灭火器、急救箱、应急照明、警戒带、防护用品等，建立物资清单，定期盘点，确保物资完好可用。</w:t>
      </w:r>
    </w:p>
    <w:p w14:paraId="3452DDD6"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④培训与演练</w:t>
      </w:r>
    </w:p>
    <w:p w14:paraId="6A151FC0"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定期培训：</w:t>
      </w:r>
    </w:p>
    <w:p w14:paraId="476FEDC1"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新入职物业人员需参加应急知识培训，考核合格后方可上岗。每季度组织</w:t>
      </w:r>
      <w:r w:rsidRPr="00096763">
        <w:rPr>
          <w:rFonts w:ascii="Times New Roman" w:hAnsi="Times New Roman" w:hint="eastAsia"/>
          <w:bCs/>
          <w:sz w:val="22"/>
        </w:rPr>
        <w:t>1</w:t>
      </w:r>
      <w:r w:rsidRPr="00096763">
        <w:rPr>
          <w:rFonts w:ascii="Times New Roman" w:hAnsi="Times New Roman" w:hint="eastAsia"/>
          <w:bCs/>
          <w:sz w:val="22"/>
        </w:rPr>
        <w:t>次全员应急技能培训，内容包括灭火器使用、心肺复苏、疏散引导技巧等。</w:t>
      </w:r>
    </w:p>
    <w:p w14:paraId="2C00D942"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实战演练：</w:t>
      </w:r>
    </w:p>
    <w:p w14:paraId="379B9224"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每年至少开展</w:t>
      </w:r>
      <w:r w:rsidRPr="00096763">
        <w:rPr>
          <w:rFonts w:ascii="Times New Roman" w:hAnsi="Times New Roman" w:hint="eastAsia"/>
          <w:bCs/>
          <w:sz w:val="22"/>
        </w:rPr>
        <w:t>1</w:t>
      </w:r>
      <w:r w:rsidRPr="00096763">
        <w:rPr>
          <w:rFonts w:ascii="Times New Roman" w:hAnsi="Times New Roman" w:hint="eastAsia"/>
          <w:bCs/>
          <w:sz w:val="22"/>
        </w:rPr>
        <w:t>次综合应急演练（如消防</w:t>
      </w:r>
      <w:r w:rsidRPr="00096763">
        <w:rPr>
          <w:rFonts w:ascii="Times New Roman" w:hAnsi="Times New Roman" w:hint="eastAsia"/>
          <w:bCs/>
          <w:sz w:val="22"/>
        </w:rPr>
        <w:t xml:space="preserve"> + </w:t>
      </w:r>
      <w:r w:rsidRPr="00096763">
        <w:rPr>
          <w:rFonts w:ascii="Times New Roman" w:hAnsi="Times New Roman" w:hint="eastAsia"/>
          <w:bCs/>
          <w:sz w:val="22"/>
        </w:rPr>
        <w:t>医疗废弃物泄漏联合演练等），模拟真实场景检验预案可行性。演练结束后召开总结会，分析问题并修订预案，对表现突出的人员进行表彰。</w:t>
      </w:r>
    </w:p>
    <w:p w14:paraId="66424EC2"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⑤监督与改进</w:t>
      </w:r>
    </w:p>
    <w:p w14:paraId="18D466F5"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建立考核机制：将应急管理工作纳入物业人员绩效考核，对未履行职责或处置不当的人员进行问责。</w:t>
      </w:r>
    </w:p>
    <w:p w14:paraId="277E8FDC"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持续改进：每半年开展</w:t>
      </w:r>
      <w:r w:rsidRPr="00096763">
        <w:rPr>
          <w:rFonts w:ascii="Times New Roman" w:hAnsi="Times New Roman" w:hint="eastAsia"/>
          <w:bCs/>
          <w:sz w:val="22"/>
        </w:rPr>
        <w:t xml:space="preserve"> 1 </w:t>
      </w:r>
      <w:r w:rsidRPr="00096763">
        <w:rPr>
          <w:rFonts w:ascii="Times New Roman" w:hAnsi="Times New Roman" w:hint="eastAsia"/>
          <w:bCs/>
          <w:sz w:val="22"/>
        </w:rPr>
        <w:t>次应急管理评估，分析预案执行、物资管理、演练效果等方面的不足。收集医院各部门和患者对物业应急处置的反馈意见，针对性优化流程和服务</w:t>
      </w:r>
    </w:p>
    <w:p w14:paraId="3D61B002" w14:textId="77777777" w:rsidR="00BF1FB2" w:rsidRPr="00096763" w:rsidRDefault="00BF1FB2" w:rsidP="00BF1FB2">
      <w:pPr>
        <w:tabs>
          <w:tab w:val="left" w:pos="7200"/>
        </w:tabs>
        <w:adjustRightInd w:val="0"/>
        <w:snapToGrid w:val="0"/>
        <w:spacing w:line="300" w:lineRule="auto"/>
        <w:rPr>
          <w:rFonts w:ascii="Times New Roman" w:hAnsi="Times New Roman"/>
          <w:bCs/>
          <w:sz w:val="22"/>
        </w:rPr>
      </w:pPr>
    </w:p>
    <w:p w14:paraId="67AA0255"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11</w:t>
      </w:r>
      <w:r w:rsidRPr="00096763">
        <w:rPr>
          <w:rFonts w:ascii="Times New Roman" w:hAnsi="Times New Roman"/>
          <w:b/>
          <w:bCs/>
          <w:sz w:val="22"/>
        </w:rPr>
        <w:t>考核管理办法和要求</w:t>
      </w:r>
    </w:p>
    <w:p w14:paraId="00286D45" w14:textId="77777777" w:rsidR="00BF1FB2" w:rsidRPr="00096763" w:rsidRDefault="00BF1FB2" w:rsidP="00BF1FB2">
      <w:pPr>
        <w:tabs>
          <w:tab w:val="left" w:pos="7200"/>
        </w:tabs>
        <w:adjustRightInd w:val="0"/>
        <w:snapToGrid w:val="0"/>
        <w:spacing w:line="300" w:lineRule="auto"/>
        <w:ind w:firstLineChars="200" w:firstLine="440"/>
        <w:rPr>
          <w:rFonts w:ascii="Times New Roman" w:hAnsi="Times New Roman"/>
          <w:bCs/>
          <w:sz w:val="22"/>
        </w:rPr>
      </w:pPr>
      <w:r w:rsidRPr="00096763">
        <w:rPr>
          <w:rFonts w:ascii="Times New Roman" w:hAnsi="Times New Roman" w:hint="eastAsia"/>
          <w:bCs/>
          <w:sz w:val="22"/>
        </w:rPr>
        <w:t>11.1</w:t>
      </w:r>
      <w:r w:rsidRPr="00096763">
        <w:rPr>
          <w:rFonts w:ascii="Times New Roman" w:hAnsi="Times New Roman" w:hint="eastAsia"/>
          <w:bCs/>
          <w:sz w:val="22"/>
        </w:rPr>
        <w:t>考核形式：</w:t>
      </w:r>
      <w:r w:rsidRPr="00096763">
        <w:rPr>
          <w:rFonts w:ascii="宋体" w:hAnsi="宋体" w:cs="宋体" w:hint="eastAsia"/>
          <w:sz w:val="22"/>
        </w:rPr>
        <w:t>采购人定期或不定期组织相关科室采用检查、巡查等方式对中标人提供的服务进行考核，每月汇总一次评定物业管理服务考核结果，若中标人未合格（月度考核总分为250分，合格分为237分），每下降1分，采购人扣罚中标人500元管理费用；市、区等上级部门明查暗访，发现问题属中标人提供服务范围内，每项扣罚中标人管理费500元；采购人收到中标人范围内的投诉，经查实每项扣罚中标人管理费500元。根据考核管理要求，依照考核结果按实结算</w:t>
      </w:r>
      <w:r w:rsidRPr="00096763">
        <w:rPr>
          <w:rFonts w:ascii="宋体" w:hAnsi="宋体" w:hint="eastAsia"/>
          <w:bCs/>
          <w:sz w:val="22"/>
        </w:rPr>
        <w:t>。</w:t>
      </w:r>
    </w:p>
    <w:p w14:paraId="29F4A33E" w14:textId="77777777" w:rsidR="00BF1FB2" w:rsidRPr="00096763" w:rsidRDefault="00BF1FB2" w:rsidP="00BF1FB2">
      <w:pPr>
        <w:adjustRightInd w:val="0"/>
        <w:snapToGrid w:val="0"/>
        <w:spacing w:line="360" w:lineRule="auto"/>
        <w:ind w:firstLineChars="200" w:firstLine="440"/>
        <w:rPr>
          <w:rFonts w:ascii="Times New Roman" w:hAnsi="Times New Roman"/>
          <w:bCs/>
          <w:sz w:val="22"/>
        </w:rPr>
      </w:pPr>
      <w:r w:rsidRPr="00096763">
        <w:rPr>
          <w:rFonts w:ascii="Times New Roman" w:hAnsi="Times New Roman" w:hint="eastAsia"/>
          <w:bCs/>
          <w:sz w:val="22"/>
        </w:rPr>
        <w:t>11.2</w:t>
      </w:r>
      <w:r w:rsidRPr="00096763">
        <w:rPr>
          <w:rFonts w:ascii="Times New Roman" w:hAnsi="Times New Roman" w:hint="eastAsia"/>
          <w:bCs/>
          <w:sz w:val="22"/>
        </w:rPr>
        <w:t>物业管理服务考核表</w:t>
      </w:r>
      <w:r w:rsidRPr="00096763">
        <w:rPr>
          <w:rFonts w:ascii="Times New Roman" w:hAnsi="Times New Roman" w:hint="eastAsia"/>
          <w:bCs/>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2233"/>
        <w:gridCol w:w="2381"/>
        <w:gridCol w:w="475"/>
        <w:gridCol w:w="1626"/>
        <w:gridCol w:w="932"/>
      </w:tblGrid>
      <w:tr w:rsidR="00BF1FB2" w:rsidRPr="00096763" w14:paraId="2806CDB6" w14:textId="77777777" w:rsidTr="0078125F">
        <w:trPr>
          <w:trHeight w:val="20"/>
          <w:jc w:val="center"/>
        </w:trPr>
        <w:tc>
          <w:tcPr>
            <w:tcW w:w="1737" w:type="pct"/>
            <w:gridSpan w:val="2"/>
            <w:vMerge w:val="restart"/>
          </w:tcPr>
          <w:p w14:paraId="29275DB0" w14:textId="77777777" w:rsidR="00BF1FB2" w:rsidRPr="00096763" w:rsidRDefault="00BF1FB2" w:rsidP="0078125F">
            <w:r w:rsidRPr="00096763">
              <w:t>保洁：</w:t>
            </w:r>
            <w:r w:rsidRPr="00096763">
              <w:t>100</w:t>
            </w:r>
            <w:r w:rsidRPr="00096763">
              <w:t>分</w:t>
            </w:r>
          </w:p>
        </w:tc>
        <w:tc>
          <w:tcPr>
            <w:tcW w:w="2701" w:type="pct"/>
            <w:gridSpan w:val="3"/>
          </w:tcPr>
          <w:p w14:paraId="6641FAD5" w14:textId="77777777" w:rsidR="00BF1FB2" w:rsidRPr="00096763" w:rsidRDefault="00BF1FB2" w:rsidP="0078125F">
            <w:r w:rsidRPr="00096763">
              <w:t>一、大厅走廊：</w:t>
            </w:r>
          </w:p>
        </w:tc>
        <w:tc>
          <w:tcPr>
            <w:tcW w:w="562" w:type="pct"/>
          </w:tcPr>
          <w:p w14:paraId="0C40ABAD" w14:textId="77777777" w:rsidR="00BF1FB2" w:rsidRPr="00096763" w:rsidRDefault="00BF1FB2" w:rsidP="0078125F">
            <w:r w:rsidRPr="00096763">
              <w:t>20</w:t>
            </w:r>
            <w:r w:rsidRPr="00096763">
              <w:t>分</w:t>
            </w:r>
          </w:p>
        </w:tc>
      </w:tr>
      <w:tr w:rsidR="00BF1FB2" w:rsidRPr="00096763" w14:paraId="59526D4E" w14:textId="77777777" w:rsidTr="0078125F">
        <w:trPr>
          <w:trHeight w:val="20"/>
          <w:jc w:val="center"/>
        </w:trPr>
        <w:tc>
          <w:tcPr>
            <w:tcW w:w="1737" w:type="pct"/>
            <w:gridSpan w:val="2"/>
            <w:vMerge/>
          </w:tcPr>
          <w:p w14:paraId="280E8BFF" w14:textId="77777777" w:rsidR="00BF1FB2" w:rsidRPr="00096763" w:rsidRDefault="00BF1FB2" w:rsidP="0078125F"/>
        </w:tc>
        <w:tc>
          <w:tcPr>
            <w:tcW w:w="2701" w:type="pct"/>
            <w:gridSpan w:val="3"/>
          </w:tcPr>
          <w:p w14:paraId="511D770C" w14:textId="77777777" w:rsidR="00BF1FB2" w:rsidRPr="00096763" w:rsidRDefault="00BF1FB2" w:rsidP="0078125F">
            <w:r w:rsidRPr="00096763">
              <w:t>二、公共部位及病房卫生间清洁：</w:t>
            </w:r>
          </w:p>
        </w:tc>
        <w:tc>
          <w:tcPr>
            <w:tcW w:w="562" w:type="pct"/>
          </w:tcPr>
          <w:p w14:paraId="726CF726" w14:textId="77777777" w:rsidR="00BF1FB2" w:rsidRPr="00096763" w:rsidRDefault="00BF1FB2" w:rsidP="0078125F">
            <w:r w:rsidRPr="00096763">
              <w:t>20</w:t>
            </w:r>
            <w:r w:rsidRPr="00096763">
              <w:t>分</w:t>
            </w:r>
          </w:p>
        </w:tc>
      </w:tr>
      <w:tr w:rsidR="00BF1FB2" w:rsidRPr="00096763" w14:paraId="258AC903" w14:textId="77777777" w:rsidTr="0078125F">
        <w:trPr>
          <w:trHeight w:val="20"/>
          <w:jc w:val="center"/>
        </w:trPr>
        <w:tc>
          <w:tcPr>
            <w:tcW w:w="1737" w:type="pct"/>
            <w:gridSpan w:val="2"/>
            <w:vMerge/>
          </w:tcPr>
          <w:p w14:paraId="4A3836F5" w14:textId="77777777" w:rsidR="00BF1FB2" w:rsidRPr="00096763" w:rsidRDefault="00BF1FB2" w:rsidP="0078125F"/>
        </w:tc>
        <w:tc>
          <w:tcPr>
            <w:tcW w:w="2701" w:type="pct"/>
            <w:gridSpan w:val="3"/>
          </w:tcPr>
          <w:p w14:paraId="69A124E0" w14:textId="77777777" w:rsidR="00BF1FB2" w:rsidRPr="00096763" w:rsidRDefault="00BF1FB2" w:rsidP="0078125F">
            <w:r w:rsidRPr="00096763">
              <w:t>三、楼梯保洁：</w:t>
            </w:r>
          </w:p>
        </w:tc>
        <w:tc>
          <w:tcPr>
            <w:tcW w:w="562" w:type="pct"/>
          </w:tcPr>
          <w:p w14:paraId="66109757" w14:textId="77777777" w:rsidR="00BF1FB2" w:rsidRPr="00096763" w:rsidRDefault="00BF1FB2" w:rsidP="0078125F">
            <w:r w:rsidRPr="00096763">
              <w:t>10</w:t>
            </w:r>
            <w:r w:rsidRPr="00096763">
              <w:t>分</w:t>
            </w:r>
          </w:p>
        </w:tc>
      </w:tr>
      <w:tr w:rsidR="00BF1FB2" w:rsidRPr="00096763" w14:paraId="771046CB" w14:textId="77777777" w:rsidTr="0078125F">
        <w:trPr>
          <w:trHeight w:val="20"/>
          <w:jc w:val="center"/>
        </w:trPr>
        <w:tc>
          <w:tcPr>
            <w:tcW w:w="1737" w:type="pct"/>
            <w:gridSpan w:val="2"/>
            <w:vMerge/>
          </w:tcPr>
          <w:p w14:paraId="584E3ADA" w14:textId="77777777" w:rsidR="00BF1FB2" w:rsidRPr="00096763" w:rsidRDefault="00BF1FB2" w:rsidP="0078125F"/>
        </w:tc>
        <w:tc>
          <w:tcPr>
            <w:tcW w:w="2701" w:type="pct"/>
            <w:gridSpan w:val="3"/>
          </w:tcPr>
          <w:p w14:paraId="4C3490F7" w14:textId="77777777" w:rsidR="00BF1FB2" w:rsidRPr="00096763" w:rsidRDefault="00BF1FB2" w:rsidP="0078125F">
            <w:r w:rsidRPr="00096763">
              <w:t>四、病房保洁：</w:t>
            </w:r>
          </w:p>
        </w:tc>
        <w:tc>
          <w:tcPr>
            <w:tcW w:w="562" w:type="pct"/>
          </w:tcPr>
          <w:p w14:paraId="17AA306B" w14:textId="77777777" w:rsidR="00BF1FB2" w:rsidRPr="00096763" w:rsidRDefault="00BF1FB2" w:rsidP="0078125F">
            <w:r w:rsidRPr="00096763">
              <w:t>20</w:t>
            </w:r>
            <w:r w:rsidRPr="00096763">
              <w:t>分</w:t>
            </w:r>
          </w:p>
        </w:tc>
      </w:tr>
      <w:tr w:rsidR="00BF1FB2" w:rsidRPr="00096763" w14:paraId="780FB580" w14:textId="77777777" w:rsidTr="0078125F">
        <w:trPr>
          <w:trHeight w:val="20"/>
          <w:jc w:val="center"/>
        </w:trPr>
        <w:tc>
          <w:tcPr>
            <w:tcW w:w="1737" w:type="pct"/>
            <w:gridSpan w:val="2"/>
            <w:vMerge/>
          </w:tcPr>
          <w:p w14:paraId="4678D65A" w14:textId="77777777" w:rsidR="00BF1FB2" w:rsidRPr="00096763" w:rsidRDefault="00BF1FB2" w:rsidP="0078125F"/>
        </w:tc>
        <w:tc>
          <w:tcPr>
            <w:tcW w:w="2701" w:type="pct"/>
            <w:gridSpan w:val="3"/>
          </w:tcPr>
          <w:p w14:paraId="24C4173C" w14:textId="77777777" w:rsidR="00BF1FB2" w:rsidRPr="00096763" w:rsidRDefault="00BF1FB2" w:rsidP="0078125F">
            <w:r w:rsidRPr="00096763">
              <w:t>五、周围环境</w:t>
            </w:r>
            <w:r w:rsidRPr="00096763">
              <w:rPr>
                <w:rFonts w:hint="eastAsia"/>
              </w:rPr>
              <w:t>、绿化</w:t>
            </w:r>
            <w:r w:rsidRPr="00096763">
              <w:t>：</w:t>
            </w:r>
          </w:p>
        </w:tc>
        <w:tc>
          <w:tcPr>
            <w:tcW w:w="562" w:type="pct"/>
          </w:tcPr>
          <w:p w14:paraId="11BC18CA" w14:textId="77777777" w:rsidR="00BF1FB2" w:rsidRPr="00096763" w:rsidRDefault="00BF1FB2" w:rsidP="0078125F">
            <w:r w:rsidRPr="00096763">
              <w:t>15</w:t>
            </w:r>
            <w:r w:rsidRPr="00096763">
              <w:t>分</w:t>
            </w:r>
          </w:p>
        </w:tc>
      </w:tr>
      <w:tr w:rsidR="00BF1FB2" w:rsidRPr="00096763" w14:paraId="39C05F30" w14:textId="77777777" w:rsidTr="0078125F">
        <w:trPr>
          <w:trHeight w:val="20"/>
          <w:jc w:val="center"/>
        </w:trPr>
        <w:tc>
          <w:tcPr>
            <w:tcW w:w="1737" w:type="pct"/>
            <w:gridSpan w:val="2"/>
            <w:vMerge/>
          </w:tcPr>
          <w:p w14:paraId="0DB2F194" w14:textId="77777777" w:rsidR="00BF1FB2" w:rsidRPr="00096763" w:rsidRDefault="00BF1FB2" w:rsidP="0078125F"/>
        </w:tc>
        <w:tc>
          <w:tcPr>
            <w:tcW w:w="2701" w:type="pct"/>
            <w:gridSpan w:val="3"/>
          </w:tcPr>
          <w:p w14:paraId="24EA7AD5" w14:textId="77777777" w:rsidR="00BF1FB2" w:rsidRPr="00096763" w:rsidRDefault="00BF1FB2" w:rsidP="0078125F">
            <w:r w:rsidRPr="00096763">
              <w:t>六、办公区域保洁：</w:t>
            </w:r>
          </w:p>
        </w:tc>
        <w:tc>
          <w:tcPr>
            <w:tcW w:w="562" w:type="pct"/>
          </w:tcPr>
          <w:p w14:paraId="5276FC78" w14:textId="77777777" w:rsidR="00BF1FB2" w:rsidRPr="00096763" w:rsidRDefault="00BF1FB2" w:rsidP="0078125F">
            <w:r w:rsidRPr="00096763">
              <w:t>15</w:t>
            </w:r>
            <w:r w:rsidRPr="00096763">
              <w:t>分</w:t>
            </w:r>
          </w:p>
        </w:tc>
      </w:tr>
      <w:tr w:rsidR="00BF1FB2" w:rsidRPr="00096763" w14:paraId="341E4640" w14:textId="77777777" w:rsidTr="0078125F">
        <w:trPr>
          <w:trHeight w:val="20"/>
          <w:jc w:val="center"/>
        </w:trPr>
        <w:tc>
          <w:tcPr>
            <w:tcW w:w="1737" w:type="pct"/>
            <w:gridSpan w:val="2"/>
          </w:tcPr>
          <w:p w14:paraId="241074E1" w14:textId="77777777" w:rsidR="00BF1FB2" w:rsidRPr="00096763" w:rsidRDefault="00BF1FB2" w:rsidP="0078125F">
            <w:r w:rsidRPr="00096763">
              <w:rPr>
                <w:rFonts w:hint="eastAsia"/>
              </w:rPr>
              <w:t>工程维修</w:t>
            </w:r>
            <w:r w:rsidRPr="00096763">
              <w:t>服务：</w:t>
            </w:r>
            <w:r w:rsidRPr="00096763">
              <w:t xml:space="preserve"> 50</w:t>
            </w:r>
            <w:r w:rsidRPr="00096763">
              <w:t>分</w:t>
            </w:r>
          </w:p>
        </w:tc>
        <w:tc>
          <w:tcPr>
            <w:tcW w:w="2701" w:type="pct"/>
            <w:gridSpan w:val="3"/>
          </w:tcPr>
          <w:p w14:paraId="2660974F" w14:textId="77777777" w:rsidR="00BF1FB2" w:rsidRPr="00096763" w:rsidRDefault="00BF1FB2" w:rsidP="0078125F"/>
        </w:tc>
        <w:tc>
          <w:tcPr>
            <w:tcW w:w="562" w:type="pct"/>
          </w:tcPr>
          <w:p w14:paraId="629974AF" w14:textId="77777777" w:rsidR="00BF1FB2" w:rsidRPr="00096763" w:rsidRDefault="00BF1FB2" w:rsidP="0078125F">
            <w:r w:rsidRPr="00096763">
              <w:t>50</w:t>
            </w:r>
            <w:r w:rsidRPr="00096763">
              <w:t>分</w:t>
            </w:r>
          </w:p>
        </w:tc>
      </w:tr>
      <w:tr w:rsidR="00BF1FB2" w:rsidRPr="00096763" w14:paraId="07F1C54D" w14:textId="77777777" w:rsidTr="0078125F">
        <w:trPr>
          <w:trHeight w:val="20"/>
          <w:jc w:val="center"/>
        </w:trPr>
        <w:tc>
          <w:tcPr>
            <w:tcW w:w="1737" w:type="pct"/>
            <w:gridSpan w:val="2"/>
          </w:tcPr>
          <w:p w14:paraId="0879D594" w14:textId="77777777" w:rsidR="00BF1FB2" w:rsidRPr="00096763" w:rsidRDefault="00BF1FB2" w:rsidP="0078125F">
            <w:r w:rsidRPr="00096763">
              <w:t>运送服务：</w:t>
            </w:r>
            <w:r w:rsidRPr="00096763">
              <w:t>50</w:t>
            </w:r>
            <w:r w:rsidRPr="00096763">
              <w:t>分</w:t>
            </w:r>
          </w:p>
        </w:tc>
        <w:tc>
          <w:tcPr>
            <w:tcW w:w="2701" w:type="pct"/>
            <w:gridSpan w:val="3"/>
          </w:tcPr>
          <w:p w14:paraId="45033774" w14:textId="77777777" w:rsidR="00BF1FB2" w:rsidRPr="00096763" w:rsidRDefault="00BF1FB2" w:rsidP="0078125F"/>
        </w:tc>
        <w:tc>
          <w:tcPr>
            <w:tcW w:w="562" w:type="pct"/>
          </w:tcPr>
          <w:p w14:paraId="277328D2" w14:textId="77777777" w:rsidR="00BF1FB2" w:rsidRPr="00096763" w:rsidRDefault="00BF1FB2" w:rsidP="0078125F">
            <w:r w:rsidRPr="00096763">
              <w:t>50</w:t>
            </w:r>
            <w:r w:rsidRPr="00096763">
              <w:t>分</w:t>
            </w:r>
          </w:p>
        </w:tc>
      </w:tr>
      <w:tr w:rsidR="00BF1FB2" w:rsidRPr="00096763" w14:paraId="2580CA0F" w14:textId="77777777" w:rsidTr="0078125F">
        <w:trPr>
          <w:trHeight w:val="20"/>
          <w:jc w:val="center"/>
        </w:trPr>
        <w:tc>
          <w:tcPr>
            <w:tcW w:w="1737" w:type="pct"/>
            <w:gridSpan w:val="2"/>
          </w:tcPr>
          <w:p w14:paraId="612AD99C" w14:textId="77777777" w:rsidR="00BF1FB2" w:rsidRPr="00096763" w:rsidRDefault="00BF1FB2" w:rsidP="0078125F">
            <w:r w:rsidRPr="00096763">
              <w:rPr>
                <w:rFonts w:hint="eastAsia"/>
              </w:rPr>
              <w:t>其他</w:t>
            </w:r>
            <w:r w:rsidRPr="00096763">
              <w:t>服务：</w:t>
            </w:r>
            <w:r w:rsidRPr="00096763">
              <w:t>50</w:t>
            </w:r>
            <w:r w:rsidRPr="00096763">
              <w:t>分</w:t>
            </w:r>
          </w:p>
        </w:tc>
        <w:tc>
          <w:tcPr>
            <w:tcW w:w="2701" w:type="pct"/>
            <w:gridSpan w:val="3"/>
          </w:tcPr>
          <w:p w14:paraId="43EB302E" w14:textId="77777777" w:rsidR="00BF1FB2" w:rsidRPr="00096763" w:rsidRDefault="00BF1FB2" w:rsidP="0078125F"/>
        </w:tc>
        <w:tc>
          <w:tcPr>
            <w:tcW w:w="562" w:type="pct"/>
          </w:tcPr>
          <w:p w14:paraId="30A42DE0" w14:textId="77777777" w:rsidR="00BF1FB2" w:rsidRPr="00096763" w:rsidRDefault="00BF1FB2" w:rsidP="0078125F">
            <w:r w:rsidRPr="00096763">
              <w:t>50</w:t>
            </w:r>
            <w:r w:rsidRPr="00096763">
              <w:t>分</w:t>
            </w:r>
          </w:p>
        </w:tc>
      </w:tr>
      <w:tr w:rsidR="00BF1FB2" w:rsidRPr="00096763" w14:paraId="5CC83F61" w14:textId="77777777" w:rsidTr="0078125F">
        <w:trPr>
          <w:trHeight w:val="20"/>
          <w:jc w:val="center"/>
        </w:trPr>
        <w:tc>
          <w:tcPr>
            <w:tcW w:w="1737" w:type="pct"/>
            <w:gridSpan w:val="2"/>
          </w:tcPr>
          <w:p w14:paraId="58D47990" w14:textId="77777777" w:rsidR="00BF1FB2" w:rsidRPr="00096763" w:rsidRDefault="00BF1FB2" w:rsidP="0078125F">
            <w:r w:rsidRPr="00096763">
              <w:t>合计：</w:t>
            </w:r>
            <w:r w:rsidRPr="00096763">
              <w:t>250</w:t>
            </w:r>
            <w:r w:rsidRPr="00096763">
              <w:t>分</w:t>
            </w:r>
          </w:p>
        </w:tc>
        <w:tc>
          <w:tcPr>
            <w:tcW w:w="2701" w:type="pct"/>
            <w:gridSpan w:val="3"/>
          </w:tcPr>
          <w:p w14:paraId="6A487A87" w14:textId="77777777" w:rsidR="00BF1FB2" w:rsidRPr="00096763" w:rsidRDefault="00BF1FB2" w:rsidP="0078125F"/>
        </w:tc>
        <w:tc>
          <w:tcPr>
            <w:tcW w:w="562" w:type="pct"/>
          </w:tcPr>
          <w:p w14:paraId="7991787D" w14:textId="77777777" w:rsidR="00BF1FB2" w:rsidRPr="00096763" w:rsidRDefault="00BF1FB2" w:rsidP="0078125F">
            <w:r w:rsidRPr="00096763">
              <w:rPr>
                <w:rFonts w:hint="eastAsia"/>
              </w:rPr>
              <w:t>250</w:t>
            </w:r>
            <w:r w:rsidRPr="00096763">
              <w:rPr>
                <w:rFonts w:hint="eastAsia"/>
              </w:rPr>
              <w:t>分</w:t>
            </w:r>
          </w:p>
        </w:tc>
      </w:tr>
      <w:tr w:rsidR="00BF1FB2" w:rsidRPr="00096763" w14:paraId="3CB4EFFC" w14:textId="77777777" w:rsidTr="0078125F">
        <w:trPr>
          <w:trHeight w:val="20"/>
          <w:jc w:val="center"/>
        </w:trPr>
        <w:tc>
          <w:tcPr>
            <w:tcW w:w="391" w:type="pct"/>
            <w:vAlign w:val="center"/>
          </w:tcPr>
          <w:p w14:paraId="093462B4" w14:textId="77777777" w:rsidR="00BF1FB2" w:rsidRPr="00096763" w:rsidRDefault="00BF1FB2" w:rsidP="0078125F">
            <w:r w:rsidRPr="00096763">
              <w:t>项目</w:t>
            </w:r>
          </w:p>
        </w:tc>
        <w:tc>
          <w:tcPr>
            <w:tcW w:w="2781" w:type="pct"/>
            <w:gridSpan w:val="2"/>
            <w:vAlign w:val="center"/>
          </w:tcPr>
          <w:p w14:paraId="39BB4D89" w14:textId="77777777" w:rsidR="00BF1FB2" w:rsidRPr="00096763" w:rsidRDefault="00BF1FB2" w:rsidP="0078125F">
            <w:r w:rsidRPr="00096763">
              <w:t>指标要求</w:t>
            </w:r>
          </w:p>
        </w:tc>
        <w:tc>
          <w:tcPr>
            <w:tcW w:w="286" w:type="pct"/>
            <w:vAlign w:val="center"/>
          </w:tcPr>
          <w:p w14:paraId="619A58CF" w14:textId="77777777" w:rsidR="00BF1FB2" w:rsidRPr="00096763" w:rsidRDefault="00BF1FB2" w:rsidP="0078125F">
            <w:r w:rsidRPr="00096763">
              <w:t>分值</w:t>
            </w:r>
          </w:p>
        </w:tc>
        <w:tc>
          <w:tcPr>
            <w:tcW w:w="1542" w:type="pct"/>
            <w:gridSpan w:val="2"/>
            <w:vAlign w:val="center"/>
          </w:tcPr>
          <w:p w14:paraId="794DE772" w14:textId="77777777" w:rsidR="00BF1FB2" w:rsidRPr="00096763" w:rsidRDefault="00BF1FB2" w:rsidP="0078125F">
            <w:r w:rsidRPr="00096763">
              <w:t>考评方法</w:t>
            </w:r>
          </w:p>
        </w:tc>
      </w:tr>
      <w:tr w:rsidR="00BF1FB2" w:rsidRPr="00096763" w14:paraId="0E3BFA20" w14:textId="77777777" w:rsidTr="0078125F">
        <w:trPr>
          <w:trHeight w:val="20"/>
          <w:jc w:val="center"/>
        </w:trPr>
        <w:tc>
          <w:tcPr>
            <w:tcW w:w="391" w:type="pct"/>
            <w:vMerge w:val="restart"/>
            <w:vAlign w:val="center"/>
          </w:tcPr>
          <w:p w14:paraId="04675BDC" w14:textId="77777777" w:rsidR="00BF1FB2" w:rsidRPr="00096763" w:rsidRDefault="00BF1FB2" w:rsidP="0078125F">
            <w:r w:rsidRPr="00096763">
              <w:t>保洁</w:t>
            </w:r>
          </w:p>
          <w:p w14:paraId="0C3BBB13" w14:textId="77777777" w:rsidR="00BF1FB2" w:rsidRPr="00096763" w:rsidRDefault="00BF1FB2" w:rsidP="0078125F">
            <w:r w:rsidRPr="00096763">
              <w:t>100</w:t>
            </w:r>
            <w:r w:rsidRPr="00096763">
              <w:t>分</w:t>
            </w:r>
          </w:p>
        </w:tc>
        <w:tc>
          <w:tcPr>
            <w:tcW w:w="2781" w:type="pct"/>
            <w:gridSpan w:val="2"/>
            <w:vAlign w:val="center"/>
          </w:tcPr>
          <w:p w14:paraId="6A848B8F" w14:textId="77777777" w:rsidR="00BF1FB2" w:rsidRPr="00096763" w:rsidRDefault="00BF1FB2" w:rsidP="0078125F">
            <w:r w:rsidRPr="00096763">
              <w:rPr>
                <w:rFonts w:hint="eastAsia"/>
              </w:rPr>
              <w:t>一、</w:t>
            </w:r>
            <w:r w:rsidRPr="00096763">
              <w:t>大厅走廊：</w:t>
            </w:r>
          </w:p>
          <w:p w14:paraId="79EAEDF9" w14:textId="77777777" w:rsidR="00BF1FB2" w:rsidRPr="00096763" w:rsidRDefault="00BF1FB2" w:rsidP="0078125F">
            <w:r w:rsidRPr="00096763">
              <w:t>1.</w:t>
            </w:r>
            <w:r w:rsidRPr="00096763">
              <w:t>地面：无脚印、污渍、痰迹、垃圾</w:t>
            </w:r>
            <w:r w:rsidRPr="00096763">
              <w:rPr>
                <w:rFonts w:hint="eastAsia"/>
              </w:rPr>
              <w:t>、烟蒂</w:t>
            </w:r>
            <w:r w:rsidRPr="00096763">
              <w:t>，面光亮。</w:t>
            </w:r>
          </w:p>
          <w:p w14:paraId="44B8616B" w14:textId="77777777" w:rsidR="00BF1FB2" w:rsidRPr="00096763" w:rsidRDefault="00BF1FB2" w:rsidP="0078125F">
            <w:r w:rsidRPr="00096763">
              <w:t>2</w:t>
            </w:r>
            <w:r w:rsidRPr="00096763">
              <w:t>．墙面：无手印、脚印、污迹。</w:t>
            </w:r>
          </w:p>
          <w:p w14:paraId="707E185D" w14:textId="77777777" w:rsidR="00BF1FB2" w:rsidRPr="00096763" w:rsidRDefault="00BF1FB2" w:rsidP="0078125F">
            <w:r w:rsidRPr="00096763">
              <w:t>3</w:t>
            </w:r>
            <w:r w:rsidRPr="00096763">
              <w:t>．天花板：无积灰、无蜘蛛网。</w:t>
            </w:r>
          </w:p>
        </w:tc>
        <w:tc>
          <w:tcPr>
            <w:tcW w:w="286" w:type="pct"/>
            <w:vAlign w:val="center"/>
          </w:tcPr>
          <w:p w14:paraId="3079A777" w14:textId="77777777" w:rsidR="00BF1FB2" w:rsidRPr="00096763" w:rsidRDefault="00BF1FB2" w:rsidP="0078125F">
            <w:r w:rsidRPr="00096763">
              <w:t>20</w:t>
            </w:r>
          </w:p>
        </w:tc>
        <w:tc>
          <w:tcPr>
            <w:tcW w:w="1542" w:type="pct"/>
            <w:gridSpan w:val="2"/>
            <w:vAlign w:val="center"/>
          </w:tcPr>
          <w:p w14:paraId="461A477D" w14:textId="77777777" w:rsidR="00BF1FB2" w:rsidRPr="00096763" w:rsidRDefault="00BF1FB2" w:rsidP="0078125F">
            <w:r w:rsidRPr="00096763">
              <w:t>满分</w:t>
            </w:r>
            <w:r w:rsidRPr="00096763">
              <w:t>20</w:t>
            </w:r>
            <w:r w:rsidRPr="00096763">
              <w:t>分，每月检查，平时抽查，检查发现一条不合扣</w:t>
            </w:r>
            <w:r w:rsidRPr="00096763">
              <w:t>0.5</w:t>
            </w:r>
            <w:r w:rsidRPr="00096763">
              <w:t>分。</w:t>
            </w:r>
          </w:p>
          <w:p w14:paraId="79355648" w14:textId="77777777" w:rsidR="00BF1FB2" w:rsidRPr="00096763" w:rsidRDefault="00BF1FB2" w:rsidP="0078125F"/>
        </w:tc>
      </w:tr>
      <w:tr w:rsidR="00BF1FB2" w:rsidRPr="00096763" w14:paraId="4AF2C5B2" w14:textId="77777777" w:rsidTr="0078125F">
        <w:trPr>
          <w:trHeight w:val="20"/>
          <w:jc w:val="center"/>
        </w:trPr>
        <w:tc>
          <w:tcPr>
            <w:tcW w:w="391" w:type="pct"/>
            <w:vMerge/>
            <w:vAlign w:val="center"/>
          </w:tcPr>
          <w:p w14:paraId="2DF75BBE" w14:textId="77777777" w:rsidR="00BF1FB2" w:rsidRPr="00096763" w:rsidRDefault="00BF1FB2" w:rsidP="0078125F"/>
        </w:tc>
        <w:tc>
          <w:tcPr>
            <w:tcW w:w="2781" w:type="pct"/>
            <w:gridSpan w:val="2"/>
            <w:vAlign w:val="center"/>
          </w:tcPr>
          <w:p w14:paraId="058751C2" w14:textId="77777777" w:rsidR="00BF1FB2" w:rsidRPr="00096763" w:rsidRDefault="00BF1FB2" w:rsidP="0078125F">
            <w:r w:rsidRPr="00096763">
              <w:rPr>
                <w:rFonts w:hint="eastAsia"/>
              </w:rPr>
              <w:t>二、</w:t>
            </w:r>
            <w:r w:rsidRPr="00096763">
              <w:t>公共部位及病房卫生间清洁</w:t>
            </w:r>
          </w:p>
          <w:p w14:paraId="335828C3" w14:textId="77777777" w:rsidR="00BF1FB2" w:rsidRPr="00096763" w:rsidRDefault="00BF1FB2" w:rsidP="0078125F">
            <w:r w:rsidRPr="00096763">
              <w:t>1</w:t>
            </w:r>
            <w:r w:rsidRPr="00096763">
              <w:t>．地面：无脚印、污渍、痰迹、垃圾</w:t>
            </w:r>
            <w:r w:rsidRPr="00096763">
              <w:rPr>
                <w:rFonts w:hint="eastAsia"/>
              </w:rPr>
              <w:t>、烟蒂</w:t>
            </w:r>
            <w:r w:rsidRPr="00096763">
              <w:t>，面光亮</w:t>
            </w:r>
          </w:p>
          <w:p w14:paraId="58209DE6" w14:textId="77777777" w:rsidR="00BF1FB2" w:rsidRPr="00096763" w:rsidRDefault="00BF1FB2" w:rsidP="0078125F">
            <w:r w:rsidRPr="00096763">
              <w:t>2</w:t>
            </w:r>
            <w:r w:rsidRPr="00096763">
              <w:t>．墙面：无手印、脚印、污迹。</w:t>
            </w:r>
          </w:p>
          <w:p w14:paraId="76567152" w14:textId="77777777" w:rsidR="00BF1FB2" w:rsidRPr="00096763" w:rsidRDefault="00BF1FB2" w:rsidP="0078125F">
            <w:r w:rsidRPr="00096763">
              <w:t>3</w:t>
            </w:r>
            <w:r w:rsidRPr="00096763">
              <w:t>．卫生间：干净、无污迹、无污垢、无异味、</w:t>
            </w:r>
            <w:r w:rsidRPr="00096763">
              <w:rPr>
                <w:rFonts w:hint="eastAsia"/>
              </w:rPr>
              <w:t>无烟蒂、</w:t>
            </w:r>
            <w:r w:rsidRPr="00096763">
              <w:t>污水管及下水道畅通。</w:t>
            </w:r>
          </w:p>
        </w:tc>
        <w:tc>
          <w:tcPr>
            <w:tcW w:w="286" w:type="pct"/>
            <w:vAlign w:val="center"/>
          </w:tcPr>
          <w:p w14:paraId="6D463EC9" w14:textId="77777777" w:rsidR="00BF1FB2" w:rsidRPr="00096763" w:rsidRDefault="00BF1FB2" w:rsidP="0078125F">
            <w:r w:rsidRPr="00096763">
              <w:t>20</w:t>
            </w:r>
          </w:p>
        </w:tc>
        <w:tc>
          <w:tcPr>
            <w:tcW w:w="1542" w:type="pct"/>
            <w:gridSpan w:val="2"/>
            <w:vAlign w:val="center"/>
          </w:tcPr>
          <w:p w14:paraId="3AE3A9B8" w14:textId="77777777" w:rsidR="00BF1FB2" w:rsidRPr="00096763" w:rsidRDefault="00BF1FB2" w:rsidP="0078125F">
            <w:r w:rsidRPr="00096763">
              <w:t>满分</w:t>
            </w:r>
            <w:r w:rsidRPr="00096763">
              <w:t>20</w:t>
            </w:r>
            <w:r w:rsidRPr="00096763">
              <w:t>分，每月检查，平时抽查，检查发现一条不合扣</w:t>
            </w:r>
            <w:r w:rsidRPr="00096763">
              <w:t>0.5</w:t>
            </w:r>
            <w:r w:rsidRPr="00096763">
              <w:t>分。</w:t>
            </w:r>
          </w:p>
        </w:tc>
      </w:tr>
      <w:tr w:rsidR="00BF1FB2" w:rsidRPr="00096763" w14:paraId="4D34AA6E" w14:textId="77777777" w:rsidTr="0078125F">
        <w:trPr>
          <w:trHeight w:val="20"/>
          <w:jc w:val="center"/>
        </w:trPr>
        <w:tc>
          <w:tcPr>
            <w:tcW w:w="391" w:type="pct"/>
            <w:vMerge/>
            <w:vAlign w:val="center"/>
          </w:tcPr>
          <w:p w14:paraId="5E970CF0" w14:textId="77777777" w:rsidR="00BF1FB2" w:rsidRPr="00096763" w:rsidRDefault="00BF1FB2" w:rsidP="0078125F"/>
        </w:tc>
        <w:tc>
          <w:tcPr>
            <w:tcW w:w="2781" w:type="pct"/>
            <w:gridSpan w:val="2"/>
            <w:vAlign w:val="center"/>
          </w:tcPr>
          <w:p w14:paraId="63D833C5" w14:textId="77777777" w:rsidR="00BF1FB2" w:rsidRPr="00096763" w:rsidRDefault="00BF1FB2" w:rsidP="0078125F">
            <w:r w:rsidRPr="00096763">
              <w:t>三、楼梯保洁</w:t>
            </w:r>
          </w:p>
          <w:p w14:paraId="7846EB93" w14:textId="77777777" w:rsidR="00BF1FB2" w:rsidRPr="00096763" w:rsidRDefault="00BF1FB2" w:rsidP="0078125F">
            <w:r w:rsidRPr="00096763">
              <w:t>1</w:t>
            </w:r>
            <w:r w:rsidRPr="00096763">
              <w:t>．地面：无尘土、痰迹、碎纸、</w:t>
            </w:r>
            <w:r w:rsidRPr="00096763">
              <w:rPr>
                <w:rFonts w:hint="eastAsia"/>
              </w:rPr>
              <w:t>烟蒂</w:t>
            </w:r>
            <w:r w:rsidRPr="00096763">
              <w:t>、杂物。</w:t>
            </w:r>
          </w:p>
          <w:p w14:paraId="53C84C87" w14:textId="77777777" w:rsidR="00BF1FB2" w:rsidRPr="00096763" w:rsidRDefault="00BF1FB2" w:rsidP="0078125F">
            <w:r w:rsidRPr="00096763">
              <w:t>2</w:t>
            </w:r>
            <w:r w:rsidRPr="00096763">
              <w:t>．墙面：无手印、脚印、污迹。</w:t>
            </w:r>
          </w:p>
          <w:p w14:paraId="462CC710" w14:textId="77777777" w:rsidR="00BF1FB2" w:rsidRPr="00096763" w:rsidRDefault="00BF1FB2" w:rsidP="0078125F">
            <w:r w:rsidRPr="00096763">
              <w:t>3</w:t>
            </w:r>
            <w:r w:rsidRPr="00096763">
              <w:t>．楼梯：扶手无尘土、灰尘。</w:t>
            </w:r>
          </w:p>
        </w:tc>
        <w:tc>
          <w:tcPr>
            <w:tcW w:w="286" w:type="pct"/>
            <w:vAlign w:val="center"/>
          </w:tcPr>
          <w:p w14:paraId="3EDD797E" w14:textId="77777777" w:rsidR="00BF1FB2" w:rsidRPr="00096763" w:rsidRDefault="00BF1FB2" w:rsidP="0078125F">
            <w:r w:rsidRPr="00096763">
              <w:t>10</w:t>
            </w:r>
          </w:p>
        </w:tc>
        <w:tc>
          <w:tcPr>
            <w:tcW w:w="1542" w:type="pct"/>
            <w:gridSpan w:val="2"/>
            <w:vAlign w:val="center"/>
          </w:tcPr>
          <w:p w14:paraId="518AB7F4" w14:textId="77777777" w:rsidR="00BF1FB2" w:rsidRPr="00096763" w:rsidRDefault="00BF1FB2" w:rsidP="0078125F">
            <w:r w:rsidRPr="00096763">
              <w:t>满分</w:t>
            </w:r>
            <w:r w:rsidRPr="00096763">
              <w:t>10</w:t>
            </w:r>
            <w:r w:rsidRPr="00096763">
              <w:t>分，每月检查，平时抽查，检查发现一条不合扣</w:t>
            </w:r>
            <w:r w:rsidRPr="00096763">
              <w:t>0.5</w:t>
            </w:r>
            <w:r w:rsidRPr="00096763">
              <w:t>分。</w:t>
            </w:r>
          </w:p>
          <w:p w14:paraId="51BFFC08" w14:textId="77777777" w:rsidR="00BF1FB2" w:rsidRPr="00096763" w:rsidRDefault="00BF1FB2" w:rsidP="0078125F"/>
        </w:tc>
      </w:tr>
      <w:tr w:rsidR="00BF1FB2" w:rsidRPr="00096763" w14:paraId="59D9FF92" w14:textId="77777777" w:rsidTr="0078125F">
        <w:trPr>
          <w:trHeight w:val="20"/>
          <w:jc w:val="center"/>
        </w:trPr>
        <w:tc>
          <w:tcPr>
            <w:tcW w:w="391" w:type="pct"/>
            <w:vMerge/>
            <w:vAlign w:val="center"/>
          </w:tcPr>
          <w:p w14:paraId="787B0A89" w14:textId="77777777" w:rsidR="00BF1FB2" w:rsidRPr="00096763" w:rsidRDefault="00BF1FB2" w:rsidP="0078125F"/>
        </w:tc>
        <w:tc>
          <w:tcPr>
            <w:tcW w:w="2781" w:type="pct"/>
            <w:gridSpan w:val="2"/>
            <w:vAlign w:val="center"/>
          </w:tcPr>
          <w:p w14:paraId="23501C0A" w14:textId="77777777" w:rsidR="00BF1FB2" w:rsidRPr="00096763" w:rsidRDefault="00BF1FB2" w:rsidP="0078125F">
            <w:r w:rsidRPr="00096763">
              <w:t>四、病房保洁</w:t>
            </w:r>
          </w:p>
          <w:p w14:paraId="53505F42" w14:textId="77777777" w:rsidR="00BF1FB2" w:rsidRPr="00096763" w:rsidRDefault="00BF1FB2" w:rsidP="0078125F">
            <w:r w:rsidRPr="00096763">
              <w:t>1</w:t>
            </w:r>
            <w:r w:rsidRPr="00096763">
              <w:t>．地面：洁净、光亮、无尘土、痰迹、碎纸</w:t>
            </w:r>
            <w:r w:rsidRPr="00096763">
              <w:rPr>
                <w:rFonts w:hint="eastAsia"/>
              </w:rPr>
              <w:t>、烟蒂</w:t>
            </w:r>
            <w:r w:rsidRPr="00096763">
              <w:t>及杂物。</w:t>
            </w:r>
          </w:p>
          <w:p w14:paraId="4D634696" w14:textId="77777777" w:rsidR="00BF1FB2" w:rsidRPr="00096763" w:rsidRDefault="00BF1FB2" w:rsidP="0078125F">
            <w:r w:rsidRPr="00096763">
              <w:t>2</w:t>
            </w:r>
            <w:r w:rsidRPr="00096763">
              <w:t>．墙面：无手印、污迹。</w:t>
            </w:r>
          </w:p>
          <w:p w14:paraId="7497B9A3" w14:textId="77777777" w:rsidR="00BF1FB2" w:rsidRPr="00096763" w:rsidRDefault="00BF1FB2" w:rsidP="0078125F">
            <w:r w:rsidRPr="00096763">
              <w:t>3</w:t>
            </w:r>
            <w:r w:rsidRPr="00096763">
              <w:t>．窗户：明亮、无积灰。</w:t>
            </w:r>
          </w:p>
          <w:p w14:paraId="7BB9978D" w14:textId="77777777" w:rsidR="00BF1FB2" w:rsidRPr="00096763" w:rsidRDefault="00BF1FB2" w:rsidP="0078125F">
            <w:r w:rsidRPr="00096763">
              <w:t>4</w:t>
            </w:r>
            <w:r w:rsidRPr="00096763">
              <w:t>．天花板：无积灰、无蜘蛛网。</w:t>
            </w:r>
          </w:p>
          <w:p w14:paraId="19F7E773" w14:textId="77777777" w:rsidR="00BF1FB2" w:rsidRPr="00096763" w:rsidRDefault="00BF1FB2" w:rsidP="0078125F">
            <w:r w:rsidRPr="00096763">
              <w:t>5</w:t>
            </w:r>
            <w:r w:rsidRPr="00096763">
              <w:t>．床、床头柜、床架：无尘土、无积灰。</w:t>
            </w:r>
          </w:p>
        </w:tc>
        <w:tc>
          <w:tcPr>
            <w:tcW w:w="286" w:type="pct"/>
            <w:vAlign w:val="center"/>
          </w:tcPr>
          <w:p w14:paraId="5676D78E" w14:textId="77777777" w:rsidR="00BF1FB2" w:rsidRPr="00096763" w:rsidRDefault="00BF1FB2" w:rsidP="0078125F">
            <w:r w:rsidRPr="00096763">
              <w:t>20</w:t>
            </w:r>
          </w:p>
        </w:tc>
        <w:tc>
          <w:tcPr>
            <w:tcW w:w="1542" w:type="pct"/>
            <w:gridSpan w:val="2"/>
            <w:vAlign w:val="center"/>
          </w:tcPr>
          <w:p w14:paraId="283845F1" w14:textId="77777777" w:rsidR="00BF1FB2" w:rsidRPr="00096763" w:rsidRDefault="00BF1FB2" w:rsidP="0078125F">
            <w:r w:rsidRPr="00096763">
              <w:t>满分</w:t>
            </w:r>
            <w:r w:rsidRPr="00096763">
              <w:t>20</w:t>
            </w:r>
            <w:r w:rsidRPr="00096763">
              <w:t>分，每月检查，平时抽查，检查有一条不合格扣</w:t>
            </w:r>
            <w:r w:rsidRPr="00096763">
              <w:t>0.5</w:t>
            </w:r>
            <w:r w:rsidRPr="00096763">
              <w:t>分。</w:t>
            </w:r>
          </w:p>
          <w:p w14:paraId="11E002D9" w14:textId="77777777" w:rsidR="00BF1FB2" w:rsidRPr="00096763" w:rsidRDefault="00BF1FB2" w:rsidP="0078125F">
            <w:r w:rsidRPr="00096763">
              <w:t>工作人员反映不能主动服务，文明服务的扣</w:t>
            </w:r>
            <w:r w:rsidRPr="00096763">
              <w:t>2</w:t>
            </w:r>
            <w:r w:rsidRPr="00096763">
              <w:t>分。</w:t>
            </w:r>
          </w:p>
        </w:tc>
      </w:tr>
      <w:tr w:rsidR="00BF1FB2" w:rsidRPr="00096763" w14:paraId="373D8F34" w14:textId="77777777" w:rsidTr="0078125F">
        <w:trPr>
          <w:trHeight w:val="20"/>
          <w:jc w:val="center"/>
        </w:trPr>
        <w:tc>
          <w:tcPr>
            <w:tcW w:w="391" w:type="pct"/>
            <w:vMerge/>
            <w:vAlign w:val="center"/>
          </w:tcPr>
          <w:p w14:paraId="1B2E5B7C" w14:textId="77777777" w:rsidR="00BF1FB2" w:rsidRPr="00096763" w:rsidRDefault="00BF1FB2" w:rsidP="0078125F"/>
        </w:tc>
        <w:tc>
          <w:tcPr>
            <w:tcW w:w="2781" w:type="pct"/>
            <w:gridSpan w:val="2"/>
            <w:vAlign w:val="center"/>
          </w:tcPr>
          <w:p w14:paraId="5C78568C" w14:textId="77777777" w:rsidR="00BF1FB2" w:rsidRPr="00096763" w:rsidRDefault="00BF1FB2" w:rsidP="0078125F">
            <w:r w:rsidRPr="00096763">
              <w:t>五、周围环境、</w:t>
            </w:r>
            <w:r w:rsidRPr="00096763">
              <w:rPr>
                <w:rFonts w:hint="eastAsia"/>
              </w:rPr>
              <w:t>绿化</w:t>
            </w:r>
          </w:p>
          <w:p w14:paraId="0F9D2309" w14:textId="77777777" w:rsidR="00BF1FB2" w:rsidRPr="00096763" w:rsidRDefault="00BF1FB2" w:rsidP="0078125F">
            <w:r w:rsidRPr="00096763">
              <w:t>1</w:t>
            </w:r>
            <w:r w:rsidRPr="00096763">
              <w:t>．院内地面、道路：整洁、卫生、无杂物</w:t>
            </w:r>
            <w:r w:rsidRPr="00096763">
              <w:rPr>
                <w:rFonts w:hint="eastAsia"/>
              </w:rPr>
              <w:t>、烟蒂</w:t>
            </w:r>
            <w:r w:rsidRPr="00096763">
              <w:t>。</w:t>
            </w:r>
          </w:p>
          <w:p w14:paraId="1A55D282" w14:textId="77777777" w:rsidR="00BF1FB2" w:rsidRPr="00096763" w:rsidRDefault="00BF1FB2" w:rsidP="0078125F">
            <w:r w:rsidRPr="00096763">
              <w:t>2</w:t>
            </w:r>
            <w:r w:rsidRPr="00096763">
              <w:t>．绿化地带：无垃圾、杂物、绿化</w:t>
            </w:r>
            <w:r w:rsidRPr="00096763">
              <w:rPr>
                <w:rFonts w:hint="eastAsia"/>
              </w:rPr>
              <w:t>无</w:t>
            </w:r>
            <w:r w:rsidRPr="00096763">
              <w:t>病害、损坏。包括场地、道路、河池水面、</w:t>
            </w:r>
            <w:r w:rsidRPr="00096763">
              <w:rPr>
                <w:rFonts w:hint="eastAsia"/>
              </w:rPr>
              <w:t>花园</w:t>
            </w:r>
            <w:r w:rsidRPr="00096763">
              <w:t>的保洁</w:t>
            </w:r>
            <w:r w:rsidRPr="00096763">
              <w:rPr>
                <w:rFonts w:hint="eastAsia"/>
              </w:rPr>
              <w:t>，对医院小花园内各桌椅、雕塑进行随时保洁，维持池塘内水质清澈干净，随时进行落叶、泥沙的清理</w:t>
            </w:r>
            <w:r w:rsidRPr="00096763">
              <w:t>；</w:t>
            </w:r>
          </w:p>
          <w:p w14:paraId="69798E94" w14:textId="77777777" w:rsidR="00BF1FB2" w:rsidRPr="00096763" w:rsidRDefault="00BF1FB2" w:rsidP="0078125F">
            <w:r w:rsidRPr="00096763">
              <w:rPr>
                <w:rFonts w:hint="eastAsia"/>
              </w:rPr>
              <w:t>3</w:t>
            </w:r>
            <w:r w:rsidRPr="00096763">
              <w:t>．</w:t>
            </w:r>
            <w:r w:rsidRPr="00096763">
              <w:rPr>
                <w:rFonts w:hint="eastAsia"/>
              </w:rPr>
              <w:t>保证各类绿植长势良好、植株茁壮、无枯枝干叶、无病虫害、植物面层具有光泽、叶片无尘土；出现自然干枯及凋零时应及时换新，及时更换失去观赏价值的绿植花卉；保证绿植托盘统一、干净整洁，花盆无碎裂及损坏；养护中要保证现场清洁和安全作业，做到人走场净。</w:t>
            </w:r>
          </w:p>
          <w:p w14:paraId="775FBD4C" w14:textId="77777777" w:rsidR="00BF1FB2" w:rsidRPr="00096763" w:rsidRDefault="00BF1FB2" w:rsidP="0078125F">
            <w:r w:rsidRPr="00096763">
              <w:t>3</w:t>
            </w:r>
            <w:r w:rsidRPr="00096763">
              <w:t>米</w:t>
            </w:r>
            <w:r w:rsidRPr="00096763">
              <w:rPr>
                <w:rFonts w:hint="eastAsia"/>
              </w:rPr>
              <w:t>4</w:t>
            </w:r>
            <w:r w:rsidRPr="00096763">
              <w:t>．大楼外墙（以下）：干净、无污点。</w:t>
            </w:r>
          </w:p>
          <w:p w14:paraId="2EEDFE47" w14:textId="77777777" w:rsidR="00BF1FB2" w:rsidRPr="00096763" w:rsidRDefault="00BF1FB2" w:rsidP="0078125F">
            <w:r w:rsidRPr="00096763">
              <w:rPr>
                <w:rFonts w:hint="eastAsia"/>
              </w:rPr>
              <w:lastRenderedPageBreak/>
              <w:t>5</w:t>
            </w:r>
            <w:r w:rsidRPr="00096763">
              <w:t>．大楼外墙面积、室内墙面、高空设施等保洁。</w:t>
            </w:r>
          </w:p>
        </w:tc>
        <w:tc>
          <w:tcPr>
            <w:tcW w:w="286" w:type="pct"/>
            <w:vAlign w:val="center"/>
          </w:tcPr>
          <w:p w14:paraId="7B40B265" w14:textId="77777777" w:rsidR="00BF1FB2" w:rsidRPr="00096763" w:rsidRDefault="00BF1FB2" w:rsidP="0078125F">
            <w:r w:rsidRPr="00096763">
              <w:lastRenderedPageBreak/>
              <w:t>15</w:t>
            </w:r>
          </w:p>
        </w:tc>
        <w:tc>
          <w:tcPr>
            <w:tcW w:w="1542" w:type="pct"/>
            <w:gridSpan w:val="2"/>
            <w:vAlign w:val="center"/>
          </w:tcPr>
          <w:p w14:paraId="7C08CD44" w14:textId="77777777" w:rsidR="00BF1FB2" w:rsidRPr="00096763" w:rsidRDefault="00BF1FB2" w:rsidP="0078125F"/>
          <w:p w14:paraId="78B79E37" w14:textId="77777777" w:rsidR="00BF1FB2" w:rsidRPr="00096763" w:rsidRDefault="00BF1FB2" w:rsidP="0078125F">
            <w:r w:rsidRPr="00096763">
              <w:t>满分为</w:t>
            </w:r>
            <w:r w:rsidRPr="00096763">
              <w:t>15</w:t>
            </w:r>
            <w:r w:rsidRPr="00096763">
              <w:t>分，每月检查，平时抽查。检查发现有一条不合格扣</w:t>
            </w:r>
            <w:r w:rsidRPr="00096763">
              <w:t>0.5</w:t>
            </w:r>
            <w:r w:rsidRPr="00096763">
              <w:t>分</w:t>
            </w:r>
          </w:p>
        </w:tc>
      </w:tr>
      <w:tr w:rsidR="00BF1FB2" w:rsidRPr="00096763" w14:paraId="19220384" w14:textId="77777777" w:rsidTr="0078125F">
        <w:trPr>
          <w:trHeight w:val="20"/>
          <w:jc w:val="center"/>
        </w:trPr>
        <w:tc>
          <w:tcPr>
            <w:tcW w:w="391" w:type="pct"/>
            <w:vMerge/>
            <w:vAlign w:val="center"/>
          </w:tcPr>
          <w:p w14:paraId="4FAB9508" w14:textId="77777777" w:rsidR="00BF1FB2" w:rsidRPr="00096763" w:rsidRDefault="00BF1FB2" w:rsidP="0078125F"/>
        </w:tc>
        <w:tc>
          <w:tcPr>
            <w:tcW w:w="2781" w:type="pct"/>
            <w:gridSpan w:val="2"/>
            <w:vAlign w:val="center"/>
          </w:tcPr>
          <w:p w14:paraId="04813744" w14:textId="77777777" w:rsidR="00BF1FB2" w:rsidRPr="00096763" w:rsidRDefault="00BF1FB2" w:rsidP="0078125F">
            <w:r w:rsidRPr="00096763">
              <w:t>六、办公区域保洁</w:t>
            </w:r>
          </w:p>
          <w:p w14:paraId="6C31D9A2" w14:textId="77777777" w:rsidR="00BF1FB2" w:rsidRPr="00096763" w:rsidRDefault="00BF1FB2" w:rsidP="0078125F">
            <w:r w:rsidRPr="00096763">
              <w:t>1</w:t>
            </w:r>
            <w:r w:rsidRPr="00096763">
              <w:t>．桌面、窗台无尘土。</w:t>
            </w:r>
          </w:p>
          <w:p w14:paraId="4F7702F4" w14:textId="77777777" w:rsidR="00BF1FB2" w:rsidRPr="00096763" w:rsidRDefault="00BF1FB2" w:rsidP="0078125F">
            <w:r w:rsidRPr="00096763">
              <w:t>2</w:t>
            </w:r>
            <w:r w:rsidRPr="00096763">
              <w:t>．地面：无污渍、地毯无碎屑、无杂物</w:t>
            </w:r>
            <w:r w:rsidRPr="00096763">
              <w:rPr>
                <w:rFonts w:hint="eastAsia"/>
              </w:rPr>
              <w:t>、烟蒂</w:t>
            </w:r>
            <w:r w:rsidRPr="00096763">
              <w:t>、地面天天清扫干净。</w:t>
            </w:r>
          </w:p>
          <w:p w14:paraId="23B92216" w14:textId="77777777" w:rsidR="00BF1FB2" w:rsidRPr="00096763" w:rsidRDefault="00BF1FB2" w:rsidP="0078125F">
            <w:r w:rsidRPr="00096763">
              <w:t>3</w:t>
            </w:r>
            <w:r w:rsidRPr="00096763">
              <w:t>．倾倒干净所有烟灰、垃圾桶、碎纸机等保持外表干净。</w:t>
            </w:r>
          </w:p>
        </w:tc>
        <w:tc>
          <w:tcPr>
            <w:tcW w:w="286" w:type="pct"/>
            <w:vAlign w:val="center"/>
          </w:tcPr>
          <w:p w14:paraId="105D587F" w14:textId="77777777" w:rsidR="00BF1FB2" w:rsidRPr="00096763" w:rsidRDefault="00BF1FB2" w:rsidP="0078125F">
            <w:r w:rsidRPr="00096763">
              <w:t>15</w:t>
            </w:r>
          </w:p>
        </w:tc>
        <w:tc>
          <w:tcPr>
            <w:tcW w:w="1542" w:type="pct"/>
            <w:gridSpan w:val="2"/>
            <w:vAlign w:val="center"/>
          </w:tcPr>
          <w:p w14:paraId="6818C3F2" w14:textId="77777777" w:rsidR="00BF1FB2" w:rsidRPr="00096763" w:rsidRDefault="00BF1FB2" w:rsidP="0078125F">
            <w:r w:rsidRPr="00096763">
              <w:t>满分为</w:t>
            </w:r>
            <w:r w:rsidRPr="00096763">
              <w:t>15</w:t>
            </w:r>
            <w:r w:rsidRPr="00096763">
              <w:t>分，每月检查，平时抽查。检查发现有一条不合格扣</w:t>
            </w:r>
            <w:r w:rsidRPr="00096763">
              <w:t>0.5</w:t>
            </w:r>
            <w:r w:rsidRPr="00096763">
              <w:t>分</w:t>
            </w:r>
          </w:p>
        </w:tc>
      </w:tr>
      <w:tr w:rsidR="00BF1FB2" w:rsidRPr="00096763" w14:paraId="5DF21C5A" w14:textId="77777777" w:rsidTr="0078125F">
        <w:trPr>
          <w:trHeight w:val="20"/>
          <w:jc w:val="center"/>
        </w:trPr>
        <w:tc>
          <w:tcPr>
            <w:tcW w:w="391" w:type="pct"/>
            <w:vAlign w:val="center"/>
          </w:tcPr>
          <w:p w14:paraId="48EDA84F" w14:textId="77777777" w:rsidR="00BF1FB2" w:rsidRPr="00096763" w:rsidRDefault="00BF1FB2" w:rsidP="0078125F">
            <w:r w:rsidRPr="00096763">
              <w:br w:type="page"/>
            </w:r>
            <w:r w:rsidRPr="00096763">
              <w:rPr>
                <w:rFonts w:hint="eastAsia"/>
              </w:rPr>
              <w:t>工程维修</w:t>
            </w:r>
            <w:r w:rsidRPr="00096763">
              <w:t>服务</w:t>
            </w:r>
          </w:p>
          <w:p w14:paraId="605EB1DE" w14:textId="77777777" w:rsidR="00BF1FB2" w:rsidRPr="00096763" w:rsidRDefault="00BF1FB2" w:rsidP="0078125F">
            <w:r w:rsidRPr="00096763">
              <w:t>50</w:t>
            </w:r>
            <w:r w:rsidRPr="00096763">
              <w:t>分</w:t>
            </w:r>
          </w:p>
        </w:tc>
        <w:tc>
          <w:tcPr>
            <w:tcW w:w="2781" w:type="pct"/>
            <w:gridSpan w:val="2"/>
            <w:tcBorders>
              <w:top w:val="single" w:sz="4" w:space="0" w:color="auto"/>
              <w:left w:val="single" w:sz="4" w:space="0" w:color="auto"/>
              <w:right w:val="single" w:sz="4" w:space="0" w:color="auto"/>
            </w:tcBorders>
            <w:vAlign w:val="center"/>
          </w:tcPr>
          <w:p w14:paraId="2BDA8351" w14:textId="77777777" w:rsidR="00BF1FB2" w:rsidRPr="00096763" w:rsidRDefault="00BF1FB2" w:rsidP="0078125F">
            <w:r w:rsidRPr="00096763">
              <w:t>1.</w:t>
            </w:r>
            <w:r w:rsidRPr="00096763">
              <w:rPr>
                <w:rFonts w:hint="eastAsia"/>
              </w:rPr>
              <w:t xml:space="preserve"> </w:t>
            </w:r>
            <w:r w:rsidRPr="00096763">
              <w:rPr>
                <w:rFonts w:hint="eastAsia"/>
              </w:rPr>
              <w:t>工程人员持证上岗、统一服装、仪容仪表、文明礼貌用语、遵守医院各项规章制度。</w:t>
            </w:r>
          </w:p>
          <w:p w14:paraId="78EC82F4" w14:textId="77777777" w:rsidR="00BF1FB2" w:rsidRPr="00096763" w:rsidRDefault="00BF1FB2" w:rsidP="0078125F">
            <w:r w:rsidRPr="00096763">
              <w:t>2.</w:t>
            </w:r>
            <w:r w:rsidRPr="00096763">
              <w:rPr>
                <w:rFonts w:hint="eastAsia"/>
              </w:rPr>
              <w:t xml:space="preserve"> </w:t>
            </w:r>
            <w:r w:rsidRPr="00096763">
              <w:rPr>
                <w:rFonts w:hint="eastAsia"/>
              </w:rPr>
              <w:t>每周巡检水电气相关设施，同时接到报修电话后应在</w:t>
            </w:r>
            <w:r w:rsidRPr="00096763">
              <w:rPr>
                <w:rFonts w:hint="eastAsia"/>
              </w:rPr>
              <w:t>10</w:t>
            </w:r>
            <w:r w:rsidRPr="00096763">
              <w:rPr>
                <w:rFonts w:hint="eastAsia"/>
              </w:rPr>
              <w:t>分钟内到位，如遇特殊情况不能及时到位的，应有反馈。</w:t>
            </w:r>
          </w:p>
          <w:p w14:paraId="2468C440" w14:textId="77777777" w:rsidR="00BF1FB2" w:rsidRPr="00096763" w:rsidRDefault="00BF1FB2" w:rsidP="0078125F">
            <w:r w:rsidRPr="00096763">
              <w:t xml:space="preserve">3. </w:t>
            </w:r>
            <w:r w:rsidRPr="00096763">
              <w:rPr>
                <w:rFonts w:hint="eastAsia"/>
              </w:rPr>
              <w:t>维修服务过程中在保证质量的情况下，应厉行节约，不得浪费维修材料</w:t>
            </w:r>
          </w:p>
          <w:p w14:paraId="623D9D98" w14:textId="77777777" w:rsidR="00BF1FB2" w:rsidRPr="00096763" w:rsidRDefault="00BF1FB2" w:rsidP="0078125F">
            <w:r w:rsidRPr="00096763">
              <w:t xml:space="preserve">4. </w:t>
            </w:r>
            <w:r w:rsidRPr="00096763">
              <w:rPr>
                <w:rFonts w:hint="eastAsia"/>
                <w:kern w:val="0"/>
              </w:rPr>
              <w:t>值班人员在值班期间不得睡觉，值班人员上班时应统一规范着装，不许做与工作无关的事情，严禁在吸烟点以外场合吸烟</w:t>
            </w:r>
          </w:p>
          <w:p w14:paraId="70D3C1F5" w14:textId="77777777" w:rsidR="00BF1FB2" w:rsidRPr="00096763" w:rsidRDefault="00BF1FB2" w:rsidP="0078125F">
            <w:r w:rsidRPr="00096763">
              <w:t xml:space="preserve">5. </w:t>
            </w:r>
            <w:r w:rsidRPr="00096763">
              <w:rPr>
                <w:rFonts w:hint="eastAsia"/>
              </w:rPr>
              <w:t>严格遵守安全生产各项规定。</w:t>
            </w:r>
          </w:p>
        </w:tc>
        <w:tc>
          <w:tcPr>
            <w:tcW w:w="286" w:type="pct"/>
            <w:tcBorders>
              <w:top w:val="single" w:sz="4" w:space="0" w:color="auto"/>
              <w:left w:val="single" w:sz="4" w:space="0" w:color="auto"/>
              <w:right w:val="single" w:sz="4" w:space="0" w:color="auto"/>
            </w:tcBorders>
            <w:vAlign w:val="center"/>
          </w:tcPr>
          <w:p w14:paraId="06C4C9DF" w14:textId="77777777" w:rsidR="00BF1FB2" w:rsidRPr="00096763" w:rsidRDefault="00BF1FB2" w:rsidP="0078125F">
            <w:r w:rsidRPr="00096763">
              <w:t>50</w:t>
            </w:r>
          </w:p>
        </w:tc>
        <w:tc>
          <w:tcPr>
            <w:tcW w:w="1542" w:type="pct"/>
            <w:gridSpan w:val="2"/>
            <w:tcBorders>
              <w:top w:val="single" w:sz="4" w:space="0" w:color="auto"/>
              <w:left w:val="single" w:sz="4" w:space="0" w:color="auto"/>
              <w:right w:val="single" w:sz="4" w:space="0" w:color="auto"/>
            </w:tcBorders>
            <w:vAlign w:val="center"/>
          </w:tcPr>
          <w:p w14:paraId="468118D9" w14:textId="77777777" w:rsidR="00BF1FB2" w:rsidRPr="00096763" w:rsidRDefault="00BF1FB2" w:rsidP="0078125F">
            <w:r w:rsidRPr="00096763">
              <w:t>每月检查，平时抽查。</w:t>
            </w:r>
          </w:p>
          <w:p w14:paraId="61A31672" w14:textId="77777777" w:rsidR="00BF1FB2" w:rsidRPr="00096763" w:rsidRDefault="00BF1FB2" w:rsidP="0078125F">
            <w:r w:rsidRPr="00096763">
              <w:rPr>
                <w:rFonts w:hint="eastAsia"/>
              </w:rPr>
              <w:t>发现未持证或证件过期扣</w:t>
            </w:r>
            <w:r w:rsidRPr="00096763">
              <w:rPr>
                <w:rFonts w:hint="eastAsia"/>
              </w:rPr>
              <w:t>5</w:t>
            </w:r>
            <w:r w:rsidRPr="00096763">
              <w:rPr>
                <w:rFonts w:hint="eastAsia"/>
              </w:rPr>
              <w:t>分；发现违反规章制度一次扣</w:t>
            </w:r>
            <w:r w:rsidRPr="00096763">
              <w:rPr>
                <w:rFonts w:hint="eastAsia"/>
              </w:rPr>
              <w:t>2</w:t>
            </w:r>
            <w:r w:rsidRPr="00096763">
              <w:rPr>
                <w:rFonts w:hint="eastAsia"/>
              </w:rPr>
              <w:t>分</w:t>
            </w:r>
            <w:r w:rsidRPr="00096763">
              <w:t>。</w:t>
            </w:r>
          </w:p>
          <w:p w14:paraId="48A0F68B" w14:textId="77777777" w:rsidR="00BF1FB2" w:rsidRPr="00096763" w:rsidRDefault="00BF1FB2" w:rsidP="0078125F">
            <w:r w:rsidRPr="00096763">
              <w:rPr>
                <w:rFonts w:hint="eastAsia"/>
              </w:rPr>
              <w:t>发现对各水电气设施未巡检或无巡检记录，每次扣</w:t>
            </w:r>
            <w:r w:rsidRPr="00096763">
              <w:rPr>
                <w:rFonts w:hint="eastAsia"/>
              </w:rPr>
              <w:t>2</w:t>
            </w:r>
            <w:r w:rsidRPr="00096763">
              <w:rPr>
                <w:rFonts w:hint="eastAsia"/>
              </w:rPr>
              <w:t>分；</w:t>
            </w:r>
            <w:r w:rsidRPr="00096763">
              <w:t>检查发现有一条不合格扣</w:t>
            </w:r>
            <w:r w:rsidRPr="00096763">
              <w:rPr>
                <w:rFonts w:hint="eastAsia"/>
              </w:rPr>
              <w:t>2</w:t>
            </w:r>
            <w:r w:rsidRPr="00096763">
              <w:t>分</w:t>
            </w:r>
            <w:r w:rsidRPr="00096763">
              <w:rPr>
                <w:rFonts w:hint="eastAsia"/>
              </w:rPr>
              <w:t>；</w:t>
            </w:r>
          </w:p>
          <w:p w14:paraId="621F183F" w14:textId="77777777" w:rsidR="00BF1FB2" w:rsidRPr="00096763" w:rsidRDefault="00BF1FB2" w:rsidP="0078125F">
            <w:r w:rsidRPr="00096763">
              <w:rPr>
                <w:rFonts w:hint="eastAsia"/>
                <w:kern w:val="0"/>
              </w:rPr>
              <w:t>出现一次安全事故扣</w:t>
            </w:r>
            <w:r w:rsidRPr="00096763">
              <w:rPr>
                <w:rFonts w:hint="eastAsia"/>
                <w:kern w:val="0"/>
              </w:rPr>
              <w:t>20</w:t>
            </w:r>
            <w:r w:rsidRPr="00096763">
              <w:rPr>
                <w:rFonts w:hint="eastAsia"/>
                <w:kern w:val="0"/>
              </w:rPr>
              <w:t>分</w:t>
            </w:r>
          </w:p>
        </w:tc>
      </w:tr>
      <w:tr w:rsidR="00BF1FB2" w:rsidRPr="00096763" w14:paraId="12ADB973" w14:textId="77777777" w:rsidTr="0078125F">
        <w:trPr>
          <w:trHeight w:val="20"/>
          <w:jc w:val="center"/>
        </w:trPr>
        <w:tc>
          <w:tcPr>
            <w:tcW w:w="391" w:type="pct"/>
            <w:vAlign w:val="center"/>
          </w:tcPr>
          <w:p w14:paraId="2C367F04" w14:textId="77777777" w:rsidR="00BF1FB2" w:rsidRPr="00096763" w:rsidRDefault="00BF1FB2" w:rsidP="0078125F">
            <w:r w:rsidRPr="00096763">
              <w:t>运送服务</w:t>
            </w:r>
          </w:p>
          <w:p w14:paraId="41B37985" w14:textId="77777777" w:rsidR="00BF1FB2" w:rsidRPr="00096763" w:rsidRDefault="00BF1FB2" w:rsidP="0078125F">
            <w:r w:rsidRPr="00096763">
              <w:t>50</w:t>
            </w:r>
            <w:r w:rsidRPr="00096763">
              <w:t>分</w:t>
            </w:r>
          </w:p>
        </w:tc>
        <w:tc>
          <w:tcPr>
            <w:tcW w:w="2781" w:type="pct"/>
            <w:gridSpan w:val="2"/>
            <w:tcBorders>
              <w:top w:val="single" w:sz="4" w:space="0" w:color="auto"/>
              <w:left w:val="single" w:sz="4" w:space="0" w:color="auto"/>
              <w:bottom w:val="single" w:sz="4" w:space="0" w:color="auto"/>
              <w:right w:val="single" w:sz="4" w:space="0" w:color="auto"/>
            </w:tcBorders>
            <w:vAlign w:val="center"/>
          </w:tcPr>
          <w:p w14:paraId="1D49BE95" w14:textId="77777777" w:rsidR="00BF1FB2" w:rsidRPr="00096763" w:rsidRDefault="00BF1FB2" w:rsidP="0078125F">
            <w:r w:rsidRPr="00096763">
              <w:t>1.</w:t>
            </w:r>
            <w:r w:rsidRPr="00096763">
              <w:t>树立为病人和医护人员服务的思想，工作勤恳，尽心尽职，坚守岗位不做与工作无关的事。</w:t>
            </w:r>
          </w:p>
          <w:p w14:paraId="312116BF" w14:textId="77777777" w:rsidR="00BF1FB2" w:rsidRPr="00096763" w:rsidRDefault="00BF1FB2" w:rsidP="0078125F">
            <w:r w:rsidRPr="00096763">
              <w:t>2.</w:t>
            </w:r>
            <w:r w:rsidRPr="00096763">
              <w:t>及时送病单、会诊单各种检查单并做好签收工作，不发生漏送、误送和遗失。</w:t>
            </w:r>
          </w:p>
          <w:p w14:paraId="5D727534" w14:textId="77777777" w:rsidR="00BF1FB2" w:rsidRPr="00096763" w:rsidRDefault="00BF1FB2" w:rsidP="0078125F">
            <w:r w:rsidRPr="00096763">
              <w:t>3.</w:t>
            </w:r>
            <w:r w:rsidRPr="00096763">
              <w:t>每天及时取领病人信件和报刊杂志。</w:t>
            </w:r>
          </w:p>
          <w:p w14:paraId="0B07213D" w14:textId="77777777" w:rsidR="00BF1FB2" w:rsidRPr="00096763" w:rsidRDefault="00BF1FB2" w:rsidP="0078125F">
            <w:r w:rsidRPr="00096763">
              <w:t>4.</w:t>
            </w:r>
            <w:r w:rsidRPr="00096763">
              <w:t>陪送病人做各种检查。不得丢下病人干其他活或离开病人。</w:t>
            </w:r>
          </w:p>
          <w:p w14:paraId="2B92D05E" w14:textId="77777777" w:rsidR="00BF1FB2" w:rsidRPr="00096763" w:rsidRDefault="00BF1FB2" w:rsidP="0078125F">
            <w:r w:rsidRPr="00096763">
              <w:t>5.</w:t>
            </w:r>
            <w:r w:rsidRPr="00096763">
              <w:t>接到电话后，迅速准确地分配任务，</w:t>
            </w:r>
            <w:r w:rsidRPr="00096763">
              <w:t>5</w:t>
            </w:r>
            <w:r w:rsidRPr="00096763">
              <w:t>分钟内到达。</w:t>
            </w:r>
          </w:p>
          <w:p w14:paraId="3A506A42" w14:textId="77777777" w:rsidR="00BF1FB2" w:rsidRPr="00096763" w:rsidRDefault="00BF1FB2" w:rsidP="0078125F">
            <w:r w:rsidRPr="00096763">
              <w:t>6.</w:t>
            </w:r>
            <w:r w:rsidRPr="00096763">
              <w:t>热有本职工作，熟悉医院科室情况，树立</w:t>
            </w:r>
            <w:r w:rsidRPr="00096763">
              <w:t>“</w:t>
            </w:r>
            <w:r w:rsidRPr="00096763">
              <w:t>病人至上，服务第一</w:t>
            </w:r>
            <w:r w:rsidRPr="00096763">
              <w:t>”</w:t>
            </w:r>
            <w:r w:rsidRPr="00096763">
              <w:t>的宗旨做好本职工作。</w:t>
            </w:r>
          </w:p>
          <w:p w14:paraId="3A094416" w14:textId="77777777" w:rsidR="00BF1FB2" w:rsidRPr="00096763" w:rsidRDefault="00BF1FB2" w:rsidP="0078125F">
            <w:r w:rsidRPr="00096763">
              <w:t>7.</w:t>
            </w:r>
            <w:r w:rsidRPr="00096763">
              <w:t>对病房来电、铃响三声，必须应答，态度和气，语气亲切，记录完整、件件落实。</w:t>
            </w:r>
          </w:p>
          <w:p w14:paraId="1085DF3B" w14:textId="77777777" w:rsidR="00BF1FB2" w:rsidRPr="00096763" w:rsidRDefault="00BF1FB2" w:rsidP="0078125F">
            <w:r w:rsidRPr="00096763">
              <w:t>8.</w:t>
            </w:r>
            <w:r w:rsidRPr="00096763">
              <w:t>上班时间穿戴整齐，佩戴工作牌，保持仪表端正，不做与工作无关的事。</w:t>
            </w:r>
          </w:p>
          <w:p w14:paraId="7AD188BC" w14:textId="77777777" w:rsidR="00BF1FB2" w:rsidRPr="00096763" w:rsidRDefault="00BF1FB2" w:rsidP="0078125F">
            <w:r w:rsidRPr="00096763">
              <w:t>9.</w:t>
            </w:r>
            <w:r w:rsidRPr="00096763">
              <w:t>主动向病人问好，待人彬有礼，举止文雅。</w:t>
            </w:r>
          </w:p>
          <w:p w14:paraId="53779E3D" w14:textId="77777777" w:rsidR="00BF1FB2" w:rsidRPr="00096763" w:rsidRDefault="00BF1FB2" w:rsidP="0078125F">
            <w:r w:rsidRPr="00096763">
              <w:t>10.</w:t>
            </w:r>
            <w:r w:rsidRPr="00096763">
              <w:t>对病人无理言行应尽量容忍，耐心劝服，不以言相待，以允许与病人生生争吵。</w:t>
            </w:r>
          </w:p>
        </w:tc>
        <w:tc>
          <w:tcPr>
            <w:tcW w:w="286" w:type="pct"/>
            <w:tcBorders>
              <w:top w:val="single" w:sz="4" w:space="0" w:color="auto"/>
              <w:left w:val="single" w:sz="4" w:space="0" w:color="auto"/>
              <w:bottom w:val="single" w:sz="4" w:space="0" w:color="auto"/>
              <w:right w:val="single" w:sz="4" w:space="0" w:color="auto"/>
            </w:tcBorders>
            <w:vAlign w:val="center"/>
          </w:tcPr>
          <w:p w14:paraId="2EFE7370" w14:textId="77777777" w:rsidR="00BF1FB2" w:rsidRPr="00096763" w:rsidRDefault="00BF1FB2" w:rsidP="0078125F">
            <w:r w:rsidRPr="00096763">
              <w:t>50</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729F4B07" w14:textId="77777777" w:rsidR="00BF1FB2" w:rsidRPr="00096763" w:rsidRDefault="00BF1FB2" w:rsidP="0078125F">
            <w:r w:rsidRPr="00096763">
              <w:t>每月检查，平时抽查。一条不合格扣</w:t>
            </w:r>
            <w:r w:rsidRPr="00096763">
              <w:t>1</w:t>
            </w:r>
            <w:r w:rsidRPr="00096763">
              <w:t>分。满分</w:t>
            </w:r>
            <w:r w:rsidRPr="00096763">
              <w:t>50</w:t>
            </w:r>
            <w:r w:rsidRPr="00096763">
              <w:t>分</w:t>
            </w:r>
          </w:p>
          <w:p w14:paraId="640E4659" w14:textId="77777777" w:rsidR="00BF1FB2" w:rsidRPr="00096763" w:rsidRDefault="00BF1FB2" w:rsidP="0078125F">
            <w:r w:rsidRPr="00096763">
              <w:t>服务态度差、不文明用语、陪送病人、擅离职守，发现一次扣</w:t>
            </w:r>
            <w:r w:rsidRPr="00096763">
              <w:t>2</w:t>
            </w:r>
            <w:r w:rsidRPr="00096763">
              <w:t>分。</w:t>
            </w:r>
          </w:p>
        </w:tc>
      </w:tr>
      <w:tr w:rsidR="00BF1FB2" w:rsidRPr="00096763" w14:paraId="235F6CB6" w14:textId="77777777" w:rsidTr="0078125F">
        <w:trPr>
          <w:trHeight w:val="20"/>
          <w:jc w:val="center"/>
        </w:trPr>
        <w:tc>
          <w:tcPr>
            <w:tcW w:w="391" w:type="pct"/>
            <w:vMerge w:val="restart"/>
            <w:tcBorders>
              <w:bottom w:val="nil"/>
            </w:tcBorders>
            <w:vAlign w:val="center"/>
          </w:tcPr>
          <w:p w14:paraId="2DB02095" w14:textId="77777777" w:rsidR="00BF1FB2" w:rsidRPr="00096763" w:rsidRDefault="00BF1FB2" w:rsidP="0078125F">
            <w:r w:rsidRPr="00096763">
              <w:rPr>
                <w:rFonts w:hint="eastAsia"/>
              </w:rPr>
              <w:t>其他</w:t>
            </w:r>
            <w:r w:rsidRPr="00096763">
              <w:t>岗位</w:t>
            </w:r>
          </w:p>
          <w:p w14:paraId="58DEC99F" w14:textId="77777777" w:rsidR="00BF1FB2" w:rsidRPr="00096763" w:rsidRDefault="00BF1FB2" w:rsidP="0078125F">
            <w:r w:rsidRPr="00096763">
              <w:t>50</w:t>
            </w:r>
            <w:r w:rsidRPr="00096763">
              <w:t>分</w:t>
            </w:r>
          </w:p>
        </w:tc>
        <w:tc>
          <w:tcPr>
            <w:tcW w:w="2781" w:type="pct"/>
            <w:gridSpan w:val="2"/>
            <w:tcBorders>
              <w:top w:val="single" w:sz="4" w:space="0" w:color="auto"/>
              <w:left w:val="single" w:sz="4" w:space="0" w:color="auto"/>
              <w:bottom w:val="single" w:sz="4" w:space="0" w:color="auto"/>
              <w:right w:val="single" w:sz="4" w:space="0" w:color="auto"/>
            </w:tcBorders>
            <w:vAlign w:val="center"/>
          </w:tcPr>
          <w:p w14:paraId="75E9BC43" w14:textId="77777777" w:rsidR="00BF1FB2" w:rsidRPr="00096763" w:rsidRDefault="00BF1FB2" w:rsidP="0078125F">
            <w:r w:rsidRPr="00096763">
              <w:t>医疗废弃物收集运送</w:t>
            </w:r>
          </w:p>
          <w:p w14:paraId="22E85EF0" w14:textId="77777777" w:rsidR="00BF1FB2" w:rsidRPr="00096763" w:rsidRDefault="00BF1FB2" w:rsidP="0078125F">
            <w:r w:rsidRPr="00096763">
              <w:t>每日两次下科室回收医疗废弃物；桶上贴标签；带桶收集、分类清楚、袋口扎紧；放到指定位置，</w:t>
            </w:r>
            <w:r w:rsidRPr="00096763">
              <w:rPr>
                <w:rFonts w:hint="eastAsia"/>
              </w:rPr>
              <w:t>熟练使用医废管理信息系统及终端设备进行称重、上传等工作，</w:t>
            </w:r>
            <w:r w:rsidRPr="00096763">
              <w:t>标示准确清晰；三联单应护士长、氧气房、本人签字，存根保留；</w:t>
            </w:r>
            <w:r w:rsidRPr="00096763">
              <w:rPr>
                <w:rFonts w:hint="eastAsia"/>
              </w:rPr>
              <w:t>做好医疗废物</w:t>
            </w:r>
            <w:r w:rsidRPr="00096763">
              <w:t>桶及车消毒。</w:t>
            </w:r>
          </w:p>
        </w:tc>
        <w:tc>
          <w:tcPr>
            <w:tcW w:w="286" w:type="pct"/>
            <w:tcBorders>
              <w:top w:val="single" w:sz="4" w:space="0" w:color="auto"/>
              <w:left w:val="single" w:sz="4" w:space="0" w:color="auto"/>
              <w:bottom w:val="single" w:sz="4" w:space="0" w:color="auto"/>
              <w:right w:val="single" w:sz="4" w:space="0" w:color="auto"/>
            </w:tcBorders>
            <w:vAlign w:val="center"/>
          </w:tcPr>
          <w:p w14:paraId="478ED5C2" w14:textId="77777777" w:rsidR="00BF1FB2" w:rsidRPr="00096763" w:rsidRDefault="00BF1FB2" w:rsidP="0078125F">
            <w:r w:rsidRPr="00096763">
              <w:t>10</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4DAB52A3" w14:textId="77777777" w:rsidR="00BF1FB2" w:rsidRPr="00096763" w:rsidRDefault="00BF1FB2" w:rsidP="0078125F">
            <w:r w:rsidRPr="00096763">
              <w:t>每月检查，平时抽查。一条不合格扣</w:t>
            </w:r>
            <w:r w:rsidRPr="00096763">
              <w:t>1</w:t>
            </w:r>
            <w:r w:rsidRPr="00096763">
              <w:t>分。满分</w:t>
            </w:r>
            <w:r w:rsidRPr="00096763">
              <w:t>10</w:t>
            </w:r>
            <w:r w:rsidRPr="00096763">
              <w:t>分</w:t>
            </w:r>
          </w:p>
          <w:p w14:paraId="408E04EA" w14:textId="77777777" w:rsidR="00BF1FB2" w:rsidRPr="00096763" w:rsidRDefault="00BF1FB2" w:rsidP="0078125F">
            <w:r w:rsidRPr="00096763">
              <w:t>服务态度差、不文明用语、擅离职守，发现一次扣</w:t>
            </w:r>
            <w:r w:rsidRPr="00096763">
              <w:t>2</w:t>
            </w:r>
            <w:r w:rsidRPr="00096763">
              <w:t>分</w:t>
            </w:r>
          </w:p>
        </w:tc>
      </w:tr>
      <w:tr w:rsidR="00BF1FB2" w:rsidRPr="00096763" w14:paraId="1ADBE2FC" w14:textId="77777777" w:rsidTr="0078125F">
        <w:trPr>
          <w:trHeight w:val="20"/>
          <w:jc w:val="center"/>
        </w:trPr>
        <w:tc>
          <w:tcPr>
            <w:tcW w:w="391" w:type="pct"/>
            <w:vMerge/>
            <w:tcBorders>
              <w:top w:val="nil"/>
            </w:tcBorders>
            <w:vAlign w:val="center"/>
          </w:tcPr>
          <w:p w14:paraId="1EDA4495" w14:textId="77777777" w:rsidR="00BF1FB2" w:rsidRPr="00096763" w:rsidRDefault="00BF1FB2" w:rsidP="0078125F"/>
        </w:tc>
        <w:tc>
          <w:tcPr>
            <w:tcW w:w="2781" w:type="pct"/>
            <w:gridSpan w:val="2"/>
            <w:tcBorders>
              <w:top w:val="single" w:sz="4" w:space="0" w:color="auto"/>
              <w:left w:val="single" w:sz="4" w:space="0" w:color="auto"/>
              <w:bottom w:val="single" w:sz="4" w:space="0" w:color="auto"/>
              <w:right w:val="single" w:sz="4" w:space="0" w:color="auto"/>
            </w:tcBorders>
            <w:vAlign w:val="center"/>
          </w:tcPr>
          <w:p w14:paraId="3685C007" w14:textId="77777777" w:rsidR="00BF1FB2" w:rsidRPr="00096763" w:rsidRDefault="00BF1FB2" w:rsidP="0078125F">
            <w:r w:rsidRPr="00096763">
              <w:t>中心供氧、太平间管理</w:t>
            </w:r>
          </w:p>
          <w:p w14:paraId="4424935A" w14:textId="77777777" w:rsidR="00BF1FB2" w:rsidRPr="00096763" w:rsidRDefault="00BF1FB2" w:rsidP="0078125F">
            <w:r w:rsidRPr="00096763">
              <w:lastRenderedPageBreak/>
              <w:t>遵守中心供氧操作规程；负责全院的氧气供应，氧气瓶的对外接收，院内运送及安装；按照太平间管理制度管理医院太平间，完成运送、看管、进出登记等；参与医院夜间防台防汛工作。</w:t>
            </w:r>
          </w:p>
        </w:tc>
        <w:tc>
          <w:tcPr>
            <w:tcW w:w="286" w:type="pct"/>
            <w:tcBorders>
              <w:top w:val="single" w:sz="4" w:space="0" w:color="auto"/>
              <w:left w:val="single" w:sz="4" w:space="0" w:color="auto"/>
              <w:bottom w:val="single" w:sz="4" w:space="0" w:color="auto"/>
              <w:right w:val="single" w:sz="4" w:space="0" w:color="auto"/>
            </w:tcBorders>
            <w:vAlign w:val="center"/>
          </w:tcPr>
          <w:p w14:paraId="4A35B01F" w14:textId="77777777" w:rsidR="00BF1FB2" w:rsidRPr="00096763" w:rsidRDefault="00BF1FB2" w:rsidP="0078125F">
            <w:r w:rsidRPr="00096763">
              <w:lastRenderedPageBreak/>
              <w:t>10</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08B27998" w14:textId="77777777" w:rsidR="00BF1FB2" w:rsidRPr="00096763" w:rsidRDefault="00BF1FB2" w:rsidP="0078125F">
            <w:r w:rsidRPr="00096763">
              <w:t>每月检查，平时抽查。一条</w:t>
            </w:r>
            <w:r w:rsidRPr="00096763">
              <w:lastRenderedPageBreak/>
              <w:t>不合格扣</w:t>
            </w:r>
            <w:r w:rsidRPr="00096763">
              <w:t>1</w:t>
            </w:r>
            <w:r w:rsidRPr="00096763">
              <w:t>分。满分</w:t>
            </w:r>
            <w:r w:rsidRPr="00096763">
              <w:t>10</w:t>
            </w:r>
            <w:r w:rsidRPr="00096763">
              <w:t>分</w:t>
            </w:r>
          </w:p>
          <w:p w14:paraId="41EF7803" w14:textId="77777777" w:rsidR="00BF1FB2" w:rsidRPr="00096763" w:rsidRDefault="00BF1FB2" w:rsidP="0078125F">
            <w:r w:rsidRPr="00096763">
              <w:t>服务态度差、不文明用语、擅离职守，发现一次扣</w:t>
            </w:r>
            <w:r w:rsidRPr="00096763">
              <w:t>2</w:t>
            </w:r>
            <w:r w:rsidRPr="00096763">
              <w:t>分</w:t>
            </w:r>
          </w:p>
        </w:tc>
      </w:tr>
      <w:tr w:rsidR="00BF1FB2" w:rsidRPr="00096763" w14:paraId="1C668541" w14:textId="77777777" w:rsidTr="0078125F">
        <w:trPr>
          <w:trHeight w:val="20"/>
          <w:jc w:val="center"/>
        </w:trPr>
        <w:tc>
          <w:tcPr>
            <w:tcW w:w="391" w:type="pct"/>
            <w:vMerge/>
            <w:tcBorders>
              <w:top w:val="nil"/>
            </w:tcBorders>
            <w:vAlign w:val="center"/>
          </w:tcPr>
          <w:p w14:paraId="009F9380" w14:textId="77777777" w:rsidR="00BF1FB2" w:rsidRPr="00096763" w:rsidRDefault="00BF1FB2" w:rsidP="0078125F"/>
        </w:tc>
        <w:tc>
          <w:tcPr>
            <w:tcW w:w="2781" w:type="pct"/>
            <w:gridSpan w:val="2"/>
            <w:tcBorders>
              <w:top w:val="single" w:sz="4" w:space="0" w:color="auto"/>
              <w:left w:val="single" w:sz="4" w:space="0" w:color="auto"/>
              <w:bottom w:val="single" w:sz="4" w:space="0" w:color="auto"/>
              <w:right w:val="single" w:sz="4" w:space="0" w:color="auto"/>
            </w:tcBorders>
            <w:vAlign w:val="center"/>
          </w:tcPr>
          <w:p w14:paraId="04EA4096" w14:textId="77777777" w:rsidR="00BF1FB2" w:rsidRPr="00096763" w:rsidRDefault="00BF1FB2" w:rsidP="0078125F">
            <w:r w:rsidRPr="00096763">
              <w:rPr>
                <w:rFonts w:hint="eastAsia"/>
              </w:rPr>
              <w:t>司梯、</w:t>
            </w:r>
            <w:r w:rsidRPr="00096763">
              <w:t>导医服务</w:t>
            </w:r>
          </w:p>
          <w:p w14:paraId="29BC7EFB" w14:textId="77777777" w:rsidR="00BF1FB2" w:rsidRPr="00096763" w:rsidRDefault="00BF1FB2" w:rsidP="0078125F">
            <w:r w:rsidRPr="00096763">
              <w:t>服从门办、患者服务部的管理；负责引导患者挂号、侯诊、检查、取药等工作；接待患者要积极主动，热情大方，耐心解释，有问必答；了解医院科室设置、医疗特色、设备种类、就医程序等</w:t>
            </w:r>
            <w:r w:rsidRPr="00096763">
              <w:rPr>
                <w:rFonts w:hint="eastAsia"/>
              </w:rPr>
              <w:t>。熟悉掌握电梯性能，规范操作，文明服务，礼貌待人。</w:t>
            </w:r>
          </w:p>
        </w:tc>
        <w:tc>
          <w:tcPr>
            <w:tcW w:w="286" w:type="pct"/>
            <w:tcBorders>
              <w:top w:val="single" w:sz="4" w:space="0" w:color="auto"/>
              <w:left w:val="single" w:sz="4" w:space="0" w:color="auto"/>
              <w:bottom w:val="single" w:sz="4" w:space="0" w:color="auto"/>
              <w:right w:val="single" w:sz="4" w:space="0" w:color="auto"/>
            </w:tcBorders>
            <w:vAlign w:val="center"/>
          </w:tcPr>
          <w:p w14:paraId="3F6022E8" w14:textId="77777777" w:rsidR="00BF1FB2" w:rsidRPr="00096763" w:rsidRDefault="00BF1FB2" w:rsidP="0078125F">
            <w:r w:rsidRPr="00096763">
              <w:t>10</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6627EFEA" w14:textId="77777777" w:rsidR="00BF1FB2" w:rsidRPr="00096763" w:rsidRDefault="00BF1FB2" w:rsidP="0078125F">
            <w:r w:rsidRPr="00096763">
              <w:t>每月检查，平时抽查。一条不合格扣</w:t>
            </w:r>
            <w:r w:rsidRPr="00096763">
              <w:t>2</w:t>
            </w:r>
            <w:r w:rsidRPr="00096763">
              <w:t>分。满分</w:t>
            </w:r>
            <w:r w:rsidRPr="00096763">
              <w:t>10</w:t>
            </w:r>
            <w:r w:rsidRPr="00096763">
              <w:t>分</w:t>
            </w:r>
          </w:p>
          <w:p w14:paraId="252BCD0F" w14:textId="77777777" w:rsidR="00BF1FB2" w:rsidRPr="00096763" w:rsidRDefault="00BF1FB2" w:rsidP="0078125F">
            <w:r w:rsidRPr="00096763">
              <w:t>服务态度差、不文明用语、陪送病人、擅离职守，发现一次扣</w:t>
            </w:r>
            <w:r w:rsidRPr="00096763">
              <w:t>2</w:t>
            </w:r>
            <w:r w:rsidRPr="00096763">
              <w:t>分</w:t>
            </w:r>
          </w:p>
        </w:tc>
      </w:tr>
      <w:tr w:rsidR="00BF1FB2" w:rsidRPr="00096763" w14:paraId="5675DB14" w14:textId="77777777" w:rsidTr="0078125F">
        <w:trPr>
          <w:trHeight w:val="20"/>
          <w:jc w:val="center"/>
        </w:trPr>
        <w:tc>
          <w:tcPr>
            <w:tcW w:w="391" w:type="pct"/>
            <w:vMerge/>
            <w:tcBorders>
              <w:top w:val="nil"/>
            </w:tcBorders>
            <w:vAlign w:val="center"/>
          </w:tcPr>
          <w:p w14:paraId="2412C90F" w14:textId="77777777" w:rsidR="00BF1FB2" w:rsidRPr="00096763" w:rsidRDefault="00BF1FB2" w:rsidP="0078125F"/>
        </w:tc>
        <w:tc>
          <w:tcPr>
            <w:tcW w:w="2781" w:type="pct"/>
            <w:gridSpan w:val="2"/>
            <w:tcBorders>
              <w:top w:val="single" w:sz="4" w:space="0" w:color="auto"/>
              <w:left w:val="single" w:sz="4" w:space="0" w:color="auto"/>
              <w:bottom w:val="single" w:sz="4" w:space="0" w:color="auto"/>
              <w:right w:val="single" w:sz="4" w:space="0" w:color="auto"/>
            </w:tcBorders>
            <w:vAlign w:val="center"/>
          </w:tcPr>
          <w:p w14:paraId="7FB811FF" w14:textId="77777777" w:rsidR="00BF1FB2" w:rsidRPr="00096763" w:rsidRDefault="00BF1FB2" w:rsidP="0078125F">
            <w:r w:rsidRPr="00096763">
              <w:t>其它岗位</w:t>
            </w:r>
          </w:p>
          <w:p w14:paraId="539763C3" w14:textId="77777777" w:rsidR="00BF1FB2" w:rsidRPr="00096763" w:rsidRDefault="00BF1FB2" w:rsidP="0078125F">
            <w:r w:rsidRPr="00096763">
              <w:rPr>
                <w:rFonts w:hint="eastAsia"/>
              </w:rPr>
              <w:t>配电房</w:t>
            </w:r>
            <w:r w:rsidRPr="00096763">
              <w:t>、</w:t>
            </w:r>
            <w:r w:rsidRPr="00096763">
              <w:rPr>
                <w:rFonts w:hint="eastAsia"/>
              </w:rPr>
              <w:t>锅炉、暖通</w:t>
            </w:r>
            <w:r w:rsidRPr="00096763">
              <w:t>等工种有操作证要求的，必须保证持证上岗；操作时严格遵守操作规程，保证安全操作和运行。</w:t>
            </w:r>
            <w:r w:rsidRPr="00096763">
              <w:rPr>
                <w:rFonts w:hint="eastAsia"/>
              </w:rPr>
              <w:t>相关</w:t>
            </w:r>
            <w:r w:rsidRPr="00096763">
              <w:t>工作人员必须具备健康证及从事相关岗位上岗证。</w:t>
            </w:r>
          </w:p>
        </w:tc>
        <w:tc>
          <w:tcPr>
            <w:tcW w:w="286" w:type="pct"/>
            <w:tcBorders>
              <w:top w:val="single" w:sz="4" w:space="0" w:color="auto"/>
              <w:left w:val="single" w:sz="4" w:space="0" w:color="auto"/>
              <w:bottom w:val="single" w:sz="4" w:space="0" w:color="auto"/>
              <w:right w:val="single" w:sz="4" w:space="0" w:color="auto"/>
            </w:tcBorders>
            <w:vAlign w:val="center"/>
          </w:tcPr>
          <w:p w14:paraId="71DB210E" w14:textId="77777777" w:rsidR="00BF1FB2" w:rsidRPr="00096763" w:rsidRDefault="00BF1FB2" w:rsidP="0078125F">
            <w:r w:rsidRPr="00096763">
              <w:t>20</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7E900188" w14:textId="77777777" w:rsidR="00BF1FB2" w:rsidRPr="00096763" w:rsidRDefault="00BF1FB2" w:rsidP="0078125F">
            <w:r w:rsidRPr="00096763">
              <w:t>每月检查，平时抽查。一条不合格扣</w:t>
            </w:r>
            <w:r w:rsidRPr="00096763">
              <w:t>1</w:t>
            </w:r>
            <w:r w:rsidRPr="00096763">
              <w:t>分。满分</w:t>
            </w:r>
            <w:r w:rsidRPr="00096763">
              <w:t>20</w:t>
            </w:r>
            <w:r w:rsidRPr="00096763">
              <w:t>分</w:t>
            </w:r>
          </w:p>
          <w:p w14:paraId="7597AA86" w14:textId="77777777" w:rsidR="00BF1FB2" w:rsidRPr="00096763" w:rsidRDefault="00BF1FB2" w:rsidP="0078125F">
            <w:r w:rsidRPr="00096763">
              <w:t>服务态度差、不文明用语、擅离职守，发现一次扣</w:t>
            </w:r>
            <w:r w:rsidRPr="00096763">
              <w:t>2</w:t>
            </w:r>
            <w:r w:rsidRPr="00096763">
              <w:t>分</w:t>
            </w:r>
            <w:r w:rsidRPr="00096763">
              <w:rPr>
                <w:rFonts w:hint="eastAsia"/>
              </w:rPr>
              <w:t>，发现因不规范操作导致安全事件的，扣</w:t>
            </w:r>
            <w:r w:rsidRPr="00096763">
              <w:rPr>
                <w:rFonts w:hint="eastAsia"/>
              </w:rPr>
              <w:t>20</w:t>
            </w:r>
            <w:r w:rsidRPr="00096763">
              <w:rPr>
                <w:rFonts w:hint="eastAsia"/>
              </w:rPr>
              <w:t>分</w:t>
            </w:r>
          </w:p>
        </w:tc>
      </w:tr>
    </w:tbl>
    <w:p w14:paraId="0262669C" w14:textId="77777777" w:rsidR="00BF1FB2" w:rsidRPr="00096763" w:rsidRDefault="00BF1FB2" w:rsidP="00BF1FB2">
      <w:pPr>
        <w:tabs>
          <w:tab w:val="left" w:pos="7200"/>
        </w:tabs>
        <w:adjustRightInd w:val="0"/>
        <w:snapToGrid w:val="0"/>
        <w:spacing w:line="300" w:lineRule="auto"/>
        <w:rPr>
          <w:rFonts w:ascii="Times New Roman" w:hAnsi="Times New Roman"/>
          <w:bCs/>
          <w:sz w:val="22"/>
        </w:rPr>
      </w:pPr>
    </w:p>
    <w:p w14:paraId="14072812"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r w:rsidRPr="00096763">
        <w:rPr>
          <w:rFonts w:ascii="Times New Roman" w:eastAsia="黑体" w:hAnsi="Times New Roman"/>
          <w:sz w:val="30"/>
          <w:szCs w:val="30"/>
        </w:rPr>
        <w:t>四、投标报价须知</w:t>
      </w:r>
    </w:p>
    <w:p w14:paraId="7198F342"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bCs/>
          <w:sz w:val="22"/>
        </w:rPr>
      </w:pPr>
      <w:r w:rsidRPr="00096763">
        <w:rPr>
          <w:rFonts w:ascii="Times New Roman" w:hAnsi="Times New Roman"/>
          <w:b/>
          <w:bCs/>
          <w:sz w:val="22"/>
        </w:rPr>
        <w:t xml:space="preserve">12 </w:t>
      </w:r>
      <w:r w:rsidRPr="00096763">
        <w:rPr>
          <w:rFonts w:ascii="Times New Roman" w:hAnsi="Times New Roman"/>
          <w:b/>
          <w:bCs/>
          <w:sz w:val="22"/>
        </w:rPr>
        <w:t>投标报价依据</w:t>
      </w:r>
    </w:p>
    <w:p w14:paraId="13B92F1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12.1 </w:t>
      </w:r>
      <w:r w:rsidRPr="00096763">
        <w:rPr>
          <w:rFonts w:ascii="Times New Roman" w:hAnsi="Times New Roman"/>
          <w:sz w:val="22"/>
        </w:rPr>
        <w:t>投标报价计算依据包括本项目的招标文件（包括提供的附件）、招标文件答疑或修改的补充文书、工作量清单、项目现场条件等。</w:t>
      </w:r>
    </w:p>
    <w:p w14:paraId="424FCEBC"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12.2 </w:t>
      </w:r>
      <w:r w:rsidRPr="00096763">
        <w:rPr>
          <w:rFonts w:ascii="Times New Roman" w:hAnsi="Times New Roman"/>
          <w:sz w:val="22"/>
        </w:rPr>
        <w:t>招标文件明确的服务范围、服务内容、服务期限、服务质量要求、</w:t>
      </w:r>
      <w:r w:rsidRPr="00096763">
        <w:rPr>
          <w:rFonts w:ascii="Times New Roman" w:hAnsi="Times New Roman" w:hint="eastAsia"/>
          <w:sz w:val="22"/>
        </w:rPr>
        <w:t>售后服务、</w:t>
      </w:r>
      <w:r w:rsidRPr="00096763">
        <w:rPr>
          <w:rFonts w:ascii="Times New Roman" w:hAnsi="Times New Roman"/>
          <w:sz w:val="22"/>
        </w:rPr>
        <w:t>管理要求与服务标准及考核要求等。</w:t>
      </w:r>
    </w:p>
    <w:p w14:paraId="0ABACC2E"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12.3 </w:t>
      </w:r>
      <w:r w:rsidRPr="00096763">
        <w:rPr>
          <w:rFonts w:ascii="Times New Roman" w:hAnsi="Times New Roman"/>
          <w:sz w:val="22"/>
        </w:rPr>
        <w:t>岗位设置一览表说明</w:t>
      </w:r>
    </w:p>
    <w:p w14:paraId="3B37B7E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12.3.1 </w:t>
      </w:r>
      <w:r w:rsidRPr="00096763">
        <w:rPr>
          <w:rFonts w:ascii="Times New Roman" w:hAnsi="Times New Roman"/>
          <w:sz w:val="22"/>
        </w:rPr>
        <w:t>岗位设置一览表应与投标人须知、合同条件、项目质量标准和要求等文件结合起来理解或解释。</w:t>
      </w:r>
    </w:p>
    <w:p w14:paraId="639820A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12.3.2 </w:t>
      </w:r>
      <w:r w:rsidRPr="00096763">
        <w:rPr>
          <w:rFonts w:ascii="Times New Roman" w:hAnsi="Times New Roman"/>
          <w:sz w:val="22"/>
        </w:rPr>
        <w:t>采购人提供的</w:t>
      </w:r>
      <w:r w:rsidRPr="00096763">
        <w:rPr>
          <w:rFonts w:ascii="Times New Roman" w:hAnsi="Times New Roman"/>
          <w:b/>
          <w:kern w:val="0"/>
          <w:sz w:val="22"/>
          <w:u w:val="single"/>
        </w:rPr>
        <w:t>岗位设置一览表</w:t>
      </w:r>
      <w:r w:rsidRPr="00096763">
        <w:rPr>
          <w:rFonts w:ascii="Times New Roman" w:hAnsi="Times New Roman"/>
          <w:sz w:val="22"/>
        </w:rPr>
        <w:t>是依照采购需求测算出的</w:t>
      </w:r>
      <w:r w:rsidRPr="00096763">
        <w:rPr>
          <w:rFonts w:ascii="Times New Roman" w:hAnsi="Times New Roman"/>
          <w:b/>
          <w:kern w:val="0"/>
          <w:sz w:val="22"/>
          <w:u w:val="single"/>
        </w:rPr>
        <w:t>各岗位最低配置要求</w:t>
      </w:r>
      <w:r w:rsidRPr="00096763">
        <w:rPr>
          <w:rFonts w:ascii="Times New Roman" w:hAnsi="Times New Roman"/>
          <w:sz w:val="22"/>
        </w:rPr>
        <w:t>，与最终的实际履约可能存在小的出入，各投标人应自行认真踏勘现场，了解招标需求。投标人如发现</w:t>
      </w:r>
      <w:r w:rsidRPr="00096763">
        <w:rPr>
          <w:rFonts w:ascii="Times New Roman" w:hAnsi="Times New Roman"/>
          <w:b/>
          <w:kern w:val="0"/>
          <w:sz w:val="22"/>
          <w:u w:val="single"/>
        </w:rPr>
        <w:t>该表</w:t>
      </w:r>
      <w:r w:rsidRPr="00096763">
        <w:rPr>
          <w:rFonts w:ascii="Times New Roman" w:hAnsi="Times New Roman"/>
          <w:sz w:val="22"/>
        </w:rPr>
        <w:t>和实际工作内容不一致时，应立即以书面形式通知采购人核查，除非采购人以答疑文件或补充文件予以更正，否则，投标人不得</w:t>
      </w:r>
      <w:r w:rsidRPr="00096763">
        <w:rPr>
          <w:rFonts w:ascii="Times New Roman" w:hAnsi="Times New Roman"/>
          <w:b/>
          <w:kern w:val="0"/>
          <w:sz w:val="22"/>
          <w:u w:val="single"/>
        </w:rPr>
        <w:t>对岗位设置一览表中的岗位类别和数量进行缩减</w:t>
      </w:r>
      <w:r w:rsidRPr="00096763">
        <w:rPr>
          <w:rFonts w:ascii="Times New Roman" w:hAnsi="Times New Roman"/>
          <w:sz w:val="22"/>
        </w:rPr>
        <w:t>。</w:t>
      </w:r>
    </w:p>
    <w:p w14:paraId="5E292518"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13</w:t>
      </w:r>
      <w:r w:rsidRPr="00096763">
        <w:rPr>
          <w:rFonts w:ascii="Times New Roman" w:hAnsi="Times New Roman"/>
          <w:b/>
          <w:sz w:val="22"/>
        </w:rPr>
        <w:t>投标报价内容</w:t>
      </w:r>
    </w:p>
    <w:p w14:paraId="6B80EAAC"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13.1</w:t>
      </w:r>
      <w:r w:rsidRPr="00096763">
        <w:rPr>
          <w:rFonts w:ascii="Times New Roman" w:hAnsi="Times New Roman"/>
          <w:sz w:val="22"/>
        </w:rPr>
        <w:t>依据本项目的招标范围和内容，中标人提供物业管理服务，其投标报价应包括管理费、人工、</w:t>
      </w:r>
      <w:r w:rsidRPr="00096763">
        <w:rPr>
          <w:rFonts w:asciiTheme="minorEastAsia" w:eastAsiaTheme="minorEastAsia" w:hAnsiTheme="minorEastAsia" w:hint="eastAsia"/>
          <w:sz w:val="22"/>
        </w:rPr>
        <w:t>材料</w:t>
      </w:r>
      <w:r w:rsidRPr="00096763">
        <w:rPr>
          <w:rFonts w:ascii="Times New Roman" w:hAnsi="Times New Roman"/>
          <w:sz w:val="22"/>
        </w:rPr>
        <w:t>等</w:t>
      </w:r>
      <w:r w:rsidRPr="00096763">
        <w:rPr>
          <w:rFonts w:ascii="Times New Roman" w:hAnsi="Times New Roman" w:hint="eastAsia"/>
          <w:sz w:val="22"/>
        </w:rPr>
        <w:t>费用</w:t>
      </w:r>
      <w:r w:rsidRPr="00096763">
        <w:rPr>
          <w:rFonts w:ascii="Times New Roman" w:hAnsi="Times New Roman"/>
          <w:sz w:val="22"/>
        </w:rPr>
        <w:t>。</w:t>
      </w:r>
    </w:p>
    <w:p w14:paraId="4BB7CA56"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13.2</w:t>
      </w:r>
      <w:r w:rsidRPr="00096763">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4DA16D6"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13.3</w:t>
      </w:r>
      <w:r w:rsidRPr="00096763">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DAB0887" w14:textId="77777777" w:rsidR="00BF1FB2" w:rsidRPr="00096763" w:rsidRDefault="00BF1FB2" w:rsidP="00BF1FB2">
      <w:pPr>
        <w:adjustRightInd w:val="0"/>
        <w:snapToGrid w:val="0"/>
        <w:spacing w:line="300" w:lineRule="auto"/>
        <w:ind w:firstLineChars="200" w:firstLine="440"/>
        <w:jc w:val="left"/>
        <w:rPr>
          <w:rFonts w:ascii="Times New Roman" w:hAnsi="Times New Roman"/>
          <w:i/>
          <w:sz w:val="22"/>
        </w:rPr>
      </w:pPr>
      <w:r w:rsidRPr="00096763">
        <w:rPr>
          <w:rFonts w:ascii="Times New Roman" w:hAnsi="Times New Roman"/>
          <w:sz w:val="22"/>
        </w:rPr>
        <w:lastRenderedPageBreak/>
        <w:t>13.4</w:t>
      </w:r>
      <w:r w:rsidRPr="00096763">
        <w:rPr>
          <w:rFonts w:ascii="Times New Roman" w:hAnsi="Times New Roman"/>
          <w:sz w:val="22"/>
        </w:rPr>
        <w:t>投标人应考虑本项目可能存在的其他任何风险因素，包括政策性调价、人工和材料成本增涨、因</w:t>
      </w:r>
      <w:r w:rsidRPr="00096763">
        <w:rPr>
          <w:rFonts w:ascii="Times New Roman" w:hAnsi="Times New Roman"/>
          <w:kern w:val="0"/>
          <w:sz w:val="22"/>
        </w:rPr>
        <w:t>设备使用年限增长引起的维修成本增加和效能衰减等。</w:t>
      </w:r>
    </w:p>
    <w:p w14:paraId="4572F56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13.5</w:t>
      </w:r>
      <w:r w:rsidRPr="00096763">
        <w:rPr>
          <w:rFonts w:ascii="Times New Roman" w:hAnsi="Times New Roman"/>
          <w:sz w:val="22"/>
        </w:rPr>
        <w:t>投标人按照投标文件格式中所附的表式完整地填写开标一览表及各类投标报价明细表，说明其拟提供服务的内容、数量、价格构成等。</w:t>
      </w:r>
    </w:p>
    <w:p w14:paraId="663CC8B4"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投标人只需在《开标一览表》中报出对应服务期限的投标价格即可。</w:t>
      </w:r>
    </w:p>
    <w:p w14:paraId="44EC9741" w14:textId="77777777" w:rsidR="00BF1FB2" w:rsidRPr="00096763" w:rsidRDefault="00BF1FB2" w:rsidP="00BF1FB2">
      <w:pPr>
        <w:tabs>
          <w:tab w:val="left" w:pos="3060"/>
        </w:tabs>
        <w:adjustRightInd w:val="0"/>
        <w:snapToGrid w:val="0"/>
        <w:spacing w:line="300" w:lineRule="auto"/>
        <w:ind w:firstLineChars="200" w:firstLine="440"/>
        <w:jc w:val="left"/>
        <w:rPr>
          <w:rFonts w:ascii="Times New Roman" w:hAnsi="Times New Roman"/>
          <w:bCs/>
          <w:sz w:val="22"/>
        </w:rPr>
      </w:pPr>
      <w:r w:rsidRPr="00096763">
        <w:rPr>
          <w:rFonts w:ascii="Times New Roman" w:hAnsi="Times New Roman"/>
          <w:sz w:val="22"/>
        </w:rPr>
        <w:t xml:space="preserve">13.6 </w:t>
      </w:r>
      <w:r w:rsidRPr="00096763">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F1FB2" w:rsidRPr="00096763" w14:paraId="59491DA2" w14:textId="77777777" w:rsidTr="0078125F">
        <w:trPr>
          <w:trHeight w:val="567"/>
          <w:tblHeader/>
          <w:jc w:val="center"/>
        </w:trPr>
        <w:tc>
          <w:tcPr>
            <w:tcW w:w="2021" w:type="dxa"/>
            <w:gridSpan w:val="2"/>
            <w:tcBorders>
              <w:bottom w:val="double" w:sz="4" w:space="0" w:color="auto"/>
            </w:tcBorders>
            <w:vAlign w:val="center"/>
          </w:tcPr>
          <w:p w14:paraId="437367BD"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项目</w:t>
            </w:r>
          </w:p>
        </w:tc>
        <w:tc>
          <w:tcPr>
            <w:tcW w:w="4678" w:type="dxa"/>
            <w:tcBorders>
              <w:bottom w:val="double" w:sz="4" w:space="0" w:color="auto"/>
            </w:tcBorders>
            <w:vAlign w:val="center"/>
          </w:tcPr>
          <w:p w14:paraId="3D5F904E"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要求</w:t>
            </w:r>
          </w:p>
        </w:tc>
        <w:tc>
          <w:tcPr>
            <w:tcW w:w="1275" w:type="dxa"/>
            <w:tcBorders>
              <w:bottom w:val="double" w:sz="4" w:space="0" w:color="auto"/>
            </w:tcBorders>
            <w:vAlign w:val="center"/>
          </w:tcPr>
          <w:p w14:paraId="162FE797"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b/>
                <w:bCs/>
                <w:sz w:val="22"/>
              </w:rPr>
              <w:t>分项报价</w:t>
            </w:r>
          </w:p>
        </w:tc>
        <w:tc>
          <w:tcPr>
            <w:tcW w:w="1542" w:type="dxa"/>
            <w:tcBorders>
              <w:bottom w:val="double" w:sz="4" w:space="0" w:color="auto"/>
            </w:tcBorders>
            <w:vAlign w:val="center"/>
          </w:tcPr>
          <w:p w14:paraId="46D44ADF" w14:textId="77777777" w:rsidR="00BF1FB2" w:rsidRPr="00096763" w:rsidRDefault="00BF1FB2" w:rsidP="0078125F">
            <w:pPr>
              <w:tabs>
                <w:tab w:val="left" w:pos="3060"/>
              </w:tabs>
              <w:adjustRightInd w:val="0"/>
              <w:snapToGrid w:val="0"/>
              <w:spacing w:line="300" w:lineRule="auto"/>
              <w:jc w:val="center"/>
              <w:rPr>
                <w:rFonts w:ascii="Times New Roman" w:hAnsi="Times New Roman"/>
                <w:b/>
                <w:bCs/>
                <w:sz w:val="22"/>
              </w:rPr>
            </w:pPr>
            <w:r w:rsidRPr="00096763">
              <w:rPr>
                <w:rFonts w:ascii="Times New Roman" w:hAnsi="Times New Roman" w:hint="eastAsia"/>
                <w:b/>
                <w:bCs/>
                <w:sz w:val="22"/>
              </w:rPr>
              <w:t>备注</w:t>
            </w:r>
          </w:p>
        </w:tc>
      </w:tr>
      <w:tr w:rsidR="00BF1FB2" w:rsidRPr="00096763" w14:paraId="17D2A09D" w14:textId="77777777" w:rsidTr="0078125F">
        <w:trPr>
          <w:trHeight w:val="564"/>
          <w:jc w:val="center"/>
        </w:trPr>
        <w:tc>
          <w:tcPr>
            <w:tcW w:w="426" w:type="dxa"/>
            <w:tcBorders>
              <w:top w:val="double" w:sz="4" w:space="0" w:color="auto"/>
            </w:tcBorders>
            <w:vAlign w:val="center"/>
          </w:tcPr>
          <w:p w14:paraId="6502BAC6"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1</w:t>
            </w:r>
          </w:p>
        </w:tc>
        <w:tc>
          <w:tcPr>
            <w:tcW w:w="1595" w:type="dxa"/>
            <w:tcBorders>
              <w:top w:val="double" w:sz="4" w:space="0" w:color="auto"/>
            </w:tcBorders>
            <w:vAlign w:val="center"/>
          </w:tcPr>
          <w:p w14:paraId="34C41F7D"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人员费用</w:t>
            </w:r>
          </w:p>
        </w:tc>
        <w:tc>
          <w:tcPr>
            <w:tcW w:w="4678" w:type="dxa"/>
            <w:tcBorders>
              <w:top w:val="double" w:sz="4" w:space="0" w:color="auto"/>
            </w:tcBorders>
            <w:vAlign w:val="center"/>
          </w:tcPr>
          <w:p w14:paraId="62F8C4EA" w14:textId="77777777" w:rsidR="00BF1FB2" w:rsidRPr="00096763" w:rsidRDefault="00BF1FB2" w:rsidP="0078125F">
            <w:pPr>
              <w:tabs>
                <w:tab w:val="left" w:pos="3060"/>
              </w:tabs>
              <w:adjustRightInd w:val="0"/>
              <w:snapToGrid w:val="0"/>
              <w:spacing w:line="300" w:lineRule="auto"/>
              <w:jc w:val="center"/>
              <w:rPr>
                <w:rFonts w:ascii="宋体" w:hAnsi="Times New Roman" w:cs="宋体"/>
                <w:kern w:val="0"/>
                <w:szCs w:val="21"/>
              </w:rPr>
            </w:pPr>
            <w:r w:rsidRPr="00096763">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7CA74249"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7A6DF55"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5456996C" w14:textId="77777777" w:rsidTr="0078125F">
        <w:trPr>
          <w:trHeight w:val="567"/>
          <w:jc w:val="center"/>
        </w:trPr>
        <w:tc>
          <w:tcPr>
            <w:tcW w:w="426" w:type="dxa"/>
            <w:vAlign w:val="center"/>
          </w:tcPr>
          <w:p w14:paraId="06686D9F"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2</w:t>
            </w:r>
          </w:p>
        </w:tc>
        <w:tc>
          <w:tcPr>
            <w:tcW w:w="1595" w:type="dxa"/>
            <w:vAlign w:val="center"/>
          </w:tcPr>
          <w:p w14:paraId="6F422448"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办公费用</w:t>
            </w:r>
          </w:p>
        </w:tc>
        <w:tc>
          <w:tcPr>
            <w:tcW w:w="4678" w:type="dxa"/>
            <w:vAlign w:val="center"/>
          </w:tcPr>
          <w:p w14:paraId="5776CED9"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包括办公设备等费用</w:t>
            </w:r>
          </w:p>
        </w:tc>
        <w:tc>
          <w:tcPr>
            <w:tcW w:w="1275" w:type="dxa"/>
            <w:vAlign w:val="center"/>
          </w:tcPr>
          <w:p w14:paraId="03EA3BD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C076FB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47693130" w14:textId="77777777" w:rsidTr="0078125F">
        <w:trPr>
          <w:trHeight w:val="567"/>
          <w:jc w:val="center"/>
        </w:trPr>
        <w:tc>
          <w:tcPr>
            <w:tcW w:w="426" w:type="dxa"/>
            <w:vAlign w:val="center"/>
          </w:tcPr>
          <w:p w14:paraId="1948B66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3</w:t>
            </w:r>
          </w:p>
        </w:tc>
        <w:tc>
          <w:tcPr>
            <w:tcW w:w="1595" w:type="dxa"/>
            <w:vAlign w:val="center"/>
          </w:tcPr>
          <w:p w14:paraId="158B468C"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r w:rsidRPr="00096763">
              <w:rPr>
                <w:rFonts w:asciiTheme="minorEastAsia" w:eastAsiaTheme="minorEastAsia" w:hAnsiTheme="minorEastAsia" w:hint="eastAsia"/>
                <w:bCs/>
                <w:sz w:val="22"/>
              </w:rPr>
              <w:t>材料费</w:t>
            </w:r>
          </w:p>
        </w:tc>
        <w:tc>
          <w:tcPr>
            <w:tcW w:w="4678" w:type="dxa"/>
            <w:vAlign w:val="center"/>
          </w:tcPr>
          <w:p w14:paraId="1B1E1F43"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r w:rsidRPr="00096763">
              <w:rPr>
                <w:rFonts w:asciiTheme="minorEastAsia" w:eastAsiaTheme="minorEastAsia" w:hAnsiTheme="minorEastAsia" w:hint="eastAsia"/>
                <w:bCs/>
                <w:sz w:val="22"/>
              </w:rPr>
              <w:t>包括保洁清洁剂、耗材、设备及工具等费用</w:t>
            </w:r>
          </w:p>
        </w:tc>
        <w:tc>
          <w:tcPr>
            <w:tcW w:w="1275" w:type="dxa"/>
            <w:vAlign w:val="center"/>
          </w:tcPr>
          <w:p w14:paraId="6DA1FBDE"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p>
        </w:tc>
        <w:tc>
          <w:tcPr>
            <w:tcW w:w="1542" w:type="dxa"/>
            <w:vAlign w:val="center"/>
          </w:tcPr>
          <w:p w14:paraId="7A486C21"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29B9A41E" w14:textId="77777777" w:rsidTr="0078125F">
        <w:trPr>
          <w:trHeight w:val="567"/>
          <w:jc w:val="center"/>
        </w:trPr>
        <w:tc>
          <w:tcPr>
            <w:tcW w:w="426" w:type="dxa"/>
            <w:vAlign w:val="center"/>
          </w:tcPr>
          <w:p w14:paraId="2990DA60"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4</w:t>
            </w:r>
          </w:p>
        </w:tc>
        <w:tc>
          <w:tcPr>
            <w:tcW w:w="1595" w:type="dxa"/>
            <w:vAlign w:val="center"/>
          </w:tcPr>
          <w:p w14:paraId="351669D8"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r w:rsidRPr="00096763">
              <w:rPr>
                <w:rFonts w:asciiTheme="minorEastAsia" w:eastAsiaTheme="minorEastAsia" w:hAnsiTheme="minorEastAsia" w:hint="eastAsia"/>
                <w:bCs/>
                <w:sz w:val="22"/>
              </w:rPr>
              <w:t>绿化费</w:t>
            </w:r>
          </w:p>
        </w:tc>
        <w:tc>
          <w:tcPr>
            <w:tcW w:w="4678" w:type="dxa"/>
            <w:vAlign w:val="center"/>
          </w:tcPr>
          <w:p w14:paraId="37E75C8F"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r w:rsidRPr="00096763">
              <w:rPr>
                <w:rFonts w:asciiTheme="minorEastAsia" w:eastAsiaTheme="minorEastAsia" w:hAnsiTheme="minorEastAsia" w:hint="eastAsia"/>
                <w:bCs/>
                <w:sz w:val="22"/>
              </w:rPr>
              <w:t>包括但不限于室内绿化盆栽、室外绿化养护等费用</w:t>
            </w:r>
          </w:p>
        </w:tc>
        <w:tc>
          <w:tcPr>
            <w:tcW w:w="1275" w:type="dxa"/>
            <w:vAlign w:val="center"/>
          </w:tcPr>
          <w:p w14:paraId="41D6B2AA" w14:textId="77777777" w:rsidR="00BF1FB2" w:rsidRPr="00096763" w:rsidRDefault="00BF1FB2" w:rsidP="0078125F">
            <w:pPr>
              <w:tabs>
                <w:tab w:val="left" w:pos="3060"/>
              </w:tabs>
              <w:adjustRightInd w:val="0"/>
              <w:snapToGrid w:val="0"/>
              <w:spacing w:line="300" w:lineRule="auto"/>
              <w:jc w:val="center"/>
              <w:rPr>
                <w:rFonts w:asciiTheme="minorEastAsia" w:eastAsiaTheme="minorEastAsia" w:hAnsiTheme="minorEastAsia" w:hint="eastAsia"/>
                <w:bCs/>
                <w:sz w:val="22"/>
              </w:rPr>
            </w:pPr>
          </w:p>
        </w:tc>
        <w:tc>
          <w:tcPr>
            <w:tcW w:w="1542" w:type="dxa"/>
            <w:vAlign w:val="center"/>
          </w:tcPr>
          <w:p w14:paraId="6490FFF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078CCF80" w14:textId="77777777" w:rsidTr="0078125F">
        <w:trPr>
          <w:trHeight w:val="567"/>
          <w:jc w:val="center"/>
        </w:trPr>
        <w:tc>
          <w:tcPr>
            <w:tcW w:w="426" w:type="dxa"/>
            <w:vAlign w:val="center"/>
          </w:tcPr>
          <w:p w14:paraId="51D9DB81"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5</w:t>
            </w:r>
          </w:p>
        </w:tc>
        <w:tc>
          <w:tcPr>
            <w:tcW w:w="1595" w:type="dxa"/>
            <w:vAlign w:val="center"/>
          </w:tcPr>
          <w:p w14:paraId="2DC6BE14"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其他</w:t>
            </w:r>
            <w:r w:rsidRPr="00096763">
              <w:rPr>
                <w:rFonts w:ascii="Times New Roman" w:hAnsi="Times New Roman" w:hint="eastAsia"/>
                <w:bCs/>
                <w:sz w:val="22"/>
              </w:rPr>
              <w:t>（如有）</w:t>
            </w:r>
          </w:p>
        </w:tc>
        <w:tc>
          <w:tcPr>
            <w:tcW w:w="4678" w:type="dxa"/>
            <w:vAlign w:val="center"/>
          </w:tcPr>
          <w:p w14:paraId="3C76D36B" w14:textId="77777777" w:rsidR="00BF1FB2" w:rsidRPr="00096763" w:rsidRDefault="00BF1FB2" w:rsidP="0078125F">
            <w:pPr>
              <w:tabs>
                <w:tab w:val="left" w:pos="3060"/>
              </w:tabs>
              <w:adjustRightInd w:val="0"/>
              <w:snapToGrid w:val="0"/>
              <w:spacing w:line="300" w:lineRule="auto"/>
              <w:jc w:val="center"/>
              <w:rPr>
                <w:rFonts w:ascii="宋体" w:hAnsi="Times New Roman" w:cs="宋体"/>
                <w:kern w:val="0"/>
                <w:szCs w:val="21"/>
              </w:rPr>
            </w:pPr>
            <w:r w:rsidRPr="00096763">
              <w:rPr>
                <w:rFonts w:ascii="Times New Roman" w:hAnsi="Times New Roman" w:hint="eastAsia"/>
                <w:bCs/>
                <w:sz w:val="22"/>
              </w:rPr>
              <w:t>投标人认为本表中未能包括的其他必要费用</w:t>
            </w:r>
          </w:p>
        </w:tc>
        <w:tc>
          <w:tcPr>
            <w:tcW w:w="1275" w:type="dxa"/>
            <w:vAlign w:val="center"/>
          </w:tcPr>
          <w:p w14:paraId="359974A8"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B1D2121" w14:textId="77777777" w:rsidR="00BF1FB2" w:rsidRPr="00096763" w:rsidRDefault="00BF1FB2" w:rsidP="0078125F">
            <w:pPr>
              <w:jc w:val="center"/>
            </w:pPr>
          </w:p>
        </w:tc>
      </w:tr>
      <w:tr w:rsidR="00BF1FB2" w:rsidRPr="00096763" w14:paraId="5C19B2B2" w14:textId="77777777" w:rsidTr="0078125F">
        <w:trPr>
          <w:trHeight w:val="567"/>
          <w:jc w:val="center"/>
        </w:trPr>
        <w:tc>
          <w:tcPr>
            <w:tcW w:w="426" w:type="dxa"/>
            <w:vAlign w:val="center"/>
          </w:tcPr>
          <w:p w14:paraId="4001132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6</w:t>
            </w:r>
          </w:p>
        </w:tc>
        <w:tc>
          <w:tcPr>
            <w:tcW w:w="1595" w:type="dxa"/>
            <w:vAlign w:val="center"/>
          </w:tcPr>
          <w:p w14:paraId="04498F9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利润</w:t>
            </w:r>
          </w:p>
        </w:tc>
        <w:tc>
          <w:tcPr>
            <w:tcW w:w="4678" w:type="dxa"/>
            <w:vAlign w:val="center"/>
          </w:tcPr>
          <w:p w14:paraId="1516A9C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按（</w:t>
            </w:r>
            <w:r w:rsidRPr="00096763">
              <w:rPr>
                <w:rFonts w:ascii="Times New Roman" w:hAnsi="Times New Roman"/>
                <w:bCs/>
                <w:sz w:val="22"/>
              </w:rPr>
              <w:t>1+2+3+4+5</w:t>
            </w:r>
            <w:r w:rsidRPr="00096763">
              <w:rPr>
                <w:rFonts w:ascii="Times New Roman" w:hAnsi="Times New Roman"/>
                <w:bCs/>
                <w:sz w:val="22"/>
              </w:rPr>
              <w:t>）的</w:t>
            </w:r>
            <w:r w:rsidRPr="00096763">
              <w:rPr>
                <w:rFonts w:ascii="Times New Roman" w:hAnsi="Times New Roman"/>
                <w:bCs/>
                <w:sz w:val="22"/>
              </w:rPr>
              <w:t>%</w:t>
            </w:r>
            <w:r w:rsidRPr="00096763">
              <w:rPr>
                <w:rFonts w:ascii="Times New Roman" w:hAnsi="Times New Roman"/>
                <w:bCs/>
                <w:sz w:val="22"/>
              </w:rPr>
              <w:t>计取</w:t>
            </w:r>
          </w:p>
        </w:tc>
        <w:tc>
          <w:tcPr>
            <w:tcW w:w="1275" w:type="dxa"/>
            <w:vAlign w:val="center"/>
          </w:tcPr>
          <w:p w14:paraId="217C6F9E"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3DD2D3F2"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2E3693C3" w14:textId="77777777" w:rsidTr="0078125F">
        <w:trPr>
          <w:trHeight w:val="567"/>
          <w:jc w:val="center"/>
        </w:trPr>
        <w:tc>
          <w:tcPr>
            <w:tcW w:w="426" w:type="dxa"/>
            <w:vAlign w:val="center"/>
          </w:tcPr>
          <w:p w14:paraId="60E930F3"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7</w:t>
            </w:r>
          </w:p>
        </w:tc>
        <w:tc>
          <w:tcPr>
            <w:tcW w:w="1595" w:type="dxa"/>
            <w:vAlign w:val="center"/>
          </w:tcPr>
          <w:p w14:paraId="6D07D5C2"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税金</w:t>
            </w:r>
          </w:p>
        </w:tc>
        <w:tc>
          <w:tcPr>
            <w:tcW w:w="4678" w:type="dxa"/>
            <w:vAlign w:val="center"/>
          </w:tcPr>
          <w:p w14:paraId="60A05A80"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bCs/>
                <w:sz w:val="22"/>
              </w:rPr>
              <w:t>按国家及上海市规定缴纳</w:t>
            </w:r>
          </w:p>
        </w:tc>
        <w:tc>
          <w:tcPr>
            <w:tcW w:w="1275" w:type="dxa"/>
            <w:vAlign w:val="center"/>
          </w:tcPr>
          <w:p w14:paraId="02BCD76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21A0BB1A"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r w:rsidR="00BF1FB2" w:rsidRPr="00096763" w14:paraId="6AD814BC" w14:textId="77777777" w:rsidTr="0078125F">
        <w:trPr>
          <w:trHeight w:val="567"/>
          <w:jc w:val="center"/>
        </w:trPr>
        <w:tc>
          <w:tcPr>
            <w:tcW w:w="6699" w:type="dxa"/>
            <w:gridSpan w:val="3"/>
            <w:vAlign w:val="center"/>
          </w:tcPr>
          <w:p w14:paraId="7ECF7CF9"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r w:rsidRPr="00096763">
              <w:rPr>
                <w:rFonts w:ascii="Times New Roman" w:hAnsi="Times New Roman" w:hint="eastAsia"/>
                <w:bCs/>
                <w:sz w:val="22"/>
              </w:rPr>
              <w:t>投标总价</w:t>
            </w:r>
          </w:p>
        </w:tc>
        <w:tc>
          <w:tcPr>
            <w:tcW w:w="1275" w:type="dxa"/>
            <w:vAlign w:val="center"/>
          </w:tcPr>
          <w:p w14:paraId="78FA5430"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c>
          <w:tcPr>
            <w:tcW w:w="1542" w:type="dxa"/>
          </w:tcPr>
          <w:p w14:paraId="367CBFD5" w14:textId="77777777" w:rsidR="00BF1FB2" w:rsidRPr="00096763" w:rsidRDefault="00BF1FB2" w:rsidP="0078125F">
            <w:pPr>
              <w:tabs>
                <w:tab w:val="left" w:pos="3060"/>
              </w:tabs>
              <w:adjustRightInd w:val="0"/>
              <w:snapToGrid w:val="0"/>
              <w:spacing w:line="300" w:lineRule="auto"/>
              <w:jc w:val="center"/>
              <w:rPr>
                <w:rFonts w:ascii="Times New Roman" w:hAnsi="Times New Roman"/>
                <w:bCs/>
                <w:sz w:val="22"/>
              </w:rPr>
            </w:pPr>
          </w:p>
        </w:tc>
      </w:tr>
    </w:tbl>
    <w:p w14:paraId="7EA05FA3" w14:textId="77777777" w:rsidR="00BF1FB2" w:rsidRPr="00096763" w:rsidRDefault="00BF1FB2" w:rsidP="00BF1FB2">
      <w:pPr>
        <w:tabs>
          <w:tab w:val="left" w:pos="3060"/>
        </w:tabs>
        <w:adjustRightInd w:val="0"/>
        <w:snapToGrid w:val="0"/>
        <w:spacing w:line="300" w:lineRule="auto"/>
        <w:ind w:firstLineChars="300" w:firstLine="660"/>
        <w:jc w:val="left"/>
        <w:rPr>
          <w:rFonts w:ascii="Times New Roman" w:hAnsi="Times New Roman"/>
          <w:sz w:val="22"/>
        </w:rPr>
      </w:pPr>
      <w:r w:rsidRPr="00096763">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6981ED6B" w14:textId="77777777" w:rsidR="00BF1FB2" w:rsidRPr="00096763" w:rsidRDefault="00BF1FB2" w:rsidP="00BF1FB2">
      <w:pPr>
        <w:adjustRightInd w:val="0"/>
        <w:snapToGrid w:val="0"/>
        <w:spacing w:line="300" w:lineRule="auto"/>
        <w:ind w:firstLineChars="200" w:firstLine="442"/>
        <w:jc w:val="left"/>
        <w:outlineLvl w:val="2"/>
        <w:rPr>
          <w:rFonts w:ascii="Times New Roman" w:hAnsi="Times New Roman"/>
          <w:b/>
          <w:sz w:val="22"/>
        </w:rPr>
      </w:pPr>
      <w:r w:rsidRPr="00096763">
        <w:rPr>
          <w:rFonts w:ascii="Times New Roman" w:hAnsi="Times New Roman"/>
          <w:b/>
          <w:sz w:val="22"/>
        </w:rPr>
        <w:t>14</w:t>
      </w:r>
      <w:r w:rsidRPr="00096763">
        <w:rPr>
          <w:rFonts w:ascii="Times New Roman" w:hAnsi="Times New Roman"/>
          <w:b/>
          <w:sz w:val="22"/>
        </w:rPr>
        <w:t>投标报价控制性条款</w:t>
      </w:r>
    </w:p>
    <w:p w14:paraId="387E0FCB"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14.1 </w:t>
      </w:r>
      <w:r w:rsidRPr="00096763">
        <w:rPr>
          <w:rFonts w:ascii="Times New Roman" w:hAnsi="Times New Roman"/>
          <w:sz w:val="22"/>
        </w:rPr>
        <w:t>投标报价不得超过公布的预算金额</w:t>
      </w:r>
      <w:r w:rsidRPr="00096763">
        <w:rPr>
          <w:rFonts w:ascii="Times New Roman" w:hAnsi="Times New Roman" w:hint="eastAsia"/>
          <w:sz w:val="22"/>
        </w:rPr>
        <w:t>或最高限价</w:t>
      </w:r>
      <w:r w:rsidRPr="00096763">
        <w:rPr>
          <w:rFonts w:ascii="Times New Roman" w:hAnsi="Times New Roman"/>
          <w:sz w:val="22"/>
        </w:rPr>
        <w:t>，其中各年度或各分项报价（如有要求）均不得超过对应的预算金额</w:t>
      </w:r>
      <w:r w:rsidRPr="00096763">
        <w:rPr>
          <w:rFonts w:ascii="Times New Roman" w:hAnsi="Times New Roman" w:hint="eastAsia"/>
          <w:sz w:val="22"/>
        </w:rPr>
        <w:t>或最高限价</w:t>
      </w:r>
      <w:r w:rsidRPr="00096763">
        <w:rPr>
          <w:rFonts w:ascii="Times New Roman" w:hAnsi="Times New Roman"/>
          <w:sz w:val="22"/>
        </w:rPr>
        <w:t>。</w:t>
      </w:r>
    </w:p>
    <w:p w14:paraId="5730A421"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14.2 </w:t>
      </w:r>
      <w:r w:rsidRPr="00096763">
        <w:rPr>
          <w:rFonts w:ascii="Times New Roman" w:hAnsi="Times New Roman"/>
          <w:sz w:val="22"/>
        </w:rPr>
        <w:t>本项目只允许有一个报价，任何有选择的报价将不予接受。</w:t>
      </w:r>
    </w:p>
    <w:p w14:paraId="00156779"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14.3 </w:t>
      </w:r>
      <w:r w:rsidRPr="00096763">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02F4C7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heme="minorEastAsia" w:eastAsiaTheme="minorEastAsia" w:hAnsiTheme="minorEastAsia"/>
          <w:b/>
          <w:bCs/>
          <w:kern w:val="0"/>
          <w:sz w:val="22"/>
        </w:rPr>
        <w:t>★</w:t>
      </w:r>
      <w:r w:rsidRPr="00096763">
        <w:rPr>
          <w:rFonts w:ascii="Times New Roman" w:hAnsi="Times New Roman"/>
          <w:sz w:val="22"/>
        </w:rPr>
        <w:t xml:space="preserve">14.4 </w:t>
      </w:r>
      <w:r w:rsidRPr="00096763">
        <w:rPr>
          <w:rFonts w:ascii="Times New Roman" w:hAnsi="Times New Roman"/>
          <w:sz w:val="22"/>
        </w:rPr>
        <w:t>经评标委员会审定，投标报价存在下列情形之一的，该投标文件作无效标处理：</w:t>
      </w:r>
    </w:p>
    <w:p w14:paraId="41967F2D"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14.4.1 </w:t>
      </w:r>
      <w:r w:rsidRPr="00096763">
        <w:rPr>
          <w:rFonts w:ascii="Times New Roman" w:hAnsi="Times New Roman"/>
          <w:sz w:val="22"/>
        </w:rPr>
        <w:t>对岗位设置一览表中的岗位配置数进行缩减的；</w:t>
      </w:r>
    </w:p>
    <w:p w14:paraId="4599BD0F" w14:textId="77777777" w:rsidR="00BF1FB2" w:rsidRPr="00096763" w:rsidRDefault="00BF1FB2" w:rsidP="00BF1FB2">
      <w:pPr>
        <w:adjustRightInd w:val="0"/>
        <w:snapToGrid w:val="0"/>
        <w:spacing w:line="300" w:lineRule="auto"/>
        <w:ind w:firstLineChars="200" w:firstLine="440"/>
        <w:jc w:val="left"/>
        <w:rPr>
          <w:rFonts w:ascii="Times New Roman" w:hAnsi="Times New Roman"/>
          <w:sz w:val="22"/>
        </w:rPr>
      </w:pPr>
      <w:r w:rsidRPr="00096763">
        <w:rPr>
          <w:rFonts w:ascii="Times New Roman" w:hAnsi="Times New Roman"/>
          <w:sz w:val="22"/>
        </w:rPr>
        <w:t xml:space="preserve">14.4.2 </w:t>
      </w:r>
      <w:r w:rsidRPr="00096763">
        <w:rPr>
          <w:rFonts w:ascii="Times New Roman" w:hAnsi="Times New Roman"/>
          <w:sz w:val="22"/>
        </w:rPr>
        <w:t>投标报价和技术方案明显不相符的；</w:t>
      </w:r>
    </w:p>
    <w:p w14:paraId="35F6CEE1" w14:textId="77777777" w:rsidR="00BF1FB2" w:rsidRPr="00096763" w:rsidRDefault="00BF1FB2" w:rsidP="00BF1FB2">
      <w:pPr>
        <w:adjustRightInd w:val="0"/>
        <w:snapToGrid w:val="0"/>
        <w:spacing w:line="300" w:lineRule="auto"/>
        <w:jc w:val="center"/>
        <w:outlineLvl w:val="1"/>
        <w:rPr>
          <w:rFonts w:ascii="Times New Roman" w:eastAsia="黑体" w:hAnsi="Times New Roman"/>
          <w:sz w:val="30"/>
          <w:szCs w:val="30"/>
        </w:rPr>
      </w:pPr>
      <w:r w:rsidRPr="00096763">
        <w:rPr>
          <w:rFonts w:ascii="Times New Roman" w:eastAsia="黑体" w:hAnsi="Times New Roman"/>
          <w:sz w:val="30"/>
          <w:szCs w:val="30"/>
        </w:rPr>
        <w:t>五、政府采购政策</w:t>
      </w:r>
      <w:bookmarkEnd w:id="42"/>
    </w:p>
    <w:p w14:paraId="586B4CD4" w14:textId="77777777" w:rsidR="00BF1FB2" w:rsidRPr="00096763" w:rsidRDefault="00BF1FB2" w:rsidP="00BF1FB2">
      <w:pPr>
        <w:adjustRightInd w:val="0"/>
        <w:snapToGrid w:val="0"/>
        <w:spacing w:line="300" w:lineRule="auto"/>
        <w:ind w:firstLineChars="200" w:firstLine="442"/>
        <w:outlineLvl w:val="2"/>
        <w:rPr>
          <w:rFonts w:ascii="Times New Roman" w:eastAsiaTheme="minorEastAsia" w:hAnsi="Times New Roman"/>
          <w:b/>
          <w:sz w:val="22"/>
        </w:rPr>
      </w:pPr>
      <w:bookmarkStart w:id="80" w:name="_Toc188457464"/>
      <w:bookmarkStart w:id="81" w:name="_Toc481849905"/>
      <w:bookmarkStart w:id="82" w:name="_Toc486604821"/>
      <w:bookmarkEnd w:id="43"/>
      <w:bookmarkEnd w:id="44"/>
      <w:r w:rsidRPr="00096763">
        <w:rPr>
          <w:rFonts w:ascii="Times New Roman" w:hAnsi="Times New Roman"/>
          <w:b/>
          <w:sz w:val="22"/>
        </w:rPr>
        <w:t>15</w:t>
      </w:r>
      <w:r w:rsidRPr="00096763">
        <w:rPr>
          <w:rFonts w:ascii="Times New Roman" w:eastAsiaTheme="minorEastAsia" w:hAnsiTheme="minorEastAsia"/>
          <w:b/>
          <w:sz w:val="22"/>
        </w:rPr>
        <w:t>促进中小企业发展</w:t>
      </w:r>
      <w:bookmarkEnd w:id="80"/>
    </w:p>
    <w:p w14:paraId="276F389C" w14:textId="77777777" w:rsidR="00BF1FB2" w:rsidRPr="00096763" w:rsidRDefault="00BF1FB2" w:rsidP="00BF1FB2">
      <w:pPr>
        <w:tabs>
          <w:tab w:val="left" w:pos="3060"/>
        </w:tabs>
        <w:adjustRightInd w:val="0"/>
        <w:snapToGrid w:val="0"/>
        <w:spacing w:line="300" w:lineRule="auto"/>
        <w:ind w:firstLineChars="200" w:firstLine="440"/>
        <w:rPr>
          <w:rFonts w:ascii="Times New Roman" w:eastAsiaTheme="minorEastAsia" w:hAnsi="Times New Roman"/>
          <w:sz w:val="22"/>
        </w:rPr>
      </w:pPr>
      <w:r w:rsidRPr="00096763">
        <w:rPr>
          <w:rFonts w:asciiTheme="minorEastAsia" w:eastAsiaTheme="minorEastAsia" w:hAnsiTheme="minorEastAsia"/>
          <w:b/>
          <w:bCs/>
          <w:kern w:val="0"/>
          <w:sz w:val="22"/>
        </w:rPr>
        <w:t>★</w:t>
      </w:r>
      <w:r w:rsidRPr="00096763">
        <w:rPr>
          <w:rFonts w:ascii="Times New Roman" w:eastAsiaTheme="minorEastAsia" w:hAnsi="Times New Roman"/>
          <w:sz w:val="22"/>
        </w:rPr>
        <w:t>15</w:t>
      </w:r>
      <w:r w:rsidRPr="00096763">
        <w:rPr>
          <w:rFonts w:ascii="Times New Roman" w:eastAsiaTheme="minorEastAsia" w:hAnsi="Times New Roman"/>
          <w:bCs/>
          <w:sz w:val="22"/>
        </w:rPr>
        <w:t>.1</w:t>
      </w:r>
      <w:r w:rsidRPr="00096763">
        <w:rPr>
          <w:rFonts w:ascii="Times New Roman" w:eastAsiaTheme="minorEastAsia" w:hAnsiTheme="minorEastAsia"/>
          <w:sz w:val="22"/>
        </w:rPr>
        <w:t>中小企业（含中型、小型、微型企业，下同）的划定按照《中小企业划型标</w:t>
      </w:r>
      <w:r w:rsidRPr="00096763">
        <w:rPr>
          <w:rFonts w:ascii="Times New Roman" w:eastAsiaTheme="minorEastAsia" w:hAnsiTheme="minorEastAsia"/>
          <w:sz w:val="22"/>
        </w:rPr>
        <w:lastRenderedPageBreak/>
        <w:t>准规定》（工信部联企业【</w:t>
      </w:r>
      <w:r w:rsidRPr="00096763">
        <w:rPr>
          <w:rFonts w:ascii="Times New Roman" w:eastAsiaTheme="minorEastAsia" w:hAnsi="Times New Roman"/>
          <w:sz w:val="22"/>
        </w:rPr>
        <w:t>2011</w:t>
      </w:r>
      <w:r w:rsidRPr="00096763">
        <w:rPr>
          <w:rFonts w:ascii="Times New Roman" w:eastAsiaTheme="minorEastAsia" w:hAnsiTheme="minorEastAsia"/>
          <w:sz w:val="22"/>
        </w:rPr>
        <w:t>】</w:t>
      </w:r>
      <w:r w:rsidRPr="00096763">
        <w:rPr>
          <w:rFonts w:ascii="Times New Roman" w:eastAsiaTheme="minorEastAsia" w:hAnsi="Times New Roman"/>
          <w:sz w:val="22"/>
        </w:rPr>
        <w:t>300</w:t>
      </w:r>
      <w:r w:rsidRPr="00096763">
        <w:rPr>
          <w:rFonts w:ascii="Times New Roman" w:eastAsiaTheme="minorEastAsia" w:hAnsiTheme="minorEastAsia"/>
          <w:sz w:val="22"/>
        </w:rPr>
        <w:t>号）执行，参加投标的中小企业应当提供《中小企业声明函》（具体格式见</w:t>
      </w:r>
      <w:r w:rsidRPr="00096763">
        <w:rPr>
          <w:rFonts w:ascii="Times New Roman" w:eastAsiaTheme="minorEastAsia" w:hAnsi="Times New Roman"/>
          <w:sz w:val="22"/>
        </w:rPr>
        <w:t>“</w:t>
      </w:r>
      <w:r w:rsidRPr="00096763">
        <w:rPr>
          <w:rFonts w:ascii="Times New Roman" w:eastAsiaTheme="minorEastAsia" w:hAnsiTheme="minorEastAsia"/>
          <w:sz w:val="22"/>
        </w:rPr>
        <w:t>投标文件格式</w:t>
      </w:r>
      <w:r w:rsidRPr="00096763">
        <w:rPr>
          <w:rFonts w:ascii="Times New Roman" w:eastAsiaTheme="minorEastAsia" w:hAnsi="Times New Roman"/>
          <w:sz w:val="22"/>
        </w:rPr>
        <w:t>”</w:t>
      </w:r>
      <w:r w:rsidRPr="00096763">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70DB791C" w14:textId="77777777" w:rsidR="00BF1FB2" w:rsidRPr="00096763" w:rsidRDefault="00BF1FB2" w:rsidP="00BF1FB2">
      <w:pPr>
        <w:adjustRightInd w:val="0"/>
        <w:snapToGrid w:val="0"/>
        <w:spacing w:line="300" w:lineRule="auto"/>
        <w:ind w:firstLineChars="200" w:firstLine="440"/>
        <w:rPr>
          <w:rFonts w:ascii="Times New Roman" w:eastAsiaTheme="minorEastAsia" w:hAnsi="Times New Roman"/>
          <w:sz w:val="22"/>
        </w:rPr>
      </w:pPr>
      <w:r w:rsidRPr="00096763">
        <w:rPr>
          <w:rFonts w:asciiTheme="minorEastAsia" w:eastAsiaTheme="minorEastAsia" w:hAnsiTheme="minorEastAsia"/>
          <w:b/>
          <w:bCs/>
          <w:kern w:val="0"/>
          <w:sz w:val="22"/>
        </w:rPr>
        <w:t>★</w:t>
      </w:r>
      <w:r w:rsidRPr="00096763">
        <w:rPr>
          <w:rFonts w:ascii="Times New Roman" w:eastAsiaTheme="minorEastAsia" w:hAnsi="Times New Roman"/>
          <w:sz w:val="22"/>
        </w:rPr>
        <w:t xml:space="preserve">15.2 </w:t>
      </w:r>
      <w:r w:rsidRPr="00096763">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96763">
        <w:rPr>
          <w:rFonts w:ascii="Times New Roman" w:eastAsiaTheme="minorEastAsia" w:hAnsiTheme="minorEastAsia" w:hint="eastAsia"/>
          <w:sz w:val="22"/>
        </w:rPr>
        <w:t>管理</w:t>
      </w:r>
      <w:r w:rsidRPr="00096763">
        <w:rPr>
          <w:rFonts w:ascii="Times New Roman" w:eastAsiaTheme="minorEastAsia" w:hAnsiTheme="minorEastAsia"/>
          <w:sz w:val="22"/>
        </w:rPr>
        <w:t>办法》。</w:t>
      </w:r>
    </w:p>
    <w:p w14:paraId="2EC2091B" w14:textId="77777777" w:rsidR="00BF1FB2" w:rsidRPr="00096763" w:rsidRDefault="00BF1FB2" w:rsidP="00BF1FB2">
      <w:pPr>
        <w:adjustRightInd w:val="0"/>
        <w:snapToGrid w:val="0"/>
        <w:spacing w:line="300" w:lineRule="auto"/>
        <w:ind w:firstLineChars="200" w:firstLine="440"/>
        <w:rPr>
          <w:rFonts w:ascii="Times New Roman" w:eastAsiaTheme="minorEastAsia" w:hAnsi="Times New Roman"/>
          <w:sz w:val="22"/>
        </w:rPr>
      </w:pPr>
      <w:r w:rsidRPr="00096763">
        <w:rPr>
          <w:rFonts w:asciiTheme="minorEastAsia" w:eastAsiaTheme="minorEastAsia" w:hAnsiTheme="minorEastAsia"/>
          <w:b/>
          <w:bCs/>
          <w:kern w:val="0"/>
          <w:sz w:val="22"/>
        </w:rPr>
        <w:t>★</w:t>
      </w:r>
      <w:r w:rsidRPr="00096763">
        <w:rPr>
          <w:rFonts w:ascii="Times New Roman" w:eastAsiaTheme="minorEastAsia" w:hAnsi="Times New Roman"/>
          <w:sz w:val="22"/>
        </w:rPr>
        <w:t xml:space="preserve">15.3 </w:t>
      </w:r>
      <w:r w:rsidRPr="00096763">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64E413DE" w14:textId="77777777" w:rsidR="00BF1FB2" w:rsidRPr="00096763" w:rsidRDefault="00BF1FB2" w:rsidP="00BF1FB2">
      <w:pPr>
        <w:adjustRightInd w:val="0"/>
        <w:snapToGrid w:val="0"/>
        <w:spacing w:line="300" w:lineRule="auto"/>
        <w:ind w:firstLineChars="200" w:firstLine="440"/>
        <w:rPr>
          <w:rFonts w:ascii="Times New Roman" w:eastAsiaTheme="minorEastAsia" w:hAnsi="Times New Roman"/>
          <w:sz w:val="22"/>
        </w:rPr>
      </w:pPr>
      <w:r w:rsidRPr="00096763">
        <w:rPr>
          <w:rFonts w:asciiTheme="minorEastAsia" w:eastAsiaTheme="minorEastAsia" w:hAnsiTheme="minorEastAsia"/>
          <w:b/>
          <w:bCs/>
          <w:kern w:val="0"/>
          <w:sz w:val="22"/>
        </w:rPr>
        <w:t>★</w:t>
      </w:r>
      <w:r w:rsidRPr="00096763">
        <w:rPr>
          <w:rFonts w:ascii="Times New Roman" w:eastAsiaTheme="minorEastAsia" w:hAnsi="Times New Roman"/>
          <w:sz w:val="22"/>
        </w:rPr>
        <w:t>15.4</w:t>
      </w:r>
      <w:r w:rsidRPr="00096763">
        <w:rPr>
          <w:rFonts w:ascii="Times New Roman" w:eastAsiaTheme="minorEastAsia" w:hAnsiTheme="minorEastAsia"/>
          <w:sz w:val="22"/>
        </w:rPr>
        <w:t>供应商如提供虚假材料以谋取成交的，按照《政府采购法》有关条款处理，并记入供应商诚信档案。</w:t>
      </w:r>
    </w:p>
    <w:p w14:paraId="1CDB1B4B" w14:textId="77777777" w:rsidR="00BF1FB2" w:rsidRPr="00096763" w:rsidRDefault="00BF1FB2" w:rsidP="00BF1FB2">
      <w:pPr>
        <w:adjustRightInd w:val="0"/>
        <w:snapToGrid w:val="0"/>
        <w:spacing w:line="300" w:lineRule="auto"/>
        <w:ind w:firstLineChars="200" w:firstLine="442"/>
        <w:outlineLvl w:val="2"/>
        <w:rPr>
          <w:rFonts w:ascii="Times New Roman" w:hAnsi="Times New Roman"/>
          <w:b/>
          <w:sz w:val="22"/>
        </w:rPr>
      </w:pPr>
      <w:bookmarkStart w:id="83" w:name="_Toc188457465"/>
      <w:bookmarkEnd w:id="81"/>
      <w:bookmarkEnd w:id="82"/>
      <w:r w:rsidRPr="00096763">
        <w:rPr>
          <w:rFonts w:ascii="Times New Roman" w:hAnsi="Times New Roman"/>
          <w:b/>
          <w:sz w:val="22"/>
        </w:rPr>
        <w:t xml:space="preserve">16 </w:t>
      </w:r>
      <w:r w:rsidRPr="00096763">
        <w:rPr>
          <w:rFonts w:ascii="Times New Roman" w:hAnsi="Times New Roman"/>
          <w:b/>
          <w:sz w:val="22"/>
        </w:rPr>
        <w:t>促进残疾人就业</w:t>
      </w:r>
      <w:r w:rsidRPr="00096763">
        <w:rPr>
          <w:rFonts w:hint="eastAsia"/>
          <w:sz w:val="22"/>
        </w:rPr>
        <w:t>（注：仅残疾人福利单位适用）</w:t>
      </w:r>
      <w:bookmarkEnd w:id="83"/>
    </w:p>
    <w:p w14:paraId="1CB2D873" w14:textId="77777777" w:rsidR="00BF1FB2" w:rsidRPr="00096763" w:rsidRDefault="00BF1FB2" w:rsidP="00BF1FB2">
      <w:pPr>
        <w:adjustRightInd w:val="0"/>
        <w:snapToGrid w:val="0"/>
        <w:spacing w:line="300" w:lineRule="auto"/>
        <w:ind w:firstLineChars="200" w:firstLine="440"/>
        <w:rPr>
          <w:rFonts w:ascii="Times New Roman" w:hAnsi="Times New Roman"/>
          <w:sz w:val="22"/>
        </w:rPr>
      </w:pPr>
      <w:r w:rsidRPr="00096763">
        <w:rPr>
          <w:rFonts w:ascii="Times New Roman" w:hAnsi="Times New Roman"/>
          <w:sz w:val="22"/>
        </w:rPr>
        <w:t xml:space="preserve">16.1 </w:t>
      </w:r>
      <w:bookmarkStart w:id="84" w:name="sendNo"/>
      <w:r w:rsidRPr="00096763">
        <w:rPr>
          <w:rFonts w:ascii="Times New Roman" w:hAnsi="Times New Roman"/>
          <w:sz w:val="22"/>
        </w:rPr>
        <w:t>符合财库</w:t>
      </w:r>
      <w:bookmarkEnd w:id="84"/>
      <w:r w:rsidRPr="00096763">
        <w:rPr>
          <w:rFonts w:ascii="Times New Roman" w:hAnsi="Times New Roman"/>
          <w:sz w:val="22"/>
        </w:rPr>
        <w:t>【</w:t>
      </w:r>
      <w:r w:rsidRPr="00096763">
        <w:rPr>
          <w:rFonts w:ascii="Times New Roman" w:hAnsi="Times New Roman"/>
          <w:sz w:val="22"/>
        </w:rPr>
        <w:t>2017</w:t>
      </w:r>
      <w:r w:rsidRPr="00096763">
        <w:rPr>
          <w:rFonts w:ascii="Times New Roman" w:hAnsi="Times New Roman"/>
          <w:sz w:val="22"/>
        </w:rPr>
        <w:t>】</w:t>
      </w:r>
      <w:r w:rsidRPr="00096763">
        <w:rPr>
          <w:rFonts w:ascii="Times New Roman" w:hAnsi="Times New Roman"/>
          <w:sz w:val="22"/>
        </w:rPr>
        <w:t>141</w:t>
      </w:r>
      <w:r w:rsidRPr="00096763">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4268334" w14:textId="77777777" w:rsidR="00BF1FB2" w:rsidRPr="00096763" w:rsidRDefault="00BF1FB2" w:rsidP="00BF1FB2">
      <w:pPr>
        <w:adjustRightInd w:val="0"/>
        <w:snapToGrid w:val="0"/>
        <w:spacing w:line="300" w:lineRule="auto"/>
        <w:ind w:firstLineChars="200" w:firstLine="440"/>
        <w:rPr>
          <w:rFonts w:ascii="Times New Roman" w:hAnsi="Times New Roman"/>
          <w:sz w:val="22"/>
        </w:rPr>
      </w:pPr>
      <w:r w:rsidRPr="00096763">
        <w:rPr>
          <w:rFonts w:ascii="Times New Roman" w:hAnsi="Times New Roman"/>
          <w:sz w:val="22"/>
        </w:rPr>
        <w:t>16.2</w:t>
      </w:r>
      <w:r w:rsidRPr="00096763">
        <w:rPr>
          <w:rFonts w:ascii="Times New Roman" w:hAnsi="Times New Roman"/>
          <w:sz w:val="22"/>
        </w:rPr>
        <w:t>残疾人福利性单位在参加政府采购活动时，应当按财库【</w:t>
      </w:r>
      <w:r w:rsidRPr="00096763">
        <w:rPr>
          <w:rFonts w:ascii="Times New Roman" w:hAnsi="Times New Roman"/>
          <w:sz w:val="22"/>
        </w:rPr>
        <w:t>2017</w:t>
      </w:r>
      <w:r w:rsidRPr="00096763">
        <w:rPr>
          <w:rFonts w:ascii="Times New Roman" w:hAnsi="Times New Roman"/>
          <w:sz w:val="22"/>
        </w:rPr>
        <w:t>】</w:t>
      </w:r>
      <w:r w:rsidRPr="00096763">
        <w:rPr>
          <w:rFonts w:ascii="Times New Roman" w:hAnsi="Times New Roman"/>
          <w:sz w:val="22"/>
        </w:rPr>
        <w:t>141</w:t>
      </w:r>
      <w:r w:rsidRPr="00096763">
        <w:rPr>
          <w:rFonts w:ascii="Times New Roman" w:hAnsi="Times New Roman"/>
          <w:sz w:val="22"/>
        </w:rPr>
        <w:t>号规定的《残疾人福利性单位声明函》（具体格式详见</w:t>
      </w:r>
      <w:r w:rsidRPr="00096763">
        <w:rPr>
          <w:rFonts w:ascii="Times New Roman" w:hAnsi="Times New Roman"/>
          <w:sz w:val="22"/>
        </w:rPr>
        <w:t>“</w:t>
      </w:r>
      <w:r w:rsidRPr="00096763">
        <w:rPr>
          <w:rFonts w:ascii="Times New Roman" w:hAnsi="Times New Roman"/>
          <w:sz w:val="22"/>
        </w:rPr>
        <w:t>投标文件格式</w:t>
      </w:r>
      <w:r w:rsidRPr="00096763">
        <w:rPr>
          <w:rFonts w:ascii="Times New Roman" w:hAnsi="Times New Roman"/>
          <w:sz w:val="22"/>
        </w:rPr>
        <w:t>”</w:t>
      </w:r>
      <w:r w:rsidRPr="00096763">
        <w:rPr>
          <w:rFonts w:ascii="Times New Roman" w:hAnsi="Times New Roman"/>
          <w:sz w:val="22"/>
        </w:rPr>
        <w:t>），并对声明的真实性负责。</w:t>
      </w:r>
    </w:p>
    <w:p w14:paraId="47D1DF4F" w14:textId="77777777" w:rsidR="003878F9" w:rsidRPr="00BF1FB2" w:rsidRDefault="003878F9">
      <w:pPr>
        <w:rPr>
          <w:rFonts w:hint="eastAsia"/>
        </w:rPr>
      </w:pPr>
    </w:p>
    <w:sectPr w:rsidR="003878F9" w:rsidRPr="00BF1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CEFC" w14:textId="77777777" w:rsidR="00453D94" w:rsidRDefault="00453D94" w:rsidP="00BF1FB2">
      <w:pPr>
        <w:rPr>
          <w:rFonts w:hint="eastAsia"/>
        </w:rPr>
      </w:pPr>
      <w:r>
        <w:separator/>
      </w:r>
    </w:p>
  </w:endnote>
  <w:endnote w:type="continuationSeparator" w:id="0">
    <w:p w14:paraId="5E65AAA4" w14:textId="77777777" w:rsidR="00453D94" w:rsidRDefault="00453D94" w:rsidP="00BF1F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HP Simplified Han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微软雅黑"/>
    <w:charset w:val="86"/>
    <w:family w:val="modern"/>
    <w:pitch w:val="fixed"/>
    <w:sig w:usb0="00000001" w:usb1="080E0000" w:usb2="00000010" w:usb3="00000000" w:csb0="00040000" w:csb1="00000000"/>
  </w:font>
  <w:font w:name="FZFangSong-Z02">
    <w:altName w:val="微软雅黑"/>
    <w:charset w:val="86"/>
    <w:family w:val="swiss"/>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94CE" w14:textId="77777777" w:rsidR="00453D94" w:rsidRDefault="00453D94" w:rsidP="00BF1FB2">
      <w:pPr>
        <w:rPr>
          <w:rFonts w:hint="eastAsia"/>
        </w:rPr>
      </w:pPr>
      <w:r>
        <w:separator/>
      </w:r>
    </w:p>
  </w:footnote>
  <w:footnote w:type="continuationSeparator" w:id="0">
    <w:p w14:paraId="7C3AE030" w14:textId="77777777" w:rsidR="00453D94" w:rsidRDefault="00453D94" w:rsidP="00BF1FB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A420813"/>
    <w:multiLevelType w:val="multilevel"/>
    <w:tmpl w:val="4A42081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85064190">
    <w:abstractNumId w:val="0"/>
  </w:num>
  <w:num w:numId="2" w16cid:durableId="1224872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5F"/>
    <w:rsid w:val="003878F9"/>
    <w:rsid w:val="00453D94"/>
    <w:rsid w:val="006F525F"/>
    <w:rsid w:val="00881FCE"/>
    <w:rsid w:val="00A06412"/>
    <w:rsid w:val="00BF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316532-D72E-499E-B8A9-45AE9010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FB2"/>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6F52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6F52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6F52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6F52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6F525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6F525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6F525F"/>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6F525F"/>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6F525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6F52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6F52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6F52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6F525F"/>
    <w:rPr>
      <w:rFonts w:cstheme="majorBidi"/>
      <w:color w:val="2F5496" w:themeColor="accent1" w:themeShade="BF"/>
      <w:sz w:val="28"/>
      <w:szCs w:val="28"/>
    </w:rPr>
  </w:style>
  <w:style w:type="character" w:customStyle="1" w:styleId="50">
    <w:name w:val="标题 5 字符"/>
    <w:basedOn w:val="a0"/>
    <w:link w:val="5"/>
    <w:uiPriority w:val="99"/>
    <w:qFormat/>
    <w:rsid w:val="006F525F"/>
    <w:rPr>
      <w:rFonts w:cstheme="majorBidi"/>
      <w:color w:val="2F5496" w:themeColor="accent1" w:themeShade="BF"/>
      <w:sz w:val="24"/>
      <w:szCs w:val="24"/>
    </w:rPr>
  </w:style>
  <w:style w:type="character" w:customStyle="1" w:styleId="60">
    <w:name w:val="标题 6 字符"/>
    <w:basedOn w:val="a0"/>
    <w:link w:val="6"/>
    <w:uiPriority w:val="99"/>
    <w:qFormat/>
    <w:rsid w:val="006F525F"/>
    <w:rPr>
      <w:rFonts w:cstheme="majorBidi"/>
      <w:b/>
      <w:bCs/>
      <w:color w:val="2F5496" w:themeColor="accent1" w:themeShade="BF"/>
    </w:rPr>
  </w:style>
  <w:style w:type="character" w:customStyle="1" w:styleId="70">
    <w:name w:val="标题 7 字符"/>
    <w:basedOn w:val="a0"/>
    <w:link w:val="7"/>
    <w:uiPriority w:val="99"/>
    <w:qFormat/>
    <w:rsid w:val="006F525F"/>
    <w:rPr>
      <w:rFonts w:cstheme="majorBidi"/>
      <w:b/>
      <w:bCs/>
      <w:color w:val="595959" w:themeColor="text1" w:themeTint="A6"/>
    </w:rPr>
  </w:style>
  <w:style w:type="character" w:customStyle="1" w:styleId="80">
    <w:name w:val="标题 8 字符"/>
    <w:basedOn w:val="a0"/>
    <w:link w:val="8"/>
    <w:uiPriority w:val="99"/>
    <w:qFormat/>
    <w:rsid w:val="006F525F"/>
    <w:rPr>
      <w:rFonts w:cstheme="majorBidi"/>
      <w:color w:val="595959" w:themeColor="text1" w:themeTint="A6"/>
    </w:rPr>
  </w:style>
  <w:style w:type="character" w:customStyle="1" w:styleId="90">
    <w:name w:val="标题 9 字符"/>
    <w:basedOn w:val="a0"/>
    <w:link w:val="9"/>
    <w:uiPriority w:val="99"/>
    <w:qFormat/>
    <w:rsid w:val="006F525F"/>
    <w:rPr>
      <w:rFonts w:eastAsiaTheme="majorEastAsia" w:cstheme="majorBidi"/>
      <w:color w:val="595959" w:themeColor="text1" w:themeTint="A6"/>
    </w:rPr>
  </w:style>
  <w:style w:type="paragraph" w:styleId="a3">
    <w:name w:val="Title"/>
    <w:basedOn w:val="a"/>
    <w:next w:val="a"/>
    <w:link w:val="a4"/>
    <w:uiPriority w:val="99"/>
    <w:qFormat/>
    <w:rsid w:val="006F525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6F5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6F525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6F5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25F"/>
    <w:pPr>
      <w:spacing w:before="160" w:after="160"/>
      <w:jc w:val="center"/>
    </w:pPr>
    <w:rPr>
      <w:i/>
      <w:iCs/>
      <w:color w:val="404040" w:themeColor="text1" w:themeTint="BF"/>
    </w:rPr>
  </w:style>
  <w:style w:type="character" w:customStyle="1" w:styleId="a8">
    <w:name w:val="引用 字符"/>
    <w:basedOn w:val="a0"/>
    <w:link w:val="a7"/>
    <w:uiPriority w:val="29"/>
    <w:rsid w:val="006F525F"/>
    <w:rPr>
      <w:i/>
      <w:iCs/>
      <w:color w:val="404040" w:themeColor="text1" w:themeTint="BF"/>
    </w:rPr>
  </w:style>
  <w:style w:type="paragraph" w:styleId="a9">
    <w:name w:val="List Paragraph"/>
    <w:basedOn w:val="a"/>
    <w:link w:val="aa"/>
    <w:uiPriority w:val="34"/>
    <w:qFormat/>
    <w:rsid w:val="006F525F"/>
    <w:pPr>
      <w:ind w:left="720"/>
      <w:contextualSpacing/>
    </w:pPr>
  </w:style>
  <w:style w:type="character" w:styleId="ab">
    <w:name w:val="Intense Emphasis"/>
    <w:basedOn w:val="a0"/>
    <w:uiPriority w:val="21"/>
    <w:qFormat/>
    <w:rsid w:val="006F525F"/>
    <w:rPr>
      <w:i/>
      <w:iCs/>
      <w:color w:val="2F5496" w:themeColor="accent1" w:themeShade="BF"/>
    </w:rPr>
  </w:style>
  <w:style w:type="paragraph" w:styleId="ac">
    <w:name w:val="Intense Quote"/>
    <w:basedOn w:val="a"/>
    <w:next w:val="a"/>
    <w:link w:val="ad"/>
    <w:uiPriority w:val="30"/>
    <w:qFormat/>
    <w:rsid w:val="006F5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6F525F"/>
    <w:rPr>
      <w:i/>
      <w:iCs/>
      <w:color w:val="2F5496" w:themeColor="accent1" w:themeShade="BF"/>
    </w:rPr>
  </w:style>
  <w:style w:type="character" w:styleId="ae">
    <w:name w:val="Intense Reference"/>
    <w:basedOn w:val="a0"/>
    <w:uiPriority w:val="32"/>
    <w:qFormat/>
    <w:rsid w:val="006F525F"/>
    <w:rPr>
      <w:b/>
      <w:bCs/>
      <w:smallCaps/>
      <w:color w:val="2F5496" w:themeColor="accent1" w:themeShade="BF"/>
      <w:spacing w:val="5"/>
    </w:rPr>
  </w:style>
  <w:style w:type="paragraph" w:styleId="af">
    <w:name w:val="header"/>
    <w:basedOn w:val="a"/>
    <w:link w:val="af0"/>
    <w:uiPriority w:val="99"/>
    <w:unhideWhenUsed/>
    <w:qFormat/>
    <w:rsid w:val="00BF1FB2"/>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BF1FB2"/>
    <w:rPr>
      <w:sz w:val="18"/>
      <w:szCs w:val="18"/>
    </w:rPr>
  </w:style>
  <w:style w:type="paragraph" w:styleId="af1">
    <w:name w:val="footer"/>
    <w:basedOn w:val="a"/>
    <w:link w:val="af2"/>
    <w:uiPriority w:val="99"/>
    <w:unhideWhenUsed/>
    <w:qFormat/>
    <w:rsid w:val="00BF1FB2"/>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BF1FB2"/>
    <w:rPr>
      <w:sz w:val="18"/>
      <w:szCs w:val="18"/>
    </w:rPr>
  </w:style>
  <w:style w:type="paragraph" w:styleId="af3">
    <w:name w:val="Normal Indent"/>
    <w:basedOn w:val="a"/>
    <w:link w:val="af4"/>
    <w:qFormat/>
    <w:rsid w:val="00BF1FB2"/>
    <w:pPr>
      <w:ind w:firstLine="420"/>
    </w:pPr>
  </w:style>
  <w:style w:type="paragraph" w:styleId="TOC7">
    <w:name w:val="toc 7"/>
    <w:basedOn w:val="a"/>
    <w:next w:val="a"/>
    <w:uiPriority w:val="39"/>
    <w:qFormat/>
    <w:rsid w:val="00BF1FB2"/>
    <w:pPr>
      <w:ind w:leftChars="1200" w:left="2520"/>
    </w:pPr>
    <w:rPr>
      <w:rFonts w:ascii="Times New Roman" w:hAnsi="Times New Roman"/>
      <w:szCs w:val="20"/>
    </w:rPr>
  </w:style>
  <w:style w:type="paragraph" w:styleId="af5">
    <w:name w:val="Note Heading"/>
    <w:basedOn w:val="a"/>
    <w:next w:val="a"/>
    <w:link w:val="af6"/>
    <w:uiPriority w:val="99"/>
    <w:qFormat/>
    <w:rsid w:val="00BF1FB2"/>
    <w:pPr>
      <w:jc w:val="center"/>
    </w:pPr>
  </w:style>
  <w:style w:type="character" w:customStyle="1" w:styleId="af6">
    <w:name w:val="注释标题 字符"/>
    <w:basedOn w:val="a0"/>
    <w:link w:val="af5"/>
    <w:uiPriority w:val="99"/>
    <w:qFormat/>
    <w:rsid w:val="00BF1FB2"/>
    <w:rPr>
      <w:rFonts w:ascii="Calibri" w:eastAsia="宋体" w:hAnsi="Calibri" w:cs="Times New Roman"/>
      <w14:ligatures w14:val="none"/>
    </w:rPr>
  </w:style>
  <w:style w:type="paragraph" w:styleId="41">
    <w:name w:val="List Bullet 4"/>
    <w:basedOn w:val="a"/>
    <w:qFormat/>
    <w:rsid w:val="00BF1FB2"/>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7">
    <w:name w:val="List Number"/>
    <w:basedOn w:val="a"/>
    <w:qFormat/>
    <w:rsid w:val="00BF1FB2"/>
    <w:pPr>
      <w:tabs>
        <w:tab w:val="left" w:pos="560"/>
      </w:tabs>
      <w:ind w:left="900" w:hanging="340"/>
    </w:pPr>
    <w:rPr>
      <w:rFonts w:ascii="Times New Roman" w:hAnsi="Times New Roman"/>
      <w:szCs w:val="20"/>
    </w:rPr>
  </w:style>
  <w:style w:type="paragraph" w:styleId="af8">
    <w:name w:val="caption"/>
    <w:basedOn w:val="a"/>
    <w:next w:val="a"/>
    <w:qFormat/>
    <w:rsid w:val="00BF1FB2"/>
    <w:pPr>
      <w:spacing w:line="480" w:lineRule="auto"/>
    </w:pPr>
    <w:rPr>
      <w:rFonts w:ascii="华文中宋" w:eastAsia="华文中宋" w:hAnsi="华文中宋"/>
      <w:sz w:val="36"/>
      <w:szCs w:val="20"/>
    </w:rPr>
  </w:style>
  <w:style w:type="paragraph" w:styleId="af9">
    <w:name w:val="List Bullet"/>
    <w:basedOn w:val="a"/>
    <w:qFormat/>
    <w:rsid w:val="00BF1FB2"/>
    <w:pPr>
      <w:adjustRightInd w:val="0"/>
      <w:spacing w:line="300" w:lineRule="auto"/>
      <w:ind w:left="360" w:hanging="360"/>
      <w:textAlignment w:val="baseline"/>
    </w:pPr>
    <w:rPr>
      <w:rFonts w:ascii="Times New Roman" w:hAnsi="Times New Roman"/>
      <w:kern w:val="0"/>
      <w:sz w:val="24"/>
      <w:szCs w:val="20"/>
    </w:rPr>
  </w:style>
  <w:style w:type="paragraph" w:styleId="afa">
    <w:name w:val="Document Map"/>
    <w:basedOn w:val="a"/>
    <w:link w:val="afb"/>
    <w:uiPriority w:val="99"/>
    <w:semiHidden/>
    <w:qFormat/>
    <w:rsid w:val="00BF1FB2"/>
    <w:pPr>
      <w:shd w:val="clear" w:color="auto" w:fill="000080"/>
    </w:pPr>
    <w:rPr>
      <w:rFonts w:ascii="Times New Roman" w:hAnsi="Times New Roman"/>
      <w:szCs w:val="20"/>
    </w:rPr>
  </w:style>
  <w:style w:type="character" w:customStyle="1" w:styleId="afb">
    <w:name w:val="文档结构图 字符"/>
    <w:basedOn w:val="a0"/>
    <w:link w:val="afa"/>
    <w:uiPriority w:val="99"/>
    <w:semiHidden/>
    <w:qFormat/>
    <w:rsid w:val="00BF1FB2"/>
    <w:rPr>
      <w:rFonts w:ascii="Times New Roman" w:eastAsia="宋体" w:hAnsi="Times New Roman" w:cs="Times New Roman"/>
      <w:szCs w:val="20"/>
      <w:shd w:val="clear" w:color="auto" w:fill="000080"/>
      <w14:ligatures w14:val="none"/>
    </w:rPr>
  </w:style>
  <w:style w:type="paragraph" w:styleId="afc">
    <w:name w:val="annotation text"/>
    <w:basedOn w:val="a"/>
    <w:link w:val="afd"/>
    <w:uiPriority w:val="99"/>
    <w:unhideWhenUsed/>
    <w:qFormat/>
    <w:rsid w:val="00BF1FB2"/>
    <w:pPr>
      <w:jc w:val="left"/>
    </w:pPr>
  </w:style>
  <w:style w:type="character" w:customStyle="1" w:styleId="afd">
    <w:name w:val="批注文字 字符"/>
    <w:basedOn w:val="a0"/>
    <w:link w:val="afc"/>
    <w:uiPriority w:val="99"/>
    <w:qFormat/>
    <w:rsid w:val="00BF1FB2"/>
    <w:rPr>
      <w:rFonts w:ascii="Calibri" w:eastAsia="宋体" w:hAnsi="Calibri" w:cs="Times New Roman"/>
      <w14:ligatures w14:val="none"/>
    </w:rPr>
  </w:style>
  <w:style w:type="paragraph" w:styleId="afe">
    <w:name w:val="Salutation"/>
    <w:basedOn w:val="a"/>
    <w:next w:val="a"/>
    <w:link w:val="aff"/>
    <w:uiPriority w:val="99"/>
    <w:qFormat/>
    <w:rsid w:val="00BF1FB2"/>
    <w:pPr>
      <w:spacing w:beforeLines="40" w:afterLines="40" w:line="312" w:lineRule="auto"/>
    </w:pPr>
    <w:rPr>
      <w:rFonts w:ascii="Times New Roman" w:hAnsi="Times New Roman"/>
      <w:kern w:val="0"/>
      <w:sz w:val="24"/>
      <w:szCs w:val="24"/>
    </w:rPr>
  </w:style>
  <w:style w:type="character" w:customStyle="1" w:styleId="aff">
    <w:name w:val="称呼 字符"/>
    <w:basedOn w:val="a0"/>
    <w:link w:val="afe"/>
    <w:uiPriority w:val="99"/>
    <w:qFormat/>
    <w:rsid w:val="00BF1FB2"/>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BF1FB2"/>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qFormat/>
    <w:rsid w:val="00BF1FB2"/>
    <w:rPr>
      <w:rFonts w:ascii="Times New Roman" w:eastAsia="宋体" w:hAnsi="Times New Roman" w:cs="Times New Roman"/>
      <w:kern w:val="0"/>
      <w:sz w:val="16"/>
      <w:szCs w:val="20"/>
      <w14:ligatures w14:val="none"/>
    </w:rPr>
  </w:style>
  <w:style w:type="paragraph" w:styleId="33">
    <w:name w:val="List Bullet 3"/>
    <w:basedOn w:val="a"/>
    <w:qFormat/>
    <w:rsid w:val="00BF1FB2"/>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0">
    <w:name w:val="Body Text"/>
    <w:basedOn w:val="a"/>
    <w:link w:val="aff1"/>
    <w:uiPriority w:val="99"/>
    <w:unhideWhenUsed/>
    <w:qFormat/>
    <w:rsid w:val="00BF1FB2"/>
    <w:pPr>
      <w:spacing w:after="120"/>
    </w:pPr>
  </w:style>
  <w:style w:type="character" w:customStyle="1" w:styleId="aff1">
    <w:name w:val="正文文本 字符"/>
    <w:basedOn w:val="a0"/>
    <w:link w:val="aff0"/>
    <w:uiPriority w:val="99"/>
    <w:qFormat/>
    <w:rsid w:val="00BF1FB2"/>
    <w:rPr>
      <w:rFonts w:ascii="Calibri" w:eastAsia="宋体" w:hAnsi="Calibri" w:cs="Times New Roman"/>
      <w14:ligatures w14:val="none"/>
    </w:rPr>
  </w:style>
  <w:style w:type="paragraph" w:styleId="aff2">
    <w:name w:val="Body Text Indent"/>
    <w:basedOn w:val="a"/>
    <w:link w:val="aff3"/>
    <w:uiPriority w:val="99"/>
    <w:qFormat/>
    <w:rsid w:val="00BF1FB2"/>
    <w:pPr>
      <w:ind w:firstLine="444"/>
    </w:pPr>
    <w:rPr>
      <w:rFonts w:ascii="Times New Roman" w:hAnsi="Times New Roman"/>
      <w:b/>
      <w:sz w:val="24"/>
      <w:szCs w:val="20"/>
    </w:rPr>
  </w:style>
  <w:style w:type="character" w:customStyle="1" w:styleId="aff3">
    <w:name w:val="正文文本缩进 字符"/>
    <w:basedOn w:val="a0"/>
    <w:link w:val="aff2"/>
    <w:uiPriority w:val="99"/>
    <w:qFormat/>
    <w:rsid w:val="00BF1FB2"/>
    <w:rPr>
      <w:rFonts w:ascii="Times New Roman" w:eastAsia="宋体" w:hAnsi="Times New Roman" w:cs="Times New Roman"/>
      <w:b/>
      <w:sz w:val="24"/>
      <w:szCs w:val="20"/>
      <w14:ligatures w14:val="none"/>
    </w:rPr>
  </w:style>
  <w:style w:type="paragraph" w:styleId="21">
    <w:name w:val="List Bullet 2"/>
    <w:basedOn w:val="a"/>
    <w:qFormat/>
    <w:rsid w:val="00BF1FB2"/>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BF1FB2"/>
    <w:pPr>
      <w:ind w:leftChars="800" w:left="1680"/>
    </w:pPr>
    <w:rPr>
      <w:rFonts w:ascii="Times New Roman" w:hAnsi="Times New Roman"/>
      <w:szCs w:val="20"/>
    </w:rPr>
  </w:style>
  <w:style w:type="paragraph" w:styleId="TOC3">
    <w:name w:val="toc 3"/>
    <w:basedOn w:val="a"/>
    <w:next w:val="a"/>
    <w:uiPriority w:val="39"/>
    <w:qFormat/>
    <w:rsid w:val="00BF1FB2"/>
    <w:pPr>
      <w:tabs>
        <w:tab w:val="right" w:leader="dot" w:pos="9231"/>
      </w:tabs>
      <w:ind w:leftChars="400" w:left="840"/>
    </w:pPr>
    <w:rPr>
      <w:rFonts w:ascii="Times New Roman" w:hAnsi="Times New Roman"/>
      <w:szCs w:val="24"/>
    </w:rPr>
  </w:style>
  <w:style w:type="paragraph" w:styleId="aff4">
    <w:name w:val="Plain Text"/>
    <w:basedOn w:val="a"/>
    <w:link w:val="aff5"/>
    <w:qFormat/>
    <w:rsid w:val="00BF1FB2"/>
    <w:rPr>
      <w:rFonts w:ascii="宋体" w:hAnsi="Courier New"/>
      <w:kern w:val="0"/>
      <w:sz w:val="20"/>
      <w:szCs w:val="20"/>
    </w:rPr>
  </w:style>
  <w:style w:type="character" w:customStyle="1" w:styleId="aff5">
    <w:name w:val="纯文本 字符"/>
    <w:basedOn w:val="a0"/>
    <w:link w:val="aff4"/>
    <w:qFormat/>
    <w:rsid w:val="00BF1FB2"/>
    <w:rPr>
      <w:rFonts w:ascii="宋体" w:eastAsia="宋体" w:hAnsi="Courier New" w:cs="Times New Roman"/>
      <w:kern w:val="0"/>
      <w:sz w:val="20"/>
      <w:szCs w:val="20"/>
      <w14:ligatures w14:val="none"/>
    </w:rPr>
  </w:style>
  <w:style w:type="paragraph" w:styleId="TOC8">
    <w:name w:val="toc 8"/>
    <w:basedOn w:val="a"/>
    <w:next w:val="a"/>
    <w:uiPriority w:val="39"/>
    <w:qFormat/>
    <w:rsid w:val="00BF1FB2"/>
    <w:pPr>
      <w:ind w:leftChars="1400" w:left="2940"/>
    </w:pPr>
    <w:rPr>
      <w:rFonts w:ascii="Times New Roman" w:hAnsi="Times New Roman"/>
      <w:szCs w:val="20"/>
    </w:rPr>
  </w:style>
  <w:style w:type="paragraph" w:styleId="aff6">
    <w:name w:val="Date"/>
    <w:basedOn w:val="a"/>
    <w:next w:val="a"/>
    <w:link w:val="aff7"/>
    <w:uiPriority w:val="99"/>
    <w:qFormat/>
    <w:rsid w:val="00BF1FB2"/>
  </w:style>
  <w:style w:type="character" w:customStyle="1" w:styleId="aff7">
    <w:name w:val="日期 字符"/>
    <w:basedOn w:val="a0"/>
    <w:link w:val="aff6"/>
    <w:uiPriority w:val="99"/>
    <w:qFormat/>
    <w:rsid w:val="00BF1FB2"/>
    <w:rPr>
      <w:rFonts w:ascii="Calibri" w:eastAsia="宋体" w:hAnsi="Calibri" w:cs="Times New Roman"/>
      <w14:ligatures w14:val="none"/>
    </w:rPr>
  </w:style>
  <w:style w:type="paragraph" w:styleId="22">
    <w:name w:val="Body Text Indent 2"/>
    <w:basedOn w:val="a"/>
    <w:link w:val="23"/>
    <w:uiPriority w:val="99"/>
    <w:qFormat/>
    <w:rsid w:val="00BF1FB2"/>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qFormat/>
    <w:rsid w:val="00BF1FB2"/>
    <w:rPr>
      <w:rFonts w:ascii="宋体" w:eastAsia="宋体" w:hAnsi="宋体" w:cs="Times New Roman"/>
      <w:b/>
      <w:bCs/>
      <w:sz w:val="24"/>
      <w:szCs w:val="20"/>
      <w14:ligatures w14:val="none"/>
    </w:rPr>
  </w:style>
  <w:style w:type="paragraph" w:styleId="aff8">
    <w:name w:val="Balloon Text"/>
    <w:basedOn w:val="a"/>
    <w:link w:val="aff9"/>
    <w:uiPriority w:val="99"/>
    <w:semiHidden/>
    <w:qFormat/>
    <w:rsid w:val="00BF1FB2"/>
    <w:rPr>
      <w:rFonts w:ascii="Times New Roman" w:hAnsi="Times New Roman"/>
      <w:sz w:val="18"/>
      <w:szCs w:val="18"/>
    </w:rPr>
  </w:style>
  <w:style w:type="character" w:customStyle="1" w:styleId="aff9">
    <w:name w:val="批注框文本 字符"/>
    <w:basedOn w:val="a0"/>
    <w:link w:val="aff8"/>
    <w:uiPriority w:val="99"/>
    <w:semiHidden/>
    <w:qFormat/>
    <w:rsid w:val="00BF1FB2"/>
    <w:rPr>
      <w:rFonts w:ascii="Times New Roman" w:eastAsia="宋体" w:hAnsi="Times New Roman" w:cs="Times New Roman"/>
      <w:sz w:val="18"/>
      <w:szCs w:val="18"/>
      <w14:ligatures w14:val="none"/>
    </w:rPr>
  </w:style>
  <w:style w:type="paragraph" w:styleId="TOC1">
    <w:name w:val="toc 1"/>
    <w:basedOn w:val="a"/>
    <w:next w:val="a"/>
    <w:uiPriority w:val="39"/>
    <w:qFormat/>
    <w:rsid w:val="00BF1FB2"/>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BF1FB2"/>
    <w:pPr>
      <w:ind w:leftChars="600" w:left="1260"/>
    </w:pPr>
    <w:rPr>
      <w:rFonts w:ascii="Times New Roman" w:hAnsi="Times New Roman"/>
      <w:szCs w:val="20"/>
    </w:rPr>
  </w:style>
  <w:style w:type="paragraph" w:styleId="affa">
    <w:name w:val="footnote text"/>
    <w:basedOn w:val="a"/>
    <w:link w:val="affb"/>
    <w:uiPriority w:val="99"/>
    <w:unhideWhenUsed/>
    <w:qFormat/>
    <w:rsid w:val="00BF1FB2"/>
    <w:pPr>
      <w:snapToGrid w:val="0"/>
      <w:jc w:val="left"/>
    </w:pPr>
    <w:rPr>
      <w:rFonts w:ascii="Times New Roman" w:hAnsi="Times New Roman"/>
      <w:sz w:val="18"/>
      <w:szCs w:val="18"/>
    </w:rPr>
  </w:style>
  <w:style w:type="character" w:customStyle="1" w:styleId="affb">
    <w:name w:val="脚注文本 字符"/>
    <w:basedOn w:val="a0"/>
    <w:link w:val="affa"/>
    <w:uiPriority w:val="99"/>
    <w:qFormat/>
    <w:rsid w:val="00BF1FB2"/>
    <w:rPr>
      <w:rFonts w:ascii="Times New Roman" w:eastAsia="宋体" w:hAnsi="Times New Roman" w:cs="Times New Roman"/>
      <w:sz w:val="18"/>
      <w:szCs w:val="18"/>
      <w14:ligatures w14:val="none"/>
    </w:rPr>
  </w:style>
  <w:style w:type="paragraph" w:styleId="TOC6">
    <w:name w:val="toc 6"/>
    <w:basedOn w:val="a"/>
    <w:next w:val="a"/>
    <w:uiPriority w:val="39"/>
    <w:rsid w:val="00BF1FB2"/>
    <w:pPr>
      <w:ind w:leftChars="1000" w:left="2100"/>
    </w:pPr>
    <w:rPr>
      <w:rFonts w:ascii="Times New Roman" w:hAnsi="Times New Roman"/>
      <w:szCs w:val="20"/>
    </w:rPr>
  </w:style>
  <w:style w:type="paragraph" w:styleId="34">
    <w:name w:val="Body Text Indent 3"/>
    <w:basedOn w:val="a"/>
    <w:link w:val="35"/>
    <w:uiPriority w:val="99"/>
    <w:qFormat/>
    <w:rsid w:val="00BF1FB2"/>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BF1FB2"/>
    <w:rPr>
      <w:rFonts w:ascii="Times New Roman" w:eastAsia="宋体" w:hAnsi="Times New Roman" w:cs="Times New Roman"/>
      <w:szCs w:val="21"/>
      <w14:ligatures w14:val="none"/>
    </w:rPr>
  </w:style>
  <w:style w:type="paragraph" w:styleId="TOC2">
    <w:name w:val="toc 2"/>
    <w:basedOn w:val="a"/>
    <w:next w:val="a"/>
    <w:uiPriority w:val="39"/>
    <w:qFormat/>
    <w:rsid w:val="00BF1FB2"/>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BF1FB2"/>
    <w:pPr>
      <w:ind w:leftChars="1600" w:left="3360"/>
    </w:pPr>
    <w:rPr>
      <w:rFonts w:ascii="Times New Roman" w:hAnsi="Times New Roman"/>
      <w:szCs w:val="20"/>
    </w:rPr>
  </w:style>
  <w:style w:type="paragraph" w:styleId="24">
    <w:name w:val="Body Text 2"/>
    <w:basedOn w:val="a"/>
    <w:link w:val="25"/>
    <w:uiPriority w:val="99"/>
    <w:qFormat/>
    <w:rsid w:val="00BF1FB2"/>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BF1FB2"/>
    <w:rPr>
      <w:rFonts w:ascii="Times New Roman" w:eastAsia="宋体" w:hAnsi="Times New Roman" w:cs="Times New Roman"/>
      <w:szCs w:val="20"/>
      <w14:ligatures w14:val="none"/>
    </w:rPr>
  </w:style>
  <w:style w:type="paragraph" w:styleId="HTML">
    <w:name w:val="HTML Preformatted"/>
    <w:basedOn w:val="a"/>
    <w:link w:val="HTML0"/>
    <w:uiPriority w:val="99"/>
    <w:qFormat/>
    <w:rsid w:val="00BF1F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BF1FB2"/>
    <w:rPr>
      <w:rFonts w:ascii="宋体" w:eastAsia="宋体" w:hAnsi="宋体" w:cs="宋体"/>
      <w:kern w:val="0"/>
      <w:sz w:val="24"/>
      <w:szCs w:val="24"/>
      <w14:ligatures w14:val="none"/>
    </w:rPr>
  </w:style>
  <w:style w:type="paragraph" w:styleId="affc">
    <w:name w:val="Normal (Web)"/>
    <w:basedOn w:val="a"/>
    <w:link w:val="affd"/>
    <w:uiPriority w:val="99"/>
    <w:qFormat/>
    <w:rsid w:val="00BF1FB2"/>
    <w:pPr>
      <w:widowControl/>
      <w:spacing w:before="100" w:beforeAutospacing="1" w:after="100" w:afterAutospacing="1"/>
      <w:jc w:val="left"/>
    </w:pPr>
    <w:rPr>
      <w:rFonts w:ascii="宋体" w:hAnsi="宋体" w:cs="宋体"/>
      <w:kern w:val="0"/>
      <w:sz w:val="24"/>
      <w:szCs w:val="24"/>
    </w:rPr>
  </w:style>
  <w:style w:type="paragraph" w:styleId="affe">
    <w:name w:val="annotation subject"/>
    <w:basedOn w:val="afc"/>
    <w:next w:val="afc"/>
    <w:link w:val="afff"/>
    <w:uiPriority w:val="99"/>
    <w:unhideWhenUsed/>
    <w:qFormat/>
    <w:rsid w:val="00BF1FB2"/>
    <w:rPr>
      <w:rFonts w:ascii="Times New Roman" w:hAnsi="Times New Roman"/>
      <w:b/>
      <w:bCs/>
      <w:kern w:val="0"/>
      <w:sz w:val="20"/>
      <w:szCs w:val="20"/>
    </w:rPr>
  </w:style>
  <w:style w:type="character" w:customStyle="1" w:styleId="afff">
    <w:name w:val="批注主题 字符"/>
    <w:basedOn w:val="afd"/>
    <w:link w:val="affe"/>
    <w:uiPriority w:val="99"/>
    <w:qFormat/>
    <w:rsid w:val="00BF1FB2"/>
    <w:rPr>
      <w:rFonts w:ascii="Times New Roman" w:eastAsia="宋体" w:hAnsi="Times New Roman" w:cs="Times New Roman"/>
      <w:b/>
      <w:bCs/>
      <w:kern w:val="0"/>
      <w:sz w:val="20"/>
      <w:szCs w:val="20"/>
      <w14:ligatures w14:val="none"/>
    </w:rPr>
  </w:style>
  <w:style w:type="paragraph" w:styleId="afff0">
    <w:name w:val="Body Text First Indent"/>
    <w:basedOn w:val="aff0"/>
    <w:link w:val="afff1"/>
    <w:uiPriority w:val="99"/>
    <w:qFormat/>
    <w:rsid w:val="00BF1FB2"/>
    <w:pPr>
      <w:spacing w:line="300" w:lineRule="auto"/>
      <w:ind w:firstLine="510"/>
    </w:pPr>
    <w:rPr>
      <w:sz w:val="24"/>
    </w:rPr>
  </w:style>
  <w:style w:type="character" w:customStyle="1" w:styleId="afff1">
    <w:name w:val="正文文本首行缩进 字符"/>
    <w:basedOn w:val="aff1"/>
    <w:link w:val="afff0"/>
    <w:uiPriority w:val="99"/>
    <w:qFormat/>
    <w:rsid w:val="00BF1FB2"/>
    <w:rPr>
      <w:rFonts w:ascii="Calibri" w:eastAsia="宋体" w:hAnsi="Calibri" w:cs="Times New Roman"/>
      <w:sz w:val="24"/>
      <w14:ligatures w14:val="none"/>
    </w:rPr>
  </w:style>
  <w:style w:type="table" w:styleId="afff2">
    <w:name w:val="Table Grid"/>
    <w:basedOn w:val="a1"/>
    <w:uiPriority w:val="59"/>
    <w:qFormat/>
    <w:rsid w:val="00BF1FB2"/>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Strong"/>
    <w:uiPriority w:val="99"/>
    <w:qFormat/>
    <w:rsid w:val="00BF1FB2"/>
    <w:rPr>
      <w:b/>
      <w:bCs/>
    </w:rPr>
  </w:style>
  <w:style w:type="character" w:styleId="afff4">
    <w:name w:val="page number"/>
    <w:basedOn w:val="a0"/>
    <w:uiPriority w:val="99"/>
    <w:qFormat/>
    <w:rsid w:val="00BF1FB2"/>
  </w:style>
  <w:style w:type="character" w:styleId="afff5">
    <w:name w:val="FollowedHyperlink"/>
    <w:uiPriority w:val="99"/>
    <w:qFormat/>
    <w:rsid w:val="00BF1FB2"/>
    <w:rPr>
      <w:color w:val="800080"/>
      <w:u w:val="single"/>
    </w:rPr>
  </w:style>
  <w:style w:type="character" w:styleId="afff6">
    <w:name w:val="Emphasis"/>
    <w:uiPriority w:val="99"/>
    <w:qFormat/>
    <w:rsid w:val="00BF1FB2"/>
    <w:rPr>
      <w:i/>
      <w:iCs/>
    </w:rPr>
  </w:style>
  <w:style w:type="character" w:styleId="afff7">
    <w:name w:val="Hyperlink"/>
    <w:uiPriority w:val="99"/>
    <w:qFormat/>
    <w:rsid w:val="00BF1FB2"/>
    <w:rPr>
      <w:color w:val="0000FF"/>
      <w:u w:val="single"/>
    </w:rPr>
  </w:style>
  <w:style w:type="character" w:styleId="afff8">
    <w:name w:val="annotation reference"/>
    <w:uiPriority w:val="99"/>
    <w:unhideWhenUsed/>
    <w:qFormat/>
    <w:rsid w:val="00BF1FB2"/>
    <w:rPr>
      <w:sz w:val="21"/>
      <w:szCs w:val="21"/>
    </w:rPr>
  </w:style>
  <w:style w:type="character" w:customStyle="1" w:styleId="af4">
    <w:name w:val="正文缩进 字符"/>
    <w:link w:val="af3"/>
    <w:qFormat/>
    <w:rsid w:val="00BF1FB2"/>
    <w:rPr>
      <w:rFonts w:ascii="Calibri" w:eastAsia="宋体" w:hAnsi="Calibri" w:cs="Times New Roman"/>
      <w14:ligatures w14:val="none"/>
    </w:rPr>
  </w:style>
  <w:style w:type="character" w:customStyle="1" w:styleId="Char">
    <w:name w:val="正文文本 Char"/>
    <w:uiPriority w:val="99"/>
    <w:qFormat/>
    <w:rsid w:val="00BF1FB2"/>
    <w:rPr>
      <w:kern w:val="2"/>
      <w:sz w:val="24"/>
    </w:rPr>
  </w:style>
  <w:style w:type="character" w:customStyle="1" w:styleId="affd">
    <w:name w:val="普通(网站) 字符"/>
    <w:link w:val="affc"/>
    <w:uiPriority w:val="99"/>
    <w:qFormat/>
    <w:locked/>
    <w:rsid w:val="00BF1FB2"/>
    <w:rPr>
      <w:rFonts w:ascii="宋体" w:eastAsia="宋体" w:hAnsi="宋体" w:cs="宋体"/>
      <w:kern w:val="0"/>
      <w:sz w:val="24"/>
      <w:szCs w:val="24"/>
      <w14:ligatures w14:val="none"/>
    </w:rPr>
  </w:style>
  <w:style w:type="character" w:customStyle="1" w:styleId="Char0">
    <w:name w:val="居中 Char"/>
    <w:uiPriority w:val="99"/>
    <w:qFormat/>
    <w:rsid w:val="00BF1FB2"/>
    <w:rPr>
      <w:kern w:val="2"/>
      <w:sz w:val="24"/>
    </w:rPr>
  </w:style>
  <w:style w:type="character" w:customStyle="1" w:styleId="Char1">
    <w:name w:val="批注文字 Char1"/>
    <w:basedOn w:val="a0"/>
    <w:uiPriority w:val="99"/>
    <w:semiHidden/>
    <w:qFormat/>
    <w:rsid w:val="00BF1FB2"/>
  </w:style>
  <w:style w:type="character" w:customStyle="1" w:styleId="Char2">
    <w:name w:val="标准款样式 Char"/>
    <w:basedOn w:val="a0"/>
    <w:link w:val="afff9"/>
    <w:uiPriority w:val="99"/>
    <w:qFormat/>
    <w:rsid w:val="00BF1FB2"/>
    <w:rPr>
      <w:rFonts w:ascii="黑体" w:eastAsia="宋体" w:hAnsi="宋体" w:cs="Times New Roman"/>
      <w:szCs w:val="20"/>
    </w:rPr>
  </w:style>
  <w:style w:type="paragraph" w:customStyle="1" w:styleId="afff9">
    <w:name w:val="标准款样式"/>
    <w:basedOn w:val="a"/>
    <w:link w:val="Char2"/>
    <w:uiPriority w:val="99"/>
    <w:qFormat/>
    <w:rsid w:val="00BF1FB2"/>
    <w:rPr>
      <w:rFonts w:ascii="黑体" w:hAnsi="宋体"/>
      <w:szCs w:val="20"/>
      <w14:ligatures w14:val="standardContextual"/>
    </w:rPr>
  </w:style>
  <w:style w:type="character" w:customStyle="1" w:styleId="Char3">
    <w:name w:val="脚注文本 Char"/>
    <w:basedOn w:val="a0"/>
    <w:uiPriority w:val="99"/>
    <w:semiHidden/>
    <w:qFormat/>
    <w:rsid w:val="00BF1FB2"/>
    <w:rPr>
      <w:sz w:val="18"/>
      <w:szCs w:val="18"/>
    </w:rPr>
  </w:style>
  <w:style w:type="character" w:customStyle="1" w:styleId="solutioncontent1">
    <w:name w:val="solutioncontent1"/>
    <w:uiPriority w:val="99"/>
    <w:qFormat/>
    <w:rsid w:val="00BF1FB2"/>
    <w:rPr>
      <w:rFonts w:cs="Times New Roman"/>
      <w:color w:val="333333"/>
      <w:sz w:val="15"/>
      <w:szCs w:val="15"/>
    </w:rPr>
  </w:style>
  <w:style w:type="character" w:customStyle="1" w:styleId="SubtitleChar">
    <w:name w:val="Subtitle Char"/>
    <w:uiPriority w:val="99"/>
    <w:qFormat/>
    <w:locked/>
    <w:rsid w:val="00BF1FB2"/>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BF1FB2"/>
    <w:rPr>
      <w:sz w:val="18"/>
      <w:szCs w:val="18"/>
    </w:rPr>
  </w:style>
  <w:style w:type="character" w:customStyle="1" w:styleId="Char4">
    <w:name w:val="明显引用 Char"/>
    <w:basedOn w:val="a0"/>
    <w:uiPriority w:val="99"/>
    <w:qFormat/>
    <w:rsid w:val="00BF1FB2"/>
    <w:rPr>
      <w:b/>
      <w:bCs/>
      <w:i/>
      <w:iCs/>
      <w:color w:val="4F81BD"/>
      <w:kern w:val="2"/>
      <w:sz w:val="21"/>
    </w:rPr>
  </w:style>
  <w:style w:type="character" w:customStyle="1" w:styleId="CharChar">
    <w:name w:val="+正文 Char Char"/>
    <w:link w:val="CharCharChar"/>
    <w:uiPriority w:val="99"/>
    <w:qFormat/>
    <w:locked/>
    <w:rsid w:val="00BF1FB2"/>
    <w:rPr>
      <w:rFonts w:ascii="楷体_GB2312" w:eastAsia="楷体_GB2312"/>
      <w:sz w:val="24"/>
    </w:rPr>
  </w:style>
  <w:style w:type="paragraph" w:customStyle="1" w:styleId="CharCharChar">
    <w:name w:val="+正文 Char Char Char"/>
    <w:basedOn w:val="a"/>
    <w:link w:val="CharChar"/>
    <w:uiPriority w:val="99"/>
    <w:qFormat/>
    <w:rsid w:val="00BF1FB2"/>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BF1FB2"/>
    <w:rPr>
      <w:kern w:val="2"/>
      <w:sz w:val="16"/>
    </w:rPr>
  </w:style>
  <w:style w:type="character" w:customStyle="1" w:styleId="CharChar6">
    <w:name w:val="Char Char6"/>
    <w:uiPriority w:val="99"/>
    <w:qFormat/>
    <w:rsid w:val="00BF1FB2"/>
    <w:rPr>
      <w:rFonts w:ascii="Arial" w:eastAsia="黑体" w:hAnsi="Arial"/>
      <w:kern w:val="2"/>
      <w:sz w:val="44"/>
    </w:rPr>
  </w:style>
  <w:style w:type="character" w:customStyle="1" w:styleId="Char5">
    <w:name w:val="引用 Char"/>
    <w:basedOn w:val="a0"/>
    <w:uiPriority w:val="99"/>
    <w:qFormat/>
    <w:rsid w:val="00BF1FB2"/>
    <w:rPr>
      <w:i/>
      <w:iCs/>
      <w:color w:val="000000"/>
      <w:kern w:val="2"/>
      <w:sz w:val="21"/>
    </w:rPr>
  </w:style>
  <w:style w:type="character" w:customStyle="1" w:styleId="1CharCharCharCharChar">
    <w:name w:val="+列表1 Char Char Char Char Char"/>
    <w:link w:val="1CharCharChar"/>
    <w:uiPriority w:val="99"/>
    <w:qFormat/>
    <w:locked/>
    <w:rsid w:val="00BF1FB2"/>
    <w:rPr>
      <w:rFonts w:ascii="宋体" w:hAnsi="宋体"/>
    </w:rPr>
  </w:style>
  <w:style w:type="paragraph" w:customStyle="1" w:styleId="1CharCharChar">
    <w:name w:val="+列表1 Char Char Char"/>
    <w:basedOn w:val="a"/>
    <w:link w:val="1CharCharCharCharChar"/>
    <w:uiPriority w:val="99"/>
    <w:qFormat/>
    <w:rsid w:val="00BF1FB2"/>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BF1FB2"/>
    <w:rPr>
      <w:sz w:val="16"/>
      <w:szCs w:val="16"/>
    </w:rPr>
  </w:style>
  <w:style w:type="character" w:customStyle="1" w:styleId="Char11">
    <w:name w:val="日期 Char1"/>
    <w:basedOn w:val="a0"/>
    <w:uiPriority w:val="99"/>
    <w:semiHidden/>
    <w:qFormat/>
    <w:rsid w:val="00BF1FB2"/>
  </w:style>
  <w:style w:type="character" w:customStyle="1" w:styleId="Char6">
    <w:name w:val="无间隔 Char"/>
    <w:link w:val="11"/>
    <w:uiPriority w:val="99"/>
    <w:qFormat/>
    <w:locked/>
    <w:rsid w:val="00BF1FB2"/>
    <w:rPr>
      <w:rFonts w:ascii="Calibri" w:eastAsia="Times New Roman" w:hAnsi="Calibri"/>
      <w:sz w:val="22"/>
      <w:lang w:eastAsia="en-US" w:bidi="en-US"/>
    </w:rPr>
  </w:style>
  <w:style w:type="paragraph" w:customStyle="1" w:styleId="11">
    <w:name w:val="无间隔1"/>
    <w:link w:val="Char6"/>
    <w:uiPriority w:val="99"/>
    <w:qFormat/>
    <w:rsid w:val="00BF1FB2"/>
    <w:rPr>
      <w:rFonts w:ascii="Calibri" w:eastAsia="Times New Roman" w:hAnsi="Calibri"/>
      <w:sz w:val="22"/>
      <w:lang w:eastAsia="en-US" w:bidi="en-US"/>
    </w:rPr>
  </w:style>
  <w:style w:type="character" w:customStyle="1" w:styleId="CharChar5">
    <w:name w:val="Char Char5"/>
    <w:uiPriority w:val="99"/>
    <w:qFormat/>
    <w:rsid w:val="00BF1FB2"/>
    <w:rPr>
      <w:rFonts w:ascii="Arial" w:eastAsia="方正魏碑简体" w:hAnsi="Arial" w:cs="Arial"/>
      <w:bCs/>
      <w:kern w:val="28"/>
      <w:sz w:val="32"/>
      <w:szCs w:val="32"/>
    </w:rPr>
  </w:style>
  <w:style w:type="character" w:customStyle="1" w:styleId="CharChar0">
    <w:name w:val="表文字 Char Char"/>
    <w:link w:val="afffa"/>
    <w:uiPriority w:val="99"/>
    <w:qFormat/>
    <w:locked/>
    <w:rsid w:val="00BF1FB2"/>
    <w:rPr>
      <w:rFonts w:ascii="楷体_GB2312" w:eastAsia="楷体_GB2312" w:hAnsi="宋体"/>
      <w:spacing w:val="-8"/>
      <w:sz w:val="24"/>
      <w:lang w:val="zh-CN"/>
    </w:rPr>
  </w:style>
  <w:style w:type="paragraph" w:customStyle="1" w:styleId="afffa">
    <w:name w:val="表文字"/>
    <w:basedOn w:val="a"/>
    <w:link w:val="CharChar0"/>
    <w:uiPriority w:val="99"/>
    <w:qFormat/>
    <w:rsid w:val="00BF1FB2"/>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BF1FB2"/>
    <w:rPr>
      <w:color w:val="2B579A"/>
      <w:shd w:val="clear" w:color="auto" w:fill="E6E6E6"/>
    </w:rPr>
  </w:style>
  <w:style w:type="character" w:customStyle="1" w:styleId="Char5CharCharCharCharChar">
    <w:name w:val="+正文 Char5 Char Char Char Char Char"/>
    <w:link w:val="Char5CharCharChar"/>
    <w:uiPriority w:val="99"/>
    <w:qFormat/>
    <w:locked/>
    <w:rsid w:val="00BF1FB2"/>
    <w:rPr>
      <w:rFonts w:ascii="宋体" w:hAnsi="宋体"/>
      <w:sz w:val="24"/>
    </w:rPr>
  </w:style>
  <w:style w:type="paragraph" w:customStyle="1" w:styleId="Char5CharCharChar">
    <w:name w:val="+正文 Char5 Char Char Char"/>
    <w:basedOn w:val="a"/>
    <w:link w:val="Char5CharCharCharCharChar"/>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BF1FB2"/>
    <w:rPr>
      <w:kern w:val="2"/>
      <w:sz w:val="18"/>
    </w:rPr>
  </w:style>
  <w:style w:type="character" w:customStyle="1" w:styleId="Char7">
    <w:name w:val="段 Char"/>
    <w:basedOn w:val="a0"/>
    <w:link w:val="afffb"/>
    <w:uiPriority w:val="99"/>
    <w:qFormat/>
    <w:rsid w:val="00BF1FB2"/>
    <w:rPr>
      <w:rFonts w:ascii="宋体"/>
    </w:rPr>
  </w:style>
  <w:style w:type="paragraph" w:customStyle="1" w:styleId="afffb">
    <w:name w:val="段"/>
    <w:link w:val="Char7"/>
    <w:uiPriority w:val="99"/>
    <w:qFormat/>
    <w:rsid w:val="00BF1FB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rsid w:val="00BF1FB2"/>
    <w:rPr>
      <w:kern w:val="2"/>
      <w:sz w:val="24"/>
      <w:szCs w:val="24"/>
    </w:rPr>
  </w:style>
  <w:style w:type="character" w:customStyle="1" w:styleId="msoins0">
    <w:name w:val="msoins"/>
    <w:basedOn w:val="a0"/>
    <w:uiPriority w:val="99"/>
    <w:qFormat/>
    <w:rsid w:val="00BF1FB2"/>
  </w:style>
  <w:style w:type="character" w:customStyle="1" w:styleId="Char12">
    <w:name w:val="纯文本 Char1"/>
    <w:basedOn w:val="a0"/>
    <w:uiPriority w:val="99"/>
    <w:qFormat/>
    <w:rsid w:val="00BF1FB2"/>
    <w:rPr>
      <w:rFonts w:ascii="宋体" w:eastAsia="宋体" w:hAnsi="Courier New" w:cs="Courier New"/>
      <w:szCs w:val="21"/>
    </w:rPr>
  </w:style>
  <w:style w:type="character" w:customStyle="1" w:styleId="CharChar1">
    <w:name w:val="Char Char1"/>
    <w:uiPriority w:val="99"/>
    <w:semiHidden/>
    <w:rsid w:val="00BF1FB2"/>
    <w:rPr>
      <w:kern w:val="2"/>
      <w:sz w:val="21"/>
    </w:rPr>
  </w:style>
  <w:style w:type="character" w:customStyle="1" w:styleId="black1">
    <w:name w:val="black1"/>
    <w:uiPriority w:val="99"/>
    <w:qFormat/>
    <w:rsid w:val="00BF1FB2"/>
    <w:rPr>
      <w:rFonts w:ascii="ˎ̥" w:hAnsi="ˎ̥" w:hint="default"/>
      <w:color w:val="333333"/>
      <w:sz w:val="18"/>
      <w:szCs w:val="18"/>
      <w:u w:val="none"/>
    </w:rPr>
  </w:style>
  <w:style w:type="character" w:customStyle="1" w:styleId="Char13">
    <w:name w:val="引用 Char1"/>
    <w:basedOn w:val="a0"/>
    <w:link w:val="13"/>
    <w:uiPriority w:val="99"/>
    <w:qFormat/>
    <w:locked/>
    <w:rsid w:val="00BF1FB2"/>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BF1FB2"/>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BF1FB2"/>
    <w:rPr>
      <w:rFonts w:ascii="宋体" w:hAnsi="宋体"/>
      <w:sz w:val="24"/>
    </w:rPr>
  </w:style>
  <w:style w:type="paragraph" w:customStyle="1" w:styleId="CharChar3CharChar">
    <w:name w:val="+正文 Char Char3 Char Char"/>
    <w:basedOn w:val="a"/>
    <w:link w:val="CharChar3CharCharCharChar"/>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BF1FB2"/>
    <w:rPr>
      <w:sz w:val="18"/>
      <w:szCs w:val="18"/>
    </w:rPr>
  </w:style>
  <w:style w:type="character" w:customStyle="1" w:styleId="Char15">
    <w:name w:val="副标题 Char1"/>
    <w:basedOn w:val="a0"/>
    <w:uiPriority w:val="99"/>
    <w:qFormat/>
    <w:rsid w:val="00BF1FB2"/>
    <w:rPr>
      <w:rFonts w:ascii="Cambria" w:eastAsia="宋体" w:hAnsi="Cambria" w:cs="Times New Roman"/>
      <w:b/>
      <w:bCs/>
      <w:kern w:val="28"/>
      <w:sz w:val="32"/>
      <w:szCs w:val="32"/>
    </w:rPr>
  </w:style>
  <w:style w:type="character" w:customStyle="1" w:styleId="font12-blue-bold1">
    <w:name w:val="font12-blue-bold1"/>
    <w:uiPriority w:val="99"/>
    <w:qFormat/>
    <w:rsid w:val="00BF1FB2"/>
    <w:rPr>
      <w:b/>
      <w:bCs/>
      <w:color w:val="0249A5"/>
      <w:sz w:val="18"/>
      <w:szCs w:val="18"/>
      <w:u w:val="none"/>
    </w:rPr>
  </w:style>
  <w:style w:type="character" w:customStyle="1" w:styleId="CharChar5CharCharChar">
    <w:name w:val="+正文 Char Char5 Char Char Char"/>
    <w:link w:val="CharChar5Char"/>
    <w:uiPriority w:val="99"/>
    <w:qFormat/>
    <w:locked/>
    <w:rsid w:val="00BF1FB2"/>
    <w:rPr>
      <w:rFonts w:ascii="宋体" w:hAnsi="宋体"/>
      <w:sz w:val="24"/>
    </w:rPr>
  </w:style>
  <w:style w:type="paragraph" w:customStyle="1" w:styleId="CharChar5Char">
    <w:name w:val="+正文 Char Char5 Char"/>
    <w:basedOn w:val="a"/>
    <w:link w:val="CharChar5CharCharChar"/>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BF1FB2"/>
    <w:rPr>
      <w:b/>
      <w:bCs/>
    </w:rPr>
  </w:style>
  <w:style w:type="character" w:customStyle="1" w:styleId="CharChar3">
    <w:name w:val="Char Char3"/>
    <w:uiPriority w:val="99"/>
    <w:qFormat/>
    <w:rsid w:val="00BF1FB2"/>
    <w:rPr>
      <w:kern w:val="2"/>
      <w:sz w:val="21"/>
    </w:rPr>
  </w:style>
  <w:style w:type="character" w:customStyle="1" w:styleId="CharChar7">
    <w:name w:val="普通文字 Char Char"/>
    <w:uiPriority w:val="99"/>
    <w:rsid w:val="00BF1FB2"/>
    <w:rPr>
      <w:rFonts w:ascii="宋体" w:hAnsi="Courier New"/>
      <w:kern w:val="2"/>
      <w:sz w:val="21"/>
    </w:rPr>
  </w:style>
  <w:style w:type="character" w:customStyle="1" w:styleId="grame">
    <w:name w:val="grame"/>
    <w:basedOn w:val="a0"/>
    <w:uiPriority w:val="99"/>
    <w:qFormat/>
    <w:rsid w:val="00BF1FB2"/>
  </w:style>
  <w:style w:type="character" w:customStyle="1" w:styleId="16">
    <w:name w:val="16"/>
    <w:uiPriority w:val="99"/>
    <w:qFormat/>
    <w:rsid w:val="00BF1FB2"/>
    <w:rPr>
      <w:rFonts w:ascii="Times New Roman" w:hAnsi="Times New Roman" w:cs="Times New Roman" w:hint="default"/>
      <w:color w:val="0000FF"/>
      <w:sz w:val="20"/>
      <w:szCs w:val="20"/>
      <w:u w:val="single"/>
    </w:rPr>
  </w:style>
  <w:style w:type="character" w:customStyle="1" w:styleId="CharChar70">
    <w:name w:val="Char Char7"/>
    <w:uiPriority w:val="99"/>
    <w:rsid w:val="00BF1FB2"/>
    <w:rPr>
      <w:kern w:val="2"/>
      <w:sz w:val="18"/>
    </w:rPr>
  </w:style>
  <w:style w:type="character" w:customStyle="1" w:styleId="15">
    <w:name w:val="15"/>
    <w:uiPriority w:val="99"/>
    <w:rsid w:val="00BF1FB2"/>
    <w:rPr>
      <w:rFonts w:ascii="Calibri" w:hAnsi="Calibri" w:hint="default"/>
    </w:rPr>
  </w:style>
  <w:style w:type="character" w:customStyle="1" w:styleId="1CharCharChar0">
    <w:name w:val="+1. Char Char Char"/>
    <w:link w:val="1Char"/>
    <w:uiPriority w:val="99"/>
    <w:qFormat/>
    <w:locked/>
    <w:rsid w:val="00BF1FB2"/>
    <w:rPr>
      <w:rFonts w:ascii="Times New Roman" w:eastAsia="宋体" w:hAnsi="Times New Roman" w:cs="Times New Roman"/>
      <w:szCs w:val="20"/>
    </w:rPr>
  </w:style>
  <w:style w:type="paragraph" w:customStyle="1" w:styleId="1Char">
    <w:name w:val="+1. Char"/>
    <w:basedOn w:val="a"/>
    <w:link w:val="1CharCharChar0"/>
    <w:uiPriority w:val="99"/>
    <w:qFormat/>
    <w:rsid w:val="00BF1FB2"/>
    <w:rPr>
      <w:rFonts w:ascii="Times New Roman" w:hAnsi="Times New Roman"/>
      <w:szCs w:val="20"/>
      <w14:ligatures w14:val="standardContextual"/>
    </w:rPr>
  </w:style>
  <w:style w:type="character" w:customStyle="1" w:styleId="Char17">
    <w:name w:val="明显引用 Char1"/>
    <w:basedOn w:val="a0"/>
    <w:link w:val="14"/>
    <w:uiPriority w:val="99"/>
    <w:locked/>
    <w:rsid w:val="00BF1FB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BF1FB2"/>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BF1FB2"/>
    <w:rPr>
      <w:kern w:val="2"/>
      <w:sz w:val="21"/>
    </w:rPr>
  </w:style>
  <w:style w:type="character" w:customStyle="1" w:styleId="CharChar9">
    <w:name w:val="Char Char"/>
    <w:uiPriority w:val="99"/>
    <w:semiHidden/>
    <w:rsid w:val="00BF1FB2"/>
    <w:rPr>
      <w:b/>
      <w:bCs/>
      <w:kern w:val="2"/>
      <w:sz w:val="21"/>
    </w:rPr>
  </w:style>
  <w:style w:type="character" w:customStyle="1" w:styleId="Char18">
    <w:name w:val="表正文 Char1"/>
    <w:uiPriority w:val="99"/>
    <w:rsid w:val="00BF1FB2"/>
    <w:rPr>
      <w:kern w:val="2"/>
      <w:sz w:val="21"/>
    </w:rPr>
  </w:style>
  <w:style w:type="character" w:customStyle="1" w:styleId="Char8">
    <w:name w:val="表正文 Char"/>
    <w:uiPriority w:val="99"/>
    <w:qFormat/>
    <w:rsid w:val="00BF1FB2"/>
    <w:rPr>
      <w:rFonts w:eastAsia="宋体"/>
      <w:kern w:val="2"/>
      <w:sz w:val="24"/>
      <w:lang w:val="en-US" w:eastAsia="zh-CN" w:bidi="ar-SA"/>
    </w:rPr>
  </w:style>
  <w:style w:type="character" w:customStyle="1" w:styleId="Char19">
    <w:name w:val="正文首行缩进 Char1"/>
    <w:basedOn w:val="aff1"/>
    <w:uiPriority w:val="99"/>
    <w:semiHidden/>
    <w:qFormat/>
    <w:rsid w:val="00BF1FB2"/>
    <w:rPr>
      <w:rFonts w:ascii="Calibri" w:eastAsia="宋体" w:hAnsi="Calibri" w:cs="Times New Roman"/>
      <w14:ligatures w14:val="none"/>
    </w:rPr>
  </w:style>
  <w:style w:type="character" w:customStyle="1" w:styleId="Char1a">
    <w:name w:val="标题 Char1"/>
    <w:basedOn w:val="a0"/>
    <w:uiPriority w:val="99"/>
    <w:qFormat/>
    <w:rsid w:val="00BF1FB2"/>
    <w:rPr>
      <w:rFonts w:ascii="Cambria" w:eastAsia="宋体" w:hAnsi="Cambria" w:cs="Times New Roman"/>
      <w:b/>
      <w:bCs/>
      <w:sz w:val="32"/>
      <w:szCs w:val="32"/>
    </w:rPr>
  </w:style>
  <w:style w:type="character" w:customStyle="1" w:styleId="Char40">
    <w:name w:val="+正文 Char4"/>
    <w:link w:val="afffc"/>
    <w:uiPriority w:val="99"/>
    <w:qFormat/>
    <w:locked/>
    <w:rsid w:val="00BF1FB2"/>
    <w:rPr>
      <w:rFonts w:ascii="宋体" w:hAnsi="宋体"/>
      <w:sz w:val="24"/>
    </w:rPr>
  </w:style>
  <w:style w:type="paragraph" w:customStyle="1" w:styleId="afffc">
    <w:name w:val="+正文"/>
    <w:basedOn w:val="a"/>
    <w:link w:val="Char40"/>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BF1FB2"/>
    <w:rPr>
      <w:rFonts w:ascii="宋体" w:hAnsi="宋体"/>
      <w:sz w:val="24"/>
    </w:rPr>
  </w:style>
  <w:style w:type="paragraph" w:customStyle="1" w:styleId="CharChar2Char">
    <w:name w:val="+正文 Char Char2 Char"/>
    <w:basedOn w:val="a"/>
    <w:link w:val="CharChar2CharCharChar"/>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BF1FB2"/>
  </w:style>
  <w:style w:type="character" w:customStyle="1" w:styleId="Char2CharChar">
    <w:name w:val="+正文 Char2 Char Char"/>
    <w:link w:val="Char20"/>
    <w:uiPriority w:val="99"/>
    <w:locked/>
    <w:rsid w:val="00BF1FB2"/>
    <w:rPr>
      <w:rFonts w:ascii="宋体" w:hAnsi="宋体"/>
      <w:sz w:val="24"/>
    </w:rPr>
  </w:style>
  <w:style w:type="paragraph" w:customStyle="1" w:styleId="Char20">
    <w:name w:val="+正文 Char2"/>
    <w:basedOn w:val="a"/>
    <w:link w:val="Char2CharChar"/>
    <w:uiPriority w:val="99"/>
    <w:qFormat/>
    <w:rsid w:val="00BF1FB2"/>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BF1FB2"/>
  </w:style>
  <w:style w:type="paragraph" w:customStyle="1" w:styleId="afffd">
    <w:name w:val="标准次分项"/>
    <w:basedOn w:val="a"/>
    <w:uiPriority w:val="99"/>
    <w:qFormat/>
    <w:rsid w:val="00BF1FB2"/>
    <w:pPr>
      <w:jc w:val="left"/>
    </w:pPr>
    <w:rPr>
      <w:rFonts w:ascii="宋体" w:hAnsi="宋体"/>
      <w:szCs w:val="21"/>
    </w:rPr>
  </w:style>
  <w:style w:type="paragraph" w:customStyle="1" w:styleId="xl34">
    <w:name w:val="xl34"/>
    <w:basedOn w:val="a"/>
    <w:uiPriority w:val="99"/>
    <w:qFormat/>
    <w:rsid w:val="00BF1FB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qFormat/>
    <w:rsid w:val="00BF1FB2"/>
    <w:pPr>
      <w:widowControl/>
    </w:pPr>
    <w:rPr>
      <w:rFonts w:ascii="Times New Roman" w:hAnsi="Times New Roman"/>
      <w:kern w:val="0"/>
      <w:szCs w:val="21"/>
    </w:rPr>
  </w:style>
  <w:style w:type="paragraph" w:customStyle="1" w:styleId="xl67">
    <w:name w:val="xl67"/>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BF1F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BF1FB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uiPriority w:val="99"/>
    <w:qFormat/>
    <w:rsid w:val="00BF1FB2"/>
    <w:pPr>
      <w:spacing w:line="360" w:lineRule="auto"/>
    </w:pPr>
    <w:rPr>
      <w:rFonts w:ascii="宋体" w:hAnsi="宋体"/>
      <w:bCs/>
      <w:szCs w:val="21"/>
    </w:rPr>
  </w:style>
  <w:style w:type="paragraph" w:customStyle="1" w:styleId="xl44">
    <w:name w:val="xl44"/>
    <w:basedOn w:val="a"/>
    <w:uiPriority w:val="99"/>
    <w:qFormat/>
    <w:rsid w:val="00BF1FB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BF1FB2"/>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BF1FB2"/>
    <w:rPr>
      <w:rFonts w:ascii="宋体" w:hAnsi="宋体"/>
      <w:szCs w:val="24"/>
    </w:rPr>
  </w:style>
  <w:style w:type="paragraph" w:customStyle="1" w:styleId="affff">
    <w:name w:val="文档编号"/>
    <w:basedOn w:val="a"/>
    <w:next w:val="a"/>
    <w:uiPriority w:val="99"/>
    <w:qFormat/>
    <w:rsid w:val="00BF1FB2"/>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qFormat/>
    <w:rsid w:val="00BF1FB2"/>
    <w:pPr>
      <w:tabs>
        <w:tab w:val="left" w:pos="360"/>
      </w:tabs>
    </w:pPr>
    <w:rPr>
      <w:rFonts w:ascii="Times New Roman" w:hAnsi="Times New Roman"/>
      <w:sz w:val="24"/>
      <w:szCs w:val="24"/>
    </w:rPr>
  </w:style>
  <w:style w:type="paragraph" w:customStyle="1" w:styleId="xl78">
    <w:name w:val="xl78"/>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BF1FB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BF1FB2"/>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BF1FB2"/>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BF1FB2"/>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BF1FB2"/>
    <w:rPr>
      <w:rFonts w:ascii="Tahoma" w:hAnsi="Tahoma"/>
      <w:sz w:val="24"/>
      <w:szCs w:val="20"/>
    </w:rPr>
  </w:style>
  <w:style w:type="paragraph" w:customStyle="1" w:styleId="27">
    <w:name w:val="列出段落2"/>
    <w:basedOn w:val="a"/>
    <w:uiPriority w:val="99"/>
    <w:qFormat/>
    <w:rsid w:val="00BF1FB2"/>
    <w:pPr>
      <w:ind w:firstLineChars="200" w:firstLine="420"/>
    </w:pPr>
  </w:style>
  <w:style w:type="paragraph" w:customStyle="1" w:styleId="220">
    <w:name w:val="22"/>
    <w:basedOn w:val="a"/>
    <w:uiPriority w:val="99"/>
    <w:qFormat/>
    <w:rsid w:val="00BF1FB2"/>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BF1FB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BF1FB2"/>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BF1FB2"/>
    <w:pPr>
      <w:tabs>
        <w:tab w:val="left" w:pos="360"/>
      </w:tabs>
    </w:pPr>
    <w:rPr>
      <w:rFonts w:ascii="Times New Roman" w:hAnsi="Times New Roman"/>
      <w:sz w:val="24"/>
      <w:szCs w:val="24"/>
    </w:rPr>
  </w:style>
  <w:style w:type="paragraph" w:customStyle="1" w:styleId="font10">
    <w:name w:val="font10"/>
    <w:basedOn w:val="a"/>
    <w:uiPriority w:val="99"/>
    <w:qFormat/>
    <w:rsid w:val="00BF1FB2"/>
    <w:pPr>
      <w:widowControl/>
      <w:spacing w:before="100" w:beforeAutospacing="1" w:after="100" w:afterAutospacing="1"/>
      <w:jc w:val="left"/>
    </w:pPr>
    <w:rPr>
      <w:rFonts w:ascii="Times New Roman" w:hAnsi="Times New Roman"/>
      <w:kern w:val="0"/>
      <w:sz w:val="16"/>
      <w:szCs w:val="16"/>
    </w:rPr>
  </w:style>
  <w:style w:type="paragraph" w:customStyle="1" w:styleId="affff0">
    <w:name w:val="一般正文"/>
    <w:basedOn w:val="a"/>
    <w:uiPriority w:val="99"/>
    <w:qFormat/>
    <w:rsid w:val="00BF1FB2"/>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BF1FB2"/>
    <w:pPr>
      <w:widowControl/>
    </w:pPr>
    <w:rPr>
      <w:rFonts w:ascii="Times New Roman" w:hAnsi="Times New Roman"/>
      <w:kern w:val="0"/>
      <w:szCs w:val="21"/>
    </w:rPr>
  </w:style>
  <w:style w:type="paragraph" w:customStyle="1" w:styleId="xl66">
    <w:name w:val="xl66"/>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BF1FB2"/>
    <w:pPr>
      <w:ind w:firstLineChars="200" w:firstLine="420"/>
    </w:pPr>
  </w:style>
  <w:style w:type="paragraph" w:customStyle="1" w:styleId="affff1">
    <w:name w:val="文档正文"/>
    <w:basedOn w:val="a"/>
    <w:uiPriority w:val="99"/>
    <w:qFormat/>
    <w:rsid w:val="00BF1FB2"/>
    <w:pPr>
      <w:spacing w:line="360" w:lineRule="auto"/>
    </w:pPr>
    <w:rPr>
      <w:rFonts w:ascii="宋体" w:hAnsi="宋体" w:cs="Arial"/>
      <w:b/>
      <w:bCs/>
      <w:szCs w:val="21"/>
    </w:rPr>
  </w:style>
  <w:style w:type="paragraph" w:customStyle="1" w:styleId="font15">
    <w:name w:val="font15"/>
    <w:basedOn w:val="a"/>
    <w:uiPriority w:val="99"/>
    <w:qFormat/>
    <w:rsid w:val="00BF1FB2"/>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BF1FB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2">
    <w:name w:val="点点"/>
    <w:basedOn w:val="a"/>
    <w:uiPriority w:val="99"/>
    <w:qFormat/>
    <w:rsid w:val="00BF1FB2"/>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qFormat/>
    <w:rsid w:val="00BF1FB2"/>
    <w:pPr>
      <w:widowControl/>
      <w:snapToGrid w:val="0"/>
    </w:pPr>
    <w:rPr>
      <w:rFonts w:ascii="Times New Roman" w:eastAsia="Arial Unicode MS" w:hAnsi="Times New Roman"/>
      <w:kern w:val="0"/>
      <w:szCs w:val="21"/>
    </w:rPr>
  </w:style>
  <w:style w:type="paragraph" w:customStyle="1" w:styleId="170">
    <w:name w:val="17"/>
    <w:basedOn w:val="a"/>
    <w:uiPriority w:val="99"/>
    <w:qFormat/>
    <w:rsid w:val="00BF1FB2"/>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BF1FB2"/>
    <w:pPr>
      <w:ind w:firstLineChars="200" w:firstLine="420"/>
    </w:pPr>
  </w:style>
  <w:style w:type="paragraph" w:customStyle="1" w:styleId="Char1d">
    <w:name w:val="Char1"/>
    <w:basedOn w:val="a"/>
    <w:uiPriority w:val="99"/>
    <w:semiHidden/>
    <w:qFormat/>
    <w:rsid w:val="00BF1FB2"/>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BF1FB2"/>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BF1FB2"/>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BF1FB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BF1FB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BF1FB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BF1FB2"/>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BF1FB2"/>
    <w:pPr>
      <w:tabs>
        <w:tab w:val="left" w:pos="360"/>
      </w:tabs>
    </w:pPr>
    <w:rPr>
      <w:rFonts w:ascii="Times New Roman" w:hAnsi="Times New Roman"/>
      <w:sz w:val="24"/>
      <w:szCs w:val="24"/>
    </w:rPr>
  </w:style>
  <w:style w:type="paragraph" w:customStyle="1" w:styleId="xl84">
    <w:name w:val="xl84"/>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3">
    <w:name w:val="全文标题"/>
    <w:next w:val="a"/>
    <w:uiPriority w:val="99"/>
    <w:qFormat/>
    <w:rsid w:val="00BF1FB2"/>
    <w:pPr>
      <w:jc w:val="center"/>
    </w:pPr>
    <w:rPr>
      <w:rFonts w:ascii="Arial" w:eastAsia="黑体" w:hAnsi="Arial" w:cs="Arial"/>
      <w:bCs/>
      <w:sz w:val="52"/>
      <w:szCs w:val="32"/>
      <w14:ligatures w14:val="none"/>
    </w:rPr>
  </w:style>
  <w:style w:type="paragraph" w:customStyle="1" w:styleId="p18">
    <w:name w:val="p18"/>
    <w:basedOn w:val="a"/>
    <w:uiPriority w:val="99"/>
    <w:qFormat/>
    <w:rsid w:val="00BF1FB2"/>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BF1FB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BF1FB2"/>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BF1FB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BF1FB2"/>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BF1FB2"/>
    <w:rPr>
      <w:rFonts w:ascii="Tahoma" w:hAnsi="Tahoma"/>
      <w:sz w:val="24"/>
      <w:szCs w:val="20"/>
    </w:rPr>
  </w:style>
  <w:style w:type="paragraph" w:customStyle="1" w:styleId="flType">
    <w:name w:val="flType"/>
    <w:basedOn w:val="a"/>
    <w:uiPriority w:val="99"/>
    <w:qFormat/>
    <w:rsid w:val="00BF1FB2"/>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BF1FB2"/>
    <w:rPr>
      <w:rFonts w:ascii="Tahoma" w:hAnsi="Tahoma"/>
      <w:sz w:val="24"/>
      <w:szCs w:val="20"/>
    </w:rPr>
  </w:style>
  <w:style w:type="paragraph" w:customStyle="1" w:styleId="xl52">
    <w:name w:val="xl52"/>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BF1FB2"/>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4">
    <w:name w:val="正文段"/>
    <w:basedOn w:val="a"/>
    <w:uiPriority w:val="99"/>
    <w:qFormat/>
    <w:rsid w:val="00BF1FB2"/>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BF1FB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BF1FB2"/>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BF1FB2"/>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BF1FB2"/>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BF1FB2"/>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BF1FB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qFormat/>
    <w:rsid w:val="00BF1FB2"/>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BF1FB2"/>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BF1FB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BF1FB2"/>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BF1FB2"/>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BF1FB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BF1FB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qFormat/>
    <w:rsid w:val="00BF1FB2"/>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BF1FB2"/>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BF1FB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BF1FB2"/>
    <w:pPr>
      <w:widowControl/>
      <w:spacing w:before="100" w:beforeAutospacing="1" w:after="100" w:afterAutospacing="1"/>
      <w:jc w:val="left"/>
    </w:pPr>
    <w:rPr>
      <w:rFonts w:ascii="宋体" w:hAnsi="宋体" w:cs="宋体"/>
      <w:kern w:val="0"/>
      <w:sz w:val="16"/>
      <w:szCs w:val="16"/>
    </w:rPr>
  </w:style>
  <w:style w:type="paragraph" w:customStyle="1" w:styleId="affff5">
    <w:name w:val="缩进正文"/>
    <w:basedOn w:val="a"/>
    <w:uiPriority w:val="99"/>
    <w:qFormat/>
    <w:rsid w:val="00BF1FB2"/>
    <w:pPr>
      <w:spacing w:beforeLines="25" w:afterLines="25" w:line="360" w:lineRule="auto"/>
      <w:ind w:firstLineChars="200" w:firstLine="480"/>
    </w:pPr>
    <w:rPr>
      <w:rFonts w:ascii="Times New Roman" w:hAnsi="Times New Roman"/>
      <w:sz w:val="24"/>
      <w:szCs w:val="21"/>
    </w:rPr>
  </w:style>
  <w:style w:type="paragraph" w:customStyle="1" w:styleId="affff6">
    <w:name w:val="文字列表"/>
    <w:basedOn w:val="afff0"/>
    <w:uiPriority w:val="99"/>
    <w:qFormat/>
    <w:rsid w:val="00BF1FB2"/>
  </w:style>
  <w:style w:type="paragraph" w:customStyle="1" w:styleId="affff7">
    <w:name w:val="图例编号"/>
    <w:basedOn w:val="afff0"/>
    <w:next w:val="afff0"/>
    <w:uiPriority w:val="99"/>
    <w:qFormat/>
    <w:rsid w:val="00BF1FB2"/>
  </w:style>
  <w:style w:type="paragraph" w:customStyle="1" w:styleId="font14">
    <w:name w:val="font14"/>
    <w:basedOn w:val="a"/>
    <w:uiPriority w:val="99"/>
    <w:qFormat/>
    <w:rsid w:val="00BF1FB2"/>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qFormat/>
    <w:rsid w:val="00BF1FB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qFormat/>
    <w:rsid w:val="00BF1FB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qFormat/>
    <w:rsid w:val="00BF1FB2"/>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BF1FB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uiPriority w:val="99"/>
    <w:qFormat/>
    <w:rsid w:val="00BF1FB2"/>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BF1F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qFormat/>
    <w:rsid w:val="00BF1FB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BF1FB2"/>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BF1FB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BF1FB2"/>
    <w:pPr>
      <w:spacing w:afterLines="50" w:line="360" w:lineRule="auto"/>
    </w:pPr>
    <w:rPr>
      <w:rFonts w:ascii="仿宋_GB2312" w:eastAsia="仿宋_GB2312" w:hAnsi="宋体"/>
      <w:sz w:val="24"/>
      <w:szCs w:val="24"/>
    </w:rPr>
  </w:style>
  <w:style w:type="paragraph" w:customStyle="1" w:styleId="p15">
    <w:name w:val="p15"/>
    <w:basedOn w:val="a"/>
    <w:uiPriority w:val="99"/>
    <w:qFormat/>
    <w:rsid w:val="00BF1FB2"/>
    <w:pPr>
      <w:widowControl/>
      <w:ind w:firstLine="420"/>
    </w:pPr>
    <w:rPr>
      <w:rFonts w:cs="宋体"/>
      <w:kern w:val="0"/>
      <w:szCs w:val="21"/>
    </w:rPr>
  </w:style>
  <w:style w:type="paragraph" w:customStyle="1" w:styleId="xl46">
    <w:name w:val="xl46"/>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BF1FB2"/>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uiPriority w:val="99"/>
    <w:qFormat/>
    <w:rsid w:val="00BF1FB2"/>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BF1FB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BF1FB2"/>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BF1FB2"/>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BF1FB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BF1FB2"/>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BF1FB2"/>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BF1FB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BF1FB2"/>
    <w:pPr>
      <w:spacing w:line="300" w:lineRule="auto"/>
    </w:pPr>
    <w:rPr>
      <w:rFonts w:ascii="Times New Roman" w:hAnsi="Times New Roman"/>
      <w:sz w:val="24"/>
      <w:szCs w:val="24"/>
    </w:rPr>
  </w:style>
  <w:style w:type="paragraph" w:customStyle="1" w:styleId="xl33">
    <w:name w:val="xl33"/>
    <w:basedOn w:val="a"/>
    <w:uiPriority w:val="99"/>
    <w:qFormat/>
    <w:rsid w:val="00BF1FB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BF1FB2"/>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BF1FB2"/>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aa">
    <w:name w:val="列表段落 字符"/>
    <w:link w:val="a9"/>
    <w:uiPriority w:val="34"/>
    <w:qFormat/>
    <w:locked/>
    <w:rsid w:val="00BF1FB2"/>
  </w:style>
  <w:style w:type="character" w:customStyle="1" w:styleId="navname">
    <w:name w:val="navname"/>
    <w:basedOn w:val="a0"/>
    <w:uiPriority w:val="99"/>
    <w:qFormat/>
    <w:rsid w:val="00BF1FB2"/>
  </w:style>
  <w:style w:type="paragraph" w:customStyle="1" w:styleId="Default">
    <w:name w:val="Default"/>
    <w:qFormat/>
    <w:rsid w:val="00BF1FB2"/>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8">
    <w:name w:val="Unresolved Mention"/>
    <w:basedOn w:val="a0"/>
    <w:uiPriority w:val="99"/>
    <w:semiHidden/>
    <w:unhideWhenUsed/>
    <w:rsid w:val="00BF1FB2"/>
    <w:rPr>
      <w:color w:val="605E5C"/>
      <w:shd w:val="clear" w:color="auto" w:fill="E1DFDD"/>
    </w:rPr>
  </w:style>
  <w:style w:type="paragraph" w:styleId="28">
    <w:name w:val="Body Text First Indent 2"/>
    <w:basedOn w:val="aff2"/>
    <w:link w:val="29"/>
    <w:uiPriority w:val="99"/>
    <w:semiHidden/>
    <w:unhideWhenUsed/>
    <w:qFormat/>
    <w:rsid w:val="00BF1FB2"/>
    <w:pPr>
      <w:spacing w:after="120"/>
      <w:ind w:leftChars="200" w:left="420" w:firstLineChars="200" w:firstLine="420"/>
    </w:pPr>
    <w:rPr>
      <w:rFonts w:ascii="Calibri" w:hAnsi="Calibri"/>
      <w:b w:val="0"/>
      <w:sz w:val="21"/>
      <w:szCs w:val="22"/>
    </w:rPr>
  </w:style>
  <w:style w:type="character" w:customStyle="1" w:styleId="29">
    <w:name w:val="正文文本首行缩进 2 字符"/>
    <w:basedOn w:val="aff3"/>
    <w:link w:val="28"/>
    <w:uiPriority w:val="99"/>
    <w:semiHidden/>
    <w:qFormat/>
    <w:rsid w:val="00BF1FB2"/>
    <w:rPr>
      <w:rFonts w:ascii="Calibri" w:eastAsia="宋体" w:hAnsi="Calibri" w:cs="Times New Roman"/>
      <w:b w:val="0"/>
      <w:sz w:val="24"/>
      <w:szCs w:val="20"/>
      <w14:ligatures w14:val="none"/>
    </w:rPr>
  </w:style>
  <w:style w:type="character" w:customStyle="1" w:styleId="112">
    <w:name w:val="@他11"/>
    <w:uiPriority w:val="99"/>
    <w:qFormat/>
    <w:rsid w:val="00BF1FB2"/>
    <w:rPr>
      <w:color w:val="2B579A"/>
      <w:shd w:val="clear" w:color="auto" w:fill="E6E6E6"/>
    </w:rPr>
  </w:style>
  <w:style w:type="character" w:customStyle="1" w:styleId="1c">
    <w:name w:val="未处理的提及1"/>
    <w:basedOn w:val="a0"/>
    <w:uiPriority w:val="99"/>
    <w:semiHidden/>
    <w:unhideWhenUsed/>
    <w:qFormat/>
    <w:rsid w:val="00BF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22600</Words>
  <Characters>23280</Characters>
  <Application>Microsoft Office Word</Application>
  <DocSecurity>0</DocSecurity>
  <Lines>1012</Lines>
  <Paragraphs>1119</Paragraphs>
  <ScaleCrop>false</ScaleCrop>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2025-06-13T07:59:00Z</dcterms:created>
  <dcterms:modified xsi:type="dcterms:W3CDTF">2025-06-13T08:00:00Z</dcterms:modified>
</cp:coreProperties>
</file>