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C8" w:rsidRDefault="008137C8" w:rsidP="008137C8">
      <w:pPr>
        <w:adjustRightInd w:val="0"/>
        <w:snapToGrid w:val="0"/>
        <w:spacing w:line="300" w:lineRule="auto"/>
        <w:jc w:val="center"/>
        <w:outlineLvl w:val="1"/>
        <w:rPr>
          <w:rFonts w:ascii="Times New Roman" w:hAnsi="Times New Roman"/>
          <w:color w:val="000000"/>
          <w:sz w:val="30"/>
          <w:szCs w:val="30"/>
        </w:rPr>
      </w:pPr>
      <w:bookmarkStart w:id="0" w:name="_Toc486947590"/>
      <w:bookmarkStart w:id="1" w:name="_Toc155871505"/>
      <w:r>
        <w:rPr>
          <w:rFonts w:ascii="Times New Roman" w:hAnsi="Times New Roman"/>
          <w:color w:val="000000"/>
          <w:sz w:val="30"/>
          <w:szCs w:val="30"/>
        </w:rPr>
        <w:t>一、说明</w:t>
      </w:r>
      <w:bookmarkEnd w:id="0"/>
      <w:bookmarkEnd w:id="1"/>
    </w:p>
    <w:p w:rsidR="008137C8"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2" w:name="_Toc486947591"/>
      <w:bookmarkStart w:id="3" w:name="_Toc155871506"/>
      <w:r>
        <w:rPr>
          <w:rFonts w:ascii="Times New Roman" w:hAnsi="Times New Roman"/>
          <w:b/>
          <w:color w:val="000000"/>
          <w:sz w:val="22"/>
        </w:rPr>
        <w:t xml:space="preserve">1 </w:t>
      </w:r>
      <w:r>
        <w:rPr>
          <w:rFonts w:ascii="Times New Roman" w:hAnsi="Times New Roman"/>
          <w:b/>
          <w:color w:val="000000"/>
          <w:sz w:val="22"/>
        </w:rPr>
        <w:t>总则</w:t>
      </w:r>
      <w:bookmarkEnd w:id="2"/>
      <w:bookmarkEnd w:id="3"/>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1.1 </w:t>
      </w:r>
      <w:r>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1.2 </w:t>
      </w:r>
      <w:r>
        <w:rPr>
          <w:rFonts w:ascii="Times New Roman" w:hAnsi="Times New Roman"/>
          <w:sz w:val="22"/>
        </w:rPr>
        <w:t>投标人对所提供的系统应当享有合法的所有权，没有侵犯任何第三方的知识产权、技术秘密等权利，而且不存在任何抵押、留置、查封等产权瑕疵。</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1.3 </w:t>
      </w:r>
      <w:r>
        <w:rPr>
          <w:rFonts w:ascii="Times New Roman" w:hAnsi="Times New Roman"/>
          <w:sz w:val="22"/>
        </w:rPr>
        <w:t>投标人提供的货物应当是全新的、未使用过的，货物和相关服务应当符合招标文件的要求，并且其质量完全符合国家标准、行业标准或地方标准。</w:t>
      </w:r>
    </w:p>
    <w:p w:rsidR="008137C8" w:rsidRDefault="008137C8" w:rsidP="008137C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1.4 </w:t>
      </w:r>
      <w:r>
        <w:rPr>
          <w:rFonts w:ascii="Times New Roman" w:hAnsi="Times New Roman"/>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8137C8" w:rsidRDefault="008137C8" w:rsidP="008137C8">
      <w:pPr>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w:t>
      </w:r>
      <w:r>
        <w:rPr>
          <w:rFonts w:ascii="Times New Roman" w:hAnsi="Times New Roman"/>
          <w:sz w:val="22"/>
        </w:rPr>
        <w:t>1.5</w:t>
      </w:r>
      <w:r>
        <w:rPr>
          <w:rFonts w:ascii="Times New Roman" w:hAnsi="Times New Roman"/>
          <w:sz w:val="22"/>
        </w:rPr>
        <w:t>若本项目涉及国家强制认证产品（信息安全产品、</w:t>
      </w:r>
      <w:r>
        <w:rPr>
          <w:rFonts w:ascii="Times New Roman" w:hAnsi="Times New Roman"/>
          <w:sz w:val="22"/>
        </w:rPr>
        <w:t>3C</w:t>
      </w:r>
      <w:r>
        <w:rPr>
          <w:rFonts w:ascii="Times New Roman" w:hAnsi="Times New Roman"/>
          <w:sz w:val="22"/>
        </w:rPr>
        <w:t>认证产品、强制节能产品、电信设备进网许可证等），则根据国家有关规定，投标人提供的产品必须满足强制认证要求。</w:t>
      </w:r>
    </w:p>
    <w:p w:rsidR="008137C8" w:rsidRDefault="008137C8" w:rsidP="008137C8">
      <w:pPr>
        <w:snapToGrid w:val="0"/>
        <w:spacing w:line="300" w:lineRule="auto"/>
        <w:ind w:firstLineChars="249" w:firstLine="548"/>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6</w:t>
      </w:r>
      <w:r>
        <w:rPr>
          <w:rFonts w:hint="eastAsia"/>
          <w:color w:val="FF0000"/>
          <w:sz w:val="22"/>
        </w:rPr>
        <w:t>投标人提供的产品和服务必须符合国家强制性标准。</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7</w:t>
      </w:r>
      <w:r>
        <w:rPr>
          <w:rFonts w:ascii="Times New Roman" w:hAnsi="Times New Roman"/>
          <w:sz w:val="22"/>
        </w:rPr>
        <w:t xml:space="preserve"> </w:t>
      </w:r>
      <w:r>
        <w:rPr>
          <w:rFonts w:ascii="Times New Roman" w:hAnsi="Times New Roman"/>
          <w:sz w:val="22"/>
        </w:rPr>
        <w:t>采购人在技术需求和图纸或图片（如果有）中指出的工艺、材料和货物的标准以及参照的技术参数或型号仅起说明作用，并没有任何限制性和排他性，投标人在投标中可以选用其他替代标准、技术参数或型号，但这些替代要在不影响功能实现的前提下，并在可接受范围内接受偏离。</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8</w:t>
      </w:r>
      <w:r>
        <w:rPr>
          <w:rFonts w:ascii="Times New Roman" w:hAnsi="Times New Roman"/>
          <w:sz w:val="22"/>
        </w:rPr>
        <w:t xml:space="preserve"> </w:t>
      </w:r>
      <w:r>
        <w:rPr>
          <w:rFonts w:ascii="Times New Roman" w:hAnsi="Times New Roman"/>
          <w:sz w:val="22"/>
        </w:rPr>
        <w:t>投标人在投标前应认真了解采购人的使用需求、使用条件（使用空间、能源条件等）和其他相关条件，一旦中标，应按照招标文件和合同规定的要求提供货物及相关服务。</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9</w:t>
      </w:r>
      <w:r>
        <w:rPr>
          <w:rFonts w:ascii="Times New Roman" w:hAnsi="Times New Roman"/>
          <w:sz w:val="22"/>
        </w:rPr>
        <w:t xml:space="preserve"> </w:t>
      </w:r>
      <w:r>
        <w:rPr>
          <w:rFonts w:ascii="Times New Roman" w:hAnsi="Times New Roman"/>
          <w:sz w:val="22"/>
        </w:rPr>
        <w:t>投标人应根据本章节中详细技术规格要求，采用市场主流产品或按照要求提供定制产品参加竞标。同时，</w:t>
      </w:r>
      <w:r>
        <w:rPr>
          <w:rFonts w:ascii="Times New Roman" w:hAnsi="Times New Roman"/>
          <w:b/>
          <w:color w:val="000000"/>
          <w:sz w:val="22"/>
        </w:rPr>
        <w:t>请投标人务必注意：无论是正偏离还是负偏离，都不得与招标要求相差太大，否则将可能影响投标人的得分</w:t>
      </w:r>
      <w:r>
        <w:rPr>
          <w:rFonts w:ascii="Times New Roman" w:hAnsi="Times New Roman"/>
          <w:sz w:val="22"/>
        </w:rPr>
        <w:t>。一旦中标，投标人应按投标文件的承诺签订合同并提供相应的产品和服务。</w:t>
      </w:r>
    </w:p>
    <w:p w:rsidR="008137C8" w:rsidRDefault="008137C8" w:rsidP="008137C8">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w:t>
      </w:r>
      <w:r>
        <w:rPr>
          <w:rFonts w:ascii="Times New Roman" w:hAnsi="Times New Roman" w:hint="eastAsia"/>
          <w:sz w:val="22"/>
        </w:rPr>
        <w:t>10</w:t>
      </w:r>
      <w:r>
        <w:rPr>
          <w:rFonts w:ascii="Times New Roman" w:hAnsi="Times New Roman"/>
          <w:color w:val="000000"/>
          <w:sz w:val="22"/>
        </w:rPr>
        <w:t>本项目如涉及软件开发，则开发软件（包括软件、源程序、数据文件、文档、记录、工作日志、或其它和该合同有关的资料的）的全部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8137C8" w:rsidRDefault="008137C8" w:rsidP="008137C8">
      <w:pPr>
        <w:adjustRightInd w:val="0"/>
        <w:snapToGrid w:val="0"/>
        <w:spacing w:line="300" w:lineRule="auto"/>
        <w:ind w:firstLineChars="200" w:firstLine="440"/>
        <w:rPr>
          <w:rFonts w:ascii="Times New Roman" w:hAnsi="Times New Roman"/>
          <w:sz w:val="22"/>
        </w:rPr>
      </w:pPr>
      <w:r>
        <w:rPr>
          <w:rFonts w:ascii="Times New Roman" w:hAnsi="Times New Roman"/>
          <w:sz w:val="22"/>
        </w:rPr>
        <w:t>1.1</w:t>
      </w:r>
      <w:r>
        <w:rPr>
          <w:rFonts w:ascii="Times New Roman" w:hAnsi="Times New Roman" w:hint="eastAsia"/>
          <w:sz w:val="22"/>
        </w:rPr>
        <w:t>1</w:t>
      </w:r>
      <w:r>
        <w:rPr>
          <w:rFonts w:ascii="Times New Roman" w:hAnsi="Times New Roman"/>
          <w:sz w:val="22"/>
        </w:rPr>
        <w:t>投标人认为招标文件（包括招标补充文件）存在排他性或歧视性条款，可在收到或下载招标文件之日起七个工作日内提出，并附相关证据。</w:t>
      </w:r>
    </w:p>
    <w:p w:rsidR="008137C8" w:rsidRDefault="008137C8" w:rsidP="008137C8">
      <w:pPr>
        <w:widowControl/>
        <w:jc w:val="left"/>
        <w:rPr>
          <w:rFonts w:ascii="Times New Roman" w:hAnsi="Times New Roman"/>
          <w:sz w:val="22"/>
        </w:rPr>
      </w:pPr>
      <w:r>
        <w:rPr>
          <w:rFonts w:ascii="Times New Roman" w:hAnsi="Times New Roman"/>
          <w:sz w:val="22"/>
        </w:rPr>
        <w:br w:type="page"/>
      </w:r>
    </w:p>
    <w:p w:rsidR="008137C8" w:rsidRDefault="008137C8" w:rsidP="008137C8">
      <w:pPr>
        <w:adjustRightInd w:val="0"/>
        <w:snapToGrid w:val="0"/>
        <w:spacing w:line="300" w:lineRule="auto"/>
        <w:jc w:val="center"/>
        <w:outlineLvl w:val="1"/>
        <w:rPr>
          <w:rFonts w:ascii="Times New Roman" w:hAnsi="Times New Roman"/>
          <w:color w:val="000000"/>
          <w:sz w:val="30"/>
          <w:szCs w:val="30"/>
        </w:rPr>
      </w:pPr>
      <w:bookmarkStart w:id="4" w:name="_Toc155871507"/>
      <w:r>
        <w:rPr>
          <w:rFonts w:ascii="Times New Roman" w:hAnsi="Times New Roman"/>
          <w:color w:val="000000"/>
          <w:sz w:val="30"/>
          <w:szCs w:val="30"/>
        </w:rPr>
        <w:lastRenderedPageBreak/>
        <w:t>二、项目概况</w:t>
      </w:r>
      <w:bookmarkEnd w:id="4"/>
    </w:p>
    <w:p w:rsidR="008137C8" w:rsidRPr="005A75D5" w:rsidRDefault="008137C8" w:rsidP="008137C8">
      <w:pPr>
        <w:adjustRightInd w:val="0"/>
        <w:snapToGrid w:val="0"/>
        <w:spacing w:line="300" w:lineRule="auto"/>
        <w:ind w:firstLineChars="200" w:firstLine="442"/>
        <w:outlineLvl w:val="2"/>
        <w:rPr>
          <w:rFonts w:ascii="Times New Roman" w:hAnsi="Times New Roman"/>
          <w:b/>
          <w:bCs/>
          <w:sz w:val="22"/>
        </w:rPr>
      </w:pPr>
      <w:bookmarkStart w:id="5" w:name="_Toc490037237"/>
      <w:bookmarkStart w:id="6" w:name="_Toc155871508"/>
      <w:r w:rsidRPr="005A75D5">
        <w:rPr>
          <w:rFonts w:ascii="Times New Roman" w:hAnsi="Times New Roman"/>
          <w:b/>
          <w:bCs/>
          <w:sz w:val="22"/>
        </w:rPr>
        <w:t>2</w:t>
      </w:r>
      <w:r w:rsidRPr="005A75D5">
        <w:rPr>
          <w:rFonts w:ascii="Times New Roman" w:hAnsi="Times New Roman"/>
          <w:b/>
          <w:bCs/>
          <w:sz w:val="22"/>
        </w:rPr>
        <w:t>项目名称</w:t>
      </w:r>
      <w:bookmarkEnd w:id="5"/>
      <w:bookmarkEnd w:id="6"/>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hint="eastAsia"/>
          <w:color w:val="000000"/>
          <w:sz w:val="22"/>
        </w:rPr>
        <w:t>塘桥街道数字化社区转型治理试点项目</w:t>
      </w:r>
    </w:p>
    <w:p w:rsidR="008137C8" w:rsidRPr="005A75D5" w:rsidRDefault="008137C8" w:rsidP="008137C8">
      <w:pPr>
        <w:adjustRightInd w:val="0"/>
        <w:snapToGrid w:val="0"/>
        <w:spacing w:line="300" w:lineRule="auto"/>
        <w:ind w:firstLineChars="200" w:firstLine="442"/>
        <w:outlineLvl w:val="2"/>
        <w:rPr>
          <w:rFonts w:ascii="Times New Roman" w:hAnsi="Times New Roman"/>
          <w:b/>
          <w:bCs/>
          <w:sz w:val="22"/>
        </w:rPr>
      </w:pPr>
      <w:bookmarkStart w:id="7" w:name="_Toc490037238"/>
      <w:bookmarkStart w:id="8" w:name="_Toc155871509"/>
      <w:r w:rsidRPr="005A75D5">
        <w:rPr>
          <w:rFonts w:ascii="Times New Roman" w:hAnsi="Times New Roman"/>
          <w:b/>
          <w:bCs/>
          <w:sz w:val="22"/>
        </w:rPr>
        <w:t>3</w:t>
      </w:r>
      <w:r w:rsidRPr="005A75D5">
        <w:rPr>
          <w:rFonts w:ascii="Times New Roman" w:hAnsi="Times New Roman"/>
          <w:b/>
          <w:bCs/>
          <w:sz w:val="22"/>
        </w:rPr>
        <w:t>项目地点</w:t>
      </w:r>
      <w:bookmarkEnd w:id="7"/>
      <w:bookmarkEnd w:id="8"/>
    </w:p>
    <w:p w:rsidR="008137C8" w:rsidRPr="005A75D5" w:rsidRDefault="008137C8" w:rsidP="008137C8">
      <w:pPr>
        <w:adjustRightInd w:val="0"/>
        <w:snapToGrid w:val="0"/>
        <w:spacing w:line="300" w:lineRule="auto"/>
        <w:ind w:firstLineChars="200" w:firstLine="480"/>
        <w:jc w:val="left"/>
        <w:rPr>
          <w:rFonts w:ascii="Times New Roman" w:hAnsi="Times New Roman"/>
          <w:sz w:val="22"/>
        </w:rPr>
      </w:pPr>
      <w:r w:rsidRPr="005A75D5">
        <w:rPr>
          <w:rFonts w:ascii="Times New Roman"/>
          <w:sz w:val="24"/>
          <w:szCs w:val="24"/>
        </w:rPr>
        <w:t>峨山路</w:t>
      </w:r>
      <w:r w:rsidRPr="005A75D5">
        <w:rPr>
          <w:rFonts w:ascii="Times New Roman"/>
          <w:sz w:val="24"/>
          <w:szCs w:val="24"/>
        </w:rPr>
        <w:t>679</w:t>
      </w:r>
      <w:r w:rsidRPr="005A75D5">
        <w:rPr>
          <w:rFonts w:ascii="Times New Roman"/>
          <w:sz w:val="24"/>
          <w:szCs w:val="24"/>
        </w:rPr>
        <w:t>弄</w:t>
      </w:r>
      <w:r w:rsidRPr="005A75D5">
        <w:rPr>
          <w:rFonts w:ascii="Times New Roman"/>
          <w:sz w:val="24"/>
          <w:szCs w:val="24"/>
        </w:rPr>
        <w:t>1</w:t>
      </w:r>
      <w:r w:rsidRPr="005A75D5">
        <w:rPr>
          <w:rFonts w:ascii="Times New Roman"/>
          <w:sz w:val="24"/>
          <w:szCs w:val="24"/>
        </w:rPr>
        <w:t>号</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9" w:name="_Toc490037239"/>
      <w:bookmarkStart w:id="10" w:name="_Toc155871510"/>
      <w:r w:rsidRPr="005A75D5">
        <w:rPr>
          <w:rFonts w:ascii="Times New Roman" w:hAnsi="Times New Roman"/>
          <w:b/>
          <w:color w:val="000000"/>
          <w:sz w:val="22"/>
        </w:rPr>
        <w:t xml:space="preserve">4 </w:t>
      </w:r>
      <w:r w:rsidRPr="005A75D5">
        <w:rPr>
          <w:rFonts w:ascii="Times New Roman" w:hAnsi="Times New Roman"/>
          <w:b/>
          <w:color w:val="000000"/>
          <w:sz w:val="22"/>
        </w:rPr>
        <w:t>招标范围与内容</w:t>
      </w:r>
      <w:bookmarkEnd w:id="9"/>
      <w:bookmarkEnd w:id="10"/>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4.1 </w:t>
      </w:r>
      <w:r w:rsidRPr="005A75D5">
        <w:rPr>
          <w:rFonts w:ascii="Times New Roman" w:hAnsi="Times New Roman"/>
          <w:color w:val="000000"/>
          <w:sz w:val="22"/>
        </w:rPr>
        <w:t>项目背景及现状</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为深入贯彻习近平总书记关于网络强国、数字中国、智慧社会战略部署，践行</w:t>
      </w:r>
      <w:r w:rsidRPr="005A75D5">
        <w:rPr>
          <w:rFonts w:ascii="Times New Roman" w:hAnsi="Times New Roman"/>
          <w:color w:val="000000"/>
          <w:sz w:val="22"/>
        </w:rPr>
        <w:t>“</w:t>
      </w:r>
      <w:r w:rsidRPr="005A75D5">
        <w:rPr>
          <w:rFonts w:ascii="Times New Roman" w:hAnsi="Times New Roman"/>
          <w:color w:val="000000"/>
          <w:sz w:val="22"/>
        </w:rPr>
        <w:t>人民城市人民建、人民城市为人民</w:t>
      </w:r>
      <w:r w:rsidRPr="005A75D5">
        <w:rPr>
          <w:rFonts w:ascii="Times New Roman" w:hAnsi="Times New Roman"/>
          <w:color w:val="000000"/>
          <w:sz w:val="22"/>
        </w:rPr>
        <w:t>”</w:t>
      </w:r>
      <w:r w:rsidRPr="005A75D5">
        <w:rPr>
          <w:rFonts w:ascii="Times New Roman" w:hAnsi="Times New Roman"/>
          <w:color w:val="000000"/>
          <w:sz w:val="22"/>
        </w:rPr>
        <w:t>重要理念，巩固提升城市能级和核心竞争力，构筑上海未来新的战略优势。上海市委市政府提出，全面推进数字化转型是面向未来塑造城市核心竞争力的关键之举。数字化正以不可逆转的趋势改变人类社会，特别是新冠肺炎疫情进一步加速推动数字时代的全面到来。数字化越来越成为推动经济社会发展的核心驱动力，全面推进城市数字化转型成为上海主动服务新发展格局的重要战略，也是未来超大城市治理体系和治理能力现代化的必然要求。</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上海人口多、流量大、功能密，具有复杂巨系统的特征，城市建设、发展、运行、治理各方面情形交织、错综复杂，必须充分运用数字化方式探索超大城市社会治理新路子，回应人民对美好生活的新期待。上海重点推进政务服务</w:t>
      </w:r>
      <w:r w:rsidRPr="005A75D5">
        <w:rPr>
          <w:rFonts w:ascii="Times New Roman" w:hAnsi="Times New Roman"/>
          <w:color w:val="000000"/>
          <w:sz w:val="22"/>
        </w:rPr>
        <w:t>“</w:t>
      </w:r>
      <w:r w:rsidRPr="005A75D5">
        <w:rPr>
          <w:rFonts w:ascii="Times New Roman" w:hAnsi="Times New Roman"/>
          <w:color w:val="000000"/>
          <w:sz w:val="22"/>
        </w:rPr>
        <w:t>一网通办</w:t>
      </w:r>
      <w:r w:rsidRPr="005A75D5">
        <w:rPr>
          <w:rFonts w:ascii="Times New Roman" w:hAnsi="Times New Roman"/>
          <w:color w:val="000000"/>
          <w:sz w:val="22"/>
        </w:rPr>
        <w:t>”</w:t>
      </w:r>
      <w:r w:rsidRPr="005A75D5">
        <w:rPr>
          <w:rFonts w:ascii="Times New Roman" w:hAnsi="Times New Roman"/>
          <w:color w:val="000000"/>
          <w:sz w:val="22"/>
        </w:rPr>
        <w:t>、城市运行</w:t>
      </w:r>
      <w:r w:rsidRPr="005A75D5">
        <w:rPr>
          <w:rFonts w:ascii="Times New Roman" w:hAnsi="Times New Roman"/>
          <w:color w:val="000000"/>
          <w:sz w:val="22"/>
        </w:rPr>
        <w:t>“</w:t>
      </w:r>
      <w:r w:rsidRPr="005A75D5">
        <w:rPr>
          <w:rFonts w:ascii="Times New Roman" w:hAnsi="Times New Roman"/>
          <w:color w:val="000000"/>
          <w:sz w:val="22"/>
        </w:rPr>
        <w:t>一网统管</w:t>
      </w:r>
      <w:r w:rsidRPr="005A75D5">
        <w:rPr>
          <w:rFonts w:ascii="Times New Roman" w:hAnsi="Times New Roman"/>
          <w:color w:val="000000"/>
          <w:sz w:val="22"/>
        </w:rPr>
        <w:t>”</w:t>
      </w:r>
      <w:r w:rsidRPr="005A75D5">
        <w:rPr>
          <w:rFonts w:ascii="Times New Roman" w:hAnsi="Times New Roman"/>
          <w:color w:val="000000"/>
          <w:sz w:val="22"/>
        </w:rPr>
        <w:t>，加快建设新型智慧城市，打造一流数字基础设施，为城市数字化转型打下了坚实基础。面对新发展阶段的新机遇新挑战，要认清形势、抢抓机遇、乘势而上，牢牢把握城市数字化转型这项事关全局、事关长远的重大战略，进一步增强坚定性和紧迫感，坚持整体性转变、全方位赋能、革命性重塑，全力做好全面推进城市数字化转型这篇大文章，奋力创造新时代上海发展新奇迹。</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1</w:t>
      </w:r>
      <w:r w:rsidRPr="005A75D5">
        <w:rPr>
          <w:rFonts w:ascii="Times New Roman" w:hAnsi="Times New Roman"/>
          <w:color w:val="000000"/>
          <w:sz w:val="22"/>
        </w:rPr>
        <w:t>、上海市委、市政府《关于全面推进上海城市数字化转型的意见》</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关于全面推进上海城市数字化转型的意见》提出要强化系统集成、整体提升，实现经济数字化形成新供给、生活数字化满足新需求、治理数字化优化新环境，推动三大领域相互协同、互为促进，整体推进城市数字化转型。</w:t>
      </w:r>
      <w:bookmarkStart w:id="11" w:name="_Hlk85324212"/>
      <w:r w:rsidRPr="005A75D5">
        <w:rPr>
          <w:rFonts w:ascii="Times New Roman" w:hAnsi="Times New Roman"/>
          <w:color w:val="000000"/>
          <w:sz w:val="22"/>
        </w:rPr>
        <w:t>推动治理数字化转型，提高现代化治理效能。实现</w:t>
      </w:r>
      <w:r w:rsidRPr="005A75D5">
        <w:rPr>
          <w:rFonts w:ascii="Times New Roman" w:hAnsi="Times New Roman"/>
          <w:color w:val="000000"/>
          <w:sz w:val="22"/>
        </w:rPr>
        <w:t>“</w:t>
      </w:r>
      <w:r w:rsidRPr="005A75D5">
        <w:rPr>
          <w:rFonts w:ascii="Times New Roman" w:hAnsi="Times New Roman"/>
          <w:color w:val="000000"/>
          <w:sz w:val="22"/>
        </w:rPr>
        <w:t>一件事</w:t>
      </w:r>
      <w:r w:rsidRPr="005A75D5">
        <w:rPr>
          <w:rFonts w:ascii="Times New Roman" w:hAnsi="Times New Roman"/>
          <w:color w:val="000000"/>
          <w:sz w:val="22"/>
        </w:rPr>
        <w:t>”</w:t>
      </w:r>
      <w:r w:rsidRPr="005A75D5">
        <w:rPr>
          <w:rFonts w:ascii="Times New Roman" w:hAnsi="Times New Roman"/>
          <w:color w:val="000000"/>
          <w:sz w:val="22"/>
        </w:rPr>
        <w:t>基本覆盖高频事项，构建全方位、全覆盖服务体系。加强数字赋能多元化社会治理，推进基层治理、法治建设、群团组织等领域数字化转型。</w:t>
      </w:r>
      <w:bookmarkStart w:id="12" w:name="_Hlk85303975"/>
      <w:bookmarkEnd w:id="11"/>
      <w:r w:rsidRPr="005A75D5">
        <w:rPr>
          <w:rFonts w:ascii="Times New Roman" w:hAnsi="Times New Roman"/>
          <w:color w:val="000000"/>
          <w:sz w:val="22"/>
        </w:rPr>
        <w:t>加大先行先试和示范建设力度。加快重点区域率先数字化转型，</w:t>
      </w:r>
      <w:bookmarkEnd w:id="12"/>
      <w:r w:rsidRPr="005A75D5">
        <w:rPr>
          <w:rFonts w:ascii="Times New Roman" w:hAnsi="Times New Roman"/>
          <w:color w:val="000000"/>
          <w:sz w:val="22"/>
        </w:rPr>
        <w:t>支持各区因地制宜、凸显特色，打造一批综合性强、带动面广的应用场景，形成一批可复制可推广的示范案例，为全市乃至全国数字化转型创造经验、提供样板。</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持续深化上海各领域数字化发展的先发优势，从</w:t>
      </w:r>
      <w:r w:rsidRPr="005A75D5">
        <w:rPr>
          <w:rFonts w:ascii="Times New Roman" w:hAnsi="Times New Roman"/>
          <w:color w:val="000000"/>
          <w:sz w:val="22"/>
        </w:rPr>
        <w:t>“</w:t>
      </w:r>
      <w:r w:rsidRPr="005A75D5">
        <w:rPr>
          <w:rFonts w:ascii="Times New Roman" w:hAnsi="Times New Roman"/>
          <w:color w:val="000000"/>
          <w:sz w:val="22"/>
        </w:rPr>
        <w:t>城市是生命体、有机体</w:t>
      </w:r>
      <w:r w:rsidRPr="005A75D5">
        <w:rPr>
          <w:rFonts w:ascii="Times New Roman" w:hAnsi="Times New Roman"/>
          <w:color w:val="000000"/>
          <w:sz w:val="22"/>
        </w:rPr>
        <w:t>”</w:t>
      </w:r>
      <w:r w:rsidRPr="005A75D5">
        <w:rPr>
          <w:rFonts w:ascii="Times New Roman" w:hAnsi="Times New Roman"/>
          <w:color w:val="000000"/>
          <w:sz w:val="22"/>
        </w:rPr>
        <w:t>的全局出发，统筹推进城市经济、生活、治理全面数字化转型。率先探索新经验，用数字化方式创造性解决超大城市治理和发展难题；率先应用新技术，用数字化场景牵引技术创新和广阔市场空间；全面提升城市治理能力和治理水平现代化，创造人民城市数字化美好生活体验，打造城市高质量发展的强劲引擎，为加快建设具有世界影响力的社会主义现代化国际大都市奠定扎实基础。</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《意见》提出，到</w:t>
      </w:r>
      <w:r w:rsidRPr="005A75D5">
        <w:rPr>
          <w:rFonts w:ascii="Times New Roman" w:hAnsi="Times New Roman"/>
          <w:color w:val="000000"/>
          <w:sz w:val="22"/>
        </w:rPr>
        <w:t>2025</w:t>
      </w:r>
      <w:r w:rsidRPr="005A75D5">
        <w:rPr>
          <w:rFonts w:ascii="Times New Roman" w:hAnsi="Times New Roman"/>
          <w:color w:val="000000"/>
          <w:sz w:val="22"/>
        </w:rPr>
        <w:t>年，上海全面推进城市数字化转型取得显著成效，国际数</w:t>
      </w:r>
      <w:r w:rsidRPr="005A75D5">
        <w:rPr>
          <w:rFonts w:ascii="Times New Roman" w:hAnsi="Times New Roman"/>
          <w:color w:val="000000"/>
          <w:sz w:val="22"/>
        </w:rPr>
        <w:lastRenderedPageBreak/>
        <w:t>字之都建设形成基本框架。数字化基础设施国际一流，数字经济全国领先，数字贸易国际枢纽港功能完善，建成世界级数字产业集群，成为具有全球竞争力的金融科技中心和数字经济创新高地。数字生活成为新风尚，公共服务质量和效率进一步提升，构建充满活力的数字生活服务生态，形成人人享有更具品质、更加美好的数字生活新范式。治理能力全面跃升，数字规则更加完备，数据要素高效流动，形成引领全国的超大城市数字治理新模式。到</w:t>
      </w:r>
      <w:r w:rsidRPr="005A75D5">
        <w:rPr>
          <w:rFonts w:ascii="Times New Roman" w:hAnsi="Times New Roman"/>
          <w:color w:val="000000"/>
          <w:sz w:val="22"/>
        </w:rPr>
        <w:t>2035</w:t>
      </w:r>
      <w:r w:rsidRPr="005A75D5">
        <w:rPr>
          <w:rFonts w:ascii="Times New Roman" w:hAnsi="Times New Roman"/>
          <w:color w:val="000000"/>
          <w:sz w:val="22"/>
        </w:rPr>
        <w:t>年，成为具有世界影响力的国际数字之都。</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2</w:t>
      </w:r>
      <w:r w:rsidRPr="005A75D5">
        <w:rPr>
          <w:rFonts w:ascii="Times New Roman" w:hAnsi="Times New Roman"/>
          <w:color w:val="000000"/>
          <w:sz w:val="22"/>
        </w:rPr>
        <w:t>、上海市政府《关于进一步加快智慧城市建设的若干意见》</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关于进一步加快智慧城市建设的若干意见》提出，智慧城市是城市能级和核心竞争力的重要体现，是上海建设具有全球影响力的科技创新中心的重要载体。为进一步加快上海市智慧城市建设，应全面推进新型智慧城市建设与城市发展战略深度融合，更高水平满足人民对美好生活的向往，更高效率提高城市管理和社会治理水平，聚焦政务服务</w:t>
      </w:r>
      <w:r w:rsidRPr="005A75D5">
        <w:rPr>
          <w:rFonts w:ascii="Times New Roman" w:hAnsi="Times New Roman"/>
          <w:color w:val="000000"/>
          <w:sz w:val="22"/>
        </w:rPr>
        <w:t>“</w:t>
      </w:r>
      <w:r w:rsidRPr="005A75D5">
        <w:rPr>
          <w:rFonts w:ascii="Times New Roman" w:hAnsi="Times New Roman"/>
          <w:color w:val="000000"/>
          <w:sz w:val="22"/>
        </w:rPr>
        <w:t>一网通办</w:t>
      </w:r>
      <w:r w:rsidRPr="005A75D5">
        <w:rPr>
          <w:rFonts w:ascii="Times New Roman" w:hAnsi="Times New Roman"/>
          <w:color w:val="000000"/>
          <w:sz w:val="22"/>
        </w:rPr>
        <w:t>”</w:t>
      </w:r>
      <w:r w:rsidRPr="005A75D5">
        <w:rPr>
          <w:rFonts w:ascii="Times New Roman" w:hAnsi="Times New Roman"/>
          <w:color w:val="000000"/>
          <w:sz w:val="22"/>
        </w:rPr>
        <w:t>、城市运行</w:t>
      </w:r>
      <w:r w:rsidRPr="005A75D5">
        <w:rPr>
          <w:rFonts w:ascii="Times New Roman" w:hAnsi="Times New Roman"/>
          <w:color w:val="000000"/>
          <w:sz w:val="22"/>
        </w:rPr>
        <w:t>“</w:t>
      </w:r>
      <w:r w:rsidRPr="005A75D5">
        <w:rPr>
          <w:rFonts w:ascii="Times New Roman" w:hAnsi="Times New Roman"/>
          <w:color w:val="000000"/>
          <w:sz w:val="22"/>
        </w:rPr>
        <w:t>一网统管</w:t>
      </w:r>
      <w:r w:rsidRPr="005A75D5">
        <w:rPr>
          <w:rFonts w:ascii="Times New Roman" w:hAnsi="Times New Roman"/>
          <w:color w:val="000000"/>
          <w:sz w:val="22"/>
        </w:rPr>
        <w:t>”</w:t>
      </w:r>
      <w:r w:rsidRPr="005A75D5">
        <w:rPr>
          <w:rFonts w:ascii="Times New Roman" w:hAnsi="Times New Roman"/>
          <w:color w:val="000000"/>
          <w:sz w:val="22"/>
        </w:rPr>
        <w:t>、全面赋能数字经济三大建设重点，夯实</w:t>
      </w:r>
      <w:r w:rsidRPr="005A75D5">
        <w:rPr>
          <w:rFonts w:ascii="Times New Roman" w:hAnsi="Times New Roman"/>
          <w:color w:val="000000"/>
          <w:sz w:val="22"/>
        </w:rPr>
        <w:t>“</w:t>
      </w:r>
      <w:r w:rsidRPr="005A75D5">
        <w:rPr>
          <w:rFonts w:ascii="Times New Roman" w:hAnsi="Times New Roman"/>
          <w:color w:val="000000"/>
          <w:sz w:val="22"/>
        </w:rPr>
        <w:t>城市大脑</w:t>
      </w:r>
      <w:r w:rsidRPr="005A75D5">
        <w:rPr>
          <w:rFonts w:ascii="Times New Roman" w:hAnsi="Times New Roman"/>
          <w:color w:val="000000"/>
          <w:sz w:val="22"/>
        </w:rPr>
        <w:t>”</w:t>
      </w:r>
      <w:r w:rsidRPr="005A75D5">
        <w:rPr>
          <w:rFonts w:ascii="Times New Roman" w:hAnsi="Times New Roman"/>
          <w:color w:val="000000"/>
          <w:sz w:val="22"/>
        </w:rPr>
        <w:t>、信息设施、网络安全三大基础保障，加快推进新一轮智慧城市示范引领、全面建设，不断增强城市吸引力、创造力、竞争力。</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提升快速响应和高效联动处置能力水平。基于城市网格化综合管理需求，打造信息共享、相互推送、快速反应、联勤联动的指挥中心，建设职责匹配的事件协调处置流程。开展城市运行数据分析，加强综合研判，增强城市综合管理的监控预警、应急响应和跨领域协同能力，实现高效处置</w:t>
      </w:r>
      <w:r w:rsidRPr="005A75D5">
        <w:rPr>
          <w:rFonts w:ascii="Times New Roman" w:hAnsi="Times New Roman"/>
          <w:color w:val="000000"/>
          <w:sz w:val="22"/>
        </w:rPr>
        <w:t>“</w:t>
      </w:r>
      <w:r w:rsidRPr="005A75D5">
        <w:rPr>
          <w:rFonts w:ascii="Times New Roman" w:hAnsi="Times New Roman"/>
          <w:color w:val="000000"/>
          <w:sz w:val="22"/>
        </w:rPr>
        <w:t>一件事</w:t>
      </w:r>
      <w:r w:rsidRPr="005A75D5">
        <w:rPr>
          <w:rFonts w:ascii="Times New Roman" w:hAnsi="Times New Roman"/>
          <w:color w:val="000000"/>
          <w:sz w:val="22"/>
        </w:rPr>
        <w:t>”</w:t>
      </w:r>
      <w:r w:rsidRPr="005A75D5">
        <w:rPr>
          <w:rFonts w:ascii="Times New Roman" w:hAnsi="Times New Roman"/>
          <w:color w:val="000000"/>
          <w:sz w:val="22"/>
        </w:rPr>
        <w:t>。</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《意见》提出，到</w:t>
      </w:r>
      <w:r w:rsidRPr="005A75D5">
        <w:rPr>
          <w:rFonts w:ascii="Times New Roman" w:hAnsi="Times New Roman"/>
          <w:color w:val="000000"/>
          <w:sz w:val="22"/>
        </w:rPr>
        <w:t>2022</w:t>
      </w:r>
      <w:r w:rsidRPr="005A75D5">
        <w:rPr>
          <w:rFonts w:ascii="Times New Roman" w:hAnsi="Times New Roman"/>
          <w:color w:val="000000"/>
          <w:sz w:val="22"/>
        </w:rPr>
        <w:t>年，将上海建设成为全球新型智慧城市的排头兵，国际数字经济网络的重要枢纽；引领全国智慧社会、智慧政府发展的先行者，智慧美好生活的创新城市。坚持全市</w:t>
      </w:r>
      <w:r w:rsidRPr="005A75D5">
        <w:rPr>
          <w:rFonts w:ascii="Times New Roman" w:hAnsi="Times New Roman"/>
          <w:color w:val="000000"/>
          <w:sz w:val="22"/>
        </w:rPr>
        <w:t>“</w:t>
      </w:r>
      <w:r w:rsidRPr="005A75D5">
        <w:rPr>
          <w:rFonts w:ascii="Times New Roman" w:hAnsi="Times New Roman"/>
          <w:color w:val="000000"/>
          <w:sz w:val="22"/>
        </w:rPr>
        <w:t>一盘棋、一体化</w:t>
      </w:r>
      <w:r w:rsidRPr="005A75D5">
        <w:rPr>
          <w:rFonts w:ascii="Times New Roman" w:hAnsi="Times New Roman"/>
          <w:color w:val="000000"/>
          <w:sz w:val="22"/>
        </w:rPr>
        <w:t>”</w:t>
      </w:r>
      <w:r w:rsidRPr="005A75D5">
        <w:rPr>
          <w:rFonts w:ascii="Times New Roman" w:hAnsi="Times New Roman"/>
          <w:color w:val="000000"/>
          <w:sz w:val="22"/>
        </w:rPr>
        <w:t>建设，更多运用互联网、大数据、人工智能等信息技术手段，推进城市治理制度创新、模式创新、手段创新，提高城市科学化、精细化、智能化管理水平。科学集约的</w:t>
      </w:r>
      <w:r w:rsidRPr="005A75D5">
        <w:rPr>
          <w:rFonts w:ascii="Times New Roman" w:hAnsi="Times New Roman"/>
          <w:color w:val="000000"/>
          <w:sz w:val="22"/>
        </w:rPr>
        <w:t>“</w:t>
      </w:r>
      <w:r w:rsidRPr="005A75D5">
        <w:rPr>
          <w:rFonts w:ascii="Times New Roman" w:hAnsi="Times New Roman"/>
          <w:color w:val="000000"/>
          <w:sz w:val="22"/>
        </w:rPr>
        <w:t>城市大脑</w:t>
      </w:r>
      <w:r w:rsidRPr="005A75D5">
        <w:rPr>
          <w:rFonts w:ascii="Times New Roman" w:hAnsi="Times New Roman"/>
          <w:color w:val="000000"/>
          <w:sz w:val="22"/>
        </w:rPr>
        <w:t>”</w:t>
      </w:r>
      <w:r w:rsidRPr="005A75D5">
        <w:rPr>
          <w:rFonts w:ascii="Times New Roman" w:hAnsi="Times New Roman"/>
          <w:color w:val="000000"/>
          <w:sz w:val="22"/>
        </w:rPr>
        <w:t>基本建成，全量汇聚的数据中枢运行高效；城市运行</w:t>
      </w:r>
      <w:r w:rsidRPr="005A75D5">
        <w:rPr>
          <w:rFonts w:ascii="Times New Roman" w:hAnsi="Times New Roman"/>
          <w:color w:val="000000"/>
          <w:sz w:val="22"/>
        </w:rPr>
        <w:t>“</w:t>
      </w:r>
      <w:r w:rsidRPr="005A75D5">
        <w:rPr>
          <w:rFonts w:ascii="Times New Roman" w:hAnsi="Times New Roman"/>
          <w:color w:val="000000"/>
          <w:sz w:val="22"/>
        </w:rPr>
        <w:t>一网统管</w:t>
      </w:r>
      <w:r w:rsidRPr="005A75D5">
        <w:rPr>
          <w:rFonts w:ascii="Times New Roman" w:hAnsi="Times New Roman"/>
          <w:color w:val="000000"/>
          <w:sz w:val="22"/>
        </w:rPr>
        <w:t>”</w:t>
      </w:r>
      <w:r w:rsidRPr="005A75D5">
        <w:rPr>
          <w:rFonts w:ascii="Times New Roman" w:hAnsi="Times New Roman"/>
          <w:color w:val="000000"/>
          <w:sz w:val="22"/>
        </w:rPr>
        <w:t>加快推进，城市治理能力和治理水平不断提高；城市综合服务能力显著增强，成为辐射长三角城市群、打造世界影响力的重要引领。</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color w:val="000000"/>
          <w:sz w:val="22"/>
        </w:rPr>
        <w:t xml:space="preserve">4.2 </w:t>
      </w:r>
      <w:r w:rsidRPr="008D6213">
        <w:rPr>
          <w:rFonts w:ascii="Times New Roman" w:hAnsi="Times New Roman"/>
          <w:color w:val="000000"/>
          <w:sz w:val="22"/>
        </w:rPr>
        <w:t>项目招标范围及内容</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该项目主要建设内容分为城运分中心信息及智能化升级、“数治码</w:t>
      </w:r>
      <w:r w:rsidRPr="008D6213">
        <w:rPr>
          <w:rFonts w:ascii="Times New Roman" w:hAnsi="Times New Roman" w:hint="eastAsia"/>
          <w:color w:val="000000"/>
          <w:sz w:val="22"/>
        </w:rPr>
        <w:t xml:space="preserve"> </w:t>
      </w:r>
      <w:r w:rsidRPr="008D6213">
        <w:rPr>
          <w:rFonts w:ascii="Times New Roman" w:hAnsi="Times New Roman" w:hint="eastAsia"/>
          <w:color w:val="000000"/>
          <w:sz w:val="22"/>
        </w:rPr>
        <w:t>”智能化管理系统、租房管理与数据填报系统、数字菜场管理系统、老年综合服务系统、基础网络建设提升等六大部分。具体内容如下：</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1.</w:t>
      </w:r>
      <w:r w:rsidRPr="008D6213">
        <w:rPr>
          <w:rFonts w:ascii="Times New Roman" w:hAnsi="Times New Roman" w:hint="eastAsia"/>
          <w:color w:val="000000"/>
          <w:sz w:val="22"/>
        </w:rPr>
        <w:tab/>
      </w:r>
      <w:r w:rsidRPr="008D6213">
        <w:rPr>
          <w:rFonts w:ascii="Times New Roman" w:hAnsi="Times New Roman" w:hint="eastAsia"/>
          <w:color w:val="000000"/>
          <w:sz w:val="22"/>
        </w:rPr>
        <w:t>城运分中心搬迁装饰装修工程</w:t>
      </w:r>
      <w:r w:rsidRPr="008D6213">
        <w:rPr>
          <w:rFonts w:ascii="Times New Roman" w:hAnsi="Times New Roman" w:hint="eastAsia"/>
          <w:color w:val="000000"/>
          <w:sz w:val="22"/>
        </w:rPr>
        <w:t xml:space="preserve"> (1F</w:t>
      </w:r>
      <w:r w:rsidRPr="008D6213">
        <w:rPr>
          <w:rFonts w:ascii="Times New Roman" w:hAnsi="Times New Roman" w:hint="eastAsia"/>
          <w:color w:val="000000"/>
          <w:sz w:val="22"/>
        </w:rPr>
        <w:t>、</w:t>
      </w:r>
      <w:r w:rsidRPr="008D6213">
        <w:rPr>
          <w:rFonts w:ascii="Times New Roman" w:hAnsi="Times New Roman" w:hint="eastAsia"/>
          <w:color w:val="000000"/>
          <w:sz w:val="22"/>
        </w:rPr>
        <w:t>2F)</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拟迁至峨山路</w:t>
      </w:r>
      <w:r w:rsidRPr="008D6213">
        <w:rPr>
          <w:rFonts w:ascii="Times New Roman" w:hAnsi="Times New Roman" w:hint="eastAsia"/>
          <w:color w:val="000000"/>
          <w:sz w:val="22"/>
        </w:rPr>
        <w:t>679</w:t>
      </w:r>
      <w:r w:rsidRPr="008D6213">
        <w:rPr>
          <w:rFonts w:ascii="Times New Roman" w:hAnsi="Times New Roman" w:hint="eastAsia"/>
          <w:color w:val="000000"/>
          <w:sz w:val="22"/>
        </w:rPr>
        <w:t>弄</w:t>
      </w:r>
      <w:r w:rsidRPr="008D6213">
        <w:rPr>
          <w:rFonts w:ascii="Times New Roman" w:hAnsi="Times New Roman" w:hint="eastAsia"/>
          <w:color w:val="000000"/>
          <w:sz w:val="22"/>
        </w:rPr>
        <w:t>1</w:t>
      </w:r>
      <w:r w:rsidRPr="008D6213">
        <w:rPr>
          <w:rFonts w:ascii="Times New Roman" w:hAnsi="Times New Roman" w:hint="eastAsia"/>
          <w:color w:val="000000"/>
          <w:sz w:val="22"/>
        </w:rPr>
        <w:t>号</w:t>
      </w:r>
      <w:r w:rsidRPr="008D6213">
        <w:rPr>
          <w:rFonts w:ascii="Times New Roman" w:hAnsi="Times New Roman" w:hint="eastAsia"/>
          <w:color w:val="000000"/>
          <w:sz w:val="22"/>
        </w:rPr>
        <w:t>1-2</w:t>
      </w:r>
      <w:r w:rsidRPr="008D6213">
        <w:rPr>
          <w:rFonts w:ascii="Times New Roman" w:hAnsi="Times New Roman" w:hint="eastAsia"/>
          <w:color w:val="000000"/>
          <w:sz w:val="22"/>
        </w:rPr>
        <w:t>层，建筑面积</w:t>
      </w:r>
      <w:r w:rsidRPr="008D6213">
        <w:rPr>
          <w:rFonts w:ascii="Times New Roman" w:hAnsi="Times New Roman" w:hint="eastAsia"/>
          <w:color w:val="000000"/>
          <w:sz w:val="22"/>
        </w:rPr>
        <w:t>1176.76</w:t>
      </w:r>
      <w:r w:rsidRPr="008D6213">
        <w:rPr>
          <w:rFonts w:ascii="Times New Roman" w:hAnsi="Times New Roman" w:hint="eastAsia"/>
          <w:color w:val="000000"/>
          <w:sz w:val="22"/>
        </w:rPr>
        <w:t>平方米，实施装饰装修工程，对建筑平面重新布局使其满足城运分中心的业务功能及使用需求，同时对电气、给排水、消防、空调等系统进行改造。</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2.</w:t>
      </w:r>
      <w:r w:rsidRPr="008D6213">
        <w:rPr>
          <w:rFonts w:ascii="Times New Roman" w:hAnsi="Times New Roman" w:hint="eastAsia"/>
          <w:color w:val="000000"/>
          <w:sz w:val="22"/>
        </w:rPr>
        <w:tab/>
      </w:r>
      <w:r w:rsidRPr="008D6213">
        <w:rPr>
          <w:rFonts w:ascii="Times New Roman" w:hAnsi="Times New Roman" w:hint="eastAsia"/>
          <w:color w:val="000000"/>
          <w:sz w:val="22"/>
        </w:rPr>
        <w:t>城运分中心智能化升级</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w:t>
      </w:r>
      <w:r w:rsidRPr="008D6213">
        <w:rPr>
          <w:rFonts w:ascii="Times New Roman" w:hAnsi="Times New Roman" w:hint="eastAsia"/>
          <w:color w:val="000000"/>
          <w:sz w:val="22"/>
        </w:rPr>
        <w:t>1</w:t>
      </w:r>
      <w:r w:rsidRPr="008D6213">
        <w:rPr>
          <w:rFonts w:ascii="Times New Roman" w:hAnsi="Times New Roman" w:hint="eastAsia"/>
          <w:color w:val="000000"/>
          <w:sz w:val="22"/>
        </w:rPr>
        <w:t>）城运中心智能化建设主要包括：指挥中心、会商室多媒体系统、弱电系统升级三大部分。</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①指挥中心：包括大屏显示系统、音频扩声系统、信号切换系统、集中控制系统、录播系统、信息发布系统、视频会议系统等。</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②会商室多媒体系统：包括大屏显示系统、音频扩声系统、信号切换系统、集中控</w:t>
      </w:r>
      <w:r w:rsidRPr="008D6213">
        <w:rPr>
          <w:rFonts w:ascii="Times New Roman" w:hAnsi="Times New Roman" w:hint="eastAsia"/>
          <w:color w:val="000000"/>
          <w:sz w:val="22"/>
        </w:rPr>
        <w:lastRenderedPageBreak/>
        <w:t>制系统、无纸化会议系统、录播系统、视频会议系统等。</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③基础弱电系统：包括综合布线系统、计算机网络系统、通信接入系统、公共广播兼消防广播系统、安全防范系统、机房建设系统等。</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3.</w:t>
      </w:r>
      <w:r w:rsidRPr="008D6213">
        <w:rPr>
          <w:rFonts w:ascii="Times New Roman" w:hAnsi="Times New Roman" w:hint="eastAsia"/>
          <w:color w:val="000000"/>
          <w:sz w:val="22"/>
        </w:rPr>
        <w:tab/>
      </w:r>
      <w:r w:rsidRPr="008D6213">
        <w:rPr>
          <w:rFonts w:ascii="Times New Roman" w:hAnsi="Times New Roman" w:hint="eastAsia"/>
          <w:color w:val="000000"/>
          <w:sz w:val="22"/>
        </w:rPr>
        <w:t>信息化系统集成</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w:t>
      </w:r>
      <w:r w:rsidRPr="008D6213">
        <w:rPr>
          <w:rFonts w:ascii="Times New Roman" w:hAnsi="Times New Roman" w:hint="eastAsia"/>
          <w:color w:val="000000"/>
          <w:sz w:val="22"/>
        </w:rPr>
        <w:t>1</w:t>
      </w:r>
      <w:r w:rsidRPr="008D6213">
        <w:rPr>
          <w:rFonts w:ascii="Times New Roman" w:hAnsi="Times New Roman" w:hint="eastAsia"/>
          <w:color w:val="000000"/>
          <w:sz w:val="22"/>
        </w:rPr>
        <w:t>）硬件部分：</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1</w:t>
      </w:r>
      <w:r w:rsidRPr="008D6213">
        <w:rPr>
          <w:rFonts w:ascii="Times New Roman" w:hAnsi="Times New Roman" w:hint="eastAsia"/>
          <w:color w:val="000000"/>
          <w:sz w:val="22"/>
        </w:rPr>
        <w:t>）老年综合服务系统</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包括两台适老化设备（</w:t>
      </w:r>
      <w:r w:rsidRPr="008D6213">
        <w:rPr>
          <w:rFonts w:ascii="Times New Roman" w:hAnsi="Times New Roman" w:hint="eastAsia"/>
          <w:color w:val="000000"/>
          <w:sz w:val="22"/>
        </w:rPr>
        <w:t xml:space="preserve"> </w:t>
      </w:r>
      <w:r w:rsidRPr="008D6213">
        <w:rPr>
          <w:rFonts w:ascii="Times New Roman" w:hAnsi="Times New Roman" w:hint="eastAsia"/>
          <w:color w:val="000000"/>
          <w:sz w:val="22"/>
        </w:rPr>
        <w:t>一台放置在宁阳日托中心，一台放置在龙阳居委），两块老年服务大屏（一块布置在北园路</w:t>
      </w:r>
      <w:r w:rsidRPr="008D6213">
        <w:rPr>
          <w:rFonts w:ascii="Times New Roman" w:hAnsi="Times New Roman" w:hint="eastAsia"/>
          <w:color w:val="000000"/>
          <w:sz w:val="22"/>
        </w:rPr>
        <w:t xml:space="preserve"> 70 </w:t>
      </w:r>
      <w:r w:rsidRPr="008D6213">
        <w:rPr>
          <w:rFonts w:ascii="Times New Roman" w:hAnsi="Times New Roman" w:hint="eastAsia"/>
          <w:color w:val="000000"/>
          <w:sz w:val="22"/>
        </w:rPr>
        <w:t>号，一块布置在茂兴路</w:t>
      </w:r>
      <w:r w:rsidRPr="008D6213">
        <w:rPr>
          <w:rFonts w:ascii="Times New Roman" w:hAnsi="Times New Roman" w:hint="eastAsia"/>
          <w:color w:val="000000"/>
          <w:sz w:val="22"/>
        </w:rPr>
        <w:t xml:space="preserve"> 66 </w:t>
      </w:r>
      <w:r w:rsidRPr="008D6213">
        <w:rPr>
          <w:rFonts w:ascii="Times New Roman" w:hAnsi="Times New Roman" w:hint="eastAsia"/>
          <w:color w:val="000000"/>
          <w:sz w:val="22"/>
        </w:rPr>
        <w:t>号）。</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2</w:t>
      </w:r>
      <w:r w:rsidRPr="008D6213">
        <w:rPr>
          <w:rFonts w:ascii="Times New Roman" w:hAnsi="Times New Roman" w:hint="eastAsia"/>
          <w:color w:val="000000"/>
          <w:sz w:val="22"/>
        </w:rPr>
        <w:t>）数字菜场管理系统</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数字菜场相关配套硬件购置。</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3</w:t>
      </w:r>
      <w:r w:rsidRPr="008D6213">
        <w:rPr>
          <w:rFonts w:ascii="Times New Roman" w:hAnsi="Times New Roman" w:hint="eastAsia"/>
          <w:color w:val="000000"/>
          <w:sz w:val="22"/>
        </w:rPr>
        <w:t>）基础网络建设提升</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包括对原有塘桥街道业务网络进行升级改造，扩展覆盖整个塘桥</w:t>
      </w:r>
      <w:r w:rsidRPr="008D6213">
        <w:rPr>
          <w:rFonts w:ascii="Times New Roman" w:hAnsi="Times New Roman" w:hint="eastAsia"/>
          <w:color w:val="000000"/>
          <w:sz w:val="22"/>
        </w:rPr>
        <w:t xml:space="preserve"> 45 </w:t>
      </w:r>
      <w:r w:rsidRPr="008D6213">
        <w:rPr>
          <w:rFonts w:ascii="Times New Roman" w:hAnsi="Times New Roman" w:hint="eastAsia"/>
          <w:color w:val="000000"/>
          <w:sz w:val="22"/>
        </w:rPr>
        <w:t>个小区，</w:t>
      </w:r>
      <w:r w:rsidRPr="008D6213">
        <w:rPr>
          <w:rFonts w:ascii="Times New Roman" w:hAnsi="Times New Roman" w:hint="eastAsia"/>
          <w:color w:val="000000"/>
          <w:sz w:val="22"/>
        </w:rPr>
        <w:t>23</w:t>
      </w:r>
      <w:r w:rsidRPr="008D6213">
        <w:rPr>
          <w:rFonts w:ascii="Times New Roman" w:hAnsi="Times New Roman" w:hint="eastAsia"/>
          <w:color w:val="000000"/>
          <w:sz w:val="22"/>
        </w:rPr>
        <w:t>个重点单位，对</w:t>
      </w:r>
      <w:r w:rsidRPr="008D6213">
        <w:rPr>
          <w:rFonts w:ascii="Times New Roman" w:hAnsi="Times New Roman" w:hint="eastAsia"/>
          <w:color w:val="000000"/>
          <w:sz w:val="22"/>
        </w:rPr>
        <w:t xml:space="preserve"> 6 </w:t>
      </w:r>
      <w:r w:rsidRPr="008D6213">
        <w:rPr>
          <w:rFonts w:ascii="Times New Roman" w:hAnsi="Times New Roman" w:hint="eastAsia"/>
          <w:color w:val="000000"/>
          <w:sz w:val="22"/>
        </w:rPr>
        <w:t>处街道单位便民服务系统网络升级、网络平台访问优化、并增加无线级联设备进行办公区域网络覆盖。</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w:t>
      </w:r>
      <w:r w:rsidRPr="008D6213">
        <w:rPr>
          <w:rFonts w:ascii="Times New Roman" w:hAnsi="Times New Roman" w:hint="eastAsia"/>
          <w:color w:val="000000"/>
          <w:sz w:val="22"/>
        </w:rPr>
        <w:t>2</w:t>
      </w:r>
      <w:r w:rsidRPr="008D6213">
        <w:rPr>
          <w:rFonts w:ascii="Times New Roman" w:hAnsi="Times New Roman" w:hint="eastAsia"/>
          <w:color w:val="000000"/>
          <w:sz w:val="22"/>
        </w:rPr>
        <w:t>）软件及系统集成部分：</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1</w:t>
      </w:r>
      <w:r w:rsidRPr="008D6213">
        <w:rPr>
          <w:rFonts w:ascii="Times New Roman" w:hAnsi="Times New Roman" w:hint="eastAsia"/>
          <w:color w:val="000000"/>
          <w:sz w:val="22"/>
        </w:rPr>
        <w:t>）城运智能数据中枢系统：包括数据采集汇聚、数据管控、通用及专用场景业务数据库、智能监控、可视化运维、资源系统管理等。</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2</w:t>
      </w:r>
      <w:r w:rsidRPr="008D6213">
        <w:rPr>
          <w:rFonts w:ascii="Times New Roman" w:hAnsi="Times New Roman" w:hint="eastAsia"/>
          <w:color w:val="000000"/>
          <w:sz w:val="22"/>
        </w:rPr>
        <w:t>）“数治码</w:t>
      </w:r>
      <w:r w:rsidRPr="008D6213">
        <w:rPr>
          <w:rFonts w:ascii="Times New Roman" w:hAnsi="Times New Roman" w:hint="eastAsia"/>
          <w:color w:val="000000"/>
          <w:sz w:val="22"/>
        </w:rPr>
        <w:t xml:space="preserve"> </w:t>
      </w:r>
      <w:r w:rsidRPr="008D6213">
        <w:rPr>
          <w:rFonts w:ascii="Times New Roman" w:hAnsi="Times New Roman" w:hint="eastAsia"/>
          <w:color w:val="000000"/>
          <w:sz w:val="22"/>
        </w:rPr>
        <w:t>”智能化管理系统：围绕市容管理、行业管理和拓展服务及商户三级分级管理专项，从发现、处置、服务和日常考核四个方面，将各职能部门、各处置力量快速、高效整合，制定场景运行规程。</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3</w:t>
      </w:r>
      <w:r w:rsidRPr="008D6213">
        <w:rPr>
          <w:rFonts w:ascii="Times New Roman" w:hAnsi="Times New Roman" w:hint="eastAsia"/>
          <w:color w:val="000000"/>
          <w:sz w:val="22"/>
        </w:rPr>
        <w:t>）租房管理与数据填报系统：包括居民、房屋数字画像管理，业委会管理，问卷、任务数据上报管理，租赁房、租客管理等模块开发。</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4</w:t>
      </w:r>
      <w:r w:rsidRPr="008D6213">
        <w:rPr>
          <w:rFonts w:ascii="Times New Roman" w:hAnsi="Times New Roman" w:hint="eastAsia"/>
          <w:color w:val="000000"/>
          <w:sz w:val="22"/>
        </w:rPr>
        <w:t>）数字菜场管理系统：包括菜场基础信息管理，菜场经营信息管理，菜场安全信息管理，菜场环境信息管理等模块开发。</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5</w:t>
      </w:r>
      <w:r w:rsidRPr="008D6213">
        <w:rPr>
          <w:rFonts w:ascii="Times New Roman" w:hAnsi="Times New Roman" w:hint="eastAsia"/>
          <w:color w:val="000000"/>
          <w:sz w:val="22"/>
        </w:rPr>
        <w:t>）老年综合服务系统</w:t>
      </w:r>
    </w:p>
    <w:p w:rsidR="008137C8" w:rsidRPr="008D6213"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软件开发：包括老年综合服务大屏系统，长者综合服务系统、长者综合服务小程序等模块的开发。</w:t>
      </w:r>
    </w:p>
    <w:p w:rsidR="008137C8" w:rsidRDefault="008137C8" w:rsidP="008137C8">
      <w:pPr>
        <w:adjustRightInd w:val="0"/>
        <w:snapToGrid w:val="0"/>
        <w:spacing w:line="300" w:lineRule="auto"/>
        <w:ind w:firstLineChars="200" w:firstLine="440"/>
        <w:jc w:val="left"/>
        <w:rPr>
          <w:rFonts w:ascii="Times New Roman" w:hAnsi="Times New Roman"/>
          <w:color w:val="000000"/>
          <w:sz w:val="22"/>
        </w:rPr>
      </w:pPr>
      <w:r w:rsidRPr="008D6213">
        <w:rPr>
          <w:rFonts w:ascii="Times New Roman" w:hAnsi="Times New Roman" w:hint="eastAsia"/>
          <w:color w:val="000000"/>
          <w:sz w:val="22"/>
        </w:rPr>
        <w:t>6</w:t>
      </w:r>
      <w:r w:rsidRPr="008D6213">
        <w:rPr>
          <w:rFonts w:ascii="Times New Roman" w:hAnsi="Times New Roman" w:hint="eastAsia"/>
          <w:color w:val="000000"/>
          <w:sz w:val="22"/>
        </w:rPr>
        <w:t>）系统集成</w:t>
      </w:r>
    </w:p>
    <w:p w:rsidR="008137C8" w:rsidRPr="00814DA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color w:val="000000"/>
          <w:sz w:val="22"/>
        </w:rPr>
        <w:t>4.3</w:t>
      </w:r>
      <w:r w:rsidRPr="005A75D5">
        <w:rPr>
          <w:rFonts w:ascii="Times New Roman" w:hAnsi="Times New Roman"/>
          <w:color w:val="000000"/>
          <w:sz w:val="22"/>
        </w:rPr>
        <w:t>本项目</w:t>
      </w:r>
      <w:r w:rsidRPr="005A75D5">
        <w:rPr>
          <w:rFonts w:ascii="Times New Roman" w:hAnsi="Times New Roman"/>
          <w:sz w:val="22"/>
        </w:rPr>
        <w:t>工期</w:t>
      </w:r>
      <w:r w:rsidRPr="005A75D5">
        <w:rPr>
          <w:rFonts w:ascii="Times New Roman" w:hAnsi="Times New Roman"/>
          <w:color w:val="000000"/>
          <w:sz w:val="22"/>
        </w:rPr>
        <w:t>为</w:t>
      </w:r>
      <w:r w:rsidRPr="00814DA5">
        <w:rPr>
          <w:rFonts w:ascii="Times New Roman" w:hAnsi="Times New Roman"/>
          <w:sz w:val="22"/>
        </w:rPr>
        <w:t>：</w:t>
      </w:r>
      <w:r w:rsidR="00814DA5" w:rsidRPr="00814DA5">
        <w:rPr>
          <w:rFonts w:ascii="Times New Roman" w:hAnsi="Times New Roman" w:hint="eastAsia"/>
          <w:sz w:val="22"/>
        </w:rPr>
        <w:t>自合同签订之日起</w:t>
      </w:r>
      <w:r w:rsidR="00814DA5" w:rsidRPr="00814DA5">
        <w:rPr>
          <w:rFonts w:ascii="Times New Roman" w:hAnsi="Times New Roman" w:hint="eastAsia"/>
          <w:sz w:val="22"/>
        </w:rPr>
        <w:t>6</w:t>
      </w:r>
      <w:r w:rsidR="00814DA5" w:rsidRPr="00814DA5">
        <w:rPr>
          <w:rFonts w:ascii="Times New Roman" w:hAnsi="Times New Roman" w:hint="eastAsia"/>
          <w:sz w:val="22"/>
        </w:rPr>
        <w:t>个月以内，具体时间可自报，不得超过规定期限。</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r w:rsidRPr="005A75D5">
        <w:rPr>
          <w:rFonts w:ascii="Times New Roman" w:hAnsi="Times New Roman"/>
          <w:b/>
          <w:color w:val="000000"/>
          <w:sz w:val="22"/>
        </w:rPr>
        <w:t xml:space="preserve">5 </w:t>
      </w:r>
      <w:r w:rsidRPr="005A75D5">
        <w:rPr>
          <w:rFonts w:ascii="Times New Roman" w:hAnsi="Times New Roman"/>
          <w:b/>
          <w:color w:val="000000"/>
          <w:sz w:val="22"/>
        </w:rPr>
        <w:t>承包方式</w:t>
      </w:r>
      <w:bookmarkStart w:id="13" w:name="_GoBack"/>
      <w:bookmarkEnd w:id="13"/>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5.1 </w:t>
      </w:r>
      <w:r w:rsidRPr="005A75D5">
        <w:rPr>
          <w:rFonts w:ascii="Times New Roman" w:hAnsi="Times New Roman"/>
          <w:color w:val="000000"/>
          <w:sz w:val="22"/>
        </w:rPr>
        <w:t>依据本项目的招标范围和内容，中标人以包系统设计、包供货、包安装集成调试、包质量、包安全的方式实施服务管理总承包。</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FF"/>
          <w:sz w:val="22"/>
        </w:rPr>
        <w:t>5.2</w:t>
      </w:r>
      <w:r w:rsidRPr="005A75D5">
        <w:rPr>
          <w:rFonts w:ascii="Times New Roman" w:hAnsi="Times New Roman"/>
          <w:color w:val="0000FF"/>
          <w:sz w:val="22"/>
        </w:rPr>
        <w:t>本项目</w:t>
      </w:r>
      <w:r w:rsidRPr="005A75D5">
        <w:rPr>
          <w:rFonts w:ascii="Times New Roman" w:hAnsi="Times New Roman" w:hint="eastAsia"/>
          <w:color w:val="0000FF"/>
          <w:sz w:val="22"/>
        </w:rPr>
        <w:t>城运中心搬迁装饰装修工程（</w:t>
      </w:r>
      <w:r w:rsidRPr="005A75D5">
        <w:rPr>
          <w:rFonts w:ascii="Times New Roman" w:hAnsi="Times New Roman" w:hint="eastAsia"/>
          <w:color w:val="0000FF"/>
          <w:sz w:val="22"/>
        </w:rPr>
        <w:t>1F</w:t>
      </w:r>
      <w:r w:rsidRPr="005A75D5">
        <w:rPr>
          <w:rFonts w:ascii="Times New Roman" w:hAnsi="Times New Roman" w:hint="eastAsia"/>
          <w:color w:val="0000FF"/>
          <w:sz w:val="22"/>
        </w:rPr>
        <w:t>、</w:t>
      </w:r>
      <w:r w:rsidRPr="005A75D5">
        <w:rPr>
          <w:rFonts w:ascii="Times New Roman" w:hAnsi="Times New Roman" w:hint="eastAsia"/>
          <w:color w:val="0000FF"/>
          <w:sz w:val="22"/>
        </w:rPr>
        <w:t>2F</w:t>
      </w:r>
      <w:r w:rsidRPr="005A75D5">
        <w:rPr>
          <w:rFonts w:ascii="Times New Roman" w:hAnsi="Times New Roman" w:hint="eastAsia"/>
          <w:color w:val="0000FF"/>
          <w:sz w:val="22"/>
        </w:rPr>
        <w:t>）</w:t>
      </w:r>
      <w:r w:rsidRPr="005A75D5">
        <w:rPr>
          <w:rFonts w:ascii="Times New Roman" w:hAnsi="Times New Roman"/>
          <w:color w:val="0000FF"/>
          <w:sz w:val="22"/>
        </w:rPr>
        <w:t>允许非主体、非关键性工作专业分包。</w:t>
      </w:r>
      <w:r w:rsidRPr="00E903D0">
        <w:rPr>
          <w:rFonts w:ascii="Times New Roman" w:hAnsi="Times New Roman" w:hint="eastAsia"/>
          <w:color w:val="0000FF"/>
          <w:sz w:val="22"/>
        </w:rPr>
        <w:t>若城运中心搬迁装饰装修工程（</w:t>
      </w:r>
      <w:r w:rsidRPr="00E903D0">
        <w:rPr>
          <w:rFonts w:ascii="Times New Roman" w:hAnsi="Times New Roman" w:hint="eastAsia"/>
          <w:color w:val="0000FF"/>
          <w:sz w:val="22"/>
        </w:rPr>
        <w:t>1F</w:t>
      </w:r>
      <w:r w:rsidRPr="00E903D0">
        <w:rPr>
          <w:rFonts w:ascii="Times New Roman" w:hAnsi="Times New Roman" w:hint="eastAsia"/>
          <w:color w:val="0000FF"/>
          <w:sz w:val="22"/>
        </w:rPr>
        <w:t>、</w:t>
      </w:r>
      <w:r w:rsidRPr="00E903D0">
        <w:rPr>
          <w:rFonts w:ascii="Times New Roman" w:hAnsi="Times New Roman" w:hint="eastAsia"/>
          <w:color w:val="0000FF"/>
          <w:sz w:val="22"/>
        </w:rPr>
        <w:t>2F</w:t>
      </w:r>
      <w:r w:rsidRPr="00E903D0">
        <w:rPr>
          <w:rFonts w:ascii="Times New Roman" w:hAnsi="Times New Roman" w:hint="eastAsia"/>
          <w:color w:val="0000FF"/>
          <w:sz w:val="22"/>
        </w:rPr>
        <w:t>）进行专业分包，则分包单位提供有效期内的建筑装修装饰工程专业承包二级或以上资质证明；若不进行专业分包，则供应商提供有效期内的建筑装修装饰工程专业承包二级或以上资质证明。</w:t>
      </w:r>
      <w:r w:rsidRPr="005A75D5">
        <w:rPr>
          <w:rFonts w:ascii="Times New Roman" w:hAnsi="Times New Roman"/>
          <w:sz w:val="22"/>
        </w:rPr>
        <w:t>中小企业享受中小企业扶持政策获取政府采购合同后，小型、微型企业不得分包或转包给大型、中型企业，中型企业不得分包或者转包给大型企业。</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lastRenderedPageBreak/>
        <w:t>5.3</w:t>
      </w:r>
      <w:r w:rsidRPr="005A75D5">
        <w:rPr>
          <w:rFonts w:ascii="Times New Roman" w:hAnsi="Times New Roman"/>
          <w:color w:val="000000"/>
          <w:sz w:val="22"/>
        </w:rPr>
        <w:t>投标人拟在中标后将中标项目的非主体、非关键性工作分包的，应当在投标文件中载明分包承担主体，分包承担主体不得再次分包。</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5.4</w:t>
      </w:r>
      <w:r w:rsidRPr="005A75D5">
        <w:rPr>
          <w:rFonts w:ascii="Times New Roman" w:hAnsi="Times New Roman"/>
          <w:color w:val="000000"/>
          <w:sz w:val="22"/>
        </w:rPr>
        <w:t>分包不能解除中标人的任何责任与义务，分包承担主体对分包工程的质量和安全作业负责，中标人对分包工作内容承担连带责任。</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5.5</w:t>
      </w:r>
      <w:r w:rsidRPr="005A75D5">
        <w:rPr>
          <w:rFonts w:ascii="Times New Roman" w:hAnsi="Times New Roman"/>
          <w:color w:val="000000"/>
          <w:sz w:val="22"/>
        </w:rPr>
        <w:t>中标人应与分包承担主体签订分包合同，并按照规定办理相关手续，分包合同应遵循相关法律、法规及行业管理要求。</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14" w:name="_Toc155871511"/>
      <w:r w:rsidRPr="005A75D5">
        <w:rPr>
          <w:rFonts w:ascii="Times New Roman" w:hAnsi="Times New Roman"/>
          <w:b/>
          <w:color w:val="000000"/>
          <w:sz w:val="22"/>
        </w:rPr>
        <w:t xml:space="preserve">6 </w:t>
      </w:r>
      <w:r w:rsidRPr="005A75D5">
        <w:rPr>
          <w:rFonts w:ascii="Times New Roman" w:hAnsi="Times New Roman"/>
          <w:b/>
          <w:color w:val="000000"/>
          <w:sz w:val="22"/>
        </w:rPr>
        <w:t>合同的签订</w:t>
      </w:r>
      <w:bookmarkEnd w:id="14"/>
    </w:p>
    <w:p w:rsidR="008137C8" w:rsidRPr="005A75D5" w:rsidRDefault="008137C8" w:rsidP="008137C8">
      <w:pPr>
        <w:snapToGrid w:val="0"/>
        <w:ind w:firstLineChars="200" w:firstLine="440"/>
        <w:rPr>
          <w:rFonts w:ascii="Times New Roman" w:hAnsi="Times New Roman"/>
          <w:sz w:val="22"/>
        </w:rPr>
      </w:pPr>
      <w:r w:rsidRPr="005A75D5">
        <w:rPr>
          <w:rFonts w:ascii="Times New Roman" w:hAnsi="Times New Roman"/>
          <w:sz w:val="22"/>
        </w:rPr>
        <w:t xml:space="preserve">6.1 </w:t>
      </w:r>
      <w:r w:rsidRPr="005A75D5">
        <w:rPr>
          <w:rFonts w:ascii="Times New Roman" w:hAnsi="Times New Roman"/>
          <w:sz w:val="22"/>
        </w:rPr>
        <w:t>本项目合同的标的、价格、质量及验收标准、考核管理、履约期限等主要条款应当与招标文件和中标人投标文件的内容一致，并互相补充和解释。</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sz w:val="22"/>
        </w:rPr>
      </w:pPr>
      <w:bookmarkStart w:id="15" w:name="_Toc155871512"/>
      <w:r w:rsidRPr="005A75D5">
        <w:rPr>
          <w:rFonts w:ascii="Times New Roman" w:hAnsi="Times New Roman"/>
          <w:b/>
          <w:color w:val="000000"/>
          <w:sz w:val="22"/>
        </w:rPr>
        <w:t xml:space="preserve">7 </w:t>
      </w:r>
      <w:r w:rsidRPr="005A75D5">
        <w:rPr>
          <w:rFonts w:ascii="Times New Roman" w:hAnsi="Times New Roman"/>
          <w:b/>
          <w:color w:val="000000"/>
          <w:sz w:val="22"/>
        </w:rPr>
        <w:t>结算原则和支付方式</w:t>
      </w:r>
      <w:bookmarkEnd w:id="15"/>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7.1 </w:t>
      </w:r>
      <w:r w:rsidRPr="005A75D5">
        <w:rPr>
          <w:rFonts w:ascii="Times New Roman" w:hAnsi="Times New Roman"/>
          <w:color w:val="000000"/>
          <w:sz w:val="22"/>
        </w:rPr>
        <w:t>结算原则</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7.1.1</w:t>
      </w:r>
      <w:r w:rsidRPr="005A75D5">
        <w:rPr>
          <w:rFonts w:ascii="Times New Roman" w:hAnsi="Times New Roman"/>
          <w:color w:val="000000"/>
          <w:sz w:val="22"/>
        </w:rPr>
        <w:t>本项目合同结算价以审计价为准，中标人的中标单价不变，实际工作量以采购人或第三方按照招标文件规定的验收标准核定为准。</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7.1.2</w:t>
      </w:r>
      <w:r w:rsidRPr="005A75D5">
        <w:rPr>
          <w:rFonts w:ascii="Times New Roman" w:hAnsi="Times New Roman"/>
          <w:color w:val="000000"/>
          <w:sz w:val="22"/>
        </w:rPr>
        <w:t>合同履约期内发生的设备维修，如该设备尚在质保期内的，采购人不另行支付相关费用；如在质保期外的，单价按照投标文件中明确的备品备件单价（含维修人工费）计取，数量按实结算。如投标文件中没有类似备品备件单价可参照的，则由合同双方协商确定维修单价。</w:t>
      </w:r>
    </w:p>
    <w:p w:rsidR="008137C8" w:rsidRPr="005A75D5" w:rsidRDefault="008137C8" w:rsidP="008137C8">
      <w:pPr>
        <w:adjustRightInd w:val="0"/>
        <w:snapToGrid w:val="0"/>
        <w:spacing w:line="300" w:lineRule="auto"/>
        <w:ind w:firstLineChars="200" w:firstLine="440"/>
        <w:rPr>
          <w:rFonts w:ascii="Times New Roman" w:hAnsi="宋体"/>
          <w:sz w:val="22"/>
        </w:rPr>
      </w:pPr>
      <w:r w:rsidRPr="005A75D5">
        <w:rPr>
          <w:rFonts w:ascii="Times New Roman" w:hAnsi="Times New Roman"/>
          <w:sz w:val="22"/>
        </w:rPr>
        <w:t xml:space="preserve">7.2 </w:t>
      </w:r>
      <w:r w:rsidRPr="005A75D5">
        <w:rPr>
          <w:rFonts w:ascii="Times New Roman" w:hAnsi="宋体"/>
          <w:sz w:val="22"/>
        </w:rPr>
        <w:t>支付方式</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 xml:space="preserve">7.2.1 </w:t>
      </w:r>
      <w:r w:rsidRPr="005A75D5">
        <w:rPr>
          <w:rFonts w:ascii="Times New Roman" w:hAnsi="宋体"/>
          <w:sz w:val="22"/>
        </w:rPr>
        <w:t>本项目合同金额采用</w:t>
      </w:r>
      <w:r w:rsidRPr="005A75D5">
        <w:rPr>
          <w:rFonts w:ascii="Times New Roman" w:hAnsi="宋体"/>
          <w:b/>
          <w:bCs/>
          <w:color w:val="FF0000"/>
          <w:sz w:val="22"/>
          <w:u w:val="wavyHeavy"/>
        </w:rPr>
        <w:t>分期付款</w:t>
      </w:r>
      <w:r w:rsidRPr="005A75D5">
        <w:rPr>
          <w:rFonts w:ascii="Times New Roman" w:hAnsi="宋体"/>
          <w:sz w:val="22"/>
        </w:rPr>
        <w:t>方式，在采购人和中标人合同签订，且财政资金到位后，按下款要求支付相应的合同款项。</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7.2.2</w:t>
      </w:r>
      <w:r w:rsidRPr="005A75D5">
        <w:rPr>
          <w:rFonts w:ascii="Times New Roman" w:hAnsi="宋体"/>
          <w:sz w:val="22"/>
        </w:rPr>
        <w:t>分期付款的时间进度要求和支付比例具体如下：</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宋体"/>
          <w:sz w:val="22"/>
        </w:rPr>
        <w:t>（</w:t>
      </w:r>
      <w:r w:rsidRPr="005A75D5">
        <w:rPr>
          <w:rFonts w:ascii="Times New Roman" w:hAnsi="Times New Roman"/>
          <w:sz w:val="22"/>
        </w:rPr>
        <w:t>1</w:t>
      </w:r>
      <w:r w:rsidRPr="005A75D5">
        <w:rPr>
          <w:rFonts w:ascii="Times New Roman" w:hAnsi="宋体"/>
          <w:sz w:val="22"/>
        </w:rPr>
        <w:t>）第一笔付款</w:t>
      </w:r>
      <w:r w:rsidRPr="005A75D5">
        <w:rPr>
          <w:rFonts w:ascii="Times New Roman" w:hAnsi="Times New Roman"/>
          <w:sz w:val="22"/>
        </w:rPr>
        <w:t>-</w:t>
      </w:r>
      <w:r w:rsidRPr="005A75D5">
        <w:rPr>
          <w:rFonts w:ascii="Times New Roman" w:hAnsi="宋体"/>
          <w:sz w:val="22"/>
        </w:rPr>
        <w:t>预付款（</w:t>
      </w:r>
      <w:r w:rsidRPr="005A75D5">
        <w:rPr>
          <w:rFonts w:ascii="Times New Roman" w:hAnsi="Times New Roman"/>
          <w:sz w:val="22"/>
        </w:rPr>
        <w:t>30%</w:t>
      </w:r>
      <w:r w:rsidRPr="005A75D5">
        <w:rPr>
          <w:rFonts w:ascii="Times New Roman" w:hAnsi="宋体"/>
          <w:sz w:val="22"/>
        </w:rPr>
        <w:t>）：在本合同签订</w:t>
      </w:r>
      <w:r w:rsidRPr="005A75D5">
        <w:rPr>
          <w:rFonts w:ascii="Times New Roman" w:hAnsi="宋体" w:hint="eastAsia"/>
          <w:sz w:val="22"/>
        </w:rPr>
        <w:t>，甲方收到乙方出具的</w:t>
      </w:r>
      <w:r w:rsidRPr="005A75D5">
        <w:rPr>
          <w:rFonts w:ascii="Times New Roman" w:hAnsi="宋体"/>
          <w:sz w:val="22"/>
        </w:rPr>
        <w:t>发票（经审核符合要求）且甲方</w:t>
      </w:r>
      <w:r w:rsidRPr="005A75D5">
        <w:rPr>
          <w:rFonts w:ascii="Times New Roman" w:hAnsi="宋体" w:hint="eastAsia"/>
          <w:sz w:val="22"/>
        </w:rPr>
        <w:t>财政资金到账</w:t>
      </w:r>
      <w:r w:rsidRPr="005A75D5">
        <w:rPr>
          <w:rFonts w:ascii="Times New Roman" w:hAnsi="宋体"/>
          <w:sz w:val="22"/>
        </w:rPr>
        <w:t>后</w:t>
      </w:r>
      <w:r w:rsidRPr="005A75D5">
        <w:rPr>
          <w:rFonts w:ascii="Times New Roman" w:hAnsi="宋体" w:hint="eastAsia"/>
          <w:sz w:val="22"/>
          <w:u w:val="single"/>
        </w:rPr>
        <w:t xml:space="preserve"> </w:t>
      </w:r>
      <w:r w:rsidRPr="005A75D5">
        <w:rPr>
          <w:rFonts w:ascii="Times New Roman" w:hAnsi="宋体"/>
          <w:sz w:val="22"/>
          <w:u w:val="single"/>
        </w:rPr>
        <w:t>30</w:t>
      </w:r>
      <w:r w:rsidRPr="005A75D5">
        <w:rPr>
          <w:rFonts w:ascii="Times New Roman" w:hAnsi="宋体" w:hint="eastAsia"/>
          <w:sz w:val="22"/>
          <w:u w:val="single"/>
        </w:rPr>
        <w:t xml:space="preserve"> </w:t>
      </w:r>
      <w:r w:rsidRPr="005A75D5">
        <w:rPr>
          <w:rFonts w:ascii="Times New Roman" w:hAnsi="宋体"/>
          <w:sz w:val="22"/>
        </w:rPr>
        <w:t>日内，甲方向乙方支付款</w:t>
      </w:r>
      <w:r w:rsidRPr="005A75D5">
        <w:rPr>
          <w:rFonts w:ascii="Times New Roman" w:hAnsi="宋体" w:hint="eastAsia"/>
          <w:sz w:val="22"/>
        </w:rPr>
        <w:t>项</w:t>
      </w:r>
      <w:r w:rsidRPr="005A75D5">
        <w:rPr>
          <w:rFonts w:ascii="Times New Roman" w:hAnsi="宋体"/>
          <w:sz w:val="22"/>
        </w:rPr>
        <w:t>；</w:t>
      </w:r>
    </w:p>
    <w:p w:rsidR="008137C8" w:rsidRPr="005A75D5" w:rsidRDefault="008137C8" w:rsidP="008137C8">
      <w:pPr>
        <w:tabs>
          <w:tab w:val="left" w:pos="0"/>
          <w:tab w:val="left" w:pos="540"/>
        </w:tabs>
        <w:adjustRightInd w:val="0"/>
        <w:snapToGrid w:val="0"/>
        <w:spacing w:line="300" w:lineRule="auto"/>
        <w:ind w:firstLineChars="200" w:firstLine="440"/>
        <w:jc w:val="left"/>
        <w:rPr>
          <w:rFonts w:ascii="Times New Roman" w:hAnsi="Times New Roman"/>
          <w:sz w:val="22"/>
        </w:rPr>
      </w:pPr>
      <w:r w:rsidRPr="005A75D5">
        <w:rPr>
          <w:rFonts w:ascii="Times New Roman" w:hAnsi="宋体"/>
          <w:sz w:val="22"/>
        </w:rPr>
        <w:t>（</w:t>
      </w:r>
      <w:r w:rsidRPr="005A75D5">
        <w:rPr>
          <w:rFonts w:ascii="Times New Roman" w:hAnsi="Times New Roman"/>
          <w:sz w:val="22"/>
        </w:rPr>
        <w:t>2</w:t>
      </w:r>
      <w:r w:rsidRPr="005A75D5">
        <w:rPr>
          <w:rFonts w:ascii="Times New Roman" w:hAnsi="宋体"/>
          <w:sz w:val="22"/>
        </w:rPr>
        <w:t>）第二笔付款</w:t>
      </w:r>
      <w:r w:rsidRPr="005A75D5">
        <w:rPr>
          <w:rFonts w:ascii="Times New Roman" w:hAnsi="Times New Roman"/>
          <w:sz w:val="22"/>
        </w:rPr>
        <w:t>-</w:t>
      </w:r>
      <w:r w:rsidRPr="005A75D5">
        <w:rPr>
          <w:rFonts w:ascii="Times New Roman" w:hAnsi="宋体" w:hint="eastAsia"/>
          <w:sz w:val="22"/>
        </w:rPr>
        <w:t>初验</w:t>
      </w:r>
      <w:r w:rsidRPr="005A75D5">
        <w:rPr>
          <w:rFonts w:ascii="Times New Roman" w:hAnsi="宋体"/>
          <w:sz w:val="22"/>
        </w:rPr>
        <w:t>付款（</w:t>
      </w:r>
      <w:r w:rsidRPr="005A75D5">
        <w:rPr>
          <w:rFonts w:ascii="Times New Roman" w:hAnsi="Times New Roman"/>
          <w:sz w:val="22"/>
        </w:rPr>
        <w:t>30%</w:t>
      </w:r>
      <w:r w:rsidRPr="005A75D5">
        <w:rPr>
          <w:rFonts w:ascii="Times New Roman" w:hAnsi="宋体"/>
          <w:sz w:val="22"/>
        </w:rPr>
        <w:t>）：甲方收到乙方关于系统初步验收报告、合同规定的有关资料、发票（经审核符合要求）</w:t>
      </w:r>
      <w:r w:rsidRPr="005A75D5">
        <w:rPr>
          <w:rFonts w:ascii="Times New Roman" w:hAnsi="宋体" w:hint="eastAsia"/>
          <w:sz w:val="22"/>
        </w:rPr>
        <w:t>且</w:t>
      </w:r>
      <w:r w:rsidRPr="005A75D5">
        <w:rPr>
          <w:rFonts w:ascii="Times New Roman" w:hAnsi="宋体"/>
          <w:sz w:val="22"/>
        </w:rPr>
        <w:t>甲方</w:t>
      </w:r>
      <w:r w:rsidRPr="005A75D5">
        <w:rPr>
          <w:rFonts w:ascii="Times New Roman" w:hAnsi="宋体" w:hint="eastAsia"/>
          <w:sz w:val="22"/>
        </w:rPr>
        <w:t>财政资金到账</w:t>
      </w:r>
      <w:r w:rsidRPr="005A75D5">
        <w:rPr>
          <w:rFonts w:ascii="Times New Roman" w:hAnsi="宋体"/>
          <w:sz w:val="22"/>
        </w:rPr>
        <w:t>后</w:t>
      </w:r>
      <w:r w:rsidRPr="005A75D5">
        <w:rPr>
          <w:rFonts w:ascii="Times New Roman" w:hAnsi="宋体" w:hint="eastAsia"/>
          <w:sz w:val="22"/>
          <w:u w:val="single"/>
        </w:rPr>
        <w:t xml:space="preserve"> </w:t>
      </w:r>
      <w:r w:rsidRPr="005A75D5">
        <w:rPr>
          <w:rFonts w:ascii="Times New Roman" w:hAnsi="宋体"/>
          <w:sz w:val="22"/>
          <w:u w:val="single"/>
        </w:rPr>
        <w:t>30</w:t>
      </w:r>
      <w:r w:rsidRPr="005A75D5">
        <w:rPr>
          <w:rFonts w:ascii="Times New Roman" w:hAnsi="宋体" w:hint="eastAsia"/>
          <w:sz w:val="22"/>
          <w:u w:val="single"/>
        </w:rPr>
        <w:t xml:space="preserve"> </w:t>
      </w:r>
      <w:r w:rsidRPr="005A75D5">
        <w:rPr>
          <w:rFonts w:ascii="Times New Roman" w:hAnsi="宋体"/>
          <w:sz w:val="22"/>
        </w:rPr>
        <w:t>日内，向乙方支付款</w:t>
      </w:r>
      <w:r w:rsidRPr="005A75D5">
        <w:rPr>
          <w:rFonts w:ascii="Times New Roman" w:hAnsi="宋体" w:hint="eastAsia"/>
          <w:sz w:val="22"/>
        </w:rPr>
        <w:t>项</w:t>
      </w:r>
      <w:r w:rsidRPr="005A75D5">
        <w:rPr>
          <w:rFonts w:ascii="Times New Roman" w:hAnsi="宋体"/>
          <w:sz w:val="22"/>
        </w:rPr>
        <w:t>，但该付款行为不构成对系统的验收；</w:t>
      </w:r>
    </w:p>
    <w:p w:rsidR="008137C8" w:rsidRPr="005A75D5" w:rsidRDefault="008137C8" w:rsidP="008137C8">
      <w:pPr>
        <w:tabs>
          <w:tab w:val="left" w:pos="0"/>
          <w:tab w:val="left" w:pos="540"/>
        </w:tabs>
        <w:adjustRightInd w:val="0"/>
        <w:snapToGrid w:val="0"/>
        <w:spacing w:line="300" w:lineRule="auto"/>
        <w:ind w:firstLineChars="200" w:firstLine="440"/>
        <w:jc w:val="left"/>
        <w:rPr>
          <w:rFonts w:ascii="Times New Roman" w:hAnsi="宋体"/>
          <w:sz w:val="22"/>
        </w:rPr>
      </w:pPr>
      <w:r w:rsidRPr="005A75D5">
        <w:rPr>
          <w:rFonts w:ascii="Times New Roman" w:hAnsi="宋体"/>
          <w:sz w:val="22"/>
        </w:rPr>
        <w:t>（</w:t>
      </w:r>
      <w:r w:rsidRPr="005A75D5">
        <w:rPr>
          <w:rFonts w:ascii="Times New Roman" w:hAnsi="Times New Roman"/>
          <w:sz w:val="22"/>
        </w:rPr>
        <w:t>3</w:t>
      </w:r>
      <w:r w:rsidRPr="005A75D5">
        <w:rPr>
          <w:rFonts w:ascii="Times New Roman" w:hAnsi="宋体"/>
          <w:sz w:val="22"/>
        </w:rPr>
        <w:t>）第三笔付款</w:t>
      </w:r>
      <w:r w:rsidRPr="005A75D5">
        <w:rPr>
          <w:rFonts w:ascii="Times New Roman" w:hAnsi="Times New Roman"/>
          <w:sz w:val="22"/>
        </w:rPr>
        <w:t>-</w:t>
      </w:r>
      <w:r w:rsidRPr="005A75D5">
        <w:rPr>
          <w:rFonts w:ascii="Times New Roman" w:hAnsi="宋体"/>
          <w:sz w:val="22"/>
        </w:rPr>
        <w:t>最终验收付款（</w:t>
      </w:r>
      <w:r w:rsidRPr="005A75D5">
        <w:rPr>
          <w:rFonts w:ascii="Times New Roman" w:hAnsi="Times New Roman"/>
          <w:sz w:val="22"/>
        </w:rPr>
        <w:t>20%</w:t>
      </w:r>
      <w:r w:rsidRPr="005A75D5">
        <w:rPr>
          <w:rFonts w:ascii="Times New Roman" w:hAnsi="宋体"/>
          <w:sz w:val="22"/>
        </w:rPr>
        <w:t>）：甲方收到乙方的验收报告（由甲乙双方及有关部门签署）、合同规定的有关资料（一式二份）、发票正本（一份），</w:t>
      </w:r>
      <w:r w:rsidRPr="005A75D5">
        <w:rPr>
          <w:rFonts w:ascii="Times New Roman" w:hAnsi="宋体" w:hint="eastAsia"/>
          <w:sz w:val="22"/>
        </w:rPr>
        <w:t>且</w:t>
      </w:r>
      <w:r w:rsidRPr="005A75D5">
        <w:rPr>
          <w:rFonts w:ascii="Times New Roman" w:hAnsi="宋体"/>
          <w:sz w:val="22"/>
        </w:rPr>
        <w:t>甲方</w:t>
      </w:r>
      <w:r w:rsidRPr="005A75D5">
        <w:rPr>
          <w:rFonts w:ascii="Times New Roman" w:hAnsi="宋体" w:hint="eastAsia"/>
          <w:sz w:val="22"/>
        </w:rPr>
        <w:t>财政资金到账</w:t>
      </w:r>
      <w:r w:rsidRPr="005A75D5">
        <w:rPr>
          <w:rFonts w:ascii="Times New Roman" w:hAnsi="宋体"/>
          <w:sz w:val="22"/>
        </w:rPr>
        <w:t>后</w:t>
      </w:r>
      <w:r w:rsidRPr="005A75D5">
        <w:rPr>
          <w:rFonts w:ascii="Times New Roman" w:hAnsi="宋体" w:hint="eastAsia"/>
          <w:sz w:val="22"/>
          <w:u w:val="single"/>
        </w:rPr>
        <w:t xml:space="preserve"> </w:t>
      </w:r>
      <w:r w:rsidRPr="005A75D5">
        <w:rPr>
          <w:rFonts w:ascii="Times New Roman" w:hAnsi="宋体"/>
          <w:sz w:val="22"/>
          <w:u w:val="single"/>
        </w:rPr>
        <w:t>30</w:t>
      </w:r>
      <w:r w:rsidRPr="005A75D5">
        <w:rPr>
          <w:rFonts w:ascii="Times New Roman" w:hAnsi="宋体" w:hint="eastAsia"/>
          <w:sz w:val="22"/>
          <w:u w:val="single"/>
        </w:rPr>
        <w:t xml:space="preserve"> </w:t>
      </w:r>
      <w:r w:rsidRPr="005A75D5">
        <w:rPr>
          <w:rFonts w:ascii="Times New Roman" w:hAnsi="宋体"/>
          <w:sz w:val="22"/>
        </w:rPr>
        <w:t>日内，甲方向乙方支付款</w:t>
      </w:r>
      <w:r w:rsidRPr="005A75D5">
        <w:rPr>
          <w:rFonts w:ascii="Times New Roman" w:hAnsi="宋体" w:hint="eastAsia"/>
          <w:sz w:val="22"/>
        </w:rPr>
        <w:t>项</w:t>
      </w:r>
      <w:r w:rsidRPr="005A75D5">
        <w:rPr>
          <w:rFonts w:ascii="Times New Roman" w:hAnsi="宋体"/>
          <w:sz w:val="22"/>
        </w:rPr>
        <w:t>。</w:t>
      </w:r>
    </w:p>
    <w:p w:rsidR="008137C8" w:rsidRPr="005A75D5" w:rsidRDefault="008137C8" w:rsidP="008137C8">
      <w:pPr>
        <w:tabs>
          <w:tab w:val="left" w:pos="0"/>
          <w:tab w:val="left" w:pos="540"/>
        </w:tabs>
        <w:adjustRightInd w:val="0"/>
        <w:snapToGrid w:val="0"/>
        <w:spacing w:line="300" w:lineRule="auto"/>
        <w:ind w:firstLineChars="200" w:firstLine="440"/>
        <w:jc w:val="left"/>
        <w:rPr>
          <w:rFonts w:ascii="Times New Roman" w:hAnsi="宋体"/>
          <w:sz w:val="22"/>
        </w:rPr>
      </w:pPr>
      <w:r w:rsidRPr="005A75D5">
        <w:rPr>
          <w:rFonts w:ascii="Times New Roman" w:hAnsi="宋体"/>
          <w:sz w:val="22"/>
        </w:rPr>
        <w:t>（</w:t>
      </w:r>
      <w:r w:rsidRPr="005A75D5">
        <w:rPr>
          <w:rFonts w:ascii="Times New Roman" w:hAnsi="Times New Roman"/>
          <w:sz w:val="22"/>
        </w:rPr>
        <w:t>4</w:t>
      </w:r>
      <w:r w:rsidRPr="005A75D5">
        <w:rPr>
          <w:rFonts w:ascii="Times New Roman" w:hAnsi="宋体"/>
          <w:sz w:val="22"/>
        </w:rPr>
        <w:t>）第</w:t>
      </w:r>
      <w:r w:rsidRPr="005A75D5">
        <w:rPr>
          <w:rFonts w:ascii="Times New Roman" w:hAnsi="宋体" w:hint="eastAsia"/>
          <w:sz w:val="22"/>
        </w:rPr>
        <w:t>四</w:t>
      </w:r>
      <w:r w:rsidRPr="005A75D5">
        <w:rPr>
          <w:rFonts w:ascii="Times New Roman" w:hAnsi="宋体"/>
          <w:sz w:val="22"/>
        </w:rPr>
        <w:t>笔付款</w:t>
      </w:r>
      <w:r w:rsidRPr="005A75D5">
        <w:rPr>
          <w:rFonts w:ascii="Times New Roman" w:hAnsi="Times New Roman"/>
          <w:sz w:val="22"/>
        </w:rPr>
        <w:t>-</w:t>
      </w:r>
      <w:r w:rsidRPr="005A75D5">
        <w:rPr>
          <w:rFonts w:ascii="Times New Roman" w:hAnsi="宋体" w:hint="eastAsia"/>
          <w:sz w:val="22"/>
        </w:rPr>
        <w:t>决算</w:t>
      </w:r>
      <w:r w:rsidRPr="005A75D5">
        <w:rPr>
          <w:rFonts w:ascii="Times New Roman" w:hAnsi="宋体"/>
          <w:sz w:val="22"/>
        </w:rPr>
        <w:t>付款（</w:t>
      </w:r>
      <w:r w:rsidRPr="005A75D5">
        <w:rPr>
          <w:rFonts w:ascii="Times New Roman" w:hAnsi="Times New Roman"/>
          <w:sz w:val="22"/>
        </w:rPr>
        <w:t>20%</w:t>
      </w:r>
      <w:r w:rsidRPr="005A75D5">
        <w:rPr>
          <w:rFonts w:ascii="Times New Roman" w:hAnsi="宋体"/>
          <w:sz w:val="22"/>
        </w:rPr>
        <w:t>）：</w:t>
      </w:r>
      <w:r w:rsidRPr="005A75D5">
        <w:rPr>
          <w:rFonts w:ascii="Times New Roman" w:hAnsi="宋体" w:hint="eastAsia"/>
          <w:sz w:val="22"/>
        </w:rPr>
        <w:t>项目完成审价和审计，</w:t>
      </w:r>
      <w:r w:rsidRPr="005A75D5">
        <w:rPr>
          <w:rFonts w:ascii="Times New Roman" w:hAnsi="宋体"/>
          <w:sz w:val="22"/>
        </w:rPr>
        <w:t>甲方收到乙方合同规定的有关资料、发票正本（一份），</w:t>
      </w:r>
      <w:r w:rsidRPr="005A75D5">
        <w:rPr>
          <w:rFonts w:ascii="Times New Roman" w:hAnsi="宋体" w:hint="eastAsia"/>
          <w:sz w:val="22"/>
        </w:rPr>
        <w:t>且</w:t>
      </w:r>
      <w:r w:rsidRPr="005A75D5">
        <w:rPr>
          <w:rFonts w:ascii="Times New Roman" w:hAnsi="宋体"/>
          <w:sz w:val="22"/>
        </w:rPr>
        <w:t>甲方</w:t>
      </w:r>
      <w:r w:rsidRPr="005A75D5">
        <w:rPr>
          <w:rFonts w:ascii="Times New Roman" w:hAnsi="宋体" w:hint="eastAsia"/>
          <w:sz w:val="22"/>
        </w:rPr>
        <w:t>财政资金到账</w:t>
      </w:r>
      <w:r w:rsidRPr="005A75D5">
        <w:rPr>
          <w:rFonts w:ascii="Times New Roman" w:hAnsi="宋体"/>
          <w:sz w:val="22"/>
        </w:rPr>
        <w:t>后</w:t>
      </w:r>
      <w:r w:rsidRPr="005A75D5">
        <w:rPr>
          <w:rFonts w:ascii="Times New Roman" w:hAnsi="宋体" w:hint="eastAsia"/>
          <w:sz w:val="22"/>
          <w:u w:val="single"/>
        </w:rPr>
        <w:t xml:space="preserve"> </w:t>
      </w:r>
      <w:r w:rsidRPr="005A75D5">
        <w:rPr>
          <w:rFonts w:ascii="Times New Roman" w:hAnsi="宋体"/>
          <w:sz w:val="22"/>
          <w:u w:val="single"/>
        </w:rPr>
        <w:t>30</w:t>
      </w:r>
      <w:r w:rsidRPr="005A75D5">
        <w:rPr>
          <w:rFonts w:ascii="Times New Roman" w:hAnsi="宋体" w:hint="eastAsia"/>
          <w:sz w:val="22"/>
          <w:u w:val="single"/>
        </w:rPr>
        <w:t xml:space="preserve"> </w:t>
      </w:r>
      <w:r w:rsidRPr="005A75D5">
        <w:rPr>
          <w:rFonts w:ascii="Times New Roman" w:hAnsi="宋体"/>
          <w:sz w:val="22"/>
        </w:rPr>
        <w:t>日内，甲方</w:t>
      </w:r>
      <w:r w:rsidRPr="005A75D5">
        <w:rPr>
          <w:rFonts w:ascii="Times New Roman" w:hAnsi="宋体" w:hint="eastAsia"/>
          <w:sz w:val="22"/>
        </w:rPr>
        <w:t>根据决算报告</w:t>
      </w:r>
      <w:r w:rsidRPr="005A75D5">
        <w:rPr>
          <w:rFonts w:ascii="Times New Roman" w:hAnsi="宋体"/>
          <w:sz w:val="22"/>
        </w:rPr>
        <w:t>向乙方支付剩余款</w:t>
      </w:r>
      <w:r w:rsidRPr="005A75D5">
        <w:rPr>
          <w:rFonts w:ascii="Times New Roman" w:hAnsi="宋体" w:hint="eastAsia"/>
          <w:sz w:val="22"/>
        </w:rPr>
        <w:t>项。</w:t>
      </w:r>
    </w:p>
    <w:p w:rsidR="008137C8" w:rsidRPr="005A75D5" w:rsidRDefault="008137C8" w:rsidP="008137C8">
      <w:pPr>
        <w:adjustRightInd w:val="0"/>
        <w:snapToGrid w:val="0"/>
        <w:spacing w:line="300" w:lineRule="auto"/>
        <w:ind w:firstLineChars="200" w:firstLine="440"/>
        <w:jc w:val="left"/>
        <w:rPr>
          <w:rFonts w:ascii="Times New Roman" w:hAnsi="宋体"/>
          <w:color w:val="000000"/>
          <w:sz w:val="22"/>
        </w:rPr>
      </w:pPr>
      <w:r w:rsidRPr="005A75D5">
        <w:rPr>
          <w:rFonts w:ascii="Times New Roman" w:hAnsi="Times New Roman"/>
          <w:color w:val="000000"/>
          <w:sz w:val="22"/>
        </w:rPr>
        <w:t>7.3</w:t>
      </w:r>
      <w:r w:rsidRPr="005A75D5">
        <w:rPr>
          <w:rFonts w:ascii="Times New Roman" w:hAnsi="宋体"/>
          <w:color w:val="000000"/>
          <w:sz w:val="22"/>
        </w:rPr>
        <w:t>中标人因自身原因造成返工的工作量，采购人将不予计量和支付。</w:t>
      </w:r>
    </w:p>
    <w:p w:rsidR="008137C8" w:rsidRPr="005A75D5" w:rsidRDefault="008137C8" w:rsidP="008137C8">
      <w:pPr>
        <w:snapToGrid w:val="0"/>
        <w:spacing w:line="360" w:lineRule="auto"/>
        <w:ind w:firstLineChars="200" w:firstLine="440"/>
        <w:jc w:val="left"/>
        <w:rPr>
          <w:rFonts w:ascii="Times New Roman" w:hAnsi="Times New Roman"/>
          <w:sz w:val="22"/>
        </w:rPr>
      </w:pPr>
      <w:r w:rsidRPr="005A75D5">
        <w:rPr>
          <w:rFonts w:ascii="Times New Roman" w:hAnsi="Times New Roman" w:hint="eastAsia"/>
          <w:sz w:val="22"/>
        </w:rPr>
        <w:t>7.4</w:t>
      </w:r>
      <w:r w:rsidRPr="005A75D5">
        <w:rPr>
          <w:rFonts w:ascii="宋体" w:hAnsi="宋体" w:cs="宋体" w:hint="eastAsia"/>
          <w:kern w:val="0"/>
          <w:sz w:val="22"/>
          <w:lang w:bidi="ar"/>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1年期贷款市场报价利率。</w:t>
      </w:r>
    </w:p>
    <w:p w:rsidR="008137C8" w:rsidRPr="005A75D5" w:rsidRDefault="008137C8" w:rsidP="008137C8">
      <w:pPr>
        <w:snapToGrid w:val="0"/>
        <w:spacing w:line="300" w:lineRule="auto"/>
        <w:ind w:firstLineChars="200" w:firstLine="442"/>
        <w:jc w:val="left"/>
        <w:rPr>
          <w:rFonts w:ascii="Times New Roman" w:hAnsi="Times New Roman"/>
          <w:b/>
          <w:color w:val="FF0000"/>
          <w:sz w:val="22"/>
        </w:rPr>
      </w:pPr>
    </w:p>
    <w:p w:rsidR="008137C8" w:rsidRPr="005A75D5" w:rsidRDefault="008137C8" w:rsidP="008137C8">
      <w:pPr>
        <w:adjustRightInd w:val="0"/>
        <w:snapToGrid w:val="0"/>
        <w:spacing w:line="300" w:lineRule="auto"/>
        <w:jc w:val="center"/>
        <w:outlineLvl w:val="1"/>
        <w:rPr>
          <w:rFonts w:ascii="Times New Roman" w:hAnsi="Times New Roman"/>
          <w:color w:val="000000"/>
          <w:sz w:val="30"/>
          <w:szCs w:val="30"/>
        </w:rPr>
      </w:pPr>
      <w:bookmarkStart w:id="16" w:name="_Toc155871513"/>
      <w:r w:rsidRPr="005A75D5">
        <w:rPr>
          <w:rFonts w:ascii="Times New Roman" w:hAnsi="Times New Roman"/>
          <w:color w:val="000000"/>
          <w:sz w:val="30"/>
          <w:szCs w:val="30"/>
        </w:rPr>
        <w:lastRenderedPageBreak/>
        <w:t>三、技术质量要求</w:t>
      </w:r>
      <w:bookmarkEnd w:id="16"/>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17" w:name="_Toc155871514"/>
      <w:r w:rsidRPr="005A75D5">
        <w:rPr>
          <w:rFonts w:ascii="Times New Roman" w:hAnsi="Times New Roman"/>
          <w:b/>
          <w:color w:val="000000"/>
          <w:sz w:val="22"/>
        </w:rPr>
        <w:t xml:space="preserve">8 </w:t>
      </w:r>
      <w:r w:rsidRPr="005A75D5">
        <w:rPr>
          <w:rFonts w:ascii="Times New Roman" w:hAnsi="Times New Roman"/>
          <w:b/>
          <w:color w:val="000000"/>
          <w:sz w:val="22"/>
        </w:rPr>
        <w:t>适用技术规范和规范性文件</w:t>
      </w:r>
      <w:bookmarkEnd w:id="17"/>
    </w:p>
    <w:p w:rsidR="008137C8" w:rsidRPr="005A75D5" w:rsidRDefault="008137C8" w:rsidP="008137C8">
      <w:pPr>
        <w:adjustRightInd w:val="0"/>
        <w:snapToGrid w:val="0"/>
        <w:spacing w:line="300" w:lineRule="auto"/>
        <w:ind w:firstLineChars="200" w:firstLine="480"/>
        <w:jc w:val="left"/>
        <w:rPr>
          <w:rFonts w:ascii="Times New Roman" w:hAnsi="Times New Roman"/>
          <w:color w:val="000000"/>
          <w:sz w:val="22"/>
        </w:rPr>
      </w:pPr>
      <w:r w:rsidRPr="005A75D5">
        <w:rPr>
          <w:rFonts w:ascii="宋体" w:hAnsi="宋体" w:cs="宋体"/>
          <w:sz w:val="24"/>
        </w:rPr>
        <w:t>各投标人应充分注意，凡涉及国家或行业管理部门颁发的相关规范、规程和标准，无论其是否在本招标文件中列明，中标人应无条件执行。标准、规范等不一致的，以要求高者为准。</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《数字中国建设整体布局规划》；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《关于加强数字政府建设的指导意见》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《“十四五”新型城镇化实施方案》；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《上海城市数字化转型标准化建设实施方案》；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《上海市全面推进城市数字化转型“十四五”规划》；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《浦东新区全面推进城市数字化转型“十四五”规划》；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《关于“加快推进城市运行‘一网统管’，提高城市治理现代化水平” 的若干建议》（2020 年）；</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《浦东新区全面推进城市数字化转型“十四五”规划》</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《信息技术软件生存周期过程》GB-T8566-2007</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《计算机软件产品开发文件编制指南》GB-T8567-2006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《计算机软件需求说明编制指南》GB-T9385-2008</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《计算机软件测试文档编制规范》GB-T9386-2008</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《软件工程术语》GB-T11457-2006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《计算机软件质量保证计划规范》GB-T12504-2008</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《计算机软件配置管理计划规范》GB-T12505-1990</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《软件维护指南》GB-T14079-1993</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《计算机软件可靠性和可维护性管理》GB-T14394-2008</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《软件文档管理指南》GB-T16680-1996；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《国家信息化发展战略纲要》（2016）；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《信息系统工程生命周期标准》 GB/T 18336-2001；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《计算机软件开发规范》 GB8566-88</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《信息技术软件工程术语》 GB/T 11457-2006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 xml:space="preserve">《计算机软件测试规范》 GB/T 15532-2008 </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《综合布线系统工程设计规范》GB50311-2007</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lastRenderedPageBreak/>
        <w:t>《建筑电气安装工程施工质量验收规范》GB50303-2002</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《电气装置安装工程电缆线路施工及验收规范》GB50168-2006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《通信线路工程设计规范》GB 51158-2015</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《通信线路工程验收规范》YD 5121-2010</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《通信管道与通道工程设计规范》GB50373-2006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《架空光(电)缆通信杆路工程设计规范》YD 5148-2016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《通信光缆交接箱》YD-T 988-2007</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《光纤配线架》YDT 778-2011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《中国电气装置安装工程施工及验收规范》GBJ232-90.92</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电信网光纤数字传输系统工程施工及验收暂行技术规定》YDJ44-89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《用于老年人生活辅助的智能家电系统通用安全要求》GB/T41529-2022</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《养老服务常用图形符号及标志》MZ/T 131-2019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《老年社会工作服务指南》MZ/T 064-2016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《社会工作服务项目绩效评估指南》MZ/T 059-2014</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《志愿服务信息系统基本规范》MZ/T 061-2015</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《社区社会工作服务指南》MZ/T 071-2016</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《社会工作方法 个案工作》MZ/T 094-2017</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《社会工作方法 小组工作》MZ/T 095-2017</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《智慧健康养老养老机构运营管理信息化平台技术要求》T/SIOT 317—2022</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《智慧健康养老居家养老多制式安防智能系统设计指南》T/SIOT 316—2021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《智慧健康养老老年人跌倒智能监测系统技术要求》T/SIOT 315—2021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《智慧健康养老便携式多参数健康监测终端技术规范》T/SIOT 314—2021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《智慧健康养老护理服务平台功能要求》T/SIOT 311—2021</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《智慧健康养老社区居家养老上门服务物资装备及消毒要求》T/SIOT 309—2020</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《智慧健康养老社区食堂（老年助餐点）智能设备与系统配置要求》T/SIOT 307—2020</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《智慧健康养老居家养老安全监测规范 报警服务要求》T/SIOT 306—2019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《智慧健康养老居家养老安全监测规范 监测数据采集与处理》T/SIOT 305—2019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lastRenderedPageBreak/>
        <w:t>《智慧健康养老居家养老安全监测规范 硬件产品基本要求》T/SIOT 304—2019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《智慧健康养老服务平台通用技术要求》T/SIOT 303—2019</w:t>
      </w:r>
    </w:p>
    <w:p w:rsidR="008137C8" w:rsidRPr="005A75D5" w:rsidRDefault="008137C8" w:rsidP="008137C8">
      <w:pPr>
        <w:spacing w:line="360" w:lineRule="auto"/>
        <w:rPr>
          <w:rFonts w:ascii="宋体" w:hAnsi="宋体" w:cs="宋体"/>
          <w:sz w:val="24"/>
        </w:rPr>
      </w:pPr>
      <w:r w:rsidRPr="005A75D5">
        <w:rPr>
          <w:rFonts w:ascii="宋体" w:hAnsi="宋体" w:cs="宋体" w:hint="eastAsia"/>
          <w:sz w:val="24"/>
        </w:rPr>
        <w:t>《智慧健康养老居家安全服务规范》T/SIOT 301—2019</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p>
    <w:p w:rsidR="008137C8"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18" w:name="_Toc155871515"/>
      <w:r w:rsidRPr="005A75D5">
        <w:rPr>
          <w:rFonts w:ascii="Times New Roman" w:hAnsi="Times New Roman"/>
          <w:b/>
          <w:color w:val="000000"/>
          <w:sz w:val="22"/>
        </w:rPr>
        <w:t xml:space="preserve">9 </w:t>
      </w:r>
      <w:r w:rsidRPr="005A75D5">
        <w:rPr>
          <w:rFonts w:ascii="Times New Roman" w:hAnsi="Times New Roman"/>
          <w:b/>
          <w:color w:val="000000"/>
          <w:sz w:val="22"/>
        </w:rPr>
        <w:t>招标内容与质量要求</w:t>
      </w:r>
      <w:bookmarkEnd w:id="18"/>
    </w:p>
    <w:p w:rsidR="008137C8" w:rsidRPr="00991B26" w:rsidRDefault="008137C8" w:rsidP="008137C8">
      <w:pPr>
        <w:pStyle w:val="4"/>
        <w:spacing w:before="0" w:after="0" w:line="360" w:lineRule="auto"/>
        <w:ind w:leftChars="200" w:left="420"/>
        <w:jc w:val="left"/>
        <w:rPr>
          <w:rFonts w:asciiTheme="minorEastAsia" w:eastAsiaTheme="minorEastAsia" w:hAnsiTheme="minorEastAsia"/>
          <w:b w:val="0"/>
          <w:bCs w:val="0"/>
          <w:color w:val="000000"/>
          <w:sz w:val="22"/>
        </w:rPr>
      </w:pPr>
      <w:bookmarkStart w:id="19" w:name="_Toc155907857"/>
      <w:r w:rsidRPr="00991B26">
        <w:rPr>
          <w:rFonts w:asciiTheme="minorEastAsia" w:eastAsiaTheme="minorEastAsia" w:hAnsiTheme="minorEastAsia"/>
          <w:b w:val="0"/>
          <w:bCs w:val="0"/>
          <w:color w:val="000000"/>
          <w:sz w:val="22"/>
        </w:rPr>
        <w:t>9.1工作量清单</w:t>
      </w:r>
      <w:bookmarkEnd w:id="19"/>
    </w:p>
    <w:p w:rsidR="008137C8" w:rsidRPr="00F96BCF" w:rsidRDefault="008137C8" w:rsidP="008137C8">
      <w:pPr>
        <w:pStyle w:val="5"/>
        <w:spacing w:before="0" w:after="0" w:line="360" w:lineRule="auto"/>
        <w:ind w:left="1077" w:hanging="510"/>
        <w:rPr>
          <w:b w:val="0"/>
          <w:sz w:val="22"/>
        </w:rPr>
      </w:pPr>
      <w:bookmarkStart w:id="20" w:name="_Hlk491536363"/>
      <w:bookmarkStart w:id="21" w:name="_Hlk154503384"/>
      <w:r w:rsidRPr="005A75D5">
        <w:rPr>
          <w:bCs/>
          <w:sz w:val="22"/>
        </w:rPr>
        <w:t>9.1.1</w:t>
      </w:r>
      <w:r w:rsidRPr="005A75D5">
        <w:rPr>
          <w:sz w:val="22"/>
        </w:rPr>
        <w:t xml:space="preserve"> </w:t>
      </w:r>
      <w:r w:rsidRPr="005A75D5">
        <w:rPr>
          <w:rFonts w:hint="eastAsia"/>
          <w:sz w:val="22"/>
        </w:rPr>
        <w:t>城运分中心搬迁装饰装修工程</w:t>
      </w:r>
      <w:r w:rsidRPr="005A75D5">
        <w:rPr>
          <w:rFonts w:hint="eastAsia"/>
          <w:sz w:val="22"/>
        </w:rPr>
        <w:t xml:space="preserve"> (1F</w:t>
      </w:r>
      <w:r w:rsidRPr="005A75D5">
        <w:rPr>
          <w:rFonts w:hint="eastAsia"/>
          <w:sz w:val="22"/>
        </w:rPr>
        <w:t>、</w:t>
      </w:r>
      <w:r w:rsidRPr="005A75D5">
        <w:rPr>
          <w:rFonts w:hint="eastAsia"/>
          <w:sz w:val="22"/>
        </w:rPr>
        <w:t>2F)</w:t>
      </w:r>
    </w:p>
    <w:bookmarkEnd w:id="20"/>
    <w:p w:rsidR="008137C8" w:rsidRPr="00696053" w:rsidRDefault="008137C8" w:rsidP="008137C8">
      <w:pPr>
        <w:pStyle w:val="6"/>
        <w:spacing w:before="0" w:after="0" w:line="360" w:lineRule="auto"/>
        <w:ind w:leftChars="370" w:left="1287" w:hanging="510"/>
        <w:rPr>
          <w:rFonts w:ascii="宋体" w:eastAsia="宋体" w:hAnsi="宋体"/>
          <w:b w:val="0"/>
          <w:sz w:val="22"/>
        </w:rPr>
      </w:pPr>
      <w:r w:rsidRPr="005A75D5">
        <w:t xml:space="preserve"> </w:t>
      </w:r>
      <w:r>
        <w:rPr>
          <w:rFonts w:ascii="宋体" w:eastAsia="宋体" w:hAnsi="宋体"/>
          <w:b w:val="0"/>
          <w:sz w:val="22"/>
        </w:rPr>
        <w:t xml:space="preserve">9.1.1.1 </w:t>
      </w:r>
      <w:r w:rsidRPr="00696053">
        <w:rPr>
          <w:rFonts w:ascii="宋体" w:eastAsia="宋体" w:hAnsi="宋体" w:hint="eastAsia"/>
          <w:b w:val="0"/>
          <w:sz w:val="22"/>
        </w:rPr>
        <w:t>办公及业务用房</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05"/>
        <w:gridCol w:w="4165"/>
        <w:gridCol w:w="1985"/>
        <w:gridCol w:w="699"/>
        <w:gridCol w:w="756"/>
      </w:tblGrid>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50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16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198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699"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756"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rPr>
                <w:sz w:val="18"/>
                <w:szCs w:val="18"/>
              </w:rPr>
            </w:pPr>
          </w:p>
        </w:tc>
        <w:tc>
          <w:tcPr>
            <w:tcW w:w="567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拆除工程（含清运）</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699"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56"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拆除工程（含清运）</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拆除工程（含清运）</w:t>
            </w:r>
            <w:r w:rsidRPr="005A75D5">
              <w:rPr>
                <w:rFonts w:hint="eastAsia"/>
                <w:sz w:val="18"/>
                <w:szCs w:val="18"/>
              </w:rPr>
              <w:br/>
              <w:t>2.</w:t>
            </w:r>
            <w:r w:rsidRPr="005A75D5">
              <w:rPr>
                <w:rFonts w:hint="eastAsia"/>
                <w:sz w:val="18"/>
                <w:szCs w:val="18"/>
              </w:rPr>
              <w:t>要求</w:t>
            </w:r>
            <w:r w:rsidRPr="005A75D5">
              <w:rPr>
                <w:rFonts w:hint="eastAsia"/>
                <w:sz w:val="18"/>
                <w:szCs w:val="18"/>
              </w:rPr>
              <w:t>:</w:t>
            </w:r>
            <w:r w:rsidRPr="005A75D5">
              <w:rPr>
                <w:rFonts w:hint="eastAsia"/>
                <w:sz w:val="18"/>
                <w:szCs w:val="18"/>
              </w:rPr>
              <w:t>满足现场实际情况要求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拆除</w:t>
            </w:r>
            <w:r w:rsidRPr="005A75D5">
              <w:rPr>
                <w:rFonts w:hint="eastAsia"/>
                <w:sz w:val="18"/>
                <w:szCs w:val="18"/>
              </w:rPr>
              <w:br/>
              <w:t>2.</w:t>
            </w:r>
            <w:r w:rsidRPr="005A75D5">
              <w:rPr>
                <w:rFonts w:hint="eastAsia"/>
                <w:sz w:val="18"/>
                <w:szCs w:val="18"/>
              </w:rPr>
              <w:t>控制扬尘</w:t>
            </w:r>
            <w:r w:rsidRPr="005A75D5">
              <w:rPr>
                <w:rFonts w:hint="eastAsia"/>
                <w:sz w:val="18"/>
                <w:szCs w:val="18"/>
              </w:rPr>
              <w:br/>
              <w:t>3.</w:t>
            </w:r>
            <w:r w:rsidRPr="005A75D5">
              <w:rPr>
                <w:rFonts w:hint="eastAsia"/>
                <w:sz w:val="18"/>
                <w:szCs w:val="18"/>
              </w:rPr>
              <w:t>清理</w:t>
            </w:r>
            <w:r w:rsidRPr="005A75D5">
              <w:rPr>
                <w:rFonts w:hint="eastAsia"/>
                <w:sz w:val="18"/>
                <w:szCs w:val="18"/>
              </w:rPr>
              <w:br/>
              <w:t>4.</w:t>
            </w:r>
            <w:r w:rsidRPr="005A75D5">
              <w:rPr>
                <w:rFonts w:hint="eastAsia"/>
                <w:sz w:val="18"/>
                <w:szCs w:val="18"/>
              </w:rPr>
              <w:t>建渣场内、外运输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项</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67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新增墙体</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699"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56"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砌块墙</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砌块品种、规格、强度等级</w:t>
            </w:r>
            <w:r w:rsidRPr="005A75D5">
              <w:rPr>
                <w:rFonts w:hint="eastAsia"/>
                <w:sz w:val="18"/>
                <w:szCs w:val="18"/>
              </w:rPr>
              <w:t>:200mm</w:t>
            </w:r>
            <w:r w:rsidRPr="005A75D5">
              <w:rPr>
                <w:rFonts w:hint="eastAsia"/>
                <w:sz w:val="18"/>
                <w:szCs w:val="18"/>
              </w:rPr>
              <w:t>厚加气混凝土砌块</w:t>
            </w:r>
            <w:r w:rsidRPr="005A75D5">
              <w:rPr>
                <w:rFonts w:hint="eastAsia"/>
                <w:sz w:val="18"/>
                <w:szCs w:val="18"/>
              </w:rPr>
              <w:br/>
              <w:t>2.</w:t>
            </w:r>
            <w:r w:rsidRPr="005A75D5">
              <w:rPr>
                <w:rFonts w:hint="eastAsia"/>
                <w:sz w:val="18"/>
                <w:szCs w:val="18"/>
              </w:rPr>
              <w:t>砂浆强度等级</w:t>
            </w:r>
            <w:r w:rsidRPr="005A75D5">
              <w:rPr>
                <w:rFonts w:hint="eastAsia"/>
                <w:sz w:val="18"/>
                <w:szCs w:val="18"/>
              </w:rPr>
              <w:t>:MU15.0</w:t>
            </w:r>
            <w:r w:rsidRPr="005A75D5">
              <w:rPr>
                <w:rFonts w:hint="eastAsia"/>
                <w:sz w:val="18"/>
                <w:szCs w:val="18"/>
              </w:rPr>
              <w:br/>
              <w:t>3.</w:t>
            </w:r>
            <w:r w:rsidRPr="005A75D5">
              <w:rPr>
                <w:rFonts w:hint="eastAsia"/>
                <w:sz w:val="18"/>
                <w:szCs w:val="18"/>
              </w:rPr>
              <w:t>墙体类型</w:t>
            </w:r>
            <w:r w:rsidRPr="005A75D5">
              <w:rPr>
                <w:rFonts w:hint="eastAsia"/>
                <w:sz w:val="18"/>
                <w:szCs w:val="18"/>
              </w:rPr>
              <w:t>:</w:t>
            </w:r>
            <w:r w:rsidRPr="005A75D5">
              <w:rPr>
                <w:rFonts w:hint="eastAsia"/>
                <w:sz w:val="18"/>
                <w:szCs w:val="18"/>
              </w:rPr>
              <w:t>内墙</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砂浆制作、运输</w:t>
            </w:r>
            <w:r w:rsidRPr="005A75D5">
              <w:rPr>
                <w:rFonts w:hint="eastAsia"/>
                <w:sz w:val="18"/>
                <w:szCs w:val="18"/>
              </w:rPr>
              <w:br/>
              <w:t>2.</w:t>
            </w:r>
            <w:r w:rsidRPr="005A75D5">
              <w:rPr>
                <w:rFonts w:hint="eastAsia"/>
                <w:sz w:val="18"/>
                <w:szCs w:val="18"/>
              </w:rPr>
              <w:t>砌砖、砌块</w:t>
            </w:r>
            <w:r w:rsidRPr="005A75D5">
              <w:rPr>
                <w:rFonts w:hint="eastAsia"/>
                <w:sz w:val="18"/>
                <w:szCs w:val="18"/>
              </w:rPr>
              <w:br/>
              <w:t>3.</w:t>
            </w:r>
            <w:r w:rsidRPr="005A75D5">
              <w:rPr>
                <w:rFonts w:hint="eastAsia"/>
                <w:sz w:val="18"/>
                <w:szCs w:val="18"/>
              </w:rPr>
              <w:t>勾缝</w:t>
            </w:r>
            <w:r w:rsidRPr="005A75D5">
              <w:rPr>
                <w:rFonts w:hint="eastAsia"/>
                <w:sz w:val="18"/>
                <w:szCs w:val="18"/>
              </w:rPr>
              <w:br/>
              <w:t>4.</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m3</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15.26</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石膏板隔墙</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骨架、边框材料种类、规格</w:t>
            </w:r>
            <w:r w:rsidRPr="005A75D5">
              <w:rPr>
                <w:rFonts w:hint="eastAsia"/>
                <w:sz w:val="18"/>
                <w:szCs w:val="18"/>
              </w:rPr>
              <w:t>:</w:t>
            </w:r>
            <w:r w:rsidRPr="005A75D5">
              <w:rPr>
                <w:rFonts w:hint="eastAsia"/>
                <w:sz w:val="18"/>
                <w:szCs w:val="18"/>
              </w:rPr>
              <w:t>轻钢龙骨</w:t>
            </w:r>
            <w:r w:rsidRPr="005A75D5">
              <w:rPr>
                <w:rFonts w:hint="eastAsia"/>
                <w:sz w:val="18"/>
                <w:szCs w:val="18"/>
              </w:rPr>
              <w:t xml:space="preserve"> </w:t>
            </w:r>
            <w:r w:rsidRPr="005A75D5">
              <w:rPr>
                <w:rFonts w:hint="eastAsia"/>
                <w:sz w:val="18"/>
                <w:szCs w:val="18"/>
              </w:rPr>
              <w:t>隔断</w:t>
            </w:r>
            <w:r w:rsidRPr="005A75D5">
              <w:rPr>
                <w:rFonts w:hint="eastAsia"/>
                <w:sz w:val="18"/>
                <w:szCs w:val="18"/>
              </w:rPr>
              <w:br/>
              <w:t>2.</w:t>
            </w:r>
            <w:r w:rsidRPr="005A75D5">
              <w:rPr>
                <w:rFonts w:hint="eastAsia"/>
                <w:sz w:val="18"/>
                <w:szCs w:val="18"/>
              </w:rPr>
              <w:t>隔板材料品种、规格、颜色</w:t>
            </w:r>
            <w:r w:rsidRPr="005A75D5">
              <w:rPr>
                <w:rFonts w:hint="eastAsia"/>
                <w:sz w:val="18"/>
                <w:szCs w:val="18"/>
              </w:rPr>
              <w:t>:</w:t>
            </w:r>
            <w:r w:rsidRPr="005A75D5">
              <w:rPr>
                <w:rFonts w:hint="eastAsia"/>
                <w:sz w:val="18"/>
                <w:szCs w:val="18"/>
              </w:rPr>
              <w:t>两面双层纸面石膏板</w:t>
            </w:r>
            <w:r w:rsidRPr="005A75D5">
              <w:rPr>
                <w:rFonts w:hint="eastAsia"/>
                <w:sz w:val="18"/>
                <w:szCs w:val="18"/>
              </w:rPr>
              <w:t xml:space="preserve"> 9.5</w:t>
            </w:r>
            <w:r w:rsidRPr="005A75D5">
              <w:rPr>
                <w:rFonts w:hint="eastAsia"/>
                <w:sz w:val="18"/>
                <w:szCs w:val="18"/>
              </w:rPr>
              <w:t>厚</w:t>
            </w:r>
            <w:r w:rsidRPr="005A75D5">
              <w:rPr>
                <w:rFonts w:hint="eastAsia"/>
                <w:sz w:val="18"/>
                <w:szCs w:val="18"/>
              </w:rPr>
              <w:br/>
              <w:t>3.</w:t>
            </w:r>
            <w:r w:rsidRPr="005A75D5">
              <w:rPr>
                <w:rFonts w:hint="eastAsia"/>
                <w:sz w:val="18"/>
                <w:szCs w:val="18"/>
              </w:rPr>
              <w:t>嵌缝、塞口材料品种</w:t>
            </w:r>
            <w:r w:rsidRPr="005A75D5">
              <w:rPr>
                <w:rFonts w:hint="eastAsia"/>
                <w:sz w:val="18"/>
                <w:szCs w:val="18"/>
              </w:rPr>
              <w:t>:</w:t>
            </w:r>
            <w:r w:rsidRPr="005A75D5">
              <w:rPr>
                <w:rFonts w:hint="eastAsia"/>
                <w:sz w:val="18"/>
                <w:szCs w:val="18"/>
              </w:rPr>
              <w:t>嵌缝胶</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内衬隔音棉</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骨架及边框制作、运输、安装</w:t>
            </w:r>
            <w:r w:rsidRPr="005A75D5">
              <w:rPr>
                <w:rFonts w:hint="eastAsia"/>
                <w:sz w:val="18"/>
                <w:szCs w:val="18"/>
              </w:rPr>
              <w:br/>
              <w:t>2.</w:t>
            </w:r>
            <w:r w:rsidRPr="005A75D5">
              <w:rPr>
                <w:rFonts w:hint="eastAsia"/>
                <w:sz w:val="18"/>
                <w:szCs w:val="18"/>
              </w:rPr>
              <w:t>隔板制作、运输、安装</w:t>
            </w:r>
            <w:r w:rsidRPr="005A75D5">
              <w:rPr>
                <w:rFonts w:hint="eastAsia"/>
                <w:sz w:val="18"/>
                <w:szCs w:val="18"/>
              </w:rPr>
              <w:br/>
              <w:t>3.</w:t>
            </w:r>
            <w:r w:rsidRPr="005A75D5">
              <w:rPr>
                <w:rFonts w:hint="eastAsia"/>
                <w:sz w:val="18"/>
                <w:szCs w:val="18"/>
              </w:rPr>
              <w:t>嵌缝、塞口</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141.42</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67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楼地面装饰工程</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699"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56"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CT-01  600*600 </w:t>
            </w:r>
            <w:r w:rsidRPr="005A75D5">
              <w:rPr>
                <w:rFonts w:hint="eastAsia"/>
                <w:sz w:val="18"/>
                <w:szCs w:val="18"/>
              </w:rPr>
              <w:t>地砖</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部位</w:t>
            </w:r>
            <w:r w:rsidRPr="005A75D5">
              <w:rPr>
                <w:rFonts w:hint="eastAsia"/>
                <w:sz w:val="18"/>
                <w:szCs w:val="18"/>
              </w:rPr>
              <w:t>:</w:t>
            </w:r>
            <w:r w:rsidRPr="005A75D5">
              <w:rPr>
                <w:rFonts w:hint="eastAsia"/>
                <w:sz w:val="18"/>
                <w:szCs w:val="18"/>
              </w:rPr>
              <w:t>详见设计图纸</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3.</w:t>
            </w:r>
            <w:r w:rsidRPr="005A75D5">
              <w:rPr>
                <w:rFonts w:hint="eastAsia"/>
                <w:sz w:val="18"/>
                <w:szCs w:val="18"/>
              </w:rPr>
              <w:t>结合层厚度、砂浆配合比</w:t>
            </w:r>
            <w:r w:rsidRPr="005A75D5">
              <w:rPr>
                <w:rFonts w:hint="eastAsia"/>
                <w:sz w:val="18"/>
                <w:szCs w:val="18"/>
              </w:rPr>
              <w:t>:20</w:t>
            </w:r>
            <w:r w:rsidRPr="005A75D5">
              <w:rPr>
                <w:rFonts w:hint="eastAsia"/>
                <w:sz w:val="18"/>
                <w:szCs w:val="18"/>
              </w:rPr>
              <w:t>厚</w:t>
            </w:r>
            <w:r w:rsidRPr="005A75D5">
              <w:rPr>
                <w:rFonts w:hint="eastAsia"/>
                <w:sz w:val="18"/>
                <w:szCs w:val="18"/>
              </w:rPr>
              <w:t>DS20</w:t>
            </w:r>
            <w:r w:rsidRPr="005A75D5">
              <w:rPr>
                <w:rFonts w:hint="eastAsia"/>
                <w:sz w:val="18"/>
                <w:szCs w:val="18"/>
              </w:rPr>
              <w:t>预拌水泥砂浆结合层</w:t>
            </w:r>
            <w:r w:rsidRPr="005A75D5">
              <w:rPr>
                <w:rFonts w:hint="eastAsia"/>
                <w:sz w:val="18"/>
                <w:szCs w:val="18"/>
              </w:rPr>
              <w:br/>
              <w:t>4.</w:t>
            </w:r>
            <w:r w:rsidRPr="005A75D5">
              <w:rPr>
                <w:rFonts w:hint="eastAsia"/>
                <w:sz w:val="18"/>
                <w:szCs w:val="18"/>
              </w:rPr>
              <w:t>面层材料品种、规格、颜色</w:t>
            </w:r>
            <w:r w:rsidRPr="005A75D5">
              <w:rPr>
                <w:rFonts w:hint="eastAsia"/>
                <w:sz w:val="18"/>
                <w:szCs w:val="18"/>
              </w:rPr>
              <w:t xml:space="preserve">:CT-01  600*600 </w:t>
            </w:r>
            <w:r w:rsidRPr="005A75D5">
              <w:rPr>
                <w:rFonts w:hint="eastAsia"/>
                <w:sz w:val="18"/>
                <w:szCs w:val="18"/>
              </w:rPr>
              <w:t>地砖</w:t>
            </w:r>
            <w:r w:rsidRPr="005A75D5">
              <w:rPr>
                <w:rFonts w:hint="eastAsia"/>
                <w:sz w:val="18"/>
                <w:szCs w:val="18"/>
              </w:rPr>
              <w:br/>
              <w:t>5.</w:t>
            </w:r>
            <w:r w:rsidRPr="005A75D5">
              <w:rPr>
                <w:rFonts w:hint="eastAsia"/>
                <w:sz w:val="18"/>
                <w:szCs w:val="18"/>
              </w:rPr>
              <w:t>嵌缝材料种类</w:t>
            </w:r>
            <w:r w:rsidRPr="005A75D5">
              <w:rPr>
                <w:rFonts w:hint="eastAsia"/>
                <w:sz w:val="18"/>
                <w:szCs w:val="18"/>
              </w:rPr>
              <w:t>:</w:t>
            </w:r>
            <w:r w:rsidRPr="005A75D5">
              <w:rPr>
                <w:rFonts w:hint="eastAsia"/>
                <w:sz w:val="18"/>
                <w:szCs w:val="18"/>
              </w:rPr>
              <w:t>专用嵌缝剂嵌缝</w:t>
            </w:r>
            <w:r w:rsidRPr="005A75D5">
              <w:rPr>
                <w:rFonts w:hint="eastAsia"/>
                <w:sz w:val="18"/>
                <w:szCs w:val="18"/>
              </w:rPr>
              <w:br/>
              <w:t>6.</w:t>
            </w:r>
            <w:r w:rsidRPr="005A75D5">
              <w:rPr>
                <w:rFonts w:hint="eastAsia"/>
                <w:sz w:val="18"/>
                <w:szCs w:val="18"/>
              </w:rPr>
              <w:t>防护层材料种类</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7.</w:t>
            </w:r>
            <w:r w:rsidRPr="005A75D5">
              <w:rPr>
                <w:rFonts w:hint="eastAsia"/>
                <w:sz w:val="18"/>
                <w:szCs w:val="18"/>
              </w:rPr>
              <w:t>酸洗、打蜡要求</w:t>
            </w:r>
            <w:r w:rsidRPr="005A75D5">
              <w:rPr>
                <w:rFonts w:hint="eastAsia"/>
                <w:sz w:val="18"/>
                <w:szCs w:val="18"/>
              </w:rPr>
              <w:t>:</w:t>
            </w:r>
            <w:r w:rsidRPr="005A75D5">
              <w:rPr>
                <w:rFonts w:hint="eastAsia"/>
                <w:sz w:val="18"/>
                <w:szCs w:val="18"/>
              </w:rPr>
              <w:t>满足设计及规范要求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抹找平层</w:t>
            </w:r>
            <w:r w:rsidRPr="005A75D5">
              <w:rPr>
                <w:rFonts w:hint="eastAsia"/>
                <w:sz w:val="18"/>
                <w:szCs w:val="18"/>
              </w:rPr>
              <w:br/>
              <w:t>3.</w:t>
            </w:r>
            <w:r w:rsidRPr="005A75D5">
              <w:rPr>
                <w:rFonts w:hint="eastAsia"/>
                <w:sz w:val="18"/>
                <w:szCs w:val="18"/>
              </w:rPr>
              <w:t>面层铺设、磨边</w:t>
            </w:r>
            <w:r w:rsidRPr="005A75D5">
              <w:rPr>
                <w:rFonts w:hint="eastAsia"/>
                <w:sz w:val="18"/>
                <w:szCs w:val="18"/>
              </w:rPr>
              <w:br/>
              <w:t>4.</w:t>
            </w:r>
            <w:r w:rsidRPr="005A75D5">
              <w:rPr>
                <w:rFonts w:hint="eastAsia"/>
                <w:sz w:val="18"/>
                <w:szCs w:val="18"/>
              </w:rPr>
              <w:t>嵌缝</w:t>
            </w:r>
            <w:r w:rsidRPr="005A75D5">
              <w:rPr>
                <w:rFonts w:hint="eastAsia"/>
                <w:sz w:val="18"/>
                <w:szCs w:val="18"/>
              </w:rPr>
              <w:br/>
              <w:t>5.</w:t>
            </w:r>
            <w:r w:rsidRPr="005A75D5">
              <w:rPr>
                <w:rFonts w:hint="eastAsia"/>
                <w:sz w:val="18"/>
                <w:szCs w:val="18"/>
              </w:rPr>
              <w:t>刷防护材料</w:t>
            </w:r>
            <w:r w:rsidRPr="005A75D5">
              <w:rPr>
                <w:rFonts w:hint="eastAsia"/>
                <w:sz w:val="18"/>
                <w:szCs w:val="18"/>
              </w:rPr>
              <w:br/>
              <w:t>6.</w:t>
            </w:r>
            <w:r w:rsidRPr="005A75D5">
              <w:rPr>
                <w:rFonts w:hint="eastAsia"/>
                <w:sz w:val="18"/>
                <w:szCs w:val="18"/>
              </w:rPr>
              <w:t>酸洗、打蜡</w:t>
            </w:r>
            <w:r w:rsidRPr="005A75D5">
              <w:rPr>
                <w:rFonts w:hint="eastAsia"/>
                <w:sz w:val="18"/>
                <w:szCs w:val="18"/>
              </w:rPr>
              <w:br/>
              <w:t>7.</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173.89</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5</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CT-02  300x300/600x600 </w:t>
            </w:r>
            <w:r w:rsidRPr="005A75D5">
              <w:rPr>
                <w:rFonts w:hint="eastAsia"/>
                <w:sz w:val="18"/>
                <w:szCs w:val="18"/>
              </w:rPr>
              <w:t>地砖</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部位</w:t>
            </w:r>
            <w:r w:rsidRPr="005A75D5">
              <w:rPr>
                <w:rFonts w:hint="eastAsia"/>
                <w:sz w:val="18"/>
                <w:szCs w:val="18"/>
              </w:rPr>
              <w:t>:</w:t>
            </w:r>
            <w:r w:rsidRPr="005A75D5">
              <w:rPr>
                <w:rFonts w:hint="eastAsia"/>
                <w:sz w:val="18"/>
                <w:szCs w:val="18"/>
              </w:rPr>
              <w:t>详见设计图纸</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3.</w:t>
            </w:r>
            <w:r w:rsidRPr="005A75D5">
              <w:rPr>
                <w:rFonts w:hint="eastAsia"/>
                <w:sz w:val="18"/>
                <w:szCs w:val="18"/>
              </w:rPr>
              <w:t>防水</w:t>
            </w:r>
            <w:r w:rsidRPr="005A75D5">
              <w:rPr>
                <w:rFonts w:hint="eastAsia"/>
                <w:sz w:val="18"/>
                <w:szCs w:val="18"/>
              </w:rPr>
              <w:t>:</w:t>
            </w:r>
            <w:r w:rsidRPr="005A75D5">
              <w:rPr>
                <w:rFonts w:hint="eastAsia"/>
                <w:sz w:val="18"/>
                <w:szCs w:val="18"/>
              </w:rPr>
              <w:t>聚氨酯防水涂膜</w:t>
            </w:r>
            <w:r w:rsidRPr="005A75D5">
              <w:rPr>
                <w:rFonts w:hint="eastAsia"/>
                <w:sz w:val="18"/>
                <w:szCs w:val="18"/>
              </w:rPr>
              <w:t xml:space="preserve"> 2mm</w:t>
            </w:r>
            <w:r w:rsidRPr="005A75D5">
              <w:rPr>
                <w:rFonts w:hint="eastAsia"/>
                <w:sz w:val="18"/>
                <w:szCs w:val="18"/>
              </w:rPr>
              <w:t>厚</w:t>
            </w:r>
            <w:r w:rsidRPr="005A75D5">
              <w:rPr>
                <w:rFonts w:hint="eastAsia"/>
                <w:sz w:val="18"/>
                <w:szCs w:val="18"/>
              </w:rPr>
              <w:br/>
              <w:t>4.</w:t>
            </w:r>
            <w:r w:rsidRPr="005A75D5">
              <w:rPr>
                <w:rFonts w:hint="eastAsia"/>
                <w:sz w:val="18"/>
                <w:szCs w:val="18"/>
              </w:rPr>
              <w:t>结合层厚度、砂浆配合比</w:t>
            </w:r>
            <w:r w:rsidRPr="005A75D5">
              <w:rPr>
                <w:rFonts w:hint="eastAsia"/>
                <w:sz w:val="18"/>
                <w:szCs w:val="18"/>
              </w:rPr>
              <w:t>:20</w:t>
            </w:r>
            <w:r w:rsidRPr="005A75D5">
              <w:rPr>
                <w:rFonts w:hint="eastAsia"/>
                <w:sz w:val="18"/>
                <w:szCs w:val="18"/>
              </w:rPr>
              <w:t>厚</w:t>
            </w:r>
            <w:r w:rsidRPr="005A75D5">
              <w:rPr>
                <w:rFonts w:hint="eastAsia"/>
                <w:sz w:val="18"/>
                <w:szCs w:val="18"/>
              </w:rPr>
              <w:t>DS20</w:t>
            </w:r>
            <w:r w:rsidRPr="005A75D5">
              <w:rPr>
                <w:rFonts w:hint="eastAsia"/>
                <w:sz w:val="18"/>
                <w:szCs w:val="18"/>
              </w:rPr>
              <w:t>预拌水泥砂</w:t>
            </w:r>
            <w:r w:rsidRPr="005A75D5">
              <w:rPr>
                <w:rFonts w:hint="eastAsia"/>
                <w:sz w:val="18"/>
                <w:szCs w:val="18"/>
              </w:rPr>
              <w:lastRenderedPageBreak/>
              <w:t>浆结合层</w:t>
            </w:r>
            <w:r w:rsidRPr="005A75D5">
              <w:rPr>
                <w:rFonts w:hint="eastAsia"/>
                <w:sz w:val="18"/>
                <w:szCs w:val="18"/>
              </w:rPr>
              <w:br/>
              <w:t>5.</w:t>
            </w:r>
            <w:r w:rsidRPr="005A75D5">
              <w:rPr>
                <w:rFonts w:hint="eastAsia"/>
                <w:sz w:val="18"/>
                <w:szCs w:val="18"/>
              </w:rPr>
              <w:t>面层材料品种、规格、颜色</w:t>
            </w:r>
            <w:r w:rsidRPr="005A75D5">
              <w:rPr>
                <w:rFonts w:hint="eastAsia"/>
                <w:sz w:val="18"/>
                <w:szCs w:val="18"/>
              </w:rPr>
              <w:t xml:space="preserve">:CT-02  300x300/600x600 </w:t>
            </w:r>
            <w:r w:rsidRPr="005A75D5">
              <w:rPr>
                <w:rFonts w:hint="eastAsia"/>
                <w:sz w:val="18"/>
                <w:szCs w:val="18"/>
              </w:rPr>
              <w:t>地砖</w:t>
            </w:r>
            <w:r w:rsidRPr="005A75D5">
              <w:rPr>
                <w:rFonts w:hint="eastAsia"/>
                <w:sz w:val="18"/>
                <w:szCs w:val="18"/>
              </w:rPr>
              <w:br/>
              <w:t>6.</w:t>
            </w:r>
            <w:r w:rsidRPr="005A75D5">
              <w:rPr>
                <w:rFonts w:hint="eastAsia"/>
                <w:sz w:val="18"/>
                <w:szCs w:val="18"/>
              </w:rPr>
              <w:t>嵌缝材料种类</w:t>
            </w:r>
            <w:r w:rsidRPr="005A75D5">
              <w:rPr>
                <w:rFonts w:hint="eastAsia"/>
                <w:sz w:val="18"/>
                <w:szCs w:val="18"/>
              </w:rPr>
              <w:t>:</w:t>
            </w:r>
            <w:r w:rsidRPr="005A75D5">
              <w:rPr>
                <w:rFonts w:hint="eastAsia"/>
                <w:sz w:val="18"/>
                <w:szCs w:val="18"/>
              </w:rPr>
              <w:t>专用嵌缝剂嵌缝</w:t>
            </w:r>
            <w:r w:rsidRPr="005A75D5">
              <w:rPr>
                <w:rFonts w:hint="eastAsia"/>
                <w:sz w:val="18"/>
                <w:szCs w:val="18"/>
              </w:rPr>
              <w:br/>
              <w:t>7.</w:t>
            </w:r>
            <w:r w:rsidRPr="005A75D5">
              <w:rPr>
                <w:rFonts w:hint="eastAsia"/>
                <w:sz w:val="18"/>
                <w:szCs w:val="18"/>
              </w:rPr>
              <w:t>防护层材料种类</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8.</w:t>
            </w:r>
            <w:r w:rsidRPr="005A75D5">
              <w:rPr>
                <w:rFonts w:hint="eastAsia"/>
                <w:sz w:val="18"/>
                <w:szCs w:val="18"/>
              </w:rPr>
              <w:t>酸洗、打蜡要求</w:t>
            </w:r>
            <w:r w:rsidRPr="005A75D5">
              <w:rPr>
                <w:rFonts w:hint="eastAsia"/>
                <w:sz w:val="18"/>
                <w:szCs w:val="18"/>
              </w:rPr>
              <w:t>:</w:t>
            </w:r>
            <w:r w:rsidRPr="005A75D5">
              <w:rPr>
                <w:rFonts w:hint="eastAsia"/>
                <w:sz w:val="18"/>
                <w:szCs w:val="18"/>
              </w:rPr>
              <w:t>满足设计及规范要求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基层清理</w:t>
            </w:r>
            <w:r w:rsidRPr="005A75D5">
              <w:rPr>
                <w:rFonts w:hint="eastAsia"/>
                <w:sz w:val="18"/>
                <w:szCs w:val="18"/>
              </w:rPr>
              <w:br/>
              <w:t>2.</w:t>
            </w:r>
            <w:r w:rsidRPr="005A75D5">
              <w:rPr>
                <w:rFonts w:hint="eastAsia"/>
                <w:sz w:val="18"/>
                <w:szCs w:val="18"/>
              </w:rPr>
              <w:t>抹找平层</w:t>
            </w:r>
            <w:r w:rsidRPr="005A75D5">
              <w:rPr>
                <w:rFonts w:hint="eastAsia"/>
                <w:sz w:val="18"/>
                <w:szCs w:val="18"/>
              </w:rPr>
              <w:br/>
              <w:t>3.</w:t>
            </w:r>
            <w:r w:rsidRPr="005A75D5">
              <w:rPr>
                <w:rFonts w:hint="eastAsia"/>
                <w:sz w:val="18"/>
                <w:szCs w:val="18"/>
              </w:rPr>
              <w:t>面层铺设、磨边</w:t>
            </w:r>
            <w:r w:rsidRPr="005A75D5">
              <w:rPr>
                <w:rFonts w:hint="eastAsia"/>
                <w:sz w:val="18"/>
                <w:szCs w:val="18"/>
              </w:rPr>
              <w:br/>
              <w:t>4.</w:t>
            </w:r>
            <w:r w:rsidRPr="005A75D5">
              <w:rPr>
                <w:rFonts w:hint="eastAsia"/>
                <w:sz w:val="18"/>
                <w:szCs w:val="18"/>
              </w:rPr>
              <w:t>嵌缝</w:t>
            </w:r>
            <w:r w:rsidRPr="005A75D5">
              <w:rPr>
                <w:rFonts w:hint="eastAsia"/>
                <w:sz w:val="18"/>
                <w:szCs w:val="18"/>
              </w:rPr>
              <w:br/>
              <w:t>5.</w:t>
            </w:r>
            <w:r w:rsidRPr="005A75D5">
              <w:rPr>
                <w:rFonts w:hint="eastAsia"/>
                <w:sz w:val="18"/>
                <w:szCs w:val="18"/>
              </w:rPr>
              <w:t>刷防护材料</w:t>
            </w:r>
            <w:r w:rsidRPr="005A75D5">
              <w:rPr>
                <w:rFonts w:hint="eastAsia"/>
                <w:sz w:val="18"/>
                <w:szCs w:val="18"/>
              </w:rPr>
              <w:br/>
            </w:r>
            <w:r w:rsidRPr="005A75D5">
              <w:rPr>
                <w:rFonts w:hint="eastAsia"/>
                <w:sz w:val="18"/>
                <w:szCs w:val="18"/>
              </w:rPr>
              <w:lastRenderedPageBreak/>
              <w:t>6.</w:t>
            </w:r>
            <w:r w:rsidRPr="005A75D5">
              <w:rPr>
                <w:rFonts w:hint="eastAsia"/>
                <w:sz w:val="18"/>
                <w:szCs w:val="18"/>
              </w:rPr>
              <w:t>酸洗、打蜡</w:t>
            </w:r>
            <w:r w:rsidRPr="005A75D5">
              <w:rPr>
                <w:rFonts w:hint="eastAsia"/>
                <w:sz w:val="18"/>
                <w:szCs w:val="18"/>
              </w:rPr>
              <w:br/>
              <w:t>7.</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78.07</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6</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CT-03  600*600 </w:t>
            </w:r>
            <w:r w:rsidRPr="005A75D5">
              <w:rPr>
                <w:rFonts w:hint="eastAsia"/>
                <w:sz w:val="18"/>
                <w:szCs w:val="18"/>
              </w:rPr>
              <w:t>花岗岩地砖</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部位</w:t>
            </w:r>
            <w:r w:rsidRPr="005A75D5">
              <w:rPr>
                <w:rFonts w:hint="eastAsia"/>
                <w:sz w:val="18"/>
                <w:szCs w:val="18"/>
              </w:rPr>
              <w:t>:</w:t>
            </w:r>
            <w:r w:rsidRPr="005A75D5">
              <w:rPr>
                <w:rFonts w:hint="eastAsia"/>
                <w:sz w:val="18"/>
                <w:szCs w:val="18"/>
              </w:rPr>
              <w:t>详见设计图纸</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3.</w:t>
            </w:r>
            <w:r w:rsidRPr="005A75D5">
              <w:rPr>
                <w:rFonts w:hint="eastAsia"/>
                <w:sz w:val="18"/>
                <w:szCs w:val="18"/>
              </w:rPr>
              <w:t>结合层厚度、砂浆配合比</w:t>
            </w:r>
            <w:r w:rsidRPr="005A75D5">
              <w:rPr>
                <w:rFonts w:hint="eastAsia"/>
                <w:sz w:val="18"/>
                <w:szCs w:val="18"/>
              </w:rPr>
              <w:t>:20</w:t>
            </w:r>
            <w:r w:rsidRPr="005A75D5">
              <w:rPr>
                <w:rFonts w:hint="eastAsia"/>
                <w:sz w:val="18"/>
                <w:szCs w:val="18"/>
              </w:rPr>
              <w:t>厚</w:t>
            </w:r>
            <w:r w:rsidRPr="005A75D5">
              <w:rPr>
                <w:rFonts w:hint="eastAsia"/>
                <w:sz w:val="18"/>
                <w:szCs w:val="18"/>
              </w:rPr>
              <w:t>DS20</w:t>
            </w:r>
            <w:r w:rsidRPr="005A75D5">
              <w:rPr>
                <w:rFonts w:hint="eastAsia"/>
                <w:sz w:val="18"/>
                <w:szCs w:val="18"/>
              </w:rPr>
              <w:t>预拌水泥砂浆结合层</w:t>
            </w:r>
            <w:r w:rsidRPr="005A75D5">
              <w:rPr>
                <w:rFonts w:hint="eastAsia"/>
                <w:sz w:val="18"/>
                <w:szCs w:val="18"/>
              </w:rPr>
              <w:br/>
              <w:t>4.</w:t>
            </w:r>
            <w:r w:rsidRPr="005A75D5">
              <w:rPr>
                <w:rFonts w:hint="eastAsia"/>
                <w:sz w:val="18"/>
                <w:szCs w:val="18"/>
              </w:rPr>
              <w:t>面层材料品种、规格、颜色</w:t>
            </w:r>
            <w:r w:rsidRPr="005A75D5">
              <w:rPr>
                <w:rFonts w:hint="eastAsia"/>
                <w:sz w:val="18"/>
                <w:szCs w:val="18"/>
              </w:rPr>
              <w:t xml:space="preserve">:CT-03  600*600 </w:t>
            </w:r>
            <w:r w:rsidRPr="005A75D5">
              <w:rPr>
                <w:rFonts w:hint="eastAsia"/>
                <w:sz w:val="18"/>
                <w:szCs w:val="18"/>
              </w:rPr>
              <w:t>花岗岩地砖</w:t>
            </w:r>
            <w:r w:rsidRPr="005A75D5">
              <w:rPr>
                <w:rFonts w:hint="eastAsia"/>
                <w:sz w:val="18"/>
                <w:szCs w:val="18"/>
              </w:rPr>
              <w:br/>
              <w:t>5.</w:t>
            </w:r>
            <w:r w:rsidRPr="005A75D5">
              <w:rPr>
                <w:rFonts w:hint="eastAsia"/>
                <w:sz w:val="18"/>
                <w:szCs w:val="18"/>
              </w:rPr>
              <w:t>嵌缝材料种类</w:t>
            </w:r>
            <w:r w:rsidRPr="005A75D5">
              <w:rPr>
                <w:rFonts w:hint="eastAsia"/>
                <w:sz w:val="18"/>
                <w:szCs w:val="18"/>
              </w:rPr>
              <w:t>:</w:t>
            </w:r>
            <w:r w:rsidRPr="005A75D5">
              <w:rPr>
                <w:rFonts w:hint="eastAsia"/>
                <w:sz w:val="18"/>
                <w:szCs w:val="18"/>
              </w:rPr>
              <w:t>专用嵌缝剂嵌缝</w:t>
            </w:r>
            <w:r w:rsidRPr="005A75D5">
              <w:rPr>
                <w:rFonts w:hint="eastAsia"/>
                <w:sz w:val="18"/>
                <w:szCs w:val="18"/>
              </w:rPr>
              <w:br/>
              <w:t>6.</w:t>
            </w:r>
            <w:r w:rsidRPr="005A75D5">
              <w:rPr>
                <w:rFonts w:hint="eastAsia"/>
                <w:sz w:val="18"/>
                <w:szCs w:val="18"/>
              </w:rPr>
              <w:t>防护层材料种类</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7.</w:t>
            </w:r>
            <w:r w:rsidRPr="005A75D5">
              <w:rPr>
                <w:rFonts w:hint="eastAsia"/>
                <w:sz w:val="18"/>
                <w:szCs w:val="18"/>
              </w:rPr>
              <w:t>酸洗、打蜡要求</w:t>
            </w:r>
            <w:r w:rsidRPr="005A75D5">
              <w:rPr>
                <w:rFonts w:hint="eastAsia"/>
                <w:sz w:val="18"/>
                <w:szCs w:val="18"/>
              </w:rPr>
              <w:t>:</w:t>
            </w:r>
            <w:r w:rsidRPr="005A75D5">
              <w:rPr>
                <w:rFonts w:hint="eastAsia"/>
                <w:sz w:val="18"/>
                <w:szCs w:val="18"/>
              </w:rPr>
              <w:t>满足设计及规范要求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抹找平层</w:t>
            </w:r>
            <w:r w:rsidRPr="005A75D5">
              <w:rPr>
                <w:rFonts w:hint="eastAsia"/>
                <w:sz w:val="18"/>
                <w:szCs w:val="18"/>
              </w:rPr>
              <w:br/>
              <w:t>3.</w:t>
            </w:r>
            <w:r w:rsidRPr="005A75D5">
              <w:rPr>
                <w:rFonts w:hint="eastAsia"/>
                <w:sz w:val="18"/>
                <w:szCs w:val="18"/>
              </w:rPr>
              <w:t>面层铺设、磨边</w:t>
            </w:r>
            <w:r w:rsidRPr="005A75D5">
              <w:rPr>
                <w:rFonts w:hint="eastAsia"/>
                <w:sz w:val="18"/>
                <w:szCs w:val="18"/>
              </w:rPr>
              <w:br/>
              <w:t>4.</w:t>
            </w:r>
            <w:r w:rsidRPr="005A75D5">
              <w:rPr>
                <w:rFonts w:hint="eastAsia"/>
                <w:sz w:val="18"/>
                <w:szCs w:val="18"/>
              </w:rPr>
              <w:t>嵌缝</w:t>
            </w:r>
            <w:r w:rsidRPr="005A75D5">
              <w:rPr>
                <w:rFonts w:hint="eastAsia"/>
                <w:sz w:val="18"/>
                <w:szCs w:val="18"/>
              </w:rPr>
              <w:br/>
              <w:t>5.</w:t>
            </w:r>
            <w:r w:rsidRPr="005A75D5">
              <w:rPr>
                <w:rFonts w:hint="eastAsia"/>
                <w:sz w:val="18"/>
                <w:szCs w:val="18"/>
              </w:rPr>
              <w:t>刷防护材料</w:t>
            </w:r>
            <w:r w:rsidRPr="005A75D5">
              <w:rPr>
                <w:rFonts w:hint="eastAsia"/>
                <w:sz w:val="18"/>
                <w:szCs w:val="18"/>
              </w:rPr>
              <w:br/>
              <w:t>6.</w:t>
            </w:r>
            <w:r w:rsidRPr="005A75D5">
              <w:rPr>
                <w:rFonts w:hint="eastAsia"/>
                <w:sz w:val="18"/>
                <w:szCs w:val="18"/>
              </w:rPr>
              <w:t>酸洗、打蜡</w:t>
            </w:r>
            <w:r w:rsidRPr="005A75D5">
              <w:rPr>
                <w:rFonts w:hint="eastAsia"/>
                <w:sz w:val="18"/>
                <w:szCs w:val="18"/>
              </w:rPr>
              <w:br/>
              <w:t>7.</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25.5</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7</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ST-01  </w:t>
            </w:r>
            <w:r w:rsidRPr="005A75D5">
              <w:rPr>
                <w:rFonts w:hint="eastAsia"/>
                <w:sz w:val="18"/>
                <w:szCs w:val="18"/>
              </w:rPr>
              <w:t>门槛石</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找平层厚度、砂浆配合比</w:t>
            </w:r>
            <w:r w:rsidRPr="005A75D5">
              <w:rPr>
                <w:rFonts w:hint="eastAsia"/>
                <w:sz w:val="18"/>
                <w:szCs w:val="18"/>
              </w:rPr>
              <w:t>:</w:t>
            </w:r>
            <w:r w:rsidRPr="005A75D5">
              <w:rPr>
                <w:rFonts w:hint="eastAsia"/>
                <w:sz w:val="18"/>
                <w:szCs w:val="18"/>
              </w:rPr>
              <w:t>符合设计及相关规定</w:t>
            </w:r>
            <w:r w:rsidRPr="005A75D5">
              <w:rPr>
                <w:rFonts w:hint="eastAsia"/>
                <w:sz w:val="18"/>
                <w:szCs w:val="18"/>
              </w:rPr>
              <w:br/>
              <w:t>2.</w:t>
            </w:r>
            <w:r w:rsidRPr="005A75D5">
              <w:rPr>
                <w:rFonts w:hint="eastAsia"/>
                <w:sz w:val="18"/>
                <w:szCs w:val="18"/>
              </w:rPr>
              <w:t>结合层厚度、砂浆配合比</w:t>
            </w:r>
            <w:r w:rsidRPr="005A75D5">
              <w:rPr>
                <w:rFonts w:hint="eastAsia"/>
                <w:sz w:val="18"/>
                <w:szCs w:val="18"/>
              </w:rPr>
              <w:t>:</w:t>
            </w:r>
            <w:r w:rsidRPr="005A75D5">
              <w:rPr>
                <w:rFonts w:hint="eastAsia"/>
                <w:sz w:val="18"/>
                <w:szCs w:val="18"/>
              </w:rPr>
              <w:t>符合设计及相关规定</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w:t>
            </w:r>
            <w:r w:rsidRPr="005A75D5">
              <w:rPr>
                <w:rFonts w:hint="eastAsia"/>
                <w:sz w:val="18"/>
                <w:szCs w:val="18"/>
              </w:rPr>
              <w:t>石材门槛石（含磨边、切割、倒角）</w:t>
            </w:r>
            <w:r w:rsidRPr="005A75D5">
              <w:rPr>
                <w:rFonts w:hint="eastAsia"/>
                <w:sz w:val="18"/>
                <w:szCs w:val="18"/>
              </w:rPr>
              <w:br/>
              <w:t>4.</w:t>
            </w:r>
            <w:r w:rsidRPr="005A75D5">
              <w:rPr>
                <w:rFonts w:hint="eastAsia"/>
                <w:sz w:val="18"/>
                <w:szCs w:val="18"/>
              </w:rPr>
              <w:t>嵌缝材料种类</w:t>
            </w:r>
            <w:r w:rsidRPr="005A75D5">
              <w:rPr>
                <w:rFonts w:hint="eastAsia"/>
                <w:sz w:val="18"/>
                <w:szCs w:val="18"/>
              </w:rPr>
              <w:t>:</w:t>
            </w:r>
            <w:r w:rsidRPr="005A75D5">
              <w:rPr>
                <w:rFonts w:hint="eastAsia"/>
                <w:sz w:val="18"/>
                <w:szCs w:val="18"/>
              </w:rPr>
              <w:t>石材填缝剂填缝</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抹找平层</w:t>
            </w:r>
            <w:r w:rsidRPr="005A75D5">
              <w:rPr>
                <w:rFonts w:hint="eastAsia"/>
                <w:sz w:val="18"/>
                <w:szCs w:val="18"/>
              </w:rPr>
              <w:br/>
              <w:t>3.</w:t>
            </w:r>
            <w:r w:rsidRPr="005A75D5">
              <w:rPr>
                <w:rFonts w:hint="eastAsia"/>
                <w:sz w:val="18"/>
                <w:szCs w:val="18"/>
              </w:rPr>
              <w:t>面层铺设、磨边</w:t>
            </w:r>
            <w:r w:rsidRPr="005A75D5">
              <w:rPr>
                <w:rFonts w:hint="eastAsia"/>
                <w:sz w:val="18"/>
                <w:szCs w:val="18"/>
              </w:rPr>
              <w:br/>
              <w:t>4.</w:t>
            </w:r>
            <w:r w:rsidRPr="005A75D5">
              <w:rPr>
                <w:rFonts w:hint="eastAsia"/>
                <w:sz w:val="18"/>
                <w:szCs w:val="18"/>
              </w:rPr>
              <w:t>嵌缝</w:t>
            </w:r>
            <w:r w:rsidRPr="005A75D5">
              <w:rPr>
                <w:rFonts w:hint="eastAsia"/>
                <w:sz w:val="18"/>
                <w:szCs w:val="18"/>
              </w:rPr>
              <w:br/>
              <w:t>5.</w:t>
            </w:r>
            <w:r w:rsidRPr="005A75D5">
              <w:rPr>
                <w:rFonts w:hint="eastAsia"/>
                <w:sz w:val="18"/>
                <w:szCs w:val="18"/>
              </w:rPr>
              <w:t>刷防护材料</w:t>
            </w:r>
            <w:r w:rsidRPr="005A75D5">
              <w:rPr>
                <w:rFonts w:hint="eastAsia"/>
                <w:sz w:val="18"/>
                <w:szCs w:val="18"/>
              </w:rPr>
              <w:br/>
              <w:t>6.</w:t>
            </w:r>
            <w:r w:rsidRPr="005A75D5">
              <w:rPr>
                <w:rFonts w:hint="eastAsia"/>
                <w:sz w:val="18"/>
                <w:szCs w:val="18"/>
              </w:rPr>
              <w:t>酸洗、打蜡</w:t>
            </w:r>
            <w:r w:rsidRPr="005A75D5">
              <w:rPr>
                <w:rFonts w:hint="eastAsia"/>
                <w:sz w:val="18"/>
                <w:szCs w:val="18"/>
              </w:rPr>
              <w:br/>
              <w:t>7.</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9.54</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8</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WR-01  </w:t>
            </w:r>
            <w:r w:rsidRPr="005A75D5">
              <w:rPr>
                <w:rFonts w:hint="eastAsia"/>
                <w:sz w:val="18"/>
                <w:szCs w:val="18"/>
              </w:rPr>
              <w:t>仿木纹阻燃</w:t>
            </w:r>
            <w:r w:rsidRPr="005A75D5">
              <w:rPr>
                <w:rFonts w:hint="eastAsia"/>
                <w:sz w:val="18"/>
                <w:szCs w:val="18"/>
              </w:rPr>
              <w:t>PVC</w:t>
            </w:r>
            <w:r w:rsidRPr="005A75D5">
              <w:rPr>
                <w:rFonts w:hint="eastAsia"/>
                <w:sz w:val="18"/>
                <w:szCs w:val="18"/>
              </w:rPr>
              <w:t>卷材</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粘结层厚度、材料种类</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2.</w:t>
            </w:r>
            <w:r w:rsidRPr="005A75D5">
              <w:rPr>
                <w:rFonts w:hint="eastAsia"/>
                <w:sz w:val="18"/>
                <w:szCs w:val="18"/>
              </w:rPr>
              <w:t>面层材料品种、规格、颜色</w:t>
            </w:r>
            <w:r w:rsidRPr="005A75D5">
              <w:rPr>
                <w:rFonts w:hint="eastAsia"/>
                <w:sz w:val="18"/>
                <w:szCs w:val="18"/>
              </w:rPr>
              <w:t xml:space="preserve">:WR-01  </w:t>
            </w:r>
            <w:r w:rsidRPr="005A75D5">
              <w:rPr>
                <w:rFonts w:hint="eastAsia"/>
                <w:sz w:val="18"/>
                <w:szCs w:val="18"/>
              </w:rPr>
              <w:t>仿木纹阻燃</w:t>
            </w:r>
            <w:r w:rsidRPr="005A75D5">
              <w:rPr>
                <w:rFonts w:hint="eastAsia"/>
                <w:sz w:val="18"/>
                <w:szCs w:val="18"/>
              </w:rPr>
              <w:t>PVC</w:t>
            </w:r>
            <w:r w:rsidRPr="005A75D5">
              <w:rPr>
                <w:rFonts w:hint="eastAsia"/>
                <w:sz w:val="18"/>
                <w:szCs w:val="18"/>
              </w:rPr>
              <w:t>卷材</w:t>
            </w:r>
            <w:r w:rsidRPr="005A75D5">
              <w:rPr>
                <w:rFonts w:hint="eastAsia"/>
                <w:sz w:val="18"/>
                <w:szCs w:val="18"/>
              </w:rPr>
              <w:br/>
              <w:t>3.</w:t>
            </w:r>
            <w:r w:rsidRPr="005A75D5">
              <w:rPr>
                <w:rFonts w:hint="eastAsia"/>
                <w:sz w:val="18"/>
                <w:szCs w:val="18"/>
              </w:rPr>
              <w:t>找平</w:t>
            </w:r>
            <w:r w:rsidRPr="005A75D5">
              <w:rPr>
                <w:rFonts w:hint="eastAsia"/>
                <w:sz w:val="18"/>
                <w:szCs w:val="18"/>
              </w:rPr>
              <w:t>:</w:t>
            </w:r>
            <w:r w:rsidRPr="005A75D5">
              <w:rPr>
                <w:rFonts w:hint="eastAsia"/>
                <w:sz w:val="18"/>
                <w:szCs w:val="18"/>
              </w:rPr>
              <w:t>楼地面刷素水泥浆后水泥基自流平砂浆面层</w:t>
            </w:r>
            <w:r w:rsidRPr="005A75D5">
              <w:rPr>
                <w:rFonts w:hint="eastAsia"/>
                <w:sz w:val="18"/>
                <w:szCs w:val="18"/>
              </w:rPr>
              <w:t xml:space="preserve"> 5mm</w:t>
            </w:r>
            <w:r w:rsidRPr="005A75D5">
              <w:rPr>
                <w:rFonts w:hint="eastAsia"/>
                <w:sz w:val="18"/>
                <w:szCs w:val="18"/>
              </w:rPr>
              <w:t>厚</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金属收边条等</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面层铺贴</w:t>
            </w:r>
            <w:r w:rsidRPr="005A75D5">
              <w:rPr>
                <w:rFonts w:hint="eastAsia"/>
                <w:sz w:val="18"/>
                <w:szCs w:val="18"/>
              </w:rPr>
              <w:br/>
              <w:t>3.</w:t>
            </w:r>
            <w:r w:rsidRPr="005A75D5">
              <w:rPr>
                <w:rFonts w:hint="eastAsia"/>
                <w:sz w:val="18"/>
                <w:szCs w:val="18"/>
              </w:rPr>
              <w:t>压缝条装钉</w:t>
            </w:r>
            <w:r w:rsidRPr="005A75D5">
              <w:rPr>
                <w:rFonts w:hint="eastAsia"/>
                <w:sz w:val="18"/>
                <w:szCs w:val="18"/>
              </w:rPr>
              <w:br/>
              <w:t>4.</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100.15</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67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墙、柱面装饰与隔断、幕墙工程</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699"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56"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9</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墙面一般抹灰</w:t>
            </w:r>
            <w:r w:rsidRPr="005A75D5">
              <w:rPr>
                <w:rFonts w:hint="eastAsia"/>
                <w:sz w:val="18"/>
                <w:szCs w:val="18"/>
              </w:rPr>
              <w:t xml:space="preserve"> </w:t>
            </w:r>
            <w:r w:rsidRPr="005A75D5">
              <w:rPr>
                <w:rFonts w:hint="eastAsia"/>
                <w:sz w:val="18"/>
                <w:szCs w:val="18"/>
              </w:rPr>
              <w:t>内墙</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墙体类型</w:t>
            </w:r>
            <w:r w:rsidRPr="005A75D5">
              <w:rPr>
                <w:rFonts w:hint="eastAsia"/>
                <w:sz w:val="18"/>
                <w:szCs w:val="18"/>
              </w:rPr>
              <w:t>:</w:t>
            </w:r>
            <w:r w:rsidRPr="005A75D5">
              <w:rPr>
                <w:rFonts w:hint="eastAsia"/>
                <w:sz w:val="18"/>
                <w:szCs w:val="18"/>
              </w:rPr>
              <w:t>填充墙</w:t>
            </w:r>
            <w:r w:rsidRPr="005A75D5">
              <w:rPr>
                <w:rFonts w:hint="eastAsia"/>
                <w:sz w:val="18"/>
                <w:szCs w:val="18"/>
              </w:rPr>
              <w:br/>
              <w:t>2.</w:t>
            </w:r>
            <w:r w:rsidRPr="005A75D5">
              <w:rPr>
                <w:rFonts w:hint="eastAsia"/>
                <w:sz w:val="18"/>
                <w:szCs w:val="18"/>
              </w:rPr>
              <w:t>位置</w:t>
            </w:r>
            <w:r w:rsidRPr="005A75D5">
              <w:rPr>
                <w:rFonts w:hint="eastAsia"/>
                <w:sz w:val="18"/>
                <w:szCs w:val="18"/>
              </w:rPr>
              <w:t>:</w:t>
            </w:r>
            <w:r w:rsidRPr="005A75D5">
              <w:rPr>
                <w:rFonts w:hint="eastAsia"/>
                <w:sz w:val="18"/>
                <w:szCs w:val="18"/>
              </w:rPr>
              <w:t>内墙面</w:t>
            </w:r>
            <w:r w:rsidRPr="005A75D5">
              <w:rPr>
                <w:rFonts w:hint="eastAsia"/>
                <w:sz w:val="18"/>
                <w:szCs w:val="18"/>
              </w:rPr>
              <w:br/>
              <w:t>3.</w:t>
            </w:r>
            <w:r w:rsidRPr="005A75D5">
              <w:rPr>
                <w:rFonts w:hint="eastAsia"/>
                <w:sz w:val="18"/>
                <w:szCs w:val="18"/>
              </w:rPr>
              <w:t>底层厚度、砂浆配合比</w:t>
            </w:r>
            <w:r w:rsidRPr="005A75D5">
              <w:rPr>
                <w:rFonts w:hint="eastAsia"/>
                <w:sz w:val="18"/>
                <w:szCs w:val="18"/>
              </w:rPr>
              <w:t>:</w:t>
            </w:r>
            <w:r w:rsidRPr="005A75D5">
              <w:rPr>
                <w:rFonts w:hint="eastAsia"/>
                <w:sz w:val="18"/>
                <w:szCs w:val="18"/>
              </w:rPr>
              <w:t>满足设计规范要求</w:t>
            </w:r>
            <w:r w:rsidRPr="005A75D5">
              <w:rPr>
                <w:rFonts w:hint="eastAsia"/>
                <w:sz w:val="18"/>
                <w:szCs w:val="18"/>
              </w:rPr>
              <w:br/>
              <w:t>4.</w:t>
            </w:r>
            <w:r w:rsidRPr="005A75D5">
              <w:rPr>
                <w:rFonts w:hint="eastAsia"/>
                <w:sz w:val="18"/>
                <w:szCs w:val="18"/>
              </w:rPr>
              <w:t>面层厚度、砂浆配合比</w:t>
            </w:r>
            <w:r w:rsidRPr="005A75D5">
              <w:rPr>
                <w:rFonts w:hint="eastAsia"/>
                <w:sz w:val="18"/>
                <w:szCs w:val="18"/>
              </w:rPr>
              <w:t>:</w:t>
            </w:r>
            <w:r w:rsidRPr="005A75D5">
              <w:rPr>
                <w:rFonts w:hint="eastAsia"/>
                <w:sz w:val="18"/>
                <w:szCs w:val="18"/>
              </w:rPr>
              <w:t>满足设计规范要求</w:t>
            </w:r>
            <w:r w:rsidRPr="005A75D5">
              <w:rPr>
                <w:rFonts w:hint="eastAsia"/>
                <w:sz w:val="18"/>
                <w:szCs w:val="18"/>
              </w:rPr>
              <w:br/>
              <w:t>5.</w:t>
            </w:r>
            <w:r w:rsidRPr="005A75D5">
              <w:rPr>
                <w:rFonts w:hint="eastAsia"/>
                <w:sz w:val="18"/>
                <w:szCs w:val="18"/>
              </w:rPr>
              <w:t>装饰面材料种类</w:t>
            </w:r>
            <w:r w:rsidRPr="005A75D5">
              <w:rPr>
                <w:rFonts w:hint="eastAsia"/>
                <w:sz w:val="18"/>
                <w:szCs w:val="18"/>
              </w:rPr>
              <w:t>:</w:t>
            </w:r>
            <w:r w:rsidRPr="005A75D5">
              <w:rPr>
                <w:rFonts w:hint="eastAsia"/>
                <w:sz w:val="18"/>
                <w:szCs w:val="18"/>
              </w:rPr>
              <w:t>依施工方案而定</w:t>
            </w:r>
            <w:r w:rsidRPr="005A75D5">
              <w:rPr>
                <w:rFonts w:hint="eastAsia"/>
                <w:sz w:val="18"/>
                <w:szCs w:val="18"/>
              </w:rPr>
              <w:br/>
              <w:t>6.</w:t>
            </w:r>
            <w:r w:rsidRPr="005A75D5">
              <w:rPr>
                <w:rFonts w:hint="eastAsia"/>
                <w:sz w:val="18"/>
                <w:szCs w:val="18"/>
              </w:rPr>
              <w:t>分格缝宽度、材料种类</w:t>
            </w:r>
            <w:r w:rsidRPr="005A75D5">
              <w:rPr>
                <w:rFonts w:hint="eastAsia"/>
                <w:sz w:val="18"/>
                <w:szCs w:val="18"/>
              </w:rPr>
              <w:t>:</w:t>
            </w:r>
            <w:r w:rsidRPr="005A75D5">
              <w:rPr>
                <w:rFonts w:hint="eastAsia"/>
                <w:sz w:val="18"/>
                <w:szCs w:val="18"/>
              </w:rPr>
              <w:t>满足设计规范要求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满铺网格布</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砂浆制作、运输</w:t>
            </w:r>
            <w:r w:rsidRPr="005A75D5">
              <w:rPr>
                <w:rFonts w:hint="eastAsia"/>
                <w:sz w:val="18"/>
                <w:szCs w:val="18"/>
              </w:rPr>
              <w:br/>
              <w:t>3.</w:t>
            </w:r>
            <w:r w:rsidRPr="005A75D5">
              <w:rPr>
                <w:rFonts w:hint="eastAsia"/>
                <w:sz w:val="18"/>
                <w:szCs w:val="18"/>
              </w:rPr>
              <w:t>底层抹灰</w:t>
            </w:r>
            <w:r w:rsidRPr="005A75D5">
              <w:rPr>
                <w:rFonts w:hint="eastAsia"/>
                <w:sz w:val="18"/>
                <w:szCs w:val="18"/>
              </w:rPr>
              <w:br/>
              <w:t>4.</w:t>
            </w:r>
            <w:r w:rsidRPr="005A75D5">
              <w:rPr>
                <w:rFonts w:hint="eastAsia"/>
                <w:sz w:val="18"/>
                <w:szCs w:val="18"/>
              </w:rPr>
              <w:t>抹面层</w:t>
            </w:r>
            <w:r w:rsidRPr="005A75D5">
              <w:rPr>
                <w:rFonts w:hint="eastAsia"/>
                <w:sz w:val="18"/>
                <w:szCs w:val="18"/>
              </w:rPr>
              <w:br/>
              <w:t>5.</w:t>
            </w:r>
            <w:r w:rsidRPr="005A75D5">
              <w:rPr>
                <w:rFonts w:hint="eastAsia"/>
                <w:sz w:val="18"/>
                <w:szCs w:val="18"/>
              </w:rPr>
              <w:t>抹装饰面</w:t>
            </w:r>
            <w:r w:rsidRPr="005A75D5">
              <w:rPr>
                <w:rFonts w:hint="eastAsia"/>
                <w:sz w:val="18"/>
                <w:szCs w:val="18"/>
              </w:rPr>
              <w:br/>
              <w:t>6.</w:t>
            </w:r>
            <w:r w:rsidRPr="005A75D5">
              <w:rPr>
                <w:rFonts w:hint="eastAsia"/>
                <w:sz w:val="18"/>
                <w:szCs w:val="18"/>
              </w:rPr>
              <w:t>勾分格缝</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91.28</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10</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卫生间瓷砖墙面</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墙体类型</w:t>
            </w:r>
            <w:r w:rsidRPr="005A75D5">
              <w:rPr>
                <w:rFonts w:hint="eastAsia"/>
                <w:sz w:val="18"/>
                <w:szCs w:val="18"/>
              </w:rPr>
              <w:t>:</w:t>
            </w:r>
            <w:r w:rsidRPr="005A75D5">
              <w:rPr>
                <w:rFonts w:hint="eastAsia"/>
                <w:sz w:val="18"/>
                <w:szCs w:val="18"/>
              </w:rPr>
              <w:t>内墙</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素水泥浆或界面剂一道</w:t>
            </w:r>
            <w:r w:rsidRPr="005A75D5">
              <w:rPr>
                <w:rFonts w:hint="eastAsia"/>
                <w:sz w:val="18"/>
                <w:szCs w:val="18"/>
              </w:rPr>
              <w:br/>
              <w:t>3.</w:t>
            </w:r>
            <w:r w:rsidRPr="005A75D5">
              <w:rPr>
                <w:rFonts w:hint="eastAsia"/>
                <w:sz w:val="18"/>
                <w:szCs w:val="18"/>
              </w:rPr>
              <w:t>防水</w:t>
            </w:r>
            <w:r w:rsidRPr="005A75D5">
              <w:rPr>
                <w:rFonts w:hint="eastAsia"/>
                <w:sz w:val="18"/>
                <w:szCs w:val="18"/>
              </w:rPr>
              <w:t>:</w:t>
            </w:r>
            <w:r w:rsidRPr="005A75D5">
              <w:rPr>
                <w:rFonts w:hint="eastAsia"/>
                <w:sz w:val="18"/>
                <w:szCs w:val="18"/>
              </w:rPr>
              <w:t>聚氨酯防水涂膜</w:t>
            </w:r>
            <w:r w:rsidRPr="005A75D5">
              <w:rPr>
                <w:rFonts w:hint="eastAsia"/>
                <w:sz w:val="18"/>
                <w:szCs w:val="18"/>
              </w:rPr>
              <w:t xml:space="preserve"> 2mm</w:t>
            </w:r>
            <w:r w:rsidRPr="005A75D5">
              <w:rPr>
                <w:rFonts w:hint="eastAsia"/>
                <w:sz w:val="18"/>
                <w:szCs w:val="18"/>
              </w:rPr>
              <w:t>厚</w:t>
            </w:r>
            <w:r w:rsidRPr="005A75D5">
              <w:rPr>
                <w:rFonts w:hint="eastAsia"/>
                <w:sz w:val="18"/>
                <w:szCs w:val="18"/>
              </w:rPr>
              <w:br/>
              <w:t>4.</w:t>
            </w:r>
            <w:r w:rsidRPr="005A75D5">
              <w:rPr>
                <w:rFonts w:hint="eastAsia"/>
                <w:sz w:val="18"/>
                <w:szCs w:val="18"/>
              </w:rPr>
              <w:t>面层材料品种、规格、颜色</w:t>
            </w:r>
            <w:r w:rsidRPr="005A75D5">
              <w:rPr>
                <w:rFonts w:hint="eastAsia"/>
                <w:sz w:val="18"/>
                <w:szCs w:val="18"/>
              </w:rPr>
              <w:t>:</w:t>
            </w:r>
            <w:r w:rsidRPr="005A75D5">
              <w:rPr>
                <w:rFonts w:hint="eastAsia"/>
                <w:sz w:val="18"/>
                <w:szCs w:val="18"/>
              </w:rPr>
              <w:t>卫生间瓷砖</w:t>
            </w:r>
            <w:r w:rsidRPr="005A75D5">
              <w:rPr>
                <w:rFonts w:hint="eastAsia"/>
                <w:sz w:val="18"/>
                <w:szCs w:val="18"/>
              </w:rPr>
              <w:br/>
              <w:t>5.</w:t>
            </w:r>
            <w:r w:rsidRPr="005A75D5">
              <w:rPr>
                <w:rFonts w:hint="eastAsia"/>
                <w:sz w:val="18"/>
                <w:szCs w:val="18"/>
              </w:rPr>
              <w:t>结合层材料品种、规格、颜色</w:t>
            </w:r>
            <w:r w:rsidRPr="005A75D5">
              <w:rPr>
                <w:rFonts w:hint="eastAsia"/>
                <w:sz w:val="18"/>
                <w:szCs w:val="18"/>
              </w:rPr>
              <w:t>:20mm</w:t>
            </w:r>
            <w:r w:rsidRPr="005A75D5">
              <w:rPr>
                <w:rFonts w:hint="eastAsia"/>
                <w:sz w:val="18"/>
                <w:szCs w:val="18"/>
              </w:rPr>
              <w:t>水泥砂浆找平，</w:t>
            </w:r>
            <w:r w:rsidRPr="005A75D5">
              <w:rPr>
                <w:rFonts w:hint="eastAsia"/>
                <w:sz w:val="18"/>
                <w:szCs w:val="18"/>
              </w:rPr>
              <w:t>5-8</w:t>
            </w:r>
            <w:r w:rsidRPr="005A75D5">
              <w:rPr>
                <w:rFonts w:hint="eastAsia"/>
                <w:sz w:val="18"/>
                <w:szCs w:val="18"/>
              </w:rPr>
              <w:t>厚强力胶粉泥粘结层</w:t>
            </w:r>
            <w:r w:rsidRPr="005A75D5">
              <w:rPr>
                <w:rFonts w:hint="eastAsia"/>
                <w:sz w:val="18"/>
                <w:szCs w:val="18"/>
              </w:rPr>
              <w:t>,</w:t>
            </w:r>
            <w:r w:rsidRPr="005A75D5">
              <w:rPr>
                <w:rFonts w:hint="eastAsia"/>
                <w:sz w:val="18"/>
                <w:szCs w:val="18"/>
              </w:rPr>
              <w:t>墙面满涂</w:t>
            </w:r>
            <w:r w:rsidRPr="005A75D5">
              <w:rPr>
                <w:rFonts w:hint="eastAsia"/>
                <w:sz w:val="18"/>
                <w:szCs w:val="18"/>
              </w:rPr>
              <w:br/>
            </w:r>
            <w:r w:rsidRPr="005A75D5">
              <w:rPr>
                <w:rFonts w:hint="eastAsia"/>
                <w:sz w:val="18"/>
                <w:szCs w:val="18"/>
              </w:rPr>
              <w:lastRenderedPageBreak/>
              <w:t>6.</w:t>
            </w:r>
            <w:r w:rsidRPr="005A75D5">
              <w:rPr>
                <w:rFonts w:hint="eastAsia"/>
                <w:sz w:val="18"/>
                <w:szCs w:val="18"/>
              </w:rPr>
              <w:t>缝宽、嵌缝材料种类</w:t>
            </w:r>
            <w:r w:rsidRPr="005A75D5">
              <w:rPr>
                <w:rFonts w:hint="eastAsia"/>
                <w:sz w:val="18"/>
                <w:szCs w:val="18"/>
              </w:rPr>
              <w:t>:</w:t>
            </w:r>
            <w:r w:rsidRPr="005A75D5">
              <w:rPr>
                <w:rFonts w:hint="eastAsia"/>
                <w:sz w:val="18"/>
                <w:szCs w:val="18"/>
              </w:rPr>
              <w:t>密铺，白水泥或专用勾缝剂填缝</w:t>
            </w:r>
            <w:r w:rsidRPr="005A75D5">
              <w:rPr>
                <w:rFonts w:hint="eastAsia"/>
                <w:sz w:val="18"/>
                <w:szCs w:val="18"/>
              </w:rPr>
              <w:br/>
              <w:t>7.</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符合设计及规范要求</w:t>
            </w:r>
            <w:r w:rsidRPr="005A75D5">
              <w:rPr>
                <w:rFonts w:hint="eastAsia"/>
                <w:sz w:val="18"/>
                <w:szCs w:val="18"/>
              </w:rPr>
              <w:br/>
              <w:t>8.</w:t>
            </w:r>
            <w:r w:rsidRPr="005A75D5">
              <w:rPr>
                <w:rFonts w:hint="eastAsia"/>
                <w:sz w:val="18"/>
                <w:szCs w:val="18"/>
              </w:rPr>
              <w:t>磨光、酸洗、打蜡要求</w:t>
            </w:r>
            <w:r w:rsidRPr="005A75D5">
              <w:rPr>
                <w:rFonts w:hint="eastAsia"/>
                <w:sz w:val="18"/>
                <w:szCs w:val="18"/>
              </w:rPr>
              <w:t>:</w:t>
            </w:r>
            <w:r w:rsidRPr="005A75D5">
              <w:rPr>
                <w:rFonts w:hint="eastAsia"/>
                <w:sz w:val="18"/>
                <w:szCs w:val="18"/>
              </w:rPr>
              <w:t>符合设计及规范要求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基层处理</w:t>
            </w:r>
            <w:r w:rsidRPr="005A75D5">
              <w:rPr>
                <w:rFonts w:hint="eastAsia"/>
                <w:sz w:val="18"/>
                <w:szCs w:val="18"/>
              </w:rPr>
              <w:br/>
              <w:t>2.</w:t>
            </w:r>
            <w:r w:rsidRPr="005A75D5">
              <w:rPr>
                <w:rFonts w:hint="eastAsia"/>
                <w:sz w:val="18"/>
                <w:szCs w:val="18"/>
              </w:rPr>
              <w:t>砂浆制作、运输</w:t>
            </w:r>
            <w:r w:rsidRPr="005A75D5">
              <w:rPr>
                <w:rFonts w:hint="eastAsia"/>
                <w:sz w:val="18"/>
                <w:szCs w:val="18"/>
              </w:rPr>
              <w:br/>
              <w:t>3.</w:t>
            </w:r>
            <w:r w:rsidRPr="005A75D5">
              <w:rPr>
                <w:rFonts w:hint="eastAsia"/>
                <w:sz w:val="18"/>
                <w:szCs w:val="18"/>
              </w:rPr>
              <w:t>粘结层铺贴</w:t>
            </w:r>
            <w:r w:rsidRPr="005A75D5">
              <w:rPr>
                <w:rFonts w:hint="eastAsia"/>
                <w:sz w:val="18"/>
                <w:szCs w:val="18"/>
              </w:rPr>
              <w:br/>
              <w:t>4.</w:t>
            </w:r>
            <w:r w:rsidRPr="005A75D5">
              <w:rPr>
                <w:rFonts w:hint="eastAsia"/>
                <w:sz w:val="18"/>
                <w:szCs w:val="18"/>
              </w:rPr>
              <w:t>面层安装</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刷防护材料</w:t>
            </w:r>
            <w:r w:rsidRPr="005A75D5">
              <w:rPr>
                <w:rFonts w:hint="eastAsia"/>
                <w:sz w:val="18"/>
                <w:szCs w:val="18"/>
              </w:rPr>
              <w:br/>
            </w:r>
            <w:r w:rsidRPr="005A75D5">
              <w:rPr>
                <w:rFonts w:hint="eastAsia"/>
                <w:sz w:val="18"/>
                <w:szCs w:val="18"/>
              </w:rPr>
              <w:lastRenderedPageBreak/>
              <w:t>7.</w:t>
            </w:r>
            <w:r w:rsidRPr="005A75D5">
              <w:rPr>
                <w:rFonts w:hint="eastAsia"/>
                <w:sz w:val="18"/>
                <w:szCs w:val="18"/>
              </w:rPr>
              <w:t>磨光、酸洗、打蜡</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68.5</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11</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内墙乳胶漆</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基层处理</w:t>
            </w:r>
            <w:r w:rsidRPr="005A75D5">
              <w:rPr>
                <w:rFonts w:hint="eastAsia"/>
                <w:sz w:val="18"/>
                <w:szCs w:val="18"/>
              </w:rPr>
              <w:t>:</w:t>
            </w:r>
            <w:r w:rsidRPr="005A75D5">
              <w:rPr>
                <w:rFonts w:hint="eastAsia"/>
                <w:sz w:val="18"/>
                <w:szCs w:val="18"/>
              </w:rPr>
              <w:t>专用界面剂</w:t>
            </w:r>
            <w:r w:rsidRPr="005A75D5">
              <w:rPr>
                <w:rFonts w:hint="eastAsia"/>
                <w:sz w:val="18"/>
                <w:szCs w:val="18"/>
              </w:rPr>
              <w:br/>
              <w:t>2.</w:t>
            </w:r>
            <w:r w:rsidRPr="005A75D5">
              <w:rPr>
                <w:rFonts w:hint="eastAsia"/>
                <w:sz w:val="18"/>
                <w:szCs w:val="18"/>
              </w:rPr>
              <w:t>腻子种类</w:t>
            </w:r>
            <w:r w:rsidRPr="005A75D5">
              <w:rPr>
                <w:rFonts w:hint="eastAsia"/>
                <w:sz w:val="18"/>
                <w:szCs w:val="18"/>
              </w:rPr>
              <w:t>:</w:t>
            </w:r>
            <w:r w:rsidRPr="005A75D5">
              <w:rPr>
                <w:rFonts w:hint="eastAsia"/>
                <w:sz w:val="18"/>
                <w:szCs w:val="18"/>
              </w:rPr>
              <w:t>防霉腻子</w:t>
            </w:r>
            <w:r w:rsidRPr="005A75D5">
              <w:rPr>
                <w:rFonts w:hint="eastAsia"/>
                <w:sz w:val="18"/>
                <w:szCs w:val="18"/>
              </w:rPr>
              <w:br/>
              <w:t>3.</w:t>
            </w:r>
            <w:r w:rsidRPr="005A75D5">
              <w:rPr>
                <w:rFonts w:hint="eastAsia"/>
                <w:sz w:val="18"/>
                <w:szCs w:val="18"/>
              </w:rPr>
              <w:t>刮腻子遍数</w:t>
            </w:r>
            <w:r w:rsidRPr="005A75D5">
              <w:rPr>
                <w:rFonts w:hint="eastAsia"/>
                <w:sz w:val="18"/>
                <w:szCs w:val="18"/>
              </w:rPr>
              <w:t>:2</w:t>
            </w:r>
            <w:r w:rsidRPr="005A75D5">
              <w:rPr>
                <w:rFonts w:hint="eastAsia"/>
                <w:sz w:val="18"/>
                <w:szCs w:val="18"/>
              </w:rPr>
              <w:t>厚</w:t>
            </w:r>
            <w:r w:rsidRPr="005A75D5">
              <w:rPr>
                <w:rFonts w:hint="eastAsia"/>
                <w:sz w:val="18"/>
                <w:szCs w:val="18"/>
              </w:rPr>
              <w:br/>
              <w:t>4.</w:t>
            </w:r>
            <w:r w:rsidRPr="005A75D5">
              <w:rPr>
                <w:rFonts w:hint="eastAsia"/>
                <w:sz w:val="18"/>
                <w:szCs w:val="18"/>
              </w:rPr>
              <w:t>找平层</w:t>
            </w:r>
            <w:r w:rsidRPr="005A75D5">
              <w:rPr>
                <w:rFonts w:hint="eastAsia"/>
                <w:sz w:val="18"/>
                <w:szCs w:val="18"/>
              </w:rPr>
              <w:t>:15</w:t>
            </w:r>
            <w:r w:rsidRPr="005A75D5">
              <w:rPr>
                <w:rFonts w:hint="eastAsia"/>
                <w:sz w:val="18"/>
                <w:szCs w:val="18"/>
              </w:rPr>
              <w:t>厚</w:t>
            </w:r>
            <w:r w:rsidRPr="005A75D5">
              <w:rPr>
                <w:rFonts w:hint="eastAsia"/>
                <w:sz w:val="18"/>
                <w:szCs w:val="18"/>
              </w:rPr>
              <w:t>1</w:t>
            </w:r>
            <w:r w:rsidRPr="005A75D5">
              <w:rPr>
                <w:rFonts w:hint="eastAsia"/>
                <w:sz w:val="18"/>
                <w:szCs w:val="18"/>
              </w:rPr>
              <w:t>：</w:t>
            </w:r>
            <w:r w:rsidRPr="005A75D5">
              <w:rPr>
                <w:rFonts w:hint="eastAsia"/>
                <w:sz w:val="18"/>
                <w:szCs w:val="18"/>
              </w:rPr>
              <w:t>3</w:t>
            </w:r>
            <w:r w:rsidRPr="005A75D5">
              <w:rPr>
                <w:rFonts w:hint="eastAsia"/>
                <w:sz w:val="18"/>
                <w:szCs w:val="18"/>
              </w:rPr>
              <w:t>水泥砂浆分层压实抹平</w:t>
            </w:r>
            <w:r w:rsidRPr="005A75D5">
              <w:rPr>
                <w:rFonts w:hint="eastAsia"/>
                <w:sz w:val="18"/>
                <w:szCs w:val="18"/>
              </w:rPr>
              <w:br/>
              <w:t>5.</w:t>
            </w:r>
            <w:r w:rsidRPr="005A75D5">
              <w:rPr>
                <w:rFonts w:hint="eastAsia"/>
                <w:sz w:val="18"/>
                <w:szCs w:val="18"/>
              </w:rPr>
              <w:t>油漆品种、刷漆遍数</w:t>
            </w:r>
            <w:r w:rsidRPr="005A75D5">
              <w:rPr>
                <w:rFonts w:hint="eastAsia"/>
                <w:sz w:val="18"/>
                <w:szCs w:val="18"/>
              </w:rPr>
              <w:t>:</w:t>
            </w:r>
            <w:r w:rsidRPr="005A75D5">
              <w:rPr>
                <w:rFonts w:hint="eastAsia"/>
                <w:sz w:val="18"/>
                <w:szCs w:val="18"/>
              </w:rPr>
              <w:t>乳胶漆三遍，考虑分色及损耗</w:t>
            </w:r>
            <w:r w:rsidRPr="005A75D5">
              <w:rPr>
                <w:rFonts w:hint="eastAsia"/>
                <w:sz w:val="18"/>
                <w:szCs w:val="18"/>
              </w:rPr>
              <w:br/>
              <w:t>6.</w:t>
            </w:r>
            <w:r w:rsidRPr="005A75D5">
              <w:rPr>
                <w:rFonts w:hint="eastAsia"/>
                <w:sz w:val="18"/>
                <w:szCs w:val="18"/>
              </w:rPr>
              <w:t>部位</w:t>
            </w:r>
            <w:r w:rsidRPr="005A75D5">
              <w:rPr>
                <w:rFonts w:hint="eastAsia"/>
                <w:sz w:val="18"/>
                <w:szCs w:val="18"/>
              </w:rPr>
              <w:t>:</w:t>
            </w:r>
            <w:r w:rsidRPr="005A75D5">
              <w:rPr>
                <w:rFonts w:hint="eastAsia"/>
                <w:sz w:val="18"/>
                <w:szCs w:val="18"/>
              </w:rPr>
              <w:t>内墙</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包含局部粉刷层破损处铲除并修粉</w:t>
            </w:r>
            <w:r w:rsidRPr="005A75D5">
              <w:rPr>
                <w:rFonts w:hint="eastAsia"/>
                <w:sz w:val="18"/>
                <w:szCs w:val="18"/>
              </w:rPr>
              <w:br/>
              <w:t>8.</w:t>
            </w:r>
            <w:r w:rsidRPr="005A75D5">
              <w:rPr>
                <w:rFonts w:hint="eastAsia"/>
                <w:sz w:val="18"/>
                <w:szCs w:val="18"/>
              </w:rPr>
              <w:t>墙体阳角及收口处理</w:t>
            </w:r>
            <w:r w:rsidRPr="005A75D5">
              <w:rPr>
                <w:rFonts w:hint="eastAsia"/>
                <w:sz w:val="18"/>
                <w:szCs w:val="18"/>
              </w:rPr>
              <w:t>:</w:t>
            </w:r>
            <w:r w:rsidRPr="005A75D5">
              <w:rPr>
                <w:rFonts w:hint="eastAsia"/>
                <w:sz w:val="18"/>
                <w:szCs w:val="18"/>
              </w:rPr>
              <w:t>配套阳角条，接缝处打硅胶等</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刮腻子</w:t>
            </w:r>
            <w:r w:rsidRPr="005A75D5">
              <w:rPr>
                <w:rFonts w:hint="eastAsia"/>
                <w:sz w:val="18"/>
                <w:szCs w:val="18"/>
              </w:rPr>
              <w:br/>
              <w:t>3.</w:t>
            </w:r>
            <w:r w:rsidRPr="005A75D5">
              <w:rPr>
                <w:rFonts w:hint="eastAsia"/>
                <w:sz w:val="18"/>
                <w:szCs w:val="18"/>
              </w:rPr>
              <w:t>刷防护材料、油漆</w:t>
            </w:r>
            <w:r w:rsidRPr="005A75D5">
              <w:rPr>
                <w:rFonts w:hint="eastAsia"/>
                <w:sz w:val="18"/>
                <w:szCs w:val="18"/>
              </w:rPr>
              <w:br/>
              <w:t>4.</w:t>
            </w:r>
            <w:r w:rsidRPr="005A75D5">
              <w:rPr>
                <w:rFonts w:hint="eastAsia"/>
                <w:sz w:val="18"/>
                <w:szCs w:val="18"/>
              </w:rPr>
              <w:t>阳角条制作安装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867.44</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12</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浴厕间壁</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骨架、边框材料种类、规格</w:t>
            </w:r>
            <w:r w:rsidRPr="005A75D5">
              <w:rPr>
                <w:rFonts w:hint="eastAsia"/>
                <w:sz w:val="18"/>
                <w:szCs w:val="18"/>
              </w:rPr>
              <w:t>:</w:t>
            </w:r>
            <w:r w:rsidRPr="005A75D5">
              <w:rPr>
                <w:rFonts w:hint="eastAsia"/>
                <w:sz w:val="18"/>
                <w:szCs w:val="18"/>
              </w:rPr>
              <w:t>符合设计及规范要求</w:t>
            </w:r>
            <w:r w:rsidRPr="005A75D5">
              <w:rPr>
                <w:rFonts w:hint="eastAsia"/>
                <w:sz w:val="18"/>
                <w:szCs w:val="18"/>
              </w:rPr>
              <w:br/>
              <w:t>2.</w:t>
            </w:r>
            <w:r w:rsidRPr="005A75D5">
              <w:rPr>
                <w:rFonts w:hint="eastAsia"/>
                <w:sz w:val="18"/>
                <w:szCs w:val="18"/>
              </w:rPr>
              <w:t>隔板材料品种、规格、颜色</w:t>
            </w:r>
            <w:r w:rsidRPr="005A75D5">
              <w:rPr>
                <w:rFonts w:hint="eastAsia"/>
                <w:sz w:val="18"/>
                <w:szCs w:val="18"/>
              </w:rPr>
              <w:t>:18mm</w:t>
            </w:r>
            <w:r w:rsidRPr="005A75D5">
              <w:rPr>
                <w:rFonts w:hint="eastAsia"/>
                <w:sz w:val="18"/>
                <w:szCs w:val="18"/>
              </w:rPr>
              <w:t>厚抗倍特板</w:t>
            </w:r>
            <w:r w:rsidRPr="005A75D5">
              <w:rPr>
                <w:rFonts w:hint="eastAsia"/>
                <w:sz w:val="18"/>
                <w:szCs w:val="18"/>
              </w:rPr>
              <w:br/>
              <w:t>3.</w:t>
            </w:r>
            <w:r w:rsidRPr="005A75D5">
              <w:rPr>
                <w:rFonts w:hint="eastAsia"/>
                <w:sz w:val="18"/>
                <w:szCs w:val="18"/>
              </w:rPr>
              <w:t>配件品种、规格</w:t>
            </w:r>
            <w:r w:rsidRPr="005A75D5">
              <w:rPr>
                <w:rFonts w:hint="eastAsia"/>
                <w:sz w:val="18"/>
                <w:szCs w:val="18"/>
              </w:rPr>
              <w:t>:</w:t>
            </w:r>
            <w:r w:rsidRPr="005A75D5">
              <w:rPr>
                <w:rFonts w:hint="eastAsia"/>
                <w:sz w:val="18"/>
                <w:szCs w:val="18"/>
              </w:rPr>
              <w:t>配套金属支架、合页、有人无人锁、拉手等</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骨架及边框制作、运输、安装</w:t>
            </w:r>
            <w:r w:rsidRPr="005A75D5">
              <w:rPr>
                <w:rFonts w:hint="eastAsia"/>
                <w:sz w:val="18"/>
                <w:szCs w:val="18"/>
              </w:rPr>
              <w:br/>
              <w:t>2.</w:t>
            </w:r>
            <w:r w:rsidRPr="005A75D5">
              <w:rPr>
                <w:rFonts w:hint="eastAsia"/>
                <w:sz w:val="18"/>
                <w:szCs w:val="18"/>
              </w:rPr>
              <w:t>隔断（含配件）运输、安装</w:t>
            </w:r>
            <w:r w:rsidRPr="005A75D5">
              <w:rPr>
                <w:rFonts w:hint="eastAsia"/>
                <w:sz w:val="18"/>
                <w:szCs w:val="18"/>
              </w:rPr>
              <w:br/>
              <w:t>3.</w:t>
            </w:r>
            <w:r w:rsidRPr="005A75D5">
              <w:rPr>
                <w:rFonts w:hint="eastAsia"/>
                <w:sz w:val="18"/>
                <w:szCs w:val="18"/>
              </w:rPr>
              <w:t>嵌缝、塞口</w:t>
            </w:r>
            <w:r w:rsidRPr="005A75D5">
              <w:rPr>
                <w:rFonts w:hint="eastAsia"/>
                <w:sz w:val="18"/>
                <w:szCs w:val="18"/>
              </w:rPr>
              <w:br/>
              <w:t>4.</w:t>
            </w:r>
            <w:r w:rsidRPr="005A75D5">
              <w:rPr>
                <w:rFonts w:hint="eastAsia"/>
                <w:sz w:val="18"/>
                <w:szCs w:val="18"/>
              </w:rPr>
              <w:t>装钉压条</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16.8</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13</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黑色铝合金踢脚</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踢脚线高度</w:t>
            </w:r>
            <w:r w:rsidRPr="005A75D5">
              <w:rPr>
                <w:rFonts w:hint="eastAsia"/>
                <w:sz w:val="18"/>
                <w:szCs w:val="18"/>
              </w:rPr>
              <w:t>:100</w:t>
            </w:r>
            <w:r w:rsidRPr="005A75D5">
              <w:rPr>
                <w:rFonts w:hint="eastAsia"/>
                <w:sz w:val="18"/>
                <w:szCs w:val="18"/>
              </w:rPr>
              <w:br/>
              <w:t>2.</w:t>
            </w:r>
            <w:r w:rsidRPr="005A75D5">
              <w:rPr>
                <w:rFonts w:hint="eastAsia"/>
                <w:sz w:val="18"/>
                <w:szCs w:val="18"/>
              </w:rPr>
              <w:t>基层材料种类、规格</w:t>
            </w:r>
            <w:r w:rsidRPr="005A75D5">
              <w:rPr>
                <w:rFonts w:hint="eastAsia"/>
                <w:sz w:val="18"/>
                <w:szCs w:val="18"/>
              </w:rPr>
              <w:t>:</w:t>
            </w:r>
            <w:r w:rsidRPr="005A75D5">
              <w:rPr>
                <w:rFonts w:hint="eastAsia"/>
                <w:sz w:val="18"/>
                <w:szCs w:val="18"/>
              </w:rPr>
              <w:t>安装成品固定卡</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w:t>
            </w:r>
            <w:r w:rsidRPr="005A75D5">
              <w:rPr>
                <w:rFonts w:hint="eastAsia"/>
                <w:sz w:val="18"/>
                <w:szCs w:val="18"/>
              </w:rPr>
              <w:t>黑色铝合金踢脚</w:t>
            </w:r>
            <w:r w:rsidRPr="005A75D5">
              <w:rPr>
                <w:rFonts w:hint="eastAsia"/>
                <w:sz w:val="18"/>
                <w:szCs w:val="18"/>
              </w:rPr>
              <w:br/>
              <w:t>4.</w:t>
            </w:r>
            <w:r w:rsidRPr="005A75D5">
              <w:rPr>
                <w:rFonts w:hint="eastAsia"/>
                <w:sz w:val="18"/>
                <w:szCs w:val="18"/>
              </w:rPr>
              <w:t>说明</w:t>
            </w:r>
            <w:r w:rsidRPr="005A75D5">
              <w:rPr>
                <w:rFonts w:hint="eastAsia"/>
                <w:sz w:val="18"/>
                <w:szCs w:val="18"/>
              </w:rPr>
              <w:t>:</w:t>
            </w:r>
            <w:r w:rsidRPr="005A75D5">
              <w:rPr>
                <w:rFonts w:hint="eastAsia"/>
                <w:sz w:val="18"/>
                <w:szCs w:val="18"/>
              </w:rPr>
              <w:t>素水泥浆一道甩毛</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基层铺贴</w:t>
            </w:r>
            <w:r w:rsidRPr="005A75D5">
              <w:rPr>
                <w:rFonts w:hint="eastAsia"/>
                <w:sz w:val="18"/>
                <w:szCs w:val="18"/>
              </w:rPr>
              <w:br/>
              <w:t>3.</w:t>
            </w:r>
            <w:r w:rsidRPr="005A75D5">
              <w:rPr>
                <w:rFonts w:hint="eastAsia"/>
                <w:sz w:val="18"/>
                <w:szCs w:val="18"/>
              </w:rPr>
              <w:t>面层铺贴</w:t>
            </w:r>
            <w:r w:rsidRPr="005A75D5">
              <w:rPr>
                <w:rFonts w:hint="eastAsia"/>
                <w:sz w:val="18"/>
                <w:szCs w:val="18"/>
              </w:rPr>
              <w:br/>
              <w:t>4.</w:t>
            </w:r>
            <w:r w:rsidRPr="005A75D5">
              <w:rPr>
                <w:rFonts w:hint="eastAsia"/>
                <w:sz w:val="18"/>
                <w:szCs w:val="18"/>
              </w:rPr>
              <w:t>材料运输</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179.2</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14</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洗漱台</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材料品种、规格、颜色</w:t>
            </w:r>
            <w:r w:rsidRPr="005A75D5">
              <w:rPr>
                <w:rFonts w:hint="eastAsia"/>
                <w:sz w:val="18"/>
                <w:szCs w:val="18"/>
              </w:rPr>
              <w:t>:</w:t>
            </w:r>
            <w:r w:rsidRPr="005A75D5">
              <w:rPr>
                <w:rFonts w:hint="eastAsia"/>
                <w:sz w:val="18"/>
                <w:szCs w:val="18"/>
              </w:rPr>
              <w:t>人造石台面</w:t>
            </w:r>
            <w:r w:rsidRPr="005A75D5">
              <w:rPr>
                <w:rFonts w:hint="eastAsia"/>
                <w:sz w:val="18"/>
                <w:szCs w:val="18"/>
              </w:rPr>
              <w:br/>
              <w:t>2.</w:t>
            </w:r>
            <w:r w:rsidRPr="005A75D5">
              <w:rPr>
                <w:rFonts w:hint="eastAsia"/>
                <w:sz w:val="18"/>
                <w:szCs w:val="18"/>
              </w:rPr>
              <w:t>支架、配件品种、规格</w:t>
            </w:r>
            <w:r w:rsidRPr="005A75D5">
              <w:rPr>
                <w:rFonts w:hint="eastAsia"/>
                <w:sz w:val="18"/>
                <w:szCs w:val="18"/>
              </w:rPr>
              <w:t>:</w:t>
            </w:r>
            <w:r w:rsidRPr="005A75D5">
              <w:rPr>
                <w:rFonts w:hint="eastAsia"/>
                <w:sz w:val="18"/>
                <w:szCs w:val="18"/>
              </w:rPr>
              <w:t>符合设计及相关规定</w:t>
            </w:r>
            <w:r w:rsidRPr="005A75D5">
              <w:rPr>
                <w:rFonts w:hint="eastAsia"/>
                <w:sz w:val="18"/>
                <w:szCs w:val="18"/>
              </w:rPr>
              <w:br/>
              <w:t>3.</w:t>
            </w:r>
            <w:r w:rsidRPr="005A75D5">
              <w:rPr>
                <w:rFonts w:hint="eastAsia"/>
                <w:sz w:val="18"/>
                <w:szCs w:val="18"/>
              </w:rPr>
              <w:t>五金种类、规格</w:t>
            </w:r>
            <w:r w:rsidRPr="005A75D5">
              <w:rPr>
                <w:rFonts w:hint="eastAsia"/>
                <w:sz w:val="18"/>
                <w:szCs w:val="18"/>
              </w:rPr>
              <w:t>:</w:t>
            </w:r>
            <w:r w:rsidRPr="005A75D5">
              <w:rPr>
                <w:rFonts w:hint="eastAsia"/>
                <w:sz w:val="18"/>
                <w:szCs w:val="18"/>
              </w:rPr>
              <w:t>安装所需全套五金配件</w:t>
            </w:r>
            <w:r w:rsidRPr="005A75D5">
              <w:rPr>
                <w:rFonts w:hint="eastAsia"/>
                <w:sz w:val="18"/>
                <w:szCs w:val="18"/>
              </w:rPr>
              <w:br/>
              <w:t>4.</w:t>
            </w:r>
            <w:r w:rsidRPr="005A75D5">
              <w:rPr>
                <w:rFonts w:hint="eastAsia"/>
                <w:sz w:val="18"/>
                <w:szCs w:val="18"/>
              </w:rPr>
              <w:t>防护材料种类</w:t>
            </w:r>
            <w:r w:rsidRPr="005A75D5">
              <w:rPr>
                <w:rFonts w:hint="eastAsia"/>
                <w:sz w:val="18"/>
                <w:szCs w:val="18"/>
              </w:rPr>
              <w:t>:</w:t>
            </w:r>
            <w:r w:rsidRPr="005A75D5">
              <w:rPr>
                <w:rFonts w:hint="eastAsia"/>
                <w:sz w:val="18"/>
                <w:szCs w:val="18"/>
              </w:rPr>
              <w:t>满足设计及规范要求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台面及支架运输、安装</w:t>
            </w:r>
            <w:r w:rsidRPr="005A75D5">
              <w:rPr>
                <w:rFonts w:hint="eastAsia"/>
                <w:sz w:val="18"/>
                <w:szCs w:val="18"/>
              </w:rPr>
              <w:br/>
              <w:t>2.</w:t>
            </w:r>
            <w:r w:rsidRPr="005A75D5">
              <w:rPr>
                <w:rFonts w:hint="eastAsia"/>
                <w:sz w:val="18"/>
                <w:szCs w:val="18"/>
              </w:rPr>
              <w:t>杆、环、盒、配件安装</w:t>
            </w:r>
            <w:r w:rsidRPr="005A75D5">
              <w:rPr>
                <w:rFonts w:hint="eastAsia"/>
                <w:sz w:val="18"/>
                <w:szCs w:val="18"/>
              </w:rPr>
              <w:br/>
              <w:t>3.</w:t>
            </w:r>
            <w:r w:rsidRPr="005A75D5">
              <w:rPr>
                <w:rFonts w:hint="eastAsia"/>
                <w:sz w:val="18"/>
                <w:szCs w:val="18"/>
              </w:rPr>
              <w:t>刷油漆</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3.5</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15</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卫生间镜面玻璃</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镜面玻璃品种、规格</w:t>
            </w:r>
            <w:r w:rsidRPr="005A75D5">
              <w:rPr>
                <w:rFonts w:hint="eastAsia"/>
                <w:sz w:val="18"/>
                <w:szCs w:val="18"/>
              </w:rPr>
              <w:t>:6mm</w:t>
            </w:r>
            <w:r w:rsidRPr="005A75D5">
              <w:rPr>
                <w:rFonts w:hint="eastAsia"/>
                <w:sz w:val="18"/>
                <w:szCs w:val="18"/>
              </w:rPr>
              <w:t>厚</w:t>
            </w:r>
            <w:r w:rsidRPr="005A75D5">
              <w:rPr>
                <w:rFonts w:hint="eastAsia"/>
                <w:sz w:val="18"/>
                <w:szCs w:val="18"/>
              </w:rPr>
              <w:t xml:space="preserve"> </w:t>
            </w:r>
            <w:r w:rsidRPr="005A75D5">
              <w:rPr>
                <w:rFonts w:hint="eastAsia"/>
                <w:sz w:val="18"/>
                <w:szCs w:val="18"/>
              </w:rPr>
              <w:t>成品异形防水镜（含边框）</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成品防水镜运输、安装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16</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石膏板吊顶</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吊顶类型</w:t>
            </w:r>
            <w:r w:rsidRPr="005A75D5">
              <w:rPr>
                <w:rFonts w:hint="eastAsia"/>
                <w:sz w:val="18"/>
                <w:szCs w:val="18"/>
              </w:rPr>
              <w:t>:</w:t>
            </w:r>
            <w:r w:rsidRPr="005A75D5">
              <w:rPr>
                <w:rFonts w:hint="eastAsia"/>
                <w:sz w:val="18"/>
                <w:szCs w:val="18"/>
              </w:rPr>
              <w:t>跌级，高差</w:t>
            </w:r>
            <w:r w:rsidRPr="005A75D5">
              <w:rPr>
                <w:rFonts w:hint="eastAsia"/>
                <w:sz w:val="18"/>
                <w:szCs w:val="18"/>
              </w:rPr>
              <w:t>400</w:t>
            </w:r>
            <w:r w:rsidRPr="005A75D5">
              <w:rPr>
                <w:rFonts w:hint="eastAsia"/>
                <w:sz w:val="18"/>
                <w:szCs w:val="18"/>
              </w:rPr>
              <w:t>以内</w:t>
            </w:r>
            <w:r w:rsidRPr="005A75D5">
              <w:rPr>
                <w:rFonts w:hint="eastAsia"/>
                <w:sz w:val="18"/>
                <w:szCs w:val="18"/>
              </w:rPr>
              <w:br/>
              <w:t>2.</w:t>
            </w:r>
            <w:r w:rsidRPr="005A75D5">
              <w:rPr>
                <w:rFonts w:hint="eastAsia"/>
                <w:sz w:val="18"/>
                <w:szCs w:val="18"/>
              </w:rPr>
              <w:t>吊顶形式、吊杆规格、高度</w:t>
            </w:r>
            <w:r w:rsidRPr="005A75D5">
              <w:rPr>
                <w:rFonts w:hint="eastAsia"/>
                <w:sz w:val="18"/>
                <w:szCs w:val="18"/>
              </w:rPr>
              <w:t>:</w:t>
            </w:r>
            <w:r w:rsidRPr="005A75D5">
              <w:rPr>
                <w:rFonts w:hint="eastAsia"/>
                <w:sz w:val="18"/>
                <w:szCs w:val="18"/>
              </w:rPr>
              <w:t>Φ</w:t>
            </w:r>
            <w:r w:rsidRPr="005A75D5">
              <w:rPr>
                <w:rFonts w:hint="eastAsia"/>
                <w:sz w:val="18"/>
                <w:szCs w:val="18"/>
              </w:rPr>
              <w:t>8</w:t>
            </w:r>
            <w:r w:rsidRPr="005A75D5">
              <w:rPr>
                <w:rFonts w:hint="eastAsia"/>
                <w:sz w:val="18"/>
                <w:szCs w:val="18"/>
              </w:rPr>
              <w:t>全牙镀锌螺杆</w:t>
            </w:r>
            <w:r w:rsidRPr="005A75D5">
              <w:rPr>
                <w:rFonts w:hint="eastAsia"/>
                <w:sz w:val="18"/>
                <w:szCs w:val="18"/>
              </w:rPr>
              <w:t>@</w:t>
            </w:r>
            <w:r w:rsidRPr="005A75D5">
              <w:rPr>
                <w:rFonts w:hint="eastAsia"/>
                <w:sz w:val="18"/>
                <w:szCs w:val="18"/>
              </w:rPr>
              <w:t>≤</w:t>
            </w:r>
            <w:r w:rsidRPr="005A75D5">
              <w:rPr>
                <w:rFonts w:hint="eastAsia"/>
                <w:sz w:val="18"/>
                <w:szCs w:val="18"/>
              </w:rPr>
              <w:t>1200</w:t>
            </w:r>
            <w:r w:rsidRPr="005A75D5">
              <w:rPr>
                <w:rFonts w:hint="eastAsia"/>
                <w:sz w:val="18"/>
                <w:szCs w:val="18"/>
              </w:rPr>
              <w:t>，具体详见设计图纸</w:t>
            </w:r>
            <w:r w:rsidRPr="005A75D5">
              <w:rPr>
                <w:rFonts w:hint="eastAsia"/>
                <w:sz w:val="18"/>
                <w:szCs w:val="18"/>
              </w:rPr>
              <w:br/>
              <w:t>3.</w:t>
            </w:r>
            <w:r w:rsidRPr="005A75D5">
              <w:rPr>
                <w:rFonts w:hint="eastAsia"/>
                <w:sz w:val="18"/>
                <w:szCs w:val="18"/>
              </w:rPr>
              <w:t>龙骨材料种类、规格、中距</w:t>
            </w:r>
            <w:r w:rsidRPr="005A75D5">
              <w:rPr>
                <w:rFonts w:hint="eastAsia"/>
                <w:sz w:val="18"/>
                <w:szCs w:val="18"/>
              </w:rPr>
              <w:t>:U60</w:t>
            </w:r>
            <w:r w:rsidRPr="005A75D5">
              <w:rPr>
                <w:rFonts w:hint="eastAsia"/>
                <w:sz w:val="18"/>
                <w:szCs w:val="18"/>
              </w:rPr>
              <w:t>系列轻钢龙骨，间距符合设计及规范</w:t>
            </w:r>
            <w:r w:rsidRPr="005A75D5">
              <w:rPr>
                <w:rFonts w:hint="eastAsia"/>
                <w:sz w:val="18"/>
                <w:szCs w:val="18"/>
              </w:rPr>
              <w:br/>
              <w:t>4.</w:t>
            </w:r>
            <w:r w:rsidRPr="005A75D5">
              <w:rPr>
                <w:rFonts w:hint="eastAsia"/>
                <w:sz w:val="18"/>
                <w:szCs w:val="18"/>
              </w:rPr>
              <w:t>面层材料品种、规格</w:t>
            </w:r>
            <w:r w:rsidRPr="005A75D5">
              <w:rPr>
                <w:rFonts w:hint="eastAsia"/>
                <w:sz w:val="18"/>
                <w:szCs w:val="18"/>
              </w:rPr>
              <w:t>:</w:t>
            </w:r>
            <w:r w:rsidRPr="005A75D5">
              <w:rPr>
                <w:rFonts w:hint="eastAsia"/>
                <w:sz w:val="18"/>
                <w:szCs w:val="18"/>
              </w:rPr>
              <w:t>双层</w:t>
            </w:r>
            <w:r w:rsidRPr="005A75D5">
              <w:rPr>
                <w:rFonts w:hint="eastAsia"/>
                <w:sz w:val="18"/>
                <w:szCs w:val="18"/>
              </w:rPr>
              <w:t>9.5</w:t>
            </w:r>
            <w:r w:rsidRPr="005A75D5">
              <w:rPr>
                <w:rFonts w:hint="eastAsia"/>
                <w:sz w:val="18"/>
                <w:szCs w:val="18"/>
              </w:rPr>
              <w:t>厚纸面石膏板面层，局部</w:t>
            </w:r>
            <w:r w:rsidRPr="005A75D5">
              <w:rPr>
                <w:rFonts w:hint="eastAsia"/>
                <w:sz w:val="18"/>
                <w:szCs w:val="18"/>
              </w:rPr>
              <w:t>18mm</w:t>
            </w:r>
            <w:r w:rsidRPr="005A75D5">
              <w:rPr>
                <w:rFonts w:hint="eastAsia"/>
                <w:sz w:val="18"/>
                <w:szCs w:val="18"/>
              </w:rPr>
              <w:t>厚阻燃板</w:t>
            </w:r>
            <w:r w:rsidRPr="005A75D5">
              <w:rPr>
                <w:rFonts w:hint="eastAsia"/>
                <w:sz w:val="18"/>
                <w:szCs w:val="18"/>
              </w:rPr>
              <w:t>+9.5</w:t>
            </w:r>
            <w:r w:rsidRPr="005A75D5">
              <w:rPr>
                <w:rFonts w:hint="eastAsia"/>
                <w:sz w:val="18"/>
                <w:szCs w:val="18"/>
              </w:rPr>
              <w:t>厚石膏板</w:t>
            </w:r>
            <w:r w:rsidRPr="005A75D5">
              <w:rPr>
                <w:rFonts w:hint="eastAsia"/>
                <w:sz w:val="18"/>
                <w:szCs w:val="18"/>
              </w:rPr>
              <w:br/>
              <w:t>5.</w:t>
            </w:r>
            <w:r w:rsidRPr="005A75D5">
              <w:rPr>
                <w:rFonts w:hint="eastAsia"/>
                <w:sz w:val="18"/>
                <w:szCs w:val="18"/>
              </w:rPr>
              <w:t>压条材料种类、规格</w:t>
            </w:r>
            <w:r w:rsidRPr="005A75D5">
              <w:rPr>
                <w:rFonts w:hint="eastAsia"/>
                <w:sz w:val="18"/>
                <w:szCs w:val="18"/>
              </w:rPr>
              <w:t>:</w:t>
            </w:r>
            <w:r w:rsidRPr="005A75D5">
              <w:rPr>
                <w:rFonts w:hint="eastAsia"/>
                <w:sz w:val="18"/>
                <w:szCs w:val="18"/>
              </w:rPr>
              <w:t>配套贴缝条</w:t>
            </w:r>
            <w:r w:rsidRPr="005A75D5">
              <w:rPr>
                <w:rFonts w:hint="eastAsia"/>
                <w:sz w:val="18"/>
                <w:szCs w:val="18"/>
              </w:rPr>
              <w:br/>
              <w:t>6.</w:t>
            </w:r>
            <w:r w:rsidRPr="005A75D5">
              <w:rPr>
                <w:rFonts w:hint="eastAsia"/>
                <w:sz w:val="18"/>
                <w:szCs w:val="18"/>
              </w:rPr>
              <w:t>刮腻子要求</w:t>
            </w:r>
            <w:r w:rsidRPr="005A75D5">
              <w:rPr>
                <w:rFonts w:hint="eastAsia"/>
                <w:sz w:val="18"/>
                <w:szCs w:val="18"/>
              </w:rPr>
              <w:t>:</w:t>
            </w:r>
            <w:r w:rsidRPr="005A75D5">
              <w:rPr>
                <w:rFonts w:hint="eastAsia"/>
                <w:sz w:val="18"/>
                <w:szCs w:val="18"/>
              </w:rPr>
              <w:t>满刮建筑腻子二</w:t>
            </w:r>
            <w:r w:rsidRPr="005A75D5">
              <w:rPr>
                <w:rFonts w:hint="eastAsia"/>
                <w:sz w:val="18"/>
                <w:szCs w:val="18"/>
              </w:rPr>
              <w:t>~</w:t>
            </w:r>
            <w:r w:rsidRPr="005A75D5">
              <w:rPr>
                <w:rFonts w:hint="eastAsia"/>
                <w:sz w:val="18"/>
                <w:szCs w:val="18"/>
              </w:rPr>
              <w:t>三遍</w:t>
            </w:r>
            <w:r w:rsidRPr="005A75D5">
              <w:rPr>
                <w:rFonts w:hint="eastAsia"/>
                <w:sz w:val="18"/>
                <w:szCs w:val="18"/>
              </w:rPr>
              <w:br/>
              <w:t>7.</w:t>
            </w:r>
            <w:r w:rsidRPr="005A75D5">
              <w:rPr>
                <w:rFonts w:hint="eastAsia"/>
                <w:sz w:val="18"/>
                <w:szCs w:val="18"/>
              </w:rPr>
              <w:t>涂料种类、遍数</w:t>
            </w:r>
            <w:r w:rsidRPr="005A75D5">
              <w:rPr>
                <w:rFonts w:hint="eastAsia"/>
                <w:sz w:val="18"/>
                <w:szCs w:val="18"/>
              </w:rPr>
              <w:t>:</w:t>
            </w:r>
            <w:r w:rsidRPr="005A75D5">
              <w:rPr>
                <w:rFonts w:hint="eastAsia"/>
                <w:sz w:val="18"/>
                <w:szCs w:val="18"/>
              </w:rPr>
              <w:t>无机涂料一底二面</w:t>
            </w:r>
            <w:r w:rsidRPr="005A75D5">
              <w:rPr>
                <w:rFonts w:hint="eastAsia"/>
                <w:sz w:val="18"/>
                <w:szCs w:val="18"/>
              </w:rPr>
              <w:br/>
              <w:t>8.</w:t>
            </w:r>
            <w:r w:rsidRPr="005A75D5">
              <w:rPr>
                <w:rFonts w:hint="eastAsia"/>
                <w:sz w:val="18"/>
                <w:szCs w:val="18"/>
              </w:rPr>
              <w:t>其他</w:t>
            </w:r>
            <w:r w:rsidRPr="005A75D5">
              <w:rPr>
                <w:rFonts w:hint="eastAsia"/>
                <w:sz w:val="18"/>
                <w:szCs w:val="18"/>
              </w:rPr>
              <w:t>:</w:t>
            </w:r>
            <w:r w:rsidRPr="005A75D5">
              <w:rPr>
                <w:rFonts w:hint="eastAsia"/>
                <w:sz w:val="18"/>
                <w:szCs w:val="18"/>
              </w:rPr>
              <w:t>悬挑灯槽、开灯孔、检修孔等根据设计综合考虑，含在综合单价中</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基层清理、吊杆安装</w:t>
            </w:r>
            <w:r w:rsidRPr="005A75D5">
              <w:rPr>
                <w:rFonts w:hint="eastAsia"/>
                <w:sz w:val="18"/>
                <w:szCs w:val="18"/>
              </w:rPr>
              <w:br/>
              <w:t>2.</w:t>
            </w:r>
            <w:r w:rsidRPr="005A75D5">
              <w:rPr>
                <w:rFonts w:hint="eastAsia"/>
                <w:sz w:val="18"/>
                <w:szCs w:val="18"/>
              </w:rPr>
              <w:t>龙骨安装</w:t>
            </w:r>
            <w:r w:rsidRPr="005A75D5">
              <w:rPr>
                <w:rFonts w:hint="eastAsia"/>
                <w:sz w:val="18"/>
                <w:szCs w:val="18"/>
              </w:rPr>
              <w:br/>
              <w:t>3.</w:t>
            </w:r>
            <w:r w:rsidRPr="005A75D5">
              <w:rPr>
                <w:rFonts w:hint="eastAsia"/>
                <w:sz w:val="18"/>
                <w:szCs w:val="18"/>
              </w:rPr>
              <w:t>基层板铺贴</w:t>
            </w:r>
            <w:r w:rsidRPr="005A75D5">
              <w:rPr>
                <w:rFonts w:hint="eastAsia"/>
                <w:sz w:val="18"/>
                <w:szCs w:val="18"/>
              </w:rPr>
              <w:br/>
              <w:t>4.</w:t>
            </w:r>
            <w:r w:rsidRPr="005A75D5">
              <w:rPr>
                <w:rFonts w:hint="eastAsia"/>
                <w:sz w:val="18"/>
                <w:szCs w:val="18"/>
              </w:rPr>
              <w:t>面层铺贴</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刮腻子、刷涂料</w:t>
            </w:r>
            <w:r w:rsidRPr="005A75D5">
              <w:rPr>
                <w:rFonts w:hint="eastAsia"/>
                <w:sz w:val="18"/>
                <w:szCs w:val="18"/>
              </w:rPr>
              <w:br/>
              <w:t>7.</w:t>
            </w:r>
            <w:r w:rsidRPr="005A75D5">
              <w:rPr>
                <w:rFonts w:hint="eastAsia"/>
                <w:sz w:val="18"/>
                <w:szCs w:val="18"/>
              </w:rPr>
              <w:t>悬挑灯槽、开灯孔、检修孔等</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212.25</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17</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石膏板吊顶</w:t>
            </w:r>
            <w:r w:rsidRPr="005A75D5">
              <w:rPr>
                <w:rFonts w:hint="eastAsia"/>
                <w:sz w:val="18"/>
                <w:szCs w:val="18"/>
              </w:rPr>
              <w:lastRenderedPageBreak/>
              <w:t>（卫生间）</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吊顶类型</w:t>
            </w:r>
            <w:r w:rsidRPr="005A75D5">
              <w:rPr>
                <w:rFonts w:hint="eastAsia"/>
                <w:sz w:val="18"/>
                <w:szCs w:val="18"/>
              </w:rPr>
              <w:t>:</w:t>
            </w:r>
            <w:r w:rsidRPr="005A75D5">
              <w:rPr>
                <w:rFonts w:hint="eastAsia"/>
                <w:sz w:val="18"/>
                <w:szCs w:val="18"/>
              </w:rPr>
              <w:t>跌级，高差</w:t>
            </w:r>
            <w:r w:rsidRPr="005A75D5">
              <w:rPr>
                <w:rFonts w:hint="eastAsia"/>
                <w:sz w:val="18"/>
                <w:szCs w:val="18"/>
              </w:rPr>
              <w:t>400</w:t>
            </w:r>
            <w:r w:rsidRPr="005A75D5">
              <w:rPr>
                <w:rFonts w:hint="eastAsia"/>
                <w:sz w:val="18"/>
                <w:szCs w:val="18"/>
              </w:rPr>
              <w:t>以内</w:t>
            </w:r>
            <w:r w:rsidRPr="005A75D5">
              <w:rPr>
                <w:rFonts w:hint="eastAsia"/>
                <w:sz w:val="18"/>
                <w:szCs w:val="18"/>
              </w:rPr>
              <w:br/>
            </w:r>
            <w:r w:rsidRPr="005A75D5">
              <w:rPr>
                <w:rFonts w:hint="eastAsia"/>
                <w:sz w:val="18"/>
                <w:szCs w:val="18"/>
              </w:rPr>
              <w:lastRenderedPageBreak/>
              <w:t>2.</w:t>
            </w:r>
            <w:r w:rsidRPr="005A75D5">
              <w:rPr>
                <w:rFonts w:hint="eastAsia"/>
                <w:sz w:val="18"/>
                <w:szCs w:val="18"/>
              </w:rPr>
              <w:t>吊顶形式、吊杆规格、高度</w:t>
            </w:r>
            <w:r w:rsidRPr="005A75D5">
              <w:rPr>
                <w:rFonts w:hint="eastAsia"/>
                <w:sz w:val="18"/>
                <w:szCs w:val="18"/>
              </w:rPr>
              <w:t>:</w:t>
            </w:r>
            <w:r w:rsidRPr="005A75D5">
              <w:rPr>
                <w:rFonts w:hint="eastAsia"/>
                <w:sz w:val="18"/>
                <w:szCs w:val="18"/>
              </w:rPr>
              <w:t>Φ</w:t>
            </w:r>
            <w:r w:rsidRPr="005A75D5">
              <w:rPr>
                <w:rFonts w:hint="eastAsia"/>
                <w:sz w:val="18"/>
                <w:szCs w:val="18"/>
              </w:rPr>
              <w:t>8</w:t>
            </w:r>
            <w:r w:rsidRPr="005A75D5">
              <w:rPr>
                <w:rFonts w:hint="eastAsia"/>
                <w:sz w:val="18"/>
                <w:szCs w:val="18"/>
              </w:rPr>
              <w:t>全牙镀锌螺杆</w:t>
            </w:r>
            <w:r w:rsidRPr="005A75D5">
              <w:rPr>
                <w:rFonts w:hint="eastAsia"/>
                <w:sz w:val="18"/>
                <w:szCs w:val="18"/>
              </w:rPr>
              <w:t>@</w:t>
            </w:r>
            <w:r w:rsidRPr="005A75D5">
              <w:rPr>
                <w:rFonts w:hint="eastAsia"/>
                <w:sz w:val="18"/>
                <w:szCs w:val="18"/>
              </w:rPr>
              <w:t>≤</w:t>
            </w:r>
            <w:r w:rsidRPr="005A75D5">
              <w:rPr>
                <w:rFonts w:hint="eastAsia"/>
                <w:sz w:val="18"/>
                <w:szCs w:val="18"/>
              </w:rPr>
              <w:t>1200</w:t>
            </w:r>
            <w:r w:rsidRPr="005A75D5">
              <w:rPr>
                <w:rFonts w:hint="eastAsia"/>
                <w:sz w:val="18"/>
                <w:szCs w:val="18"/>
              </w:rPr>
              <w:t>，具体详见设计图纸</w:t>
            </w:r>
            <w:r w:rsidRPr="005A75D5">
              <w:rPr>
                <w:rFonts w:hint="eastAsia"/>
                <w:sz w:val="18"/>
                <w:szCs w:val="18"/>
              </w:rPr>
              <w:br/>
              <w:t>3.</w:t>
            </w:r>
            <w:r w:rsidRPr="005A75D5">
              <w:rPr>
                <w:rFonts w:hint="eastAsia"/>
                <w:sz w:val="18"/>
                <w:szCs w:val="18"/>
              </w:rPr>
              <w:t>龙骨材料种类、规格、中距</w:t>
            </w:r>
            <w:r w:rsidRPr="005A75D5">
              <w:rPr>
                <w:rFonts w:hint="eastAsia"/>
                <w:sz w:val="18"/>
                <w:szCs w:val="18"/>
              </w:rPr>
              <w:t>:U60</w:t>
            </w:r>
            <w:r w:rsidRPr="005A75D5">
              <w:rPr>
                <w:rFonts w:hint="eastAsia"/>
                <w:sz w:val="18"/>
                <w:szCs w:val="18"/>
              </w:rPr>
              <w:t>系列轻钢龙骨，间距符合设计及规范</w:t>
            </w:r>
            <w:r w:rsidRPr="005A75D5">
              <w:rPr>
                <w:rFonts w:hint="eastAsia"/>
                <w:sz w:val="18"/>
                <w:szCs w:val="18"/>
              </w:rPr>
              <w:br/>
              <w:t>4.</w:t>
            </w:r>
            <w:r w:rsidRPr="005A75D5">
              <w:rPr>
                <w:rFonts w:hint="eastAsia"/>
                <w:sz w:val="18"/>
                <w:szCs w:val="18"/>
              </w:rPr>
              <w:t>面层材料品种、规格</w:t>
            </w:r>
            <w:r w:rsidRPr="005A75D5">
              <w:rPr>
                <w:rFonts w:hint="eastAsia"/>
                <w:sz w:val="18"/>
                <w:szCs w:val="18"/>
              </w:rPr>
              <w:t>:</w:t>
            </w:r>
            <w:r w:rsidRPr="005A75D5">
              <w:rPr>
                <w:rFonts w:hint="eastAsia"/>
                <w:sz w:val="18"/>
                <w:szCs w:val="18"/>
              </w:rPr>
              <w:t>双层</w:t>
            </w:r>
            <w:r w:rsidRPr="005A75D5">
              <w:rPr>
                <w:rFonts w:hint="eastAsia"/>
                <w:sz w:val="18"/>
                <w:szCs w:val="18"/>
              </w:rPr>
              <w:t>9.5</w:t>
            </w:r>
            <w:r w:rsidRPr="005A75D5">
              <w:rPr>
                <w:rFonts w:hint="eastAsia"/>
                <w:sz w:val="18"/>
                <w:szCs w:val="18"/>
              </w:rPr>
              <w:t>厚防水纸面石膏板面层，局部</w:t>
            </w:r>
            <w:r w:rsidRPr="005A75D5">
              <w:rPr>
                <w:rFonts w:hint="eastAsia"/>
                <w:sz w:val="18"/>
                <w:szCs w:val="18"/>
              </w:rPr>
              <w:t>18mm</w:t>
            </w:r>
            <w:r w:rsidRPr="005A75D5">
              <w:rPr>
                <w:rFonts w:hint="eastAsia"/>
                <w:sz w:val="18"/>
                <w:szCs w:val="18"/>
              </w:rPr>
              <w:t>厚阻燃板</w:t>
            </w:r>
            <w:r w:rsidRPr="005A75D5">
              <w:rPr>
                <w:rFonts w:hint="eastAsia"/>
                <w:sz w:val="18"/>
                <w:szCs w:val="18"/>
              </w:rPr>
              <w:t>+9.5</w:t>
            </w:r>
            <w:r w:rsidRPr="005A75D5">
              <w:rPr>
                <w:rFonts w:hint="eastAsia"/>
                <w:sz w:val="18"/>
                <w:szCs w:val="18"/>
              </w:rPr>
              <w:t>厚石膏板</w:t>
            </w:r>
            <w:r w:rsidRPr="005A75D5">
              <w:rPr>
                <w:rFonts w:hint="eastAsia"/>
                <w:sz w:val="18"/>
                <w:szCs w:val="18"/>
              </w:rPr>
              <w:br/>
              <w:t>5.</w:t>
            </w:r>
            <w:r w:rsidRPr="005A75D5">
              <w:rPr>
                <w:rFonts w:hint="eastAsia"/>
                <w:sz w:val="18"/>
                <w:szCs w:val="18"/>
              </w:rPr>
              <w:t>压条材料种类、规格</w:t>
            </w:r>
            <w:r w:rsidRPr="005A75D5">
              <w:rPr>
                <w:rFonts w:hint="eastAsia"/>
                <w:sz w:val="18"/>
                <w:szCs w:val="18"/>
              </w:rPr>
              <w:t>:</w:t>
            </w:r>
            <w:r w:rsidRPr="005A75D5">
              <w:rPr>
                <w:rFonts w:hint="eastAsia"/>
                <w:sz w:val="18"/>
                <w:szCs w:val="18"/>
              </w:rPr>
              <w:t>配套贴缝条</w:t>
            </w:r>
            <w:r w:rsidRPr="005A75D5">
              <w:rPr>
                <w:rFonts w:hint="eastAsia"/>
                <w:sz w:val="18"/>
                <w:szCs w:val="18"/>
              </w:rPr>
              <w:br/>
              <w:t>6.</w:t>
            </w:r>
            <w:r w:rsidRPr="005A75D5">
              <w:rPr>
                <w:rFonts w:hint="eastAsia"/>
                <w:sz w:val="18"/>
                <w:szCs w:val="18"/>
              </w:rPr>
              <w:t>刮腻子要求</w:t>
            </w:r>
            <w:r w:rsidRPr="005A75D5">
              <w:rPr>
                <w:rFonts w:hint="eastAsia"/>
                <w:sz w:val="18"/>
                <w:szCs w:val="18"/>
              </w:rPr>
              <w:t>:</w:t>
            </w:r>
            <w:r w:rsidRPr="005A75D5">
              <w:rPr>
                <w:rFonts w:hint="eastAsia"/>
                <w:sz w:val="18"/>
                <w:szCs w:val="18"/>
              </w:rPr>
              <w:t>满刮建筑腻子二</w:t>
            </w:r>
            <w:r w:rsidRPr="005A75D5">
              <w:rPr>
                <w:rFonts w:hint="eastAsia"/>
                <w:sz w:val="18"/>
                <w:szCs w:val="18"/>
              </w:rPr>
              <w:t>~</w:t>
            </w:r>
            <w:r w:rsidRPr="005A75D5">
              <w:rPr>
                <w:rFonts w:hint="eastAsia"/>
                <w:sz w:val="18"/>
                <w:szCs w:val="18"/>
              </w:rPr>
              <w:t>三遍</w:t>
            </w:r>
            <w:r w:rsidRPr="005A75D5">
              <w:rPr>
                <w:rFonts w:hint="eastAsia"/>
                <w:sz w:val="18"/>
                <w:szCs w:val="18"/>
              </w:rPr>
              <w:br/>
              <w:t>7.</w:t>
            </w:r>
            <w:r w:rsidRPr="005A75D5">
              <w:rPr>
                <w:rFonts w:hint="eastAsia"/>
                <w:sz w:val="18"/>
                <w:szCs w:val="18"/>
              </w:rPr>
              <w:t>涂料种类、遍数</w:t>
            </w:r>
            <w:r w:rsidRPr="005A75D5">
              <w:rPr>
                <w:rFonts w:hint="eastAsia"/>
                <w:sz w:val="18"/>
                <w:szCs w:val="18"/>
              </w:rPr>
              <w:t>:</w:t>
            </w:r>
            <w:r w:rsidRPr="005A75D5">
              <w:rPr>
                <w:rFonts w:hint="eastAsia"/>
                <w:sz w:val="18"/>
                <w:szCs w:val="18"/>
              </w:rPr>
              <w:t>无机涂料一底二面</w:t>
            </w:r>
            <w:r w:rsidRPr="005A75D5">
              <w:rPr>
                <w:rFonts w:hint="eastAsia"/>
                <w:sz w:val="18"/>
                <w:szCs w:val="18"/>
              </w:rPr>
              <w:br/>
              <w:t>8.</w:t>
            </w:r>
            <w:r w:rsidRPr="005A75D5">
              <w:rPr>
                <w:rFonts w:hint="eastAsia"/>
                <w:sz w:val="18"/>
                <w:szCs w:val="18"/>
              </w:rPr>
              <w:t>其他</w:t>
            </w:r>
            <w:r w:rsidRPr="005A75D5">
              <w:rPr>
                <w:rFonts w:hint="eastAsia"/>
                <w:sz w:val="18"/>
                <w:szCs w:val="18"/>
              </w:rPr>
              <w:t>:</w:t>
            </w:r>
            <w:r w:rsidRPr="005A75D5">
              <w:rPr>
                <w:rFonts w:hint="eastAsia"/>
                <w:sz w:val="18"/>
                <w:szCs w:val="18"/>
              </w:rPr>
              <w:t>悬挑灯槽、开灯孔、检修孔等根据设计综合考虑，含在综合单价中</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基层清理、吊杆安装</w:t>
            </w:r>
            <w:r w:rsidRPr="005A75D5">
              <w:rPr>
                <w:rFonts w:hint="eastAsia"/>
                <w:sz w:val="18"/>
                <w:szCs w:val="18"/>
              </w:rPr>
              <w:br/>
            </w:r>
            <w:r w:rsidRPr="005A75D5">
              <w:rPr>
                <w:rFonts w:hint="eastAsia"/>
                <w:sz w:val="18"/>
                <w:szCs w:val="18"/>
              </w:rPr>
              <w:lastRenderedPageBreak/>
              <w:t>2.</w:t>
            </w:r>
            <w:r w:rsidRPr="005A75D5">
              <w:rPr>
                <w:rFonts w:hint="eastAsia"/>
                <w:sz w:val="18"/>
                <w:szCs w:val="18"/>
              </w:rPr>
              <w:t>龙骨安装</w:t>
            </w:r>
            <w:r w:rsidRPr="005A75D5">
              <w:rPr>
                <w:rFonts w:hint="eastAsia"/>
                <w:sz w:val="18"/>
                <w:szCs w:val="18"/>
              </w:rPr>
              <w:br/>
              <w:t>3.</w:t>
            </w:r>
            <w:r w:rsidRPr="005A75D5">
              <w:rPr>
                <w:rFonts w:hint="eastAsia"/>
                <w:sz w:val="18"/>
                <w:szCs w:val="18"/>
              </w:rPr>
              <w:t>基层板铺贴</w:t>
            </w:r>
            <w:r w:rsidRPr="005A75D5">
              <w:rPr>
                <w:rFonts w:hint="eastAsia"/>
                <w:sz w:val="18"/>
                <w:szCs w:val="18"/>
              </w:rPr>
              <w:br/>
              <w:t>4.</w:t>
            </w:r>
            <w:r w:rsidRPr="005A75D5">
              <w:rPr>
                <w:rFonts w:hint="eastAsia"/>
                <w:sz w:val="18"/>
                <w:szCs w:val="18"/>
              </w:rPr>
              <w:t>面层铺贴</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刮腻子、刷涂料</w:t>
            </w:r>
            <w:r w:rsidRPr="005A75D5">
              <w:rPr>
                <w:rFonts w:hint="eastAsia"/>
                <w:sz w:val="18"/>
                <w:szCs w:val="18"/>
              </w:rPr>
              <w:br/>
              <w:t>7.</w:t>
            </w:r>
            <w:r w:rsidRPr="005A75D5">
              <w:rPr>
                <w:rFonts w:hint="eastAsia"/>
                <w:sz w:val="18"/>
                <w:szCs w:val="18"/>
              </w:rPr>
              <w:t>悬挑灯槽、开灯孔、检修孔等</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18.53</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18</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矿棉板吊顶</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吊顶类型</w:t>
            </w:r>
            <w:r w:rsidRPr="005A75D5">
              <w:rPr>
                <w:rFonts w:hint="eastAsia"/>
                <w:sz w:val="18"/>
                <w:szCs w:val="18"/>
              </w:rPr>
              <w:t>:</w:t>
            </w:r>
            <w:r w:rsidRPr="005A75D5">
              <w:rPr>
                <w:rFonts w:hint="eastAsia"/>
                <w:sz w:val="18"/>
                <w:szCs w:val="18"/>
              </w:rPr>
              <w:t>平面，一级</w:t>
            </w:r>
            <w:r w:rsidRPr="005A75D5">
              <w:rPr>
                <w:rFonts w:hint="eastAsia"/>
                <w:sz w:val="18"/>
                <w:szCs w:val="18"/>
              </w:rPr>
              <w:br/>
              <w:t>2.</w:t>
            </w:r>
            <w:r w:rsidRPr="005A75D5">
              <w:rPr>
                <w:rFonts w:hint="eastAsia"/>
                <w:sz w:val="18"/>
                <w:szCs w:val="18"/>
              </w:rPr>
              <w:t>吊顶形式、吊杆规格、高度</w:t>
            </w:r>
            <w:r w:rsidRPr="005A75D5">
              <w:rPr>
                <w:rFonts w:hint="eastAsia"/>
                <w:sz w:val="18"/>
                <w:szCs w:val="18"/>
              </w:rPr>
              <w:t>:</w:t>
            </w:r>
            <w:r w:rsidRPr="005A75D5">
              <w:rPr>
                <w:rFonts w:hint="eastAsia"/>
                <w:sz w:val="18"/>
                <w:szCs w:val="18"/>
              </w:rPr>
              <w:t>Φ</w:t>
            </w:r>
            <w:r w:rsidRPr="005A75D5">
              <w:rPr>
                <w:rFonts w:hint="eastAsia"/>
                <w:sz w:val="18"/>
                <w:szCs w:val="18"/>
              </w:rPr>
              <w:t>8</w:t>
            </w:r>
            <w:r w:rsidRPr="005A75D5">
              <w:rPr>
                <w:rFonts w:hint="eastAsia"/>
                <w:sz w:val="18"/>
                <w:szCs w:val="18"/>
              </w:rPr>
              <w:t>全牙镀锌螺杆</w:t>
            </w:r>
            <w:r w:rsidRPr="005A75D5">
              <w:rPr>
                <w:rFonts w:hint="eastAsia"/>
                <w:sz w:val="18"/>
                <w:szCs w:val="18"/>
              </w:rPr>
              <w:t>@</w:t>
            </w:r>
            <w:r w:rsidRPr="005A75D5">
              <w:rPr>
                <w:rFonts w:hint="eastAsia"/>
                <w:sz w:val="18"/>
                <w:szCs w:val="18"/>
              </w:rPr>
              <w:t>≤</w:t>
            </w:r>
            <w:r w:rsidRPr="005A75D5">
              <w:rPr>
                <w:rFonts w:hint="eastAsia"/>
                <w:sz w:val="18"/>
                <w:szCs w:val="18"/>
              </w:rPr>
              <w:t>1200</w:t>
            </w:r>
            <w:r w:rsidRPr="005A75D5">
              <w:rPr>
                <w:rFonts w:hint="eastAsia"/>
                <w:sz w:val="18"/>
                <w:szCs w:val="18"/>
              </w:rPr>
              <w:br/>
              <w:t>3.</w:t>
            </w:r>
            <w:r w:rsidRPr="005A75D5">
              <w:rPr>
                <w:rFonts w:hint="eastAsia"/>
                <w:sz w:val="18"/>
                <w:szCs w:val="18"/>
              </w:rPr>
              <w:t>龙骨材料种类、规格、中距</w:t>
            </w:r>
            <w:r w:rsidRPr="005A75D5">
              <w:rPr>
                <w:rFonts w:hint="eastAsia"/>
                <w:sz w:val="18"/>
                <w:szCs w:val="18"/>
              </w:rPr>
              <w:t>:</w:t>
            </w:r>
            <w:r w:rsidRPr="005A75D5">
              <w:rPr>
                <w:rFonts w:hint="eastAsia"/>
                <w:sz w:val="18"/>
                <w:szCs w:val="18"/>
              </w:rPr>
              <w:t>面板配套专用龙骨，规格及间距符合设计及规范</w:t>
            </w:r>
            <w:r w:rsidRPr="005A75D5">
              <w:rPr>
                <w:rFonts w:hint="eastAsia"/>
                <w:sz w:val="18"/>
                <w:szCs w:val="18"/>
              </w:rPr>
              <w:br/>
              <w:t>4.</w:t>
            </w:r>
            <w:r w:rsidRPr="005A75D5">
              <w:rPr>
                <w:rFonts w:hint="eastAsia"/>
                <w:sz w:val="18"/>
                <w:szCs w:val="18"/>
              </w:rPr>
              <w:t>面层材料品种、规格</w:t>
            </w:r>
            <w:r w:rsidRPr="005A75D5">
              <w:rPr>
                <w:rFonts w:hint="eastAsia"/>
                <w:sz w:val="18"/>
                <w:szCs w:val="18"/>
              </w:rPr>
              <w:t>:600*600</w:t>
            </w:r>
            <w:r w:rsidRPr="005A75D5">
              <w:rPr>
                <w:rFonts w:hint="eastAsia"/>
                <w:sz w:val="18"/>
                <w:szCs w:val="18"/>
              </w:rPr>
              <w:t>矿棉板</w:t>
            </w:r>
            <w:r w:rsidRPr="005A75D5">
              <w:rPr>
                <w:rFonts w:hint="eastAsia"/>
                <w:sz w:val="18"/>
                <w:szCs w:val="18"/>
              </w:rPr>
              <w:br/>
              <w:t>5.</w:t>
            </w:r>
            <w:r w:rsidRPr="005A75D5">
              <w:rPr>
                <w:rFonts w:hint="eastAsia"/>
                <w:sz w:val="18"/>
                <w:szCs w:val="18"/>
              </w:rPr>
              <w:t>其他</w:t>
            </w:r>
            <w:r w:rsidRPr="005A75D5">
              <w:rPr>
                <w:rFonts w:hint="eastAsia"/>
                <w:sz w:val="18"/>
                <w:szCs w:val="18"/>
              </w:rPr>
              <w:t>:</w:t>
            </w:r>
            <w:r w:rsidRPr="005A75D5">
              <w:rPr>
                <w:rFonts w:hint="eastAsia"/>
                <w:sz w:val="18"/>
                <w:szCs w:val="18"/>
              </w:rPr>
              <w:t>其他未明事项（防腐、防火、等</w:t>
            </w:r>
            <w:r w:rsidRPr="005A75D5">
              <w:rPr>
                <w:rFonts w:hint="eastAsia"/>
                <w:sz w:val="18"/>
                <w:szCs w:val="18"/>
              </w:rPr>
              <w:t>)</w:t>
            </w:r>
            <w:r w:rsidRPr="005A75D5">
              <w:rPr>
                <w:rFonts w:hint="eastAsia"/>
                <w:sz w:val="18"/>
                <w:szCs w:val="18"/>
              </w:rPr>
              <w:t>需符合设计和规范要求。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基层清理、吊杆安装</w:t>
            </w:r>
            <w:r w:rsidRPr="005A75D5">
              <w:rPr>
                <w:rFonts w:hint="eastAsia"/>
                <w:sz w:val="18"/>
                <w:szCs w:val="18"/>
              </w:rPr>
              <w:br/>
              <w:t>2.</w:t>
            </w:r>
            <w:r w:rsidRPr="005A75D5">
              <w:rPr>
                <w:rFonts w:hint="eastAsia"/>
                <w:sz w:val="18"/>
                <w:szCs w:val="18"/>
              </w:rPr>
              <w:t>龙骨安装</w:t>
            </w:r>
            <w:r w:rsidRPr="005A75D5">
              <w:rPr>
                <w:rFonts w:hint="eastAsia"/>
                <w:sz w:val="18"/>
                <w:szCs w:val="18"/>
              </w:rPr>
              <w:br/>
              <w:t>3.</w:t>
            </w:r>
            <w:r w:rsidRPr="005A75D5">
              <w:rPr>
                <w:rFonts w:hint="eastAsia"/>
                <w:sz w:val="18"/>
                <w:szCs w:val="18"/>
              </w:rPr>
              <w:t>基层板铺贴</w:t>
            </w:r>
            <w:r w:rsidRPr="005A75D5">
              <w:rPr>
                <w:rFonts w:hint="eastAsia"/>
                <w:sz w:val="18"/>
                <w:szCs w:val="18"/>
              </w:rPr>
              <w:br/>
              <w:t>4.</w:t>
            </w:r>
            <w:r w:rsidRPr="005A75D5">
              <w:rPr>
                <w:rFonts w:hint="eastAsia"/>
                <w:sz w:val="18"/>
                <w:szCs w:val="18"/>
              </w:rPr>
              <w:t>面层铺贴</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刷防护材料</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149.94</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67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门窗工程</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699"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56"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19</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木质防火门</w:t>
            </w:r>
            <w:r w:rsidRPr="005A75D5">
              <w:rPr>
                <w:rFonts w:hint="eastAsia"/>
                <w:sz w:val="18"/>
                <w:szCs w:val="18"/>
              </w:rPr>
              <w:t xml:space="preserve"> MFM1124</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洞口尺寸</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五金</w:t>
            </w:r>
            <w:r w:rsidRPr="005A75D5">
              <w:rPr>
                <w:rFonts w:hint="eastAsia"/>
                <w:sz w:val="18"/>
                <w:szCs w:val="18"/>
              </w:rPr>
              <w:t>:</w:t>
            </w:r>
            <w:r w:rsidRPr="005A75D5">
              <w:rPr>
                <w:rFonts w:hint="eastAsia"/>
                <w:sz w:val="18"/>
                <w:szCs w:val="18"/>
              </w:rPr>
              <w:t>配套五金</w:t>
            </w:r>
            <w:r w:rsidRPr="005A75D5">
              <w:rPr>
                <w:rFonts w:hint="eastAsia"/>
                <w:sz w:val="18"/>
                <w:szCs w:val="18"/>
              </w:rPr>
              <w:br/>
              <w:t>3.</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玻璃安装</w:t>
            </w:r>
            <w:r w:rsidRPr="005A75D5">
              <w:rPr>
                <w:rFonts w:hint="eastAsia"/>
                <w:sz w:val="18"/>
                <w:szCs w:val="18"/>
              </w:rPr>
              <w:br/>
              <w:t>3.</w:t>
            </w:r>
            <w:r w:rsidRPr="005A75D5">
              <w:rPr>
                <w:rFonts w:hint="eastAsia"/>
                <w:sz w:val="18"/>
                <w:szCs w:val="18"/>
              </w:rPr>
              <w:t>五金安装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樘</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20</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钢质防火门</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门代号及洞口尺寸</w:t>
            </w:r>
            <w:r w:rsidRPr="005A75D5">
              <w:rPr>
                <w:rFonts w:hint="eastAsia"/>
                <w:sz w:val="18"/>
                <w:szCs w:val="18"/>
              </w:rPr>
              <w:t>:</w:t>
            </w:r>
            <w:r w:rsidRPr="005A75D5">
              <w:rPr>
                <w:rFonts w:hint="eastAsia"/>
                <w:sz w:val="18"/>
                <w:szCs w:val="18"/>
              </w:rPr>
              <w:t>详见设计</w:t>
            </w:r>
            <w:r w:rsidRPr="005A75D5">
              <w:rPr>
                <w:rFonts w:hint="eastAsia"/>
                <w:sz w:val="18"/>
                <w:szCs w:val="18"/>
              </w:rPr>
              <w:br/>
              <w:t>2.</w:t>
            </w:r>
            <w:r w:rsidRPr="005A75D5">
              <w:rPr>
                <w:rFonts w:hint="eastAsia"/>
                <w:sz w:val="18"/>
                <w:szCs w:val="18"/>
              </w:rPr>
              <w:t>门框或扇外围尺寸</w:t>
            </w:r>
            <w:r w:rsidRPr="005A75D5">
              <w:rPr>
                <w:rFonts w:hint="eastAsia"/>
                <w:sz w:val="18"/>
                <w:szCs w:val="18"/>
              </w:rPr>
              <w:t>:</w:t>
            </w:r>
            <w:r w:rsidRPr="005A75D5">
              <w:rPr>
                <w:rFonts w:hint="eastAsia"/>
                <w:sz w:val="18"/>
                <w:szCs w:val="18"/>
              </w:rPr>
              <w:t>按设计尺寸</w:t>
            </w:r>
            <w:r w:rsidRPr="005A75D5">
              <w:rPr>
                <w:rFonts w:hint="eastAsia"/>
                <w:sz w:val="18"/>
                <w:szCs w:val="18"/>
              </w:rPr>
              <w:br/>
              <w:t>3.</w:t>
            </w:r>
            <w:r w:rsidRPr="005A75D5">
              <w:rPr>
                <w:rFonts w:hint="eastAsia"/>
                <w:sz w:val="18"/>
                <w:szCs w:val="18"/>
              </w:rPr>
              <w:t>门框、扇材质</w:t>
            </w:r>
            <w:r w:rsidRPr="005A75D5">
              <w:rPr>
                <w:rFonts w:hint="eastAsia"/>
                <w:sz w:val="18"/>
                <w:szCs w:val="18"/>
              </w:rPr>
              <w:t>:</w:t>
            </w:r>
            <w:r w:rsidRPr="005A75D5">
              <w:rPr>
                <w:rFonts w:hint="eastAsia"/>
                <w:sz w:val="18"/>
                <w:szCs w:val="18"/>
              </w:rPr>
              <w:t>钢制</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含铰链闭门器等</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五金安装</w:t>
            </w:r>
            <w:r w:rsidRPr="005A75D5">
              <w:rPr>
                <w:rFonts w:hint="eastAsia"/>
                <w:sz w:val="18"/>
                <w:szCs w:val="18"/>
              </w:rPr>
              <w:br/>
              <w:t>3.</w:t>
            </w:r>
            <w:r w:rsidRPr="005A75D5">
              <w:rPr>
                <w:rFonts w:hint="eastAsia"/>
                <w:sz w:val="18"/>
                <w:szCs w:val="18"/>
              </w:rPr>
              <w:t>玻璃安装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8.73</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21</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木质门</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洞口尺寸</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五金</w:t>
            </w:r>
            <w:r w:rsidRPr="005A75D5">
              <w:rPr>
                <w:rFonts w:hint="eastAsia"/>
                <w:sz w:val="18"/>
                <w:szCs w:val="18"/>
              </w:rPr>
              <w:t>:</w:t>
            </w:r>
            <w:r w:rsidRPr="005A75D5">
              <w:rPr>
                <w:rFonts w:hint="eastAsia"/>
                <w:sz w:val="18"/>
                <w:szCs w:val="18"/>
              </w:rPr>
              <w:t>配套五金</w:t>
            </w:r>
            <w:r w:rsidRPr="005A75D5">
              <w:rPr>
                <w:rFonts w:hint="eastAsia"/>
                <w:sz w:val="18"/>
                <w:szCs w:val="18"/>
              </w:rPr>
              <w:br/>
              <w:t>3.</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玻璃安装</w:t>
            </w:r>
            <w:r w:rsidRPr="005A75D5">
              <w:rPr>
                <w:rFonts w:hint="eastAsia"/>
                <w:sz w:val="18"/>
                <w:szCs w:val="18"/>
              </w:rPr>
              <w:br/>
              <w:t>3.</w:t>
            </w:r>
            <w:r w:rsidRPr="005A75D5">
              <w:rPr>
                <w:rFonts w:hint="eastAsia"/>
                <w:sz w:val="18"/>
                <w:szCs w:val="18"/>
              </w:rPr>
              <w:t>五金安装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41.82</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22</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玻璃门</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门代号及洞口尺寸</w:t>
            </w:r>
            <w:r w:rsidRPr="005A75D5">
              <w:rPr>
                <w:rFonts w:hint="eastAsia"/>
                <w:sz w:val="18"/>
                <w:szCs w:val="18"/>
              </w:rPr>
              <w:t>:</w:t>
            </w:r>
            <w:r w:rsidRPr="005A75D5">
              <w:rPr>
                <w:rFonts w:hint="eastAsia"/>
                <w:sz w:val="18"/>
                <w:szCs w:val="18"/>
              </w:rPr>
              <w:t>详见图纸</w:t>
            </w:r>
            <w:r w:rsidRPr="005A75D5">
              <w:rPr>
                <w:rFonts w:hint="eastAsia"/>
                <w:sz w:val="18"/>
                <w:szCs w:val="18"/>
              </w:rPr>
              <w:t xml:space="preserve">  </w:t>
            </w:r>
            <w:r w:rsidRPr="005A75D5">
              <w:rPr>
                <w:rFonts w:hint="eastAsia"/>
                <w:sz w:val="18"/>
                <w:szCs w:val="18"/>
              </w:rPr>
              <w:br/>
              <w:t>2.</w:t>
            </w:r>
            <w:r w:rsidRPr="005A75D5">
              <w:rPr>
                <w:rFonts w:hint="eastAsia"/>
                <w:sz w:val="18"/>
                <w:szCs w:val="18"/>
              </w:rPr>
              <w:t>玻璃品种、厚度</w:t>
            </w:r>
            <w:r w:rsidRPr="005A75D5">
              <w:rPr>
                <w:rFonts w:hint="eastAsia"/>
                <w:sz w:val="18"/>
                <w:szCs w:val="18"/>
              </w:rPr>
              <w:t>:</w:t>
            </w:r>
            <w:r w:rsidRPr="005A75D5">
              <w:rPr>
                <w:rFonts w:hint="eastAsia"/>
                <w:sz w:val="18"/>
                <w:szCs w:val="18"/>
              </w:rPr>
              <w:t>满足设计规范要求</w:t>
            </w:r>
            <w:r w:rsidRPr="005A75D5">
              <w:rPr>
                <w:rFonts w:hint="eastAsia"/>
                <w:sz w:val="18"/>
                <w:szCs w:val="18"/>
              </w:rPr>
              <w:br/>
              <w:t>3.</w:t>
            </w:r>
            <w:r w:rsidRPr="005A75D5">
              <w:rPr>
                <w:rFonts w:hint="eastAsia"/>
                <w:sz w:val="18"/>
                <w:szCs w:val="18"/>
              </w:rPr>
              <w:t>五金件</w:t>
            </w:r>
            <w:r w:rsidRPr="005A75D5">
              <w:rPr>
                <w:rFonts w:hint="eastAsia"/>
                <w:sz w:val="18"/>
                <w:szCs w:val="18"/>
              </w:rPr>
              <w:t>:</w:t>
            </w:r>
            <w:r w:rsidRPr="005A75D5">
              <w:rPr>
                <w:rFonts w:hint="eastAsia"/>
                <w:sz w:val="18"/>
                <w:szCs w:val="18"/>
              </w:rPr>
              <w:t>安装配套五金</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五金安装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42.63</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23</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金属窗推拉窗</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洞口尺寸</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材质、规格</w:t>
            </w:r>
            <w:r w:rsidRPr="005A75D5">
              <w:rPr>
                <w:rFonts w:hint="eastAsia"/>
                <w:sz w:val="18"/>
                <w:szCs w:val="18"/>
              </w:rPr>
              <w:t>:</w:t>
            </w:r>
            <w:r w:rsidRPr="005A75D5">
              <w:rPr>
                <w:rFonts w:hint="eastAsia"/>
                <w:sz w:val="18"/>
                <w:szCs w:val="18"/>
              </w:rPr>
              <w:t>推拉窗</w:t>
            </w:r>
            <w:r w:rsidRPr="005A75D5">
              <w:rPr>
                <w:rFonts w:hint="eastAsia"/>
                <w:sz w:val="18"/>
                <w:szCs w:val="18"/>
              </w:rPr>
              <w:br/>
              <w:t>3.</w:t>
            </w:r>
            <w:r w:rsidRPr="005A75D5">
              <w:rPr>
                <w:rFonts w:hint="eastAsia"/>
                <w:sz w:val="18"/>
                <w:szCs w:val="18"/>
              </w:rPr>
              <w:t>五金件</w:t>
            </w:r>
            <w:r w:rsidRPr="005A75D5">
              <w:rPr>
                <w:rFonts w:hint="eastAsia"/>
                <w:sz w:val="18"/>
                <w:szCs w:val="18"/>
              </w:rPr>
              <w:t>:</w:t>
            </w:r>
            <w:r w:rsidRPr="005A75D5">
              <w:rPr>
                <w:rFonts w:hint="eastAsia"/>
                <w:sz w:val="18"/>
                <w:szCs w:val="18"/>
              </w:rPr>
              <w:t>配套五金</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窗安装</w:t>
            </w:r>
            <w:r w:rsidRPr="005A75D5">
              <w:rPr>
                <w:rFonts w:hint="eastAsia"/>
                <w:sz w:val="18"/>
                <w:szCs w:val="18"/>
              </w:rPr>
              <w:br/>
              <w:t>2.</w:t>
            </w:r>
            <w:r w:rsidRPr="005A75D5">
              <w:rPr>
                <w:rFonts w:hint="eastAsia"/>
                <w:sz w:val="18"/>
                <w:szCs w:val="18"/>
              </w:rPr>
              <w:t>五金、玻璃安装</w:t>
            </w:r>
            <w:r w:rsidRPr="005A75D5">
              <w:rPr>
                <w:rFonts w:hint="eastAsia"/>
                <w:sz w:val="18"/>
                <w:szCs w:val="18"/>
              </w:rPr>
              <w:br/>
              <w:t>3.</w:t>
            </w:r>
            <w:r w:rsidRPr="005A75D5">
              <w:rPr>
                <w:rFonts w:hint="eastAsia"/>
                <w:sz w:val="18"/>
                <w:szCs w:val="18"/>
              </w:rPr>
              <w:t>框周边塞缝</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103.09</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24</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人造石台面窗台板</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粘结层厚度、砂浆配合比</w:t>
            </w:r>
            <w:r w:rsidRPr="005A75D5">
              <w:rPr>
                <w:rFonts w:hint="eastAsia"/>
                <w:sz w:val="18"/>
                <w:szCs w:val="18"/>
              </w:rPr>
              <w:t>:20</w:t>
            </w:r>
            <w:r w:rsidRPr="005A75D5">
              <w:rPr>
                <w:rFonts w:hint="eastAsia"/>
                <w:sz w:val="18"/>
                <w:szCs w:val="18"/>
              </w:rPr>
              <w:t>厚水泥砂浆及专用粘结剂</w:t>
            </w:r>
            <w:r w:rsidRPr="005A75D5">
              <w:rPr>
                <w:rFonts w:hint="eastAsia"/>
                <w:sz w:val="18"/>
                <w:szCs w:val="18"/>
              </w:rPr>
              <w:br/>
              <w:t>2.</w:t>
            </w:r>
            <w:r w:rsidRPr="005A75D5">
              <w:rPr>
                <w:rFonts w:hint="eastAsia"/>
                <w:sz w:val="18"/>
                <w:szCs w:val="18"/>
              </w:rPr>
              <w:t>窗台板材质、规格、颜色</w:t>
            </w:r>
            <w:r w:rsidRPr="005A75D5">
              <w:rPr>
                <w:rFonts w:hint="eastAsia"/>
                <w:sz w:val="18"/>
                <w:szCs w:val="18"/>
              </w:rPr>
              <w:t>:20</w:t>
            </w:r>
            <w:r w:rsidRPr="005A75D5">
              <w:rPr>
                <w:rFonts w:hint="eastAsia"/>
                <w:sz w:val="18"/>
                <w:szCs w:val="18"/>
              </w:rPr>
              <w:t>厚人造白色石英石</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抹找平层</w:t>
            </w:r>
            <w:r w:rsidRPr="005A75D5">
              <w:rPr>
                <w:rFonts w:hint="eastAsia"/>
                <w:sz w:val="18"/>
                <w:szCs w:val="18"/>
              </w:rPr>
              <w:br/>
              <w:t>3.</w:t>
            </w:r>
            <w:r w:rsidRPr="005A75D5">
              <w:rPr>
                <w:rFonts w:hint="eastAsia"/>
                <w:sz w:val="18"/>
                <w:szCs w:val="18"/>
              </w:rPr>
              <w:t>窗台板制作（含磨边）、安装</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11.62</w:t>
            </w:r>
          </w:p>
        </w:tc>
      </w:tr>
      <w:tr w:rsidR="008137C8" w:rsidRPr="005A75D5" w:rsidTr="0067464C">
        <w:trPr>
          <w:trHeight w:val="397"/>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25</w:t>
            </w:r>
          </w:p>
        </w:tc>
        <w:tc>
          <w:tcPr>
            <w:tcW w:w="15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窗帘盒</w:t>
            </w:r>
          </w:p>
        </w:tc>
        <w:tc>
          <w:tcPr>
            <w:tcW w:w="4165"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基层材质、规格</w:t>
            </w:r>
            <w:r w:rsidRPr="005A75D5">
              <w:rPr>
                <w:rFonts w:hint="eastAsia"/>
                <w:sz w:val="18"/>
                <w:szCs w:val="18"/>
              </w:rPr>
              <w:t>:18mm</w:t>
            </w:r>
            <w:r w:rsidRPr="005A75D5">
              <w:rPr>
                <w:rFonts w:hint="eastAsia"/>
                <w:sz w:val="18"/>
                <w:szCs w:val="18"/>
              </w:rPr>
              <w:t>阻燃板</w:t>
            </w:r>
            <w:r w:rsidRPr="005A75D5">
              <w:rPr>
                <w:rFonts w:hint="eastAsia"/>
                <w:sz w:val="18"/>
                <w:szCs w:val="18"/>
              </w:rPr>
              <w:br/>
              <w:t>2.</w:t>
            </w:r>
            <w:r w:rsidRPr="005A75D5">
              <w:rPr>
                <w:rFonts w:hint="eastAsia"/>
                <w:sz w:val="18"/>
                <w:szCs w:val="18"/>
              </w:rPr>
              <w:t>窗帘盒材质、规格</w:t>
            </w:r>
            <w:r w:rsidRPr="005A75D5">
              <w:rPr>
                <w:rFonts w:hint="eastAsia"/>
                <w:sz w:val="18"/>
                <w:szCs w:val="18"/>
              </w:rPr>
              <w:t>:</w:t>
            </w:r>
            <w:r w:rsidRPr="005A75D5">
              <w:rPr>
                <w:rFonts w:hint="eastAsia"/>
                <w:sz w:val="18"/>
                <w:szCs w:val="18"/>
              </w:rPr>
              <w:t>宽约</w:t>
            </w:r>
            <w:r w:rsidRPr="005A75D5">
              <w:rPr>
                <w:rFonts w:hint="eastAsia"/>
                <w:sz w:val="18"/>
                <w:szCs w:val="18"/>
              </w:rPr>
              <w:t>250</w:t>
            </w:r>
            <w:r w:rsidRPr="005A75D5">
              <w:rPr>
                <w:rFonts w:hint="eastAsia"/>
                <w:sz w:val="18"/>
                <w:szCs w:val="18"/>
              </w:rPr>
              <w:t>，高约</w:t>
            </w:r>
            <w:r w:rsidRPr="005A75D5">
              <w:rPr>
                <w:rFonts w:hint="eastAsia"/>
                <w:sz w:val="18"/>
                <w:szCs w:val="18"/>
              </w:rPr>
              <w:t>300-500</w:t>
            </w:r>
            <w:r w:rsidRPr="005A75D5">
              <w:rPr>
                <w:rFonts w:hint="eastAsia"/>
                <w:sz w:val="18"/>
                <w:szCs w:val="18"/>
              </w:rPr>
              <w:t>；木龙</w:t>
            </w:r>
            <w:r w:rsidRPr="005A75D5">
              <w:rPr>
                <w:rFonts w:hint="eastAsia"/>
                <w:sz w:val="18"/>
                <w:szCs w:val="18"/>
              </w:rPr>
              <w:lastRenderedPageBreak/>
              <w:t>骨</w:t>
            </w:r>
            <w:r w:rsidRPr="005A75D5">
              <w:rPr>
                <w:rFonts w:hint="eastAsia"/>
                <w:sz w:val="18"/>
                <w:szCs w:val="18"/>
              </w:rPr>
              <w:t>+</w:t>
            </w:r>
            <w:r w:rsidRPr="005A75D5">
              <w:rPr>
                <w:rFonts w:hint="eastAsia"/>
                <w:sz w:val="18"/>
                <w:szCs w:val="18"/>
              </w:rPr>
              <w:t>细木工板基层，露明面覆</w:t>
            </w:r>
            <w:r w:rsidRPr="005A75D5">
              <w:rPr>
                <w:rFonts w:hint="eastAsia"/>
                <w:sz w:val="18"/>
                <w:szCs w:val="18"/>
              </w:rPr>
              <w:t>9.5mm</w:t>
            </w:r>
            <w:r w:rsidRPr="005A75D5">
              <w:rPr>
                <w:rFonts w:hint="eastAsia"/>
                <w:sz w:val="18"/>
                <w:szCs w:val="18"/>
              </w:rPr>
              <w:t>纸面石膏板</w:t>
            </w:r>
            <w:r w:rsidRPr="005A75D5">
              <w:rPr>
                <w:rFonts w:hint="eastAsia"/>
                <w:sz w:val="18"/>
                <w:szCs w:val="18"/>
              </w:rPr>
              <w:br/>
              <w:t>3.</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符合设计及规范要求</w:t>
            </w:r>
            <w:r w:rsidRPr="005A75D5">
              <w:rPr>
                <w:rFonts w:hint="eastAsia"/>
                <w:sz w:val="18"/>
                <w:szCs w:val="18"/>
              </w:rPr>
              <w:br/>
              <w:t>4.</w:t>
            </w:r>
            <w:r w:rsidRPr="005A75D5">
              <w:rPr>
                <w:rFonts w:hint="eastAsia"/>
                <w:sz w:val="18"/>
                <w:szCs w:val="18"/>
              </w:rPr>
              <w:t>涂料</w:t>
            </w:r>
            <w:r w:rsidRPr="005A75D5">
              <w:rPr>
                <w:rFonts w:hint="eastAsia"/>
                <w:sz w:val="18"/>
                <w:szCs w:val="18"/>
              </w:rPr>
              <w:t>:</w:t>
            </w:r>
            <w:r w:rsidRPr="005A75D5">
              <w:rPr>
                <w:rFonts w:hint="eastAsia"/>
                <w:sz w:val="18"/>
                <w:szCs w:val="18"/>
              </w:rPr>
              <w:t>露明面满批腻子，白色乳胶漆一底二度</w:t>
            </w:r>
          </w:p>
        </w:tc>
        <w:tc>
          <w:tcPr>
            <w:tcW w:w="1985"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制作、运输、安装</w:t>
            </w:r>
            <w:r w:rsidRPr="005A75D5">
              <w:rPr>
                <w:rFonts w:hint="eastAsia"/>
                <w:sz w:val="18"/>
                <w:szCs w:val="18"/>
              </w:rPr>
              <w:br/>
              <w:t>2.</w:t>
            </w:r>
            <w:r w:rsidRPr="005A75D5">
              <w:rPr>
                <w:rFonts w:hint="eastAsia"/>
                <w:sz w:val="18"/>
                <w:szCs w:val="18"/>
              </w:rPr>
              <w:t>刷防护材料、涂料</w:t>
            </w:r>
          </w:p>
        </w:tc>
        <w:tc>
          <w:tcPr>
            <w:tcW w:w="699"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756"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30</w:t>
            </w:r>
          </w:p>
        </w:tc>
      </w:tr>
    </w:tbl>
    <w:p w:rsidR="008137C8" w:rsidRDefault="008137C8" w:rsidP="008137C8"/>
    <w:p w:rsidR="008137C8" w:rsidRPr="00696053" w:rsidRDefault="008137C8" w:rsidP="008137C8">
      <w:pPr>
        <w:pStyle w:val="6"/>
        <w:spacing w:before="0" w:after="0" w:line="360" w:lineRule="auto"/>
        <w:ind w:leftChars="370" w:left="1287" w:hanging="510"/>
        <w:rPr>
          <w:rFonts w:ascii="宋体" w:eastAsia="宋体" w:hAnsi="宋体"/>
          <w:b w:val="0"/>
          <w:sz w:val="22"/>
        </w:rPr>
      </w:pPr>
      <w:r>
        <w:rPr>
          <w:rFonts w:ascii="宋体" w:eastAsia="宋体" w:hAnsi="宋体"/>
          <w:b w:val="0"/>
          <w:sz w:val="22"/>
        </w:rPr>
        <w:t xml:space="preserve">9.1.1.2 </w:t>
      </w:r>
      <w:r w:rsidRPr="00696053">
        <w:rPr>
          <w:rFonts w:ascii="宋体" w:eastAsia="宋体" w:hAnsi="宋体" w:hint="eastAsia"/>
          <w:b w:val="0"/>
          <w:sz w:val="22"/>
        </w:rPr>
        <w:t>指挥中心、会商室</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95"/>
        <w:gridCol w:w="3833"/>
        <w:gridCol w:w="2354"/>
        <w:gridCol w:w="707"/>
        <w:gridCol w:w="875"/>
      </w:tblGrid>
      <w:tr w:rsidR="008137C8" w:rsidRPr="005A75D5" w:rsidTr="0067464C">
        <w:trPr>
          <w:trHeight w:val="311"/>
        </w:trPr>
        <w:tc>
          <w:tcPr>
            <w:tcW w:w="534"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69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3833"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2354"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707"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875" w:type="dxa"/>
            <w:shd w:val="clear" w:color="auto" w:fill="FFFFFF"/>
            <w:vAlign w:val="center"/>
            <w:hideMark/>
          </w:tcPr>
          <w:p w:rsidR="008137C8" w:rsidRPr="005A75D5" w:rsidRDefault="008137C8" w:rsidP="0067464C">
            <w:pPr>
              <w:ind w:leftChars="-51" w:left="-107" w:rightChars="-67" w:right="-141"/>
              <w:jc w:val="center"/>
              <w:rPr>
                <w:b/>
                <w:bCs/>
                <w:sz w:val="20"/>
                <w:szCs w:val="20"/>
              </w:rPr>
            </w:pPr>
            <w:r w:rsidRPr="005A75D5">
              <w:rPr>
                <w:rFonts w:hint="eastAsia"/>
                <w:b/>
                <w:bCs/>
                <w:sz w:val="20"/>
                <w:szCs w:val="20"/>
              </w:rPr>
              <w:t>工程量</w:t>
            </w:r>
          </w:p>
        </w:tc>
      </w:tr>
      <w:tr w:rsidR="008137C8" w:rsidRPr="005A75D5" w:rsidTr="0067464C">
        <w:trPr>
          <w:trHeight w:val="20"/>
        </w:trPr>
        <w:tc>
          <w:tcPr>
            <w:tcW w:w="53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528"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天棚工程</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7"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石膏板吊顶</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吊顶类型</w:t>
            </w:r>
            <w:r w:rsidRPr="005A75D5">
              <w:rPr>
                <w:rFonts w:hint="eastAsia"/>
                <w:sz w:val="18"/>
                <w:szCs w:val="18"/>
              </w:rPr>
              <w:t>:</w:t>
            </w:r>
            <w:r w:rsidRPr="005A75D5">
              <w:rPr>
                <w:rFonts w:hint="eastAsia"/>
                <w:sz w:val="18"/>
                <w:szCs w:val="18"/>
              </w:rPr>
              <w:t>跌级，高差</w:t>
            </w:r>
            <w:r w:rsidRPr="005A75D5">
              <w:rPr>
                <w:rFonts w:hint="eastAsia"/>
                <w:sz w:val="18"/>
                <w:szCs w:val="18"/>
              </w:rPr>
              <w:t>400</w:t>
            </w:r>
            <w:r w:rsidRPr="005A75D5">
              <w:rPr>
                <w:rFonts w:hint="eastAsia"/>
                <w:sz w:val="18"/>
                <w:szCs w:val="18"/>
              </w:rPr>
              <w:t>以内</w:t>
            </w:r>
            <w:r w:rsidRPr="005A75D5">
              <w:rPr>
                <w:rFonts w:hint="eastAsia"/>
                <w:sz w:val="18"/>
                <w:szCs w:val="18"/>
              </w:rPr>
              <w:br/>
              <w:t>2.</w:t>
            </w:r>
            <w:r w:rsidRPr="005A75D5">
              <w:rPr>
                <w:rFonts w:hint="eastAsia"/>
                <w:sz w:val="18"/>
                <w:szCs w:val="18"/>
              </w:rPr>
              <w:t>吊顶形式、吊杆规格、高度</w:t>
            </w:r>
            <w:r w:rsidRPr="005A75D5">
              <w:rPr>
                <w:rFonts w:hint="eastAsia"/>
                <w:sz w:val="18"/>
                <w:szCs w:val="18"/>
              </w:rPr>
              <w:t>:</w:t>
            </w:r>
            <w:r w:rsidRPr="005A75D5">
              <w:rPr>
                <w:rFonts w:hint="eastAsia"/>
                <w:sz w:val="18"/>
                <w:szCs w:val="18"/>
              </w:rPr>
              <w:t>Φ</w:t>
            </w:r>
            <w:r w:rsidRPr="005A75D5">
              <w:rPr>
                <w:rFonts w:hint="eastAsia"/>
                <w:sz w:val="18"/>
                <w:szCs w:val="18"/>
              </w:rPr>
              <w:t>8</w:t>
            </w:r>
            <w:r w:rsidRPr="005A75D5">
              <w:rPr>
                <w:rFonts w:hint="eastAsia"/>
                <w:sz w:val="18"/>
                <w:szCs w:val="18"/>
              </w:rPr>
              <w:t>全牙镀锌螺杆</w:t>
            </w:r>
            <w:r w:rsidRPr="005A75D5">
              <w:rPr>
                <w:rFonts w:hint="eastAsia"/>
                <w:sz w:val="18"/>
                <w:szCs w:val="18"/>
              </w:rPr>
              <w:t>@</w:t>
            </w:r>
            <w:r w:rsidRPr="005A75D5">
              <w:rPr>
                <w:rFonts w:hint="eastAsia"/>
                <w:sz w:val="18"/>
                <w:szCs w:val="18"/>
              </w:rPr>
              <w:t>≤</w:t>
            </w:r>
            <w:r w:rsidRPr="005A75D5">
              <w:rPr>
                <w:rFonts w:hint="eastAsia"/>
                <w:sz w:val="18"/>
                <w:szCs w:val="18"/>
              </w:rPr>
              <w:t>1200</w:t>
            </w:r>
            <w:r w:rsidRPr="005A75D5">
              <w:rPr>
                <w:rFonts w:hint="eastAsia"/>
                <w:sz w:val="18"/>
                <w:szCs w:val="18"/>
              </w:rPr>
              <w:t>，具体详见设计图纸</w:t>
            </w:r>
            <w:r w:rsidRPr="005A75D5">
              <w:rPr>
                <w:rFonts w:hint="eastAsia"/>
                <w:sz w:val="18"/>
                <w:szCs w:val="18"/>
              </w:rPr>
              <w:br/>
              <w:t>3.</w:t>
            </w:r>
            <w:r w:rsidRPr="005A75D5">
              <w:rPr>
                <w:rFonts w:hint="eastAsia"/>
                <w:sz w:val="18"/>
                <w:szCs w:val="18"/>
              </w:rPr>
              <w:t>龙骨材料种类、规格、中距</w:t>
            </w:r>
            <w:r w:rsidRPr="005A75D5">
              <w:rPr>
                <w:rFonts w:hint="eastAsia"/>
                <w:sz w:val="18"/>
                <w:szCs w:val="18"/>
              </w:rPr>
              <w:t>:U60</w:t>
            </w:r>
            <w:r w:rsidRPr="005A75D5">
              <w:rPr>
                <w:rFonts w:hint="eastAsia"/>
                <w:sz w:val="18"/>
                <w:szCs w:val="18"/>
              </w:rPr>
              <w:t>系列轻钢龙骨，间距符合设计及规范</w:t>
            </w:r>
            <w:r w:rsidRPr="005A75D5">
              <w:rPr>
                <w:rFonts w:hint="eastAsia"/>
                <w:sz w:val="18"/>
                <w:szCs w:val="18"/>
              </w:rPr>
              <w:br/>
              <w:t>4.</w:t>
            </w:r>
            <w:r w:rsidRPr="005A75D5">
              <w:rPr>
                <w:rFonts w:hint="eastAsia"/>
                <w:sz w:val="18"/>
                <w:szCs w:val="18"/>
              </w:rPr>
              <w:t>面层材料品种、规格</w:t>
            </w:r>
            <w:r w:rsidRPr="005A75D5">
              <w:rPr>
                <w:rFonts w:hint="eastAsia"/>
                <w:sz w:val="18"/>
                <w:szCs w:val="18"/>
              </w:rPr>
              <w:t>:</w:t>
            </w:r>
            <w:r w:rsidRPr="005A75D5">
              <w:rPr>
                <w:rFonts w:hint="eastAsia"/>
                <w:sz w:val="18"/>
                <w:szCs w:val="18"/>
              </w:rPr>
              <w:t>双层</w:t>
            </w:r>
            <w:r w:rsidRPr="005A75D5">
              <w:rPr>
                <w:rFonts w:hint="eastAsia"/>
                <w:sz w:val="18"/>
                <w:szCs w:val="18"/>
              </w:rPr>
              <w:t>9.5</w:t>
            </w:r>
            <w:r w:rsidRPr="005A75D5">
              <w:rPr>
                <w:rFonts w:hint="eastAsia"/>
                <w:sz w:val="18"/>
                <w:szCs w:val="18"/>
              </w:rPr>
              <w:t>厚纸面石膏板面层，局部</w:t>
            </w:r>
            <w:r w:rsidRPr="005A75D5">
              <w:rPr>
                <w:rFonts w:hint="eastAsia"/>
                <w:sz w:val="18"/>
                <w:szCs w:val="18"/>
              </w:rPr>
              <w:t>18mm</w:t>
            </w:r>
            <w:r w:rsidRPr="005A75D5">
              <w:rPr>
                <w:rFonts w:hint="eastAsia"/>
                <w:sz w:val="18"/>
                <w:szCs w:val="18"/>
              </w:rPr>
              <w:t>厚阻燃板</w:t>
            </w:r>
            <w:r w:rsidRPr="005A75D5">
              <w:rPr>
                <w:rFonts w:hint="eastAsia"/>
                <w:sz w:val="18"/>
                <w:szCs w:val="18"/>
              </w:rPr>
              <w:t>+9.5</w:t>
            </w:r>
            <w:r w:rsidRPr="005A75D5">
              <w:rPr>
                <w:rFonts w:hint="eastAsia"/>
                <w:sz w:val="18"/>
                <w:szCs w:val="18"/>
              </w:rPr>
              <w:t>厚石膏板</w:t>
            </w:r>
            <w:r w:rsidRPr="005A75D5">
              <w:rPr>
                <w:rFonts w:hint="eastAsia"/>
                <w:sz w:val="18"/>
                <w:szCs w:val="18"/>
              </w:rPr>
              <w:br/>
              <w:t>5.</w:t>
            </w:r>
            <w:r w:rsidRPr="005A75D5">
              <w:rPr>
                <w:rFonts w:hint="eastAsia"/>
                <w:sz w:val="18"/>
                <w:szCs w:val="18"/>
              </w:rPr>
              <w:t>压条材料种类、规格</w:t>
            </w:r>
            <w:r w:rsidRPr="005A75D5">
              <w:rPr>
                <w:rFonts w:hint="eastAsia"/>
                <w:sz w:val="18"/>
                <w:szCs w:val="18"/>
              </w:rPr>
              <w:t>:</w:t>
            </w:r>
            <w:r w:rsidRPr="005A75D5">
              <w:rPr>
                <w:rFonts w:hint="eastAsia"/>
                <w:sz w:val="18"/>
                <w:szCs w:val="18"/>
              </w:rPr>
              <w:t>配套贴缝条</w:t>
            </w:r>
            <w:r w:rsidRPr="005A75D5">
              <w:rPr>
                <w:rFonts w:hint="eastAsia"/>
                <w:sz w:val="18"/>
                <w:szCs w:val="18"/>
              </w:rPr>
              <w:br/>
              <w:t>6.</w:t>
            </w:r>
            <w:r w:rsidRPr="005A75D5">
              <w:rPr>
                <w:rFonts w:hint="eastAsia"/>
                <w:sz w:val="18"/>
                <w:szCs w:val="18"/>
              </w:rPr>
              <w:t>刮腻子要求</w:t>
            </w:r>
            <w:r w:rsidRPr="005A75D5">
              <w:rPr>
                <w:rFonts w:hint="eastAsia"/>
                <w:sz w:val="18"/>
                <w:szCs w:val="18"/>
              </w:rPr>
              <w:t>:</w:t>
            </w:r>
            <w:r w:rsidRPr="005A75D5">
              <w:rPr>
                <w:rFonts w:hint="eastAsia"/>
                <w:sz w:val="18"/>
                <w:szCs w:val="18"/>
              </w:rPr>
              <w:t>满刮建筑腻子二</w:t>
            </w:r>
            <w:r w:rsidRPr="005A75D5">
              <w:rPr>
                <w:rFonts w:hint="eastAsia"/>
                <w:sz w:val="18"/>
                <w:szCs w:val="18"/>
              </w:rPr>
              <w:t>~</w:t>
            </w:r>
            <w:r w:rsidRPr="005A75D5">
              <w:rPr>
                <w:rFonts w:hint="eastAsia"/>
                <w:sz w:val="18"/>
                <w:szCs w:val="18"/>
              </w:rPr>
              <w:t>三遍</w:t>
            </w:r>
            <w:r w:rsidRPr="005A75D5">
              <w:rPr>
                <w:rFonts w:hint="eastAsia"/>
                <w:sz w:val="18"/>
                <w:szCs w:val="18"/>
              </w:rPr>
              <w:br/>
              <w:t>7.</w:t>
            </w:r>
            <w:r w:rsidRPr="005A75D5">
              <w:rPr>
                <w:rFonts w:hint="eastAsia"/>
                <w:sz w:val="18"/>
                <w:szCs w:val="18"/>
              </w:rPr>
              <w:t>涂料种类、遍数</w:t>
            </w:r>
            <w:r w:rsidRPr="005A75D5">
              <w:rPr>
                <w:rFonts w:hint="eastAsia"/>
                <w:sz w:val="18"/>
                <w:szCs w:val="18"/>
              </w:rPr>
              <w:t>:</w:t>
            </w:r>
            <w:r w:rsidRPr="005A75D5">
              <w:rPr>
                <w:rFonts w:hint="eastAsia"/>
                <w:sz w:val="18"/>
                <w:szCs w:val="18"/>
              </w:rPr>
              <w:t>无机涂料一底二面</w:t>
            </w:r>
            <w:r w:rsidRPr="005A75D5">
              <w:rPr>
                <w:rFonts w:hint="eastAsia"/>
                <w:sz w:val="18"/>
                <w:szCs w:val="18"/>
              </w:rPr>
              <w:br/>
              <w:t>8.</w:t>
            </w:r>
            <w:r w:rsidRPr="005A75D5">
              <w:rPr>
                <w:rFonts w:hint="eastAsia"/>
                <w:sz w:val="18"/>
                <w:szCs w:val="18"/>
              </w:rPr>
              <w:t>其他</w:t>
            </w:r>
            <w:r w:rsidRPr="005A75D5">
              <w:rPr>
                <w:rFonts w:hint="eastAsia"/>
                <w:sz w:val="18"/>
                <w:szCs w:val="18"/>
              </w:rPr>
              <w:t>:</w:t>
            </w:r>
            <w:r w:rsidRPr="005A75D5">
              <w:rPr>
                <w:rFonts w:hint="eastAsia"/>
                <w:sz w:val="18"/>
                <w:szCs w:val="18"/>
              </w:rPr>
              <w:t>悬挑灯槽、开灯孔、检修孔等根据设计综合考虑，含在综合单价中</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基层清理、吊杆安装</w:t>
            </w:r>
            <w:r w:rsidRPr="005A75D5">
              <w:rPr>
                <w:rFonts w:hint="eastAsia"/>
                <w:sz w:val="18"/>
                <w:szCs w:val="18"/>
              </w:rPr>
              <w:br/>
              <w:t>2.</w:t>
            </w:r>
            <w:r w:rsidRPr="005A75D5">
              <w:rPr>
                <w:rFonts w:hint="eastAsia"/>
                <w:sz w:val="18"/>
                <w:szCs w:val="18"/>
              </w:rPr>
              <w:t>龙骨安装</w:t>
            </w:r>
            <w:r w:rsidRPr="005A75D5">
              <w:rPr>
                <w:rFonts w:hint="eastAsia"/>
                <w:sz w:val="18"/>
                <w:szCs w:val="18"/>
              </w:rPr>
              <w:br/>
              <w:t>3.</w:t>
            </w:r>
            <w:r w:rsidRPr="005A75D5">
              <w:rPr>
                <w:rFonts w:hint="eastAsia"/>
                <w:sz w:val="18"/>
                <w:szCs w:val="18"/>
              </w:rPr>
              <w:t>基层板铺贴</w:t>
            </w:r>
            <w:r w:rsidRPr="005A75D5">
              <w:rPr>
                <w:rFonts w:hint="eastAsia"/>
                <w:sz w:val="18"/>
                <w:szCs w:val="18"/>
              </w:rPr>
              <w:br/>
              <w:t>4.</w:t>
            </w:r>
            <w:r w:rsidRPr="005A75D5">
              <w:rPr>
                <w:rFonts w:hint="eastAsia"/>
                <w:sz w:val="18"/>
                <w:szCs w:val="18"/>
              </w:rPr>
              <w:t>面层铺贴</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刮腻子、刷涂料</w:t>
            </w:r>
            <w:r w:rsidRPr="005A75D5">
              <w:rPr>
                <w:rFonts w:hint="eastAsia"/>
                <w:sz w:val="18"/>
                <w:szCs w:val="18"/>
              </w:rPr>
              <w:br/>
              <w:t>7.</w:t>
            </w:r>
            <w:r w:rsidRPr="005A75D5">
              <w:rPr>
                <w:rFonts w:hint="eastAsia"/>
                <w:sz w:val="18"/>
                <w:szCs w:val="18"/>
              </w:rPr>
              <w:t>悬挑灯槽、开灯孔、检修孔等</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115.04</w:t>
            </w:r>
          </w:p>
        </w:tc>
      </w:tr>
      <w:tr w:rsidR="008137C8" w:rsidRPr="005A75D5" w:rsidTr="0067464C">
        <w:trPr>
          <w:trHeight w:val="20"/>
        </w:trPr>
        <w:tc>
          <w:tcPr>
            <w:tcW w:w="53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528"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墙、柱面装饰工程</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7"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乳胶漆墙面</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腻子种类</w:t>
            </w:r>
            <w:r w:rsidRPr="005A75D5">
              <w:rPr>
                <w:rFonts w:hint="eastAsia"/>
                <w:sz w:val="18"/>
                <w:szCs w:val="18"/>
              </w:rPr>
              <w:t>:</w:t>
            </w:r>
            <w:r w:rsidRPr="005A75D5">
              <w:rPr>
                <w:rFonts w:hint="eastAsia"/>
                <w:sz w:val="18"/>
                <w:szCs w:val="18"/>
              </w:rPr>
              <w:t>建筑腻子</w:t>
            </w:r>
            <w:r w:rsidRPr="005A75D5">
              <w:rPr>
                <w:rFonts w:hint="eastAsia"/>
                <w:sz w:val="18"/>
                <w:szCs w:val="18"/>
              </w:rPr>
              <w:br/>
              <w:t>2.</w:t>
            </w:r>
            <w:r w:rsidRPr="005A75D5">
              <w:rPr>
                <w:rFonts w:hint="eastAsia"/>
                <w:sz w:val="18"/>
                <w:szCs w:val="18"/>
              </w:rPr>
              <w:t>刮腻子遍数</w:t>
            </w:r>
            <w:r w:rsidRPr="005A75D5">
              <w:rPr>
                <w:rFonts w:hint="eastAsia"/>
                <w:sz w:val="18"/>
                <w:szCs w:val="18"/>
              </w:rPr>
              <w:t>:</w:t>
            </w:r>
            <w:r w:rsidRPr="005A75D5">
              <w:rPr>
                <w:rFonts w:hint="eastAsia"/>
                <w:sz w:val="18"/>
                <w:szCs w:val="18"/>
              </w:rPr>
              <w:t>满批二</w:t>
            </w:r>
            <w:r w:rsidRPr="005A75D5">
              <w:rPr>
                <w:rFonts w:hint="eastAsia"/>
                <w:sz w:val="18"/>
                <w:szCs w:val="18"/>
              </w:rPr>
              <w:t>~</w:t>
            </w:r>
            <w:r w:rsidRPr="005A75D5">
              <w:rPr>
                <w:rFonts w:hint="eastAsia"/>
                <w:sz w:val="18"/>
                <w:szCs w:val="18"/>
              </w:rPr>
              <w:t>三遍，网格布满铺</w:t>
            </w:r>
            <w:r w:rsidRPr="005A75D5">
              <w:rPr>
                <w:rFonts w:hint="eastAsia"/>
                <w:sz w:val="18"/>
                <w:szCs w:val="18"/>
              </w:rPr>
              <w:br/>
              <w:t>3.</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符合设计及规范要求</w:t>
            </w:r>
            <w:r w:rsidRPr="005A75D5">
              <w:rPr>
                <w:rFonts w:hint="eastAsia"/>
                <w:sz w:val="18"/>
                <w:szCs w:val="18"/>
              </w:rPr>
              <w:br/>
              <w:t>4.</w:t>
            </w:r>
            <w:r w:rsidRPr="005A75D5">
              <w:rPr>
                <w:rFonts w:hint="eastAsia"/>
                <w:sz w:val="18"/>
                <w:szCs w:val="18"/>
              </w:rPr>
              <w:t>油漆品种、刷漆遍数</w:t>
            </w:r>
            <w:r w:rsidRPr="005A75D5">
              <w:rPr>
                <w:rFonts w:hint="eastAsia"/>
                <w:sz w:val="18"/>
                <w:szCs w:val="18"/>
              </w:rPr>
              <w:t>:</w:t>
            </w:r>
            <w:r w:rsidRPr="005A75D5">
              <w:rPr>
                <w:rFonts w:hint="eastAsia"/>
                <w:sz w:val="18"/>
                <w:szCs w:val="18"/>
              </w:rPr>
              <w:t>乳胶漆一底二度</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刮腻子，铺网格布</w:t>
            </w:r>
            <w:r w:rsidRPr="005A75D5">
              <w:rPr>
                <w:rFonts w:hint="eastAsia"/>
                <w:sz w:val="18"/>
                <w:szCs w:val="18"/>
              </w:rPr>
              <w:br/>
              <w:t>3.</w:t>
            </w:r>
            <w:r w:rsidRPr="005A75D5">
              <w:rPr>
                <w:rFonts w:hint="eastAsia"/>
                <w:sz w:val="18"/>
                <w:szCs w:val="18"/>
              </w:rPr>
              <w:t>刷防护材料、油漆</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91.52</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木饰面墙面</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龙骨材料种类、规格、中距</w:t>
            </w:r>
            <w:r w:rsidRPr="005A75D5">
              <w:rPr>
                <w:rFonts w:hint="eastAsia"/>
                <w:sz w:val="18"/>
                <w:szCs w:val="18"/>
              </w:rPr>
              <w:t>:</w:t>
            </w:r>
            <w:r w:rsidRPr="005A75D5">
              <w:rPr>
                <w:rFonts w:hint="eastAsia"/>
                <w:sz w:val="18"/>
                <w:szCs w:val="18"/>
              </w:rPr>
              <w:t>符合设计及规范要求</w:t>
            </w:r>
            <w:r w:rsidRPr="005A75D5">
              <w:rPr>
                <w:rFonts w:hint="eastAsia"/>
                <w:sz w:val="18"/>
                <w:szCs w:val="18"/>
              </w:rPr>
              <w:br/>
              <w:t>2.</w:t>
            </w:r>
            <w:r w:rsidRPr="005A75D5">
              <w:rPr>
                <w:rFonts w:hint="eastAsia"/>
                <w:sz w:val="18"/>
                <w:szCs w:val="18"/>
              </w:rPr>
              <w:t>基层材料种类、规格</w:t>
            </w:r>
            <w:r w:rsidRPr="005A75D5">
              <w:rPr>
                <w:rFonts w:hint="eastAsia"/>
                <w:sz w:val="18"/>
                <w:szCs w:val="18"/>
              </w:rPr>
              <w:t>:18mm</w:t>
            </w:r>
            <w:r w:rsidRPr="005A75D5">
              <w:rPr>
                <w:rFonts w:hint="eastAsia"/>
                <w:sz w:val="18"/>
                <w:szCs w:val="18"/>
              </w:rPr>
              <w:t>阻燃板</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:15</w:t>
            </w:r>
            <w:r w:rsidRPr="005A75D5">
              <w:rPr>
                <w:rFonts w:hint="eastAsia"/>
                <w:sz w:val="18"/>
                <w:szCs w:val="18"/>
              </w:rPr>
              <w:t>厚成品木饰面板（成品、免漆）</w:t>
            </w:r>
            <w:r w:rsidRPr="005A75D5">
              <w:rPr>
                <w:rFonts w:hint="eastAsia"/>
                <w:sz w:val="18"/>
                <w:szCs w:val="18"/>
              </w:rPr>
              <w:br/>
              <w:t>4.</w:t>
            </w:r>
            <w:r w:rsidRPr="005A75D5">
              <w:rPr>
                <w:rFonts w:hint="eastAsia"/>
                <w:sz w:val="18"/>
                <w:szCs w:val="18"/>
              </w:rPr>
              <w:t>压条材料种类、规格</w:t>
            </w:r>
            <w:r w:rsidRPr="005A75D5">
              <w:rPr>
                <w:rFonts w:hint="eastAsia"/>
                <w:sz w:val="18"/>
                <w:szCs w:val="18"/>
              </w:rPr>
              <w:t>:</w:t>
            </w:r>
            <w:r w:rsidRPr="005A75D5">
              <w:rPr>
                <w:rFonts w:hint="eastAsia"/>
                <w:sz w:val="18"/>
                <w:szCs w:val="18"/>
              </w:rPr>
              <w:t>不锈钢抽槽、收边等，详见设计</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龙骨制作、运输、安装</w:t>
            </w:r>
            <w:r w:rsidRPr="005A75D5">
              <w:rPr>
                <w:rFonts w:hint="eastAsia"/>
                <w:sz w:val="18"/>
                <w:szCs w:val="18"/>
              </w:rPr>
              <w:br/>
              <w:t>3.</w:t>
            </w:r>
            <w:r w:rsidRPr="005A75D5">
              <w:rPr>
                <w:rFonts w:hint="eastAsia"/>
                <w:sz w:val="18"/>
                <w:szCs w:val="18"/>
              </w:rPr>
              <w:t>钉隔离层</w:t>
            </w:r>
            <w:r w:rsidRPr="005A75D5">
              <w:rPr>
                <w:rFonts w:hint="eastAsia"/>
                <w:sz w:val="18"/>
                <w:szCs w:val="18"/>
              </w:rPr>
              <w:br/>
              <w:t>4.</w:t>
            </w:r>
            <w:r w:rsidRPr="005A75D5">
              <w:rPr>
                <w:rFonts w:hint="eastAsia"/>
                <w:sz w:val="18"/>
                <w:szCs w:val="18"/>
              </w:rPr>
              <w:t>基层铺钉</w:t>
            </w:r>
            <w:r w:rsidRPr="005A75D5">
              <w:rPr>
                <w:rFonts w:hint="eastAsia"/>
                <w:sz w:val="18"/>
                <w:szCs w:val="18"/>
              </w:rPr>
              <w:br/>
              <w:t>5.</w:t>
            </w:r>
            <w:r w:rsidRPr="005A75D5">
              <w:rPr>
                <w:rFonts w:hint="eastAsia"/>
                <w:sz w:val="18"/>
                <w:szCs w:val="18"/>
              </w:rPr>
              <w:t>面层铺贴</w:t>
            </w:r>
            <w:r w:rsidRPr="005A75D5">
              <w:rPr>
                <w:rFonts w:hint="eastAsia"/>
                <w:sz w:val="18"/>
                <w:szCs w:val="18"/>
              </w:rPr>
              <w:br/>
              <w:t>6.</w:t>
            </w:r>
            <w:r w:rsidRPr="005A75D5">
              <w:rPr>
                <w:rFonts w:hint="eastAsia"/>
                <w:sz w:val="18"/>
                <w:szCs w:val="18"/>
              </w:rPr>
              <w:t>分缝、抽槽、收边、打胶</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80.71</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黑色金属不锈钢</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基层类型</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线条材料品种、规格、颜色</w:t>
            </w:r>
            <w:r w:rsidRPr="005A75D5">
              <w:rPr>
                <w:rFonts w:hint="eastAsia"/>
                <w:sz w:val="18"/>
                <w:szCs w:val="18"/>
              </w:rPr>
              <w:t>:</w:t>
            </w:r>
            <w:r w:rsidRPr="005A75D5">
              <w:rPr>
                <w:rFonts w:hint="eastAsia"/>
                <w:sz w:val="18"/>
                <w:szCs w:val="18"/>
              </w:rPr>
              <w:t>黑色金属不锈钢</w:t>
            </w:r>
            <w:r w:rsidRPr="005A75D5">
              <w:rPr>
                <w:rFonts w:hint="eastAsia"/>
                <w:sz w:val="18"/>
                <w:szCs w:val="18"/>
              </w:rPr>
              <w:br/>
              <w:t>3.</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符合设计及相关规定</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线条制作、安装</w:t>
            </w:r>
            <w:r w:rsidRPr="005A75D5">
              <w:rPr>
                <w:rFonts w:hint="eastAsia"/>
                <w:sz w:val="18"/>
                <w:szCs w:val="18"/>
              </w:rPr>
              <w:br/>
              <w:t>2.</w:t>
            </w:r>
            <w:r w:rsidRPr="005A75D5">
              <w:rPr>
                <w:rFonts w:hint="eastAsia"/>
                <w:sz w:val="18"/>
                <w:szCs w:val="18"/>
              </w:rPr>
              <w:t>刷防护材料</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5</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黑色铝合金踢脚</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踢脚线高度</w:t>
            </w:r>
            <w:r w:rsidRPr="005A75D5">
              <w:rPr>
                <w:rFonts w:hint="eastAsia"/>
                <w:sz w:val="18"/>
                <w:szCs w:val="18"/>
              </w:rPr>
              <w:t>:100</w:t>
            </w:r>
            <w:r w:rsidRPr="005A75D5">
              <w:rPr>
                <w:rFonts w:hint="eastAsia"/>
                <w:sz w:val="18"/>
                <w:szCs w:val="18"/>
              </w:rPr>
              <w:br/>
              <w:t>2.</w:t>
            </w:r>
            <w:r w:rsidRPr="005A75D5">
              <w:rPr>
                <w:rFonts w:hint="eastAsia"/>
                <w:sz w:val="18"/>
                <w:szCs w:val="18"/>
              </w:rPr>
              <w:t>基层材料种类、规格</w:t>
            </w:r>
            <w:r w:rsidRPr="005A75D5">
              <w:rPr>
                <w:rFonts w:hint="eastAsia"/>
                <w:sz w:val="18"/>
                <w:szCs w:val="18"/>
              </w:rPr>
              <w:t>:</w:t>
            </w:r>
            <w:r w:rsidRPr="005A75D5">
              <w:rPr>
                <w:rFonts w:hint="eastAsia"/>
                <w:sz w:val="18"/>
                <w:szCs w:val="18"/>
              </w:rPr>
              <w:t>安装成品固定卡</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w:t>
            </w:r>
            <w:r w:rsidRPr="005A75D5">
              <w:rPr>
                <w:rFonts w:hint="eastAsia"/>
                <w:sz w:val="18"/>
                <w:szCs w:val="18"/>
              </w:rPr>
              <w:t>黑色铝合金踢脚</w:t>
            </w:r>
            <w:r w:rsidRPr="005A75D5">
              <w:rPr>
                <w:rFonts w:hint="eastAsia"/>
                <w:sz w:val="18"/>
                <w:szCs w:val="18"/>
              </w:rPr>
              <w:br/>
              <w:t>4.</w:t>
            </w:r>
            <w:r w:rsidRPr="005A75D5">
              <w:rPr>
                <w:rFonts w:hint="eastAsia"/>
                <w:sz w:val="18"/>
                <w:szCs w:val="18"/>
              </w:rPr>
              <w:t>说明</w:t>
            </w:r>
            <w:r w:rsidRPr="005A75D5">
              <w:rPr>
                <w:rFonts w:hint="eastAsia"/>
                <w:sz w:val="18"/>
                <w:szCs w:val="18"/>
              </w:rPr>
              <w:t>:</w:t>
            </w:r>
            <w:r w:rsidRPr="005A75D5">
              <w:rPr>
                <w:rFonts w:hint="eastAsia"/>
                <w:sz w:val="18"/>
                <w:szCs w:val="18"/>
              </w:rPr>
              <w:t>素水泥浆一道甩毛</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基层铺贴</w:t>
            </w:r>
            <w:r w:rsidRPr="005A75D5">
              <w:rPr>
                <w:rFonts w:hint="eastAsia"/>
                <w:sz w:val="18"/>
                <w:szCs w:val="18"/>
              </w:rPr>
              <w:br/>
              <w:t>3.</w:t>
            </w:r>
            <w:r w:rsidRPr="005A75D5">
              <w:rPr>
                <w:rFonts w:hint="eastAsia"/>
                <w:sz w:val="18"/>
                <w:szCs w:val="18"/>
              </w:rPr>
              <w:t>面层铺贴</w:t>
            </w:r>
            <w:r w:rsidRPr="005A75D5">
              <w:rPr>
                <w:rFonts w:hint="eastAsia"/>
                <w:sz w:val="18"/>
                <w:szCs w:val="18"/>
              </w:rPr>
              <w:br/>
              <w:t>4.</w:t>
            </w:r>
            <w:r w:rsidRPr="005A75D5">
              <w:rPr>
                <w:rFonts w:hint="eastAsia"/>
                <w:sz w:val="18"/>
                <w:szCs w:val="18"/>
              </w:rPr>
              <w:t>材料运输</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60.6</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6</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通电防雾玻璃</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边框材料种类、规格</w:t>
            </w:r>
            <w:r w:rsidRPr="005A75D5">
              <w:rPr>
                <w:rFonts w:hint="eastAsia"/>
                <w:sz w:val="18"/>
                <w:szCs w:val="18"/>
              </w:rPr>
              <w:t>:</w:t>
            </w:r>
            <w:r w:rsidRPr="005A75D5">
              <w:rPr>
                <w:rFonts w:hint="eastAsia"/>
                <w:sz w:val="18"/>
                <w:szCs w:val="18"/>
              </w:rPr>
              <w:t>玻璃框满足设计要求</w:t>
            </w:r>
            <w:r w:rsidRPr="005A75D5">
              <w:rPr>
                <w:rFonts w:hint="eastAsia"/>
                <w:sz w:val="18"/>
                <w:szCs w:val="18"/>
              </w:rPr>
              <w:br/>
              <w:t>2.</w:t>
            </w:r>
            <w:r w:rsidRPr="005A75D5">
              <w:rPr>
                <w:rFonts w:hint="eastAsia"/>
                <w:sz w:val="18"/>
                <w:szCs w:val="18"/>
              </w:rPr>
              <w:t>玻璃品种、规格、颜色</w:t>
            </w:r>
            <w:r w:rsidRPr="005A75D5">
              <w:rPr>
                <w:rFonts w:hint="eastAsia"/>
                <w:sz w:val="18"/>
                <w:szCs w:val="18"/>
              </w:rPr>
              <w:t>:</w:t>
            </w:r>
            <w:r w:rsidRPr="005A75D5">
              <w:rPr>
                <w:rFonts w:hint="eastAsia"/>
                <w:sz w:val="18"/>
                <w:szCs w:val="18"/>
              </w:rPr>
              <w:t>通电防雾玻璃</w:t>
            </w:r>
            <w:r w:rsidRPr="005A75D5">
              <w:rPr>
                <w:rFonts w:hint="eastAsia"/>
                <w:sz w:val="18"/>
                <w:szCs w:val="18"/>
              </w:rPr>
              <w:br/>
              <w:t>3.</w:t>
            </w:r>
            <w:r w:rsidRPr="005A75D5">
              <w:rPr>
                <w:rFonts w:hint="eastAsia"/>
                <w:sz w:val="18"/>
                <w:szCs w:val="18"/>
              </w:rPr>
              <w:t>嵌缝、塞口材料品种</w:t>
            </w:r>
            <w:r w:rsidRPr="005A75D5">
              <w:rPr>
                <w:rFonts w:hint="eastAsia"/>
                <w:sz w:val="18"/>
                <w:szCs w:val="18"/>
              </w:rPr>
              <w:t>:</w:t>
            </w:r>
            <w:r w:rsidRPr="005A75D5">
              <w:rPr>
                <w:rFonts w:hint="eastAsia"/>
                <w:sz w:val="18"/>
                <w:szCs w:val="18"/>
              </w:rPr>
              <w:t>满足设计要求</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边框制作、运输、安装</w:t>
            </w:r>
            <w:r w:rsidRPr="005A75D5">
              <w:rPr>
                <w:rFonts w:hint="eastAsia"/>
                <w:sz w:val="18"/>
                <w:szCs w:val="18"/>
              </w:rPr>
              <w:br/>
              <w:t>2.</w:t>
            </w:r>
            <w:r w:rsidRPr="005A75D5">
              <w:rPr>
                <w:rFonts w:hint="eastAsia"/>
                <w:sz w:val="18"/>
                <w:szCs w:val="18"/>
              </w:rPr>
              <w:t>玻璃制作、运输、安装</w:t>
            </w:r>
            <w:r w:rsidRPr="005A75D5">
              <w:rPr>
                <w:rFonts w:hint="eastAsia"/>
                <w:sz w:val="18"/>
                <w:szCs w:val="18"/>
              </w:rPr>
              <w:br/>
              <w:t>3.</w:t>
            </w:r>
            <w:r w:rsidRPr="005A75D5">
              <w:rPr>
                <w:rFonts w:hint="eastAsia"/>
                <w:sz w:val="18"/>
                <w:szCs w:val="18"/>
              </w:rPr>
              <w:t>嵌缝、塞口</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14.4</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7</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布艺硬包</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龙骨材料种类、规格、中距</w:t>
            </w:r>
            <w:r w:rsidRPr="005A75D5">
              <w:rPr>
                <w:rFonts w:hint="eastAsia"/>
                <w:sz w:val="18"/>
                <w:szCs w:val="18"/>
              </w:rPr>
              <w:t>:</w:t>
            </w:r>
            <w:r w:rsidRPr="005A75D5">
              <w:rPr>
                <w:rFonts w:hint="eastAsia"/>
                <w:sz w:val="18"/>
                <w:szCs w:val="18"/>
              </w:rPr>
              <w:t>详见图纸</w:t>
            </w:r>
            <w:r w:rsidRPr="005A75D5">
              <w:rPr>
                <w:rFonts w:hint="eastAsia"/>
                <w:sz w:val="18"/>
                <w:szCs w:val="18"/>
              </w:rPr>
              <w:br/>
            </w:r>
            <w:r w:rsidRPr="005A75D5">
              <w:rPr>
                <w:rFonts w:hint="eastAsia"/>
                <w:sz w:val="18"/>
                <w:szCs w:val="18"/>
              </w:rPr>
              <w:lastRenderedPageBreak/>
              <w:t>2.</w:t>
            </w:r>
            <w:r w:rsidRPr="005A75D5">
              <w:rPr>
                <w:rFonts w:hint="eastAsia"/>
                <w:sz w:val="18"/>
                <w:szCs w:val="18"/>
              </w:rPr>
              <w:t>隔离层材料种类、规格</w:t>
            </w:r>
            <w:r w:rsidRPr="005A75D5">
              <w:rPr>
                <w:rFonts w:hint="eastAsia"/>
                <w:sz w:val="18"/>
                <w:szCs w:val="18"/>
              </w:rPr>
              <w:t>:</w:t>
            </w:r>
            <w:r w:rsidRPr="005A75D5">
              <w:rPr>
                <w:rFonts w:hint="eastAsia"/>
                <w:sz w:val="18"/>
                <w:szCs w:val="18"/>
              </w:rPr>
              <w:t>详见图纸</w:t>
            </w:r>
            <w:r w:rsidRPr="005A75D5">
              <w:rPr>
                <w:rFonts w:hint="eastAsia"/>
                <w:sz w:val="18"/>
                <w:szCs w:val="18"/>
              </w:rPr>
              <w:br/>
              <w:t>3.</w:t>
            </w:r>
            <w:r w:rsidRPr="005A75D5">
              <w:rPr>
                <w:rFonts w:hint="eastAsia"/>
                <w:sz w:val="18"/>
                <w:szCs w:val="18"/>
              </w:rPr>
              <w:t>基层材料种类、规格</w:t>
            </w:r>
            <w:r w:rsidRPr="005A75D5">
              <w:rPr>
                <w:rFonts w:hint="eastAsia"/>
                <w:sz w:val="18"/>
                <w:szCs w:val="18"/>
              </w:rPr>
              <w:t>:</w:t>
            </w:r>
            <w:r w:rsidRPr="005A75D5">
              <w:rPr>
                <w:rFonts w:hint="eastAsia"/>
                <w:sz w:val="18"/>
                <w:szCs w:val="18"/>
              </w:rPr>
              <w:t>详见图纸</w:t>
            </w:r>
            <w:r w:rsidRPr="005A75D5">
              <w:rPr>
                <w:rFonts w:hint="eastAsia"/>
                <w:sz w:val="18"/>
                <w:szCs w:val="18"/>
              </w:rPr>
              <w:br/>
              <w:t>4.</w:t>
            </w:r>
            <w:r w:rsidRPr="005A75D5">
              <w:rPr>
                <w:rFonts w:hint="eastAsia"/>
                <w:sz w:val="18"/>
                <w:szCs w:val="18"/>
              </w:rPr>
              <w:t>面层材料品种、规格、颜色</w:t>
            </w:r>
            <w:r w:rsidRPr="005A75D5">
              <w:rPr>
                <w:rFonts w:hint="eastAsia"/>
                <w:sz w:val="18"/>
                <w:szCs w:val="18"/>
              </w:rPr>
              <w:t>:</w:t>
            </w:r>
            <w:r w:rsidRPr="005A75D5">
              <w:rPr>
                <w:rFonts w:hint="eastAsia"/>
                <w:sz w:val="18"/>
                <w:szCs w:val="18"/>
              </w:rPr>
              <w:t>布艺硬包</w:t>
            </w:r>
            <w:r w:rsidRPr="005A75D5">
              <w:rPr>
                <w:rFonts w:hint="eastAsia"/>
                <w:sz w:val="18"/>
                <w:szCs w:val="18"/>
              </w:rPr>
              <w:br/>
              <w:t>5.</w:t>
            </w:r>
            <w:r w:rsidRPr="005A75D5">
              <w:rPr>
                <w:rFonts w:hint="eastAsia"/>
                <w:sz w:val="18"/>
                <w:szCs w:val="18"/>
              </w:rPr>
              <w:t>压条材料种类、规格</w:t>
            </w:r>
            <w:r w:rsidRPr="005A75D5">
              <w:rPr>
                <w:rFonts w:hint="eastAsia"/>
                <w:sz w:val="18"/>
                <w:szCs w:val="18"/>
              </w:rPr>
              <w:t>:</w:t>
            </w:r>
            <w:r w:rsidRPr="005A75D5">
              <w:rPr>
                <w:rFonts w:hint="eastAsia"/>
                <w:sz w:val="18"/>
                <w:szCs w:val="18"/>
              </w:rPr>
              <w:t>详见图纸</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基层清理</w:t>
            </w:r>
            <w:r w:rsidRPr="005A75D5">
              <w:rPr>
                <w:rFonts w:hint="eastAsia"/>
                <w:sz w:val="18"/>
                <w:szCs w:val="18"/>
              </w:rPr>
              <w:br/>
            </w:r>
            <w:r w:rsidRPr="005A75D5">
              <w:rPr>
                <w:rFonts w:hint="eastAsia"/>
                <w:sz w:val="18"/>
                <w:szCs w:val="18"/>
              </w:rPr>
              <w:lastRenderedPageBreak/>
              <w:t>2.</w:t>
            </w:r>
            <w:r w:rsidRPr="005A75D5">
              <w:rPr>
                <w:rFonts w:hint="eastAsia"/>
                <w:sz w:val="18"/>
                <w:szCs w:val="18"/>
              </w:rPr>
              <w:t>龙骨制作、运输、安装</w:t>
            </w:r>
            <w:r w:rsidRPr="005A75D5">
              <w:rPr>
                <w:rFonts w:hint="eastAsia"/>
                <w:sz w:val="18"/>
                <w:szCs w:val="18"/>
              </w:rPr>
              <w:br/>
              <w:t>3.</w:t>
            </w:r>
            <w:r w:rsidRPr="005A75D5">
              <w:rPr>
                <w:rFonts w:hint="eastAsia"/>
                <w:sz w:val="18"/>
                <w:szCs w:val="18"/>
              </w:rPr>
              <w:t>钉隔离层</w:t>
            </w:r>
            <w:r w:rsidRPr="005A75D5">
              <w:rPr>
                <w:rFonts w:hint="eastAsia"/>
                <w:sz w:val="18"/>
                <w:szCs w:val="18"/>
              </w:rPr>
              <w:br/>
              <w:t>4.</w:t>
            </w:r>
            <w:r w:rsidRPr="005A75D5">
              <w:rPr>
                <w:rFonts w:hint="eastAsia"/>
                <w:sz w:val="18"/>
                <w:szCs w:val="18"/>
              </w:rPr>
              <w:t>基层铺钉</w:t>
            </w:r>
            <w:r w:rsidRPr="005A75D5">
              <w:rPr>
                <w:rFonts w:hint="eastAsia"/>
                <w:sz w:val="18"/>
                <w:szCs w:val="18"/>
              </w:rPr>
              <w:br/>
              <w:t>5.</w:t>
            </w:r>
            <w:r w:rsidRPr="005A75D5">
              <w:rPr>
                <w:rFonts w:hint="eastAsia"/>
                <w:sz w:val="18"/>
                <w:szCs w:val="18"/>
              </w:rPr>
              <w:t>面层铺贴</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34.9</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8</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WR-01</w:t>
            </w:r>
            <w:r w:rsidRPr="005A75D5">
              <w:rPr>
                <w:rFonts w:hint="eastAsia"/>
                <w:sz w:val="18"/>
                <w:szCs w:val="18"/>
              </w:rPr>
              <w:t>仿木纹阻燃</w:t>
            </w:r>
            <w:r w:rsidRPr="005A75D5">
              <w:rPr>
                <w:rFonts w:hint="eastAsia"/>
                <w:sz w:val="18"/>
                <w:szCs w:val="18"/>
              </w:rPr>
              <w:t>PVC</w:t>
            </w:r>
            <w:r w:rsidRPr="005A75D5">
              <w:rPr>
                <w:rFonts w:hint="eastAsia"/>
                <w:sz w:val="18"/>
                <w:szCs w:val="18"/>
              </w:rPr>
              <w:t>卷材</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粘结层厚度、材料种类</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2.</w:t>
            </w:r>
            <w:r w:rsidRPr="005A75D5">
              <w:rPr>
                <w:rFonts w:hint="eastAsia"/>
                <w:sz w:val="18"/>
                <w:szCs w:val="18"/>
              </w:rPr>
              <w:t>面层材料品种、规格、颜色</w:t>
            </w:r>
            <w:r w:rsidRPr="005A75D5">
              <w:rPr>
                <w:rFonts w:hint="eastAsia"/>
                <w:sz w:val="18"/>
                <w:szCs w:val="18"/>
              </w:rPr>
              <w:t>:WR-01</w:t>
            </w:r>
            <w:r w:rsidRPr="005A75D5">
              <w:rPr>
                <w:rFonts w:hint="eastAsia"/>
                <w:sz w:val="18"/>
                <w:szCs w:val="18"/>
              </w:rPr>
              <w:t>仿木纹阻燃</w:t>
            </w:r>
            <w:r w:rsidRPr="005A75D5">
              <w:rPr>
                <w:rFonts w:hint="eastAsia"/>
                <w:sz w:val="18"/>
                <w:szCs w:val="18"/>
              </w:rPr>
              <w:t>PVC</w:t>
            </w:r>
            <w:r w:rsidRPr="005A75D5">
              <w:rPr>
                <w:rFonts w:hint="eastAsia"/>
                <w:sz w:val="18"/>
                <w:szCs w:val="18"/>
              </w:rPr>
              <w:t>卷材</w:t>
            </w:r>
            <w:r w:rsidRPr="005A75D5">
              <w:rPr>
                <w:rFonts w:hint="eastAsia"/>
                <w:sz w:val="18"/>
                <w:szCs w:val="18"/>
              </w:rPr>
              <w:br/>
              <w:t>3.</w:t>
            </w:r>
            <w:r w:rsidRPr="005A75D5">
              <w:rPr>
                <w:rFonts w:hint="eastAsia"/>
                <w:sz w:val="18"/>
                <w:szCs w:val="18"/>
              </w:rPr>
              <w:t>找平</w:t>
            </w:r>
            <w:r w:rsidRPr="005A75D5">
              <w:rPr>
                <w:rFonts w:hint="eastAsia"/>
                <w:sz w:val="18"/>
                <w:szCs w:val="18"/>
              </w:rPr>
              <w:t>:</w:t>
            </w:r>
            <w:r w:rsidRPr="005A75D5">
              <w:rPr>
                <w:rFonts w:hint="eastAsia"/>
                <w:sz w:val="18"/>
                <w:szCs w:val="18"/>
              </w:rPr>
              <w:t>楼地面刷素水泥浆后水泥基自流平砂浆面层</w:t>
            </w:r>
            <w:r w:rsidRPr="005A75D5">
              <w:rPr>
                <w:rFonts w:hint="eastAsia"/>
                <w:sz w:val="18"/>
                <w:szCs w:val="18"/>
              </w:rPr>
              <w:t>5mm</w:t>
            </w:r>
            <w:r w:rsidRPr="005A75D5">
              <w:rPr>
                <w:rFonts w:hint="eastAsia"/>
                <w:sz w:val="18"/>
                <w:szCs w:val="18"/>
              </w:rPr>
              <w:t>厚</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金属收边条等</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面层铺贴</w:t>
            </w:r>
            <w:r w:rsidRPr="005A75D5">
              <w:rPr>
                <w:rFonts w:hint="eastAsia"/>
                <w:sz w:val="18"/>
                <w:szCs w:val="18"/>
              </w:rPr>
              <w:br/>
              <w:t>3.</w:t>
            </w:r>
            <w:r w:rsidRPr="005A75D5">
              <w:rPr>
                <w:rFonts w:hint="eastAsia"/>
                <w:sz w:val="18"/>
                <w:szCs w:val="18"/>
              </w:rPr>
              <w:t>压缝条装钉</w:t>
            </w:r>
            <w:r w:rsidRPr="005A75D5">
              <w:rPr>
                <w:rFonts w:hint="eastAsia"/>
                <w:sz w:val="18"/>
                <w:szCs w:val="18"/>
              </w:rPr>
              <w:br/>
              <w:t>4.</w:t>
            </w:r>
            <w:r w:rsidRPr="005A75D5">
              <w:rPr>
                <w:rFonts w:hint="eastAsia"/>
                <w:sz w:val="18"/>
                <w:szCs w:val="18"/>
              </w:rPr>
              <w:t>材料运输</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66.24</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9</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MT-03600*600</w:t>
            </w:r>
            <w:r w:rsidRPr="005A75D5">
              <w:rPr>
                <w:rFonts w:hint="eastAsia"/>
                <w:sz w:val="18"/>
                <w:szCs w:val="18"/>
              </w:rPr>
              <w:t>防静电地板</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支架高度、材料种类</w:t>
            </w:r>
            <w:r w:rsidRPr="005A75D5">
              <w:rPr>
                <w:rFonts w:hint="eastAsia"/>
                <w:sz w:val="18"/>
                <w:szCs w:val="18"/>
              </w:rPr>
              <w:t>:70</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:30</w:t>
            </w:r>
            <w:r w:rsidRPr="005A75D5">
              <w:rPr>
                <w:rFonts w:hint="eastAsia"/>
                <w:sz w:val="18"/>
                <w:szCs w:val="18"/>
              </w:rPr>
              <w:t>厚防静电架空地板</w:t>
            </w:r>
            <w:r w:rsidRPr="005A75D5">
              <w:rPr>
                <w:rFonts w:hint="eastAsia"/>
                <w:sz w:val="18"/>
                <w:szCs w:val="18"/>
              </w:rPr>
              <w:br/>
              <w:t>4.</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符合设计及相关规定</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固定支架安装</w:t>
            </w:r>
            <w:r w:rsidRPr="005A75D5">
              <w:rPr>
                <w:rFonts w:hint="eastAsia"/>
                <w:sz w:val="18"/>
                <w:szCs w:val="18"/>
              </w:rPr>
              <w:br/>
              <w:t>3.</w:t>
            </w:r>
            <w:r w:rsidRPr="005A75D5">
              <w:rPr>
                <w:rFonts w:hint="eastAsia"/>
                <w:sz w:val="18"/>
                <w:szCs w:val="18"/>
              </w:rPr>
              <w:t>活动面层安装</w:t>
            </w:r>
            <w:r w:rsidRPr="005A75D5">
              <w:rPr>
                <w:rFonts w:hint="eastAsia"/>
                <w:sz w:val="18"/>
                <w:szCs w:val="18"/>
              </w:rPr>
              <w:br/>
              <w:t>4.</w:t>
            </w:r>
            <w:r w:rsidRPr="005A75D5">
              <w:rPr>
                <w:rFonts w:hint="eastAsia"/>
                <w:sz w:val="18"/>
                <w:szCs w:val="18"/>
              </w:rPr>
              <w:t>刷防护材料</w:t>
            </w:r>
            <w:r w:rsidRPr="005A75D5">
              <w:rPr>
                <w:rFonts w:hint="eastAsia"/>
                <w:sz w:val="18"/>
                <w:szCs w:val="18"/>
              </w:rPr>
              <w:br/>
              <w:t>5.</w:t>
            </w:r>
            <w:r w:rsidRPr="005A75D5">
              <w:rPr>
                <w:rFonts w:hint="eastAsia"/>
                <w:sz w:val="18"/>
                <w:szCs w:val="18"/>
              </w:rPr>
              <w:t>材料运输</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48.8</w:t>
            </w:r>
          </w:p>
        </w:tc>
      </w:tr>
      <w:tr w:rsidR="008137C8" w:rsidRPr="005A75D5" w:rsidTr="0067464C">
        <w:trPr>
          <w:trHeight w:val="20"/>
        </w:trPr>
        <w:tc>
          <w:tcPr>
            <w:tcW w:w="53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528"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门窗工程</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7"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0"/>
        </w:trPr>
        <w:tc>
          <w:tcPr>
            <w:tcW w:w="5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10</w:t>
            </w:r>
          </w:p>
        </w:tc>
        <w:tc>
          <w:tcPr>
            <w:tcW w:w="1695" w:type="dxa"/>
            <w:shd w:val="clear" w:color="auto" w:fill="FFFFFF"/>
            <w:vAlign w:val="center"/>
            <w:hideMark/>
          </w:tcPr>
          <w:p w:rsidR="008137C8" w:rsidRPr="005A75D5" w:rsidRDefault="008137C8" w:rsidP="0067464C">
            <w:pPr>
              <w:rPr>
                <w:sz w:val="18"/>
                <w:szCs w:val="18"/>
              </w:rPr>
            </w:pPr>
            <w:r w:rsidRPr="005A75D5">
              <w:rPr>
                <w:rFonts w:hint="eastAsia"/>
                <w:sz w:val="18"/>
                <w:szCs w:val="18"/>
              </w:rPr>
              <w:t>木质门</w:t>
            </w:r>
            <w:r w:rsidRPr="005A75D5">
              <w:rPr>
                <w:rFonts w:hint="eastAsia"/>
                <w:sz w:val="18"/>
                <w:szCs w:val="18"/>
              </w:rPr>
              <w:t>M1424</w:t>
            </w:r>
          </w:p>
        </w:tc>
        <w:tc>
          <w:tcPr>
            <w:tcW w:w="3833"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洞口尺寸</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五金</w:t>
            </w:r>
            <w:r w:rsidRPr="005A75D5">
              <w:rPr>
                <w:rFonts w:hint="eastAsia"/>
                <w:sz w:val="18"/>
                <w:szCs w:val="18"/>
              </w:rPr>
              <w:t>:</w:t>
            </w:r>
            <w:r w:rsidRPr="005A75D5">
              <w:rPr>
                <w:rFonts w:hint="eastAsia"/>
                <w:sz w:val="18"/>
                <w:szCs w:val="18"/>
              </w:rPr>
              <w:t>配套五金</w:t>
            </w:r>
            <w:r w:rsidRPr="005A75D5">
              <w:rPr>
                <w:rFonts w:hint="eastAsia"/>
                <w:sz w:val="18"/>
                <w:szCs w:val="18"/>
              </w:rPr>
              <w:br/>
              <w:t>3.</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235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玻璃安装</w:t>
            </w:r>
            <w:r w:rsidRPr="005A75D5">
              <w:rPr>
                <w:rFonts w:hint="eastAsia"/>
                <w:sz w:val="18"/>
                <w:szCs w:val="18"/>
              </w:rPr>
              <w:br/>
              <w:t>3.</w:t>
            </w:r>
            <w:r w:rsidRPr="005A75D5">
              <w:rPr>
                <w:rFonts w:hint="eastAsia"/>
                <w:sz w:val="18"/>
                <w:szCs w:val="18"/>
              </w:rPr>
              <w:t>五金安装</w:t>
            </w:r>
          </w:p>
        </w:tc>
        <w:tc>
          <w:tcPr>
            <w:tcW w:w="707"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5"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6.72</w:t>
            </w:r>
          </w:p>
        </w:tc>
      </w:tr>
    </w:tbl>
    <w:p w:rsidR="008137C8" w:rsidRPr="005A75D5" w:rsidRDefault="008137C8" w:rsidP="008137C8">
      <w:pPr>
        <w:rPr>
          <w:szCs w:val="21"/>
        </w:rPr>
      </w:pPr>
      <w:r w:rsidRPr="005A75D5">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sidRPr="00696053">
        <w:rPr>
          <w:rFonts w:ascii="宋体" w:eastAsia="宋体" w:hAnsi="宋体"/>
          <w:b w:val="0"/>
          <w:sz w:val="22"/>
        </w:rPr>
        <w:t xml:space="preserve"> </w:t>
      </w:r>
      <w:r>
        <w:rPr>
          <w:rFonts w:ascii="宋体" w:eastAsia="宋体" w:hAnsi="宋体"/>
          <w:b w:val="0"/>
          <w:sz w:val="22"/>
        </w:rPr>
        <w:t>9.1.1.3</w:t>
      </w:r>
      <w:r>
        <w:rPr>
          <w:rFonts w:ascii="宋体" w:eastAsia="宋体" w:hAnsi="宋体" w:hint="eastAsia"/>
          <w:b w:val="0"/>
          <w:sz w:val="22"/>
        </w:rPr>
        <w:t xml:space="preserve"> </w:t>
      </w:r>
      <w:r w:rsidRPr="00696053">
        <w:rPr>
          <w:rFonts w:ascii="宋体" w:eastAsia="宋体" w:hAnsi="宋体" w:hint="eastAsia"/>
          <w:b w:val="0"/>
          <w:sz w:val="22"/>
        </w:rPr>
        <w:t>机房</w:t>
      </w:r>
    </w:p>
    <w:tbl>
      <w:tblPr>
        <w:tblW w:w="10057" w:type="dxa"/>
        <w:tblLayout w:type="fixed"/>
        <w:tblLook w:val="04A0" w:firstRow="1" w:lastRow="0" w:firstColumn="1" w:lastColumn="0" w:noHBand="0" w:noVBand="1"/>
      </w:tblPr>
      <w:tblGrid>
        <w:gridCol w:w="534"/>
        <w:gridCol w:w="1510"/>
        <w:gridCol w:w="4301"/>
        <w:gridCol w:w="2126"/>
        <w:gridCol w:w="709"/>
        <w:gridCol w:w="877"/>
      </w:tblGrid>
      <w:tr w:rsidR="008137C8" w:rsidRPr="005A75D5" w:rsidTr="0067464C">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510"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301"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877"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811" w:type="dxa"/>
            <w:gridSpan w:val="2"/>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天棚工程</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510"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矿棉板吊顶</w:t>
            </w:r>
          </w:p>
        </w:tc>
        <w:tc>
          <w:tcPr>
            <w:tcW w:w="430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吊顶类型</w:t>
            </w:r>
            <w:r w:rsidRPr="005A75D5">
              <w:rPr>
                <w:rFonts w:hint="eastAsia"/>
                <w:sz w:val="18"/>
                <w:szCs w:val="18"/>
              </w:rPr>
              <w:t>:</w:t>
            </w:r>
            <w:r w:rsidRPr="005A75D5">
              <w:rPr>
                <w:rFonts w:hint="eastAsia"/>
                <w:sz w:val="18"/>
                <w:szCs w:val="18"/>
              </w:rPr>
              <w:t>平面，一级</w:t>
            </w:r>
            <w:r w:rsidRPr="005A75D5">
              <w:rPr>
                <w:rFonts w:hint="eastAsia"/>
                <w:sz w:val="18"/>
                <w:szCs w:val="18"/>
              </w:rPr>
              <w:br/>
              <w:t>2.</w:t>
            </w:r>
            <w:r w:rsidRPr="005A75D5">
              <w:rPr>
                <w:rFonts w:hint="eastAsia"/>
                <w:sz w:val="18"/>
                <w:szCs w:val="18"/>
              </w:rPr>
              <w:t>吊顶形式、吊杆规格、高度</w:t>
            </w:r>
            <w:r w:rsidRPr="005A75D5">
              <w:rPr>
                <w:rFonts w:hint="eastAsia"/>
                <w:sz w:val="18"/>
                <w:szCs w:val="18"/>
              </w:rPr>
              <w:t>:</w:t>
            </w:r>
            <w:r w:rsidRPr="005A75D5">
              <w:rPr>
                <w:rFonts w:hint="eastAsia"/>
                <w:sz w:val="18"/>
                <w:szCs w:val="18"/>
              </w:rPr>
              <w:t>Φ</w:t>
            </w:r>
            <w:r w:rsidRPr="005A75D5">
              <w:rPr>
                <w:rFonts w:hint="eastAsia"/>
                <w:sz w:val="18"/>
                <w:szCs w:val="18"/>
              </w:rPr>
              <w:t>8</w:t>
            </w:r>
            <w:r w:rsidRPr="005A75D5">
              <w:rPr>
                <w:rFonts w:hint="eastAsia"/>
                <w:sz w:val="18"/>
                <w:szCs w:val="18"/>
              </w:rPr>
              <w:t>全牙镀锌螺杆</w:t>
            </w:r>
            <w:r w:rsidRPr="005A75D5">
              <w:rPr>
                <w:rFonts w:hint="eastAsia"/>
                <w:sz w:val="18"/>
                <w:szCs w:val="18"/>
              </w:rPr>
              <w:t>@</w:t>
            </w:r>
            <w:r w:rsidRPr="005A75D5">
              <w:rPr>
                <w:rFonts w:hint="eastAsia"/>
                <w:sz w:val="18"/>
                <w:szCs w:val="18"/>
              </w:rPr>
              <w:t>≤</w:t>
            </w:r>
            <w:r w:rsidRPr="005A75D5">
              <w:rPr>
                <w:rFonts w:hint="eastAsia"/>
                <w:sz w:val="18"/>
                <w:szCs w:val="18"/>
              </w:rPr>
              <w:t>1200</w:t>
            </w:r>
            <w:r w:rsidRPr="005A75D5">
              <w:rPr>
                <w:rFonts w:hint="eastAsia"/>
                <w:sz w:val="18"/>
                <w:szCs w:val="18"/>
              </w:rPr>
              <w:br/>
              <w:t>3.</w:t>
            </w:r>
            <w:r w:rsidRPr="005A75D5">
              <w:rPr>
                <w:rFonts w:hint="eastAsia"/>
                <w:sz w:val="18"/>
                <w:szCs w:val="18"/>
              </w:rPr>
              <w:t>龙骨材料种类、规格、中距</w:t>
            </w:r>
            <w:r w:rsidRPr="005A75D5">
              <w:rPr>
                <w:rFonts w:hint="eastAsia"/>
                <w:sz w:val="18"/>
                <w:szCs w:val="18"/>
              </w:rPr>
              <w:t>:</w:t>
            </w:r>
            <w:r w:rsidRPr="005A75D5">
              <w:rPr>
                <w:rFonts w:hint="eastAsia"/>
                <w:sz w:val="18"/>
                <w:szCs w:val="18"/>
              </w:rPr>
              <w:t>面板配套专用龙骨，规格及间距符合设计及规范</w:t>
            </w:r>
            <w:r w:rsidRPr="005A75D5">
              <w:rPr>
                <w:rFonts w:hint="eastAsia"/>
                <w:sz w:val="18"/>
                <w:szCs w:val="18"/>
              </w:rPr>
              <w:br/>
              <w:t>4.</w:t>
            </w:r>
            <w:r w:rsidRPr="005A75D5">
              <w:rPr>
                <w:rFonts w:hint="eastAsia"/>
                <w:sz w:val="18"/>
                <w:szCs w:val="18"/>
              </w:rPr>
              <w:t>面层材料品种、规格</w:t>
            </w:r>
            <w:r w:rsidRPr="005A75D5">
              <w:rPr>
                <w:rFonts w:hint="eastAsia"/>
                <w:sz w:val="18"/>
                <w:szCs w:val="18"/>
              </w:rPr>
              <w:t>:600*600</w:t>
            </w:r>
            <w:r w:rsidRPr="005A75D5">
              <w:rPr>
                <w:rFonts w:hint="eastAsia"/>
                <w:sz w:val="18"/>
                <w:szCs w:val="18"/>
              </w:rPr>
              <w:t>矿棉板</w:t>
            </w:r>
            <w:r w:rsidRPr="005A75D5">
              <w:rPr>
                <w:rFonts w:hint="eastAsia"/>
                <w:sz w:val="18"/>
                <w:szCs w:val="18"/>
              </w:rPr>
              <w:br/>
              <w:t>5.</w:t>
            </w:r>
            <w:r w:rsidRPr="005A75D5">
              <w:rPr>
                <w:rFonts w:hint="eastAsia"/>
                <w:sz w:val="18"/>
                <w:szCs w:val="18"/>
              </w:rPr>
              <w:t>其他</w:t>
            </w:r>
            <w:r w:rsidRPr="005A75D5">
              <w:rPr>
                <w:rFonts w:hint="eastAsia"/>
                <w:sz w:val="18"/>
                <w:szCs w:val="18"/>
              </w:rPr>
              <w:t>:</w:t>
            </w:r>
            <w:r w:rsidRPr="005A75D5">
              <w:rPr>
                <w:rFonts w:hint="eastAsia"/>
                <w:sz w:val="18"/>
                <w:szCs w:val="18"/>
              </w:rPr>
              <w:t>其他未明事项（防腐、防火、等</w:t>
            </w:r>
            <w:r w:rsidRPr="005A75D5">
              <w:rPr>
                <w:rFonts w:hint="eastAsia"/>
                <w:sz w:val="18"/>
                <w:szCs w:val="18"/>
              </w:rPr>
              <w:t>)</w:t>
            </w:r>
            <w:r w:rsidRPr="005A75D5">
              <w:rPr>
                <w:rFonts w:hint="eastAsia"/>
                <w:sz w:val="18"/>
                <w:szCs w:val="18"/>
              </w:rPr>
              <w:t>需符合设计和规范要求。</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基层清理、吊杆安装</w:t>
            </w:r>
            <w:r w:rsidRPr="005A75D5">
              <w:rPr>
                <w:rFonts w:hint="eastAsia"/>
                <w:sz w:val="18"/>
                <w:szCs w:val="18"/>
              </w:rPr>
              <w:br/>
              <w:t>2.</w:t>
            </w:r>
            <w:r w:rsidRPr="005A75D5">
              <w:rPr>
                <w:rFonts w:hint="eastAsia"/>
                <w:sz w:val="18"/>
                <w:szCs w:val="18"/>
              </w:rPr>
              <w:t>龙骨安装</w:t>
            </w:r>
            <w:r w:rsidRPr="005A75D5">
              <w:rPr>
                <w:rFonts w:hint="eastAsia"/>
                <w:sz w:val="18"/>
                <w:szCs w:val="18"/>
              </w:rPr>
              <w:br/>
              <w:t>3.</w:t>
            </w:r>
            <w:r w:rsidRPr="005A75D5">
              <w:rPr>
                <w:rFonts w:hint="eastAsia"/>
                <w:sz w:val="18"/>
                <w:szCs w:val="18"/>
              </w:rPr>
              <w:t>基层板铺贴</w:t>
            </w:r>
            <w:r w:rsidRPr="005A75D5">
              <w:rPr>
                <w:rFonts w:hint="eastAsia"/>
                <w:sz w:val="18"/>
                <w:szCs w:val="18"/>
              </w:rPr>
              <w:br/>
              <w:t>4.</w:t>
            </w:r>
            <w:r w:rsidRPr="005A75D5">
              <w:rPr>
                <w:rFonts w:hint="eastAsia"/>
                <w:sz w:val="18"/>
                <w:szCs w:val="18"/>
              </w:rPr>
              <w:t>面层铺贴</w:t>
            </w:r>
            <w:r w:rsidRPr="005A75D5">
              <w:rPr>
                <w:rFonts w:hint="eastAsia"/>
                <w:sz w:val="18"/>
                <w:szCs w:val="18"/>
              </w:rPr>
              <w:br/>
              <w:t>5.</w:t>
            </w:r>
            <w:r w:rsidRPr="005A75D5">
              <w:rPr>
                <w:rFonts w:hint="eastAsia"/>
                <w:sz w:val="18"/>
                <w:szCs w:val="18"/>
              </w:rPr>
              <w:t>嵌缝</w:t>
            </w:r>
            <w:r w:rsidRPr="005A75D5">
              <w:rPr>
                <w:rFonts w:hint="eastAsia"/>
                <w:sz w:val="18"/>
                <w:szCs w:val="18"/>
              </w:rPr>
              <w:br/>
              <w:t>6.</w:t>
            </w:r>
            <w:r w:rsidRPr="005A75D5">
              <w:rPr>
                <w:rFonts w:hint="eastAsia"/>
                <w:sz w:val="18"/>
                <w:szCs w:val="18"/>
              </w:rPr>
              <w:t>刷防护材料</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24.18</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811" w:type="dxa"/>
            <w:gridSpan w:val="2"/>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楼地面装饰工程</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510"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MT-03  600*600</w:t>
            </w:r>
            <w:r w:rsidRPr="005A75D5">
              <w:rPr>
                <w:rFonts w:hint="eastAsia"/>
                <w:sz w:val="18"/>
                <w:szCs w:val="18"/>
              </w:rPr>
              <w:t>防静电地板</w:t>
            </w:r>
          </w:p>
        </w:tc>
        <w:tc>
          <w:tcPr>
            <w:tcW w:w="430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支架高度、材料种类</w:t>
            </w:r>
            <w:r w:rsidRPr="005A75D5">
              <w:rPr>
                <w:rFonts w:hint="eastAsia"/>
                <w:sz w:val="18"/>
                <w:szCs w:val="18"/>
              </w:rPr>
              <w:t>:70</w:t>
            </w:r>
            <w:r w:rsidRPr="005A75D5">
              <w:rPr>
                <w:rFonts w:hint="eastAsia"/>
                <w:sz w:val="18"/>
                <w:szCs w:val="18"/>
              </w:rPr>
              <w:br/>
              <w:t>2.</w:t>
            </w:r>
            <w:r w:rsidRPr="005A75D5">
              <w:rPr>
                <w:rFonts w:hint="eastAsia"/>
                <w:sz w:val="18"/>
                <w:szCs w:val="18"/>
              </w:rPr>
              <w:t>基层处理</w:t>
            </w:r>
            <w:r w:rsidRPr="005A75D5">
              <w:rPr>
                <w:rFonts w:hint="eastAsia"/>
                <w:sz w:val="18"/>
                <w:szCs w:val="18"/>
              </w:rPr>
              <w:t>:</w:t>
            </w:r>
            <w:r w:rsidRPr="005A75D5">
              <w:rPr>
                <w:rFonts w:hint="eastAsia"/>
                <w:sz w:val="18"/>
                <w:szCs w:val="18"/>
              </w:rPr>
              <w:t>根据原楼地面情况综合考虑，满足施工要求。</w:t>
            </w:r>
            <w:r w:rsidRPr="005A75D5">
              <w:rPr>
                <w:rFonts w:hint="eastAsia"/>
                <w:sz w:val="18"/>
                <w:szCs w:val="18"/>
              </w:rPr>
              <w:br/>
              <w:t>3.</w:t>
            </w:r>
            <w:r w:rsidRPr="005A75D5">
              <w:rPr>
                <w:rFonts w:hint="eastAsia"/>
                <w:sz w:val="18"/>
                <w:szCs w:val="18"/>
              </w:rPr>
              <w:t>面层材料品种、规格、颜色</w:t>
            </w:r>
            <w:r w:rsidRPr="005A75D5">
              <w:rPr>
                <w:rFonts w:hint="eastAsia"/>
                <w:sz w:val="18"/>
                <w:szCs w:val="18"/>
              </w:rPr>
              <w:t>:30</w:t>
            </w:r>
            <w:r w:rsidRPr="005A75D5">
              <w:rPr>
                <w:rFonts w:hint="eastAsia"/>
                <w:sz w:val="18"/>
                <w:szCs w:val="18"/>
              </w:rPr>
              <w:t>厚防静电架空地板</w:t>
            </w:r>
            <w:r w:rsidRPr="005A75D5">
              <w:rPr>
                <w:rFonts w:hint="eastAsia"/>
                <w:sz w:val="18"/>
                <w:szCs w:val="18"/>
              </w:rPr>
              <w:br/>
              <w:t>4.</w:t>
            </w:r>
            <w:r w:rsidRPr="005A75D5">
              <w:rPr>
                <w:rFonts w:hint="eastAsia"/>
                <w:sz w:val="18"/>
                <w:szCs w:val="18"/>
              </w:rPr>
              <w:t>防护材料种类</w:t>
            </w:r>
            <w:r w:rsidRPr="005A75D5">
              <w:rPr>
                <w:rFonts w:hint="eastAsia"/>
                <w:sz w:val="18"/>
                <w:szCs w:val="18"/>
              </w:rPr>
              <w:t>:</w:t>
            </w:r>
            <w:r w:rsidRPr="005A75D5">
              <w:rPr>
                <w:rFonts w:hint="eastAsia"/>
                <w:sz w:val="18"/>
                <w:szCs w:val="18"/>
              </w:rPr>
              <w:t>符合设计及相关规定</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基层清理</w:t>
            </w:r>
            <w:r w:rsidRPr="005A75D5">
              <w:rPr>
                <w:rFonts w:hint="eastAsia"/>
                <w:sz w:val="18"/>
                <w:szCs w:val="18"/>
              </w:rPr>
              <w:br/>
              <w:t>2.</w:t>
            </w:r>
            <w:r w:rsidRPr="005A75D5">
              <w:rPr>
                <w:rFonts w:hint="eastAsia"/>
                <w:sz w:val="18"/>
                <w:szCs w:val="18"/>
              </w:rPr>
              <w:t>固定支架安装</w:t>
            </w:r>
            <w:r w:rsidRPr="005A75D5">
              <w:rPr>
                <w:rFonts w:hint="eastAsia"/>
                <w:sz w:val="18"/>
                <w:szCs w:val="18"/>
              </w:rPr>
              <w:br/>
              <w:t>3.</w:t>
            </w:r>
            <w:r w:rsidRPr="005A75D5">
              <w:rPr>
                <w:rFonts w:hint="eastAsia"/>
                <w:sz w:val="18"/>
                <w:szCs w:val="18"/>
              </w:rPr>
              <w:t>活动面层安装</w:t>
            </w:r>
            <w:r w:rsidRPr="005A75D5">
              <w:rPr>
                <w:rFonts w:hint="eastAsia"/>
                <w:sz w:val="18"/>
                <w:szCs w:val="18"/>
              </w:rPr>
              <w:br/>
              <w:t>4.</w:t>
            </w:r>
            <w:r w:rsidRPr="005A75D5">
              <w:rPr>
                <w:rFonts w:hint="eastAsia"/>
                <w:sz w:val="18"/>
                <w:szCs w:val="18"/>
              </w:rPr>
              <w:t>刷防护材料</w:t>
            </w:r>
            <w:r w:rsidRPr="005A75D5">
              <w:rPr>
                <w:rFonts w:hint="eastAsia"/>
                <w:sz w:val="18"/>
                <w:szCs w:val="18"/>
              </w:rPr>
              <w:br/>
              <w:t>5.</w:t>
            </w:r>
            <w:r w:rsidRPr="005A75D5">
              <w:rPr>
                <w:rFonts w:hint="eastAsia"/>
                <w:sz w:val="18"/>
                <w:szCs w:val="18"/>
              </w:rPr>
              <w:t>材料运输</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24.18</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811" w:type="dxa"/>
            <w:gridSpan w:val="2"/>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墙、柱面装饰与隔断、幕墙工程</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510"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内墙乳胶漆</w:t>
            </w:r>
          </w:p>
        </w:tc>
        <w:tc>
          <w:tcPr>
            <w:tcW w:w="430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基层处理</w:t>
            </w:r>
            <w:r w:rsidRPr="005A75D5">
              <w:rPr>
                <w:rFonts w:hint="eastAsia"/>
                <w:sz w:val="18"/>
                <w:szCs w:val="18"/>
              </w:rPr>
              <w:t>:</w:t>
            </w:r>
            <w:r w:rsidRPr="005A75D5">
              <w:rPr>
                <w:rFonts w:hint="eastAsia"/>
                <w:sz w:val="18"/>
                <w:szCs w:val="18"/>
              </w:rPr>
              <w:t>专用界面剂</w:t>
            </w:r>
            <w:r w:rsidRPr="005A75D5">
              <w:rPr>
                <w:rFonts w:hint="eastAsia"/>
                <w:sz w:val="18"/>
                <w:szCs w:val="18"/>
              </w:rPr>
              <w:br/>
              <w:t>2.</w:t>
            </w:r>
            <w:r w:rsidRPr="005A75D5">
              <w:rPr>
                <w:rFonts w:hint="eastAsia"/>
                <w:sz w:val="18"/>
                <w:szCs w:val="18"/>
              </w:rPr>
              <w:t>腻子种类</w:t>
            </w:r>
            <w:r w:rsidRPr="005A75D5">
              <w:rPr>
                <w:rFonts w:hint="eastAsia"/>
                <w:sz w:val="18"/>
                <w:szCs w:val="18"/>
              </w:rPr>
              <w:t>:</w:t>
            </w:r>
            <w:r w:rsidRPr="005A75D5">
              <w:rPr>
                <w:rFonts w:hint="eastAsia"/>
                <w:sz w:val="18"/>
                <w:szCs w:val="18"/>
              </w:rPr>
              <w:t>防霉腻子</w:t>
            </w:r>
            <w:r w:rsidRPr="005A75D5">
              <w:rPr>
                <w:rFonts w:hint="eastAsia"/>
                <w:sz w:val="18"/>
                <w:szCs w:val="18"/>
              </w:rPr>
              <w:br/>
            </w:r>
            <w:r w:rsidRPr="005A75D5">
              <w:rPr>
                <w:rFonts w:hint="eastAsia"/>
                <w:sz w:val="18"/>
                <w:szCs w:val="18"/>
              </w:rPr>
              <w:lastRenderedPageBreak/>
              <w:t>3.</w:t>
            </w:r>
            <w:r w:rsidRPr="005A75D5">
              <w:rPr>
                <w:rFonts w:hint="eastAsia"/>
                <w:sz w:val="18"/>
                <w:szCs w:val="18"/>
              </w:rPr>
              <w:t>刮腻子遍数</w:t>
            </w:r>
            <w:r w:rsidRPr="005A75D5">
              <w:rPr>
                <w:rFonts w:hint="eastAsia"/>
                <w:sz w:val="18"/>
                <w:szCs w:val="18"/>
              </w:rPr>
              <w:t>:2</w:t>
            </w:r>
            <w:r w:rsidRPr="005A75D5">
              <w:rPr>
                <w:rFonts w:hint="eastAsia"/>
                <w:sz w:val="18"/>
                <w:szCs w:val="18"/>
              </w:rPr>
              <w:t>厚</w:t>
            </w:r>
            <w:r w:rsidRPr="005A75D5">
              <w:rPr>
                <w:rFonts w:hint="eastAsia"/>
                <w:sz w:val="18"/>
                <w:szCs w:val="18"/>
              </w:rPr>
              <w:br/>
              <w:t>4.</w:t>
            </w:r>
            <w:r w:rsidRPr="005A75D5">
              <w:rPr>
                <w:rFonts w:hint="eastAsia"/>
                <w:sz w:val="18"/>
                <w:szCs w:val="18"/>
              </w:rPr>
              <w:t>找平层</w:t>
            </w:r>
            <w:r w:rsidRPr="005A75D5">
              <w:rPr>
                <w:rFonts w:hint="eastAsia"/>
                <w:sz w:val="18"/>
                <w:szCs w:val="18"/>
              </w:rPr>
              <w:t>:15</w:t>
            </w:r>
            <w:r w:rsidRPr="005A75D5">
              <w:rPr>
                <w:rFonts w:hint="eastAsia"/>
                <w:sz w:val="18"/>
                <w:szCs w:val="18"/>
              </w:rPr>
              <w:t>厚</w:t>
            </w:r>
            <w:r w:rsidRPr="005A75D5">
              <w:rPr>
                <w:rFonts w:hint="eastAsia"/>
                <w:sz w:val="18"/>
                <w:szCs w:val="18"/>
              </w:rPr>
              <w:t>1</w:t>
            </w:r>
            <w:r w:rsidRPr="005A75D5">
              <w:rPr>
                <w:rFonts w:hint="eastAsia"/>
                <w:sz w:val="18"/>
                <w:szCs w:val="18"/>
              </w:rPr>
              <w:t>：</w:t>
            </w:r>
            <w:r w:rsidRPr="005A75D5">
              <w:rPr>
                <w:rFonts w:hint="eastAsia"/>
                <w:sz w:val="18"/>
                <w:szCs w:val="18"/>
              </w:rPr>
              <w:t>3</w:t>
            </w:r>
            <w:r w:rsidRPr="005A75D5">
              <w:rPr>
                <w:rFonts w:hint="eastAsia"/>
                <w:sz w:val="18"/>
                <w:szCs w:val="18"/>
              </w:rPr>
              <w:t>水泥砂浆分层压实抹平</w:t>
            </w:r>
            <w:r w:rsidRPr="005A75D5">
              <w:rPr>
                <w:rFonts w:hint="eastAsia"/>
                <w:sz w:val="18"/>
                <w:szCs w:val="18"/>
              </w:rPr>
              <w:br/>
              <w:t>5.</w:t>
            </w:r>
            <w:r w:rsidRPr="005A75D5">
              <w:rPr>
                <w:rFonts w:hint="eastAsia"/>
                <w:sz w:val="18"/>
                <w:szCs w:val="18"/>
              </w:rPr>
              <w:t>油漆品种、刷漆遍数</w:t>
            </w:r>
            <w:r w:rsidRPr="005A75D5">
              <w:rPr>
                <w:rFonts w:hint="eastAsia"/>
                <w:sz w:val="18"/>
                <w:szCs w:val="18"/>
              </w:rPr>
              <w:t>:</w:t>
            </w:r>
            <w:r w:rsidRPr="005A75D5">
              <w:rPr>
                <w:rFonts w:hint="eastAsia"/>
                <w:sz w:val="18"/>
                <w:szCs w:val="18"/>
              </w:rPr>
              <w:t>乳胶漆三遍，考虑分色及损耗</w:t>
            </w:r>
            <w:r w:rsidRPr="005A75D5">
              <w:rPr>
                <w:rFonts w:hint="eastAsia"/>
                <w:sz w:val="18"/>
                <w:szCs w:val="18"/>
              </w:rPr>
              <w:br/>
              <w:t>6.</w:t>
            </w:r>
            <w:r w:rsidRPr="005A75D5">
              <w:rPr>
                <w:rFonts w:hint="eastAsia"/>
                <w:sz w:val="18"/>
                <w:szCs w:val="18"/>
              </w:rPr>
              <w:t>部位</w:t>
            </w:r>
            <w:r w:rsidRPr="005A75D5">
              <w:rPr>
                <w:rFonts w:hint="eastAsia"/>
                <w:sz w:val="18"/>
                <w:szCs w:val="18"/>
              </w:rPr>
              <w:t>:</w:t>
            </w:r>
            <w:r w:rsidRPr="005A75D5">
              <w:rPr>
                <w:rFonts w:hint="eastAsia"/>
                <w:sz w:val="18"/>
                <w:szCs w:val="18"/>
              </w:rPr>
              <w:t>内墙</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包含局部粉刷层破损处铲除并修粉</w:t>
            </w:r>
            <w:r w:rsidRPr="005A75D5">
              <w:rPr>
                <w:rFonts w:hint="eastAsia"/>
                <w:sz w:val="18"/>
                <w:szCs w:val="18"/>
              </w:rPr>
              <w:br/>
              <w:t>8.</w:t>
            </w:r>
            <w:r w:rsidRPr="005A75D5">
              <w:rPr>
                <w:rFonts w:hint="eastAsia"/>
                <w:sz w:val="18"/>
                <w:szCs w:val="18"/>
              </w:rPr>
              <w:t>墙体阳角及收口处理</w:t>
            </w:r>
            <w:r w:rsidRPr="005A75D5">
              <w:rPr>
                <w:rFonts w:hint="eastAsia"/>
                <w:sz w:val="18"/>
                <w:szCs w:val="18"/>
              </w:rPr>
              <w:t>:</w:t>
            </w:r>
            <w:r w:rsidRPr="005A75D5">
              <w:rPr>
                <w:rFonts w:hint="eastAsia"/>
                <w:sz w:val="18"/>
                <w:szCs w:val="18"/>
              </w:rPr>
              <w:t>配套阳角条，接缝处打硅胶等</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基层清理</w:t>
            </w:r>
            <w:r w:rsidRPr="005A75D5">
              <w:rPr>
                <w:rFonts w:hint="eastAsia"/>
                <w:sz w:val="18"/>
                <w:szCs w:val="18"/>
              </w:rPr>
              <w:br/>
              <w:t>2.</w:t>
            </w:r>
            <w:r w:rsidRPr="005A75D5">
              <w:rPr>
                <w:rFonts w:hint="eastAsia"/>
                <w:sz w:val="18"/>
                <w:szCs w:val="18"/>
              </w:rPr>
              <w:t>刮腻子</w:t>
            </w:r>
            <w:r w:rsidRPr="005A75D5">
              <w:rPr>
                <w:rFonts w:hint="eastAsia"/>
                <w:sz w:val="18"/>
                <w:szCs w:val="18"/>
              </w:rPr>
              <w:br/>
            </w:r>
            <w:r w:rsidRPr="005A75D5">
              <w:rPr>
                <w:rFonts w:hint="eastAsia"/>
                <w:sz w:val="18"/>
                <w:szCs w:val="18"/>
              </w:rPr>
              <w:lastRenderedPageBreak/>
              <w:t>3.</w:t>
            </w:r>
            <w:r w:rsidRPr="005A75D5">
              <w:rPr>
                <w:rFonts w:hint="eastAsia"/>
                <w:sz w:val="18"/>
                <w:szCs w:val="18"/>
              </w:rPr>
              <w:t>刷防护材料、油漆</w:t>
            </w:r>
            <w:r w:rsidRPr="005A75D5">
              <w:rPr>
                <w:rFonts w:hint="eastAsia"/>
                <w:sz w:val="18"/>
                <w:szCs w:val="18"/>
              </w:rPr>
              <w:br/>
              <w:t>4.</w:t>
            </w:r>
            <w:r w:rsidRPr="005A75D5">
              <w:rPr>
                <w:rFonts w:hint="eastAsia"/>
                <w:sz w:val="18"/>
                <w:szCs w:val="18"/>
              </w:rPr>
              <w:t>阳角条制作安装</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m2</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81.47</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 xml:space="preserve">　</w:t>
            </w:r>
          </w:p>
        </w:tc>
        <w:tc>
          <w:tcPr>
            <w:tcW w:w="5811" w:type="dxa"/>
            <w:gridSpan w:val="2"/>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门窗工程</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60"/>
        </w:trPr>
        <w:tc>
          <w:tcPr>
            <w:tcW w:w="534"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w:t>
            </w:r>
          </w:p>
        </w:tc>
        <w:tc>
          <w:tcPr>
            <w:tcW w:w="1510"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MFM</w:t>
            </w:r>
            <w:r w:rsidRPr="005A75D5">
              <w:rPr>
                <w:rFonts w:hint="eastAsia"/>
                <w:sz w:val="18"/>
                <w:szCs w:val="18"/>
              </w:rPr>
              <w:t>乙</w:t>
            </w:r>
            <w:r w:rsidRPr="005A75D5">
              <w:rPr>
                <w:rFonts w:hint="eastAsia"/>
                <w:sz w:val="18"/>
                <w:szCs w:val="18"/>
              </w:rPr>
              <w:t>1124</w:t>
            </w:r>
          </w:p>
        </w:tc>
        <w:tc>
          <w:tcPr>
            <w:tcW w:w="430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洞口尺寸</w:t>
            </w:r>
            <w:r w:rsidRPr="005A75D5">
              <w:rPr>
                <w:rFonts w:hint="eastAsia"/>
                <w:sz w:val="18"/>
                <w:szCs w:val="18"/>
              </w:rPr>
              <w:t>:</w:t>
            </w:r>
            <w:r w:rsidRPr="005A75D5">
              <w:rPr>
                <w:rFonts w:hint="eastAsia"/>
                <w:sz w:val="18"/>
                <w:szCs w:val="18"/>
              </w:rPr>
              <w:t>详见图纸</w:t>
            </w:r>
            <w:r w:rsidRPr="005A75D5">
              <w:rPr>
                <w:rFonts w:hint="eastAsia"/>
                <w:sz w:val="18"/>
                <w:szCs w:val="18"/>
              </w:rPr>
              <w:br/>
              <w:t>2.</w:t>
            </w:r>
            <w:r w:rsidRPr="005A75D5">
              <w:rPr>
                <w:rFonts w:hint="eastAsia"/>
                <w:sz w:val="18"/>
                <w:szCs w:val="18"/>
              </w:rPr>
              <w:t>五金</w:t>
            </w:r>
            <w:r w:rsidRPr="005A75D5">
              <w:rPr>
                <w:rFonts w:hint="eastAsia"/>
                <w:sz w:val="18"/>
                <w:szCs w:val="18"/>
              </w:rPr>
              <w:t>:</w:t>
            </w:r>
            <w:r w:rsidRPr="005A75D5">
              <w:rPr>
                <w:rFonts w:hint="eastAsia"/>
                <w:sz w:val="18"/>
                <w:szCs w:val="18"/>
              </w:rPr>
              <w:t>配套五金</w:t>
            </w:r>
            <w:r w:rsidRPr="005A75D5">
              <w:rPr>
                <w:rFonts w:hint="eastAsia"/>
                <w:sz w:val="18"/>
                <w:szCs w:val="18"/>
              </w:rPr>
              <w:br/>
              <w:t>3.</w:t>
            </w:r>
            <w:r w:rsidRPr="005A75D5">
              <w:rPr>
                <w:rFonts w:hint="eastAsia"/>
                <w:sz w:val="18"/>
                <w:szCs w:val="18"/>
              </w:rPr>
              <w:t>其他</w:t>
            </w:r>
            <w:r w:rsidRPr="005A75D5">
              <w:rPr>
                <w:rFonts w:hint="eastAsia"/>
                <w:sz w:val="18"/>
                <w:szCs w:val="18"/>
              </w:rPr>
              <w:t>:</w:t>
            </w:r>
            <w:r w:rsidRPr="005A75D5">
              <w:rPr>
                <w:rFonts w:hint="eastAsia"/>
                <w:sz w:val="18"/>
                <w:szCs w:val="18"/>
              </w:rPr>
              <w:t>满足设计规范要求</w:t>
            </w:r>
          </w:p>
        </w:tc>
        <w:tc>
          <w:tcPr>
            <w:tcW w:w="212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门安装</w:t>
            </w:r>
            <w:r w:rsidRPr="005A75D5">
              <w:rPr>
                <w:rFonts w:hint="eastAsia"/>
                <w:sz w:val="18"/>
                <w:szCs w:val="18"/>
              </w:rPr>
              <w:br/>
              <w:t>2.</w:t>
            </w:r>
            <w:r w:rsidRPr="005A75D5">
              <w:rPr>
                <w:rFonts w:hint="eastAsia"/>
                <w:sz w:val="18"/>
                <w:szCs w:val="18"/>
              </w:rPr>
              <w:t>玻璃安装</w:t>
            </w:r>
            <w:r w:rsidRPr="005A75D5">
              <w:rPr>
                <w:rFonts w:hint="eastAsia"/>
                <w:sz w:val="18"/>
                <w:szCs w:val="18"/>
              </w:rPr>
              <w:br/>
              <w:t>3.</w:t>
            </w:r>
            <w:r w:rsidRPr="005A75D5">
              <w:rPr>
                <w:rFonts w:hint="eastAsia"/>
                <w:sz w:val="18"/>
                <w:szCs w:val="18"/>
              </w:rPr>
              <w:t>五金安装</w:t>
            </w:r>
          </w:p>
        </w:tc>
        <w:tc>
          <w:tcPr>
            <w:tcW w:w="709"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87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2.64</w:t>
            </w:r>
          </w:p>
        </w:tc>
      </w:tr>
    </w:tbl>
    <w:p w:rsidR="008137C8" w:rsidRPr="00FA2247" w:rsidRDefault="008137C8" w:rsidP="008137C8">
      <w:r w:rsidRPr="005A75D5">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sidRPr="00696053">
        <w:rPr>
          <w:rFonts w:ascii="宋体" w:eastAsia="宋体" w:hAnsi="宋体"/>
          <w:b w:val="0"/>
          <w:sz w:val="22"/>
        </w:rPr>
        <w:t xml:space="preserve">  </w:t>
      </w:r>
      <w:r>
        <w:rPr>
          <w:rFonts w:ascii="宋体" w:eastAsia="宋体" w:hAnsi="宋体"/>
          <w:b w:val="0"/>
          <w:sz w:val="22"/>
        </w:rPr>
        <w:t>9.1.1.4</w:t>
      </w:r>
      <w:r>
        <w:rPr>
          <w:rFonts w:ascii="宋体" w:eastAsia="宋体" w:hAnsi="宋体" w:hint="eastAsia"/>
          <w:b w:val="0"/>
          <w:sz w:val="22"/>
        </w:rPr>
        <w:t xml:space="preserve"> </w:t>
      </w:r>
      <w:r w:rsidRPr="00696053">
        <w:rPr>
          <w:rFonts w:ascii="宋体" w:eastAsia="宋体" w:hAnsi="宋体" w:hint="eastAsia"/>
          <w:b w:val="0"/>
          <w:sz w:val="22"/>
        </w:rPr>
        <w:t>电气工程</w:t>
      </w:r>
    </w:p>
    <w:tbl>
      <w:tblPr>
        <w:tblW w:w="10102" w:type="dxa"/>
        <w:tblInd w:w="-34" w:type="dxa"/>
        <w:tblLayout w:type="fixed"/>
        <w:tblLook w:val="04A0" w:firstRow="1" w:lastRow="0" w:firstColumn="1" w:lastColumn="0" w:noHBand="0" w:noVBand="1"/>
      </w:tblPr>
      <w:tblGrid>
        <w:gridCol w:w="422"/>
        <w:gridCol w:w="1503"/>
        <w:gridCol w:w="4454"/>
        <w:gridCol w:w="2127"/>
        <w:gridCol w:w="738"/>
        <w:gridCol w:w="858"/>
      </w:tblGrid>
      <w:tr w:rsidR="008137C8" w:rsidRPr="005A75D5" w:rsidTr="0067464C">
        <w:trPr>
          <w:trHeight w:val="311"/>
        </w:trPr>
        <w:tc>
          <w:tcPr>
            <w:tcW w:w="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503"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454"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738"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858" w:type="dxa"/>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957" w:type="dxa"/>
            <w:gridSpan w:val="2"/>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电气系统</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动力配电箱</w:t>
            </w:r>
            <w:r w:rsidRPr="005A75D5">
              <w:rPr>
                <w:rFonts w:hint="eastAsia"/>
                <w:sz w:val="18"/>
                <w:szCs w:val="18"/>
              </w:rPr>
              <w:t>AP</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动力配电箱</w:t>
            </w:r>
            <w:r w:rsidRPr="005A75D5">
              <w:rPr>
                <w:rFonts w:hint="eastAsia"/>
                <w:sz w:val="18"/>
                <w:szCs w:val="18"/>
              </w:rPr>
              <w:t>AP</w:t>
            </w:r>
            <w:r w:rsidRPr="005A75D5">
              <w:rPr>
                <w:rFonts w:hint="eastAsia"/>
                <w:sz w:val="18"/>
                <w:szCs w:val="18"/>
              </w:rPr>
              <w:br/>
              <w:t>2.</w:t>
            </w:r>
            <w:r w:rsidRPr="005A75D5">
              <w:rPr>
                <w:rFonts w:hint="eastAsia"/>
                <w:sz w:val="18"/>
                <w:szCs w:val="18"/>
              </w:rPr>
              <w:t>规格</w:t>
            </w:r>
            <w:r w:rsidRPr="005A75D5">
              <w:rPr>
                <w:rFonts w:hint="eastAsia"/>
                <w:sz w:val="18"/>
                <w:szCs w:val="18"/>
              </w:rPr>
              <w:t>:</w:t>
            </w:r>
            <w:r w:rsidRPr="005A75D5">
              <w:rPr>
                <w:rFonts w:hint="eastAsia"/>
                <w:sz w:val="18"/>
                <w:szCs w:val="18"/>
              </w:rPr>
              <w:t>按设计</w:t>
            </w:r>
            <w:r w:rsidRPr="005A75D5">
              <w:rPr>
                <w:rFonts w:hint="eastAsia"/>
                <w:sz w:val="18"/>
                <w:szCs w:val="18"/>
              </w:rPr>
              <w:br/>
              <w:t>3.</w:t>
            </w:r>
            <w:r w:rsidRPr="005A75D5">
              <w:rPr>
                <w:rFonts w:hint="eastAsia"/>
                <w:sz w:val="18"/>
                <w:szCs w:val="18"/>
              </w:rPr>
              <w:t>基础形式、材质、规格</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4.</w:t>
            </w:r>
            <w:r w:rsidRPr="005A75D5">
              <w:rPr>
                <w:rFonts w:hint="eastAsia"/>
                <w:sz w:val="18"/>
                <w:szCs w:val="18"/>
              </w:rPr>
              <w:t>接线端子材质、规格</w:t>
            </w:r>
            <w:r w:rsidRPr="005A75D5">
              <w:rPr>
                <w:rFonts w:hint="eastAsia"/>
                <w:sz w:val="18"/>
                <w:szCs w:val="18"/>
              </w:rPr>
              <w:t>:</w:t>
            </w:r>
            <w:r w:rsidRPr="005A75D5">
              <w:rPr>
                <w:rFonts w:hint="eastAsia"/>
                <w:sz w:val="18"/>
                <w:szCs w:val="18"/>
              </w:rPr>
              <w:t>铜接线端子，规格详见系统图</w:t>
            </w:r>
            <w:r w:rsidRPr="005A75D5">
              <w:rPr>
                <w:rFonts w:hint="eastAsia"/>
                <w:sz w:val="18"/>
                <w:szCs w:val="18"/>
              </w:rPr>
              <w:br/>
              <w:t>5.</w:t>
            </w:r>
            <w:r w:rsidRPr="005A75D5">
              <w:rPr>
                <w:rFonts w:hint="eastAsia"/>
                <w:sz w:val="18"/>
                <w:szCs w:val="18"/>
              </w:rPr>
              <w:t>端子板外部接线材质、规格</w:t>
            </w:r>
            <w:r w:rsidRPr="005A75D5">
              <w:rPr>
                <w:rFonts w:hint="eastAsia"/>
                <w:sz w:val="18"/>
                <w:szCs w:val="18"/>
              </w:rPr>
              <w:t>:</w:t>
            </w:r>
            <w:r w:rsidRPr="005A75D5">
              <w:rPr>
                <w:rFonts w:hint="eastAsia"/>
                <w:sz w:val="18"/>
                <w:szCs w:val="18"/>
              </w:rPr>
              <w:t>铜</w:t>
            </w:r>
            <w:r w:rsidRPr="005A75D5">
              <w:rPr>
                <w:rFonts w:hint="eastAsia"/>
                <w:sz w:val="18"/>
                <w:szCs w:val="18"/>
              </w:rPr>
              <w:br/>
              <w:t>6.</w:t>
            </w:r>
            <w:r w:rsidRPr="005A75D5">
              <w:rPr>
                <w:rFonts w:hint="eastAsia"/>
                <w:sz w:val="18"/>
                <w:szCs w:val="18"/>
              </w:rPr>
              <w:t>安装方式</w:t>
            </w:r>
            <w:r w:rsidRPr="005A75D5">
              <w:rPr>
                <w:rFonts w:hint="eastAsia"/>
                <w:sz w:val="18"/>
                <w:szCs w:val="18"/>
              </w:rPr>
              <w:t>:</w:t>
            </w:r>
            <w:r w:rsidRPr="005A75D5">
              <w:rPr>
                <w:rFonts w:hint="eastAsia"/>
                <w:sz w:val="18"/>
                <w:szCs w:val="18"/>
              </w:rPr>
              <w:t>挂墙明装、嵌墙安装，综合考虑</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含配电箱接线端子制作安装等，含配电箱预埋孔位的木模定位、留位、留孔，接地等</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基础型钢制作、安装</w:t>
            </w:r>
            <w:r w:rsidRPr="005A75D5">
              <w:rPr>
                <w:rFonts w:hint="eastAsia"/>
                <w:sz w:val="18"/>
                <w:szCs w:val="18"/>
              </w:rPr>
              <w:br/>
              <w:t>3.</w:t>
            </w:r>
            <w:r w:rsidRPr="005A75D5">
              <w:rPr>
                <w:rFonts w:hint="eastAsia"/>
                <w:sz w:val="18"/>
                <w:szCs w:val="18"/>
              </w:rPr>
              <w:t>焊、压接线端子</w:t>
            </w:r>
            <w:r w:rsidRPr="005A75D5">
              <w:rPr>
                <w:rFonts w:hint="eastAsia"/>
                <w:sz w:val="18"/>
                <w:szCs w:val="18"/>
              </w:rPr>
              <w:br/>
              <w:t>4.</w:t>
            </w:r>
            <w:r w:rsidRPr="005A75D5">
              <w:rPr>
                <w:rFonts w:hint="eastAsia"/>
                <w:sz w:val="18"/>
                <w:szCs w:val="18"/>
              </w:rPr>
              <w:t>补刷（喷</w:t>
            </w:r>
            <w:r w:rsidRPr="005A75D5">
              <w:rPr>
                <w:rFonts w:hint="eastAsia"/>
                <w:sz w:val="18"/>
                <w:szCs w:val="18"/>
              </w:rPr>
              <w:t>)</w:t>
            </w:r>
            <w:r w:rsidRPr="005A75D5">
              <w:rPr>
                <w:rFonts w:hint="eastAsia"/>
                <w:sz w:val="18"/>
                <w:szCs w:val="18"/>
              </w:rPr>
              <w:t>油漆</w:t>
            </w:r>
            <w:r w:rsidRPr="005A75D5">
              <w:rPr>
                <w:rFonts w:hint="eastAsia"/>
                <w:sz w:val="18"/>
                <w:szCs w:val="18"/>
              </w:rPr>
              <w:br/>
              <w:t>5.</w:t>
            </w:r>
            <w:r w:rsidRPr="005A75D5">
              <w:rPr>
                <w:rFonts w:hint="eastAsia"/>
                <w:sz w:val="18"/>
                <w:szCs w:val="18"/>
              </w:rPr>
              <w:t>接地</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动力配电箱</w:t>
            </w:r>
            <w:r w:rsidRPr="005A75D5">
              <w:rPr>
                <w:rFonts w:hint="eastAsia"/>
                <w:sz w:val="18"/>
                <w:szCs w:val="18"/>
              </w:rPr>
              <w:t>PDAT</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动力配电箱</w:t>
            </w:r>
            <w:r w:rsidRPr="005A75D5">
              <w:rPr>
                <w:rFonts w:hint="eastAsia"/>
                <w:sz w:val="18"/>
                <w:szCs w:val="18"/>
              </w:rPr>
              <w:t>PDAT</w:t>
            </w:r>
            <w:r w:rsidRPr="005A75D5">
              <w:rPr>
                <w:rFonts w:hint="eastAsia"/>
                <w:sz w:val="18"/>
                <w:szCs w:val="18"/>
              </w:rPr>
              <w:br/>
              <w:t>2.</w:t>
            </w:r>
            <w:r w:rsidRPr="005A75D5">
              <w:rPr>
                <w:rFonts w:hint="eastAsia"/>
                <w:sz w:val="18"/>
                <w:szCs w:val="18"/>
              </w:rPr>
              <w:t>规格</w:t>
            </w:r>
            <w:r w:rsidRPr="005A75D5">
              <w:rPr>
                <w:rFonts w:hint="eastAsia"/>
                <w:sz w:val="18"/>
                <w:szCs w:val="18"/>
              </w:rPr>
              <w:t>:</w:t>
            </w:r>
            <w:r w:rsidRPr="005A75D5">
              <w:rPr>
                <w:rFonts w:hint="eastAsia"/>
                <w:sz w:val="18"/>
                <w:szCs w:val="18"/>
              </w:rPr>
              <w:t>按设计</w:t>
            </w:r>
            <w:r w:rsidRPr="005A75D5">
              <w:rPr>
                <w:rFonts w:hint="eastAsia"/>
                <w:sz w:val="18"/>
                <w:szCs w:val="18"/>
              </w:rPr>
              <w:br/>
              <w:t>3.</w:t>
            </w:r>
            <w:r w:rsidRPr="005A75D5">
              <w:rPr>
                <w:rFonts w:hint="eastAsia"/>
                <w:sz w:val="18"/>
                <w:szCs w:val="18"/>
              </w:rPr>
              <w:t>基础形式、材质、规格</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4.</w:t>
            </w:r>
            <w:r w:rsidRPr="005A75D5">
              <w:rPr>
                <w:rFonts w:hint="eastAsia"/>
                <w:sz w:val="18"/>
                <w:szCs w:val="18"/>
              </w:rPr>
              <w:t>接线端子材质、规格</w:t>
            </w:r>
            <w:r w:rsidRPr="005A75D5">
              <w:rPr>
                <w:rFonts w:hint="eastAsia"/>
                <w:sz w:val="18"/>
                <w:szCs w:val="18"/>
              </w:rPr>
              <w:t>:</w:t>
            </w:r>
            <w:r w:rsidRPr="005A75D5">
              <w:rPr>
                <w:rFonts w:hint="eastAsia"/>
                <w:sz w:val="18"/>
                <w:szCs w:val="18"/>
              </w:rPr>
              <w:t>铜接线端子，规格详见系统图</w:t>
            </w:r>
            <w:r w:rsidRPr="005A75D5">
              <w:rPr>
                <w:rFonts w:hint="eastAsia"/>
                <w:sz w:val="18"/>
                <w:szCs w:val="18"/>
              </w:rPr>
              <w:br/>
              <w:t>5.</w:t>
            </w:r>
            <w:r w:rsidRPr="005A75D5">
              <w:rPr>
                <w:rFonts w:hint="eastAsia"/>
                <w:sz w:val="18"/>
                <w:szCs w:val="18"/>
              </w:rPr>
              <w:t>端子板外部接线材质、规格</w:t>
            </w:r>
            <w:r w:rsidRPr="005A75D5">
              <w:rPr>
                <w:rFonts w:hint="eastAsia"/>
                <w:sz w:val="18"/>
                <w:szCs w:val="18"/>
              </w:rPr>
              <w:t>:</w:t>
            </w:r>
            <w:r w:rsidRPr="005A75D5">
              <w:rPr>
                <w:rFonts w:hint="eastAsia"/>
                <w:sz w:val="18"/>
                <w:szCs w:val="18"/>
              </w:rPr>
              <w:t>铜</w:t>
            </w:r>
            <w:r w:rsidRPr="005A75D5">
              <w:rPr>
                <w:rFonts w:hint="eastAsia"/>
                <w:sz w:val="18"/>
                <w:szCs w:val="18"/>
              </w:rPr>
              <w:br/>
              <w:t>6.</w:t>
            </w:r>
            <w:r w:rsidRPr="005A75D5">
              <w:rPr>
                <w:rFonts w:hint="eastAsia"/>
                <w:sz w:val="18"/>
                <w:szCs w:val="18"/>
              </w:rPr>
              <w:t>安装方式</w:t>
            </w:r>
            <w:r w:rsidRPr="005A75D5">
              <w:rPr>
                <w:rFonts w:hint="eastAsia"/>
                <w:sz w:val="18"/>
                <w:szCs w:val="18"/>
              </w:rPr>
              <w:t>:</w:t>
            </w:r>
            <w:r w:rsidRPr="005A75D5">
              <w:rPr>
                <w:rFonts w:hint="eastAsia"/>
                <w:sz w:val="18"/>
                <w:szCs w:val="18"/>
              </w:rPr>
              <w:t>挂墙明装、嵌墙安装，综合考虑</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含配电箱接线端子制作安装等，含配电箱预埋孔位的木模定位、留位、留孔，接地等</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基础型钢制作、安装</w:t>
            </w:r>
            <w:r w:rsidRPr="005A75D5">
              <w:rPr>
                <w:rFonts w:hint="eastAsia"/>
                <w:sz w:val="18"/>
                <w:szCs w:val="18"/>
              </w:rPr>
              <w:br/>
              <w:t>3.</w:t>
            </w:r>
            <w:r w:rsidRPr="005A75D5">
              <w:rPr>
                <w:rFonts w:hint="eastAsia"/>
                <w:sz w:val="18"/>
                <w:szCs w:val="18"/>
              </w:rPr>
              <w:t>焊、压接线端子</w:t>
            </w:r>
            <w:r w:rsidRPr="005A75D5">
              <w:rPr>
                <w:rFonts w:hint="eastAsia"/>
                <w:sz w:val="18"/>
                <w:szCs w:val="18"/>
              </w:rPr>
              <w:br/>
              <w:t>4.</w:t>
            </w:r>
            <w:r w:rsidRPr="005A75D5">
              <w:rPr>
                <w:rFonts w:hint="eastAsia"/>
                <w:sz w:val="18"/>
                <w:szCs w:val="18"/>
              </w:rPr>
              <w:t>补刷（喷</w:t>
            </w:r>
            <w:r w:rsidRPr="005A75D5">
              <w:rPr>
                <w:rFonts w:hint="eastAsia"/>
                <w:sz w:val="18"/>
                <w:szCs w:val="18"/>
              </w:rPr>
              <w:t>)</w:t>
            </w:r>
            <w:r w:rsidRPr="005A75D5">
              <w:rPr>
                <w:rFonts w:hint="eastAsia"/>
                <w:sz w:val="18"/>
                <w:szCs w:val="18"/>
              </w:rPr>
              <w:t>油漆</w:t>
            </w:r>
            <w:r w:rsidRPr="005A75D5">
              <w:rPr>
                <w:rFonts w:hint="eastAsia"/>
                <w:sz w:val="18"/>
                <w:szCs w:val="18"/>
              </w:rPr>
              <w:br/>
              <w:t>5.</w:t>
            </w:r>
            <w:r w:rsidRPr="005A75D5">
              <w:rPr>
                <w:rFonts w:hint="eastAsia"/>
                <w:sz w:val="18"/>
                <w:szCs w:val="18"/>
              </w:rPr>
              <w:t>接地</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应急照明配电箱</w:t>
            </w:r>
            <w:r w:rsidRPr="005A75D5">
              <w:rPr>
                <w:rFonts w:hint="eastAsia"/>
                <w:sz w:val="18"/>
                <w:szCs w:val="18"/>
              </w:rPr>
              <w:t>ALE</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应急照明配电箱</w:t>
            </w:r>
            <w:r w:rsidRPr="005A75D5">
              <w:rPr>
                <w:rFonts w:hint="eastAsia"/>
                <w:sz w:val="18"/>
                <w:szCs w:val="18"/>
              </w:rPr>
              <w:t>ALE</w:t>
            </w:r>
            <w:r w:rsidRPr="005A75D5">
              <w:rPr>
                <w:rFonts w:hint="eastAsia"/>
                <w:sz w:val="18"/>
                <w:szCs w:val="18"/>
              </w:rPr>
              <w:br/>
              <w:t>2.</w:t>
            </w:r>
            <w:r w:rsidRPr="005A75D5">
              <w:rPr>
                <w:rFonts w:hint="eastAsia"/>
                <w:sz w:val="18"/>
                <w:szCs w:val="18"/>
              </w:rPr>
              <w:t>规格</w:t>
            </w:r>
            <w:r w:rsidRPr="005A75D5">
              <w:rPr>
                <w:rFonts w:hint="eastAsia"/>
                <w:sz w:val="18"/>
                <w:szCs w:val="18"/>
              </w:rPr>
              <w:t>:</w:t>
            </w:r>
            <w:r w:rsidRPr="005A75D5">
              <w:rPr>
                <w:rFonts w:hint="eastAsia"/>
                <w:sz w:val="18"/>
                <w:szCs w:val="18"/>
              </w:rPr>
              <w:t>按设计</w:t>
            </w:r>
            <w:r w:rsidRPr="005A75D5">
              <w:rPr>
                <w:rFonts w:hint="eastAsia"/>
                <w:sz w:val="18"/>
                <w:szCs w:val="18"/>
              </w:rPr>
              <w:br/>
              <w:t>3.</w:t>
            </w:r>
            <w:r w:rsidRPr="005A75D5">
              <w:rPr>
                <w:rFonts w:hint="eastAsia"/>
                <w:sz w:val="18"/>
                <w:szCs w:val="18"/>
              </w:rPr>
              <w:t>基础形式、材质、规格</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4.</w:t>
            </w:r>
            <w:r w:rsidRPr="005A75D5">
              <w:rPr>
                <w:rFonts w:hint="eastAsia"/>
                <w:sz w:val="18"/>
                <w:szCs w:val="18"/>
              </w:rPr>
              <w:t>接线端子材质、规格</w:t>
            </w:r>
            <w:r w:rsidRPr="005A75D5">
              <w:rPr>
                <w:rFonts w:hint="eastAsia"/>
                <w:sz w:val="18"/>
                <w:szCs w:val="18"/>
              </w:rPr>
              <w:t>:</w:t>
            </w:r>
            <w:r w:rsidRPr="005A75D5">
              <w:rPr>
                <w:rFonts w:hint="eastAsia"/>
                <w:sz w:val="18"/>
                <w:szCs w:val="18"/>
              </w:rPr>
              <w:t>铜接线端子，规格详见系统图</w:t>
            </w:r>
            <w:r w:rsidRPr="005A75D5">
              <w:rPr>
                <w:rFonts w:hint="eastAsia"/>
                <w:sz w:val="18"/>
                <w:szCs w:val="18"/>
              </w:rPr>
              <w:br/>
              <w:t>5.</w:t>
            </w:r>
            <w:r w:rsidRPr="005A75D5">
              <w:rPr>
                <w:rFonts w:hint="eastAsia"/>
                <w:sz w:val="18"/>
                <w:szCs w:val="18"/>
              </w:rPr>
              <w:t>端子板外部接线材质、规格</w:t>
            </w:r>
            <w:r w:rsidRPr="005A75D5">
              <w:rPr>
                <w:rFonts w:hint="eastAsia"/>
                <w:sz w:val="18"/>
                <w:szCs w:val="18"/>
              </w:rPr>
              <w:t>:</w:t>
            </w:r>
            <w:r w:rsidRPr="005A75D5">
              <w:rPr>
                <w:rFonts w:hint="eastAsia"/>
                <w:sz w:val="18"/>
                <w:szCs w:val="18"/>
              </w:rPr>
              <w:t>铜</w:t>
            </w:r>
            <w:r w:rsidRPr="005A75D5">
              <w:rPr>
                <w:rFonts w:hint="eastAsia"/>
                <w:sz w:val="18"/>
                <w:szCs w:val="18"/>
              </w:rPr>
              <w:br/>
              <w:t>6.</w:t>
            </w:r>
            <w:r w:rsidRPr="005A75D5">
              <w:rPr>
                <w:rFonts w:hint="eastAsia"/>
                <w:sz w:val="18"/>
                <w:szCs w:val="18"/>
              </w:rPr>
              <w:t>安装方式</w:t>
            </w:r>
            <w:r w:rsidRPr="005A75D5">
              <w:rPr>
                <w:rFonts w:hint="eastAsia"/>
                <w:sz w:val="18"/>
                <w:szCs w:val="18"/>
              </w:rPr>
              <w:t>:</w:t>
            </w:r>
            <w:r w:rsidRPr="005A75D5">
              <w:rPr>
                <w:rFonts w:hint="eastAsia"/>
                <w:sz w:val="18"/>
                <w:szCs w:val="18"/>
              </w:rPr>
              <w:t>挂墙明装、嵌墙安装，综合考虑</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含配电箱接线端子制作安装等，含配电箱预埋孔位的木模定位、留位、留孔，接地等</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基础型钢制作、安装</w:t>
            </w:r>
            <w:r w:rsidRPr="005A75D5">
              <w:rPr>
                <w:rFonts w:hint="eastAsia"/>
                <w:sz w:val="18"/>
                <w:szCs w:val="18"/>
              </w:rPr>
              <w:br/>
              <w:t>3.</w:t>
            </w:r>
            <w:r w:rsidRPr="005A75D5">
              <w:rPr>
                <w:rFonts w:hint="eastAsia"/>
                <w:sz w:val="18"/>
                <w:szCs w:val="18"/>
              </w:rPr>
              <w:t>焊、压接线端子</w:t>
            </w:r>
            <w:r w:rsidRPr="005A75D5">
              <w:rPr>
                <w:rFonts w:hint="eastAsia"/>
                <w:sz w:val="18"/>
                <w:szCs w:val="18"/>
              </w:rPr>
              <w:br/>
              <w:t>4.</w:t>
            </w:r>
            <w:r w:rsidRPr="005A75D5">
              <w:rPr>
                <w:rFonts w:hint="eastAsia"/>
                <w:sz w:val="18"/>
                <w:szCs w:val="18"/>
              </w:rPr>
              <w:t>补刷（喷</w:t>
            </w:r>
            <w:r w:rsidRPr="005A75D5">
              <w:rPr>
                <w:rFonts w:hint="eastAsia"/>
                <w:sz w:val="18"/>
                <w:szCs w:val="18"/>
              </w:rPr>
              <w:t>)</w:t>
            </w:r>
            <w:r w:rsidRPr="005A75D5">
              <w:rPr>
                <w:rFonts w:hint="eastAsia"/>
                <w:sz w:val="18"/>
                <w:szCs w:val="18"/>
              </w:rPr>
              <w:t>油漆</w:t>
            </w:r>
            <w:r w:rsidRPr="005A75D5">
              <w:rPr>
                <w:rFonts w:hint="eastAsia"/>
                <w:sz w:val="18"/>
                <w:szCs w:val="18"/>
              </w:rPr>
              <w:br/>
              <w:t>5.</w:t>
            </w:r>
            <w:r w:rsidRPr="005A75D5">
              <w:rPr>
                <w:rFonts w:hint="eastAsia"/>
                <w:sz w:val="18"/>
                <w:szCs w:val="18"/>
              </w:rPr>
              <w:t>接地</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应急照明控制器</w:t>
            </w:r>
            <w:r w:rsidRPr="005A75D5">
              <w:rPr>
                <w:rFonts w:hint="eastAsia"/>
                <w:sz w:val="18"/>
                <w:szCs w:val="18"/>
              </w:rPr>
              <w:t>ALED</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应急照明控制器</w:t>
            </w:r>
            <w:r w:rsidRPr="005A75D5">
              <w:rPr>
                <w:rFonts w:hint="eastAsia"/>
                <w:sz w:val="18"/>
                <w:szCs w:val="18"/>
              </w:rPr>
              <w:t>ALED</w:t>
            </w:r>
            <w:r w:rsidRPr="005A75D5">
              <w:rPr>
                <w:rFonts w:hint="eastAsia"/>
                <w:sz w:val="18"/>
                <w:szCs w:val="18"/>
              </w:rPr>
              <w:br/>
              <w:t>2.</w:t>
            </w:r>
            <w:r w:rsidRPr="005A75D5">
              <w:rPr>
                <w:rFonts w:hint="eastAsia"/>
                <w:sz w:val="18"/>
                <w:szCs w:val="18"/>
              </w:rPr>
              <w:t>规格</w:t>
            </w:r>
            <w:r w:rsidRPr="005A75D5">
              <w:rPr>
                <w:rFonts w:hint="eastAsia"/>
                <w:sz w:val="18"/>
                <w:szCs w:val="18"/>
              </w:rPr>
              <w:t>:</w:t>
            </w:r>
            <w:r w:rsidRPr="005A75D5">
              <w:rPr>
                <w:rFonts w:hint="eastAsia"/>
                <w:sz w:val="18"/>
                <w:szCs w:val="18"/>
              </w:rPr>
              <w:t>按设计</w:t>
            </w:r>
            <w:r w:rsidRPr="005A75D5">
              <w:rPr>
                <w:rFonts w:hint="eastAsia"/>
                <w:sz w:val="18"/>
                <w:szCs w:val="18"/>
              </w:rPr>
              <w:br/>
              <w:t>3.</w:t>
            </w:r>
            <w:r w:rsidRPr="005A75D5">
              <w:rPr>
                <w:rFonts w:hint="eastAsia"/>
                <w:sz w:val="18"/>
                <w:szCs w:val="18"/>
              </w:rPr>
              <w:t>基础形式、材质、规格</w:t>
            </w:r>
            <w:r w:rsidRPr="005A75D5">
              <w:rPr>
                <w:rFonts w:hint="eastAsia"/>
                <w:sz w:val="18"/>
                <w:szCs w:val="18"/>
              </w:rPr>
              <w:t>:</w:t>
            </w:r>
            <w:r w:rsidRPr="005A75D5">
              <w:rPr>
                <w:rFonts w:hint="eastAsia"/>
                <w:sz w:val="18"/>
                <w:szCs w:val="18"/>
              </w:rPr>
              <w:t>满足设计及规范要求</w:t>
            </w:r>
            <w:r w:rsidRPr="005A75D5">
              <w:rPr>
                <w:rFonts w:hint="eastAsia"/>
                <w:sz w:val="18"/>
                <w:szCs w:val="18"/>
              </w:rPr>
              <w:br/>
              <w:t>4.</w:t>
            </w:r>
            <w:r w:rsidRPr="005A75D5">
              <w:rPr>
                <w:rFonts w:hint="eastAsia"/>
                <w:sz w:val="18"/>
                <w:szCs w:val="18"/>
              </w:rPr>
              <w:t>接线端子材质、规格</w:t>
            </w:r>
            <w:r w:rsidRPr="005A75D5">
              <w:rPr>
                <w:rFonts w:hint="eastAsia"/>
                <w:sz w:val="18"/>
                <w:szCs w:val="18"/>
              </w:rPr>
              <w:t>:</w:t>
            </w:r>
            <w:r w:rsidRPr="005A75D5">
              <w:rPr>
                <w:rFonts w:hint="eastAsia"/>
                <w:sz w:val="18"/>
                <w:szCs w:val="18"/>
              </w:rPr>
              <w:t>铜接线端子，规格详见系统图</w:t>
            </w:r>
            <w:r w:rsidRPr="005A75D5">
              <w:rPr>
                <w:rFonts w:hint="eastAsia"/>
                <w:sz w:val="18"/>
                <w:szCs w:val="18"/>
              </w:rPr>
              <w:br/>
            </w:r>
            <w:r w:rsidRPr="005A75D5">
              <w:rPr>
                <w:rFonts w:hint="eastAsia"/>
                <w:sz w:val="18"/>
                <w:szCs w:val="18"/>
              </w:rPr>
              <w:lastRenderedPageBreak/>
              <w:t>5.</w:t>
            </w:r>
            <w:r w:rsidRPr="005A75D5">
              <w:rPr>
                <w:rFonts w:hint="eastAsia"/>
                <w:sz w:val="18"/>
                <w:szCs w:val="18"/>
              </w:rPr>
              <w:t>端子板外部接线材质、规格</w:t>
            </w:r>
            <w:r w:rsidRPr="005A75D5">
              <w:rPr>
                <w:rFonts w:hint="eastAsia"/>
                <w:sz w:val="18"/>
                <w:szCs w:val="18"/>
              </w:rPr>
              <w:t>:</w:t>
            </w:r>
            <w:r w:rsidRPr="005A75D5">
              <w:rPr>
                <w:rFonts w:hint="eastAsia"/>
                <w:sz w:val="18"/>
                <w:szCs w:val="18"/>
              </w:rPr>
              <w:t>铜</w:t>
            </w:r>
            <w:r w:rsidRPr="005A75D5">
              <w:rPr>
                <w:rFonts w:hint="eastAsia"/>
                <w:sz w:val="18"/>
                <w:szCs w:val="18"/>
              </w:rPr>
              <w:br/>
              <w:t>6.</w:t>
            </w:r>
            <w:r w:rsidRPr="005A75D5">
              <w:rPr>
                <w:rFonts w:hint="eastAsia"/>
                <w:sz w:val="18"/>
                <w:szCs w:val="18"/>
              </w:rPr>
              <w:t>安装方式</w:t>
            </w:r>
            <w:r w:rsidRPr="005A75D5">
              <w:rPr>
                <w:rFonts w:hint="eastAsia"/>
                <w:sz w:val="18"/>
                <w:szCs w:val="18"/>
              </w:rPr>
              <w:t>:</w:t>
            </w:r>
            <w:r w:rsidRPr="005A75D5">
              <w:rPr>
                <w:rFonts w:hint="eastAsia"/>
                <w:sz w:val="18"/>
                <w:szCs w:val="18"/>
              </w:rPr>
              <w:t>挂墙明装、嵌墙安装，综合考虑</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含配电箱接线端子制作安装等，含配电箱预埋孔位的木模定位、留位、留孔，接地等</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本体安装</w:t>
            </w:r>
            <w:r w:rsidRPr="005A75D5">
              <w:rPr>
                <w:rFonts w:hint="eastAsia"/>
                <w:sz w:val="18"/>
                <w:szCs w:val="18"/>
              </w:rPr>
              <w:br/>
              <w:t>2.</w:t>
            </w:r>
            <w:r w:rsidRPr="005A75D5">
              <w:rPr>
                <w:rFonts w:hint="eastAsia"/>
                <w:sz w:val="18"/>
                <w:szCs w:val="18"/>
              </w:rPr>
              <w:t>基础型钢制作、安装</w:t>
            </w:r>
            <w:r w:rsidRPr="005A75D5">
              <w:rPr>
                <w:rFonts w:hint="eastAsia"/>
                <w:sz w:val="18"/>
                <w:szCs w:val="18"/>
              </w:rPr>
              <w:br/>
              <w:t>3.</w:t>
            </w:r>
            <w:r w:rsidRPr="005A75D5">
              <w:rPr>
                <w:rFonts w:hint="eastAsia"/>
                <w:sz w:val="18"/>
                <w:szCs w:val="18"/>
              </w:rPr>
              <w:t>焊、压接线端子</w:t>
            </w:r>
            <w:r w:rsidRPr="005A75D5">
              <w:rPr>
                <w:rFonts w:hint="eastAsia"/>
                <w:sz w:val="18"/>
                <w:szCs w:val="18"/>
              </w:rPr>
              <w:br/>
              <w:t>4.</w:t>
            </w:r>
            <w:r w:rsidRPr="005A75D5">
              <w:rPr>
                <w:rFonts w:hint="eastAsia"/>
                <w:sz w:val="18"/>
                <w:szCs w:val="18"/>
              </w:rPr>
              <w:t>补刷（喷</w:t>
            </w:r>
            <w:r w:rsidRPr="005A75D5">
              <w:rPr>
                <w:rFonts w:hint="eastAsia"/>
                <w:sz w:val="18"/>
                <w:szCs w:val="18"/>
              </w:rPr>
              <w:t>)</w:t>
            </w:r>
            <w:r w:rsidRPr="005A75D5">
              <w:rPr>
                <w:rFonts w:hint="eastAsia"/>
                <w:sz w:val="18"/>
                <w:szCs w:val="18"/>
              </w:rPr>
              <w:t>油漆</w:t>
            </w:r>
            <w:r w:rsidRPr="005A75D5">
              <w:rPr>
                <w:rFonts w:hint="eastAsia"/>
                <w:sz w:val="18"/>
                <w:szCs w:val="18"/>
              </w:rPr>
              <w:br/>
            </w:r>
            <w:r w:rsidRPr="005A75D5">
              <w:rPr>
                <w:rFonts w:hint="eastAsia"/>
                <w:sz w:val="18"/>
                <w:szCs w:val="18"/>
              </w:rPr>
              <w:lastRenderedPageBreak/>
              <w:t>5.</w:t>
            </w:r>
            <w:r w:rsidRPr="005A75D5">
              <w:rPr>
                <w:rFonts w:hint="eastAsia"/>
                <w:sz w:val="18"/>
                <w:szCs w:val="18"/>
              </w:rPr>
              <w:t>接地</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台</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5</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强电金属桥架</w:t>
            </w:r>
            <w:r w:rsidRPr="005A75D5">
              <w:rPr>
                <w:rFonts w:hint="eastAsia"/>
                <w:sz w:val="18"/>
                <w:szCs w:val="18"/>
              </w:rPr>
              <w:t>200*100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桥架</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详见设计</w:t>
            </w:r>
            <w:r w:rsidRPr="005A75D5">
              <w:rPr>
                <w:rFonts w:hint="eastAsia"/>
                <w:sz w:val="18"/>
                <w:szCs w:val="18"/>
              </w:rPr>
              <w:br/>
              <w:t>3.</w:t>
            </w:r>
            <w:r w:rsidRPr="005A75D5">
              <w:rPr>
                <w:rFonts w:hint="eastAsia"/>
                <w:sz w:val="18"/>
                <w:szCs w:val="18"/>
              </w:rPr>
              <w:t>规格</w:t>
            </w:r>
            <w:r w:rsidRPr="005A75D5">
              <w:rPr>
                <w:rFonts w:hint="eastAsia"/>
                <w:sz w:val="18"/>
                <w:szCs w:val="18"/>
              </w:rPr>
              <w:t>:200*100</w:t>
            </w:r>
            <w:r w:rsidRPr="005A75D5">
              <w:rPr>
                <w:rFonts w:hint="eastAsia"/>
                <w:sz w:val="18"/>
                <w:szCs w:val="18"/>
              </w:rPr>
              <w:br/>
              <w:t>4.</w:t>
            </w:r>
            <w:r w:rsidRPr="005A75D5">
              <w:rPr>
                <w:rFonts w:hint="eastAsia"/>
                <w:sz w:val="18"/>
                <w:szCs w:val="18"/>
              </w:rPr>
              <w:t>材质</w:t>
            </w:r>
            <w:r w:rsidRPr="005A75D5">
              <w:rPr>
                <w:rFonts w:hint="eastAsia"/>
                <w:sz w:val="18"/>
                <w:szCs w:val="18"/>
              </w:rPr>
              <w:t>:</w:t>
            </w:r>
            <w:r w:rsidRPr="005A75D5">
              <w:rPr>
                <w:rFonts w:hint="eastAsia"/>
                <w:sz w:val="18"/>
                <w:szCs w:val="18"/>
              </w:rPr>
              <w:t>钢制</w:t>
            </w:r>
            <w:r w:rsidRPr="005A75D5">
              <w:rPr>
                <w:rFonts w:hint="eastAsia"/>
                <w:sz w:val="18"/>
                <w:szCs w:val="18"/>
              </w:rPr>
              <w:br/>
              <w:t>5.</w:t>
            </w:r>
            <w:r w:rsidRPr="005A75D5">
              <w:rPr>
                <w:rFonts w:hint="eastAsia"/>
                <w:sz w:val="18"/>
                <w:szCs w:val="18"/>
              </w:rPr>
              <w:t>类型</w:t>
            </w:r>
            <w:r w:rsidRPr="005A75D5">
              <w:rPr>
                <w:rFonts w:hint="eastAsia"/>
                <w:sz w:val="18"/>
                <w:szCs w:val="18"/>
              </w:rPr>
              <w:t>:</w:t>
            </w:r>
            <w:r w:rsidRPr="005A75D5">
              <w:rPr>
                <w:rFonts w:hint="eastAsia"/>
                <w:sz w:val="18"/>
                <w:szCs w:val="18"/>
              </w:rPr>
              <w:t>含盖板</w:t>
            </w:r>
            <w:r w:rsidRPr="005A75D5">
              <w:rPr>
                <w:rFonts w:hint="eastAsia"/>
                <w:sz w:val="18"/>
                <w:szCs w:val="18"/>
              </w:rPr>
              <w:br/>
              <w:t>6.</w:t>
            </w:r>
            <w:r w:rsidRPr="005A75D5">
              <w:rPr>
                <w:rFonts w:hint="eastAsia"/>
                <w:sz w:val="18"/>
                <w:szCs w:val="18"/>
              </w:rPr>
              <w:t>接地方式</w:t>
            </w:r>
            <w:r w:rsidRPr="005A75D5">
              <w:rPr>
                <w:rFonts w:hint="eastAsia"/>
                <w:sz w:val="18"/>
                <w:szCs w:val="18"/>
              </w:rPr>
              <w:t>:</w:t>
            </w:r>
            <w:r w:rsidRPr="005A75D5">
              <w:rPr>
                <w:rFonts w:hint="eastAsia"/>
                <w:sz w:val="18"/>
                <w:szCs w:val="18"/>
              </w:rPr>
              <w:t>满足设计及方案要求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接地</w:t>
            </w:r>
            <w:r w:rsidRPr="005A75D5">
              <w:rPr>
                <w:rFonts w:hint="eastAsia"/>
                <w:sz w:val="18"/>
                <w:szCs w:val="18"/>
              </w:rPr>
              <w:br/>
              <w:t>3.</w:t>
            </w:r>
            <w:r w:rsidRPr="005A75D5">
              <w:rPr>
                <w:rFonts w:hint="eastAsia"/>
                <w:sz w:val="18"/>
                <w:szCs w:val="18"/>
              </w:rPr>
              <w:t>支架配件安装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27.8</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6</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JDG20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:JDG</w:t>
            </w:r>
            <w:r w:rsidRPr="005A75D5">
              <w:rPr>
                <w:rFonts w:hint="eastAsia"/>
                <w:sz w:val="18"/>
                <w:szCs w:val="18"/>
              </w:rPr>
              <w:t>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375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7</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JDG25</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:JDG</w:t>
            </w:r>
            <w:r w:rsidRPr="005A75D5">
              <w:rPr>
                <w:rFonts w:hint="eastAsia"/>
                <w:sz w:val="18"/>
                <w:szCs w:val="18"/>
              </w:rPr>
              <w:t>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300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8</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JDG40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:JDG</w:t>
            </w:r>
            <w:r w:rsidRPr="005A75D5">
              <w:rPr>
                <w:rFonts w:hint="eastAsia"/>
                <w:sz w:val="18"/>
                <w:szCs w:val="18"/>
              </w:rPr>
              <w:t>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9</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SC20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热镀锌焊接钢管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200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10</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SC40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热镀锌焊接钢管</w:t>
            </w:r>
            <w:r w:rsidRPr="005A75D5">
              <w:rPr>
                <w:rFonts w:hint="eastAsia"/>
                <w:sz w:val="18"/>
                <w:szCs w:val="18"/>
              </w:rPr>
              <w:br/>
            </w:r>
            <w:r w:rsidRPr="005A75D5">
              <w:rPr>
                <w:rFonts w:hint="eastAsia"/>
                <w:sz w:val="18"/>
                <w:szCs w:val="18"/>
              </w:rPr>
              <w:lastRenderedPageBreak/>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w:t>
            </w:r>
            <w:r w:rsidRPr="005A75D5">
              <w:rPr>
                <w:rFonts w:hint="eastAsia"/>
                <w:sz w:val="18"/>
                <w:szCs w:val="18"/>
              </w:rPr>
              <w:lastRenderedPageBreak/>
              <w:t>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11</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SC50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热镀锌焊接钢管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12</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w:t>
            </w:r>
            <w:r w:rsidRPr="005A75D5">
              <w:rPr>
                <w:rFonts w:hint="eastAsia"/>
                <w:sz w:val="18"/>
                <w:szCs w:val="18"/>
              </w:rPr>
              <w:t>SC100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热镀锌焊接钢管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配置形式</w:t>
            </w:r>
            <w:r w:rsidRPr="005A75D5">
              <w:rPr>
                <w:rFonts w:hint="eastAsia"/>
                <w:sz w:val="18"/>
                <w:szCs w:val="18"/>
              </w:rPr>
              <w:t>:</w:t>
            </w:r>
            <w:r w:rsidRPr="005A75D5">
              <w:rPr>
                <w:rFonts w:hint="eastAsia"/>
                <w:sz w:val="18"/>
                <w:szCs w:val="18"/>
              </w:rPr>
              <w:t>明配、暗配、吊顶内综合考虑</w:t>
            </w:r>
            <w:r w:rsidRPr="005A75D5">
              <w:rPr>
                <w:rFonts w:hint="eastAsia"/>
                <w:sz w:val="18"/>
                <w:szCs w:val="18"/>
              </w:rPr>
              <w:br/>
              <w:t>5.</w:t>
            </w:r>
            <w:r w:rsidRPr="005A75D5">
              <w:rPr>
                <w:rFonts w:hint="eastAsia"/>
                <w:sz w:val="18"/>
                <w:szCs w:val="18"/>
              </w:rPr>
              <w:t>接地要求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6.</w:t>
            </w:r>
            <w:r w:rsidRPr="005A75D5">
              <w:rPr>
                <w:rFonts w:hint="eastAsia"/>
                <w:sz w:val="18"/>
                <w:szCs w:val="18"/>
              </w:rPr>
              <w:t>钢索材质、规格</w:t>
            </w:r>
            <w:r w:rsidRPr="005A75D5">
              <w:rPr>
                <w:rFonts w:hint="eastAsia"/>
                <w:sz w:val="18"/>
                <w:szCs w:val="18"/>
              </w:rPr>
              <w:t>:</w:t>
            </w:r>
            <w:r w:rsidRPr="005A75D5">
              <w:rPr>
                <w:rFonts w:hint="eastAsia"/>
                <w:sz w:val="18"/>
                <w:szCs w:val="18"/>
              </w:rPr>
              <w:t>符合设计及相关规范要求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包含配管、管内穿导引线（镀锌铁丝）等，含明配管的支吊架制作安装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13</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电气配管金属软管</w:t>
            </w:r>
            <w:r w:rsidRPr="005A75D5">
              <w:rPr>
                <w:rFonts w:hint="eastAsia"/>
                <w:sz w:val="18"/>
                <w:szCs w:val="18"/>
              </w:rPr>
              <w:t>DN20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电气配管</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金属软管</w:t>
            </w:r>
            <w:r w:rsidRPr="005A75D5">
              <w:rPr>
                <w:rFonts w:hint="eastAsia"/>
                <w:sz w:val="18"/>
                <w:szCs w:val="18"/>
              </w:rPr>
              <w:br/>
              <w:t>3.</w:t>
            </w:r>
            <w:r w:rsidRPr="005A75D5">
              <w:rPr>
                <w:rFonts w:hint="eastAsia"/>
                <w:sz w:val="18"/>
                <w:szCs w:val="18"/>
              </w:rPr>
              <w:t>规格</w:t>
            </w:r>
            <w:r w:rsidRPr="005A75D5">
              <w:rPr>
                <w:rFonts w:hint="eastAsia"/>
                <w:sz w:val="18"/>
                <w:szCs w:val="18"/>
              </w:rPr>
              <w:t>:DN20</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电线管路敷设</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预留沟槽</w:t>
            </w:r>
            <w:r w:rsidRPr="005A75D5">
              <w:rPr>
                <w:rFonts w:hint="eastAsia"/>
                <w:sz w:val="18"/>
                <w:szCs w:val="18"/>
              </w:rPr>
              <w:br/>
              <w:t>4.</w:t>
            </w:r>
            <w:r w:rsidRPr="005A75D5">
              <w:rPr>
                <w:rFonts w:hint="eastAsia"/>
                <w:sz w:val="18"/>
                <w:szCs w:val="18"/>
              </w:rPr>
              <w:t>接地</w:t>
            </w:r>
            <w:r w:rsidRPr="005A75D5">
              <w:rPr>
                <w:rFonts w:hint="eastAsia"/>
                <w:sz w:val="18"/>
                <w:szCs w:val="18"/>
              </w:rPr>
              <w:br/>
              <w:t>5.</w:t>
            </w:r>
            <w:r w:rsidRPr="005A75D5">
              <w:rPr>
                <w:rFonts w:hint="eastAsia"/>
                <w:sz w:val="18"/>
                <w:szCs w:val="18"/>
              </w:rPr>
              <w:t>砖墙开沟槽</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14</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钢制开关盒、接线盒</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开关盒</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钢制</w:t>
            </w:r>
            <w:r w:rsidRPr="005A75D5">
              <w:rPr>
                <w:rFonts w:hint="eastAsia"/>
                <w:sz w:val="18"/>
                <w:szCs w:val="18"/>
              </w:rPr>
              <w:br/>
              <w:t>3.</w:t>
            </w:r>
            <w:r w:rsidRPr="005A75D5">
              <w:rPr>
                <w:rFonts w:hint="eastAsia"/>
                <w:sz w:val="18"/>
                <w:szCs w:val="18"/>
              </w:rPr>
              <w:t>规格</w:t>
            </w:r>
            <w:r w:rsidRPr="005A75D5">
              <w:rPr>
                <w:rFonts w:hint="eastAsia"/>
                <w:sz w:val="18"/>
                <w:szCs w:val="18"/>
              </w:rPr>
              <w:t>:86</w:t>
            </w:r>
            <w:r w:rsidRPr="005A75D5">
              <w:rPr>
                <w:rFonts w:hint="eastAsia"/>
                <w:sz w:val="18"/>
                <w:szCs w:val="18"/>
              </w:rPr>
              <w:t>型</w:t>
            </w:r>
            <w:r w:rsidRPr="005A75D5">
              <w:rPr>
                <w:rFonts w:hint="eastAsia"/>
                <w:sz w:val="18"/>
                <w:szCs w:val="18"/>
              </w:rPr>
              <w:br/>
              <w:t>4.</w:t>
            </w:r>
            <w:r w:rsidRPr="005A75D5">
              <w:rPr>
                <w:rFonts w:hint="eastAsia"/>
                <w:sz w:val="18"/>
                <w:szCs w:val="18"/>
              </w:rPr>
              <w:t>安装形式</w:t>
            </w:r>
            <w:r w:rsidRPr="005A75D5">
              <w:rPr>
                <w:rFonts w:hint="eastAsia"/>
                <w:sz w:val="18"/>
                <w:szCs w:val="18"/>
              </w:rPr>
              <w:t>:</w:t>
            </w:r>
            <w:r w:rsidRPr="005A75D5">
              <w:rPr>
                <w:rFonts w:hint="eastAsia"/>
                <w:sz w:val="18"/>
                <w:szCs w:val="18"/>
              </w:rPr>
              <w:t>明装、暗装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392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15</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电气配线</w:t>
            </w:r>
            <w:r w:rsidRPr="005A75D5">
              <w:rPr>
                <w:rFonts w:hint="eastAsia"/>
                <w:sz w:val="18"/>
                <w:szCs w:val="18"/>
              </w:rPr>
              <w:t>WDZB-BYJ-4</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电气配线</w:t>
            </w:r>
            <w:r w:rsidRPr="005A75D5">
              <w:rPr>
                <w:rFonts w:hint="eastAsia"/>
                <w:sz w:val="18"/>
                <w:szCs w:val="18"/>
              </w:rPr>
              <w:br/>
              <w:t>2.</w:t>
            </w:r>
            <w:r w:rsidRPr="005A75D5">
              <w:rPr>
                <w:rFonts w:hint="eastAsia"/>
                <w:sz w:val="18"/>
                <w:szCs w:val="18"/>
              </w:rPr>
              <w:t>配线形式</w:t>
            </w:r>
            <w:r w:rsidRPr="005A75D5">
              <w:rPr>
                <w:rFonts w:hint="eastAsia"/>
                <w:sz w:val="18"/>
                <w:szCs w:val="18"/>
              </w:rPr>
              <w:t>:</w:t>
            </w:r>
            <w:r w:rsidRPr="005A75D5">
              <w:rPr>
                <w:rFonts w:hint="eastAsia"/>
                <w:sz w:val="18"/>
                <w:szCs w:val="18"/>
              </w:rPr>
              <w:t>管内、桥架内敷设，综合考虑</w:t>
            </w:r>
            <w:r w:rsidRPr="005A75D5">
              <w:rPr>
                <w:rFonts w:hint="eastAsia"/>
                <w:sz w:val="18"/>
                <w:szCs w:val="18"/>
              </w:rPr>
              <w:br/>
              <w:t>3.</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5.</w:t>
            </w:r>
            <w:r w:rsidRPr="005A75D5">
              <w:rPr>
                <w:rFonts w:hint="eastAsia"/>
                <w:sz w:val="18"/>
                <w:szCs w:val="18"/>
              </w:rPr>
              <w:t>材质</w:t>
            </w:r>
            <w:r w:rsidRPr="005A75D5">
              <w:rPr>
                <w:rFonts w:hint="eastAsia"/>
                <w:sz w:val="18"/>
                <w:szCs w:val="18"/>
              </w:rPr>
              <w:t>:</w:t>
            </w:r>
            <w:r w:rsidRPr="005A75D5">
              <w:rPr>
                <w:rFonts w:hint="eastAsia"/>
                <w:sz w:val="18"/>
                <w:szCs w:val="18"/>
              </w:rPr>
              <w:t>铜芯</w:t>
            </w:r>
            <w:r w:rsidRPr="005A75D5">
              <w:rPr>
                <w:rFonts w:hint="eastAsia"/>
                <w:sz w:val="18"/>
                <w:szCs w:val="18"/>
              </w:rPr>
              <w:br/>
              <w:t>6.</w:t>
            </w:r>
            <w:r w:rsidRPr="005A75D5">
              <w:rPr>
                <w:rFonts w:hint="eastAsia"/>
                <w:sz w:val="18"/>
                <w:szCs w:val="18"/>
              </w:rPr>
              <w:t>配线线制</w:t>
            </w:r>
            <w:r w:rsidRPr="005A75D5">
              <w:rPr>
                <w:rFonts w:hint="eastAsia"/>
                <w:sz w:val="18"/>
                <w:szCs w:val="18"/>
              </w:rPr>
              <w:t>:</w:t>
            </w:r>
            <w:r w:rsidRPr="005A75D5">
              <w:rPr>
                <w:rFonts w:hint="eastAsia"/>
                <w:sz w:val="18"/>
                <w:szCs w:val="18"/>
              </w:rPr>
              <w:t>按设计要求及各自选型的厂家系统进行配线</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配线</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支持体（夹板、绝缘子、槽板等</w:t>
            </w:r>
            <w:r w:rsidRPr="005A75D5">
              <w:rPr>
                <w:rFonts w:hint="eastAsia"/>
                <w:sz w:val="18"/>
                <w:szCs w:val="18"/>
              </w:rPr>
              <w:t>)</w:t>
            </w:r>
            <w:r w:rsidRPr="005A75D5">
              <w:rPr>
                <w:rFonts w:hint="eastAsia"/>
                <w:sz w:val="18"/>
                <w:szCs w:val="18"/>
              </w:rPr>
              <w:t>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1638.75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16</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电气配线</w:t>
            </w:r>
            <w:r w:rsidRPr="005A75D5">
              <w:rPr>
                <w:rFonts w:hint="eastAsia"/>
                <w:sz w:val="18"/>
                <w:szCs w:val="18"/>
              </w:rPr>
              <w:t>WDZB-BYJ-2.5</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电气配线</w:t>
            </w:r>
            <w:r w:rsidRPr="005A75D5">
              <w:rPr>
                <w:rFonts w:hint="eastAsia"/>
                <w:sz w:val="18"/>
                <w:szCs w:val="18"/>
              </w:rPr>
              <w:br/>
              <w:t>2.</w:t>
            </w:r>
            <w:r w:rsidRPr="005A75D5">
              <w:rPr>
                <w:rFonts w:hint="eastAsia"/>
                <w:sz w:val="18"/>
                <w:szCs w:val="18"/>
              </w:rPr>
              <w:t>配线形式</w:t>
            </w:r>
            <w:r w:rsidRPr="005A75D5">
              <w:rPr>
                <w:rFonts w:hint="eastAsia"/>
                <w:sz w:val="18"/>
                <w:szCs w:val="18"/>
              </w:rPr>
              <w:t>:</w:t>
            </w:r>
            <w:r w:rsidRPr="005A75D5">
              <w:rPr>
                <w:rFonts w:hint="eastAsia"/>
                <w:sz w:val="18"/>
                <w:szCs w:val="18"/>
              </w:rPr>
              <w:t>管内、桥架内敷设，综合考虑</w:t>
            </w:r>
            <w:r w:rsidRPr="005A75D5">
              <w:rPr>
                <w:rFonts w:hint="eastAsia"/>
                <w:sz w:val="18"/>
                <w:szCs w:val="18"/>
              </w:rPr>
              <w:br/>
              <w:t>3.</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5.</w:t>
            </w:r>
            <w:r w:rsidRPr="005A75D5">
              <w:rPr>
                <w:rFonts w:hint="eastAsia"/>
                <w:sz w:val="18"/>
                <w:szCs w:val="18"/>
              </w:rPr>
              <w:t>材质</w:t>
            </w:r>
            <w:r w:rsidRPr="005A75D5">
              <w:rPr>
                <w:rFonts w:hint="eastAsia"/>
                <w:sz w:val="18"/>
                <w:szCs w:val="18"/>
              </w:rPr>
              <w:t>:</w:t>
            </w:r>
            <w:r w:rsidRPr="005A75D5">
              <w:rPr>
                <w:rFonts w:hint="eastAsia"/>
                <w:sz w:val="18"/>
                <w:szCs w:val="18"/>
              </w:rPr>
              <w:t>铜芯</w:t>
            </w:r>
            <w:r w:rsidRPr="005A75D5">
              <w:rPr>
                <w:rFonts w:hint="eastAsia"/>
                <w:sz w:val="18"/>
                <w:szCs w:val="18"/>
              </w:rPr>
              <w:br/>
            </w:r>
            <w:r w:rsidRPr="005A75D5">
              <w:rPr>
                <w:rFonts w:hint="eastAsia"/>
                <w:sz w:val="18"/>
                <w:szCs w:val="18"/>
              </w:rPr>
              <w:lastRenderedPageBreak/>
              <w:t>6.</w:t>
            </w:r>
            <w:r w:rsidRPr="005A75D5">
              <w:rPr>
                <w:rFonts w:hint="eastAsia"/>
                <w:sz w:val="18"/>
                <w:szCs w:val="18"/>
              </w:rPr>
              <w:t>配线线制</w:t>
            </w:r>
            <w:r w:rsidRPr="005A75D5">
              <w:rPr>
                <w:rFonts w:hint="eastAsia"/>
                <w:sz w:val="18"/>
                <w:szCs w:val="18"/>
              </w:rPr>
              <w:t>:</w:t>
            </w:r>
            <w:r w:rsidRPr="005A75D5">
              <w:rPr>
                <w:rFonts w:hint="eastAsia"/>
                <w:sz w:val="18"/>
                <w:szCs w:val="18"/>
              </w:rPr>
              <w:t>按设计要求及各自选型的厂家系统进行配线</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配线</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支持体（夹板、绝缘子、槽板等</w:t>
            </w:r>
            <w:r w:rsidRPr="005A75D5">
              <w:rPr>
                <w:rFonts w:hint="eastAsia"/>
                <w:sz w:val="18"/>
                <w:szCs w:val="18"/>
              </w:rPr>
              <w:t>)</w:t>
            </w:r>
            <w:r w:rsidRPr="005A75D5">
              <w:rPr>
                <w:rFonts w:hint="eastAsia"/>
                <w:sz w:val="18"/>
                <w:szCs w:val="18"/>
              </w:rPr>
              <w:t>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1324.8</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17</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电气配线</w:t>
            </w:r>
            <w:r w:rsidRPr="005A75D5">
              <w:rPr>
                <w:rFonts w:hint="eastAsia"/>
                <w:sz w:val="18"/>
                <w:szCs w:val="18"/>
              </w:rPr>
              <w:t>WDZBN-BYJ-2.5</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电气配线</w:t>
            </w:r>
            <w:r w:rsidRPr="005A75D5">
              <w:rPr>
                <w:rFonts w:hint="eastAsia"/>
                <w:sz w:val="18"/>
                <w:szCs w:val="18"/>
              </w:rPr>
              <w:br/>
              <w:t>2.</w:t>
            </w:r>
            <w:r w:rsidRPr="005A75D5">
              <w:rPr>
                <w:rFonts w:hint="eastAsia"/>
                <w:sz w:val="18"/>
                <w:szCs w:val="18"/>
              </w:rPr>
              <w:t>配线形式</w:t>
            </w:r>
            <w:r w:rsidRPr="005A75D5">
              <w:rPr>
                <w:rFonts w:hint="eastAsia"/>
                <w:sz w:val="18"/>
                <w:szCs w:val="18"/>
              </w:rPr>
              <w:t>:</w:t>
            </w:r>
            <w:r w:rsidRPr="005A75D5">
              <w:rPr>
                <w:rFonts w:hint="eastAsia"/>
                <w:sz w:val="18"/>
                <w:szCs w:val="18"/>
              </w:rPr>
              <w:t>管内、桥架内敷设，综合考虑</w:t>
            </w:r>
            <w:r w:rsidRPr="005A75D5">
              <w:rPr>
                <w:rFonts w:hint="eastAsia"/>
                <w:sz w:val="18"/>
                <w:szCs w:val="18"/>
              </w:rPr>
              <w:br/>
              <w:t>3.</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5.</w:t>
            </w:r>
            <w:r w:rsidRPr="005A75D5">
              <w:rPr>
                <w:rFonts w:hint="eastAsia"/>
                <w:sz w:val="18"/>
                <w:szCs w:val="18"/>
              </w:rPr>
              <w:t>材质</w:t>
            </w:r>
            <w:r w:rsidRPr="005A75D5">
              <w:rPr>
                <w:rFonts w:hint="eastAsia"/>
                <w:sz w:val="18"/>
                <w:szCs w:val="18"/>
              </w:rPr>
              <w:t>:</w:t>
            </w:r>
            <w:r w:rsidRPr="005A75D5">
              <w:rPr>
                <w:rFonts w:hint="eastAsia"/>
                <w:sz w:val="18"/>
                <w:szCs w:val="18"/>
              </w:rPr>
              <w:t>铜芯</w:t>
            </w:r>
            <w:r w:rsidRPr="005A75D5">
              <w:rPr>
                <w:rFonts w:hint="eastAsia"/>
                <w:sz w:val="18"/>
                <w:szCs w:val="18"/>
              </w:rPr>
              <w:br/>
              <w:t>6.</w:t>
            </w:r>
            <w:r w:rsidRPr="005A75D5">
              <w:rPr>
                <w:rFonts w:hint="eastAsia"/>
                <w:sz w:val="18"/>
                <w:szCs w:val="18"/>
              </w:rPr>
              <w:t>配线线制</w:t>
            </w:r>
            <w:r w:rsidRPr="005A75D5">
              <w:rPr>
                <w:rFonts w:hint="eastAsia"/>
                <w:sz w:val="18"/>
                <w:szCs w:val="18"/>
              </w:rPr>
              <w:t>:</w:t>
            </w:r>
            <w:r w:rsidRPr="005A75D5">
              <w:rPr>
                <w:rFonts w:hint="eastAsia"/>
                <w:sz w:val="18"/>
                <w:szCs w:val="18"/>
              </w:rPr>
              <w:t>按设计要求及各自选型的厂家系统进行配线</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配线</w:t>
            </w:r>
            <w:r w:rsidRPr="005A75D5">
              <w:rPr>
                <w:rFonts w:hint="eastAsia"/>
                <w:sz w:val="18"/>
                <w:szCs w:val="18"/>
              </w:rPr>
              <w:br/>
              <w:t>2.</w:t>
            </w:r>
            <w:r w:rsidRPr="005A75D5">
              <w:rPr>
                <w:rFonts w:hint="eastAsia"/>
                <w:sz w:val="18"/>
                <w:szCs w:val="18"/>
              </w:rPr>
              <w:t>钢索架设（拉紧装置安装）</w:t>
            </w:r>
            <w:r w:rsidRPr="005A75D5">
              <w:rPr>
                <w:rFonts w:hint="eastAsia"/>
                <w:sz w:val="18"/>
                <w:szCs w:val="18"/>
              </w:rPr>
              <w:br/>
              <w:t>3.</w:t>
            </w:r>
            <w:r w:rsidRPr="005A75D5">
              <w:rPr>
                <w:rFonts w:hint="eastAsia"/>
                <w:sz w:val="18"/>
                <w:szCs w:val="18"/>
              </w:rPr>
              <w:t>支持体（夹板、绝缘子、槽板等</w:t>
            </w:r>
            <w:r w:rsidRPr="005A75D5">
              <w:rPr>
                <w:rFonts w:hint="eastAsia"/>
                <w:sz w:val="18"/>
                <w:szCs w:val="18"/>
              </w:rPr>
              <w:t>)</w:t>
            </w:r>
            <w:r w:rsidRPr="005A75D5">
              <w:rPr>
                <w:rFonts w:hint="eastAsia"/>
                <w:sz w:val="18"/>
                <w:szCs w:val="18"/>
              </w:rPr>
              <w:t>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400</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18</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电力电缆</w:t>
            </w:r>
            <w:r w:rsidRPr="005A75D5">
              <w:rPr>
                <w:rFonts w:hint="eastAsia"/>
                <w:sz w:val="18"/>
                <w:szCs w:val="18"/>
              </w:rPr>
              <w:t>WDZB-YJY22-5x16</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电力电缆</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br/>
              <w:t>5.</w:t>
            </w:r>
            <w:r w:rsidRPr="005A75D5">
              <w:rPr>
                <w:rFonts w:hint="eastAsia"/>
                <w:sz w:val="18"/>
                <w:szCs w:val="18"/>
              </w:rPr>
              <w:t>敷设方式、部位</w:t>
            </w:r>
            <w:r w:rsidRPr="005A75D5">
              <w:rPr>
                <w:rFonts w:hint="eastAsia"/>
                <w:sz w:val="18"/>
                <w:szCs w:val="18"/>
              </w:rPr>
              <w:t>:</w:t>
            </w:r>
            <w:r w:rsidRPr="005A75D5">
              <w:rPr>
                <w:rFonts w:hint="eastAsia"/>
                <w:sz w:val="18"/>
                <w:szCs w:val="18"/>
              </w:rPr>
              <w:t>桥架内敷设、管内敷设等需综合考虑</w:t>
            </w:r>
            <w:r w:rsidRPr="005A75D5">
              <w:rPr>
                <w:rFonts w:hint="eastAsia"/>
                <w:sz w:val="18"/>
                <w:szCs w:val="18"/>
              </w:rPr>
              <w:br/>
              <w:t>6.</w:t>
            </w:r>
            <w:r w:rsidRPr="005A75D5">
              <w:rPr>
                <w:rFonts w:hint="eastAsia"/>
                <w:sz w:val="18"/>
                <w:szCs w:val="18"/>
              </w:rPr>
              <w:t>电压等级</w:t>
            </w:r>
            <w:r w:rsidRPr="005A75D5">
              <w:rPr>
                <w:rFonts w:hint="eastAsia"/>
                <w:sz w:val="18"/>
                <w:szCs w:val="18"/>
              </w:rPr>
              <w:t>(kV):1kv</w:t>
            </w:r>
            <w:r w:rsidRPr="005A75D5">
              <w:rPr>
                <w:rFonts w:hint="eastAsia"/>
                <w:sz w:val="18"/>
                <w:szCs w:val="18"/>
              </w:rPr>
              <w:br/>
              <w:t>7.</w:t>
            </w:r>
            <w:r w:rsidRPr="005A75D5">
              <w:rPr>
                <w:rFonts w:hint="eastAsia"/>
                <w:sz w:val="18"/>
                <w:szCs w:val="18"/>
              </w:rPr>
              <w:t>地形</w:t>
            </w:r>
            <w:r w:rsidRPr="005A75D5">
              <w:rPr>
                <w:rFonts w:hint="eastAsia"/>
                <w:sz w:val="18"/>
                <w:szCs w:val="18"/>
              </w:rPr>
              <w:t>:</w:t>
            </w:r>
            <w:r w:rsidRPr="005A75D5">
              <w:rPr>
                <w:rFonts w:hint="eastAsia"/>
                <w:sz w:val="18"/>
                <w:szCs w:val="18"/>
              </w:rPr>
              <w:t>按设计要求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电缆敷设</w:t>
            </w:r>
            <w:r w:rsidRPr="005A75D5">
              <w:rPr>
                <w:rFonts w:hint="eastAsia"/>
                <w:sz w:val="18"/>
                <w:szCs w:val="18"/>
              </w:rPr>
              <w:br/>
              <w:t>2.</w:t>
            </w:r>
            <w:r w:rsidRPr="005A75D5">
              <w:rPr>
                <w:rFonts w:hint="eastAsia"/>
                <w:sz w:val="18"/>
                <w:szCs w:val="18"/>
              </w:rPr>
              <w:t>揭（盖）盖板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51.25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19</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电力电缆</w:t>
            </w:r>
            <w:r w:rsidRPr="005A75D5">
              <w:rPr>
                <w:rFonts w:hint="eastAsia"/>
                <w:sz w:val="18"/>
                <w:szCs w:val="18"/>
              </w:rPr>
              <w:t>WDZBN-YJY22-4x10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电力电缆</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br/>
              <w:t>5.</w:t>
            </w:r>
            <w:r w:rsidRPr="005A75D5">
              <w:rPr>
                <w:rFonts w:hint="eastAsia"/>
                <w:sz w:val="18"/>
                <w:szCs w:val="18"/>
              </w:rPr>
              <w:t>敷设方式、部位</w:t>
            </w:r>
            <w:r w:rsidRPr="005A75D5">
              <w:rPr>
                <w:rFonts w:hint="eastAsia"/>
                <w:sz w:val="18"/>
                <w:szCs w:val="18"/>
              </w:rPr>
              <w:t>:</w:t>
            </w:r>
            <w:r w:rsidRPr="005A75D5">
              <w:rPr>
                <w:rFonts w:hint="eastAsia"/>
                <w:sz w:val="18"/>
                <w:szCs w:val="18"/>
              </w:rPr>
              <w:t>桥架内敷设、管内敷设等需综合考虑</w:t>
            </w:r>
            <w:r w:rsidRPr="005A75D5">
              <w:rPr>
                <w:rFonts w:hint="eastAsia"/>
                <w:sz w:val="18"/>
                <w:szCs w:val="18"/>
              </w:rPr>
              <w:br/>
              <w:t>6.</w:t>
            </w:r>
            <w:r w:rsidRPr="005A75D5">
              <w:rPr>
                <w:rFonts w:hint="eastAsia"/>
                <w:sz w:val="18"/>
                <w:szCs w:val="18"/>
              </w:rPr>
              <w:t>电压等级</w:t>
            </w:r>
            <w:r w:rsidRPr="005A75D5">
              <w:rPr>
                <w:rFonts w:hint="eastAsia"/>
                <w:sz w:val="18"/>
                <w:szCs w:val="18"/>
              </w:rPr>
              <w:t>(kV):1kv</w:t>
            </w:r>
            <w:r w:rsidRPr="005A75D5">
              <w:rPr>
                <w:rFonts w:hint="eastAsia"/>
                <w:sz w:val="18"/>
                <w:szCs w:val="18"/>
              </w:rPr>
              <w:br/>
              <w:t>7.</w:t>
            </w:r>
            <w:r w:rsidRPr="005A75D5">
              <w:rPr>
                <w:rFonts w:hint="eastAsia"/>
                <w:sz w:val="18"/>
                <w:szCs w:val="18"/>
              </w:rPr>
              <w:t>地形</w:t>
            </w:r>
            <w:r w:rsidRPr="005A75D5">
              <w:rPr>
                <w:rFonts w:hint="eastAsia"/>
                <w:sz w:val="18"/>
                <w:szCs w:val="18"/>
              </w:rPr>
              <w:t>:</w:t>
            </w:r>
            <w:r w:rsidRPr="005A75D5">
              <w:rPr>
                <w:rFonts w:hint="eastAsia"/>
                <w:sz w:val="18"/>
                <w:szCs w:val="18"/>
              </w:rPr>
              <w:t>按设计要求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电缆敷设</w:t>
            </w:r>
            <w:r w:rsidRPr="005A75D5">
              <w:rPr>
                <w:rFonts w:hint="eastAsia"/>
                <w:sz w:val="18"/>
                <w:szCs w:val="18"/>
              </w:rPr>
              <w:br/>
              <w:t>2.</w:t>
            </w:r>
            <w:r w:rsidRPr="005A75D5">
              <w:rPr>
                <w:rFonts w:hint="eastAsia"/>
                <w:sz w:val="18"/>
                <w:szCs w:val="18"/>
              </w:rPr>
              <w:t>揭（盖）盖板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25.63</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20</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电力电缆</w:t>
            </w:r>
            <w:r w:rsidRPr="005A75D5">
              <w:rPr>
                <w:rFonts w:hint="eastAsia"/>
                <w:sz w:val="18"/>
                <w:szCs w:val="18"/>
              </w:rPr>
              <w:t>WDZB-YJY-5x10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电力电缆</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br/>
              <w:t>5.</w:t>
            </w:r>
            <w:r w:rsidRPr="005A75D5">
              <w:rPr>
                <w:rFonts w:hint="eastAsia"/>
                <w:sz w:val="18"/>
                <w:szCs w:val="18"/>
              </w:rPr>
              <w:t>敷设方式、部位</w:t>
            </w:r>
            <w:r w:rsidRPr="005A75D5">
              <w:rPr>
                <w:rFonts w:hint="eastAsia"/>
                <w:sz w:val="18"/>
                <w:szCs w:val="18"/>
              </w:rPr>
              <w:t>:</w:t>
            </w:r>
            <w:r w:rsidRPr="005A75D5">
              <w:rPr>
                <w:rFonts w:hint="eastAsia"/>
                <w:sz w:val="18"/>
                <w:szCs w:val="18"/>
              </w:rPr>
              <w:t>桥架内敷设、管内敷设等需综合考虑</w:t>
            </w:r>
            <w:r w:rsidRPr="005A75D5">
              <w:rPr>
                <w:rFonts w:hint="eastAsia"/>
                <w:sz w:val="18"/>
                <w:szCs w:val="18"/>
              </w:rPr>
              <w:br/>
              <w:t>6.</w:t>
            </w:r>
            <w:r w:rsidRPr="005A75D5">
              <w:rPr>
                <w:rFonts w:hint="eastAsia"/>
                <w:sz w:val="18"/>
                <w:szCs w:val="18"/>
              </w:rPr>
              <w:t>电压等级</w:t>
            </w:r>
            <w:r w:rsidRPr="005A75D5">
              <w:rPr>
                <w:rFonts w:hint="eastAsia"/>
                <w:sz w:val="18"/>
                <w:szCs w:val="18"/>
              </w:rPr>
              <w:t>(kV):1kv</w:t>
            </w:r>
            <w:r w:rsidRPr="005A75D5">
              <w:rPr>
                <w:rFonts w:hint="eastAsia"/>
                <w:sz w:val="18"/>
                <w:szCs w:val="18"/>
              </w:rPr>
              <w:br/>
              <w:t>7.</w:t>
            </w:r>
            <w:r w:rsidRPr="005A75D5">
              <w:rPr>
                <w:rFonts w:hint="eastAsia"/>
                <w:sz w:val="18"/>
                <w:szCs w:val="18"/>
              </w:rPr>
              <w:t>地形</w:t>
            </w:r>
            <w:r w:rsidRPr="005A75D5">
              <w:rPr>
                <w:rFonts w:hint="eastAsia"/>
                <w:sz w:val="18"/>
                <w:szCs w:val="18"/>
              </w:rPr>
              <w:t>:</w:t>
            </w:r>
            <w:r w:rsidRPr="005A75D5">
              <w:rPr>
                <w:rFonts w:hint="eastAsia"/>
                <w:sz w:val="18"/>
                <w:szCs w:val="18"/>
              </w:rPr>
              <w:t>按设计要求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电缆敷设</w:t>
            </w:r>
            <w:r w:rsidRPr="005A75D5">
              <w:rPr>
                <w:rFonts w:hint="eastAsia"/>
                <w:sz w:val="18"/>
                <w:szCs w:val="18"/>
              </w:rPr>
              <w:br/>
              <w:t>2.</w:t>
            </w:r>
            <w:r w:rsidRPr="005A75D5">
              <w:rPr>
                <w:rFonts w:hint="eastAsia"/>
                <w:sz w:val="18"/>
                <w:szCs w:val="18"/>
              </w:rPr>
              <w:t>揭（盖）盖板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76.88</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21</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电力电缆</w:t>
            </w:r>
            <w:r w:rsidRPr="005A75D5">
              <w:rPr>
                <w:rFonts w:hint="eastAsia"/>
                <w:sz w:val="18"/>
                <w:szCs w:val="18"/>
              </w:rPr>
              <w:t>WDZB-YJY-4x95+1x50</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电力电缆</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br/>
              <w:t>5.</w:t>
            </w:r>
            <w:r w:rsidRPr="005A75D5">
              <w:rPr>
                <w:rFonts w:hint="eastAsia"/>
                <w:sz w:val="18"/>
                <w:szCs w:val="18"/>
              </w:rPr>
              <w:t>敷设方式、部位</w:t>
            </w:r>
            <w:r w:rsidRPr="005A75D5">
              <w:rPr>
                <w:rFonts w:hint="eastAsia"/>
                <w:sz w:val="18"/>
                <w:szCs w:val="18"/>
              </w:rPr>
              <w:t>:</w:t>
            </w:r>
            <w:r w:rsidRPr="005A75D5">
              <w:rPr>
                <w:rFonts w:hint="eastAsia"/>
                <w:sz w:val="18"/>
                <w:szCs w:val="18"/>
              </w:rPr>
              <w:t>桥架内敷设、管内敷设等需综合考虑</w:t>
            </w:r>
            <w:r w:rsidRPr="005A75D5">
              <w:rPr>
                <w:rFonts w:hint="eastAsia"/>
                <w:sz w:val="18"/>
                <w:szCs w:val="18"/>
              </w:rPr>
              <w:br/>
              <w:t>6.</w:t>
            </w:r>
            <w:r w:rsidRPr="005A75D5">
              <w:rPr>
                <w:rFonts w:hint="eastAsia"/>
                <w:sz w:val="18"/>
                <w:szCs w:val="18"/>
              </w:rPr>
              <w:t>电压等级</w:t>
            </w:r>
            <w:r w:rsidRPr="005A75D5">
              <w:rPr>
                <w:rFonts w:hint="eastAsia"/>
                <w:sz w:val="18"/>
                <w:szCs w:val="18"/>
              </w:rPr>
              <w:t>(kV):1kv</w:t>
            </w:r>
            <w:r w:rsidRPr="005A75D5">
              <w:rPr>
                <w:rFonts w:hint="eastAsia"/>
                <w:sz w:val="18"/>
                <w:szCs w:val="18"/>
              </w:rPr>
              <w:br/>
              <w:t>7.</w:t>
            </w:r>
            <w:r w:rsidRPr="005A75D5">
              <w:rPr>
                <w:rFonts w:hint="eastAsia"/>
                <w:sz w:val="18"/>
                <w:szCs w:val="18"/>
              </w:rPr>
              <w:t>地形</w:t>
            </w:r>
            <w:r w:rsidRPr="005A75D5">
              <w:rPr>
                <w:rFonts w:hint="eastAsia"/>
                <w:sz w:val="18"/>
                <w:szCs w:val="18"/>
              </w:rPr>
              <w:t>:</w:t>
            </w:r>
            <w:r w:rsidRPr="005A75D5">
              <w:rPr>
                <w:rFonts w:hint="eastAsia"/>
                <w:sz w:val="18"/>
                <w:szCs w:val="18"/>
              </w:rPr>
              <w:t>按设计要求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电缆敷设</w:t>
            </w:r>
            <w:r w:rsidRPr="005A75D5">
              <w:rPr>
                <w:rFonts w:hint="eastAsia"/>
                <w:sz w:val="18"/>
                <w:szCs w:val="18"/>
              </w:rPr>
              <w:br/>
              <w:t>2.</w:t>
            </w:r>
            <w:r w:rsidRPr="005A75D5">
              <w:rPr>
                <w:rFonts w:hint="eastAsia"/>
                <w:sz w:val="18"/>
                <w:szCs w:val="18"/>
              </w:rPr>
              <w:t>揭（盖）盖板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51.25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22</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电力电缆头</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电力电缆头</w:t>
            </w:r>
            <w:r w:rsidRPr="005A75D5">
              <w:rPr>
                <w:rFonts w:hint="eastAsia"/>
                <w:sz w:val="18"/>
                <w:szCs w:val="18"/>
              </w:rPr>
              <w:br/>
              <w:t>2.</w:t>
            </w:r>
            <w:r w:rsidRPr="005A75D5">
              <w:rPr>
                <w:rFonts w:hint="eastAsia"/>
                <w:sz w:val="18"/>
                <w:szCs w:val="18"/>
              </w:rPr>
              <w:t>型号</w:t>
            </w:r>
            <w:r w:rsidRPr="005A75D5">
              <w:rPr>
                <w:rFonts w:hint="eastAsia"/>
                <w:sz w:val="18"/>
                <w:szCs w:val="18"/>
              </w:rPr>
              <w:t>:WDZB-YJY-4x95+1x50</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干包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电力电缆头制作</w:t>
            </w:r>
            <w:r w:rsidRPr="005A75D5">
              <w:rPr>
                <w:rFonts w:hint="eastAsia"/>
                <w:sz w:val="18"/>
                <w:szCs w:val="18"/>
              </w:rPr>
              <w:br/>
              <w:t>2.</w:t>
            </w:r>
            <w:r w:rsidRPr="005A75D5">
              <w:rPr>
                <w:rFonts w:hint="eastAsia"/>
                <w:sz w:val="18"/>
                <w:szCs w:val="18"/>
              </w:rPr>
              <w:t>电力电缆头安装</w:t>
            </w:r>
            <w:r w:rsidRPr="005A75D5">
              <w:rPr>
                <w:rFonts w:hint="eastAsia"/>
                <w:sz w:val="18"/>
                <w:szCs w:val="18"/>
              </w:rPr>
              <w:br/>
              <w:t>3.</w:t>
            </w:r>
            <w:r w:rsidRPr="005A75D5">
              <w:rPr>
                <w:rFonts w:hint="eastAsia"/>
                <w:sz w:val="18"/>
                <w:szCs w:val="18"/>
              </w:rPr>
              <w:t>接地</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23</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照明开关单联单控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照明开关</w:t>
            </w:r>
            <w:r w:rsidRPr="005A75D5">
              <w:rPr>
                <w:rFonts w:hint="eastAsia"/>
                <w:sz w:val="18"/>
                <w:szCs w:val="18"/>
              </w:rPr>
              <w:br/>
              <w:t>2.</w:t>
            </w:r>
            <w:r w:rsidRPr="005A75D5">
              <w:rPr>
                <w:rFonts w:hint="eastAsia"/>
                <w:sz w:val="18"/>
                <w:szCs w:val="18"/>
              </w:rPr>
              <w:t>材质</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24</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照明开关双联单控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照明开关</w:t>
            </w:r>
            <w:r w:rsidRPr="005A75D5">
              <w:rPr>
                <w:rFonts w:hint="eastAsia"/>
                <w:sz w:val="18"/>
                <w:szCs w:val="18"/>
              </w:rPr>
              <w:br/>
              <w:t>2.</w:t>
            </w:r>
            <w:r w:rsidRPr="005A75D5">
              <w:rPr>
                <w:rFonts w:hint="eastAsia"/>
                <w:sz w:val="18"/>
                <w:szCs w:val="18"/>
              </w:rPr>
              <w:t>材质</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25</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照明开关三联双控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照明开关</w:t>
            </w:r>
            <w:r w:rsidRPr="005A75D5">
              <w:rPr>
                <w:rFonts w:hint="eastAsia"/>
                <w:sz w:val="18"/>
                <w:szCs w:val="18"/>
              </w:rPr>
              <w:br/>
              <w:t>2.</w:t>
            </w:r>
            <w:r w:rsidRPr="005A75D5">
              <w:rPr>
                <w:rFonts w:hint="eastAsia"/>
                <w:sz w:val="18"/>
                <w:szCs w:val="18"/>
              </w:rPr>
              <w:t>材质</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26</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照明开关双联双控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照明开关</w:t>
            </w:r>
            <w:r w:rsidRPr="005A75D5">
              <w:rPr>
                <w:rFonts w:hint="eastAsia"/>
                <w:sz w:val="18"/>
                <w:szCs w:val="18"/>
              </w:rPr>
              <w:br/>
              <w:t>2.</w:t>
            </w:r>
            <w:r w:rsidRPr="005A75D5">
              <w:rPr>
                <w:rFonts w:hint="eastAsia"/>
                <w:sz w:val="18"/>
                <w:szCs w:val="18"/>
              </w:rPr>
              <w:t>材质</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27</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插座五眼插座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插座</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119</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28</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插座五眼带</w:t>
            </w:r>
            <w:r w:rsidRPr="005A75D5">
              <w:rPr>
                <w:rFonts w:hint="eastAsia"/>
                <w:sz w:val="18"/>
                <w:szCs w:val="18"/>
              </w:rPr>
              <w:t>USB</w:t>
            </w:r>
            <w:r w:rsidRPr="005A75D5">
              <w:rPr>
                <w:rFonts w:hint="eastAsia"/>
                <w:sz w:val="18"/>
                <w:szCs w:val="18"/>
              </w:rPr>
              <w:t>插座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插座</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29</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插座空调插座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插座</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30</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插座防溅五眼插座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插座</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31</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插座地插插座</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插座</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铜，</w:t>
            </w:r>
            <w:r w:rsidRPr="005A75D5">
              <w:rPr>
                <w:rFonts w:hint="eastAsia"/>
                <w:sz w:val="18"/>
                <w:szCs w:val="18"/>
              </w:rPr>
              <w:t>ABS</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暗装</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接线</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56</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32</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普通灯具射灯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普通灯具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33</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普通灯具嵌入式筒灯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普通灯具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117</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34</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普通灯具吸顶灯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普通灯具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35</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普通灯具</w:t>
            </w:r>
            <w:r w:rsidRPr="005A75D5">
              <w:rPr>
                <w:rFonts w:hint="eastAsia"/>
                <w:sz w:val="18"/>
                <w:szCs w:val="18"/>
              </w:rPr>
              <w:t>LED</w:t>
            </w:r>
            <w:r w:rsidRPr="005A75D5">
              <w:rPr>
                <w:rFonts w:hint="eastAsia"/>
                <w:sz w:val="18"/>
                <w:szCs w:val="18"/>
              </w:rPr>
              <w:t>平板灯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普通灯具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31</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36</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普通灯具成品</w:t>
            </w:r>
            <w:r w:rsidRPr="005A75D5">
              <w:rPr>
                <w:rFonts w:hint="eastAsia"/>
                <w:sz w:val="18"/>
                <w:szCs w:val="18"/>
              </w:rPr>
              <w:t>LED</w:t>
            </w:r>
            <w:r w:rsidRPr="005A75D5">
              <w:rPr>
                <w:rFonts w:hint="eastAsia"/>
                <w:sz w:val="18"/>
                <w:szCs w:val="18"/>
              </w:rPr>
              <w:t>硬质灯带</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普通灯具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85</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37</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应急灯具指示灯</w:t>
            </w:r>
            <w:r w:rsidRPr="005A75D5">
              <w:rPr>
                <w:rFonts w:hint="eastAsia"/>
                <w:sz w:val="18"/>
                <w:szCs w:val="18"/>
              </w:rPr>
              <w:t>S</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38</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应急灯具指示灯</w:t>
            </w:r>
            <w:r w:rsidRPr="005A75D5">
              <w:rPr>
                <w:rFonts w:hint="eastAsia"/>
                <w:sz w:val="18"/>
                <w:szCs w:val="18"/>
              </w:rPr>
              <w:t>E</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39</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应急灯具指示灯</w:t>
            </w:r>
            <w:r w:rsidRPr="005A75D5">
              <w:rPr>
                <w:rFonts w:hint="eastAsia"/>
                <w:sz w:val="18"/>
                <w:szCs w:val="18"/>
              </w:rPr>
              <w:t>F</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40</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应急灯具应急照明灯（壁装）</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41</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应急灯具双方向指示标志灯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42</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应急灯具单方向指示标志灯</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43</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应急灯具应急照明灯（吸顶）</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应急灯具</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所有灯具的参数详见招标图纸及招标技术文件</w:t>
            </w:r>
            <w:r w:rsidRPr="005A75D5">
              <w:rPr>
                <w:rFonts w:hint="eastAsia"/>
                <w:sz w:val="18"/>
                <w:szCs w:val="18"/>
              </w:rPr>
              <w:br/>
              <w:t>4.</w:t>
            </w:r>
            <w:r w:rsidRPr="005A75D5">
              <w:rPr>
                <w:rFonts w:hint="eastAsia"/>
                <w:sz w:val="18"/>
                <w:szCs w:val="18"/>
              </w:rPr>
              <w:t>类型</w:t>
            </w:r>
            <w:r w:rsidRPr="005A75D5">
              <w:rPr>
                <w:rFonts w:hint="eastAsia"/>
                <w:sz w:val="18"/>
                <w:szCs w:val="18"/>
              </w:rPr>
              <w:t>:</w:t>
            </w:r>
            <w:r w:rsidRPr="005A75D5">
              <w:rPr>
                <w:rFonts w:hint="eastAsia"/>
                <w:sz w:val="18"/>
                <w:szCs w:val="18"/>
              </w:rPr>
              <w:t>需满足设计及消防要求</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灯具附件安装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套</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44</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等电位端子箱</w:t>
            </w:r>
            <w:r w:rsidRPr="005A75D5">
              <w:rPr>
                <w:rFonts w:hint="eastAsia"/>
                <w:sz w:val="18"/>
                <w:szCs w:val="18"/>
              </w:rPr>
              <w:t>LEB</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等电位端子箱</w:t>
            </w:r>
            <w:r w:rsidRPr="005A75D5">
              <w:rPr>
                <w:rFonts w:hint="eastAsia"/>
                <w:sz w:val="18"/>
                <w:szCs w:val="18"/>
              </w:rPr>
              <w:t>LEB</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按设计</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按设计</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w:t>
            </w:r>
          </w:p>
        </w:tc>
      </w:tr>
      <w:tr w:rsidR="008137C8" w:rsidRPr="005A75D5" w:rsidTr="0067464C">
        <w:trPr>
          <w:trHeight w:val="283"/>
        </w:trPr>
        <w:tc>
          <w:tcPr>
            <w:tcW w:w="422"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45</w:t>
            </w:r>
          </w:p>
        </w:tc>
        <w:tc>
          <w:tcPr>
            <w:tcW w:w="150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接地母线热镀锌扁钢</w:t>
            </w:r>
            <w:r w:rsidRPr="005A75D5">
              <w:rPr>
                <w:rFonts w:hint="eastAsia"/>
                <w:sz w:val="18"/>
                <w:szCs w:val="18"/>
              </w:rPr>
              <w:t>25*4</w:t>
            </w:r>
          </w:p>
        </w:tc>
        <w:tc>
          <w:tcPr>
            <w:tcW w:w="4454"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接地母线</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热镀锌扁钢</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安装形式</w:t>
            </w:r>
            <w:r w:rsidRPr="005A75D5">
              <w:rPr>
                <w:rFonts w:hint="eastAsia"/>
                <w:sz w:val="18"/>
                <w:szCs w:val="18"/>
              </w:rPr>
              <w:t>:</w:t>
            </w:r>
            <w:r w:rsidRPr="005A75D5">
              <w:rPr>
                <w:rFonts w:hint="eastAsia"/>
                <w:sz w:val="18"/>
                <w:szCs w:val="18"/>
              </w:rPr>
              <w:t>埋地敷设、暗敷、明敷、桥架内敷设等均综合考虑</w:t>
            </w:r>
          </w:p>
        </w:tc>
        <w:tc>
          <w:tcPr>
            <w:tcW w:w="2127"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接地母线制作、安装</w:t>
            </w:r>
            <w:r w:rsidRPr="005A75D5">
              <w:rPr>
                <w:rFonts w:hint="eastAsia"/>
                <w:sz w:val="18"/>
                <w:szCs w:val="18"/>
              </w:rPr>
              <w:br/>
              <w:t>2.</w:t>
            </w:r>
            <w:r w:rsidRPr="005A75D5">
              <w:rPr>
                <w:rFonts w:hint="eastAsia"/>
                <w:sz w:val="18"/>
                <w:szCs w:val="18"/>
              </w:rPr>
              <w:t>补刷（喷</w:t>
            </w:r>
            <w:r w:rsidRPr="005A75D5">
              <w:rPr>
                <w:rFonts w:hint="eastAsia"/>
                <w:sz w:val="18"/>
                <w:szCs w:val="18"/>
              </w:rPr>
              <w:t>)</w:t>
            </w:r>
            <w:r w:rsidRPr="005A75D5">
              <w:rPr>
                <w:rFonts w:hint="eastAsia"/>
                <w:sz w:val="18"/>
                <w:szCs w:val="18"/>
              </w:rPr>
              <w:t>油漆</w:t>
            </w:r>
          </w:p>
        </w:tc>
        <w:tc>
          <w:tcPr>
            <w:tcW w:w="73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8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w:t>
            </w:r>
          </w:p>
        </w:tc>
      </w:tr>
    </w:tbl>
    <w:p w:rsidR="008137C8" w:rsidRDefault="008137C8" w:rsidP="008137C8">
      <w:r w:rsidRPr="005A75D5">
        <w:lastRenderedPageBreak/>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Pr>
          <w:rFonts w:ascii="宋体" w:eastAsia="宋体" w:hAnsi="宋体"/>
          <w:b w:val="0"/>
          <w:sz w:val="22"/>
        </w:rPr>
        <w:t xml:space="preserve">9.1.1.5 </w:t>
      </w:r>
      <w:r w:rsidRPr="00696053">
        <w:rPr>
          <w:rFonts w:ascii="宋体" w:eastAsia="宋体" w:hAnsi="宋体" w:hint="eastAsia"/>
          <w:b w:val="0"/>
          <w:sz w:val="22"/>
        </w:rPr>
        <w:t>给排水工程</w:t>
      </w:r>
    </w:p>
    <w:tbl>
      <w:tblPr>
        <w:tblW w:w="10668" w:type="dxa"/>
        <w:tblLook w:val="04A0" w:firstRow="1" w:lastRow="0" w:firstColumn="1" w:lastColumn="0" w:noHBand="0" w:noVBand="1"/>
      </w:tblPr>
      <w:tblGrid>
        <w:gridCol w:w="469"/>
        <w:gridCol w:w="1458"/>
        <w:gridCol w:w="4418"/>
        <w:gridCol w:w="2151"/>
        <w:gridCol w:w="736"/>
        <w:gridCol w:w="963"/>
        <w:gridCol w:w="473"/>
      </w:tblGrid>
      <w:tr w:rsidR="008137C8" w:rsidRPr="005A75D5" w:rsidTr="0067464C">
        <w:trPr>
          <w:gridAfter w:val="1"/>
          <w:wAfter w:w="473" w:type="dxa"/>
          <w:trHeight w:val="312"/>
        </w:trPr>
        <w:tc>
          <w:tcPr>
            <w:tcW w:w="4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458" w:type="dxa"/>
            <w:vMerge w:val="restart"/>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418" w:type="dxa"/>
            <w:vMerge w:val="restart"/>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2151" w:type="dxa"/>
            <w:vMerge w:val="restart"/>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736" w:type="dxa"/>
            <w:vMerge w:val="restart"/>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963" w:type="dxa"/>
            <w:vMerge w:val="restart"/>
            <w:tcBorders>
              <w:top w:val="single" w:sz="4" w:space="0" w:color="auto"/>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20"/>
        </w:trPr>
        <w:tc>
          <w:tcPr>
            <w:tcW w:w="469" w:type="dxa"/>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1458"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4418"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2151"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0" w:type="auto"/>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963"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473" w:type="dxa"/>
            <w:vAlign w:val="center"/>
            <w:hideMark/>
          </w:tcPr>
          <w:p w:rsidR="008137C8" w:rsidRPr="005A75D5" w:rsidRDefault="008137C8" w:rsidP="0067464C">
            <w:pPr>
              <w:rPr>
                <w:b/>
                <w:bCs/>
                <w:sz w:val="20"/>
                <w:szCs w:val="20"/>
              </w:rPr>
            </w:pPr>
          </w:p>
        </w:tc>
      </w:tr>
      <w:tr w:rsidR="008137C8" w:rsidRPr="005A75D5" w:rsidTr="0067464C">
        <w:trPr>
          <w:trHeight w:val="20"/>
        </w:trPr>
        <w:tc>
          <w:tcPr>
            <w:tcW w:w="469" w:type="dxa"/>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1458"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4418"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2151"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0" w:type="auto"/>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963" w:type="dxa"/>
            <w:vMerge/>
            <w:tcBorders>
              <w:top w:val="nil"/>
              <w:left w:val="nil"/>
              <w:bottom w:val="single" w:sz="4" w:space="0" w:color="auto"/>
              <w:right w:val="single" w:sz="4" w:space="0" w:color="auto"/>
            </w:tcBorders>
            <w:vAlign w:val="center"/>
            <w:hideMark/>
          </w:tcPr>
          <w:p w:rsidR="008137C8" w:rsidRPr="005A75D5" w:rsidRDefault="008137C8" w:rsidP="0067464C">
            <w:pPr>
              <w:rPr>
                <w:b/>
                <w:bCs/>
                <w:sz w:val="20"/>
                <w:szCs w:val="20"/>
              </w:rPr>
            </w:pP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PPRDN15</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60</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PPRDN20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20</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PPRDN25</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17</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4</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PPRDN32</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5</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PPRDN40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r>
            <w:r w:rsidRPr="005A75D5">
              <w:rPr>
                <w:rFonts w:hint="eastAsia"/>
                <w:sz w:val="18"/>
                <w:szCs w:val="18"/>
              </w:rPr>
              <w:lastRenderedPageBreak/>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r>
            <w:r w:rsidRPr="005A75D5">
              <w:rPr>
                <w:rFonts w:hint="eastAsia"/>
                <w:sz w:val="18"/>
                <w:szCs w:val="18"/>
              </w:rPr>
              <w:lastRenderedPageBreak/>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6</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给水管</w:t>
            </w:r>
            <w:r w:rsidRPr="005A75D5">
              <w:rPr>
                <w:rFonts w:hint="eastAsia"/>
                <w:sz w:val="18"/>
                <w:szCs w:val="18"/>
              </w:rPr>
              <w:t>PPRDN50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冷热水综合考虑</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热熔连接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按规范</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水压试验、水冲洗，按设计要求及验收规范</w:t>
            </w:r>
            <w:r w:rsidRPr="005A75D5">
              <w:rPr>
                <w:rFonts w:hint="eastAsia"/>
                <w:sz w:val="18"/>
                <w:szCs w:val="18"/>
              </w:rPr>
              <w:br/>
              <w:t>7.</w:t>
            </w:r>
            <w:r w:rsidRPr="005A75D5">
              <w:rPr>
                <w:rFonts w:hint="eastAsia"/>
                <w:sz w:val="18"/>
                <w:szCs w:val="18"/>
              </w:rPr>
              <w:t>警示带形式</w:t>
            </w:r>
            <w:r w:rsidRPr="005A75D5">
              <w:rPr>
                <w:rFonts w:hint="eastAsia"/>
                <w:sz w:val="18"/>
                <w:szCs w:val="18"/>
              </w:rPr>
              <w:t>:</w:t>
            </w:r>
            <w:r w:rsidRPr="005A75D5">
              <w:rPr>
                <w:rFonts w:hint="eastAsia"/>
                <w:sz w:val="18"/>
                <w:szCs w:val="18"/>
              </w:rPr>
              <w:t>含普通穿墙套管、管件、防火封堵、支吊架制作安装、油漆等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7</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管道绝热</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绝热材料品种</w:t>
            </w:r>
            <w:r w:rsidRPr="005A75D5">
              <w:rPr>
                <w:rFonts w:hint="eastAsia"/>
                <w:sz w:val="18"/>
                <w:szCs w:val="18"/>
              </w:rPr>
              <w:t>:</w:t>
            </w:r>
            <w:r w:rsidRPr="005A75D5">
              <w:rPr>
                <w:rFonts w:hint="eastAsia"/>
                <w:sz w:val="18"/>
                <w:szCs w:val="18"/>
              </w:rPr>
              <w:t>带铝箔橡塑保温管壳</w:t>
            </w:r>
            <w:r w:rsidRPr="005A75D5">
              <w:rPr>
                <w:rFonts w:hint="eastAsia"/>
                <w:sz w:val="18"/>
                <w:szCs w:val="18"/>
              </w:rPr>
              <w:br/>
              <w:t>2.</w:t>
            </w:r>
            <w:r w:rsidRPr="005A75D5">
              <w:rPr>
                <w:rFonts w:hint="eastAsia"/>
                <w:sz w:val="18"/>
                <w:szCs w:val="18"/>
              </w:rPr>
              <w:t>绝热厚度</w:t>
            </w:r>
            <w:r w:rsidRPr="005A75D5">
              <w:rPr>
                <w:rFonts w:hint="eastAsia"/>
                <w:sz w:val="18"/>
                <w:szCs w:val="18"/>
              </w:rPr>
              <w:t>:20mm</w:t>
            </w:r>
            <w:r w:rsidRPr="005A75D5">
              <w:rPr>
                <w:rFonts w:hint="eastAsia"/>
                <w:sz w:val="18"/>
                <w:szCs w:val="18"/>
              </w:rPr>
              <w:t>或满足设计要求、验收规范等</w:t>
            </w:r>
            <w:r w:rsidRPr="005A75D5">
              <w:rPr>
                <w:rFonts w:hint="eastAsia"/>
                <w:sz w:val="18"/>
                <w:szCs w:val="18"/>
              </w:rPr>
              <w:br/>
              <w:t>3.</w:t>
            </w:r>
            <w:r w:rsidRPr="005A75D5">
              <w:rPr>
                <w:rFonts w:hint="eastAsia"/>
                <w:sz w:val="18"/>
                <w:szCs w:val="18"/>
              </w:rPr>
              <w:t>管道外径</w:t>
            </w:r>
            <w:r w:rsidRPr="005A75D5">
              <w:rPr>
                <w:rFonts w:hint="eastAsia"/>
                <w:sz w:val="18"/>
                <w:szCs w:val="18"/>
              </w:rPr>
              <w:t>:</w:t>
            </w:r>
            <w:r w:rsidRPr="005A75D5">
              <w:rPr>
                <w:rFonts w:hint="eastAsia"/>
                <w:sz w:val="18"/>
                <w:szCs w:val="18"/>
              </w:rPr>
              <w:t>综合考虑</w:t>
            </w:r>
            <w:r w:rsidRPr="005A75D5">
              <w:rPr>
                <w:rFonts w:hint="eastAsia"/>
                <w:sz w:val="18"/>
                <w:szCs w:val="18"/>
              </w:rPr>
              <w:br/>
              <w:t>4.</w:t>
            </w:r>
            <w:r w:rsidRPr="005A75D5">
              <w:rPr>
                <w:rFonts w:hint="eastAsia"/>
                <w:sz w:val="18"/>
                <w:szCs w:val="18"/>
              </w:rPr>
              <w:t>软木品种</w:t>
            </w:r>
            <w:r w:rsidRPr="005A75D5">
              <w:rPr>
                <w:rFonts w:hint="eastAsia"/>
                <w:sz w:val="18"/>
                <w:szCs w:val="18"/>
              </w:rPr>
              <w:t>:</w:t>
            </w:r>
            <w:r w:rsidRPr="005A75D5">
              <w:rPr>
                <w:rFonts w:hint="eastAsia"/>
                <w:sz w:val="18"/>
                <w:szCs w:val="18"/>
              </w:rPr>
              <w:t>满足设计要求、验收规范等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软木制品安装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m3</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0.5</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8</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截止阀</w:t>
            </w:r>
            <w:r w:rsidRPr="005A75D5">
              <w:rPr>
                <w:rFonts w:hint="eastAsia"/>
                <w:sz w:val="18"/>
                <w:szCs w:val="18"/>
              </w:rPr>
              <w:t>DN20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类型</w:t>
            </w:r>
            <w:r w:rsidRPr="005A75D5">
              <w:rPr>
                <w:rFonts w:hint="eastAsia"/>
                <w:sz w:val="18"/>
                <w:szCs w:val="18"/>
              </w:rPr>
              <w:t>:</w:t>
            </w:r>
            <w:r w:rsidRPr="005A75D5">
              <w:rPr>
                <w:rFonts w:hint="eastAsia"/>
                <w:sz w:val="18"/>
                <w:szCs w:val="18"/>
              </w:rPr>
              <w:t>螺纹阀门</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全铜</w:t>
            </w:r>
            <w:r w:rsidRPr="005A75D5">
              <w:rPr>
                <w:rFonts w:hint="eastAsia"/>
                <w:sz w:val="18"/>
                <w:szCs w:val="18"/>
              </w:rPr>
              <w:br/>
              <w:t>3.</w:t>
            </w:r>
            <w:r w:rsidRPr="005A75D5">
              <w:rPr>
                <w:rFonts w:hint="eastAsia"/>
                <w:sz w:val="18"/>
                <w:szCs w:val="18"/>
              </w:rPr>
              <w:t>规格、压力等级</w:t>
            </w:r>
            <w:r w:rsidRPr="005A75D5">
              <w:rPr>
                <w:rFonts w:hint="eastAsia"/>
                <w:sz w:val="18"/>
                <w:szCs w:val="18"/>
              </w:rPr>
              <w:t>:</w:t>
            </w:r>
            <w:r w:rsidRPr="005A75D5">
              <w:rPr>
                <w:rFonts w:hint="eastAsia"/>
                <w:sz w:val="18"/>
                <w:szCs w:val="18"/>
              </w:rPr>
              <w:t>压力满足设计要求</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螺纹连接</w:t>
            </w:r>
            <w:r w:rsidRPr="005A75D5">
              <w:rPr>
                <w:rFonts w:hint="eastAsia"/>
                <w:sz w:val="18"/>
                <w:szCs w:val="18"/>
              </w:rPr>
              <w:br/>
              <w:t>5.</w:t>
            </w:r>
            <w:r w:rsidRPr="005A75D5">
              <w:rPr>
                <w:rFonts w:hint="eastAsia"/>
                <w:sz w:val="18"/>
                <w:szCs w:val="18"/>
              </w:rPr>
              <w:t>焊接方法</w:t>
            </w:r>
            <w:r w:rsidRPr="005A75D5">
              <w:rPr>
                <w:rFonts w:hint="eastAsia"/>
                <w:sz w:val="18"/>
                <w:szCs w:val="18"/>
              </w:rPr>
              <w:t>:</w:t>
            </w:r>
            <w:r w:rsidRPr="005A75D5">
              <w:rPr>
                <w:rFonts w:hint="eastAsia"/>
                <w:sz w:val="18"/>
                <w:szCs w:val="18"/>
              </w:rPr>
              <w:t>含所需要的管件供应及安装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电气接线</w:t>
            </w:r>
            <w:r w:rsidRPr="005A75D5">
              <w:rPr>
                <w:rFonts w:hint="eastAsia"/>
                <w:sz w:val="18"/>
                <w:szCs w:val="18"/>
              </w:rPr>
              <w:br/>
              <w:t>3.</w:t>
            </w:r>
            <w:r w:rsidRPr="005A75D5">
              <w:rPr>
                <w:rFonts w:hint="eastAsia"/>
                <w:sz w:val="18"/>
                <w:szCs w:val="18"/>
              </w:rPr>
              <w:t>调试</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9</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截止阀</w:t>
            </w:r>
            <w:r w:rsidRPr="005A75D5">
              <w:rPr>
                <w:rFonts w:hint="eastAsia"/>
                <w:sz w:val="18"/>
                <w:szCs w:val="18"/>
              </w:rPr>
              <w:t>DN50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类型</w:t>
            </w:r>
            <w:r w:rsidRPr="005A75D5">
              <w:rPr>
                <w:rFonts w:hint="eastAsia"/>
                <w:sz w:val="18"/>
                <w:szCs w:val="18"/>
              </w:rPr>
              <w:t>:</w:t>
            </w:r>
            <w:r w:rsidRPr="005A75D5">
              <w:rPr>
                <w:rFonts w:hint="eastAsia"/>
                <w:sz w:val="18"/>
                <w:szCs w:val="18"/>
              </w:rPr>
              <w:t>螺纹阀门</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全铜</w:t>
            </w:r>
            <w:r w:rsidRPr="005A75D5">
              <w:rPr>
                <w:rFonts w:hint="eastAsia"/>
                <w:sz w:val="18"/>
                <w:szCs w:val="18"/>
              </w:rPr>
              <w:br/>
              <w:t>3.</w:t>
            </w:r>
            <w:r w:rsidRPr="005A75D5">
              <w:rPr>
                <w:rFonts w:hint="eastAsia"/>
                <w:sz w:val="18"/>
                <w:szCs w:val="18"/>
              </w:rPr>
              <w:t>规格、压力等级</w:t>
            </w:r>
            <w:r w:rsidRPr="005A75D5">
              <w:rPr>
                <w:rFonts w:hint="eastAsia"/>
                <w:sz w:val="18"/>
                <w:szCs w:val="18"/>
              </w:rPr>
              <w:t>:</w:t>
            </w:r>
            <w:r w:rsidRPr="005A75D5">
              <w:rPr>
                <w:rFonts w:hint="eastAsia"/>
                <w:sz w:val="18"/>
                <w:szCs w:val="18"/>
              </w:rPr>
              <w:t>压力满足设计要求</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螺纹连接</w:t>
            </w:r>
            <w:r w:rsidRPr="005A75D5">
              <w:rPr>
                <w:rFonts w:hint="eastAsia"/>
                <w:sz w:val="18"/>
                <w:szCs w:val="18"/>
              </w:rPr>
              <w:br/>
              <w:t>5.</w:t>
            </w:r>
            <w:r w:rsidRPr="005A75D5">
              <w:rPr>
                <w:rFonts w:hint="eastAsia"/>
                <w:sz w:val="18"/>
                <w:szCs w:val="18"/>
              </w:rPr>
              <w:t>焊接方法</w:t>
            </w:r>
            <w:r w:rsidRPr="005A75D5">
              <w:rPr>
                <w:rFonts w:hint="eastAsia"/>
                <w:sz w:val="18"/>
                <w:szCs w:val="18"/>
              </w:rPr>
              <w:t>:</w:t>
            </w:r>
            <w:r w:rsidRPr="005A75D5">
              <w:rPr>
                <w:rFonts w:hint="eastAsia"/>
                <w:sz w:val="18"/>
                <w:szCs w:val="18"/>
              </w:rPr>
              <w:t>含所需要的管件供应及安装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电气接线</w:t>
            </w:r>
            <w:r w:rsidRPr="005A75D5">
              <w:rPr>
                <w:rFonts w:hint="eastAsia"/>
                <w:sz w:val="18"/>
                <w:szCs w:val="18"/>
              </w:rPr>
              <w:br/>
              <w:t>3.</w:t>
            </w:r>
            <w:r w:rsidRPr="005A75D5">
              <w:rPr>
                <w:rFonts w:hint="eastAsia"/>
                <w:sz w:val="18"/>
                <w:szCs w:val="18"/>
              </w:rPr>
              <w:t>调试</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10</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塑料排水管</w:t>
            </w:r>
            <w:r w:rsidRPr="005A75D5">
              <w:rPr>
                <w:rFonts w:hint="eastAsia"/>
                <w:sz w:val="18"/>
                <w:szCs w:val="18"/>
              </w:rPr>
              <w:t>PVC-UDe50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污废水、空气</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塑料管</w:t>
            </w:r>
            <w:r w:rsidRPr="005A75D5">
              <w:rPr>
                <w:rFonts w:hint="eastAsia"/>
                <w:sz w:val="18"/>
                <w:szCs w:val="18"/>
              </w:rPr>
              <w:t>PVC-U</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粘接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按设计及验收规范设置，含阻火圈供货及安装</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连接管件、接头三通、管道相连配件等需综合考虑在综合单价中，含穿墙、穿楼板所需要的一般套管制作安装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35</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11</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塑料排水管</w:t>
            </w:r>
            <w:r w:rsidRPr="005A75D5">
              <w:rPr>
                <w:rFonts w:hint="eastAsia"/>
                <w:sz w:val="18"/>
                <w:szCs w:val="18"/>
              </w:rPr>
              <w:t>PVC-UDe75</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污废水、空气</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塑料管</w:t>
            </w:r>
            <w:r w:rsidRPr="005A75D5">
              <w:rPr>
                <w:rFonts w:hint="eastAsia"/>
                <w:sz w:val="18"/>
                <w:szCs w:val="18"/>
              </w:rPr>
              <w:t>PVC-U</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粘接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按设计及验收规范设置，含阻火圈供货及安装</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r>
            <w:r w:rsidRPr="005A75D5">
              <w:rPr>
                <w:rFonts w:hint="eastAsia"/>
                <w:sz w:val="18"/>
                <w:szCs w:val="18"/>
              </w:rPr>
              <w:lastRenderedPageBreak/>
              <w:t>7.</w:t>
            </w:r>
            <w:r w:rsidRPr="005A75D5">
              <w:rPr>
                <w:rFonts w:hint="eastAsia"/>
                <w:sz w:val="18"/>
                <w:szCs w:val="18"/>
              </w:rPr>
              <w:t>其他</w:t>
            </w:r>
            <w:r w:rsidRPr="005A75D5">
              <w:rPr>
                <w:rFonts w:hint="eastAsia"/>
                <w:sz w:val="18"/>
                <w:szCs w:val="18"/>
              </w:rPr>
              <w:t>:</w:t>
            </w:r>
            <w:r w:rsidRPr="005A75D5">
              <w:rPr>
                <w:rFonts w:hint="eastAsia"/>
                <w:sz w:val="18"/>
                <w:szCs w:val="18"/>
              </w:rPr>
              <w:t>连接管件、接头三通、管道相连配件等需综合考虑在综合单价中，含穿墙、穿楼板所需要的一般套管制作安装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45</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12</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塑料排水管</w:t>
            </w:r>
            <w:r w:rsidRPr="005A75D5">
              <w:rPr>
                <w:rFonts w:hint="eastAsia"/>
                <w:sz w:val="18"/>
                <w:szCs w:val="18"/>
              </w:rPr>
              <w:t>PVC-UDe110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污废水、空气</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塑料管</w:t>
            </w:r>
            <w:r w:rsidRPr="005A75D5">
              <w:rPr>
                <w:rFonts w:hint="eastAsia"/>
                <w:sz w:val="18"/>
                <w:szCs w:val="18"/>
              </w:rPr>
              <w:t>PVC-U</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粘接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按设计及验收规范设置，含阻火圈供货及安装</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按设计及验收规范要求</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连接管件、接头三通、管道相连配件等需综合考虑在综合单价中，含穿墙、穿楼板所需要的一般套管制作安装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25</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13</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不锈钢洗涤盆含水嘴</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不锈钢</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台式</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冷水</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含水龙头、排水附件、三角阀、金属软管等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14</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立柱盆含龙头</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立柱</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冷水</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含水龙头、排水附件、三角阀、金属软管等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15</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洗脸盆含龙头</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台式</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冷热水</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含水龙头、排水附件、三角阀、金属软管等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16</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拖布盆含水嘴</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见清单描述</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塑料管连接</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含排水附件、水嘴、软管、角阀等所有配件</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17</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坐便器</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坐式</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成品</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含厂家标准附件，含三角阀、软管等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18</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蹲便器</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t>2.</w:t>
            </w:r>
            <w:r w:rsidRPr="005A75D5">
              <w:rPr>
                <w:rFonts w:hint="eastAsia"/>
                <w:sz w:val="18"/>
                <w:szCs w:val="18"/>
              </w:rPr>
              <w:t>规格、类型</w:t>
            </w:r>
            <w:r w:rsidRPr="005A75D5">
              <w:rPr>
                <w:rFonts w:hint="eastAsia"/>
                <w:sz w:val="18"/>
                <w:szCs w:val="18"/>
              </w:rPr>
              <w:t>:</w:t>
            </w:r>
            <w:r w:rsidRPr="005A75D5">
              <w:rPr>
                <w:rFonts w:hint="eastAsia"/>
                <w:sz w:val="18"/>
                <w:szCs w:val="18"/>
              </w:rPr>
              <w:t>蹲式</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成品</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含厂家标准附件，含三角阀、软管等</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器具安装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19</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小便器</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陶瓷</w:t>
            </w:r>
            <w:r w:rsidRPr="005A75D5">
              <w:rPr>
                <w:rFonts w:hint="eastAsia"/>
                <w:sz w:val="18"/>
                <w:szCs w:val="18"/>
              </w:rPr>
              <w:br/>
            </w:r>
            <w:r w:rsidRPr="005A75D5">
              <w:rPr>
                <w:rFonts w:hint="eastAsia"/>
                <w:sz w:val="18"/>
                <w:szCs w:val="18"/>
              </w:rPr>
              <w:lastRenderedPageBreak/>
              <w:t>2.</w:t>
            </w:r>
            <w:r w:rsidRPr="005A75D5">
              <w:rPr>
                <w:rFonts w:hint="eastAsia"/>
                <w:sz w:val="18"/>
                <w:szCs w:val="18"/>
              </w:rPr>
              <w:t>规格、类型</w:t>
            </w:r>
            <w:r w:rsidRPr="005A75D5">
              <w:rPr>
                <w:rFonts w:hint="eastAsia"/>
                <w:sz w:val="18"/>
                <w:szCs w:val="18"/>
              </w:rPr>
              <w:t>:</w:t>
            </w:r>
            <w:r w:rsidRPr="005A75D5">
              <w:rPr>
                <w:rFonts w:hint="eastAsia"/>
                <w:sz w:val="18"/>
                <w:szCs w:val="18"/>
              </w:rPr>
              <w:t>挂式</w:t>
            </w:r>
            <w:r w:rsidRPr="005A75D5">
              <w:rPr>
                <w:rFonts w:hint="eastAsia"/>
                <w:sz w:val="18"/>
                <w:szCs w:val="18"/>
              </w:rPr>
              <w:br/>
              <w:t>3.</w:t>
            </w:r>
            <w:r w:rsidRPr="005A75D5">
              <w:rPr>
                <w:rFonts w:hint="eastAsia"/>
                <w:sz w:val="18"/>
                <w:szCs w:val="18"/>
              </w:rPr>
              <w:t>组装形式</w:t>
            </w:r>
            <w:r w:rsidRPr="005A75D5">
              <w:rPr>
                <w:rFonts w:hint="eastAsia"/>
                <w:sz w:val="18"/>
                <w:szCs w:val="18"/>
              </w:rPr>
              <w:t>:</w:t>
            </w:r>
            <w:r w:rsidRPr="005A75D5">
              <w:rPr>
                <w:rFonts w:hint="eastAsia"/>
                <w:sz w:val="18"/>
                <w:szCs w:val="18"/>
              </w:rPr>
              <w:t>成品</w:t>
            </w:r>
            <w:r w:rsidRPr="005A75D5">
              <w:rPr>
                <w:rFonts w:hint="eastAsia"/>
                <w:sz w:val="18"/>
                <w:szCs w:val="18"/>
              </w:rPr>
              <w:br/>
              <w:t>4.</w:t>
            </w:r>
            <w:r w:rsidRPr="005A75D5">
              <w:rPr>
                <w:rFonts w:hint="eastAsia"/>
                <w:sz w:val="18"/>
                <w:szCs w:val="18"/>
              </w:rPr>
              <w:t>附件名称、数量</w:t>
            </w:r>
            <w:r w:rsidRPr="005A75D5">
              <w:rPr>
                <w:rFonts w:hint="eastAsia"/>
                <w:sz w:val="18"/>
                <w:szCs w:val="18"/>
              </w:rPr>
              <w:t>:</w:t>
            </w:r>
            <w:r w:rsidRPr="005A75D5">
              <w:rPr>
                <w:rFonts w:hint="eastAsia"/>
                <w:sz w:val="18"/>
                <w:szCs w:val="18"/>
              </w:rPr>
              <w:t>含厂家标准附件，含感应器供货安装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器具安装</w:t>
            </w:r>
            <w:r w:rsidRPr="005A75D5">
              <w:rPr>
                <w:rFonts w:hint="eastAsia"/>
                <w:sz w:val="18"/>
                <w:szCs w:val="18"/>
              </w:rPr>
              <w:br/>
            </w:r>
            <w:r w:rsidRPr="005A75D5">
              <w:rPr>
                <w:rFonts w:hint="eastAsia"/>
                <w:sz w:val="18"/>
                <w:szCs w:val="18"/>
              </w:rPr>
              <w:lastRenderedPageBreak/>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组</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20</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淋浴器</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能源种类</w:t>
            </w:r>
            <w:r w:rsidRPr="005A75D5">
              <w:rPr>
                <w:rFonts w:hint="eastAsia"/>
                <w:sz w:val="18"/>
                <w:szCs w:val="18"/>
              </w:rPr>
              <w:t>:</w:t>
            </w:r>
            <w:r w:rsidRPr="005A75D5">
              <w:rPr>
                <w:rFonts w:hint="eastAsia"/>
                <w:sz w:val="18"/>
                <w:szCs w:val="18"/>
              </w:rPr>
              <w:t>淋浴器</w:t>
            </w:r>
            <w:r w:rsidRPr="005A75D5">
              <w:rPr>
                <w:rFonts w:hint="eastAsia"/>
                <w:sz w:val="18"/>
                <w:szCs w:val="18"/>
              </w:rPr>
              <w:br/>
              <w:t>2.</w:t>
            </w:r>
            <w:r w:rsidRPr="005A75D5">
              <w:rPr>
                <w:rFonts w:hint="eastAsia"/>
                <w:sz w:val="18"/>
                <w:szCs w:val="18"/>
              </w:rPr>
              <w:t>型号、容积</w:t>
            </w:r>
            <w:r w:rsidRPr="005A75D5">
              <w:rPr>
                <w:rFonts w:hint="eastAsia"/>
                <w:sz w:val="18"/>
                <w:szCs w:val="18"/>
              </w:rPr>
              <w:t>:</w:t>
            </w:r>
            <w:r w:rsidRPr="005A75D5">
              <w:rPr>
                <w:rFonts w:hint="eastAsia"/>
                <w:sz w:val="18"/>
                <w:szCs w:val="18"/>
              </w:rPr>
              <w:t>满足业主需求及设计要求</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挂装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21</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电加热热水器</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能源种类</w:t>
            </w:r>
            <w:r w:rsidRPr="005A75D5">
              <w:rPr>
                <w:rFonts w:hint="eastAsia"/>
                <w:sz w:val="18"/>
                <w:szCs w:val="18"/>
              </w:rPr>
              <w:t>:</w:t>
            </w:r>
            <w:r w:rsidRPr="005A75D5">
              <w:rPr>
                <w:rFonts w:hint="eastAsia"/>
                <w:sz w:val="18"/>
                <w:szCs w:val="18"/>
              </w:rPr>
              <w:t>电</w:t>
            </w:r>
            <w:r w:rsidRPr="005A75D5">
              <w:rPr>
                <w:rFonts w:hint="eastAsia"/>
                <w:sz w:val="18"/>
                <w:szCs w:val="18"/>
              </w:rPr>
              <w:br/>
              <w:t>2.</w:t>
            </w:r>
            <w:r w:rsidRPr="005A75D5">
              <w:rPr>
                <w:rFonts w:hint="eastAsia"/>
                <w:sz w:val="18"/>
                <w:szCs w:val="18"/>
              </w:rPr>
              <w:t>型号、容积</w:t>
            </w:r>
            <w:r w:rsidRPr="005A75D5">
              <w:rPr>
                <w:rFonts w:hint="eastAsia"/>
                <w:sz w:val="18"/>
                <w:szCs w:val="18"/>
              </w:rPr>
              <w:t>:</w:t>
            </w:r>
            <w:r w:rsidRPr="005A75D5">
              <w:rPr>
                <w:rFonts w:hint="eastAsia"/>
                <w:sz w:val="18"/>
                <w:szCs w:val="18"/>
              </w:rPr>
              <w:t>最大容积</w:t>
            </w:r>
            <w:r w:rsidRPr="005A75D5">
              <w:rPr>
                <w:rFonts w:hint="eastAsia"/>
                <w:sz w:val="18"/>
                <w:szCs w:val="18"/>
              </w:rPr>
              <w:t>:80L</w:t>
            </w:r>
            <w:r w:rsidRPr="005A75D5">
              <w:rPr>
                <w:rFonts w:hint="eastAsia"/>
                <w:sz w:val="18"/>
                <w:szCs w:val="18"/>
              </w:rPr>
              <w:t>，加热功率</w:t>
            </w:r>
            <w:r w:rsidRPr="005A75D5">
              <w:rPr>
                <w:rFonts w:hint="eastAsia"/>
                <w:sz w:val="18"/>
                <w:szCs w:val="18"/>
              </w:rPr>
              <w:t>:3000W/</w:t>
            </w:r>
            <w:r w:rsidRPr="005A75D5">
              <w:rPr>
                <w:rFonts w:hint="eastAsia"/>
                <w:sz w:val="18"/>
                <w:szCs w:val="18"/>
              </w:rPr>
              <w:t>台电压</w:t>
            </w:r>
            <w:r w:rsidRPr="005A75D5">
              <w:rPr>
                <w:rFonts w:hint="eastAsia"/>
                <w:sz w:val="18"/>
                <w:szCs w:val="18"/>
              </w:rPr>
              <w:t>/</w:t>
            </w:r>
            <w:r w:rsidRPr="005A75D5">
              <w:rPr>
                <w:rFonts w:hint="eastAsia"/>
                <w:sz w:val="18"/>
                <w:szCs w:val="18"/>
              </w:rPr>
              <w:t>频率</w:t>
            </w:r>
            <w:r w:rsidRPr="005A75D5">
              <w:rPr>
                <w:rFonts w:hint="eastAsia"/>
                <w:sz w:val="18"/>
                <w:szCs w:val="18"/>
              </w:rPr>
              <w:t>:220V/50HZ</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挂装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22</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小厨宝</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能源种类</w:t>
            </w:r>
            <w:r w:rsidRPr="005A75D5">
              <w:rPr>
                <w:rFonts w:hint="eastAsia"/>
                <w:sz w:val="18"/>
                <w:szCs w:val="18"/>
              </w:rPr>
              <w:t>:</w:t>
            </w:r>
            <w:r w:rsidRPr="005A75D5">
              <w:rPr>
                <w:rFonts w:hint="eastAsia"/>
                <w:sz w:val="18"/>
                <w:szCs w:val="18"/>
              </w:rPr>
              <w:t>电</w:t>
            </w:r>
            <w:r w:rsidRPr="005A75D5">
              <w:rPr>
                <w:rFonts w:hint="eastAsia"/>
                <w:sz w:val="18"/>
                <w:szCs w:val="18"/>
              </w:rPr>
              <w:br/>
              <w:t>2.</w:t>
            </w:r>
            <w:r w:rsidRPr="005A75D5">
              <w:rPr>
                <w:rFonts w:hint="eastAsia"/>
                <w:sz w:val="18"/>
                <w:szCs w:val="18"/>
              </w:rPr>
              <w:t>型号、容积</w:t>
            </w:r>
            <w:r w:rsidRPr="005A75D5">
              <w:rPr>
                <w:rFonts w:hint="eastAsia"/>
                <w:sz w:val="18"/>
                <w:szCs w:val="18"/>
              </w:rPr>
              <w:t>:10L,</w:t>
            </w:r>
            <w:r w:rsidRPr="005A75D5">
              <w:rPr>
                <w:rFonts w:hint="eastAsia"/>
                <w:sz w:val="18"/>
                <w:szCs w:val="18"/>
              </w:rPr>
              <w:t>功率</w:t>
            </w:r>
            <w:r w:rsidRPr="005A75D5">
              <w:rPr>
                <w:rFonts w:hint="eastAsia"/>
                <w:sz w:val="18"/>
                <w:szCs w:val="18"/>
              </w:rPr>
              <w:t>1.5KW</w:t>
            </w:r>
            <w:r w:rsidRPr="005A75D5">
              <w:rPr>
                <w:rFonts w:hint="eastAsia"/>
                <w:sz w:val="18"/>
                <w:szCs w:val="18"/>
              </w:rPr>
              <w:br/>
            </w:r>
            <w:r w:rsidRPr="005A75D5">
              <w:rPr>
                <w:rFonts w:hint="eastAsia"/>
                <w:sz w:val="18"/>
                <w:szCs w:val="18"/>
              </w:rPr>
              <w:t>具体尺寸以选型为准</w:t>
            </w:r>
            <w:r w:rsidRPr="005A75D5">
              <w:rPr>
                <w:rFonts w:hint="eastAsia"/>
                <w:sz w:val="18"/>
                <w:szCs w:val="18"/>
              </w:rPr>
              <w:t>,</w:t>
            </w:r>
            <w:r w:rsidRPr="005A75D5">
              <w:rPr>
                <w:rFonts w:hint="eastAsia"/>
                <w:sz w:val="18"/>
                <w:szCs w:val="18"/>
              </w:rPr>
              <w:t>需带有保证使用安全的装置</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挂装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附件安装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23</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地漏</w:t>
            </w:r>
            <w:r w:rsidRPr="005A75D5">
              <w:rPr>
                <w:rFonts w:hint="eastAsia"/>
                <w:sz w:val="18"/>
                <w:szCs w:val="18"/>
              </w:rPr>
              <w:t>DN50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不锈钢</w:t>
            </w:r>
            <w:r w:rsidRPr="005A75D5">
              <w:rPr>
                <w:rFonts w:hint="eastAsia"/>
                <w:sz w:val="18"/>
                <w:szCs w:val="18"/>
              </w:rPr>
              <w:br/>
              <w:t>2.</w:t>
            </w:r>
            <w:r w:rsidRPr="005A75D5">
              <w:rPr>
                <w:rFonts w:hint="eastAsia"/>
                <w:sz w:val="18"/>
                <w:szCs w:val="18"/>
              </w:rPr>
              <w:t>型号、规格</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按照产品说明及验收规范进行安装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24</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洗衣机专用地漏</w:t>
            </w:r>
            <w:r w:rsidRPr="005A75D5">
              <w:rPr>
                <w:rFonts w:hint="eastAsia"/>
                <w:sz w:val="18"/>
                <w:szCs w:val="18"/>
              </w:rPr>
              <w:t>DN50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不锈钢</w:t>
            </w:r>
            <w:r w:rsidRPr="005A75D5">
              <w:rPr>
                <w:rFonts w:hint="eastAsia"/>
                <w:sz w:val="18"/>
                <w:szCs w:val="18"/>
              </w:rPr>
              <w:br/>
              <w:t>2.</w:t>
            </w:r>
            <w:r w:rsidRPr="005A75D5">
              <w:rPr>
                <w:rFonts w:hint="eastAsia"/>
                <w:sz w:val="18"/>
                <w:szCs w:val="18"/>
              </w:rPr>
              <w:t>型号、规格</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按照产品说明及验收规范进行安装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25</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检查口</w:t>
            </w:r>
            <w:r w:rsidRPr="005A75D5">
              <w:rPr>
                <w:rFonts w:hint="eastAsia"/>
                <w:sz w:val="18"/>
                <w:szCs w:val="18"/>
              </w:rPr>
              <w:t>DN100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材质</w:t>
            </w:r>
            <w:r w:rsidRPr="005A75D5">
              <w:rPr>
                <w:rFonts w:hint="eastAsia"/>
                <w:sz w:val="18"/>
                <w:szCs w:val="18"/>
              </w:rPr>
              <w:t>:</w:t>
            </w:r>
            <w:r w:rsidRPr="005A75D5">
              <w:rPr>
                <w:rFonts w:hint="eastAsia"/>
                <w:sz w:val="18"/>
                <w:szCs w:val="18"/>
              </w:rPr>
              <w:t>满足招标技术要求</w:t>
            </w:r>
            <w:r w:rsidRPr="005A75D5">
              <w:rPr>
                <w:rFonts w:hint="eastAsia"/>
                <w:sz w:val="18"/>
                <w:szCs w:val="18"/>
              </w:rPr>
              <w:br/>
              <w:t>2.</w:t>
            </w:r>
            <w:r w:rsidRPr="005A75D5">
              <w:rPr>
                <w:rFonts w:hint="eastAsia"/>
                <w:sz w:val="18"/>
                <w:szCs w:val="18"/>
              </w:rPr>
              <w:t>型号、规格</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安装方式</w:t>
            </w:r>
            <w:r w:rsidRPr="005A75D5">
              <w:rPr>
                <w:rFonts w:hint="eastAsia"/>
                <w:sz w:val="18"/>
                <w:szCs w:val="18"/>
              </w:rPr>
              <w:t>:</w:t>
            </w:r>
            <w:r w:rsidRPr="005A75D5">
              <w:rPr>
                <w:rFonts w:hint="eastAsia"/>
                <w:sz w:val="18"/>
                <w:szCs w:val="18"/>
              </w:rPr>
              <w:t>按照产品说明及验收规范进行安装</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r w:rsidR="008137C8" w:rsidRPr="005A75D5" w:rsidTr="0067464C">
        <w:trPr>
          <w:trHeight w:val="20"/>
        </w:trPr>
        <w:tc>
          <w:tcPr>
            <w:tcW w:w="469" w:type="dxa"/>
            <w:tcBorders>
              <w:top w:val="nil"/>
              <w:left w:val="single" w:sz="4" w:space="0" w:color="auto"/>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26</w:t>
            </w:r>
          </w:p>
        </w:tc>
        <w:tc>
          <w:tcPr>
            <w:tcW w:w="145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排水打洞修补等</w:t>
            </w:r>
            <w:r w:rsidRPr="005A75D5">
              <w:rPr>
                <w:rFonts w:hint="eastAsia"/>
                <w:sz w:val="18"/>
                <w:szCs w:val="18"/>
              </w:rPr>
              <w:t>DN50</w:t>
            </w:r>
          </w:p>
        </w:tc>
        <w:tc>
          <w:tcPr>
            <w:tcW w:w="4418"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打洞（孔）</w:t>
            </w:r>
            <w:r w:rsidRPr="005A75D5">
              <w:rPr>
                <w:rFonts w:hint="eastAsia"/>
                <w:sz w:val="18"/>
                <w:szCs w:val="18"/>
              </w:rPr>
              <w:br/>
              <w:t>2.</w:t>
            </w:r>
            <w:r w:rsidRPr="005A75D5">
              <w:rPr>
                <w:rFonts w:hint="eastAsia"/>
                <w:sz w:val="18"/>
                <w:szCs w:val="18"/>
              </w:rPr>
              <w:t>规格</w:t>
            </w:r>
            <w:r w:rsidRPr="005A75D5">
              <w:rPr>
                <w:rFonts w:hint="eastAsia"/>
                <w:sz w:val="18"/>
                <w:szCs w:val="18"/>
              </w:rPr>
              <w:t>:</w:t>
            </w:r>
            <w:r w:rsidRPr="005A75D5">
              <w:rPr>
                <w:rFonts w:hint="eastAsia"/>
                <w:sz w:val="18"/>
                <w:szCs w:val="18"/>
              </w:rPr>
              <w:t>见清单名称，清单名称规格为洞内穿管规格</w:t>
            </w:r>
            <w:r w:rsidRPr="005A75D5">
              <w:rPr>
                <w:rFonts w:hint="eastAsia"/>
                <w:sz w:val="18"/>
                <w:szCs w:val="18"/>
              </w:rPr>
              <w:br/>
              <w:t>3.</w:t>
            </w:r>
            <w:r w:rsidRPr="005A75D5">
              <w:rPr>
                <w:rFonts w:hint="eastAsia"/>
                <w:sz w:val="18"/>
                <w:szCs w:val="18"/>
              </w:rPr>
              <w:t>类型</w:t>
            </w:r>
            <w:r w:rsidRPr="005A75D5">
              <w:rPr>
                <w:rFonts w:hint="eastAsia"/>
                <w:sz w:val="18"/>
                <w:szCs w:val="18"/>
              </w:rPr>
              <w:t>:</w:t>
            </w:r>
            <w:r w:rsidRPr="005A75D5">
              <w:rPr>
                <w:rFonts w:hint="eastAsia"/>
                <w:sz w:val="18"/>
                <w:szCs w:val="18"/>
              </w:rPr>
              <w:t>开洞、吊模修补、防水处理等</w:t>
            </w:r>
            <w:r w:rsidRPr="005A75D5">
              <w:rPr>
                <w:rFonts w:hint="eastAsia"/>
                <w:sz w:val="18"/>
                <w:szCs w:val="18"/>
              </w:rPr>
              <w:br/>
              <w:t>4.</w:t>
            </w:r>
            <w:r w:rsidRPr="005A75D5">
              <w:rPr>
                <w:rFonts w:hint="eastAsia"/>
                <w:sz w:val="18"/>
                <w:szCs w:val="18"/>
              </w:rPr>
              <w:t>填充</w:t>
            </w:r>
            <w:r w:rsidRPr="005A75D5">
              <w:rPr>
                <w:rFonts w:hint="eastAsia"/>
                <w:sz w:val="18"/>
                <w:szCs w:val="18"/>
              </w:rPr>
              <w:t>(</w:t>
            </w:r>
            <w:r w:rsidRPr="005A75D5">
              <w:rPr>
                <w:rFonts w:hint="eastAsia"/>
                <w:sz w:val="18"/>
                <w:szCs w:val="18"/>
              </w:rPr>
              <w:t>恢复）方式</w:t>
            </w:r>
            <w:r w:rsidRPr="005A75D5">
              <w:rPr>
                <w:rFonts w:hint="eastAsia"/>
                <w:sz w:val="18"/>
                <w:szCs w:val="18"/>
              </w:rPr>
              <w:t>:</w:t>
            </w:r>
            <w:r w:rsidRPr="005A75D5">
              <w:rPr>
                <w:rFonts w:hint="eastAsia"/>
                <w:sz w:val="18"/>
                <w:szCs w:val="18"/>
              </w:rPr>
              <w:t>吊模修补，含防水修补</w:t>
            </w:r>
            <w:r w:rsidRPr="005A75D5">
              <w:rPr>
                <w:rFonts w:hint="eastAsia"/>
                <w:sz w:val="18"/>
                <w:szCs w:val="18"/>
              </w:rPr>
              <w:br/>
              <w:t>5.</w:t>
            </w:r>
            <w:r w:rsidRPr="005A75D5">
              <w:rPr>
                <w:rFonts w:hint="eastAsia"/>
                <w:sz w:val="18"/>
                <w:szCs w:val="18"/>
              </w:rPr>
              <w:t>混凝土标准</w:t>
            </w:r>
            <w:r w:rsidRPr="005A75D5">
              <w:rPr>
                <w:rFonts w:hint="eastAsia"/>
                <w:sz w:val="18"/>
                <w:szCs w:val="18"/>
              </w:rPr>
              <w:t>:</w:t>
            </w:r>
            <w:r w:rsidRPr="005A75D5">
              <w:rPr>
                <w:rFonts w:hint="eastAsia"/>
                <w:sz w:val="18"/>
                <w:szCs w:val="18"/>
              </w:rPr>
              <w:t>满足设计及规范要求</w:t>
            </w:r>
          </w:p>
        </w:tc>
        <w:tc>
          <w:tcPr>
            <w:tcW w:w="2151"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开孔、洞</w:t>
            </w:r>
            <w:r w:rsidRPr="005A75D5">
              <w:rPr>
                <w:rFonts w:hint="eastAsia"/>
                <w:sz w:val="18"/>
                <w:szCs w:val="18"/>
              </w:rPr>
              <w:br/>
              <w:t>2.</w:t>
            </w:r>
            <w:r w:rsidRPr="005A75D5">
              <w:rPr>
                <w:rFonts w:hint="eastAsia"/>
                <w:sz w:val="18"/>
                <w:szCs w:val="18"/>
              </w:rPr>
              <w:t>恢复处理</w:t>
            </w:r>
          </w:p>
        </w:tc>
        <w:tc>
          <w:tcPr>
            <w:tcW w:w="736"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63" w:type="dxa"/>
            <w:tcBorders>
              <w:top w:val="nil"/>
              <w:left w:val="nil"/>
              <w:bottom w:val="single" w:sz="4" w:space="0" w:color="auto"/>
              <w:right w:val="single" w:sz="4" w:space="0" w:color="auto"/>
            </w:tcBorders>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c>
          <w:tcPr>
            <w:tcW w:w="473" w:type="dxa"/>
            <w:vAlign w:val="center"/>
            <w:hideMark/>
          </w:tcPr>
          <w:p w:rsidR="008137C8" w:rsidRPr="005A75D5" w:rsidRDefault="008137C8" w:rsidP="0067464C">
            <w:pPr>
              <w:rPr>
                <w:rFonts w:ascii="Times New Roman" w:eastAsia="Times New Roman" w:hAnsi="Times New Roman"/>
                <w:sz w:val="20"/>
                <w:szCs w:val="20"/>
              </w:rPr>
            </w:pPr>
          </w:p>
        </w:tc>
      </w:tr>
    </w:tbl>
    <w:p w:rsidR="008137C8" w:rsidRDefault="008137C8" w:rsidP="008137C8">
      <w:r w:rsidRPr="005A75D5">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Pr>
          <w:rFonts w:ascii="宋体" w:eastAsia="宋体" w:hAnsi="宋体"/>
          <w:b w:val="0"/>
          <w:sz w:val="22"/>
        </w:rPr>
        <w:t>9.1.1.6</w:t>
      </w:r>
      <w:r>
        <w:rPr>
          <w:rFonts w:ascii="宋体" w:eastAsia="宋体" w:hAnsi="宋体" w:hint="eastAsia"/>
          <w:b w:val="0"/>
          <w:sz w:val="22"/>
        </w:rPr>
        <w:t xml:space="preserve"> </w:t>
      </w:r>
      <w:r w:rsidRPr="00696053">
        <w:rPr>
          <w:rFonts w:ascii="宋体" w:eastAsia="宋体" w:hAnsi="宋体" w:hint="eastAsia"/>
          <w:b w:val="0"/>
          <w:sz w:val="22"/>
        </w:rPr>
        <w:t>空调工程</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3"/>
        <w:gridCol w:w="4417"/>
        <w:gridCol w:w="2127"/>
        <w:gridCol w:w="710"/>
        <w:gridCol w:w="990"/>
      </w:tblGrid>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323"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417"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2127"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710"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w:t>
            </w:r>
            <w:r w:rsidRPr="005A75D5">
              <w:rPr>
                <w:rFonts w:hint="eastAsia"/>
                <w:b/>
                <w:bCs/>
                <w:sz w:val="20"/>
                <w:szCs w:val="20"/>
              </w:rPr>
              <w:br/>
            </w:r>
            <w:r w:rsidRPr="005A75D5">
              <w:rPr>
                <w:rFonts w:hint="eastAsia"/>
                <w:b/>
                <w:bCs/>
                <w:sz w:val="20"/>
                <w:szCs w:val="20"/>
              </w:rPr>
              <w:t>单位</w:t>
            </w:r>
          </w:p>
        </w:tc>
        <w:tc>
          <w:tcPr>
            <w:tcW w:w="990"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74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空调系统</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10"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990"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原分体式室内机拆装、维修保养</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原分体式室内机拆装、维修保养</w:t>
            </w:r>
            <w:r w:rsidRPr="005A75D5">
              <w:rPr>
                <w:rFonts w:hint="eastAsia"/>
                <w:sz w:val="18"/>
                <w:szCs w:val="18"/>
              </w:rPr>
              <w:br/>
              <w:t>2.</w:t>
            </w:r>
            <w:r w:rsidRPr="005A75D5">
              <w:rPr>
                <w:rFonts w:hint="eastAsia"/>
                <w:sz w:val="18"/>
                <w:szCs w:val="18"/>
              </w:rPr>
              <w:t>内容</w:t>
            </w:r>
            <w:r w:rsidRPr="005A75D5">
              <w:rPr>
                <w:rFonts w:hint="eastAsia"/>
                <w:sz w:val="18"/>
                <w:szCs w:val="18"/>
              </w:rPr>
              <w:t>:</w:t>
            </w:r>
            <w:r w:rsidRPr="005A75D5">
              <w:rPr>
                <w:rFonts w:hint="eastAsia"/>
                <w:sz w:val="18"/>
                <w:szCs w:val="18"/>
              </w:rPr>
              <w:t>满足设计要求</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本体安装或组装、调试</w:t>
            </w:r>
            <w:r w:rsidRPr="005A75D5">
              <w:rPr>
                <w:rFonts w:hint="eastAsia"/>
                <w:sz w:val="18"/>
                <w:szCs w:val="18"/>
              </w:rPr>
              <w:br/>
              <w:t>2.</w:t>
            </w:r>
            <w:r w:rsidRPr="005A75D5">
              <w:rPr>
                <w:rFonts w:hint="eastAsia"/>
                <w:sz w:val="18"/>
                <w:szCs w:val="18"/>
              </w:rPr>
              <w:t>设备支架制作、安装</w:t>
            </w:r>
            <w:r w:rsidRPr="005A75D5">
              <w:rPr>
                <w:rFonts w:hint="eastAsia"/>
                <w:sz w:val="18"/>
                <w:szCs w:val="18"/>
              </w:rPr>
              <w:br/>
              <w:t>3.</w:t>
            </w:r>
            <w:r w:rsidRPr="005A75D5">
              <w:rPr>
                <w:rFonts w:hint="eastAsia"/>
                <w:sz w:val="18"/>
                <w:szCs w:val="18"/>
              </w:rPr>
              <w:t>补刷（喷）油漆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2</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原分体式室外机拆装、维修保养</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原分体式室外机拆装、维修保养</w:t>
            </w:r>
            <w:r w:rsidRPr="005A75D5">
              <w:rPr>
                <w:rFonts w:hint="eastAsia"/>
                <w:sz w:val="18"/>
                <w:szCs w:val="18"/>
              </w:rPr>
              <w:br/>
              <w:t>2.</w:t>
            </w:r>
            <w:r w:rsidRPr="005A75D5">
              <w:rPr>
                <w:rFonts w:hint="eastAsia"/>
                <w:sz w:val="18"/>
                <w:szCs w:val="18"/>
              </w:rPr>
              <w:t>内容</w:t>
            </w:r>
            <w:r w:rsidRPr="005A75D5">
              <w:rPr>
                <w:rFonts w:hint="eastAsia"/>
                <w:sz w:val="18"/>
                <w:szCs w:val="18"/>
              </w:rPr>
              <w:t>:</w:t>
            </w:r>
            <w:r w:rsidRPr="005A75D5">
              <w:rPr>
                <w:rFonts w:hint="eastAsia"/>
                <w:sz w:val="18"/>
                <w:szCs w:val="18"/>
              </w:rPr>
              <w:t>满足设计要求</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本体安装或组装、调试</w:t>
            </w:r>
            <w:r w:rsidRPr="005A75D5">
              <w:rPr>
                <w:rFonts w:hint="eastAsia"/>
                <w:sz w:val="18"/>
                <w:szCs w:val="18"/>
              </w:rPr>
              <w:br/>
              <w:t>2.</w:t>
            </w:r>
            <w:r w:rsidRPr="005A75D5">
              <w:rPr>
                <w:rFonts w:hint="eastAsia"/>
                <w:sz w:val="18"/>
                <w:szCs w:val="18"/>
              </w:rPr>
              <w:t>设备支架制作、安装</w:t>
            </w:r>
            <w:r w:rsidRPr="005A75D5">
              <w:rPr>
                <w:rFonts w:hint="eastAsia"/>
                <w:sz w:val="18"/>
                <w:szCs w:val="18"/>
              </w:rPr>
              <w:br/>
              <w:t>3.</w:t>
            </w:r>
            <w:r w:rsidRPr="005A75D5">
              <w:rPr>
                <w:rFonts w:hint="eastAsia"/>
                <w:sz w:val="18"/>
                <w:szCs w:val="18"/>
              </w:rPr>
              <w:t>补刷（喷）油漆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8</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3</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分体天花机</w:t>
            </w:r>
            <w:r w:rsidRPr="005A75D5">
              <w:rPr>
                <w:rFonts w:hint="eastAsia"/>
                <w:sz w:val="18"/>
                <w:szCs w:val="18"/>
              </w:rPr>
              <w:t xml:space="preserve"> FTT-50</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分体天花机</w:t>
            </w:r>
            <w:r w:rsidRPr="005A75D5">
              <w:rPr>
                <w:rFonts w:hint="eastAsia"/>
                <w:sz w:val="18"/>
                <w:szCs w:val="18"/>
              </w:rPr>
              <w:t xml:space="preserve"> FTT-50</w:t>
            </w:r>
            <w:r w:rsidRPr="005A75D5">
              <w:rPr>
                <w:rFonts w:hint="eastAsia"/>
                <w:sz w:val="18"/>
                <w:szCs w:val="18"/>
              </w:rPr>
              <w:br/>
              <w:t>2.</w:t>
            </w:r>
            <w:r w:rsidRPr="005A75D5">
              <w:rPr>
                <w:rFonts w:hint="eastAsia"/>
                <w:sz w:val="18"/>
                <w:szCs w:val="18"/>
              </w:rPr>
              <w:t>型号</w:t>
            </w:r>
            <w:r w:rsidRPr="005A75D5">
              <w:rPr>
                <w:rFonts w:hint="eastAsia"/>
                <w:sz w:val="18"/>
                <w:szCs w:val="18"/>
              </w:rPr>
              <w:t>:FTT-50</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制冷能力</w:t>
            </w:r>
            <w:r w:rsidRPr="005A75D5">
              <w:rPr>
                <w:rFonts w:hint="eastAsia"/>
                <w:sz w:val="18"/>
                <w:szCs w:val="18"/>
              </w:rPr>
              <w:t>5.0 kW</w:t>
            </w:r>
            <w:r w:rsidRPr="005A75D5">
              <w:rPr>
                <w:rFonts w:hint="eastAsia"/>
                <w:sz w:val="18"/>
                <w:szCs w:val="18"/>
              </w:rPr>
              <w:t>供热能力</w:t>
            </w:r>
            <w:r w:rsidRPr="005A75D5">
              <w:rPr>
                <w:rFonts w:hint="eastAsia"/>
                <w:sz w:val="18"/>
                <w:szCs w:val="18"/>
              </w:rPr>
              <w:t>5.60 kW</w:t>
            </w:r>
            <w:r w:rsidRPr="005A75D5">
              <w:rPr>
                <w:rFonts w:hint="eastAsia"/>
                <w:sz w:val="18"/>
                <w:szCs w:val="18"/>
              </w:rPr>
              <w:t>输入功率</w:t>
            </w:r>
            <w:r w:rsidRPr="005A75D5">
              <w:rPr>
                <w:rFonts w:hint="eastAsia"/>
                <w:sz w:val="18"/>
                <w:szCs w:val="18"/>
              </w:rPr>
              <w:t xml:space="preserve"> </w:t>
            </w:r>
            <w:r w:rsidRPr="005A75D5">
              <w:rPr>
                <w:rFonts w:hint="eastAsia"/>
                <w:sz w:val="18"/>
                <w:szCs w:val="18"/>
              </w:rPr>
              <w:lastRenderedPageBreak/>
              <w:t>2.17 kW</w:t>
            </w:r>
            <w:r w:rsidRPr="005A75D5">
              <w:rPr>
                <w:rFonts w:hint="eastAsia"/>
                <w:sz w:val="18"/>
                <w:szCs w:val="18"/>
              </w:rPr>
              <w:br/>
              <w:t>4.</w:t>
            </w:r>
            <w:r w:rsidRPr="005A75D5">
              <w:rPr>
                <w:rFonts w:hint="eastAsia"/>
                <w:sz w:val="18"/>
                <w:szCs w:val="18"/>
              </w:rPr>
              <w:t>安装形式</w:t>
            </w:r>
            <w:r w:rsidRPr="005A75D5">
              <w:rPr>
                <w:rFonts w:hint="eastAsia"/>
                <w:sz w:val="18"/>
                <w:szCs w:val="18"/>
              </w:rPr>
              <w:t>:</w:t>
            </w:r>
            <w:r w:rsidRPr="005A75D5">
              <w:rPr>
                <w:rFonts w:hint="eastAsia"/>
                <w:sz w:val="18"/>
                <w:szCs w:val="18"/>
              </w:rPr>
              <w:t>吊顶式</w:t>
            </w:r>
            <w:r w:rsidRPr="005A75D5">
              <w:rPr>
                <w:rFonts w:hint="eastAsia"/>
                <w:sz w:val="18"/>
                <w:szCs w:val="18"/>
              </w:rPr>
              <w:br/>
              <w:t>5.</w:t>
            </w:r>
            <w:r w:rsidRPr="005A75D5">
              <w:rPr>
                <w:rFonts w:hint="eastAsia"/>
                <w:sz w:val="18"/>
                <w:szCs w:val="18"/>
              </w:rPr>
              <w:t>质量</w:t>
            </w:r>
            <w:r w:rsidRPr="005A75D5">
              <w:rPr>
                <w:rFonts w:hint="eastAsia"/>
                <w:sz w:val="18"/>
                <w:szCs w:val="18"/>
              </w:rPr>
              <w:t>:</w:t>
            </w:r>
            <w:r w:rsidRPr="005A75D5">
              <w:rPr>
                <w:rFonts w:hint="eastAsia"/>
                <w:sz w:val="18"/>
                <w:szCs w:val="18"/>
              </w:rPr>
              <w:t>具体参数见参数表</w:t>
            </w:r>
            <w:r w:rsidRPr="005A75D5">
              <w:rPr>
                <w:rFonts w:hint="eastAsia"/>
                <w:sz w:val="18"/>
                <w:szCs w:val="18"/>
              </w:rPr>
              <w:br/>
              <w:t>6.</w:t>
            </w:r>
            <w:r w:rsidRPr="005A75D5">
              <w:rPr>
                <w:rFonts w:hint="eastAsia"/>
                <w:sz w:val="18"/>
                <w:szCs w:val="18"/>
              </w:rPr>
              <w:t>隔振垫</w:t>
            </w:r>
            <w:r w:rsidRPr="005A75D5">
              <w:rPr>
                <w:rFonts w:hint="eastAsia"/>
                <w:sz w:val="18"/>
                <w:szCs w:val="18"/>
              </w:rPr>
              <w:t>(</w:t>
            </w:r>
            <w:r w:rsidRPr="005A75D5">
              <w:rPr>
                <w:rFonts w:hint="eastAsia"/>
                <w:sz w:val="18"/>
                <w:szCs w:val="18"/>
              </w:rPr>
              <w:t>器）、支架形式、材质</w:t>
            </w:r>
            <w:r w:rsidRPr="005A75D5">
              <w:rPr>
                <w:rFonts w:hint="eastAsia"/>
                <w:sz w:val="18"/>
                <w:szCs w:val="18"/>
              </w:rPr>
              <w:t>:</w:t>
            </w:r>
            <w:r w:rsidRPr="005A75D5">
              <w:rPr>
                <w:rFonts w:hint="eastAsia"/>
                <w:sz w:val="18"/>
                <w:szCs w:val="18"/>
              </w:rPr>
              <w:t>室外机部分需包含成品支架的供应安装</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本体安装或组装、调试</w:t>
            </w:r>
            <w:r w:rsidRPr="005A75D5">
              <w:rPr>
                <w:rFonts w:hint="eastAsia"/>
                <w:sz w:val="18"/>
                <w:szCs w:val="18"/>
              </w:rPr>
              <w:br/>
              <w:t>2.</w:t>
            </w:r>
            <w:r w:rsidRPr="005A75D5">
              <w:rPr>
                <w:rFonts w:hint="eastAsia"/>
                <w:sz w:val="18"/>
                <w:szCs w:val="18"/>
              </w:rPr>
              <w:t>设备支架制作、安装</w:t>
            </w:r>
            <w:r w:rsidRPr="005A75D5">
              <w:rPr>
                <w:rFonts w:hint="eastAsia"/>
                <w:sz w:val="18"/>
                <w:szCs w:val="18"/>
              </w:rPr>
              <w:br/>
              <w:t>3.</w:t>
            </w:r>
            <w:r w:rsidRPr="005A75D5">
              <w:rPr>
                <w:rFonts w:hint="eastAsia"/>
                <w:sz w:val="18"/>
                <w:szCs w:val="18"/>
              </w:rPr>
              <w:t>补刷（喷）油漆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4</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分体天花机</w:t>
            </w:r>
            <w:r w:rsidRPr="005A75D5">
              <w:rPr>
                <w:rFonts w:hint="eastAsia"/>
                <w:sz w:val="18"/>
                <w:szCs w:val="18"/>
              </w:rPr>
              <w:t xml:space="preserve"> FTT-75</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分体天花机</w:t>
            </w:r>
            <w:r w:rsidRPr="005A75D5">
              <w:rPr>
                <w:rFonts w:hint="eastAsia"/>
                <w:sz w:val="18"/>
                <w:szCs w:val="18"/>
              </w:rPr>
              <w:t xml:space="preserve"> FTT-100</w:t>
            </w:r>
            <w:r w:rsidRPr="005A75D5">
              <w:rPr>
                <w:rFonts w:hint="eastAsia"/>
                <w:sz w:val="18"/>
                <w:szCs w:val="18"/>
              </w:rPr>
              <w:br/>
              <w:t>2.</w:t>
            </w:r>
            <w:r w:rsidRPr="005A75D5">
              <w:rPr>
                <w:rFonts w:hint="eastAsia"/>
                <w:sz w:val="18"/>
                <w:szCs w:val="18"/>
              </w:rPr>
              <w:t>型号</w:t>
            </w:r>
            <w:r w:rsidRPr="005A75D5">
              <w:rPr>
                <w:rFonts w:hint="eastAsia"/>
                <w:sz w:val="18"/>
                <w:szCs w:val="18"/>
              </w:rPr>
              <w:t>:FTT-100</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制冷能力</w:t>
            </w:r>
            <w:r w:rsidRPr="005A75D5">
              <w:rPr>
                <w:rFonts w:hint="eastAsia"/>
                <w:sz w:val="18"/>
                <w:szCs w:val="18"/>
              </w:rPr>
              <w:t>7.50 kW</w:t>
            </w:r>
            <w:r w:rsidRPr="005A75D5">
              <w:rPr>
                <w:rFonts w:hint="eastAsia"/>
                <w:sz w:val="18"/>
                <w:szCs w:val="18"/>
              </w:rPr>
              <w:t>供热能力</w:t>
            </w:r>
            <w:r w:rsidRPr="005A75D5">
              <w:rPr>
                <w:rFonts w:hint="eastAsia"/>
                <w:sz w:val="18"/>
                <w:szCs w:val="18"/>
              </w:rPr>
              <w:t>8.20 kW</w:t>
            </w:r>
            <w:r w:rsidRPr="005A75D5">
              <w:rPr>
                <w:rFonts w:hint="eastAsia"/>
                <w:sz w:val="18"/>
                <w:szCs w:val="18"/>
              </w:rPr>
              <w:t>输入功率</w:t>
            </w:r>
            <w:r w:rsidRPr="005A75D5">
              <w:rPr>
                <w:rFonts w:hint="eastAsia"/>
                <w:sz w:val="18"/>
                <w:szCs w:val="18"/>
              </w:rPr>
              <w:t xml:space="preserve"> 2.67 kW</w:t>
            </w:r>
            <w:r w:rsidRPr="005A75D5">
              <w:rPr>
                <w:rFonts w:hint="eastAsia"/>
                <w:sz w:val="18"/>
                <w:szCs w:val="18"/>
              </w:rPr>
              <w:br/>
              <w:t>4.</w:t>
            </w:r>
            <w:r w:rsidRPr="005A75D5">
              <w:rPr>
                <w:rFonts w:hint="eastAsia"/>
                <w:sz w:val="18"/>
                <w:szCs w:val="18"/>
              </w:rPr>
              <w:t>安装形式</w:t>
            </w:r>
            <w:r w:rsidRPr="005A75D5">
              <w:rPr>
                <w:rFonts w:hint="eastAsia"/>
                <w:sz w:val="18"/>
                <w:szCs w:val="18"/>
              </w:rPr>
              <w:t>:</w:t>
            </w:r>
            <w:r w:rsidRPr="005A75D5">
              <w:rPr>
                <w:rFonts w:hint="eastAsia"/>
                <w:sz w:val="18"/>
                <w:szCs w:val="18"/>
              </w:rPr>
              <w:t>吊顶式</w:t>
            </w:r>
            <w:r w:rsidRPr="005A75D5">
              <w:rPr>
                <w:rFonts w:hint="eastAsia"/>
                <w:sz w:val="18"/>
                <w:szCs w:val="18"/>
              </w:rPr>
              <w:br/>
              <w:t>5.</w:t>
            </w:r>
            <w:r w:rsidRPr="005A75D5">
              <w:rPr>
                <w:rFonts w:hint="eastAsia"/>
                <w:sz w:val="18"/>
                <w:szCs w:val="18"/>
              </w:rPr>
              <w:t>质量</w:t>
            </w:r>
            <w:r w:rsidRPr="005A75D5">
              <w:rPr>
                <w:rFonts w:hint="eastAsia"/>
                <w:sz w:val="18"/>
                <w:szCs w:val="18"/>
              </w:rPr>
              <w:t>:</w:t>
            </w:r>
            <w:r w:rsidRPr="005A75D5">
              <w:rPr>
                <w:rFonts w:hint="eastAsia"/>
                <w:sz w:val="18"/>
                <w:szCs w:val="18"/>
              </w:rPr>
              <w:t>具体参数见参数表</w:t>
            </w:r>
            <w:r w:rsidRPr="005A75D5">
              <w:rPr>
                <w:rFonts w:hint="eastAsia"/>
                <w:sz w:val="18"/>
                <w:szCs w:val="18"/>
              </w:rPr>
              <w:br/>
              <w:t>6.</w:t>
            </w:r>
            <w:r w:rsidRPr="005A75D5">
              <w:rPr>
                <w:rFonts w:hint="eastAsia"/>
                <w:sz w:val="18"/>
                <w:szCs w:val="18"/>
              </w:rPr>
              <w:t>隔振垫</w:t>
            </w:r>
            <w:r w:rsidRPr="005A75D5">
              <w:rPr>
                <w:rFonts w:hint="eastAsia"/>
                <w:sz w:val="18"/>
                <w:szCs w:val="18"/>
              </w:rPr>
              <w:t>(</w:t>
            </w:r>
            <w:r w:rsidRPr="005A75D5">
              <w:rPr>
                <w:rFonts w:hint="eastAsia"/>
                <w:sz w:val="18"/>
                <w:szCs w:val="18"/>
              </w:rPr>
              <w:t>器）、支架形式、材质</w:t>
            </w:r>
            <w:r w:rsidRPr="005A75D5">
              <w:rPr>
                <w:rFonts w:hint="eastAsia"/>
                <w:sz w:val="18"/>
                <w:szCs w:val="18"/>
              </w:rPr>
              <w:t>:</w:t>
            </w:r>
            <w:r w:rsidRPr="005A75D5">
              <w:rPr>
                <w:rFonts w:hint="eastAsia"/>
                <w:sz w:val="18"/>
                <w:szCs w:val="18"/>
              </w:rPr>
              <w:t>室外机部分需包含成品支架的供应安装</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本体安装或组装、调试</w:t>
            </w:r>
            <w:r w:rsidRPr="005A75D5">
              <w:rPr>
                <w:rFonts w:hint="eastAsia"/>
                <w:sz w:val="18"/>
                <w:szCs w:val="18"/>
              </w:rPr>
              <w:br/>
              <w:t>2.</w:t>
            </w:r>
            <w:r w:rsidRPr="005A75D5">
              <w:rPr>
                <w:rFonts w:hint="eastAsia"/>
                <w:sz w:val="18"/>
                <w:szCs w:val="18"/>
              </w:rPr>
              <w:t>设备支架制作、安装</w:t>
            </w:r>
            <w:r w:rsidRPr="005A75D5">
              <w:rPr>
                <w:rFonts w:hint="eastAsia"/>
                <w:sz w:val="18"/>
                <w:szCs w:val="18"/>
              </w:rPr>
              <w:br/>
              <w:t>3.</w:t>
            </w:r>
            <w:r w:rsidRPr="005A75D5">
              <w:rPr>
                <w:rFonts w:hint="eastAsia"/>
                <w:sz w:val="18"/>
                <w:szCs w:val="18"/>
              </w:rPr>
              <w:t>补刷（喷）油漆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5</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分体天花机</w:t>
            </w:r>
            <w:r w:rsidRPr="005A75D5">
              <w:rPr>
                <w:rFonts w:hint="eastAsia"/>
                <w:sz w:val="18"/>
                <w:szCs w:val="18"/>
              </w:rPr>
              <w:t xml:space="preserve"> FTT-100</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分体天花机</w:t>
            </w:r>
            <w:r w:rsidRPr="005A75D5">
              <w:rPr>
                <w:rFonts w:hint="eastAsia"/>
                <w:sz w:val="18"/>
                <w:szCs w:val="18"/>
              </w:rPr>
              <w:t xml:space="preserve"> FTT-100</w:t>
            </w:r>
            <w:r w:rsidRPr="005A75D5">
              <w:rPr>
                <w:rFonts w:hint="eastAsia"/>
                <w:sz w:val="18"/>
                <w:szCs w:val="18"/>
              </w:rPr>
              <w:br/>
              <w:t>2.</w:t>
            </w:r>
            <w:r w:rsidRPr="005A75D5">
              <w:rPr>
                <w:rFonts w:hint="eastAsia"/>
                <w:sz w:val="18"/>
                <w:szCs w:val="18"/>
              </w:rPr>
              <w:t>型号</w:t>
            </w:r>
            <w:r w:rsidRPr="005A75D5">
              <w:rPr>
                <w:rFonts w:hint="eastAsia"/>
                <w:sz w:val="18"/>
                <w:szCs w:val="18"/>
              </w:rPr>
              <w:t>:FTT-100</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制冷能力</w:t>
            </w:r>
            <w:r w:rsidRPr="005A75D5">
              <w:rPr>
                <w:rFonts w:hint="eastAsia"/>
                <w:sz w:val="18"/>
                <w:szCs w:val="18"/>
              </w:rPr>
              <w:t>10.0 kW</w:t>
            </w:r>
            <w:r w:rsidRPr="005A75D5">
              <w:rPr>
                <w:rFonts w:hint="eastAsia"/>
                <w:sz w:val="18"/>
                <w:szCs w:val="18"/>
              </w:rPr>
              <w:t>供热能力</w:t>
            </w:r>
            <w:r w:rsidRPr="005A75D5">
              <w:rPr>
                <w:rFonts w:hint="eastAsia"/>
                <w:sz w:val="18"/>
                <w:szCs w:val="18"/>
              </w:rPr>
              <w:t>11.0 kW</w:t>
            </w:r>
            <w:r w:rsidRPr="005A75D5">
              <w:rPr>
                <w:rFonts w:hint="eastAsia"/>
                <w:sz w:val="18"/>
                <w:szCs w:val="18"/>
              </w:rPr>
              <w:t>输入功率</w:t>
            </w:r>
            <w:r w:rsidRPr="005A75D5">
              <w:rPr>
                <w:rFonts w:hint="eastAsia"/>
                <w:sz w:val="18"/>
                <w:szCs w:val="18"/>
              </w:rPr>
              <w:t xml:space="preserve"> 3.81 kW</w:t>
            </w:r>
            <w:r w:rsidRPr="005A75D5">
              <w:rPr>
                <w:rFonts w:hint="eastAsia"/>
                <w:sz w:val="18"/>
                <w:szCs w:val="18"/>
              </w:rPr>
              <w:br/>
              <w:t>4.</w:t>
            </w:r>
            <w:r w:rsidRPr="005A75D5">
              <w:rPr>
                <w:rFonts w:hint="eastAsia"/>
                <w:sz w:val="18"/>
                <w:szCs w:val="18"/>
              </w:rPr>
              <w:t>安装形式</w:t>
            </w:r>
            <w:r w:rsidRPr="005A75D5">
              <w:rPr>
                <w:rFonts w:hint="eastAsia"/>
                <w:sz w:val="18"/>
                <w:szCs w:val="18"/>
              </w:rPr>
              <w:t>:</w:t>
            </w:r>
            <w:r w:rsidRPr="005A75D5">
              <w:rPr>
                <w:rFonts w:hint="eastAsia"/>
                <w:sz w:val="18"/>
                <w:szCs w:val="18"/>
              </w:rPr>
              <w:t>吊顶式</w:t>
            </w:r>
            <w:r w:rsidRPr="005A75D5">
              <w:rPr>
                <w:rFonts w:hint="eastAsia"/>
                <w:sz w:val="18"/>
                <w:szCs w:val="18"/>
              </w:rPr>
              <w:br/>
              <w:t>5.</w:t>
            </w:r>
            <w:r w:rsidRPr="005A75D5">
              <w:rPr>
                <w:rFonts w:hint="eastAsia"/>
                <w:sz w:val="18"/>
                <w:szCs w:val="18"/>
              </w:rPr>
              <w:t>质量</w:t>
            </w:r>
            <w:r w:rsidRPr="005A75D5">
              <w:rPr>
                <w:rFonts w:hint="eastAsia"/>
                <w:sz w:val="18"/>
                <w:szCs w:val="18"/>
              </w:rPr>
              <w:t>:</w:t>
            </w:r>
            <w:r w:rsidRPr="005A75D5">
              <w:rPr>
                <w:rFonts w:hint="eastAsia"/>
                <w:sz w:val="18"/>
                <w:szCs w:val="18"/>
              </w:rPr>
              <w:t>具体参数见参数表</w:t>
            </w:r>
            <w:r w:rsidRPr="005A75D5">
              <w:rPr>
                <w:rFonts w:hint="eastAsia"/>
                <w:sz w:val="18"/>
                <w:szCs w:val="18"/>
              </w:rPr>
              <w:br/>
              <w:t>6.</w:t>
            </w:r>
            <w:r w:rsidRPr="005A75D5">
              <w:rPr>
                <w:rFonts w:hint="eastAsia"/>
                <w:sz w:val="18"/>
                <w:szCs w:val="18"/>
              </w:rPr>
              <w:t>隔振垫</w:t>
            </w:r>
            <w:r w:rsidRPr="005A75D5">
              <w:rPr>
                <w:rFonts w:hint="eastAsia"/>
                <w:sz w:val="18"/>
                <w:szCs w:val="18"/>
              </w:rPr>
              <w:t>(</w:t>
            </w:r>
            <w:r w:rsidRPr="005A75D5">
              <w:rPr>
                <w:rFonts w:hint="eastAsia"/>
                <w:sz w:val="18"/>
                <w:szCs w:val="18"/>
              </w:rPr>
              <w:t>器）、支架形式、材质</w:t>
            </w:r>
            <w:r w:rsidRPr="005A75D5">
              <w:rPr>
                <w:rFonts w:hint="eastAsia"/>
                <w:sz w:val="18"/>
                <w:szCs w:val="18"/>
              </w:rPr>
              <w:t>:</w:t>
            </w:r>
            <w:r w:rsidRPr="005A75D5">
              <w:rPr>
                <w:rFonts w:hint="eastAsia"/>
                <w:sz w:val="18"/>
                <w:szCs w:val="18"/>
              </w:rPr>
              <w:t>室外机部分需包含成品支架的供应安装</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本体安装或组装、调试</w:t>
            </w:r>
            <w:r w:rsidRPr="005A75D5">
              <w:rPr>
                <w:rFonts w:hint="eastAsia"/>
                <w:sz w:val="18"/>
                <w:szCs w:val="18"/>
              </w:rPr>
              <w:br/>
              <w:t>2.</w:t>
            </w:r>
            <w:r w:rsidRPr="005A75D5">
              <w:rPr>
                <w:rFonts w:hint="eastAsia"/>
                <w:sz w:val="18"/>
                <w:szCs w:val="18"/>
              </w:rPr>
              <w:t>设备支架制作、安装</w:t>
            </w:r>
            <w:r w:rsidRPr="005A75D5">
              <w:rPr>
                <w:rFonts w:hint="eastAsia"/>
                <w:sz w:val="18"/>
                <w:szCs w:val="18"/>
              </w:rPr>
              <w:br/>
              <w:t>3.</w:t>
            </w:r>
            <w:r w:rsidRPr="005A75D5">
              <w:rPr>
                <w:rFonts w:hint="eastAsia"/>
                <w:sz w:val="18"/>
                <w:szCs w:val="18"/>
              </w:rPr>
              <w:t>补刷（喷）油漆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6</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冷媒铜管Ф</w:t>
            </w:r>
            <w:r w:rsidRPr="005A75D5">
              <w:rPr>
                <w:rFonts w:hint="eastAsia"/>
                <w:sz w:val="18"/>
                <w:szCs w:val="18"/>
              </w:rPr>
              <w:t>6.4*0.8</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冷媒</w:t>
            </w:r>
            <w:r w:rsidRPr="005A75D5">
              <w:rPr>
                <w:rFonts w:hint="eastAsia"/>
                <w:sz w:val="18"/>
                <w:szCs w:val="18"/>
              </w:rPr>
              <w:br/>
              <w:t>3.</w:t>
            </w:r>
            <w:r w:rsidRPr="005A75D5">
              <w:rPr>
                <w:rFonts w:hint="eastAsia"/>
                <w:sz w:val="18"/>
                <w:szCs w:val="18"/>
              </w:rPr>
              <w:t>规格、压力等级</w:t>
            </w:r>
            <w:r w:rsidRPr="005A75D5">
              <w:rPr>
                <w:rFonts w:hint="eastAsia"/>
                <w:sz w:val="18"/>
                <w:szCs w:val="18"/>
              </w:rPr>
              <w:t>:</w:t>
            </w:r>
            <w:r w:rsidRPr="005A75D5">
              <w:rPr>
                <w:rFonts w:hint="eastAsia"/>
                <w:sz w:val="18"/>
                <w:szCs w:val="18"/>
              </w:rPr>
              <w:t>规格见清单名称，压力等级满足相关规范</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采用银氮气保护焊或其他满足验收规范的焊接方式</w:t>
            </w:r>
            <w:r w:rsidRPr="005A75D5">
              <w:rPr>
                <w:rFonts w:hint="eastAsia"/>
                <w:sz w:val="18"/>
                <w:szCs w:val="18"/>
              </w:rPr>
              <w:br/>
              <w:t>5.</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氮气吹扫</w:t>
            </w:r>
            <w:r w:rsidRPr="005A75D5">
              <w:rPr>
                <w:rFonts w:hint="eastAsia"/>
                <w:sz w:val="18"/>
                <w:szCs w:val="18"/>
              </w:rPr>
              <w:br/>
              <w:t>6.</w:t>
            </w:r>
            <w:r w:rsidRPr="005A75D5">
              <w:rPr>
                <w:rFonts w:hint="eastAsia"/>
                <w:sz w:val="18"/>
                <w:szCs w:val="18"/>
              </w:rPr>
              <w:t>管道材质</w:t>
            </w:r>
            <w:r w:rsidRPr="005A75D5">
              <w:rPr>
                <w:rFonts w:hint="eastAsia"/>
                <w:sz w:val="18"/>
                <w:szCs w:val="18"/>
              </w:rPr>
              <w:t>:</w:t>
            </w:r>
            <w:r w:rsidRPr="005A75D5">
              <w:rPr>
                <w:rFonts w:hint="eastAsia"/>
                <w:sz w:val="18"/>
                <w:szCs w:val="18"/>
              </w:rPr>
              <w:t>去氢磷铜无缝管或满足国家、行业相关规范和标准的材质</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含管道接头、分歧管等的供货及安装，规格综合考虑</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管件制作、安装</w:t>
            </w:r>
            <w:r w:rsidRPr="005A75D5">
              <w:rPr>
                <w:rFonts w:hint="eastAsia"/>
                <w:sz w:val="18"/>
                <w:szCs w:val="18"/>
              </w:rPr>
              <w:br/>
              <w:t>3.</w:t>
            </w:r>
            <w:r w:rsidRPr="005A75D5">
              <w:rPr>
                <w:rFonts w:hint="eastAsia"/>
                <w:sz w:val="18"/>
                <w:szCs w:val="18"/>
              </w:rPr>
              <w:t>压力试验</w:t>
            </w:r>
            <w:r w:rsidRPr="005A75D5">
              <w:rPr>
                <w:rFonts w:hint="eastAsia"/>
                <w:sz w:val="18"/>
                <w:szCs w:val="18"/>
              </w:rPr>
              <w:br/>
              <w:t>4.</w:t>
            </w:r>
            <w:r w:rsidRPr="005A75D5">
              <w:rPr>
                <w:rFonts w:hint="eastAsia"/>
                <w:sz w:val="18"/>
                <w:szCs w:val="18"/>
              </w:rPr>
              <w:t>吹扫、冲洗</w:t>
            </w:r>
            <w:r w:rsidRPr="005A75D5">
              <w:rPr>
                <w:rFonts w:hint="eastAsia"/>
                <w:sz w:val="18"/>
                <w:szCs w:val="18"/>
              </w:rPr>
              <w:br/>
              <w:t>5.</w:t>
            </w:r>
            <w:r w:rsidRPr="005A75D5">
              <w:rPr>
                <w:rFonts w:hint="eastAsia"/>
                <w:sz w:val="18"/>
                <w:szCs w:val="18"/>
              </w:rPr>
              <w:t>警示带铺设</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36</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7</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冷媒铜管Ф</w:t>
            </w:r>
            <w:r w:rsidRPr="005A75D5">
              <w:rPr>
                <w:rFonts w:hint="eastAsia"/>
                <w:sz w:val="18"/>
                <w:szCs w:val="18"/>
              </w:rPr>
              <w:t>9.5*0.8</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冷媒</w:t>
            </w:r>
            <w:r w:rsidRPr="005A75D5">
              <w:rPr>
                <w:rFonts w:hint="eastAsia"/>
                <w:sz w:val="18"/>
                <w:szCs w:val="18"/>
              </w:rPr>
              <w:br/>
              <w:t>3.</w:t>
            </w:r>
            <w:r w:rsidRPr="005A75D5">
              <w:rPr>
                <w:rFonts w:hint="eastAsia"/>
                <w:sz w:val="18"/>
                <w:szCs w:val="18"/>
              </w:rPr>
              <w:t>规格、压力等级</w:t>
            </w:r>
            <w:r w:rsidRPr="005A75D5">
              <w:rPr>
                <w:rFonts w:hint="eastAsia"/>
                <w:sz w:val="18"/>
                <w:szCs w:val="18"/>
              </w:rPr>
              <w:t>:</w:t>
            </w:r>
            <w:r w:rsidRPr="005A75D5">
              <w:rPr>
                <w:rFonts w:hint="eastAsia"/>
                <w:sz w:val="18"/>
                <w:szCs w:val="18"/>
              </w:rPr>
              <w:t>规格见清单名称，压力等级满足相关规范</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采用银氮气保护焊或其他满足验收规范的焊接方式</w:t>
            </w:r>
            <w:r w:rsidRPr="005A75D5">
              <w:rPr>
                <w:rFonts w:hint="eastAsia"/>
                <w:sz w:val="18"/>
                <w:szCs w:val="18"/>
              </w:rPr>
              <w:br/>
              <w:t>5.</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氮气吹扫</w:t>
            </w:r>
            <w:r w:rsidRPr="005A75D5">
              <w:rPr>
                <w:rFonts w:hint="eastAsia"/>
                <w:sz w:val="18"/>
                <w:szCs w:val="18"/>
              </w:rPr>
              <w:br/>
              <w:t>6.</w:t>
            </w:r>
            <w:r w:rsidRPr="005A75D5">
              <w:rPr>
                <w:rFonts w:hint="eastAsia"/>
                <w:sz w:val="18"/>
                <w:szCs w:val="18"/>
              </w:rPr>
              <w:t>管道材质</w:t>
            </w:r>
            <w:r w:rsidRPr="005A75D5">
              <w:rPr>
                <w:rFonts w:hint="eastAsia"/>
                <w:sz w:val="18"/>
                <w:szCs w:val="18"/>
              </w:rPr>
              <w:t>:</w:t>
            </w:r>
            <w:r w:rsidRPr="005A75D5">
              <w:rPr>
                <w:rFonts w:hint="eastAsia"/>
                <w:sz w:val="18"/>
                <w:szCs w:val="18"/>
              </w:rPr>
              <w:t>去氢磷铜无缝管或满足国家、行业相关规范和标准的材质</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含管道接头、分歧管等的供货及安装，规格综合考虑</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管件制作、安装</w:t>
            </w:r>
            <w:r w:rsidRPr="005A75D5">
              <w:rPr>
                <w:rFonts w:hint="eastAsia"/>
                <w:sz w:val="18"/>
                <w:szCs w:val="18"/>
              </w:rPr>
              <w:br/>
              <w:t>3.</w:t>
            </w:r>
            <w:r w:rsidRPr="005A75D5">
              <w:rPr>
                <w:rFonts w:hint="eastAsia"/>
                <w:sz w:val="18"/>
                <w:szCs w:val="18"/>
              </w:rPr>
              <w:t>压力试验</w:t>
            </w:r>
            <w:r w:rsidRPr="005A75D5">
              <w:rPr>
                <w:rFonts w:hint="eastAsia"/>
                <w:sz w:val="18"/>
                <w:szCs w:val="18"/>
              </w:rPr>
              <w:br/>
              <w:t>4.</w:t>
            </w:r>
            <w:r w:rsidRPr="005A75D5">
              <w:rPr>
                <w:rFonts w:hint="eastAsia"/>
                <w:sz w:val="18"/>
                <w:szCs w:val="18"/>
              </w:rPr>
              <w:t>吹扫、冲洗</w:t>
            </w:r>
            <w:r w:rsidRPr="005A75D5">
              <w:rPr>
                <w:rFonts w:hint="eastAsia"/>
                <w:sz w:val="18"/>
                <w:szCs w:val="18"/>
              </w:rPr>
              <w:br/>
              <w:t>5.</w:t>
            </w:r>
            <w:r w:rsidRPr="005A75D5">
              <w:rPr>
                <w:rFonts w:hint="eastAsia"/>
                <w:sz w:val="18"/>
                <w:szCs w:val="18"/>
              </w:rPr>
              <w:t>警示带铺设</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72</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8</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冷媒铜管Ф</w:t>
            </w:r>
            <w:r w:rsidRPr="005A75D5">
              <w:rPr>
                <w:rFonts w:hint="eastAsia"/>
                <w:sz w:val="18"/>
                <w:szCs w:val="18"/>
              </w:rPr>
              <w:lastRenderedPageBreak/>
              <w:t>12.7*0.8</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r>
            <w:r w:rsidRPr="005A75D5">
              <w:rPr>
                <w:rFonts w:hint="eastAsia"/>
                <w:sz w:val="18"/>
                <w:szCs w:val="18"/>
              </w:rPr>
              <w:lastRenderedPageBreak/>
              <w:t>2.</w:t>
            </w:r>
            <w:r w:rsidRPr="005A75D5">
              <w:rPr>
                <w:rFonts w:hint="eastAsia"/>
                <w:sz w:val="18"/>
                <w:szCs w:val="18"/>
              </w:rPr>
              <w:t>介质</w:t>
            </w:r>
            <w:r w:rsidRPr="005A75D5">
              <w:rPr>
                <w:rFonts w:hint="eastAsia"/>
                <w:sz w:val="18"/>
                <w:szCs w:val="18"/>
              </w:rPr>
              <w:t>:</w:t>
            </w:r>
            <w:r w:rsidRPr="005A75D5">
              <w:rPr>
                <w:rFonts w:hint="eastAsia"/>
                <w:sz w:val="18"/>
                <w:szCs w:val="18"/>
              </w:rPr>
              <w:t>冷媒</w:t>
            </w:r>
            <w:r w:rsidRPr="005A75D5">
              <w:rPr>
                <w:rFonts w:hint="eastAsia"/>
                <w:sz w:val="18"/>
                <w:szCs w:val="18"/>
              </w:rPr>
              <w:br/>
              <w:t>3.</w:t>
            </w:r>
            <w:r w:rsidRPr="005A75D5">
              <w:rPr>
                <w:rFonts w:hint="eastAsia"/>
                <w:sz w:val="18"/>
                <w:szCs w:val="18"/>
              </w:rPr>
              <w:t>规格、压力等级</w:t>
            </w:r>
            <w:r w:rsidRPr="005A75D5">
              <w:rPr>
                <w:rFonts w:hint="eastAsia"/>
                <w:sz w:val="18"/>
                <w:szCs w:val="18"/>
              </w:rPr>
              <w:t>:</w:t>
            </w:r>
            <w:r w:rsidRPr="005A75D5">
              <w:rPr>
                <w:rFonts w:hint="eastAsia"/>
                <w:sz w:val="18"/>
                <w:szCs w:val="18"/>
              </w:rPr>
              <w:t>规格见清单名称，压力等级满足相关规范</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采用银氮气保护焊或其他满足验收规范的焊接方式</w:t>
            </w:r>
            <w:r w:rsidRPr="005A75D5">
              <w:rPr>
                <w:rFonts w:hint="eastAsia"/>
                <w:sz w:val="18"/>
                <w:szCs w:val="18"/>
              </w:rPr>
              <w:br/>
              <w:t>5.</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氮气吹扫</w:t>
            </w:r>
            <w:r w:rsidRPr="005A75D5">
              <w:rPr>
                <w:rFonts w:hint="eastAsia"/>
                <w:sz w:val="18"/>
                <w:szCs w:val="18"/>
              </w:rPr>
              <w:br/>
              <w:t>6.</w:t>
            </w:r>
            <w:r w:rsidRPr="005A75D5">
              <w:rPr>
                <w:rFonts w:hint="eastAsia"/>
                <w:sz w:val="18"/>
                <w:szCs w:val="18"/>
              </w:rPr>
              <w:t>管道材质</w:t>
            </w:r>
            <w:r w:rsidRPr="005A75D5">
              <w:rPr>
                <w:rFonts w:hint="eastAsia"/>
                <w:sz w:val="18"/>
                <w:szCs w:val="18"/>
              </w:rPr>
              <w:t>:</w:t>
            </w:r>
            <w:r w:rsidRPr="005A75D5">
              <w:rPr>
                <w:rFonts w:hint="eastAsia"/>
                <w:sz w:val="18"/>
                <w:szCs w:val="18"/>
              </w:rPr>
              <w:t>去氢磷铜无缝管或满足国家、行业相关规范和标准的材质</w:t>
            </w:r>
            <w:r w:rsidRPr="005A75D5">
              <w:rPr>
                <w:rFonts w:hint="eastAsia"/>
                <w:sz w:val="18"/>
                <w:szCs w:val="18"/>
              </w:rPr>
              <w:br/>
              <w:t>7.</w:t>
            </w:r>
            <w:r w:rsidRPr="005A75D5">
              <w:rPr>
                <w:rFonts w:hint="eastAsia"/>
                <w:sz w:val="18"/>
                <w:szCs w:val="18"/>
              </w:rPr>
              <w:t>其他</w:t>
            </w:r>
            <w:r w:rsidRPr="005A75D5">
              <w:rPr>
                <w:rFonts w:hint="eastAsia"/>
                <w:sz w:val="18"/>
                <w:szCs w:val="18"/>
              </w:rPr>
              <w:t>:</w:t>
            </w:r>
            <w:r w:rsidRPr="005A75D5">
              <w:rPr>
                <w:rFonts w:hint="eastAsia"/>
                <w:sz w:val="18"/>
                <w:szCs w:val="18"/>
              </w:rPr>
              <w:t>含管道接头、分歧管等的供货及安装，规格综合考虑</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lastRenderedPageBreak/>
              <w:t>1.</w:t>
            </w:r>
            <w:r w:rsidRPr="005A75D5">
              <w:rPr>
                <w:rFonts w:hint="eastAsia"/>
                <w:sz w:val="18"/>
                <w:szCs w:val="18"/>
              </w:rPr>
              <w:t>管道安装</w:t>
            </w:r>
            <w:r w:rsidRPr="005A75D5">
              <w:rPr>
                <w:rFonts w:hint="eastAsia"/>
                <w:sz w:val="18"/>
                <w:szCs w:val="18"/>
              </w:rPr>
              <w:br/>
            </w:r>
            <w:r w:rsidRPr="005A75D5">
              <w:rPr>
                <w:rFonts w:hint="eastAsia"/>
                <w:sz w:val="18"/>
                <w:szCs w:val="18"/>
              </w:rPr>
              <w:lastRenderedPageBreak/>
              <w:t>2.</w:t>
            </w:r>
            <w:r w:rsidRPr="005A75D5">
              <w:rPr>
                <w:rFonts w:hint="eastAsia"/>
                <w:sz w:val="18"/>
                <w:szCs w:val="18"/>
              </w:rPr>
              <w:t>管件制作、安装</w:t>
            </w:r>
            <w:r w:rsidRPr="005A75D5">
              <w:rPr>
                <w:rFonts w:hint="eastAsia"/>
                <w:sz w:val="18"/>
                <w:szCs w:val="18"/>
              </w:rPr>
              <w:br/>
              <w:t>3.</w:t>
            </w:r>
            <w:r w:rsidRPr="005A75D5">
              <w:rPr>
                <w:rFonts w:hint="eastAsia"/>
                <w:sz w:val="18"/>
                <w:szCs w:val="18"/>
              </w:rPr>
              <w:t>压力试验</w:t>
            </w:r>
            <w:r w:rsidRPr="005A75D5">
              <w:rPr>
                <w:rFonts w:hint="eastAsia"/>
                <w:sz w:val="18"/>
                <w:szCs w:val="18"/>
              </w:rPr>
              <w:br/>
              <w:t>4.</w:t>
            </w:r>
            <w:r w:rsidRPr="005A75D5">
              <w:rPr>
                <w:rFonts w:hint="eastAsia"/>
                <w:sz w:val="18"/>
                <w:szCs w:val="18"/>
              </w:rPr>
              <w:t>吹扫、冲洗</w:t>
            </w:r>
            <w:r w:rsidRPr="005A75D5">
              <w:rPr>
                <w:rFonts w:hint="eastAsia"/>
                <w:sz w:val="18"/>
                <w:szCs w:val="18"/>
              </w:rPr>
              <w:br/>
              <w:t>5.</w:t>
            </w:r>
            <w:r w:rsidRPr="005A75D5">
              <w:rPr>
                <w:rFonts w:hint="eastAsia"/>
                <w:sz w:val="18"/>
                <w:szCs w:val="18"/>
              </w:rPr>
              <w:t>警示带铺设</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m</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36</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9</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空调冷凝水管</w:t>
            </w:r>
            <w:r w:rsidRPr="005A75D5">
              <w:rPr>
                <w:rFonts w:hint="eastAsia"/>
                <w:sz w:val="18"/>
                <w:szCs w:val="18"/>
              </w:rPr>
              <w:t>UPVC DN25</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安装部位</w:t>
            </w:r>
            <w:r w:rsidRPr="005A75D5">
              <w:rPr>
                <w:rFonts w:hint="eastAsia"/>
                <w:sz w:val="18"/>
                <w:szCs w:val="18"/>
              </w:rPr>
              <w:t>:</w:t>
            </w:r>
            <w:r w:rsidRPr="005A75D5">
              <w:rPr>
                <w:rFonts w:hint="eastAsia"/>
                <w:sz w:val="18"/>
                <w:szCs w:val="18"/>
              </w:rPr>
              <w:t>室内</w:t>
            </w:r>
            <w:r w:rsidRPr="005A75D5">
              <w:rPr>
                <w:rFonts w:hint="eastAsia"/>
                <w:sz w:val="18"/>
                <w:szCs w:val="18"/>
              </w:rPr>
              <w:br/>
              <w:t>2.</w:t>
            </w:r>
            <w:r w:rsidRPr="005A75D5">
              <w:rPr>
                <w:rFonts w:hint="eastAsia"/>
                <w:sz w:val="18"/>
                <w:szCs w:val="18"/>
              </w:rPr>
              <w:t>介质</w:t>
            </w:r>
            <w:r w:rsidRPr="005A75D5">
              <w:rPr>
                <w:rFonts w:hint="eastAsia"/>
                <w:sz w:val="18"/>
                <w:szCs w:val="18"/>
              </w:rPr>
              <w:t>:</w:t>
            </w:r>
            <w:r w:rsidRPr="005A75D5">
              <w:rPr>
                <w:rFonts w:hint="eastAsia"/>
                <w:sz w:val="18"/>
                <w:szCs w:val="18"/>
              </w:rPr>
              <w:t>冷凝水</w:t>
            </w:r>
            <w:r w:rsidRPr="005A75D5">
              <w:rPr>
                <w:rFonts w:hint="eastAsia"/>
                <w:sz w:val="18"/>
                <w:szCs w:val="18"/>
              </w:rPr>
              <w:br/>
              <w:t>3.</w:t>
            </w:r>
            <w:r w:rsidRPr="005A75D5">
              <w:rPr>
                <w:rFonts w:hint="eastAsia"/>
                <w:sz w:val="18"/>
                <w:szCs w:val="18"/>
              </w:rPr>
              <w:t>材质、规格</w:t>
            </w:r>
            <w:r w:rsidRPr="005A75D5">
              <w:rPr>
                <w:rFonts w:hint="eastAsia"/>
                <w:sz w:val="18"/>
                <w:szCs w:val="18"/>
              </w:rPr>
              <w:t>:</w:t>
            </w:r>
            <w:r w:rsidRPr="005A75D5">
              <w:rPr>
                <w:rFonts w:hint="eastAsia"/>
                <w:sz w:val="18"/>
                <w:szCs w:val="18"/>
              </w:rPr>
              <w:t>见清单名称</w:t>
            </w:r>
            <w:r w:rsidRPr="005A75D5">
              <w:rPr>
                <w:rFonts w:hint="eastAsia"/>
                <w:sz w:val="18"/>
                <w:szCs w:val="18"/>
              </w:rPr>
              <w:br/>
              <w:t>4.</w:t>
            </w:r>
            <w:r w:rsidRPr="005A75D5">
              <w:rPr>
                <w:rFonts w:hint="eastAsia"/>
                <w:sz w:val="18"/>
                <w:szCs w:val="18"/>
              </w:rPr>
              <w:t>连接形式</w:t>
            </w:r>
            <w:r w:rsidRPr="005A75D5">
              <w:rPr>
                <w:rFonts w:hint="eastAsia"/>
                <w:sz w:val="18"/>
                <w:szCs w:val="18"/>
              </w:rPr>
              <w:t>:</w:t>
            </w:r>
            <w:r w:rsidRPr="005A75D5">
              <w:rPr>
                <w:rFonts w:hint="eastAsia"/>
                <w:sz w:val="18"/>
                <w:szCs w:val="18"/>
              </w:rPr>
              <w:t>粘接</w:t>
            </w:r>
            <w:r w:rsidRPr="005A75D5">
              <w:rPr>
                <w:rFonts w:hint="eastAsia"/>
                <w:sz w:val="18"/>
                <w:szCs w:val="18"/>
              </w:rPr>
              <w:br/>
              <w:t>5.</w:t>
            </w:r>
            <w:r w:rsidRPr="005A75D5">
              <w:rPr>
                <w:rFonts w:hint="eastAsia"/>
                <w:sz w:val="18"/>
                <w:szCs w:val="18"/>
              </w:rPr>
              <w:t>阻火圈设计要求</w:t>
            </w:r>
            <w:r w:rsidRPr="005A75D5">
              <w:rPr>
                <w:rFonts w:hint="eastAsia"/>
                <w:sz w:val="18"/>
                <w:szCs w:val="18"/>
              </w:rPr>
              <w:t>:</w:t>
            </w:r>
            <w:r w:rsidRPr="005A75D5">
              <w:rPr>
                <w:rFonts w:hint="eastAsia"/>
                <w:sz w:val="18"/>
                <w:szCs w:val="18"/>
              </w:rPr>
              <w:t>按设计及验收规范设置</w:t>
            </w:r>
            <w:r w:rsidRPr="005A75D5">
              <w:rPr>
                <w:rFonts w:hint="eastAsia"/>
                <w:sz w:val="18"/>
                <w:szCs w:val="18"/>
              </w:rPr>
              <w:br/>
              <w:t>6.</w:t>
            </w:r>
            <w:r w:rsidRPr="005A75D5">
              <w:rPr>
                <w:rFonts w:hint="eastAsia"/>
                <w:sz w:val="18"/>
                <w:szCs w:val="18"/>
              </w:rPr>
              <w:t>压力试验及吹、洗设计要求</w:t>
            </w:r>
            <w:r w:rsidRPr="005A75D5">
              <w:rPr>
                <w:rFonts w:hint="eastAsia"/>
                <w:sz w:val="18"/>
                <w:szCs w:val="18"/>
              </w:rPr>
              <w:t>:</w:t>
            </w:r>
            <w:r w:rsidRPr="005A75D5">
              <w:rPr>
                <w:rFonts w:hint="eastAsia"/>
                <w:sz w:val="18"/>
                <w:szCs w:val="18"/>
              </w:rPr>
              <w:t>按设计及验收规范要求</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管道安装</w:t>
            </w:r>
            <w:r w:rsidRPr="005A75D5">
              <w:rPr>
                <w:rFonts w:hint="eastAsia"/>
                <w:sz w:val="18"/>
                <w:szCs w:val="18"/>
              </w:rPr>
              <w:br/>
              <w:t>2.</w:t>
            </w:r>
            <w:r w:rsidRPr="005A75D5">
              <w:rPr>
                <w:rFonts w:hint="eastAsia"/>
                <w:sz w:val="18"/>
                <w:szCs w:val="18"/>
              </w:rPr>
              <w:t>管件安装</w:t>
            </w:r>
            <w:r w:rsidRPr="005A75D5">
              <w:rPr>
                <w:rFonts w:hint="eastAsia"/>
                <w:sz w:val="18"/>
                <w:szCs w:val="18"/>
              </w:rPr>
              <w:br/>
              <w:t>3.</w:t>
            </w:r>
            <w:r w:rsidRPr="005A75D5">
              <w:rPr>
                <w:rFonts w:hint="eastAsia"/>
                <w:sz w:val="18"/>
                <w:szCs w:val="18"/>
              </w:rPr>
              <w:t>塑料卡固定</w:t>
            </w:r>
            <w:r w:rsidRPr="005A75D5">
              <w:rPr>
                <w:rFonts w:hint="eastAsia"/>
                <w:sz w:val="18"/>
                <w:szCs w:val="18"/>
              </w:rPr>
              <w:br/>
              <w:t>4.</w:t>
            </w:r>
            <w:r w:rsidRPr="005A75D5">
              <w:rPr>
                <w:rFonts w:hint="eastAsia"/>
                <w:sz w:val="18"/>
                <w:szCs w:val="18"/>
              </w:rPr>
              <w:t>阻火圈安装</w:t>
            </w:r>
            <w:r w:rsidRPr="005A75D5">
              <w:rPr>
                <w:rFonts w:hint="eastAsia"/>
                <w:sz w:val="18"/>
                <w:szCs w:val="18"/>
              </w:rPr>
              <w:br/>
              <w:t>5.</w:t>
            </w:r>
            <w:r w:rsidRPr="005A75D5">
              <w:rPr>
                <w:rFonts w:hint="eastAsia"/>
                <w:sz w:val="18"/>
                <w:szCs w:val="18"/>
              </w:rPr>
              <w:t>压力试验</w:t>
            </w:r>
            <w:r w:rsidRPr="005A75D5">
              <w:rPr>
                <w:rFonts w:hint="eastAsia"/>
                <w:sz w:val="18"/>
                <w:szCs w:val="18"/>
              </w:rPr>
              <w:br/>
              <w:t>6.</w:t>
            </w:r>
            <w:r w:rsidRPr="005A75D5">
              <w:rPr>
                <w:rFonts w:hint="eastAsia"/>
                <w:sz w:val="18"/>
                <w:szCs w:val="18"/>
              </w:rPr>
              <w:t>吹扫、冲洗</w:t>
            </w:r>
            <w:r w:rsidRPr="005A75D5">
              <w:rPr>
                <w:rFonts w:hint="eastAsia"/>
                <w:sz w:val="18"/>
                <w:szCs w:val="18"/>
              </w:rPr>
              <w:br/>
              <w:t>7.</w:t>
            </w:r>
            <w:r w:rsidRPr="005A75D5">
              <w:rPr>
                <w:rFonts w:hint="eastAsia"/>
                <w:sz w:val="18"/>
                <w:szCs w:val="18"/>
              </w:rPr>
              <w:t>警示带铺设</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33</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10</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冷媒管、冷凝水管绝热（橡塑保温）</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绝热材料品种</w:t>
            </w:r>
            <w:r w:rsidRPr="005A75D5">
              <w:rPr>
                <w:rFonts w:hint="eastAsia"/>
                <w:sz w:val="18"/>
                <w:szCs w:val="18"/>
              </w:rPr>
              <w:t>:</w:t>
            </w:r>
            <w:r w:rsidRPr="005A75D5">
              <w:rPr>
                <w:rFonts w:hint="eastAsia"/>
                <w:sz w:val="18"/>
                <w:szCs w:val="18"/>
              </w:rPr>
              <w:t>橡塑保温</w:t>
            </w:r>
            <w:r w:rsidRPr="005A75D5">
              <w:rPr>
                <w:rFonts w:hint="eastAsia"/>
                <w:sz w:val="18"/>
                <w:szCs w:val="18"/>
              </w:rPr>
              <w:br/>
              <w:t>2.</w:t>
            </w:r>
            <w:r w:rsidRPr="005A75D5">
              <w:rPr>
                <w:rFonts w:hint="eastAsia"/>
                <w:sz w:val="18"/>
                <w:szCs w:val="18"/>
              </w:rPr>
              <w:t>绝热厚度</w:t>
            </w:r>
            <w:r w:rsidRPr="005A75D5">
              <w:rPr>
                <w:rFonts w:hint="eastAsia"/>
                <w:sz w:val="18"/>
                <w:szCs w:val="18"/>
              </w:rPr>
              <w:t>:30mm</w:t>
            </w:r>
            <w:r w:rsidRPr="005A75D5">
              <w:rPr>
                <w:rFonts w:hint="eastAsia"/>
                <w:sz w:val="18"/>
                <w:szCs w:val="18"/>
              </w:rPr>
              <w:t>或满足规范要求</w:t>
            </w:r>
            <w:r w:rsidRPr="005A75D5">
              <w:rPr>
                <w:rFonts w:hint="eastAsia"/>
                <w:sz w:val="18"/>
                <w:szCs w:val="18"/>
              </w:rPr>
              <w:br/>
              <w:t>3.</w:t>
            </w:r>
            <w:r w:rsidRPr="005A75D5">
              <w:rPr>
                <w:rFonts w:hint="eastAsia"/>
                <w:sz w:val="18"/>
                <w:szCs w:val="18"/>
              </w:rPr>
              <w:t>管道外径</w:t>
            </w:r>
            <w:r w:rsidRPr="005A75D5">
              <w:rPr>
                <w:rFonts w:hint="eastAsia"/>
                <w:sz w:val="18"/>
                <w:szCs w:val="18"/>
              </w:rPr>
              <w:t>:</w:t>
            </w:r>
            <w:r w:rsidRPr="005A75D5">
              <w:rPr>
                <w:rFonts w:hint="eastAsia"/>
                <w:sz w:val="18"/>
                <w:szCs w:val="18"/>
              </w:rPr>
              <w:t>φ</w:t>
            </w:r>
            <w:r w:rsidRPr="005A75D5">
              <w:rPr>
                <w:rFonts w:hint="eastAsia"/>
                <w:sz w:val="18"/>
                <w:szCs w:val="18"/>
              </w:rPr>
              <w:t>57</w:t>
            </w:r>
            <w:r w:rsidRPr="005A75D5">
              <w:rPr>
                <w:rFonts w:hint="eastAsia"/>
                <w:sz w:val="18"/>
                <w:szCs w:val="18"/>
              </w:rPr>
              <w:t>以下</w:t>
            </w:r>
            <w:r w:rsidRPr="005A75D5">
              <w:rPr>
                <w:rFonts w:hint="eastAsia"/>
                <w:sz w:val="18"/>
                <w:szCs w:val="18"/>
              </w:rPr>
              <w:br/>
              <w:t>4.</w:t>
            </w:r>
            <w:r w:rsidRPr="005A75D5">
              <w:rPr>
                <w:rFonts w:hint="eastAsia"/>
                <w:sz w:val="18"/>
                <w:szCs w:val="18"/>
              </w:rPr>
              <w:t>软木品种</w:t>
            </w:r>
            <w:r w:rsidRPr="005A75D5">
              <w:rPr>
                <w:rFonts w:hint="eastAsia"/>
                <w:sz w:val="18"/>
                <w:szCs w:val="18"/>
              </w:rPr>
              <w:t>:</w:t>
            </w:r>
            <w:r w:rsidRPr="005A75D5">
              <w:rPr>
                <w:rFonts w:hint="eastAsia"/>
                <w:sz w:val="18"/>
                <w:szCs w:val="18"/>
              </w:rPr>
              <w:t>按设计要求</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安装</w:t>
            </w:r>
            <w:r w:rsidRPr="005A75D5">
              <w:rPr>
                <w:rFonts w:hint="eastAsia"/>
                <w:sz w:val="18"/>
                <w:szCs w:val="18"/>
              </w:rPr>
              <w:br/>
              <w:t>2.</w:t>
            </w:r>
            <w:r w:rsidRPr="005A75D5">
              <w:rPr>
                <w:rFonts w:hint="eastAsia"/>
                <w:sz w:val="18"/>
                <w:szCs w:val="18"/>
              </w:rPr>
              <w:t>软木制品安装</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m3</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1.3</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11</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冷媒补充</w:t>
            </w:r>
            <w:r w:rsidRPr="005A75D5">
              <w:rPr>
                <w:rFonts w:hint="eastAsia"/>
                <w:sz w:val="18"/>
                <w:szCs w:val="18"/>
              </w:rPr>
              <w:t>R32</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冷媒冲注</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见清单名称</w:t>
            </w:r>
            <w:r w:rsidRPr="005A75D5">
              <w:rPr>
                <w:rFonts w:hint="eastAsia"/>
                <w:sz w:val="18"/>
                <w:szCs w:val="18"/>
              </w:rPr>
              <w:br/>
              <w:t>3.</w:t>
            </w:r>
            <w:r w:rsidRPr="005A75D5">
              <w:rPr>
                <w:rFonts w:hint="eastAsia"/>
                <w:sz w:val="18"/>
                <w:szCs w:val="18"/>
              </w:rPr>
              <w:t>其他</w:t>
            </w:r>
            <w:r w:rsidRPr="005A75D5">
              <w:rPr>
                <w:rFonts w:hint="eastAsia"/>
                <w:sz w:val="18"/>
                <w:szCs w:val="18"/>
              </w:rPr>
              <w:t>:</w:t>
            </w:r>
            <w:r w:rsidRPr="005A75D5">
              <w:rPr>
                <w:rFonts w:hint="eastAsia"/>
                <w:sz w:val="18"/>
                <w:szCs w:val="18"/>
              </w:rPr>
              <w:t>含冷媒冲注前的吹扫排空等</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制作、安装</w:t>
            </w:r>
            <w:r w:rsidRPr="005A75D5">
              <w:rPr>
                <w:rFonts w:hint="eastAsia"/>
                <w:sz w:val="18"/>
                <w:szCs w:val="18"/>
              </w:rPr>
              <w:br/>
              <w:t>2.</w:t>
            </w:r>
            <w:r w:rsidRPr="005A75D5">
              <w:rPr>
                <w:rFonts w:hint="eastAsia"/>
                <w:sz w:val="18"/>
                <w:szCs w:val="18"/>
              </w:rPr>
              <w:t>弹簧管架物理性试验</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kg</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55</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12</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支吊架制作安装</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见清单名称</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采用热浸锌或达克罗工艺处理</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含支吊架制作安装、除锈刷油等</w:t>
            </w:r>
            <w:r w:rsidRPr="005A75D5">
              <w:rPr>
                <w:rFonts w:hint="eastAsia"/>
                <w:sz w:val="18"/>
                <w:szCs w:val="18"/>
              </w:rPr>
              <w:br/>
              <w:t>4.</w:t>
            </w:r>
            <w:r w:rsidRPr="005A75D5">
              <w:rPr>
                <w:rFonts w:hint="eastAsia"/>
                <w:sz w:val="18"/>
                <w:szCs w:val="18"/>
              </w:rPr>
              <w:t>其他</w:t>
            </w:r>
            <w:r w:rsidRPr="005A75D5">
              <w:rPr>
                <w:rFonts w:hint="eastAsia"/>
                <w:sz w:val="18"/>
                <w:szCs w:val="18"/>
              </w:rPr>
              <w:t>:</w:t>
            </w:r>
            <w:r w:rsidRPr="005A75D5">
              <w:rPr>
                <w:rFonts w:hint="eastAsia"/>
                <w:sz w:val="18"/>
                <w:szCs w:val="18"/>
              </w:rPr>
              <w:t>抗震支吊架综合考虑</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制作</w:t>
            </w:r>
            <w:r w:rsidRPr="005A75D5">
              <w:rPr>
                <w:rFonts w:hint="eastAsia"/>
                <w:sz w:val="18"/>
                <w:szCs w:val="18"/>
              </w:rPr>
              <w:br/>
              <w:t>2.</w:t>
            </w:r>
            <w:r w:rsidRPr="005A75D5">
              <w:rPr>
                <w:rFonts w:hint="eastAsia"/>
                <w:sz w:val="18"/>
                <w:szCs w:val="18"/>
              </w:rPr>
              <w:t>安装</w:t>
            </w:r>
            <w:r w:rsidRPr="005A75D5">
              <w:rPr>
                <w:rFonts w:hint="eastAsia"/>
                <w:sz w:val="18"/>
                <w:szCs w:val="18"/>
              </w:rPr>
              <w:br/>
              <w:t>3.</w:t>
            </w:r>
            <w:r w:rsidRPr="005A75D5">
              <w:rPr>
                <w:rFonts w:hint="eastAsia"/>
                <w:sz w:val="18"/>
                <w:szCs w:val="18"/>
              </w:rPr>
              <w:t>补刷（喷</w:t>
            </w:r>
            <w:r w:rsidRPr="005A75D5">
              <w:rPr>
                <w:rFonts w:hint="eastAsia"/>
                <w:sz w:val="18"/>
                <w:szCs w:val="18"/>
              </w:rPr>
              <w:t>)</w:t>
            </w:r>
            <w:r w:rsidRPr="005A75D5">
              <w:rPr>
                <w:rFonts w:hint="eastAsia"/>
                <w:sz w:val="18"/>
                <w:szCs w:val="18"/>
              </w:rPr>
              <w:t>油漆</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kg</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35</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13</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采暖工程系统调试</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系统形式</w:t>
            </w:r>
            <w:r w:rsidRPr="005A75D5">
              <w:rPr>
                <w:rFonts w:hint="eastAsia"/>
                <w:sz w:val="18"/>
                <w:szCs w:val="18"/>
              </w:rPr>
              <w:t>:</w:t>
            </w:r>
            <w:r w:rsidRPr="005A75D5">
              <w:rPr>
                <w:rFonts w:hint="eastAsia"/>
                <w:sz w:val="18"/>
                <w:szCs w:val="18"/>
              </w:rPr>
              <w:t>采暖工程系统调试</w:t>
            </w:r>
            <w:r w:rsidRPr="005A75D5">
              <w:rPr>
                <w:rFonts w:hint="eastAsia"/>
                <w:sz w:val="18"/>
                <w:szCs w:val="18"/>
              </w:rPr>
              <w:br/>
              <w:t>2.</w:t>
            </w:r>
            <w:r w:rsidRPr="005A75D5">
              <w:rPr>
                <w:rFonts w:hint="eastAsia"/>
                <w:sz w:val="18"/>
                <w:szCs w:val="18"/>
              </w:rPr>
              <w:t>要求</w:t>
            </w:r>
            <w:r w:rsidRPr="005A75D5">
              <w:rPr>
                <w:rFonts w:hint="eastAsia"/>
                <w:sz w:val="18"/>
                <w:szCs w:val="18"/>
              </w:rPr>
              <w:t>:</w:t>
            </w:r>
            <w:r w:rsidRPr="005A75D5">
              <w:rPr>
                <w:rFonts w:hint="eastAsia"/>
                <w:sz w:val="18"/>
                <w:szCs w:val="18"/>
              </w:rPr>
              <w:t>满足设计要求</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系统调试</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系统</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5740" w:type="dxa"/>
            <w:gridSpan w:val="2"/>
            <w:shd w:val="clear" w:color="auto" w:fill="FFFFFF"/>
            <w:vAlign w:val="center"/>
            <w:hideMark/>
          </w:tcPr>
          <w:p w:rsidR="008137C8" w:rsidRPr="005A75D5" w:rsidRDefault="008137C8" w:rsidP="0067464C">
            <w:pPr>
              <w:jc w:val="center"/>
              <w:rPr>
                <w:b/>
                <w:bCs/>
                <w:sz w:val="18"/>
                <w:szCs w:val="18"/>
              </w:rPr>
            </w:pPr>
            <w:r w:rsidRPr="005A75D5">
              <w:rPr>
                <w:rFonts w:hint="eastAsia"/>
                <w:b/>
                <w:bCs/>
                <w:sz w:val="18"/>
                <w:szCs w:val="18"/>
              </w:rPr>
              <w:t>通风系统</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710"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c>
          <w:tcPr>
            <w:tcW w:w="990"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14</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换气扇</w:t>
            </w:r>
            <w:r w:rsidRPr="005A75D5">
              <w:rPr>
                <w:rFonts w:hint="eastAsia"/>
                <w:sz w:val="18"/>
                <w:szCs w:val="18"/>
              </w:rPr>
              <w:t xml:space="preserve"> PQ-150</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换气扇</w:t>
            </w:r>
            <w:r w:rsidRPr="005A75D5">
              <w:rPr>
                <w:rFonts w:hint="eastAsia"/>
                <w:sz w:val="18"/>
                <w:szCs w:val="18"/>
              </w:rPr>
              <w:t xml:space="preserve"> PQ-150</w:t>
            </w:r>
            <w:r w:rsidRPr="005A75D5">
              <w:rPr>
                <w:rFonts w:hint="eastAsia"/>
                <w:sz w:val="18"/>
                <w:szCs w:val="18"/>
              </w:rPr>
              <w:br/>
              <w:t>2.</w:t>
            </w:r>
            <w:r w:rsidRPr="005A75D5">
              <w:rPr>
                <w:rFonts w:hint="eastAsia"/>
                <w:sz w:val="18"/>
                <w:szCs w:val="18"/>
              </w:rPr>
              <w:t>型号</w:t>
            </w:r>
            <w:r w:rsidRPr="005A75D5">
              <w:rPr>
                <w:rFonts w:hint="eastAsia"/>
                <w:sz w:val="18"/>
                <w:szCs w:val="18"/>
              </w:rPr>
              <w:t>:PQ-150</w:t>
            </w:r>
            <w:r w:rsidRPr="005A75D5">
              <w:rPr>
                <w:rFonts w:hint="eastAsia"/>
                <w:sz w:val="18"/>
                <w:szCs w:val="18"/>
              </w:rPr>
              <w:br/>
              <w:t>3.</w:t>
            </w:r>
            <w:r w:rsidRPr="005A75D5">
              <w:rPr>
                <w:rFonts w:hint="eastAsia"/>
                <w:sz w:val="18"/>
                <w:szCs w:val="18"/>
              </w:rPr>
              <w:t>规格</w:t>
            </w:r>
            <w:r w:rsidRPr="005A75D5">
              <w:rPr>
                <w:rFonts w:hint="eastAsia"/>
                <w:sz w:val="18"/>
                <w:szCs w:val="18"/>
              </w:rPr>
              <w:t>:</w:t>
            </w:r>
            <w:r w:rsidRPr="005A75D5">
              <w:rPr>
                <w:rFonts w:hint="eastAsia"/>
                <w:sz w:val="18"/>
                <w:szCs w:val="18"/>
              </w:rPr>
              <w:t>风量</w:t>
            </w:r>
            <w:r w:rsidRPr="005A75D5">
              <w:rPr>
                <w:rFonts w:hint="eastAsia"/>
                <w:sz w:val="18"/>
                <w:szCs w:val="18"/>
              </w:rPr>
              <w:t>150m3/h</w:t>
            </w:r>
            <w:r w:rsidRPr="005A75D5">
              <w:rPr>
                <w:rFonts w:hint="eastAsia"/>
                <w:sz w:val="18"/>
                <w:szCs w:val="18"/>
              </w:rPr>
              <w:br/>
              <w:t>4.</w:t>
            </w:r>
            <w:r w:rsidRPr="005A75D5">
              <w:rPr>
                <w:rFonts w:hint="eastAsia"/>
                <w:sz w:val="18"/>
                <w:szCs w:val="18"/>
              </w:rPr>
              <w:t>安装方式</w:t>
            </w:r>
            <w:r w:rsidRPr="005A75D5">
              <w:rPr>
                <w:rFonts w:hint="eastAsia"/>
                <w:sz w:val="18"/>
                <w:szCs w:val="18"/>
              </w:rPr>
              <w:t>:</w:t>
            </w:r>
            <w:r w:rsidRPr="005A75D5">
              <w:rPr>
                <w:rFonts w:hint="eastAsia"/>
                <w:sz w:val="18"/>
                <w:szCs w:val="18"/>
              </w:rPr>
              <w:t>嵌入式</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本体安装</w:t>
            </w:r>
            <w:r w:rsidRPr="005A75D5">
              <w:rPr>
                <w:rFonts w:hint="eastAsia"/>
                <w:sz w:val="18"/>
                <w:szCs w:val="18"/>
              </w:rPr>
              <w:br/>
              <w:t>2.</w:t>
            </w:r>
            <w:r w:rsidRPr="005A75D5">
              <w:rPr>
                <w:rFonts w:hint="eastAsia"/>
                <w:sz w:val="18"/>
                <w:szCs w:val="18"/>
              </w:rPr>
              <w:t>调速开关安装</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台</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15</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碳钢通风管道</w:t>
            </w:r>
            <w:r w:rsidRPr="005A75D5">
              <w:rPr>
                <w:rFonts w:hint="eastAsia"/>
                <w:sz w:val="18"/>
                <w:szCs w:val="18"/>
              </w:rPr>
              <w:t xml:space="preserve"> 0.5</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碳钢通风管道</w:t>
            </w:r>
            <w:r w:rsidRPr="005A75D5">
              <w:rPr>
                <w:rFonts w:hint="eastAsia"/>
                <w:sz w:val="18"/>
                <w:szCs w:val="18"/>
              </w:rPr>
              <w:br/>
              <w:t>2.</w:t>
            </w:r>
            <w:r w:rsidRPr="005A75D5">
              <w:rPr>
                <w:rFonts w:hint="eastAsia"/>
                <w:sz w:val="18"/>
                <w:szCs w:val="18"/>
              </w:rPr>
              <w:t>材质</w:t>
            </w:r>
            <w:r w:rsidRPr="005A75D5">
              <w:rPr>
                <w:rFonts w:hint="eastAsia"/>
                <w:sz w:val="18"/>
                <w:szCs w:val="18"/>
              </w:rPr>
              <w:t>:</w:t>
            </w:r>
            <w:r w:rsidRPr="005A75D5">
              <w:rPr>
                <w:rFonts w:hint="eastAsia"/>
                <w:sz w:val="18"/>
                <w:szCs w:val="18"/>
              </w:rPr>
              <w:t>镀锌薄钢板</w:t>
            </w:r>
            <w:r w:rsidRPr="005A75D5">
              <w:rPr>
                <w:rFonts w:hint="eastAsia"/>
                <w:sz w:val="18"/>
                <w:szCs w:val="18"/>
              </w:rPr>
              <w:br/>
              <w:t>3.</w:t>
            </w:r>
            <w:r w:rsidRPr="005A75D5">
              <w:rPr>
                <w:rFonts w:hint="eastAsia"/>
                <w:sz w:val="18"/>
                <w:szCs w:val="18"/>
              </w:rPr>
              <w:t>形状</w:t>
            </w:r>
            <w:r w:rsidRPr="005A75D5">
              <w:rPr>
                <w:rFonts w:hint="eastAsia"/>
                <w:sz w:val="18"/>
                <w:szCs w:val="18"/>
              </w:rPr>
              <w:t>:</w:t>
            </w:r>
            <w:r w:rsidRPr="005A75D5">
              <w:rPr>
                <w:rFonts w:hint="eastAsia"/>
                <w:sz w:val="18"/>
                <w:szCs w:val="18"/>
              </w:rPr>
              <w:t>矩形</w:t>
            </w:r>
            <w:r w:rsidRPr="005A75D5">
              <w:rPr>
                <w:rFonts w:hint="eastAsia"/>
                <w:sz w:val="18"/>
                <w:szCs w:val="18"/>
              </w:rPr>
              <w:br/>
              <w:t>4.</w:t>
            </w:r>
            <w:r w:rsidRPr="005A75D5">
              <w:rPr>
                <w:rFonts w:hint="eastAsia"/>
                <w:sz w:val="18"/>
                <w:szCs w:val="18"/>
              </w:rPr>
              <w:t>规格</w:t>
            </w:r>
            <w:r w:rsidRPr="005A75D5">
              <w:rPr>
                <w:rFonts w:hint="eastAsia"/>
                <w:sz w:val="18"/>
                <w:szCs w:val="18"/>
              </w:rPr>
              <w:t>:</w:t>
            </w:r>
            <w:r w:rsidRPr="005A75D5">
              <w:rPr>
                <w:rFonts w:hint="eastAsia"/>
                <w:sz w:val="18"/>
                <w:szCs w:val="18"/>
              </w:rPr>
              <w:t>按设计</w:t>
            </w:r>
            <w:r w:rsidRPr="005A75D5">
              <w:rPr>
                <w:rFonts w:hint="eastAsia"/>
                <w:sz w:val="18"/>
                <w:szCs w:val="18"/>
              </w:rPr>
              <w:br/>
              <w:t>5.</w:t>
            </w:r>
            <w:r w:rsidRPr="005A75D5">
              <w:rPr>
                <w:rFonts w:hint="eastAsia"/>
                <w:sz w:val="18"/>
                <w:szCs w:val="18"/>
              </w:rPr>
              <w:t>板材厚度</w:t>
            </w:r>
            <w:r w:rsidRPr="005A75D5">
              <w:rPr>
                <w:rFonts w:hint="eastAsia"/>
                <w:sz w:val="18"/>
                <w:szCs w:val="18"/>
              </w:rPr>
              <w:t>:0.50mm</w:t>
            </w:r>
            <w:r w:rsidRPr="005A75D5">
              <w:rPr>
                <w:rFonts w:hint="eastAsia"/>
                <w:sz w:val="18"/>
                <w:szCs w:val="18"/>
              </w:rPr>
              <w:br/>
              <w:t>6.</w:t>
            </w:r>
            <w:r w:rsidRPr="005A75D5">
              <w:rPr>
                <w:rFonts w:hint="eastAsia"/>
                <w:sz w:val="18"/>
                <w:szCs w:val="18"/>
              </w:rPr>
              <w:t>管件、法兰等附件及支架设计要求</w:t>
            </w:r>
            <w:r w:rsidRPr="005A75D5">
              <w:rPr>
                <w:rFonts w:hint="eastAsia"/>
                <w:sz w:val="18"/>
                <w:szCs w:val="18"/>
              </w:rPr>
              <w:t>:</w:t>
            </w:r>
            <w:r w:rsidRPr="005A75D5">
              <w:rPr>
                <w:rFonts w:hint="eastAsia"/>
                <w:sz w:val="18"/>
                <w:szCs w:val="18"/>
              </w:rPr>
              <w:t>型材制作安装，含风管支吊架的制作安装及油漆等，含风管的漏风、漏光检测等</w:t>
            </w:r>
            <w:r w:rsidRPr="005A75D5">
              <w:rPr>
                <w:rFonts w:hint="eastAsia"/>
                <w:sz w:val="18"/>
                <w:szCs w:val="18"/>
              </w:rPr>
              <w:br/>
              <w:t>7.</w:t>
            </w:r>
            <w:r w:rsidRPr="005A75D5">
              <w:rPr>
                <w:rFonts w:hint="eastAsia"/>
                <w:sz w:val="18"/>
                <w:szCs w:val="18"/>
              </w:rPr>
              <w:t>接口形式</w:t>
            </w:r>
            <w:r w:rsidRPr="005A75D5">
              <w:rPr>
                <w:rFonts w:hint="eastAsia"/>
                <w:sz w:val="18"/>
                <w:szCs w:val="18"/>
              </w:rPr>
              <w:t>:</w:t>
            </w:r>
            <w:r w:rsidRPr="005A75D5">
              <w:rPr>
                <w:rFonts w:hint="eastAsia"/>
                <w:sz w:val="18"/>
                <w:szCs w:val="18"/>
              </w:rPr>
              <w:t>咬口</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风管、管件、法兰、零件、支吊架制作、安装</w:t>
            </w:r>
            <w:r w:rsidRPr="005A75D5">
              <w:rPr>
                <w:rFonts w:hint="eastAsia"/>
                <w:sz w:val="18"/>
                <w:szCs w:val="18"/>
              </w:rPr>
              <w:br/>
              <w:t>2.</w:t>
            </w:r>
            <w:r w:rsidRPr="005A75D5">
              <w:rPr>
                <w:rFonts w:hint="eastAsia"/>
                <w:sz w:val="18"/>
                <w:szCs w:val="18"/>
              </w:rPr>
              <w:t>过跨风管落地支架制作、安装</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m2</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0.67</w:t>
            </w:r>
          </w:p>
        </w:tc>
      </w:tr>
      <w:tr w:rsidR="008137C8" w:rsidRPr="005A75D5" w:rsidTr="0067464C">
        <w:trPr>
          <w:trHeight w:val="330"/>
        </w:trPr>
        <w:tc>
          <w:tcPr>
            <w:tcW w:w="60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lastRenderedPageBreak/>
              <w:t>16</w:t>
            </w:r>
          </w:p>
        </w:tc>
        <w:tc>
          <w:tcPr>
            <w:tcW w:w="1323" w:type="dxa"/>
            <w:shd w:val="clear" w:color="auto" w:fill="FFFFFF"/>
            <w:vAlign w:val="center"/>
            <w:hideMark/>
          </w:tcPr>
          <w:p w:rsidR="008137C8" w:rsidRPr="005A75D5" w:rsidRDefault="008137C8" w:rsidP="0067464C">
            <w:pPr>
              <w:rPr>
                <w:sz w:val="18"/>
                <w:szCs w:val="18"/>
              </w:rPr>
            </w:pPr>
            <w:r w:rsidRPr="005A75D5">
              <w:rPr>
                <w:rFonts w:hint="eastAsia"/>
                <w:sz w:val="18"/>
                <w:szCs w:val="18"/>
              </w:rPr>
              <w:t xml:space="preserve">  </w:t>
            </w:r>
            <w:r w:rsidRPr="005A75D5">
              <w:rPr>
                <w:rFonts w:hint="eastAsia"/>
                <w:sz w:val="18"/>
                <w:szCs w:val="18"/>
              </w:rPr>
              <w:t>防雨百叶风口</w:t>
            </w:r>
            <w:r w:rsidRPr="005A75D5">
              <w:rPr>
                <w:rFonts w:hint="eastAsia"/>
                <w:sz w:val="18"/>
                <w:szCs w:val="18"/>
              </w:rPr>
              <w:t xml:space="preserve"> 160*120</w:t>
            </w:r>
          </w:p>
        </w:tc>
        <w:tc>
          <w:tcPr>
            <w:tcW w:w="441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名称</w:t>
            </w:r>
            <w:r w:rsidRPr="005A75D5">
              <w:rPr>
                <w:rFonts w:hint="eastAsia"/>
                <w:sz w:val="18"/>
                <w:szCs w:val="18"/>
              </w:rPr>
              <w:t>:</w:t>
            </w:r>
            <w:r w:rsidRPr="005A75D5">
              <w:rPr>
                <w:rFonts w:hint="eastAsia"/>
                <w:sz w:val="18"/>
                <w:szCs w:val="18"/>
              </w:rPr>
              <w:t>防雨百叶风口</w:t>
            </w:r>
            <w:r w:rsidRPr="005A75D5">
              <w:rPr>
                <w:rFonts w:hint="eastAsia"/>
                <w:sz w:val="18"/>
                <w:szCs w:val="18"/>
              </w:rPr>
              <w:br/>
              <w:t>2.</w:t>
            </w:r>
            <w:r w:rsidRPr="005A75D5">
              <w:rPr>
                <w:rFonts w:hint="eastAsia"/>
                <w:sz w:val="18"/>
                <w:szCs w:val="18"/>
              </w:rPr>
              <w:t>型号</w:t>
            </w:r>
            <w:r w:rsidRPr="005A75D5">
              <w:rPr>
                <w:rFonts w:hint="eastAsia"/>
                <w:sz w:val="18"/>
                <w:szCs w:val="18"/>
              </w:rPr>
              <w:t>:</w:t>
            </w:r>
            <w:r w:rsidRPr="005A75D5">
              <w:rPr>
                <w:rFonts w:hint="eastAsia"/>
                <w:sz w:val="18"/>
                <w:szCs w:val="18"/>
              </w:rPr>
              <w:t>满足设计要求</w:t>
            </w:r>
            <w:r w:rsidRPr="005A75D5">
              <w:rPr>
                <w:rFonts w:hint="eastAsia"/>
                <w:sz w:val="18"/>
                <w:szCs w:val="18"/>
              </w:rPr>
              <w:br/>
              <w:t>3.</w:t>
            </w:r>
            <w:r w:rsidRPr="005A75D5">
              <w:rPr>
                <w:rFonts w:hint="eastAsia"/>
                <w:sz w:val="18"/>
                <w:szCs w:val="18"/>
              </w:rPr>
              <w:t>规格</w:t>
            </w:r>
            <w:r w:rsidRPr="005A75D5">
              <w:rPr>
                <w:rFonts w:hint="eastAsia"/>
                <w:sz w:val="18"/>
                <w:szCs w:val="18"/>
              </w:rPr>
              <w:t>:160*120</w:t>
            </w:r>
          </w:p>
        </w:tc>
        <w:tc>
          <w:tcPr>
            <w:tcW w:w="212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风口制作、安装</w:t>
            </w:r>
            <w:r w:rsidRPr="005A75D5">
              <w:rPr>
                <w:rFonts w:hint="eastAsia"/>
                <w:sz w:val="18"/>
                <w:szCs w:val="18"/>
              </w:rPr>
              <w:br/>
              <w:t>2.</w:t>
            </w:r>
            <w:r w:rsidRPr="005A75D5">
              <w:rPr>
                <w:rFonts w:hint="eastAsia"/>
                <w:sz w:val="18"/>
                <w:szCs w:val="18"/>
              </w:rPr>
              <w:t>散流器制作、安装</w:t>
            </w:r>
            <w:r w:rsidRPr="005A75D5">
              <w:rPr>
                <w:rFonts w:hint="eastAsia"/>
                <w:sz w:val="18"/>
                <w:szCs w:val="18"/>
              </w:rPr>
              <w:br/>
              <w:t>3.</w:t>
            </w:r>
            <w:r w:rsidRPr="005A75D5">
              <w:rPr>
                <w:rFonts w:hint="eastAsia"/>
                <w:sz w:val="18"/>
                <w:szCs w:val="18"/>
              </w:rPr>
              <w:t>百叶窗安装</w:t>
            </w:r>
          </w:p>
        </w:tc>
        <w:tc>
          <w:tcPr>
            <w:tcW w:w="710"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个</w:t>
            </w:r>
          </w:p>
        </w:tc>
        <w:tc>
          <w:tcPr>
            <w:tcW w:w="990"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2</w:t>
            </w:r>
          </w:p>
        </w:tc>
      </w:tr>
    </w:tbl>
    <w:p w:rsidR="008137C8" w:rsidRPr="005A75D5" w:rsidRDefault="008137C8" w:rsidP="008137C8">
      <w:pPr>
        <w:rPr>
          <w:szCs w:val="21"/>
        </w:rPr>
      </w:pPr>
      <w:r w:rsidRPr="005A75D5">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Pr>
          <w:rFonts w:ascii="宋体" w:eastAsia="宋体" w:hAnsi="宋体" w:hint="eastAsia"/>
          <w:b w:val="0"/>
          <w:sz w:val="22"/>
        </w:rPr>
        <w:t>9</w:t>
      </w:r>
      <w:r>
        <w:rPr>
          <w:rFonts w:ascii="宋体" w:eastAsia="宋体" w:hAnsi="宋体"/>
          <w:b w:val="0"/>
          <w:sz w:val="22"/>
        </w:rPr>
        <w:t>.1.1.7</w:t>
      </w:r>
      <w:r>
        <w:rPr>
          <w:rFonts w:ascii="宋体" w:eastAsia="宋体" w:hAnsi="宋体" w:hint="eastAsia"/>
          <w:b w:val="0"/>
          <w:sz w:val="22"/>
        </w:rPr>
        <w:t xml:space="preserve"> </w:t>
      </w:r>
      <w:r w:rsidRPr="00696053">
        <w:rPr>
          <w:rFonts w:ascii="宋体" w:eastAsia="宋体" w:hAnsi="宋体" w:hint="eastAsia"/>
          <w:b w:val="0"/>
          <w:sz w:val="22"/>
        </w:rPr>
        <w:t>消防工程</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2"/>
        <w:gridCol w:w="4537"/>
        <w:gridCol w:w="1024"/>
        <w:gridCol w:w="1112"/>
        <w:gridCol w:w="887"/>
      </w:tblGrid>
      <w:tr w:rsidR="008137C8" w:rsidRPr="005A75D5" w:rsidTr="0067464C">
        <w:trPr>
          <w:trHeight w:val="311"/>
        </w:trPr>
        <w:tc>
          <w:tcPr>
            <w:tcW w:w="675"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1842"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4537"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1024"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工程内容</w:t>
            </w:r>
          </w:p>
        </w:tc>
        <w:tc>
          <w:tcPr>
            <w:tcW w:w="1112"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计量单位</w:t>
            </w:r>
          </w:p>
        </w:tc>
        <w:tc>
          <w:tcPr>
            <w:tcW w:w="887"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20"/>
        </w:trPr>
        <w:tc>
          <w:tcPr>
            <w:tcW w:w="675"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1842" w:type="dxa"/>
            <w:shd w:val="clear" w:color="auto" w:fill="FFFFFF"/>
            <w:vAlign w:val="center"/>
            <w:hideMark/>
          </w:tcPr>
          <w:p w:rsidR="008137C8" w:rsidRPr="005A75D5" w:rsidRDefault="008137C8" w:rsidP="0067464C">
            <w:pPr>
              <w:rPr>
                <w:sz w:val="18"/>
                <w:szCs w:val="18"/>
              </w:rPr>
            </w:pPr>
            <w:r w:rsidRPr="005A75D5">
              <w:rPr>
                <w:rFonts w:hint="eastAsia"/>
                <w:sz w:val="18"/>
                <w:szCs w:val="18"/>
              </w:rPr>
              <w:t>灭火器箱</w:t>
            </w:r>
            <w:r w:rsidRPr="005A75D5">
              <w:rPr>
                <w:rFonts w:hint="eastAsia"/>
                <w:sz w:val="18"/>
                <w:szCs w:val="18"/>
              </w:rPr>
              <w:t xml:space="preserve"> MFZ/ABC3</w:t>
            </w:r>
          </w:p>
        </w:tc>
        <w:tc>
          <w:tcPr>
            <w:tcW w:w="4537"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形式</w:t>
            </w:r>
            <w:r w:rsidRPr="005A75D5">
              <w:rPr>
                <w:rFonts w:hint="eastAsia"/>
                <w:sz w:val="18"/>
                <w:szCs w:val="18"/>
              </w:rPr>
              <w:t>:</w:t>
            </w:r>
            <w:r w:rsidRPr="005A75D5">
              <w:rPr>
                <w:rFonts w:hint="eastAsia"/>
                <w:sz w:val="18"/>
                <w:szCs w:val="18"/>
              </w:rPr>
              <w:t>灭火器箱</w:t>
            </w:r>
            <w:r w:rsidRPr="005A75D5">
              <w:rPr>
                <w:rFonts w:hint="eastAsia"/>
                <w:sz w:val="18"/>
                <w:szCs w:val="18"/>
              </w:rPr>
              <w:t xml:space="preserve"> MFZ/ABC3</w:t>
            </w:r>
            <w:r w:rsidRPr="005A75D5">
              <w:rPr>
                <w:rFonts w:hint="eastAsia"/>
                <w:sz w:val="18"/>
                <w:szCs w:val="18"/>
              </w:rPr>
              <w:br/>
              <w:t>2.</w:t>
            </w:r>
            <w:r w:rsidRPr="005A75D5">
              <w:rPr>
                <w:rFonts w:hint="eastAsia"/>
                <w:sz w:val="18"/>
                <w:szCs w:val="18"/>
              </w:rPr>
              <w:t>规格、型号</w:t>
            </w:r>
            <w:r w:rsidRPr="005A75D5">
              <w:rPr>
                <w:rFonts w:hint="eastAsia"/>
                <w:sz w:val="18"/>
                <w:szCs w:val="18"/>
              </w:rPr>
              <w:t>:</w:t>
            </w:r>
            <w:r w:rsidRPr="005A75D5">
              <w:rPr>
                <w:rFonts w:hint="eastAsia"/>
                <w:sz w:val="18"/>
                <w:szCs w:val="18"/>
              </w:rPr>
              <w:t>内含</w:t>
            </w:r>
            <w:r w:rsidRPr="005A75D5">
              <w:rPr>
                <w:rFonts w:hint="eastAsia"/>
                <w:sz w:val="18"/>
                <w:szCs w:val="18"/>
              </w:rPr>
              <w:t>2</w:t>
            </w:r>
            <w:r w:rsidRPr="005A75D5">
              <w:rPr>
                <w:rFonts w:hint="eastAsia"/>
                <w:sz w:val="18"/>
                <w:szCs w:val="18"/>
              </w:rPr>
              <w:t>具</w:t>
            </w:r>
            <w:r w:rsidRPr="005A75D5">
              <w:rPr>
                <w:rFonts w:hint="eastAsia"/>
                <w:sz w:val="18"/>
                <w:szCs w:val="18"/>
              </w:rPr>
              <w:t xml:space="preserve"> MF/ABC3</w:t>
            </w:r>
            <w:r w:rsidRPr="005A75D5">
              <w:rPr>
                <w:rFonts w:hint="eastAsia"/>
                <w:sz w:val="18"/>
                <w:szCs w:val="18"/>
              </w:rPr>
              <w:t>磷酸铵盐灭火器</w:t>
            </w:r>
          </w:p>
        </w:tc>
        <w:tc>
          <w:tcPr>
            <w:tcW w:w="102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设置</w:t>
            </w:r>
          </w:p>
        </w:tc>
        <w:tc>
          <w:tcPr>
            <w:tcW w:w="1112"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具</w:t>
            </w:r>
          </w:p>
        </w:tc>
        <w:tc>
          <w:tcPr>
            <w:tcW w:w="887"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6</w:t>
            </w:r>
          </w:p>
        </w:tc>
      </w:tr>
    </w:tbl>
    <w:p w:rsidR="008137C8" w:rsidRDefault="008137C8" w:rsidP="008137C8">
      <w:r w:rsidRPr="005A75D5">
        <w:t xml:space="preserve"> </w:t>
      </w:r>
    </w:p>
    <w:p w:rsidR="008137C8" w:rsidRPr="00696053" w:rsidRDefault="008137C8" w:rsidP="008137C8">
      <w:pPr>
        <w:pStyle w:val="6"/>
        <w:spacing w:before="0" w:after="0" w:line="360" w:lineRule="auto"/>
        <w:ind w:leftChars="370" w:left="1287" w:hanging="510"/>
        <w:rPr>
          <w:rFonts w:ascii="宋体" w:eastAsia="宋体" w:hAnsi="宋体"/>
          <w:b w:val="0"/>
          <w:sz w:val="22"/>
        </w:rPr>
      </w:pPr>
      <w:r>
        <w:rPr>
          <w:rFonts w:ascii="宋体" w:eastAsia="宋体" w:hAnsi="宋体" w:hint="eastAsia"/>
          <w:b w:val="0"/>
          <w:sz w:val="22"/>
        </w:rPr>
        <w:t>9</w:t>
      </w:r>
      <w:r>
        <w:rPr>
          <w:rFonts w:ascii="宋体" w:eastAsia="宋体" w:hAnsi="宋体"/>
          <w:b w:val="0"/>
          <w:sz w:val="22"/>
        </w:rPr>
        <w:t>.1.1.8</w:t>
      </w:r>
      <w:r>
        <w:rPr>
          <w:rFonts w:ascii="宋体" w:eastAsia="宋体" w:hAnsi="宋体" w:hint="eastAsia"/>
          <w:b w:val="0"/>
          <w:sz w:val="22"/>
        </w:rPr>
        <w:t xml:space="preserve"> </w:t>
      </w:r>
      <w:r w:rsidRPr="00696053">
        <w:rPr>
          <w:rFonts w:ascii="宋体" w:eastAsia="宋体" w:hAnsi="宋体" w:hint="eastAsia"/>
          <w:b w:val="0"/>
          <w:sz w:val="22"/>
        </w:rPr>
        <w:t>变配电工程</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879"/>
        <w:gridCol w:w="3544"/>
        <w:gridCol w:w="1134"/>
        <w:gridCol w:w="1134"/>
        <w:gridCol w:w="903"/>
      </w:tblGrid>
      <w:tr w:rsidR="008137C8" w:rsidRPr="005A75D5" w:rsidTr="0067464C">
        <w:trPr>
          <w:trHeight w:val="311"/>
        </w:trPr>
        <w:tc>
          <w:tcPr>
            <w:tcW w:w="631"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序号</w:t>
            </w:r>
          </w:p>
        </w:tc>
        <w:tc>
          <w:tcPr>
            <w:tcW w:w="2879"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项目名称</w:t>
            </w:r>
          </w:p>
        </w:tc>
        <w:tc>
          <w:tcPr>
            <w:tcW w:w="3544"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项目特征描述</w:t>
            </w:r>
          </w:p>
        </w:tc>
        <w:tc>
          <w:tcPr>
            <w:tcW w:w="1134" w:type="dxa"/>
            <w:shd w:val="clear" w:color="auto" w:fill="FFFFFF"/>
            <w:vAlign w:val="center"/>
            <w:hideMark/>
          </w:tcPr>
          <w:p w:rsidR="008137C8" w:rsidRPr="005A75D5" w:rsidRDefault="008137C8" w:rsidP="0067464C">
            <w:pPr>
              <w:rPr>
                <w:b/>
                <w:bCs/>
                <w:sz w:val="20"/>
                <w:szCs w:val="20"/>
              </w:rPr>
            </w:pPr>
            <w:r w:rsidRPr="005A75D5">
              <w:rPr>
                <w:rFonts w:hint="eastAsia"/>
                <w:b/>
                <w:bCs/>
                <w:sz w:val="20"/>
                <w:szCs w:val="20"/>
              </w:rPr>
              <w:t>工程内容</w:t>
            </w:r>
          </w:p>
        </w:tc>
        <w:tc>
          <w:tcPr>
            <w:tcW w:w="1134"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计量单位</w:t>
            </w:r>
          </w:p>
        </w:tc>
        <w:tc>
          <w:tcPr>
            <w:tcW w:w="903" w:type="dxa"/>
            <w:shd w:val="clear" w:color="auto" w:fill="FFFFFF"/>
            <w:vAlign w:val="center"/>
            <w:hideMark/>
          </w:tcPr>
          <w:p w:rsidR="008137C8" w:rsidRPr="005A75D5" w:rsidRDefault="008137C8" w:rsidP="0067464C">
            <w:pPr>
              <w:jc w:val="center"/>
              <w:rPr>
                <w:b/>
                <w:bCs/>
                <w:sz w:val="20"/>
                <w:szCs w:val="20"/>
              </w:rPr>
            </w:pPr>
            <w:r w:rsidRPr="005A75D5">
              <w:rPr>
                <w:rFonts w:hint="eastAsia"/>
                <w:b/>
                <w:bCs/>
                <w:sz w:val="20"/>
                <w:szCs w:val="20"/>
              </w:rPr>
              <w:t>工程量</w:t>
            </w:r>
          </w:p>
        </w:tc>
      </w:tr>
      <w:tr w:rsidR="008137C8" w:rsidRPr="005A75D5" w:rsidTr="0067464C">
        <w:trPr>
          <w:trHeight w:val="20"/>
        </w:trPr>
        <w:tc>
          <w:tcPr>
            <w:tcW w:w="631"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1</w:t>
            </w:r>
          </w:p>
        </w:tc>
        <w:tc>
          <w:tcPr>
            <w:tcW w:w="2879" w:type="dxa"/>
            <w:shd w:val="clear" w:color="auto" w:fill="FFFFFF"/>
            <w:vAlign w:val="center"/>
            <w:hideMark/>
          </w:tcPr>
          <w:p w:rsidR="008137C8" w:rsidRPr="005A75D5" w:rsidRDefault="008137C8" w:rsidP="0067464C">
            <w:pPr>
              <w:rPr>
                <w:sz w:val="18"/>
                <w:szCs w:val="18"/>
              </w:rPr>
            </w:pPr>
            <w:r w:rsidRPr="005A75D5">
              <w:rPr>
                <w:rFonts w:hint="eastAsia"/>
                <w:sz w:val="18"/>
                <w:szCs w:val="18"/>
              </w:rPr>
              <w:t>配电房移位、设备保护性拆除、安装、调试</w:t>
            </w:r>
          </w:p>
        </w:tc>
        <w:tc>
          <w:tcPr>
            <w:tcW w:w="3544" w:type="dxa"/>
            <w:shd w:val="clear" w:color="auto" w:fill="FFFFFF"/>
            <w:vAlign w:val="center"/>
            <w:hideMark/>
          </w:tcPr>
          <w:p w:rsidR="008137C8" w:rsidRPr="005A75D5" w:rsidRDefault="008137C8" w:rsidP="0067464C">
            <w:pPr>
              <w:rPr>
                <w:sz w:val="18"/>
                <w:szCs w:val="18"/>
              </w:rPr>
            </w:pPr>
            <w:r w:rsidRPr="005A75D5">
              <w:rPr>
                <w:rFonts w:hint="eastAsia"/>
                <w:sz w:val="18"/>
                <w:szCs w:val="18"/>
              </w:rPr>
              <w:t>1.</w:t>
            </w:r>
            <w:r w:rsidRPr="005A75D5">
              <w:rPr>
                <w:rFonts w:hint="eastAsia"/>
                <w:sz w:val="18"/>
                <w:szCs w:val="18"/>
              </w:rPr>
              <w:t>内容</w:t>
            </w:r>
            <w:r w:rsidRPr="005A75D5">
              <w:rPr>
                <w:rFonts w:hint="eastAsia"/>
                <w:sz w:val="18"/>
                <w:szCs w:val="18"/>
              </w:rPr>
              <w:t>:</w:t>
            </w:r>
            <w:r w:rsidRPr="005A75D5">
              <w:rPr>
                <w:rFonts w:hint="eastAsia"/>
                <w:sz w:val="18"/>
                <w:szCs w:val="18"/>
              </w:rPr>
              <w:t>配电房移位、设备保护性拆除、安装、调试</w:t>
            </w:r>
          </w:p>
        </w:tc>
        <w:tc>
          <w:tcPr>
            <w:tcW w:w="1134" w:type="dxa"/>
            <w:shd w:val="clear" w:color="auto" w:fill="FFFFFF"/>
            <w:vAlign w:val="center"/>
            <w:hideMark/>
          </w:tcPr>
          <w:p w:rsidR="008137C8" w:rsidRPr="005A75D5" w:rsidRDefault="008137C8" w:rsidP="0067464C">
            <w:pPr>
              <w:rPr>
                <w:sz w:val="18"/>
                <w:szCs w:val="18"/>
              </w:rPr>
            </w:pPr>
          </w:p>
        </w:tc>
        <w:tc>
          <w:tcPr>
            <w:tcW w:w="1134" w:type="dxa"/>
            <w:shd w:val="clear" w:color="auto" w:fill="FFFFFF"/>
            <w:vAlign w:val="center"/>
            <w:hideMark/>
          </w:tcPr>
          <w:p w:rsidR="008137C8" w:rsidRPr="005A75D5" w:rsidRDefault="008137C8" w:rsidP="0067464C">
            <w:pPr>
              <w:jc w:val="center"/>
              <w:rPr>
                <w:sz w:val="18"/>
                <w:szCs w:val="18"/>
              </w:rPr>
            </w:pPr>
            <w:r w:rsidRPr="005A75D5">
              <w:rPr>
                <w:rFonts w:hint="eastAsia"/>
                <w:sz w:val="18"/>
                <w:szCs w:val="18"/>
              </w:rPr>
              <w:t>项</w:t>
            </w:r>
          </w:p>
        </w:tc>
        <w:tc>
          <w:tcPr>
            <w:tcW w:w="903" w:type="dxa"/>
            <w:shd w:val="clear" w:color="auto" w:fill="FFFFFF"/>
            <w:vAlign w:val="center"/>
            <w:hideMark/>
          </w:tcPr>
          <w:p w:rsidR="008137C8" w:rsidRPr="005A75D5" w:rsidRDefault="008137C8" w:rsidP="0067464C">
            <w:pPr>
              <w:jc w:val="right"/>
              <w:rPr>
                <w:sz w:val="18"/>
                <w:szCs w:val="18"/>
              </w:rPr>
            </w:pPr>
            <w:r w:rsidRPr="005A75D5">
              <w:rPr>
                <w:rFonts w:hint="eastAsia"/>
                <w:sz w:val="18"/>
                <w:szCs w:val="18"/>
              </w:rPr>
              <w:t>1</w:t>
            </w:r>
          </w:p>
        </w:tc>
      </w:tr>
    </w:tbl>
    <w:p w:rsidR="008137C8" w:rsidRPr="000F13D3" w:rsidRDefault="008137C8" w:rsidP="008137C8">
      <w:pPr>
        <w:rPr>
          <w:szCs w:val="21"/>
        </w:rPr>
      </w:pPr>
      <w:r w:rsidRPr="005A75D5">
        <w:t xml:space="preserve"> </w:t>
      </w:r>
    </w:p>
    <w:p w:rsidR="008137C8" w:rsidRPr="000F13D3" w:rsidRDefault="008137C8" w:rsidP="008137C8">
      <w:pPr>
        <w:rPr>
          <w:szCs w:val="21"/>
        </w:rPr>
      </w:pPr>
    </w:p>
    <w:p w:rsidR="008137C8" w:rsidRPr="00951ABD" w:rsidRDefault="008137C8" w:rsidP="008137C8">
      <w:pPr>
        <w:pStyle w:val="5"/>
        <w:spacing w:before="0" w:after="0" w:line="360" w:lineRule="auto"/>
        <w:ind w:left="1077" w:hanging="510"/>
        <w:rPr>
          <w:bCs/>
          <w:sz w:val="22"/>
        </w:rPr>
      </w:pPr>
      <w:r w:rsidRPr="005A75D5">
        <w:rPr>
          <w:bCs/>
          <w:sz w:val="22"/>
        </w:rPr>
        <w:t>9.1.2</w:t>
      </w:r>
      <w:r w:rsidRPr="00951ABD">
        <w:rPr>
          <w:bCs/>
          <w:sz w:val="22"/>
        </w:rPr>
        <w:t xml:space="preserve"> </w:t>
      </w:r>
      <w:r w:rsidRPr="00202C58">
        <w:rPr>
          <w:rFonts w:hint="eastAsia"/>
          <w:bCs/>
          <w:sz w:val="22"/>
        </w:rPr>
        <w:t>城运分中心智能化升级</w:t>
      </w: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51"/>
        <w:gridCol w:w="846"/>
        <w:gridCol w:w="1126"/>
        <w:gridCol w:w="866"/>
        <w:gridCol w:w="787"/>
      </w:tblGrid>
      <w:tr w:rsidR="008137C8" w:rsidRPr="005A75D5" w:rsidTr="0067464C">
        <w:trPr>
          <w:trHeight w:val="340"/>
          <w:tblHeader/>
        </w:trPr>
        <w:tc>
          <w:tcPr>
            <w:tcW w:w="1134" w:type="dxa"/>
            <w:shd w:val="clear" w:color="auto" w:fill="auto"/>
            <w:vAlign w:val="center"/>
            <w:hideMark/>
          </w:tcPr>
          <w:p w:rsidR="008137C8" w:rsidRPr="005A75D5" w:rsidRDefault="008137C8" w:rsidP="0067464C">
            <w:pPr>
              <w:jc w:val="center"/>
              <w:rPr>
                <w:b/>
                <w:bCs/>
              </w:rPr>
            </w:pPr>
            <w:r w:rsidRPr="005A75D5">
              <w:rPr>
                <w:rFonts w:hint="eastAsia"/>
                <w:b/>
                <w:bCs/>
              </w:rPr>
              <w:t>序号</w:t>
            </w:r>
          </w:p>
        </w:tc>
        <w:tc>
          <w:tcPr>
            <w:tcW w:w="4851" w:type="dxa"/>
            <w:shd w:val="clear" w:color="auto" w:fill="auto"/>
            <w:vAlign w:val="center"/>
            <w:hideMark/>
          </w:tcPr>
          <w:p w:rsidR="008137C8" w:rsidRPr="005A75D5" w:rsidRDefault="008137C8" w:rsidP="0067464C">
            <w:pPr>
              <w:jc w:val="center"/>
              <w:rPr>
                <w:b/>
                <w:bCs/>
              </w:rPr>
            </w:pPr>
            <w:r w:rsidRPr="005A75D5">
              <w:rPr>
                <w:b/>
                <w:bCs/>
              </w:rPr>
              <w:t>工作内容</w:t>
            </w:r>
          </w:p>
        </w:tc>
        <w:tc>
          <w:tcPr>
            <w:tcW w:w="1972" w:type="dxa"/>
            <w:gridSpan w:val="2"/>
            <w:shd w:val="clear" w:color="auto" w:fill="auto"/>
            <w:vAlign w:val="center"/>
            <w:hideMark/>
          </w:tcPr>
          <w:p w:rsidR="008137C8" w:rsidRPr="005A75D5" w:rsidRDefault="008137C8" w:rsidP="0067464C">
            <w:pPr>
              <w:jc w:val="center"/>
              <w:rPr>
                <w:b/>
                <w:bCs/>
              </w:rPr>
            </w:pPr>
            <w:r w:rsidRPr="005A75D5">
              <w:rPr>
                <w:rFonts w:hint="eastAsia"/>
                <w:b/>
                <w:bCs/>
              </w:rPr>
              <w:t>数量</w:t>
            </w:r>
          </w:p>
        </w:tc>
        <w:tc>
          <w:tcPr>
            <w:tcW w:w="866" w:type="dxa"/>
            <w:vAlign w:val="center"/>
          </w:tcPr>
          <w:p w:rsidR="008137C8" w:rsidRPr="005A75D5" w:rsidRDefault="008137C8" w:rsidP="0067464C">
            <w:pPr>
              <w:jc w:val="center"/>
              <w:rPr>
                <w:b/>
                <w:bCs/>
              </w:rPr>
            </w:pPr>
            <w:r w:rsidRPr="005A75D5">
              <w:rPr>
                <w:rFonts w:hint="eastAsia"/>
                <w:b/>
                <w:bCs/>
              </w:rPr>
              <w:t>工期</w:t>
            </w:r>
          </w:p>
        </w:tc>
        <w:tc>
          <w:tcPr>
            <w:tcW w:w="787" w:type="dxa"/>
          </w:tcPr>
          <w:p w:rsidR="008137C8" w:rsidRPr="005A75D5" w:rsidRDefault="008137C8" w:rsidP="0067464C">
            <w:pPr>
              <w:jc w:val="center"/>
              <w:rPr>
                <w:b/>
                <w:bCs/>
              </w:rPr>
            </w:pPr>
            <w:r w:rsidRPr="005A75D5">
              <w:rPr>
                <w:rFonts w:hint="eastAsia"/>
                <w:b/>
                <w:bCs/>
              </w:rPr>
              <w:t>备注</w:t>
            </w:r>
          </w:p>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一</w:t>
            </w:r>
          </w:p>
        </w:tc>
        <w:tc>
          <w:tcPr>
            <w:tcW w:w="4851" w:type="dxa"/>
            <w:shd w:val="clear" w:color="auto" w:fill="auto"/>
            <w:vAlign w:val="center"/>
            <w:hideMark/>
          </w:tcPr>
          <w:p w:rsidR="008137C8" w:rsidRPr="005A75D5" w:rsidRDefault="008137C8" w:rsidP="0067464C">
            <w:r w:rsidRPr="005A75D5">
              <w:rPr>
                <w:rFonts w:hint="eastAsia"/>
              </w:rPr>
              <w:t>指挥中心建设</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r w:rsidRPr="005A75D5">
              <w:rPr>
                <w:rFonts w:hint="eastAsia"/>
              </w:rPr>
              <w:t xml:space="preserve">　</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室内全彩</w:t>
            </w:r>
            <w:r w:rsidRPr="005A75D5">
              <w:rPr>
                <w:rFonts w:hint="eastAsia"/>
              </w:rPr>
              <w:t>LED</w:t>
            </w:r>
            <w:r w:rsidRPr="005A75D5">
              <w:rPr>
                <w:rFonts w:hint="eastAsia"/>
              </w:rPr>
              <w:t>显示屏</w:t>
            </w:r>
          </w:p>
        </w:tc>
        <w:tc>
          <w:tcPr>
            <w:tcW w:w="846" w:type="dxa"/>
            <w:shd w:val="clear" w:color="auto" w:fill="auto"/>
            <w:vAlign w:val="center"/>
            <w:hideMark/>
          </w:tcPr>
          <w:p w:rsidR="008137C8" w:rsidRPr="005A75D5" w:rsidRDefault="008137C8" w:rsidP="0067464C">
            <w:r w:rsidRPr="005A75D5">
              <w:rPr>
                <w:rFonts w:hint="eastAsia"/>
              </w:rPr>
              <w:t>15.36</w:t>
            </w:r>
          </w:p>
        </w:tc>
        <w:tc>
          <w:tcPr>
            <w:tcW w:w="1126" w:type="dxa"/>
            <w:shd w:val="clear" w:color="auto" w:fill="auto"/>
            <w:vAlign w:val="center"/>
            <w:hideMark/>
          </w:tcPr>
          <w:p w:rsidR="008137C8" w:rsidRPr="005A75D5" w:rsidRDefault="008137C8" w:rsidP="0067464C">
            <w:r w:rsidRPr="005A75D5">
              <w:rPr>
                <w:rFonts w:hint="eastAsia"/>
              </w:rPr>
              <w:t>m2</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显示屏发送器</w:t>
            </w:r>
          </w:p>
        </w:tc>
        <w:tc>
          <w:tcPr>
            <w:tcW w:w="846" w:type="dxa"/>
            <w:shd w:val="clear" w:color="auto" w:fill="auto"/>
            <w:vAlign w:val="center"/>
            <w:hideMark/>
          </w:tcPr>
          <w:p w:rsidR="008137C8" w:rsidRPr="005A75D5" w:rsidRDefault="008137C8" w:rsidP="0067464C">
            <w:r w:rsidRPr="005A75D5">
              <w:rPr>
                <w:rFonts w:hint="eastAsia"/>
              </w:rPr>
              <w:t>12</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显示屏控制接收卡</w:t>
            </w:r>
          </w:p>
        </w:tc>
        <w:tc>
          <w:tcPr>
            <w:tcW w:w="846" w:type="dxa"/>
            <w:shd w:val="clear" w:color="auto" w:fill="auto"/>
            <w:vAlign w:val="center"/>
            <w:hideMark/>
          </w:tcPr>
          <w:p w:rsidR="008137C8" w:rsidRPr="005A75D5" w:rsidRDefault="008137C8" w:rsidP="0067464C">
            <w:r w:rsidRPr="005A75D5">
              <w:rPr>
                <w:rFonts w:hint="eastAsia"/>
              </w:rPr>
              <w:t>126</w:t>
            </w:r>
          </w:p>
        </w:tc>
        <w:tc>
          <w:tcPr>
            <w:tcW w:w="1126" w:type="dxa"/>
            <w:shd w:val="clear" w:color="auto" w:fill="auto"/>
            <w:vAlign w:val="center"/>
            <w:hideMark/>
          </w:tcPr>
          <w:p w:rsidR="008137C8" w:rsidRPr="005A75D5" w:rsidRDefault="008137C8" w:rsidP="0067464C">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智能配电柜</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屏体线材</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多窗口视频拼接处理器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钢结构</w:t>
            </w:r>
          </w:p>
        </w:tc>
        <w:tc>
          <w:tcPr>
            <w:tcW w:w="846" w:type="dxa"/>
            <w:shd w:val="clear" w:color="auto" w:fill="auto"/>
            <w:vAlign w:val="center"/>
            <w:hideMark/>
          </w:tcPr>
          <w:p w:rsidR="008137C8" w:rsidRPr="005A75D5" w:rsidRDefault="008137C8" w:rsidP="0067464C">
            <w:r w:rsidRPr="005A75D5">
              <w:rPr>
                <w:rFonts w:hint="eastAsia"/>
              </w:rPr>
              <w:t>16.06</w:t>
            </w:r>
          </w:p>
        </w:tc>
        <w:tc>
          <w:tcPr>
            <w:tcW w:w="1126" w:type="dxa"/>
            <w:shd w:val="clear" w:color="auto" w:fill="auto"/>
            <w:vAlign w:val="center"/>
            <w:hideMark/>
          </w:tcPr>
          <w:p w:rsidR="008137C8" w:rsidRPr="005A75D5" w:rsidRDefault="008137C8" w:rsidP="0067464C">
            <w:r w:rsidRPr="005A75D5">
              <w:rPr>
                <w:rFonts w:hint="eastAsia"/>
              </w:rPr>
              <w:t>m2</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编辑软件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调音台</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数字音频处理器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11</w:t>
            </w:r>
          </w:p>
        </w:tc>
        <w:tc>
          <w:tcPr>
            <w:tcW w:w="4851" w:type="dxa"/>
            <w:shd w:val="clear" w:color="auto" w:fill="auto"/>
            <w:vAlign w:val="center"/>
            <w:hideMark/>
          </w:tcPr>
          <w:p w:rsidR="008137C8" w:rsidRPr="005A75D5" w:rsidRDefault="008137C8" w:rsidP="0067464C">
            <w:r w:rsidRPr="005A75D5">
              <w:rPr>
                <w:rFonts w:hint="eastAsia"/>
              </w:rPr>
              <w:t>全频线性音箱</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12</w:t>
            </w:r>
          </w:p>
        </w:tc>
        <w:tc>
          <w:tcPr>
            <w:tcW w:w="4851" w:type="dxa"/>
            <w:shd w:val="clear" w:color="auto" w:fill="auto"/>
            <w:vAlign w:val="center"/>
            <w:hideMark/>
          </w:tcPr>
          <w:p w:rsidR="008137C8" w:rsidRPr="005A75D5" w:rsidRDefault="008137C8" w:rsidP="0067464C">
            <w:r w:rsidRPr="005A75D5">
              <w:rPr>
                <w:rFonts w:hint="eastAsia"/>
              </w:rPr>
              <w:t>驱动功放</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13</w:t>
            </w:r>
          </w:p>
        </w:tc>
        <w:tc>
          <w:tcPr>
            <w:tcW w:w="4851" w:type="dxa"/>
            <w:shd w:val="clear" w:color="auto" w:fill="auto"/>
            <w:vAlign w:val="center"/>
            <w:hideMark/>
          </w:tcPr>
          <w:p w:rsidR="008137C8" w:rsidRPr="005A75D5" w:rsidRDefault="008137C8" w:rsidP="0067464C">
            <w:r w:rsidRPr="005A75D5">
              <w:rPr>
                <w:rFonts w:hint="eastAsia"/>
              </w:rPr>
              <w:t>反馈抑制器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14</w:t>
            </w:r>
          </w:p>
        </w:tc>
        <w:tc>
          <w:tcPr>
            <w:tcW w:w="4851" w:type="dxa"/>
            <w:shd w:val="clear" w:color="auto" w:fill="auto"/>
            <w:vAlign w:val="center"/>
            <w:hideMark/>
          </w:tcPr>
          <w:p w:rsidR="008137C8" w:rsidRPr="005A75D5" w:rsidRDefault="008137C8" w:rsidP="0067464C">
            <w:r w:rsidRPr="005A75D5">
              <w:rPr>
                <w:rFonts w:hint="eastAsia"/>
              </w:rPr>
              <w:t>一拖二无线手持麦克风</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15</w:t>
            </w:r>
          </w:p>
        </w:tc>
        <w:tc>
          <w:tcPr>
            <w:tcW w:w="4851" w:type="dxa"/>
            <w:shd w:val="clear" w:color="auto" w:fill="auto"/>
            <w:vAlign w:val="center"/>
            <w:hideMark/>
          </w:tcPr>
          <w:p w:rsidR="008137C8" w:rsidRPr="005A75D5" w:rsidRDefault="008137C8" w:rsidP="0067464C">
            <w:r w:rsidRPr="005A75D5">
              <w:rPr>
                <w:rFonts w:hint="eastAsia"/>
              </w:rPr>
              <w:t>头戴无线麦克风</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16</w:t>
            </w:r>
          </w:p>
        </w:tc>
        <w:tc>
          <w:tcPr>
            <w:tcW w:w="4851" w:type="dxa"/>
            <w:shd w:val="clear" w:color="auto" w:fill="auto"/>
            <w:vAlign w:val="center"/>
            <w:hideMark/>
          </w:tcPr>
          <w:p w:rsidR="008137C8" w:rsidRPr="005A75D5" w:rsidRDefault="008137C8" w:rsidP="0067464C">
            <w:r w:rsidRPr="005A75D5">
              <w:rPr>
                <w:rFonts w:hint="eastAsia"/>
              </w:rPr>
              <w:t>音箱安装架</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17</w:t>
            </w:r>
          </w:p>
        </w:tc>
        <w:tc>
          <w:tcPr>
            <w:tcW w:w="4851" w:type="dxa"/>
            <w:shd w:val="clear" w:color="auto" w:fill="auto"/>
            <w:vAlign w:val="center"/>
            <w:hideMark/>
          </w:tcPr>
          <w:p w:rsidR="008137C8" w:rsidRPr="005A75D5" w:rsidRDefault="008137C8" w:rsidP="0067464C">
            <w:r w:rsidRPr="005A75D5">
              <w:rPr>
                <w:rFonts w:hint="eastAsia"/>
              </w:rPr>
              <w:t>高清混合矩阵</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18</w:t>
            </w:r>
          </w:p>
        </w:tc>
        <w:tc>
          <w:tcPr>
            <w:tcW w:w="4851" w:type="dxa"/>
            <w:shd w:val="clear" w:color="auto" w:fill="auto"/>
            <w:vAlign w:val="center"/>
            <w:hideMark/>
          </w:tcPr>
          <w:p w:rsidR="008137C8" w:rsidRPr="005A75D5" w:rsidRDefault="008137C8" w:rsidP="0067464C">
            <w:r w:rsidRPr="005A75D5">
              <w:rPr>
                <w:rFonts w:hint="eastAsia"/>
              </w:rPr>
              <w:t>两路</w:t>
            </w:r>
            <w:r w:rsidRPr="005A75D5">
              <w:rPr>
                <w:rFonts w:hint="eastAsia"/>
              </w:rPr>
              <w:t>HDMI</w:t>
            </w:r>
            <w:r w:rsidRPr="005A75D5">
              <w:rPr>
                <w:rFonts w:hint="eastAsia"/>
              </w:rPr>
              <w:t>输入卡</w:t>
            </w:r>
          </w:p>
        </w:tc>
        <w:tc>
          <w:tcPr>
            <w:tcW w:w="846" w:type="dxa"/>
            <w:shd w:val="clear" w:color="auto" w:fill="auto"/>
            <w:vAlign w:val="center"/>
            <w:hideMark/>
          </w:tcPr>
          <w:p w:rsidR="008137C8" w:rsidRPr="005A75D5" w:rsidRDefault="008137C8" w:rsidP="0067464C">
            <w:r w:rsidRPr="005A75D5">
              <w:rPr>
                <w:rFonts w:hint="eastAsia"/>
              </w:rPr>
              <w:t>8</w:t>
            </w:r>
          </w:p>
        </w:tc>
        <w:tc>
          <w:tcPr>
            <w:tcW w:w="1126" w:type="dxa"/>
            <w:shd w:val="clear" w:color="auto" w:fill="auto"/>
            <w:vAlign w:val="center"/>
            <w:hideMark/>
          </w:tcPr>
          <w:p w:rsidR="008137C8" w:rsidRPr="005A75D5" w:rsidRDefault="008137C8" w:rsidP="0067464C">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19</w:t>
            </w:r>
          </w:p>
        </w:tc>
        <w:tc>
          <w:tcPr>
            <w:tcW w:w="4851" w:type="dxa"/>
            <w:shd w:val="clear" w:color="auto" w:fill="auto"/>
            <w:vAlign w:val="center"/>
            <w:hideMark/>
          </w:tcPr>
          <w:p w:rsidR="008137C8" w:rsidRPr="005A75D5" w:rsidRDefault="008137C8" w:rsidP="0067464C">
            <w:r w:rsidRPr="005A75D5">
              <w:rPr>
                <w:rFonts w:hint="eastAsia"/>
              </w:rPr>
              <w:t>两路</w:t>
            </w:r>
            <w:r w:rsidRPr="005A75D5">
              <w:rPr>
                <w:rFonts w:hint="eastAsia"/>
              </w:rPr>
              <w:t>HDMI</w:t>
            </w:r>
            <w:r w:rsidRPr="005A75D5">
              <w:rPr>
                <w:rFonts w:hint="eastAsia"/>
              </w:rPr>
              <w:t>输出卡</w:t>
            </w:r>
          </w:p>
        </w:tc>
        <w:tc>
          <w:tcPr>
            <w:tcW w:w="846" w:type="dxa"/>
            <w:shd w:val="clear" w:color="auto" w:fill="auto"/>
            <w:vAlign w:val="center"/>
            <w:hideMark/>
          </w:tcPr>
          <w:p w:rsidR="008137C8" w:rsidRPr="005A75D5" w:rsidRDefault="008137C8" w:rsidP="0067464C">
            <w:r w:rsidRPr="005A75D5">
              <w:rPr>
                <w:rFonts w:hint="eastAsia"/>
              </w:rPr>
              <w:t>8</w:t>
            </w:r>
          </w:p>
        </w:tc>
        <w:tc>
          <w:tcPr>
            <w:tcW w:w="1126" w:type="dxa"/>
            <w:shd w:val="clear" w:color="auto" w:fill="auto"/>
            <w:vAlign w:val="center"/>
            <w:hideMark/>
          </w:tcPr>
          <w:p w:rsidR="008137C8" w:rsidRPr="005A75D5" w:rsidRDefault="008137C8" w:rsidP="0067464C">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20</w:t>
            </w:r>
          </w:p>
        </w:tc>
        <w:tc>
          <w:tcPr>
            <w:tcW w:w="4851" w:type="dxa"/>
            <w:shd w:val="clear" w:color="auto" w:fill="auto"/>
            <w:vAlign w:val="center"/>
            <w:hideMark/>
          </w:tcPr>
          <w:p w:rsidR="008137C8" w:rsidRPr="005A75D5" w:rsidRDefault="008137C8" w:rsidP="0067464C">
            <w:r w:rsidRPr="005A75D5">
              <w:rPr>
                <w:rFonts w:hint="eastAsia"/>
              </w:rPr>
              <w:t>多媒体插座</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21</w:t>
            </w:r>
          </w:p>
        </w:tc>
        <w:tc>
          <w:tcPr>
            <w:tcW w:w="4851" w:type="dxa"/>
            <w:shd w:val="clear" w:color="auto" w:fill="auto"/>
            <w:vAlign w:val="center"/>
            <w:hideMark/>
          </w:tcPr>
          <w:p w:rsidR="008137C8" w:rsidRPr="005A75D5" w:rsidRDefault="008137C8" w:rsidP="0067464C">
            <w:r w:rsidRPr="005A75D5">
              <w:rPr>
                <w:rFonts w:hint="eastAsia"/>
              </w:rPr>
              <w:t>中控主机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22</w:t>
            </w:r>
          </w:p>
        </w:tc>
        <w:tc>
          <w:tcPr>
            <w:tcW w:w="4851" w:type="dxa"/>
            <w:shd w:val="clear" w:color="auto" w:fill="auto"/>
            <w:vAlign w:val="center"/>
            <w:hideMark/>
          </w:tcPr>
          <w:p w:rsidR="008137C8" w:rsidRPr="005A75D5" w:rsidRDefault="008137C8" w:rsidP="0067464C">
            <w:r w:rsidRPr="005A75D5">
              <w:rPr>
                <w:rFonts w:hint="eastAsia"/>
              </w:rPr>
              <w:t>15.6</w:t>
            </w:r>
            <w:r w:rsidRPr="005A75D5">
              <w:rPr>
                <w:rFonts w:hint="eastAsia"/>
              </w:rPr>
              <w:t>触摸屏</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lastRenderedPageBreak/>
              <w:t>23</w:t>
            </w:r>
          </w:p>
        </w:tc>
        <w:tc>
          <w:tcPr>
            <w:tcW w:w="4851" w:type="dxa"/>
            <w:shd w:val="clear" w:color="auto" w:fill="auto"/>
            <w:vAlign w:val="center"/>
            <w:hideMark/>
          </w:tcPr>
          <w:p w:rsidR="008137C8" w:rsidRPr="005A75D5" w:rsidRDefault="008137C8" w:rsidP="0067464C">
            <w:r w:rsidRPr="005A75D5">
              <w:rPr>
                <w:rFonts w:hint="eastAsia"/>
              </w:rPr>
              <w:t>无线路由器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24</w:t>
            </w:r>
          </w:p>
        </w:tc>
        <w:tc>
          <w:tcPr>
            <w:tcW w:w="4851" w:type="dxa"/>
            <w:shd w:val="clear" w:color="auto" w:fill="auto"/>
            <w:vAlign w:val="center"/>
            <w:hideMark/>
          </w:tcPr>
          <w:p w:rsidR="008137C8" w:rsidRPr="005A75D5" w:rsidRDefault="008137C8" w:rsidP="0067464C">
            <w:r w:rsidRPr="005A75D5">
              <w:rPr>
                <w:rFonts w:hint="eastAsia"/>
              </w:rPr>
              <w:t>电源控制器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25</w:t>
            </w:r>
          </w:p>
        </w:tc>
        <w:tc>
          <w:tcPr>
            <w:tcW w:w="4851" w:type="dxa"/>
            <w:shd w:val="clear" w:color="auto" w:fill="auto"/>
            <w:vAlign w:val="center"/>
            <w:hideMark/>
          </w:tcPr>
          <w:p w:rsidR="008137C8" w:rsidRPr="005A75D5" w:rsidRDefault="008137C8" w:rsidP="0067464C">
            <w:r w:rsidRPr="005A75D5">
              <w:rPr>
                <w:rFonts w:hint="eastAsia"/>
              </w:rPr>
              <w:t>机柜</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26</w:t>
            </w:r>
          </w:p>
        </w:tc>
        <w:tc>
          <w:tcPr>
            <w:tcW w:w="4851" w:type="dxa"/>
            <w:shd w:val="clear" w:color="auto" w:fill="auto"/>
            <w:vAlign w:val="center"/>
            <w:hideMark/>
          </w:tcPr>
          <w:p w:rsidR="008137C8" w:rsidRPr="005A75D5" w:rsidRDefault="008137C8" w:rsidP="0067464C">
            <w:r w:rsidRPr="005A75D5">
              <w:rPr>
                <w:rFonts w:hint="eastAsia"/>
              </w:rPr>
              <w:t>时序电源</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27</w:t>
            </w:r>
          </w:p>
        </w:tc>
        <w:tc>
          <w:tcPr>
            <w:tcW w:w="4851" w:type="dxa"/>
            <w:shd w:val="clear" w:color="auto" w:fill="auto"/>
            <w:vAlign w:val="center"/>
            <w:hideMark/>
          </w:tcPr>
          <w:p w:rsidR="008137C8" w:rsidRPr="005A75D5" w:rsidRDefault="008137C8" w:rsidP="0067464C">
            <w:r w:rsidRPr="005A75D5">
              <w:rPr>
                <w:rFonts w:hint="eastAsia"/>
              </w:rPr>
              <w:t>音箱线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28</w:t>
            </w:r>
          </w:p>
        </w:tc>
        <w:tc>
          <w:tcPr>
            <w:tcW w:w="4851" w:type="dxa"/>
            <w:shd w:val="clear" w:color="auto" w:fill="auto"/>
            <w:vAlign w:val="center"/>
            <w:hideMark/>
          </w:tcPr>
          <w:p w:rsidR="008137C8" w:rsidRPr="005A75D5" w:rsidRDefault="008137C8" w:rsidP="0067464C">
            <w:r w:rsidRPr="005A75D5">
              <w:rPr>
                <w:rFonts w:hint="eastAsia"/>
              </w:rPr>
              <w:t>音频线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29</w:t>
            </w:r>
          </w:p>
        </w:tc>
        <w:tc>
          <w:tcPr>
            <w:tcW w:w="4851" w:type="dxa"/>
            <w:shd w:val="clear" w:color="auto" w:fill="auto"/>
            <w:vAlign w:val="center"/>
            <w:hideMark/>
          </w:tcPr>
          <w:p w:rsidR="008137C8" w:rsidRPr="005A75D5" w:rsidRDefault="008137C8" w:rsidP="0067464C">
            <w:r w:rsidRPr="005A75D5">
              <w:rPr>
                <w:rFonts w:hint="eastAsia"/>
              </w:rPr>
              <w:t>控制线</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r w:rsidRPr="005A75D5">
              <w:rPr>
                <w:rFonts w:hint="eastAsia"/>
              </w:rPr>
              <w:t>箱</w:t>
            </w:r>
            <w:r w:rsidRPr="005A75D5">
              <w:rPr>
                <w:rFonts w:hint="eastAsia"/>
              </w:rPr>
              <w:t>/305</w:t>
            </w: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30</w:t>
            </w:r>
          </w:p>
        </w:tc>
        <w:tc>
          <w:tcPr>
            <w:tcW w:w="4851" w:type="dxa"/>
            <w:shd w:val="clear" w:color="auto" w:fill="auto"/>
            <w:vAlign w:val="center"/>
            <w:hideMark/>
          </w:tcPr>
          <w:p w:rsidR="008137C8" w:rsidRPr="005A75D5" w:rsidRDefault="008137C8" w:rsidP="0067464C">
            <w:r w:rsidRPr="005A75D5">
              <w:rPr>
                <w:rFonts w:hint="eastAsia"/>
              </w:rPr>
              <w:t>电源线</w:t>
            </w:r>
          </w:p>
        </w:tc>
        <w:tc>
          <w:tcPr>
            <w:tcW w:w="846" w:type="dxa"/>
            <w:shd w:val="clear" w:color="auto" w:fill="auto"/>
            <w:vAlign w:val="center"/>
            <w:hideMark/>
          </w:tcPr>
          <w:p w:rsidR="008137C8" w:rsidRPr="005A75D5" w:rsidRDefault="008137C8" w:rsidP="0067464C">
            <w:r w:rsidRPr="005A75D5">
              <w:rPr>
                <w:rFonts w:hint="eastAsia"/>
              </w:rPr>
              <w:t>300</w:t>
            </w:r>
          </w:p>
        </w:tc>
        <w:tc>
          <w:tcPr>
            <w:tcW w:w="1126" w:type="dxa"/>
            <w:shd w:val="clear" w:color="auto" w:fill="auto"/>
            <w:vAlign w:val="center"/>
            <w:hideMark/>
          </w:tcPr>
          <w:p w:rsidR="008137C8" w:rsidRPr="005A75D5" w:rsidRDefault="008137C8" w:rsidP="0067464C">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31</w:t>
            </w:r>
          </w:p>
        </w:tc>
        <w:tc>
          <w:tcPr>
            <w:tcW w:w="4851" w:type="dxa"/>
            <w:shd w:val="clear" w:color="auto" w:fill="auto"/>
            <w:vAlign w:val="center"/>
            <w:hideMark/>
          </w:tcPr>
          <w:p w:rsidR="008137C8" w:rsidRPr="005A75D5" w:rsidRDefault="008137C8" w:rsidP="0067464C">
            <w:r w:rsidRPr="005A75D5">
              <w:rPr>
                <w:rFonts w:hint="eastAsia"/>
              </w:rPr>
              <w:t>HDMI</w:t>
            </w:r>
            <w:r w:rsidRPr="005A75D5">
              <w:rPr>
                <w:rFonts w:hint="eastAsia"/>
              </w:rPr>
              <w:t>线</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32</w:t>
            </w:r>
          </w:p>
        </w:tc>
        <w:tc>
          <w:tcPr>
            <w:tcW w:w="4851" w:type="dxa"/>
            <w:shd w:val="clear" w:color="auto" w:fill="auto"/>
            <w:vAlign w:val="center"/>
            <w:hideMark/>
          </w:tcPr>
          <w:p w:rsidR="008137C8" w:rsidRPr="005A75D5" w:rsidRDefault="008137C8" w:rsidP="0067464C">
            <w:r w:rsidRPr="005A75D5">
              <w:rPr>
                <w:rFonts w:hint="eastAsia"/>
              </w:rPr>
              <w:t>辅材配件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二</w:t>
            </w:r>
          </w:p>
        </w:tc>
        <w:tc>
          <w:tcPr>
            <w:tcW w:w="4851" w:type="dxa"/>
            <w:shd w:val="clear" w:color="auto" w:fill="auto"/>
            <w:vAlign w:val="center"/>
            <w:hideMark/>
          </w:tcPr>
          <w:p w:rsidR="008137C8" w:rsidRPr="005A75D5" w:rsidRDefault="008137C8" w:rsidP="0067464C">
            <w:r w:rsidRPr="005A75D5">
              <w:rPr>
                <w:rFonts w:hint="eastAsia"/>
              </w:rPr>
              <w:t>视频会商室多媒体系统建设</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75</w:t>
            </w:r>
            <w:r w:rsidRPr="005A75D5">
              <w:rPr>
                <w:rFonts w:hint="eastAsia"/>
              </w:rPr>
              <w:t>寸</w:t>
            </w:r>
            <w:r w:rsidRPr="005A75D5">
              <w:rPr>
                <w:rFonts w:hint="eastAsia"/>
              </w:rPr>
              <w:t>4K</w:t>
            </w:r>
            <w:r w:rsidRPr="005A75D5">
              <w:rPr>
                <w:rFonts w:hint="eastAsia"/>
              </w:rPr>
              <w:t>智能会议平板</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落地支架</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调音台</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数字音频处理器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全频线性音箱</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驱动功放</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反馈抑制器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一拖二无线手持麦克风</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头戴无线麦克风</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音箱安装架</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11</w:t>
            </w:r>
          </w:p>
        </w:tc>
        <w:tc>
          <w:tcPr>
            <w:tcW w:w="4851" w:type="dxa"/>
            <w:shd w:val="clear" w:color="auto" w:fill="auto"/>
            <w:vAlign w:val="center"/>
            <w:hideMark/>
          </w:tcPr>
          <w:p w:rsidR="008137C8" w:rsidRPr="005A75D5" w:rsidRDefault="008137C8" w:rsidP="0067464C">
            <w:r w:rsidRPr="005A75D5">
              <w:rPr>
                <w:rFonts w:hint="eastAsia"/>
              </w:rPr>
              <w:t>15.6</w:t>
            </w:r>
            <w:r w:rsidRPr="005A75D5">
              <w:rPr>
                <w:rFonts w:hint="eastAsia"/>
              </w:rPr>
              <w:t>寸双屏无纸化升降触摸一体升降器</w:t>
            </w:r>
          </w:p>
        </w:tc>
        <w:tc>
          <w:tcPr>
            <w:tcW w:w="846" w:type="dxa"/>
            <w:shd w:val="clear" w:color="auto" w:fill="auto"/>
            <w:vAlign w:val="center"/>
            <w:hideMark/>
          </w:tcPr>
          <w:p w:rsidR="008137C8" w:rsidRPr="005A75D5" w:rsidRDefault="008137C8" w:rsidP="0067464C">
            <w:r w:rsidRPr="005A75D5">
              <w:rPr>
                <w:rFonts w:hint="eastAsia"/>
              </w:rPr>
              <w:t>16</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12</w:t>
            </w:r>
          </w:p>
        </w:tc>
        <w:tc>
          <w:tcPr>
            <w:tcW w:w="4851" w:type="dxa"/>
            <w:shd w:val="clear" w:color="auto" w:fill="auto"/>
            <w:vAlign w:val="center"/>
            <w:hideMark/>
          </w:tcPr>
          <w:p w:rsidR="008137C8" w:rsidRPr="005A75D5" w:rsidRDefault="008137C8" w:rsidP="0067464C">
            <w:r w:rsidRPr="005A75D5">
              <w:rPr>
                <w:rFonts w:hint="eastAsia"/>
              </w:rPr>
              <w:t>会议系统主机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13</w:t>
            </w:r>
          </w:p>
        </w:tc>
        <w:tc>
          <w:tcPr>
            <w:tcW w:w="4851" w:type="dxa"/>
            <w:shd w:val="clear" w:color="auto" w:fill="auto"/>
            <w:vAlign w:val="center"/>
            <w:hideMark/>
          </w:tcPr>
          <w:p w:rsidR="008137C8" w:rsidRPr="005A75D5" w:rsidRDefault="008137C8" w:rsidP="0067464C">
            <w:r w:rsidRPr="005A75D5">
              <w:rPr>
                <w:rFonts w:hint="eastAsia"/>
              </w:rPr>
              <w:t>智慧无纸化会议文件管理主机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14</w:t>
            </w:r>
          </w:p>
        </w:tc>
        <w:tc>
          <w:tcPr>
            <w:tcW w:w="4851" w:type="dxa"/>
            <w:shd w:val="clear" w:color="auto" w:fill="auto"/>
            <w:vAlign w:val="center"/>
            <w:hideMark/>
          </w:tcPr>
          <w:p w:rsidR="008137C8" w:rsidRPr="005A75D5" w:rsidRDefault="008137C8" w:rsidP="0067464C">
            <w:r w:rsidRPr="005A75D5">
              <w:rPr>
                <w:rFonts w:hint="eastAsia"/>
              </w:rPr>
              <w:t>高清混合矩阵</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15</w:t>
            </w:r>
          </w:p>
        </w:tc>
        <w:tc>
          <w:tcPr>
            <w:tcW w:w="4851" w:type="dxa"/>
            <w:shd w:val="clear" w:color="auto" w:fill="auto"/>
            <w:vAlign w:val="center"/>
            <w:hideMark/>
          </w:tcPr>
          <w:p w:rsidR="008137C8" w:rsidRPr="005A75D5" w:rsidRDefault="008137C8" w:rsidP="0067464C">
            <w:r w:rsidRPr="005A75D5">
              <w:rPr>
                <w:rFonts w:hint="eastAsia"/>
              </w:rPr>
              <w:t>两路</w:t>
            </w:r>
            <w:r w:rsidRPr="005A75D5">
              <w:rPr>
                <w:rFonts w:hint="eastAsia"/>
              </w:rPr>
              <w:t>HDMI</w:t>
            </w:r>
            <w:r w:rsidRPr="005A75D5">
              <w:rPr>
                <w:rFonts w:hint="eastAsia"/>
              </w:rPr>
              <w:t>输入卡</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pPr>
              <w:jc w:val="center"/>
            </w:pPr>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16</w:t>
            </w:r>
          </w:p>
        </w:tc>
        <w:tc>
          <w:tcPr>
            <w:tcW w:w="4851" w:type="dxa"/>
            <w:shd w:val="clear" w:color="auto" w:fill="auto"/>
            <w:vAlign w:val="center"/>
            <w:hideMark/>
          </w:tcPr>
          <w:p w:rsidR="008137C8" w:rsidRPr="005A75D5" w:rsidRDefault="008137C8" w:rsidP="0067464C">
            <w:r w:rsidRPr="005A75D5">
              <w:rPr>
                <w:rFonts w:hint="eastAsia"/>
              </w:rPr>
              <w:t>两路</w:t>
            </w:r>
            <w:r w:rsidRPr="005A75D5">
              <w:rPr>
                <w:rFonts w:hint="eastAsia"/>
              </w:rPr>
              <w:t>HDMI</w:t>
            </w:r>
            <w:r w:rsidRPr="005A75D5">
              <w:rPr>
                <w:rFonts w:hint="eastAsia"/>
              </w:rPr>
              <w:t>输出卡</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pPr>
              <w:jc w:val="center"/>
            </w:pPr>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17</w:t>
            </w:r>
          </w:p>
        </w:tc>
        <w:tc>
          <w:tcPr>
            <w:tcW w:w="4851" w:type="dxa"/>
            <w:shd w:val="clear" w:color="auto" w:fill="auto"/>
            <w:vAlign w:val="center"/>
            <w:hideMark/>
          </w:tcPr>
          <w:p w:rsidR="008137C8" w:rsidRPr="005A75D5" w:rsidRDefault="008137C8" w:rsidP="0067464C">
            <w:r w:rsidRPr="005A75D5">
              <w:rPr>
                <w:rFonts w:hint="eastAsia"/>
              </w:rPr>
              <w:t>多媒体插座</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18</w:t>
            </w:r>
          </w:p>
        </w:tc>
        <w:tc>
          <w:tcPr>
            <w:tcW w:w="4851" w:type="dxa"/>
            <w:shd w:val="clear" w:color="auto" w:fill="auto"/>
            <w:vAlign w:val="center"/>
            <w:hideMark/>
          </w:tcPr>
          <w:p w:rsidR="008137C8" w:rsidRPr="005A75D5" w:rsidRDefault="008137C8" w:rsidP="0067464C">
            <w:r w:rsidRPr="005A75D5">
              <w:rPr>
                <w:rFonts w:hint="eastAsia"/>
              </w:rPr>
              <w:t>中控主机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19</w:t>
            </w:r>
          </w:p>
        </w:tc>
        <w:tc>
          <w:tcPr>
            <w:tcW w:w="4851" w:type="dxa"/>
            <w:shd w:val="clear" w:color="auto" w:fill="auto"/>
            <w:vAlign w:val="center"/>
            <w:hideMark/>
          </w:tcPr>
          <w:p w:rsidR="008137C8" w:rsidRPr="005A75D5" w:rsidRDefault="008137C8" w:rsidP="0067464C">
            <w:r w:rsidRPr="005A75D5">
              <w:rPr>
                <w:rFonts w:hint="eastAsia"/>
              </w:rPr>
              <w:t>15.6</w:t>
            </w:r>
            <w:r w:rsidRPr="005A75D5">
              <w:rPr>
                <w:rFonts w:hint="eastAsia"/>
              </w:rPr>
              <w:t>触摸屏</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20</w:t>
            </w:r>
          </w:p>
        </w:tc>
        <w:tc>
          <w:tcPr>
            <w:tcW w:w="4851" w:type="dxa"/>
            <w:shd w:val="clear" w:color="auto" w:fill="auto"/>
            <w:vAlign w:val="center"/>
            <w:hideMark/>
          </w:tcPr>
          <w:p w:rsidR="008137C8" w:rsidRPr="005A75D5" w:rsidRDefault="008137C8" w:rsidP="0067464C">
            <w:r w:rsidRPr="005A75D5">
              <w:rPr>
                <w:rFonts w:hint="eastAsia"/>
              </w:rPr>
              <w:t>便携式智能会议主机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21</w:t>
            </w:r>
          </w:p>
        </w:tc>
        <w:tc>
          <w:tcPr>
            <w:tcW w:w="4851" w:type="dxa"/>
            <w:shd w:val="clear" w:color="auto" w:fill="auto"/>
            <w:vAlign w:val="center"/>
            <w:hideMark/>
          </w:tcPr>
          <w:p w:rsidR="008137C8" w:rsidRPr="005A75D5" w:rsidRDefault="008137C8" w:rsidP="0067464C">
            <w:r w:rsidRPr="005A75D5">
              <w:rPr>
                <w:rFonts w:hint="eastAsia"/>
              </w:rPr>
              <w:t>声卡</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22</w:t>
            </w:r>
          </w:p>
        </w:tc>
        <w:tc>
          <w:tcPr>
            <w:tcW w:w="4851" w:type="dxa"/>
            <w:shd w:val="clear" w:color="auto" w:fill="auto"/>
            <w:vAlign w:val="center"/>
            <w:hideMark/>
          </w:tcPr>
          <w:p w:rsidR="008137C8" w:rsidRPr="005A75D5" w:rsidRDefault="008137C8" w:rsidP="0067464C">
            <w:r w:rsidRPr="005A75D5">
              <w:rPr>
                <w:rFonts w:hint="eastAsia"/>
              </w:rPr>
              <w:t>全向麦克风</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23</w:t>
            </w:r>
          </w:p>
        </w:tc>
        <w:tc>
          <w:tcPr>
            <w:tcW w:w="4851" w:type="dxa"/>
            <w:shd w:val="clear" w:color="auto" w:fill="auto"/>
            <w:vAlign w:val="center"/>
            <w:hideMark/>
          </w:tcPr>
          <w:p w:rsidR="008137C8" w:rsidRPr="005A75D5" w:rsidRDefault="008137C8" w:rsidP="0067464C">
            <w:r w:rsidRPr="005A75D5">
              <w:rPr>
                <w:rFonts w:hint="eastAsia"/>
              </w:rPr>
              <w:t>无线路由器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24</w:t>
            </w:r>
          </w:p>
        </w:tc>
        <w:tc>
          <w:tcPr>
            <w:tcW w:w="4851" w:type="dxa"/>
            <w:shd w:val="clear" w:color="auto" w:fill="auto"/>
            <w:vAlign w:val="center"/>
            <w:hideMark/>
          </w:tcPr>
          <w:p w:rsidR="008137C8" w:rsidRPr="005A75D5" w:rsidRDefault="008137C8" w:rsidP="0067464C">
            <w:r w:rsidRPr="005A75D5">
              <w:rPr>
                <w:rFonts w:hint="eastAsia"/>
              </w:rPr>
              <w:t>电源控制器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25</w:t>
            </w:r>
          </w:p>
        </w:tc>
        <w:tc>
          <w:tcPr>
            <w:tcW w:w="4851" w:type="dxa"/>
            <w:shd w:val="clear" w:color="auto" w:fill="auto"/>
            <w:vAlign w:val="center"/>
            <w:hideMark/>
          </w:tcPr>
          <w:p w:rsidR="008137C8" w:rsidRPr="005A75D5" w:rsidRDefault="008137C8" w:rsidP="0067464C">
            <w:r w:rsidRPr="005A75D5">
              <w:rPr>
                <w:rFonts w:hint="eastAsia"/>
              </w:rPr>
              <w:t>机柜</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26</w:t>
            </w:r>
          </w:p>
        </w:tc>
        <w:tc>
          <w:tcPr>
            <w:tcW w:w="4851" w:type="dxa"/>
            <w:shd w:val="clear" w:color="auto" w:fill="auto"/>
            <w:vAlign w:val="center"/>
            <w:hideMark/>
          </w:tcPr>
          <w:p w:rsidR="008137C8" w:rsidRPr="005A75D5" w:rsidRDefault="008137C8" w:rsidP="0067464C">
            <w:r w:rsidRPr="005A75D5">
              <w:rPr>
                <w:rFonts w:hint="eastAsia"/>
              </w:rPr>
              <w:t>时序电源</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27</w:t>
            </w:r>
          </w:p>
        </w:tc>
        <w:tc>
          <w:tcPr>
            <w:tcW w:w="4851" w:type="dxa"/>
            <w:shd w:val="clear" w:color="auto" w:fill="auto"/>
            <w:vAlign w:val="center"/>
            <w:hideMark/>
          </w:tcPr>
          <w:p w:rsidR="008137C8" w:rsidRPr="005A75D5" w:rsidRDefault="008137C8" w:rsidP="0067464C">
            <w:r w:rsidRPr="005A75D5">
              <w:rPr>
                <w:rFonts w:hint="eastAsia"/>
              </w:rPr>
              <w:t>音箱线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lastRenderedPageBreak/>
              <w:t>28</w:t>
            </w:r>
          </w:p>
        </w:tc>
        <w:tc>
          <w:tcPr>
            <w:tcW w:w="4851" w:type="dxa"/>
            <w:shd w:val="clear" w:color="auto" w:fill="auto"/>
            <w:vAlign w:val="center"/>
            <w:hideMark/>
          </w:tcPr>
          <w:p w:rsidR="008137C8" w:rsidRPr="005A75D5" w:rsidRDefault="008137C8" w:rsidP="0067464C">
            <w:r w:rsidRPr="005A75D5">
              <w:rPr>
                <w:rFonts w:hint="eastAsia"/>
              </w:rPr>
              <w:t>音频线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29</w:t>
            </w:r>
          </w:p>
        </w:tc>
        <w:tc>
          <w:tcPr>
            <w:tcW w:w="4851" w:type="dxa"/>
            <w:shd w:val="clear" w:color="auto" w:fill="auto"/>
            <w:vAlign w:val="center"/>
            <w:hideMark/>
          </w:tcPr>
          <w:p w:rsidR="008137C8" w:rsidRPr="005A75D5" w:rsidRDefault="008137C8" w:rsidP="0067464C">
            <w:r w:rsidRPr="005A75D5">
              <w:rPr>
                <w:rFonts w:hint="eastAsia"/>
              </w:rPr>
              <w:t>控制线</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箱</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30</w:t>
            </w:r>
          </w:p>
        </w:tc>
        <w:tc>
          <w:tcPr>
            <w:tcW w:w="4851" w:type="dxa"/>
            <w:shd w:val="clear" w:color="auto" w:fill="auto"/>
            <w:vAlign w:val="center"/>
            <w:hideMark/>
          </w:tcPr>
          <w:p w:rsidR="008137C8" w:rsidRPr="005A75D5" w:rsidRDefault="008137C8" w:rsidP="0067464C">
            <w:r w:rsidRPr="005A75D5">
              <w:rPr>
                <w:rFonts w:hint="eastAsia"/>
              </w:rPr>
              <w:t>电源线</w:t>
            </w:r>
          </w:p>
        </w:tc>
        <w:tc>
          <w:tcPr>
            <w:tcW w:w="846" w:type="dxa"/>
            <w:shd w:val="clear" w:color="auto" w:fill="auto"/>
            <w:vAlign w:val="center"/>
            <w:hideMark/>
          </w:tcPr>
          <w:p w:rsidR="008137C8" w:rsidRPr="005A75D5" w:rsidRDefault="008137C8" w:rsidP="0067464C">
            <w:r w:rsidRPr="005A75D5">
              <w:rPr>
                <w:rFonts w:hint="eastAsia"/>
              </w:rPr>
              <w:t>100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31</w:t>
            </w:r>
          </w:p>
        </w:tc>
        <w:tc>
          <w:tcPr>
            <w:tcW w:w="4851" w:type="dxa"/>
            <w:shd w:val="clear" w:color="auto" w:fill="auto"/>
            <w:vAlign w:val="center"/>
            <w:hideMark/>
          </w:tcPr>
          <w:p w:rsidR="008137C8" w:rsidRPr="005A75D5" w:rsidRDefault="008137C8" w:rsidP="0067464C">
            <w:r w:rsidRPr="005A75D5">
              <w:rPr>
                <w:rFonts w:hint="eastAsia"/>
              </w:rPr>
              <w:t>HDMI</w:t>
            </w:r>
            <w:r w:rsidRPr="005A75D5">
              <w:rPr>
                <w:rFonts w:hint="eastAsia"/>
              </w:rPr>
              <w:t>线</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32</w:t>
            </w:r>
          </w:p>
        </w:tc>
        <w:tc>
          <w:tcPr>
            <w:tcW w:w="4851" w:type="dxa"/>
            <w:shd w:val="clear" w:color="auto" w:fill="auto"/>
            <w:vAlign w:val="center"/>
            <w:hideMark/>
          </w:tcPr>
          <w:p w:rsidR="008137C8" w:rsidRPr="005A75D5" w:rsidRDefault="008137C8" w:rsidP="0067464C">
            <w:r w:rsidRPr="005A75D5">
              <w:rPr>
                <w:rFonts w:hint="eastAsia"/>
              </w:rPr>
              <w:t>辅材配件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三</w:t>
            </w:r>
          </w:p>
        </w:tc>
        <w:tc>
          <w:tcPr>
            <w:tcW w:w="4851" w:type="dxa"/>
            <w:shd w:val="clear" w:color="auto" w:fill="auto"/>
            <w:vAlign w:val="center"/>
            <w:hideMark/>
          </w:tcPr>
          <w:p w:rsidR="008137C8" w:rsidRPr="005A75D5" w:rsidRDefault="008137C8" w:rsidP="0067464C">
            <w:r w:rsidRPr="005A75D5">
              <w:rPr>
                <w:rFonts w:hint="eastAsia"/>
              </w:rPr>
              <w:t>弱电系统升级</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（一）</w:t>
            </w:r>
          </w:p>
        </w:tc>
        <w:tc>
          <w:tcPr>
            <w:tcW w:w="4851" w:type="dxa"/>
            <w:shd w:val="clear" w:color="auto" w:fill="auto"/>
            <w:vAlign w:val="center"/>
            <w:hideMark/>
          </w:tcPr>
          <w:p w:rsidR="008137C8" w:rsidRPr="005A75D5" w:rsidRDefault="008137C8" w:rsidP="0067464C">
            <w:r w:rsidRPr="005A75D5">
              <w:rPr>
                <w:rFonts w:hint="eastAsia"/>
              </w:rPr>
              <w:t>综合布线</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6</w:t>
            </w:r>
            <w:r w:rsidRPr="005A75D5">
              <w:rPr>
                <w:rFonts w:hint="eastAsia"/>
              </w:rPr>
              <w:t>类网络模块</w:t>
            </w:r>
          </w:p>
        </w:tc>
        <w:tc>
          <w:tcPr>
            <w:tcW w:w="846" w:type="dxa"/>
            <w:shd w:val="clear" w:color="auto" w:fill="auto"/>
            <w:vAlign w:val="center"/>
            <w:hideMark/>
          </w:tcPr>
          <w:p w:rsidR="008137C8" w:rsidRPr="005A75D5" w:rsidRDefault="008137C8" w:rsidP="0067464C">
            <w:r w:rsidRPr="005A75D5">
              <w:rPr>
                <w:rFonts w:hint="eastAsia"/>
              </w:rPr>
              <w:t>115</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网络面板</w:t>
            </w:r>
          </w:p>
        </w:tc>
        <w:tc>
          <w:tcPr>
            <w:tcW w:w="846" w:type="dxa"/>
            <w:shd w:val="clear" w:color="auto" w:fill="auto"/>
            <w:vAlign w:val="center"/>
            <w:hideMark/>
          </w:tcPr>
          <w:p w:rsidR="008137C8" w:rsidRPr="005A75D5" w:rsidRDefault="008137C8" w:rsidP="0067464C">
            <w:r w:rsidRPr="005A75D5">
              <w:rPr>
                <w:rFonts w:hint="eastAsia"/>
              </w:rPr>
              <w:t>87</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六类网线</w:t>
            </w:r>
          </w:p>
        </w:tc>
        <w:tc>
          <w:tcPr>
            <w:tcW w:w="846" w:type="dxa"/>
            <w:shd w:val="clear" w:color="auto" w:fill="auto"/>
            <w:vAlign w:val="center"/>
            <w:hideMark/>
          </w:tcPr>
          <w:p w:rsidR="008137C8" w:rsidRPr="005A75D5" w:rsidRDefault="008137C8" w:rsidP="0067464C">
            <w:r w:rsidRPr="005A75D5">
              <w:rPr>
                <w:rFonts w:hint="eastAsia"/>
              </w:rPr>
              <w:t>6000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24</w:t>
            </w:r>
            <w:r w:rsidRPr="005A75D5">
              <w:rPr>
                <w:rFonts w:hint="eastAsia"/>
              </w:rPr>
              <w:t>口六类模块化配线架（含模块）</w:t>
            </w:r>
          </w:p>
        </w:tc>
        <w:tc>
          <w:tcPr>
            <w:tcW w:w="846" w:type="dxa"/>
            <w:shd w:val="clear" w:color="auto" w:fill="auto"/>
            <w:vAlign w:val="center"/>
            <w:hideMark/>
          </w:tcPr>
          <w:p w:rsidR="008137C8" w:rsidRPr="005A75D5" w:rsidRDefault="008137C8" w:rsidP="0067464C">
            <w:r w:rsidRPr="005A75D5">
              <w:rPr>
                <w:rFonts w:hint="eastAsia"/>
              </w:rPr>
              <w:t>5</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语音配线架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六类跳线</w:t>
            </w:r>
          </w:p>
        </w:tc>
        <w:tc>
          <w:tcPr>
            <w:tcW w:w="846" w:type="dxa"/>
            <w:shd w:val="clear" w:color="auto" w:fill="auto"/>
            <w:vAlign w:val="center"/>
            <w:hideMark/>
          </w:tcPr>
          <w:p w:rsidR="008137C8" w:rsidRPr="005A75D5" w:rsidRDefault="008137C8" w:rsidP="0067464C">
            <w:r w:rsidRPr="005A75D5">
              <w:rPr>
                <w:rFonts w:hint="eastAsia"/>
              </w:rPr>
              <w:t>120</w:t>
            </w:r>
          </w:p>
        </w:tc>
        <w:tc>
          <w:tcPr>
            <w:tcW w:w="1126" w:type="dxa"/>
            <w:shd w:val="clear" w:color="auto" w:fill="auto"/>
            <w:vAlign w:val="center"/>
            <w:hideMark/>
          </w:tcPr>
          <w:p w:rsidR="008137C8" w:rsidRPr="005A75D5" w:rsidRDefault="008137C8" w:rsidP="0067464C">
            <w:pPr>
              <w:jc w:val="center"/>
            </w:pPr>
            <w:r w:rsidRPr="005A75D5">
              <w:rPr>
                <w:rFonts w:hint="eastAsia"/>
              </w:rPr>
              <w:t>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光纤跳线</w:t>
            </w:r>
          </w:p>
        </w:tc>
        <w:tc>
          <w:tcPr>
            <w:tcW w:w="846" w:type="dxa"/>
            <w:shd w:val="clear" w:color="auto" w:fill="auto"/>
            <w:vAlign w:val="center"/>
            <w:hideMark/>
          </w:tcPr>
          <w:p w:rsidR="008137C8" w:rsidRPr="005A75D5" w:rsidRDefault="008137C8" w:rsidP="0067464C">
            <w:r w:rsidRPr="005A75D5">
              <w:rPr>
                <w:rFonts w:hint="eastAsia"/>
              </w:rPr>
              <w:t>10</w:t>
            </w:r>
          </w:p>
        </w:tc>
        <w:tc>
          <w:tcPr>
            <w:tcW w:w="1126" w:type="dxa"/>
            <w:shd w:val="clear" w:color="auto" w:fill="auto"/>
            <w:vAlign w:val="center"/>
            <w:hideMark/>
          </w:tcPr>
          <w:p w:rsidR="008137C8" w:rsidRPr="005A75D5" w:rsidRDefault="008137C8" w:rsidP="0067464C">
            <w:pPr>
              <w:jc w:val="center"/>
            </w:pPr>
            <w:r w:rsidRPr="005A75D5">
              <w:rPr>
                <w:rFonts w:hint="eastAsia"/>
              </w:rPr>
              <w:t>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理线架</w:t>
            </w:r>
          </w:p>
        </w:tc>
        <w:tc>
          <w:tcPr>
            <w:tcW w:w="846" w:type="dxa"/>
            <w:shd w:val="clear" w:color="auto" w:fill="auto"/>
            <w:vAlign w:val="center"/>
            <w:hideMark/>
          </w:tcPr>
          <w:p w:rsidR="008137C8" w:rsidRPr="005A75D5" w:rsidRDefault="008137C8" w:rsidP="0067464C">
            <w:r w:rsidRPr="005A75D5">
              <w:rPr>
                <w:rFonts w:hint="eastAsia"/>
              </w:rPr>
              <w:t>10</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机柜</w:t>
            </w:r>
          </w:p>
        </w:tc>
        <w:tc>
          <w:tcPr>
            <w:tcW w:w="846" w:type="dxa"/>
            <w:shd w:val="clear" w:color="auto" w:fill="auto"/>
            <w:vAlign w:val="center"/>
            <w:hideMark/>
          </w:tcPr>
          <w:p w:rsidR="008137C8" w:rsidRPr="005A75D5" w:rsidRDefault="008137C8" w:rsidP="0067464C">
            <w:r w:rsidRPr="005A75D5">
              <w:rPr>
                <w:rFonts w:hint="eastAsia"/>
              </w:rPr>
              <w:t>6</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机柜</w:t>
            </w:r>
            <w:r w:rsidRPr="005A75D5">
              <w:rPr>
                <w:rFonts w:hint="eastAsia"/>
              </w:rPr>
              <w:t>PDU</w:t>
            </w:r>
          </w:p>
        </w:tc>
        <w:tc>
          <w:tcPr>
            <w:tcW w:w="846" w:type="dxa"/>
            <w:shd w:val="clear" w:color="auto" w:fill="auto"/>
            <w:vAlign w:val="center"/>
            <w:hideMark/>
          </w:tcPr>
          <w:p w:rsidR="008137C8" w:rsidRPr="005A75D5" w:rsidRDefault="008137C8" w:rsidP="0067464C">
            <w:r w:rsidRPr="005A75D5">
              <w:rPr>
                <w:rFonts w:hint="eastAsia"/>
              </w:rPr>
              <w:t>12</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（二）</w:t>
            </w:r>
          </w:p>
        </w:tc>
        <w:tc>
          <w:tcPr>
            <w:tcW w:w="4851" w:type="dxa"/>
            <w:shd w:val="clear" w:color="auto" w:fill="auto"/>
            <w:vAlign w:val="center"/>
            <w:hideMark/>
          </w:tcPr>
          <w:p w:rsidR="008137C8" w:rsidRPr="005A75D5" w:rsidRDefault="008137C8" w:rsidP="0067464C">
            <w:r w:rsidRPr="005A75D5">
              <w:rPr>
                <w:rFonts w:hint="eastAsia"/>
              </w:rPr>
              <w:t>综合管网</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主干综合桥架</w:t>
            </w:r>
          </w:p>
        </w:tc>
        <w:tc>
          <w:tcPr>
            <w:tcW w:w="846" w:type="dxa"/>
            <w:shd w:val="clear" w:color="auto" w:fill="auto"/>
            <w:vAlign w:val="center"/>
            <w:hideMark/>
          </w:tcPr>
          <w:p w:rsidR="008137C8" w:rsidRPr="005A75D5" w:rsidRDefault="008137C8" w:rsidP="0067464C">
            <w:r w:rsidRPr="005A75D5">
              <w:rPr>
                <w:rFonts w:hint="eastAsia"/>
              </w:rPr>
              <w:t>50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指挥中心水平桥架</w:t>
            </w:r>
          </w:p>
        </w:tc>
        <w:tc>
          <w:tcPr>
            <w:tcW w:w="846" w:type="dxa"/>
            <w:shd w:val="clear" w:color="auto" w:fill="auto"/>
            <w:vAlign w:val="center"/>
            <w:hideMark/>
          </w:tcPr>
          <w:p w:rsidR="008137C8" w:rsidRPr="005A75D5" w:rsidRDefault="008137C8" w:rsidP="0067464C">
            <w:r w:rsidRPr="005A75D5">
              <w:rPr>
                <w:rFonts w:hint="eastAsia"/>
              </w:rPr>
              <w:t>40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机房网格桥架</w:t>
            </w:r>
          </w:p>
        </w:tc>
        <w:tc>
          <w:tcPr>
            <w:tcW w:w="846" w:type="dxa"/>
            <w:shd w:val="clear" w:color="auto" w:fill="auto"/>
            <w:vAlign w:val="center"/>
            <w:hideMark/>
          </w:tcPr>
          <w:p w:rsidR="008137C8" w:rsidRPr="005A75D5" w:rsidRDefault="008137C8" w:rsidP="0067464C">
            <w:r w:rsidRPr="005A75D5">
              <w:rPr>
                <w:rFonts w:hint="eastAsia"/>
              </w:rPr>
              <w:t>14</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布线支管</w:t>
            </w:r>
          </w:p>
        </w:tc>
        <w:tc>
          <w:tcPr>
            <w:tcW w:w="846" w:type="dxa"/>
            <w:shd w:val="clear" w:color="auto" w:fill="auto"/>
            <w:vAlign w:val="center"/>
            <w:hideMark/>
          </w:tcPr>
          <w:p w:rsidR="008137C8" w:rsidRPr="005A75D5" w:rsidRDefault="008137C8" w:rsidP="0067464C">
            <w:r w:rsidRPr="005A75D5">
              <w:rPr>
                <w:rFonts w:hint="eastAsia"/>
              </w:rPr>
              <w:t>600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监控支管</w:t>
            </w:r>
          </w:p>
        </w:tc>
        <w:tc>
          <w:tcPr>
            <w:tcW w:w="846" w:type="dxa"/>
            <w:shd w:val="clear" w:color="auto" w:fill="auto"/>
            <w:vAlign w:val="center"/>
            <w:hideMark/>
          </w:tcPr>
          <w:p w:rsidR="008137C8" w:rsidRPr="005A75D5" w:rsidRDefault="008137C8" w:rsidP="0067464C">
            <w:r w:rsidRPr="005A75D5">
              <w:rPr>
                <w:rFonts w:hint="eastAsia"/>
              </w:rPr>
              <w:t>500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广播支管</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门禁支管</w:t>
            </w:r>
          </w:p>
        </w:tc>
        <w:tc>
          <w:tcPr>
            <w:tcW w:w="846" w:type="dxa"/>
            <w:shd w:val="clear" w:color="auto" w:fill="auto"/>
            <w:vAlign w:val="center"/>
            <w:hideMark/>
          </w:tcPr>
          <w:p w:rsidR="008137C8" w:rsidRPr="005A75D5" w:rsidRDefault="008137C8" w:rsidP="0067464C">
            <w:r w:rsidRPr="005A75D5">
              <w:rPr>
                <w:rFonts w:hint="eastAsia"/>
              </w:rPr>
              <w:t>100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车辆管理支管</w:t>
            </w:r>
          </w:p>
        </w:tc>
        <w:tc>
          <w:tcPr>
            <w:tcW w:w="846" w:type="dxa"/>
            <w:shd w:val="clear" w:color="auto" w:fill="auto"/>
            <w:vAlign w:val="center"/>
            <w:hideMark/>
          </w:tcPr>
          <w:p w:rsidR="008137C8" w:rsidRPr="005A75D5" w:rsidRDefault="008137C8" w:rsidP="0067464C">
            <w:r w:rsidRPr="005A75D5">
              <w:rPr>
                <w:rFonts w:hint="eastAsia"/>
              </w:rPr>
              <w:t>120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丝杆</w:t>
            </w:r>
          </w:p>
        </w:tc>
        <w:tc>
          <w:tcPr>
            <w:tcW w:w="846" w:type="dxa"/>
            <w:shd w:val="clear" w:color="auto" w:fill="auto"/>
            <w:vAlign w:val="center"/>
            <w:hideMark/>
          </w:tcPr>
          <w:p w:rsidR="008137C8" w:rsidRPr="005A75D5" w:rsidRDefault="008137C8" w:rsidP="0067464C">
            <w:r w:rsidRPr="005A75D5">
              <w:rPr>
                <w:rFonts w:hint="eastAsia"/>
              </w:rPr>
              <w:t>300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辅材</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11</w:t>
            </w:r>
          </w:p>
        </w:tc>
        <w:tc>
          <w:tcPr>
            <w:tcW w:w="4851" w:type="dxa"/>
            <w:shd w:val="clear" w:color="auto" w:fill="auto"/>
            <w:vAlign w:val="center"/>
            <w:hideMark/>
          </w:tcPr>
          <w:p w:rsidR="008137C8" w:rsidRPr="005A75D5" w:rsidRDefault="008137C8" w:rsidP="0067464C">
            <w:r w:rsidRPr="005A75D5">
              <w:rPr>
                <w:rFonts w:hint="eastAsia"/>
              </w:rPr>
              <w:t>桥架安装</w:t>
            </w:r>
          </w:p>
        </w:tc>
        <w:tc>
          <w:tcPr>
            <w:tcW w:w="846" w:type="dxa"/>
            <w:shd w:val="clear" w:color="auto" w:fill="auto"/>
            <w:vAlign w:val="center"/>
            <w:hideMark/>
          </w:tcPr>
          <w:p w:rsidR="008137C8" w:rsidRPr="005A75D5" w:rsidRDefault="008137C8" w:rsidP="0067464C">
            <w:r w:rsidRPr="005A75D5">
              <w:rPr>
                <w:rFonts w:hint="eastAsia"/>
              </w:rPr>
              <w:t>104</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12</w:t>
            </w:r>
          </w:p>
        </w:tc>
        <w:tc>
          <w:tcPr>
            <w:tcW w:w="4851" w:type="dxa"/>
            <w:shd w:val="clear" w:color="auto" w:fill="auto"/>
            <w:vAlign w:val="center"/>
            <w:hideMark/>
          </w:tcPr>
          <w:p w:rsidR="008137C8" w:rsidRPr="005A75D5" w:rsidRDefault="008137C8" w:rsidP="0067464C">
            <w:r w:rsidRPr="005A75D5">
              <w:rPr>
                <w:rFonts w:hint="eastAsia"/>
              </w:rPr>
              <w:t>管材安装</w:t>
            </w:r>
          </w:p>
        </w:tc>
        <w:tc>
          <w:tcPr>
            <w:tcW w:w="846" w:type="dxa"/>
            <w:shd w:val="clear" w:color="auto" w:fill="auto"/>
            <w:vAlign w:val="center"/>
            <w:hideMark/>
          </w:tcPr>
          <w:p w:rsidR="008137C8" w:rsidRPr="005A75D5" w:rsidRDefault="008137C8" w:rsidP="0067464C">
            <w:r w:rsidRPr="005A75D5">
              <w:rPr>
                <w:rFonts w:hint="eastAsia"/>
              </w:rPr>
              <w:t>1520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（三）</w:t>
            </w:r>
          </w:p>
        </w:tc>
        <w:tc>
          <w:tcPr>
            <w:tcW w:w="4851" w:type="dxa"/>
            <w:shd w:val="clear" w:color="auto" w:fill="auto"/>
            <w:vAlign w:val="center"/>
            <w:hideMark/>
          </w:tcPr>
          <w:p w:rsidR="008137C8" w:rsidRPr="005A75D5" w:rsidRDefault="008137C8" w:rsidP="0067464C">
            <w:r w:rsidRPr="005A75D5">
              <w:rPr>
                <w:rFonts w:hint="eastAsia"/>
              </w:rPr>
              <w:t>办公网交换设备</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核心交换机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48</w:t>
            </w:r>
            <w:r w:rsidRPr="005A75D5">
              <w:rPr>
                <w:rFonts w:hint="eastAsia"/>
              </w:rPr>
              <w:t>口千兆接入交换机</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千兆模块</w:t>
            </w:r>
          </w:p>
        </w:tc>
        <w:tc>
          <w:tcPr>
            <w:tcW w:w="846" w:type="dxa"/>
            <w:shd w:val="clear" w:color="auto" w:fill="auto"/>
            <w:vAlign w:val="center"/>
            <w:hideMark/>
          </w:tcPr>
          <w:p w:rsidR="008137C8" w:rsidRPr="005A75D5" w:rsidRDefault="008137C8" w:rsidP="0067464C">
            <w:r w:rsidRPr="005A75D5">
              <w:rPr>
                <w:rFonts w:hint="eastAsia"/>
              </w:rPr>
              <w:t>4</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（四）</w:t>
            </w:r>
          </w:p>
        </w:tc>
        <w:tc>
          <w:tcPr>
            <w:tcW w:w="4851" w:type="dxa"/>
            <w:shd w:val="clear" w:color="auto" w:fill="auto"/>
            <w:vAlign w:val="center"/>
            <w:hideMark/>
          </w:tcPr>
          <w:p w:rsidR="008137C8" w:rsidRPr="005A75D5" w:rsidRDefault="008137C8" w:rsidP="0067464C">
            <w:r w:rsidRPr="005A75D5">
              <w:rPr>
                <w:rFonts w:hint="eastAsia"/>
              </w:rPr>
              <w:t>无线覆盖设备</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无线控制器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无线</w:t>
            </w:r>
            <w:r w:rsidRPr="005A75D5">
              <w:rPr>
                <w:rFonts w:hint="eastAsia"/>
              </w:rPr>
              <w:t>AP</w:t>
            </w:r>
          </w:p>
        </w:tc>
        <w:tc>
          <w:tcPr>
            <w:tcW w:w="846" w:type="dxa"/>
            <w:shd w:val="clear" w:color="auto" w:fill="auto"/>
            <w:vAlign w:val="center"/>
            <w:hideMark/>
          </w:tcPr>
          <w:p w:rsidR="008137C8" w:rsidRPr="005A75D5" w:rsidRDefault="008137C8" w:rsidP="0067464C">
            <w:r w:rsidRPr="005A75D5">
              <w:rPr>
                <w:rFonts w:hint="eastAsia"/>
              </w:rPr>
              <w:t>5</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（五）</w:t>
            </w:r>
          </w:p>
        </w:tc>
        <w:tc>
          <w:tcPr>
            <w:tcW w:w="4851" w:type="dxa"/>
            <w:shd w:val="clear" w:color="auto" w:fill="auto"/>
            <w:vAlign w:val="center"/>
            <w:hideMark/>
          </w:tcPr>
          <w:p w:rsidR="008137C8" w:rsidRPr="005A75D5" w:rsidRDefault="008137C8" w:rsidP="0067464C">
            <w:r w:rsidRPr="005A75D5">
              <w:rPr>
                <w:rFonts w:hint="eastAsia"/>
              </w:rPr>
              <w:t>通信接入</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lastRenderedPageBreak/>
              <w:t>1</w:t>
            </w:r>
          </w:p>
        </w:tc>
        <w:tc>
          <w:tcPr>
            <w:tcW w:w="4851" w:type="dxa"/>
            <w:shd w:val="clear" w:color="auto" w:fill="auto"/>
            <w:vAlign w:val="center"/>
            <w:hideMark/>
          </w:tcPr>
          <w:p w:rsidR="008137C8" w:rsidRPr="005A75D5" w:rsidRDefault="008137C8" w:rsidP="0067464C">
            <w:r w:rsidRPr="005A75D5">
              <w:rPr>
                <w:rFonts w:hint="eastAsia"/>
              </w:rPr>
              <w:t>通信接入</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（六）</w:t>
            </w:r>
          </w:p>
        </w:tc>
        <w:tc>
          <w:tcPr>
            <w:tcW w:w="4851" w:type="dxa"/>
            <w:shd w:val="clear" w:color="auto" w:fill="auto"/>
            <w:vAlign w:val="center"/>
            <w:hideMark/>
          </w:tcPr>
          <w:p w:rsidR="008137C8" w:rsidRPr="005A75D5" w:rsidRDefault="008137C8" w:rsidP="0067464C">
            <w:r w:rsidRPr="005A75D5">
              <w:rPr>
                <w:rFonts w:hint="eastAsia"/>
              </w:rPr>
              <w:t>公共广播兼消防光播系统</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控制主机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IP</w:t>
            </w:r>
            <w:r w:rsidRPr="005A75D5">
              <w:rPr>
                <w:rFonts w:hint="eastAsia"/>
              </w:rPr>
              <w:t>消防报警采集器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电源时序器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IP</w:t>
            </w:r>
            <w:r w:rsidRPr="005A75D5">
              <w:rPr>
                <w:rFonts w:hint="eastAsia"/>
              </w:rPr>
              <w:t>网络功放</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天花喇叭</w:t>
            </w:r>
          </w:p>
        </w:tc>
        <w:tc>
          <w:tcPr>
            <w:tcW w:w="846" w:type="dxa"/>
            <w:shd w:val="clear" w:color="auto" w:fill="auto"/>
            <w:vAlign w:val="center"/>
            <w:hideMark/>
          </w:tcPr>
          <w:p w:rsidR="008137C8" w:rsidRPr="005A75D5" w:rsidRDefault="008137C8" w:rsidP="0067464C">
            <w:r w:rsidRPr="005A75D5">
              <w:rPr>
                <w:rFonts w:hint="eastAsia"/>
              </w:rPr>
              <w:t>18</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IP</w:t>
            </w:r>
            <w:r w:rsidRPr="005A75D5">
              <w:rPr>
                <w:rFonts w:hint="eastAsia"/>
              </w:rPr>
              <w:t>网络音频采集终端</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喇叭线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安装调试费</w:t>
            </w:r>
          </w:p>
        </w:tc>
        <w:tc>
          <w:tcPr>
            <w:tcW w:w="846" w:type="dxa"/>
            <w:shd w:val="clear" w:color="auto" w:fill="auto"/>
            <w:vAlign w:val="center"/>
            <w:hideMark/>
          </w:tcPr>
          <w:p w:rsidR="008137C8" w:rsidRPr="005A75D5" w:rsidRDefault="008137C8" w:rsidP="0067464C">
            <w:r w:rsidRPr="005A75D5">
              <w:rPr>
                <w:rFonts w:hint="eastAsia"/>
              </w:rPr>
              <w:t>18</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（七）</w:t>
            </w:r>
          </w:p>
        </w:tc>
        <w:tc>
          <w:tcPr>
            <w:tcW w:w="4851" w:type="dxa"/>
            <w:shd w:val="clear" w:color="auto" w:fill="auto"/>
            <w:vAlign w:val="center"/>
            <w:hideMark/>
          </w:tcPr>
          <w:p w:rsidR="008137C8" w:rsidRPr="005A75D5" w:rsidRDefault="008137C8" w:rsidP="0067464C">
            <w:r w:rsidRPr="005A75D5">
              <w:rPr>
                <w:rFonts w:hint="eastAsia"/>
              </w:rPr>
              <w:t>视频监控系统</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硬盘录像机</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监控硬盘</w:t>
            </w:r>
          </w:p>
        </w:tc>
        <w:tc>
          <w:tcPr>
            <w:tcW w:w="846" w:type="dxa"/>
            <w:shd w:val="clear" w:color="auto" w:fill="auto"/>
            <w:vAlign w:val="center"/>
            <w:hideMark/>
          </w:tcPr>
          <w:p w:rsidR="008137C8" w:rsidRPr="005A75D5" w:rsidRDefault="008137C8" w:rsidP="0067464C">
            <w:r w:rsidRPr="005A75D5">
              <w:rPr>
                <w:rFonts w:hint="eastAsia"/>
              </w:rPr>
              <w:t>16</w:t>
            </w:r>
          </w:p>
        </w:tc>
        <w:tc>
          <w:tcPr>
            <w:tcW w:w="1126" w:type="dxa"/>
            <w:shd w:val="clear" w:color="auto" w:fill="auto"/>
            <w:vAlign w:val="center"/>
            <w:hideMark/>
          </w:tcPr>
          <w:p w:rsidR="008137C8" w:rsidRPr="005A75D5" w:rsidRDefault="008137C8" w:rsidP="0067464C">
            <w:pPr>
              <w:jc w:val="center"/>
            </w:pPr>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室内半球摄像机</w:t>
            </w:r>
          </w:p>
        </w:tc>
        <w:tc>
          <w:tcPr>
            <w:tcW w:w="846" w:type="dxa"/>
            <w:shd w:val="clear" w:color="auto" w:fill="auto"/>
            <w:vAlign w:val="center"/>
            <w:hideMark/>
          </w:tcPr>
          <w:p w:rsidR="008137C8" w:rsidRPr="005A75D5" w:rsidRDefault="008137C8" w:rsidP="0067464C">
            <w:r w:rsidRPr="005A75D5">
              <w:rPr>
                <w:rFonts w:hint="eastAsia"/>
              </w:rPr>
              <w:t>14</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室外枪式摄像机</w:t>
            </w:r>
          </w:p>
        </w:tc>
        <w:tc>
          <w:tcPr>
            <w:tcW w:w="846" w:type="dxa"/>
            <w:shd w:val="clear" w:color="auto" w:fill="auto"/>
            <w:vAlign w:val="center"/>
            <w:hideMark/>
          </w:tcPr>
          <w:p w:rsidR="008137C8" w:rsidRPr="005A75D5" w:rsidRDefault="008137C8" w:rsidP="0067464C">
            <w:r w:rsidRPr="005A75D5">
              <w:rPr>
                <w:rFonts w:hint="eastAsia"/>
              </w:rPr>
              <w:t>11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高清镜头</w:t>
            </w:r>
          </w:p>
        </w:tc>
        <w:tc>
          <w:tcPr>
            <w:tcW w:w="846" w:type="dxa"/>
            <w:shd w:val="clear" w:color="auto" w:fill="auto"/>
            <w:vAlign w:val="center"/>
            <w:hideMark/>
          </w:tcPr>
          <w:p w:rsidR="008137C8" w:rsidRPr="005A75D5" w:rsidRDefault="008137C8" w:rsidP="0067464C">
            <w:r w:rsidRPr="005A75D5">
              <w:rPr>
                <w:rFonts w:hint="eastAsia"/>
              </w:rPr>
              <w:t>11</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室外支架护罩</w:t>
            </w:r>
          </w:p>
        </w:tc>
        <w:tc>
          <w:tcPr>
            <w:tcW w:w="846" w:type="dxa"/>
            <w:shd w:val="clear" w:color="auto" w:fill="auto"/>
            <w:vAlign w:val="center"/>
            <w:hideMark/>
          </w:tcPr>
          <w:p w:rsidR="008137C8" w:rsidRPr="005A75D5" w:rsidRDefault="008137C8" w:rsidP="0067464C">
            <w:r w:rsidRPr="005A75D5">
              <w:rPr>
                <w:rFonts w:hint="eastAsia"/>
              </w:rPr>
              <w:t>11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监控电源箱</w:t>
            </w:r>
          </w:p>
        </w:tc>
        <w:tc>
          <w:tcPr>
            <w:tcW w:w="846" w:type="dxa"/>
            <w:shd w:val="clear" w:color="auto" w:fill="auto"/>
            <w:vAlign w:val="center"/>
            <w:hideMark/>
          </w:tcPr>
          <w:p w:rsidR="008137C8" w:rsidRPr="005A75D5" w:rsidRDefault="008137C8" w:rsidP="0067464C">
            <w:r w:rsidRPr="005A75D5">
              <w:rPr>
                <w:rFonts w:hint="eastAsia"/>
              </w:rPr>
              <w:t>3</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8</w:t>
            </w:r>
            <w:r w:rsidRPr="005A75D5">
              <w:rPr>
                <w:rFonts w:hint="eastAsia"/>
              </w:rPr>
              <w:t>口千兆监控交换机</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24</w:t>
            </w:r>
            <w:r w:rsidRPr="005A75D5">
              <w:rPr>
                <w:rFonts w:hint="eastAsia"/>
              </w:rPr>
              <w:t>口千兆汇聚交换机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监控立杆</w:t>
            </w:r>
          </w:p>
        </w:tc>
        <w:tc>
          <w:tcPr>
            <w:tcW w:w="846" w:type="dxa"/>
            <w:shd w:val="clear" w:color="auto" w:fill="auto"/>
            <w:vAlign w:val="center"/>
            <w:hideMark/>
          </w:tcPr>
          <w:p w:rsidR="008137C8" w:rsidRPr="005A75D5" w:rsidRDefault="008137C8" w:rsidP="0067464C">
            <w:r w:rsidRPr="005A75D5">
              <w:rPr>
                <w:rFonts w:hint="eastAsia"/>
              </w:rPr>
              <w:t>3</w:t>
            </w:r>
          </w:p>
        </w:tc>
        <w:tc>
          <w:tcPr>
            <w:tcW w:w="1126" w:type="dxa"/>
            <w:shd w:val="clear" w:color="auto" w:fill="auto"/>
            <w:vAlign w:val="center"/>
            <w:hideMark/>
          </w:tcPr>
          <w:p w:rsidR="008137C8" w:rsidRPr="005A75D5" w:rsidRDefault="008137C8" w:rsidP="0067464C">
            <w:pPr>
              <w:jc w:val="center"/>
            </w:pPr>
            <w:r w:rsidRPr="005A75D5">
              <w:rPr>
                <w:rFonts w:hint="eastAsia"/>
              </w:rPr>
              <w:t>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11</w:t>
            </w:r>
          </w:p>
        </w:tc>
        <w:tc>
          <w:tcPr>
            <w:tcW w:w="4851" w:type="dxa"/>
            <w:shd w:val="clear" w:color="auto" w:fill="auto"/>
            <w:vAlign w:val="center"/>
            <w:hideMark/>
          </w:tcPr>
          <w:p w:rsidR="008137C8" w:rsidRPr="005A75D5" w:rsidRDefault="008137C8" w:rsidP="0067464C">
            <w:r w:rsidRPr="005A75D5">
              <w:rPr>
                <w:rFonts w:hint="eastAsia"/>
              </w:rPr>
              <w:t>监控网线</w:t>
            </w:r>
          </w:p>
        </w:tc>
        <w:tc>
          <w:tcPr>
            <w:tcW w:w="846" w:type="dxa"/>
            <w:shd w:val="clear" w:color="auto" w:fill="auto"/>
            <w:vAlign w:val="center"/>
            <w:hideMark/>
          </w:tcPr>
          <w:p w:rsidR="008137C8" w:rsidRPr="005A75D5" w:rsidRDefault="008137C8" w:rsidP="0067464C">
            <w:r w:rsidRPr="005A75D5">
              <w:rPr>
                <w:rFonts w:hint="eastAsia"/>
              </w:rPr>
              <w:t>1000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12</w:t>
            </w:r>
          </w:p>
        </w:tc>
        <w:tc>
          <w:tcPr>
            <w:tcW w:w="4851" w:type="dxa"/>
            <w:shd w:val="clear" w:color="auto" w:fill="auto"/>
            <w:vAlign w:val="center"/>
            <w:hideMark/>
          </w:tcPr>
          <w:p w:rsidR="008137C8" w:rsidRPr="005A75D5" w:rsidRDefault="008137C8" w:rsidP="0067464C">
            <w:r w:rsidRPr="005A75D5">
              <w:rPr>
                <w:rFonts w:hint="eastAsia"/>
              </w:rPr>
              <w:t>监控电源线</w:t>
            </w:r>
          </w:p>
        </w:tc>
        <w:tc>
          <w:tcPr>
            <w:tcW w:w="846" w:type="dxa"/>
            <w:shd w:val="clear" w:color="auto" w:fill="auto"/>
            <w:vAlign w:val="center"/>
            <w:hideMark/>
          </w:tcPr>
          <w:p w:rsidR="008137C8" w:rsidRPr="005A75D5" w:rsidRDefault="008137C8" w:rsidP="0067464C">
            <w:r w:rsidRPr="005A75D5">
              <w:rPr>
                <w:rFonts w:hint="eastAsia"/>
              </w:rPr>
              <w:t>1000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13</w:t>
            </w:r>
          </w:p>
        </w:tc>
        <w:tc>
          <w:tcPr>
            <w:tcW w:w="4851" w:type="dxa"/>
            <w:shd w:val="clear" w:color="auto" w:fill="auto"/>
            <w:vAlign w:val="center"/>
            <w:hideMark/>
          </w:tcPr>
          <w:p w:rsidR="008137C8" w:rsidRPr="005A75D5" w:rsidRDefault="008137C8" w:rsidP="0067464C">
            <w:r w:rsidRPr="005A75D5">
              <w:rPr>
                <w:rFonts w:hint="eastAsia"/>
              </w:rPr>
              <w:t>监控安装调试费</w:t>
            </w:r>
          </w:p>
        </w:tc>
        <w:tc>
          <w:tcPr>
            <w:tcW w:w="846" w:type="dxa"/>
            <w:shd w:val="clear" w:color="auto" w:fill="auto"/>
            <w:vAlign w:val="center"/>
            <w:hideMark/>
          </w:tcPr>
          <w:p w:rsidR="008137C8" w:rsidRPr="005A75D5" w:rsidRDefault="008137C8" w:rsidP="0067464C">
            <w:r w:rsidRPr="005A75D5">
              <w:rPr>
                <w:rFonts w:hint="eastAsia"/>
              </w:rPr>
              <w:t>25</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（八）</w:t>
            </w:r>
          </w:p>
        </w:tc>
        <w:tc>
          <w:tcPr>
            <w:tcW w:w="4851" w:type="dxa"/>
            <w:shd w:val="clear" w:color="auto" w:fill="auto"/>
            <w:vAlign w:val="center"/>
            <w:hideMark/>
          </w:tcPr>
          <w:p w:rsidR="008137C8" w:rsidRPr="005A75D5" w:rsidRDefault="008137C8" w:rsidP="0067464C">
            <w:r w:rsidRPr="005A75D5">
              <w:rPr>
                <w:rFonts w:hint="eastAsia"/>
              </w:rPr>
              <w:t>门禁管理系统</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门禁管理软件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四门门禁控制器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双门门禁控制器</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读卡器</w:t>
            </w:r>
          </w:p>
        </w:tc>
        <w:tc>
          <w:tcPr>
            <w:tcW w:w="846" w:type="dxa"/>
            <w:shd w:val="clear" w:color="auto" w:fill="auto"/>
            <w:vAlign w:val="center"/>
            <w:hideMark/>
          </w:tcPr>
          <w:p w:rsidR="008137C8" w:rsidRPr="005A75D5" w:rsidRDefault="008137C8" w:rsidP="0067464C">
            <w:r w:rsidRPr="005A75D5">
              <w:rPr>
                <w:rFonts w:hint="eastAsia"/>
              </w:rPr>
              <w:t>5</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出门按钮</w:t>
            </w:r>
          </w:p>
        </w:tc>
        <w:tc>
          <w:tcPr>
            <w:tcW w:w="846" w:type="dxa"/>
            <w:shd w:val="clear" w:color="auto" w:fill="auto"/>
            <w:vAlign w:val="center"/>
            <w:hideMark/>
          </w:tcPr>
          <w:p w:rsidR="008137C8" w:rsidRPr="005A75D5" w:rsidRDefault="008137C8" w:rsidP="0067464C">
            <w:r w:rsidRPr="005A75D5">
              <w:rPr>
                <w:rFonts w:hint="eastAsia"/>
              </w:rPr>
              <w:t>5</w:t>
            </w:r>
          </w:p>
        </w:tc>
        <w:tc>
          <w:tcPr>
            <w:tcW w:w="1126" w:type="dxa"/>
            <w:shd w:val="clear" w:color="auto" w:fill="auto"/>
            <w:vAlign w:val="center"/>
            <w:hideMark/>
          </w:tcPr>
          <w:p w:rsidR="008137C8" w:rsidRPr="005A75D5" w:rsidRDefault="008137C8" w:rsidP="0067464C">
            <w:pPr>
              <w:jc w:val="center"/>
            </w:pPr>
            <w:r w:rsidRPr="005A75D5">
              <w:rPr>
                <w:rFonts w:hint="eastAsia"/>
              </w:rPr>
              <w:t>个</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双门磁力锁</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把</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单门磁力锁</w:t>
            </w:r>
          </w:p>
        </w:tc>
        <w:tc>
          <w:tcPr>
            <w:tcW w:w="846" w:type="dxa"/>
            <w:shd w:val="clear" w:color="auto" w:fill="auto"/>
            <w:vAlign w:val="center"/>
            <w:hideMark/>
          </w:tcPr>
          <w:p w:rsidR="008137C8" w:rsidRPr="005A75D5" w:rsidRDefault="008137C8" w:rsidP="0067464C">
            <w:r w:rsidRPr="005A75D5">
              <w:rPr>
                <w:rFonts w:hint="eastAsia"/>
              </w:rPr>
              <w:t>3</w:t>
            </w:r>
          </w:p>
        </w:tc>
        <w:tc>
          <w:tcPr>
            <w:tcW w:w="1126" w:type="dxa"/>
            <w:shd w:val="clear" w:color="auto" w:fill="auto"/>
            <w:vAlign w:val="center"/>
            <w:hideMark/>
          </w:tcPr>
          <w:p w:rsidR="008137C8" w:rsidRPr="005A75D5" w:rsidRDefault="008137C8" w:rsidP="0067464C">
            <w:pPr>
              <w:jc w:val="center"/>
            </w:pPr>
            <w:r w:rsidRPr="005A75D5">
              <w:rPr>
                <w:rFonts w:hint="eastAsia"/>
              </w:rPr>
              <w:t>把</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电锁线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读卡器线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出门按钮线</w:t>
            </w:r>
          </w:p>
        </w:tc>
        <w:tc>
          <w:tcPr>
            <w:tcW w:w="846" w:type="dxa"/>
            <w:shd w:val="clear" w:color="auto" w:fill="auto"/>
            <w:vAlign w:val="center"/>
            <w:hideMark/>
          </w:tcPr>
          <w:p w:rsidR="008137C8" w:rsidRPr="005A75D5" w:rsidRDefault="008137C8" w:rsidP="0067464C">
            <w:r w:rsidRPr="005A75D5">
              <w:rPr>
                <w:rFonts w:hint="eastAsia"/>
              </w:rPr>
              <w:t>200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11</w:t>
            </w:r>
          </w:p>
        </w:tc>
        <w:tc>
          <w:tcPr>
            <w:tcW w:w="4851" w:type="dxa"/>
            <w:shd w:val="clear" w:color="auto" w:fill="auto"/>
            <w:vAlign w:val="center"/>
            <w:hideMark/>
          </w:tcPr>
          <w:p w:rsidR="008137C8" w:rsidRPr="005A75D5" w:rsidRDefault="008137C8" w:rsidP="0067464C">
            <w:r w:rsidRPr="005A75D5">
              <w:rPr>
                <w:rFonts w:hint="eastAsia"/>
              </w:rPr>
              <w:t>门禁安装调试</w:t>
            </w:r>
          </w:p>
        </w:tc>
        <w:tc>
          <w:tcPr>
            <w:tcW w:w="846" w:type="dxa"/>
            <w:shd w:val="clear" w:color="auto" w:fill="auto"/>
            <w:vAlign w:val="center"/>
            <w:hideMark/>
          </w:tcPr>
          <w:p w:rsidR="008137C8" w:rsidRPr="005A75D5" w:rsidRDefault="008137C8" w:rsidP="0067464C">
            <w:r w:rsidRPr="005A75D5">
              <w:rPr>
                <w:rFonts w:hint="eastAsia"/>
              </w:rPr>
              <w:t>5</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（九）</w:t>
            </w:r>
          </w:p>
        </w:tc>
        <w:tc>
          <w:tcPr>
            <w:tcW w:w="4851" w:type="dxa"/>
            <w:shd w:val="clear" w:color="auto" w:fill="auto"/>
            <w:vAlign w:val="center"/>
            <w:hideMark/>
          </w:tcPr>
          <w:p w:rsidR="008137C8" w:rsidRPr="005A75D5" w:rsidRDefault="008137C8" w:rsidP="0067464C">
            <w:r w:rsidRPr="005A75D5">
              <w:rPr>
                <w:rFonts w:hint="eastAsia"/>
              </w:rPr>
              <w:t>车辆管理系统</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车辆道闸</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lastRenderedPageBreak/>
              <w:t>2</w:t>
            </w:r>
          </w:p>
        </w:tc>
        <w:tc>
          <w:tcPr>
            <w:tcW w:w="4851" w:type="dxa"/>
            <w:shd w:val="clear" w:color="auto" w:fill="auto"/>
            <w:vAlign w:val="center"/>
            <w:hideMark/>
          </w:tcPr>
          <w:p w:rsidR="008137C8" w:rsidRPr="005A75D5" w:rsidRDefault="008137C8" w:rsidP="0067464C">
            <w:r w:rsidRPr="005A75D5">
              <w:rPr>
                <w:rFonts w:hint="eastAsia"/>
              </w:rPr>
              <w:t>车牌识别一体机（含显示屏）</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 xml:space="preserve">  </w:t>
            </w:r>
            <w:r w:rsidRPr="005A75D5">
              <w:rPr>
                <w:rFonts w:hint="eastAsia"/>
              </w:rPr>
              <w:t>地感检测器</w:t>
            </w:r>
          </w:p>
        </w:tc>
        <w:tc>
          <w:tcPr>
            <w:tcW w:w="846" w:type="dxa"/>
            <w:shd w:val="clear" w:color="auto" w:fill="auto"/>
            <w:vAlign w:val="center"/>
            <w:hideMark/>
          </w:tcPr>
          <w:p w:rsidR="008137C8" w:rsidRPr="005A75D5" w:rsidRDefault="008137C8" w:rsidP="0067464C">
            <w:r w:rsidRPr="005A75D5">
              <w:rPr>
                <w:rFonts w:hint="eastAsia"/>
              </w:rPr>
              <w:t>3</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停车场管理软件</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电源线</w:t>
            </w:r>
          </w:p>
        </w:tc>
        <w:tc>
          <w:tcPr>
            <w:tcW w:w="846" w:type="dxa"/>
            <w:shd w:val="clear" w:color="auto" w:fill="auto"/>
            <w:vAlign w:val="center"/>
            <w:hideMark/>
          </w:tcPr>
          <w:p w:rsidR="008137C8" w:rsidRPr="005A75D5" w:rsidRDefault="008137C8" w:rsidP="0067464C">
            <w:r w:rsidRPr="005A75D5">
              <w:rPr>
                <w:rFonts w:hint="eastAsia"/>
              </w:rPr>
              <w:t>80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网线</w:t>
            </w:r>
          </w:p>
        </w:tc>
        <w:tc>
          <w:tcPr>
            <w:tcW w:w="846" w:type="dxa"/>
            <w:shd w:val="clear" w:color="auto" w:fill="auto"/>
            <w:vAlign w:val="center"/>
            <w:hideMark/>
          </w:tcPr>
          <w:p w:rsidR="008137C8" w:rsidRPr="005A75D5" w:rsidRDefault="008137C8" w:rsidP="0067464C">
            <w:r w:rsidRPr="005A75D5">
              <w:rPr>
                <w:rFonts w:hint="eastAsia"/>
              </w:rPr>
              <w:t>80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信号线</w:t>
            </w:r>
          </w:p>
        </w:tc>
        <w:tc>
          <w:tcPr>
            <w:tcW w:w="846" w:type="dxa"/>
            <w:shd w:val="clear" w:color="auto" w:fill="auto"/>
            <w:vAlign w:val="center"/>
            <w:hideMark/>
          </w:tcPr>
          <w:p w:rsidR="008137C8" w:rsidRPr="005A75D5" w:rsidRDefault="008137C8" w:rsidP="0067464C">
            <w:r w:rsidRPr="005A75D5">
              <w:rPr>
                <w:rFonts w:hint="eastAsia"/>
              </w:rPr>
              <w:t>50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地感线</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100m/</w:t>
            </w:r>
            <w:r w:rsidRPr="005A75D5">
              <w:rPr>
                <w:rFonts w:hint="eastAsia"/>
              </w:rPr>
              <w:t>卷</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车辆系统安装调试费</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（十）</w:t>
            </w:r>
          </w:p>
        </w:tc>
        <w:tc>
          <w:tcPr>
            <w:tcW w:w="4851" w:type="dxa"/>
            <w:shd w:val="clear" w:color="auto" w:fill="auto"/>
            <w:vAlign w:val="center"/>
            <w:hideMark/>
          </w:tcPr>
          <w:p w:rsidR="008137C8" w:rsidRPr="005A75D5" w:rsidRDefault="008137C8" w:rsidP="0067464C">
            <w:r w:rsidRPr="005A75D5">
              <w:rPr>
                <w:rFonts w:hint="eastAsia"/>
              </w:rPr>
              <w:t>现有平台迁移</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现有平台迁移</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项</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（十一）</w:t>
            </w:r>
          </w:p>
        </w:tc>
        <w:tc>
          <w:tcPr>
            <w:tcW w:w="4851" w:type="dxa"/>
            <w:shd w:val="clear" w:color="auto" w:fill="auto"/>
            <w:vAlign w:val="center"/>
            <w:hideMark/>
          </w:tcPr>
          <w:p w:rsidR="008137C8" w:rsidRPr="005A75D5" w:rsidRDefault="008137C8" w:rsidP="0067464C">
            <w:r w:rsidRPr="005A75D5">
              <w:rPr>
                <w:rFonts w:hint="eastAsia"/>
              </w:rPr>
              <w:t>机房</w:t>
            </w:r>
            <w:r w:rsidRPr="005A75D5">
              <w:rPr>
                <w:rFonts w:hint="eastAsia"/>
              </w:rPr>
              <w:t>UPS</w:t>
            </w:r>
            <w:r w:rsidRPr="005A75D5">
              <w:rPr>
                <w:rFonts w:hint="eastAsia"/>
              </w:rPr>
              <w:t>不间断电源</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UPS</w:t>
            </w:r>
            <w:r w:rsidRPr="005A75D5">
              <w:rPr>
                <w:rFonts w:hint="eastAsia"/>
              </w:rPr>
              <w:t>主机</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台</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2</w:t>
            </w:r>
          </w:p>
        </w:tc>
        <w:tc>
          <w:tcPr>
            <w:tcW w:w="4851" w:type="dxa"/>
            <w:shd w:val="clear" w:color="auto" w:fill="auto"/>
            <w:vAlign w:val="center"/>
            <w:hideMark/>
          </w:tcPr>
          <w:p w:rsidR="008137C8" w:rsidRPr="005A75D5" w:rsidRDefault="008137C8" w:rsidP="0067464C">
            <w:r w:rsidRPr="005A75D5">
              <w:rPr>
                <w:rFonts w:hint="eastAsia"/>
              </w:rPr>
              <w:t>电池</w:t>
            </w:r>
          </w:p>
        </w:tc>
        <w:tc>
          <w:tcPr>
            <w:tcW w:w="846" w:type="dxa"/>
            <w:shd w:val="clear" w:color="auto" w:fill="auto"/>
            <w:vAlign w:val="center"/>
            <w:hideMark/>
          </w:tcPr>
          <w:p w:rsidR="008137C8" w:rsidRPr="005A75D5" w:rsidRDefault="008137C8" w:rsidP="0067464C">
            <w:r w:rsidRPr="005A75D5">
              <w:rPr>
                <w:rFonts w:hint="eastAsia"/>
              </w:rPr>
              <w:t>32</w:t>
            </w:r>
          </w:p>
        </w:tc>
        <w:tc>
          <w:tcPr>
            <w:tcW w:w="1126" w:type="dxa"/>
            <w:shd w:val="clear" w:color="auto" w:fill="auto"/>
            <w:vAlign w:val="center"/>
            <w:hideMark/>
          </w:tcPr>
          <w:p w:rsidR="008137C8" w:rsidRPr="005A75D5" w:rsidRDefault="008137C8" w:rsidP="0067464C">
            <w:pPr>
              <w:jc w:val="center"/>
            </w:pPr>
            <w:r w:rsidRPr="005A75D5">
              <w:rPr>
                <w:rFonts w:hint="eastAsia"/>
              </w:rPr>
              <w:t>节</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3</w:t>
            </w:r>
          </w:p>
        </w:tc>
        <w:tc>
          <w:tcPr>
            <w:tcW w:w="4851" w:type="dxa"/>
            <w:shd w:val="clear" w:color="auto" w:fill="auto"/>
            <w:vAlign w:val="center"/>
            <w:hideMark/>
          </w:tcPr>
          <w:p w:rsidR="008137C8" w:rsidRPr="005A75D5" w:rsidRDefault="008137C8" w:rsidP="0067464C">
            <w:r w:rsidRPr="005A75D5">
              <w:rPr>
                <w:rFonts w:hint="eastAsia"/>
              </w:rPr>
              <w:t>电池柜</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组</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4</w:t>
            </w:r>
          </w:p>
        </w:tc>
        <w:tc>
          <w:tcPr>
            <w:tcW w:w="4851" w:type="dxa"/>
            <w:shd w:val="clear" w:color="auto" w:fill="auto"/>
            <w:vAlign w:val="center"/>
            <w:hideMark/>
          </w:tcPr>
          <w:p w:rsidR="008137C8" w:rsidRPr="005A75D5" w:rsidRDefault="008137C8" w:rsidP="0067464C">
            <w:r w:rsidRPr="005A75D5">
              <w:rPr>
                <w:rFonts w:hint="eastAsia"/>
              </w:rPr>
              <w:t>连接配线</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5</w:t>
            </w:r>
          </w:p>
        </w:tc>
        <w:tc>
          <w:tcPr>
            <w:tcW w:w="4851" w:type="dxa"/>
            <w:shd w:val="clear" w:color="auto" w:fill="auto"/>
            <w:vAlign w:val="center"/>
            <w:hideMark/>
          </w:tcPr>
          <w:p w:rsidR="008137C8" w:rsidRPr="005A75D5" w:rsidRDefault="008137C8" w:rsidP="0067464C">
            <w:r w:rsidRPr="005A75D5">
              <w:rPr>
                <w:rFonts w:hint="eastAsia"/>
              </w:rPr>
              <w:t>主机输出输入电缆</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6</w:t>
            </w:r>
          </w:p>
        </w:tc>
        <w:tc>
          <w:tcPr>
            <w:tcW w:w="4851" w:type="dxa"/>
            <w:shd w:val="clear" w:color="auto" w:fill="auto"/>
            <w:vAlign w:val="center"/>
            <w:hideMark/>
          </w:tcPr>
          <w:p w:rsidR="008137C8" w:rsidRPr="005A75D5" w:rsidRDefault="008137C8" w:rsidP="0067464C">
            <w:r w:rsidRPr="005A75D5">
              <w:rPr>
                <w:rFonts w:hint="eastAsia"/>
              </w:rPr>
              <w:t>监控模块</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7</w:t>
            </w:r>
          </w:p>
        </w:tc>
        <w:tc>
          <w:tcPr>
            <w:tcW w:w="4851" w:type="dxa"/>
            <w:shd w:val="clear" w:color="auto" w:fill="auto"/>
            <w:vAlign w:val="center"/>
            <w:hideMark/>
          </w:tcPr>
          <w:p w:rsidR="008137C8" w:rsidRPr="005A75D5" w:rsidRDefault="008137C8" w:rsidP="0067464C">
            <w:r w:rsidRPr="005A75D5">
              <w:rPr>
                <w:rFonts w:hint="eastAsia"/>
              </w:rPr>
              <w:t>输入输出配电箱</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8</w:t>
            </w:r>
          </w:p>
        </w:tc>
        <w:tc>
          <w:tcPr>
            <w:tcW w:w="4851" w:type="dxa"/>
            <w:shd w:val="clear" w:color="auto" w:fill="auto"/>
            <w:vAlign w:val="center"/>
            <w:hideMark/>
          </w:tcPr>
          <w:p w:rsidR="008137C8" w:rsidRPr="005A75D5" w:rsidRDefault="008137C8" w:rsidP="0067464C">
            <w:r w:rsidRPr="005A75D5">
              <w:rPr>
                <w:rFonts w:hint="eastAsia"/>
              </w:rPr>
              <w:t>PDU</w:t>
            </w:r>
            <w:r w:rsidRPr="005A75D5">
              <w:rPr>
                <w:rFonts w:hint="eastAsia"/>
              </w:rPr>
              <w:t>线缆</w:t>
            </w:r>
          </w:p>
        </w:tc>
        <w:tc>
          <w:tcPr>
            <w:tcW w:w="846" w:type="dxa"/>
            <w:shd w:val="clear" w:color="auto" w:fill="auto"/>
            <w:vAlign w:val="center"/>
            <w:hideMark/>
          </w:tcPr>
          <w:p w:rsidR="008137C8" w:rsidRPr="005A75D5" w:rsidRDefault="008137C8" w:rsidP="0067464C">
            <w:r w:rsidRPr="005A75D5">
              <w:rPr>
                <w:rFonts w:hint="eastAsia"/>
              </w:rPr>
              <w:t>120</w:t>
            </w:r>
          </w:p>
        </w:tc>
        <w:tc>
          <w:tcPr>
            <w:tcW w:w="1126" w:type="dxa"/>
            <w:shd w:val="clear" w:color="auto" w:fill="auto"/>
            <w:vAlign w:val="center"/>
            <w:hideMark/>
          </w:tcPr>
          <w:p w:rsidR="008137C8" w:rsidRPr="005A75D5" w:rsidRDefault="008137C8" w:rsidP="0067464C">
            <w:pPr>
              <w:jc w:val="center"/>
            </w:pPr>
            <w:r w:rsidRPr="005A75D5">
              <w:rPr>
                <w:rFonts w:hint="eastAsia"/>
              </w:rPr>
              <w:t>米</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9</w:t>
            </w:r>
          </w:p>
        </w:tc>
        <w:tc>
          <w:tcPr>
            <w:tcW w:w="4851" w:type="dxa"/>
            <w:shd w:val="clear" w:color="auto" w:fill="auto"/>
            <w:vAlign w:val="center"/>
            <w:hideMark/>
          </w:tcPr>
          <w:p w:rsidR="008137C8" w:rsidRPr="005A75D5" w:rsidRDefault="008137C8" w:rsidP="0067464C">
            <w:r w:rsidRPr="005A75D5">
              <w:rPr>
                <w:rFonts w:hint="eastAsia"/>
              </w:rPr>
              <w:t>工业连接器</w:t>
            </w:r>
          </w:p>
        </w:tc>
        <w:tc>
          <w:tcPr>
            <w:tcW w:w="846" w:type="dxa"/>
            <w:shd w:val="clear" w:color="auto" w:fill="auto"/>
            <w:vAlign w:val="center"/>
            <w:hideMark/>
          </w:tcPr>
          <w:p w:rsidR="008137C8" w:rsidRPr="005A75D5" w:rsidRDefault="008137C8" w:rsidP="0067464C">
            <w:r w:rsidRPr="005A75D5">
              <w:rPr>
                <w:rFonts w:hint="eastAsia"/>
              </w:rPr>
              <w:t>12</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10</w:t>
            </w:r>
          </w:p>
        </w:tc>
        <w:tc>
          <w:tcPr>
            <w:tcW w:w="4851" w:type="dxa"/>
            <w:shd w:val="clear" w:color="auto" w:fill="auto"/>
            <w:vAlign w:val="center"/>
            <w:hideMark/>
          </w:tcPr>
          <w:p w:rsidR="008137C8" w:rsidRPr="005A75D5" w:rsidRDefault="008137C8" w:rsidP="0067464C">
            <w:r w:rsidRPr="005A75D5">
              <w:rPr>
                <w:rFonts w:hint="eastAsia"/>
              </w:rPr>
              <w:t>承重支架</w:t>
            </w:r>
          </w:p>
        </w:tc>
        <w:tc>
          <w:tcPr>
            <w:tcW w:w="846" w:type="dxa"/>
            <w:shd w:val="clear" w:color="auto" w:fill="auto"/>
            <w:vAlign w:val="center"/>
            <w:hideMark/>
          </w:tcPr>
          <w:p w:rsidR="008137C8" w:rsidRPr="005A75D5" w:rsidRDefault="008137C8" w:rsidP="0067464C">
            <w:r w:rsidRPr="005A75D5">
              <w:rPr>
                <w:rFonts w:hint="eastAsia"/>
              </w:rPr>
              <w:t>2</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（十二）</w:t>
            </w:r>
          </w:p>
        </w:tc>
        <w:tc>
          <w:tcPr>
            <w:tcW w:w="4851" w:type="dxa"/>
            <w:shd w:val="clear" w:color="auto" w:fill="auto"/>
            <w:vAlign w:val="center"/>
            <w:hideMark/>
          </w:tcPr>
          <w:p w:rsidR="008137C8" w:rsidRPr="005A75D5" w:rsidRDefault="008137C8" w:rsidP="0067464C">
            <w:r w:rsidRPr="005A75D5">
              <w:rPr>
                <w:rFonts w:hint="eastAsia"/>
              </w:rPr>
              <w:t>机房动力环境监控系统</w:t>
            </w:r>
          </w:p>
        </w:tc>
        <w:tc>
          <w:tcPr>
            <w:tcW w:w="846" w:type="dxa"/>
            <w:shd w:val="clear" w:color="auto" w:fill="auto"/>
            <w:vAlign w:val="center"/>
            <w:hideMark/>
          </w:tcPr>
          <w:p w:rsidR="008137C8" w:rsidRPr="005A75D5" w:rsidRDefault="008137C8" w:rsidP="0067464C">
            <w:r w:rsidRPr="005A75D5">
              <w:rPr>
                <w:rFonts w:hint="eastAsia"/>
              </w:rPr>
              <w:t xml:space="preserve">　</w:t>
            </w:r>
          </w:p>
        </w:tc>
        <w:tc>
          <w:tcPr>
            <w:tcW w:w="1126" w:type="dxa"/>
            <w:shd w:val="clear" w:color="auto" w:fill="auto"/>
            <w:vAlign w:val="center"/>
            <w:hideMark/>
          </w:tcPr>
          <w:p w:rsidR="008137C8" w:rsidRPr="005A75D5" w:rsidRDefault="008137C8" w:rsidP="0067464C">
            <w:pPr>
              <w:jc w:val="center"/>
            </w:pPr>
          </w:p>
        </w:tc>
        <w:tc>
          <w:tcPr>
            <w:tcW w:w="866" w:type="dxa"/>
            <w:vAlign w:val="center"/>
          </w:tcPr>
          <w:p w:rsidR="008137C8" w:rsidRPr="005A75D5" w:rsidRDefault="008137C8" w:rsidP="0067464C"/>
        </w:tc>
        <w:tc>
          <w:tcPr>
            <w:tcW w:w="787" w:type="dxa"/>
          </w:tcPr>
          <w:p w:rsidR="008137C8" w:rsidRPr="005A75D5" w:rsidRDefault="008137C8" w:rsidP="0067464C"/>
        </w:tc>
      </w:tr>
      <w:tr w:rsidR="008137C8" w:rsidRPr="005A75D5" w:rsidTr="0067464C">
        <w:trPr>
          <w:trHeight w:val="340"/>
        </w:trPr>
        <w:tc>
          <w:tcPr>
            <w:tcW w:w="1134" w:type="dxa"/>
            <w:shd w:val="clear" w:color="auto" w:fill="auto"/>
            <w:vAlign w:val="center"/>
            <w:hideMark/>
          </w:tcPr>
          <w:p w:rsidR="008137C8" w:rsidRPr="005A75D5" w:rsidRDefault="008137C8" w:rsidP="0067464C">
            <w:pPr>
              <w:jc w:val="center"/>
            </w:pPr>
            <w:r w:rsidRPr="005A75D5">
              <w:rPr>
                <w:rFonts w:hint="eastAsia"/>
              </w:rPr>
              <w:t>1</w:t>
            </w:r>
          </w:p>
        </w:tc>
        <w:tc>
          <w:tcPr>
            <w:tcW w:w="4851" w:type="dxa"/>
            <w:shd w:val="clear" w:color="auto" w:fill="auto"/>
            <w:vAlign w:val="center"/>
            <w:hideMark/>
          </w:tcPr>
          <w:p w:rsidR="008137C8" w:rsidRPr="005A75D5" w:rsidRDefault="008137C8" w:rsidP="0067464C">
            <w:r w:rsidRPr="005A75D5">
              <w:rPr>
                <w:rFonts w:hint="eastAsia"/>
              </w:rPr>
              <w:t>机房动力环境监控系统</w:t>
            </w:r>
          </w:p>
        </w:tc>
        <w:tc>
          <w:tcPr>
            <w:tcW w:w="846" w:type="dxa"/>
            <w:shd w:val="clear" w:color="auto" w:fill="auto"/>
            <w:vAlign w:val="center"/>
            <w:hideMark/>
          </w:tcPr>
          <w:p w:rsidR="008137C8" w:rsidRPr="005A75D5" w:rsidRDefault="008137C8" w:rsidP="0067464C">
            <w:r w:rsidRPr="005A75D5">
              <w:rPr>
                <w:rFonts w:hint="eastAsia"/>
              </w:rPr>
              <w:t>1</w:t>
            </w:r>
          </w:p>
        </w:tc>
        <w:tc>
          <w:tcPr>
            <w:tcW w:w="1126" w:type="dxa"/>
            <w:shd w:val="clear" w:color="auto" w:fill="auto"/>
            <w:vAlign w:val="center"/>
            <w:hideMark/>
          </w:tcPr>
          <w:p w:rsidR="008137C8" w:rsidRPr="005A75D5" w:rsidRDefault="008137C8" w:rsidP="0067464C">
            <w:pPr>
              <w:jc w:val="center"/>
            </w:pPr>
            <w:r w:rsidRPr="005A75D5">
              <w:rPr>
                <w:rFonts w:hint="eastAsia"/>
              </w:rPr>
              <w:t>套</w:t>
            </w:r>
          </w:p>
        </w:tc>
        <w:tc>
          <w:tcPr>
            <w:tcW w:w="866" w:type="dxa"/>
            <w:vAlign w:val="center"/>
          </w:tcPr>
          <w:p w:rsidR="008137C8" w:rsidRPr="005A75D5" w:rsidRDefault="008137C8" w:rsidP="0067464C"/>
        </w:tc>
        <w:tc>
          <w:tcPr>
            <w:tcW w:w="787" w:type="dxa"/>
          </w:tcPr>
          <w:p w:rsidR="008137C8" w:rsidRPr="005A75D5" w:rsidRDefault="008137C8" w:rsidP="0067464C"/>
        </w:tc>
      </w:tr>
    </w:tbl>
    <w:p w:rsidR="008137C8" w:rsidRPr="005A75D5" w:rsidRDefault="008137C8" w:rsidP="008137C8">
      <w:pPr>
        <w:snapToGrid w:val="0"/>
        <w:spacing w:line="300" w:lineRule="auto"/>
        <w:ind w:firstLineChars="200" w:firstLine="442"/>
        <w:rPr>
          <w:rFonts w:ascii="Times New Roman" w:hAnsi="Times New Roman"/>
          <w:b/>
          <w:color w:val="0000FF"/>
          <w:sz w:val="22"/>
          <w:u w:val="single"/>
        </w:rPr>
      </w:pPr>
    </w:p>
    <w:bookmarkEnd w:id="21"/>
    <w:p w:rsidR="008137C8" w:rsidRPr="008D02E4" w:rsidRDefault="008137C8" w:rsidP="008137C8">
      <w:pPr>
        <w:pStyle w:val="5"/>
        <w:spacing w:before="0" w:after="0" w:line="360" w:lineRule="auto"/>
        <w:ind w:left="1077" w:hanging="510"/>
        <w:rPr>
          <w:bCs/>
          <w:sz w:val="22"/>
        </w:rPr>
      </w:pPr>
      <w:r w:rsidRPr="008D02E4">
        <w:rPr>
          <w:bCs/>
          <w:sz w:val="22"/>
        </w:rPr>
        <w:t>9.1.3</w:t>
      </w:r>
      <w:r w:rsidRPr="008D02E4">
        <w:rPr>
          <w:bCs/>
          <w:sz w:val="22"/>
        </w:rPr>
        <w:t>信息化系统集成工作量清单</w:t>
      </w:r>
    </w:p>
    <w:p w:rsidR="008137C8" w:rsidRPr="009F1F38" w:rsidRDefault="008137C8" w:rsidP="008137C8">
      <w:pPr>
        <w:pStyle w:val="6"/>
        <w:spacing w:before="0" w:after="0" w:line="360" w:lineRule="auto"/>
        <w:ind w:leftChars="370" w:left="1287" w:hanging="510"/>
        <w:rPr>
          <w:rFonts w:ascii="Times New Roman" w:hAnsi="Times New Roman"/>
          <w:bCs/>
          <w:sz w:val="22"/>
        </w:rPr>
      </w:pPr>
      <w:r>
        <w:rPr>
          <w:rFonts w:ascii="Times New Roman" w:hAnsi="Times New Roman" w:hint="eastAsia"/>
          <w:bCs/>
          <w:sz w:val="22"/>
        </w:rPr>
        <w:t>9</w:t>
      </w:r>
      <w:r>
        <w:rPr>
          <w:rFonts w:ascii="Times New Roman" w:hAnsi="Times New Roman"/>
          <w:bCs/>
          <w:sz w:val="22"/>
        </w:rPr>
        <w:t>.1.3.1</w:t>
      </w:r>
      <w:r w:rsidRPr="009F1F38">
        <w:rPr>
          <w:rFonts w:ascii="Times New Roman" w:hAnsi="Times New Roman"/>
          <w:bCs/>
          <w:sz w:val="22"/>
        </w:rPr>
        <w:t>硬件</w:t>
      </w:r>
      <w:r>
        <w:rPr>
          <w:rFonts w:ascii="Times New Roman" w:hAnsi="Times New Roman" w:hint="eastAsia"/>
          <w:bCs/>
          <w:sz w:val="22"/>
        </w:rPr>
        <w:t>部分</w:t>
      </w:r>
    </w:p>
    <w:p w:rsidR="008137C8" w:rsidRPr="000E586C" w:rsidRDefault="008137C8" w:rsidP="008137C8">
      <w:pPr>
        <w:pStyle w:val="7"/>
        <w:spacing w:before="0" w:after="0" w:line="360" w:lineRule="auto"/>
        <w:ind w:leftChars="406" w:left="1289" w:hanging="436"/>
        <w:rPr>
          <w:rFonts w:ascii="宋体" w:hAnsi="宋体"/>
          <w:bCs/>
          <w:sz w:val="22"/>
        </w:rPr>
      </w:pPr>
      <w:r w:rsidRPr="008D02E4">
        <w:rPr>
          <w:bCs/>
          <w:sz w:val="22"/>
        </w:rPr>
        <w:t>9.1.3.</w:t>
      </w:r>
      <w:r w:rsidRPr="000E586C">
        <w:rPr>
          <w:rFonts w:ascii="宋体" w:hAnsi="宋体"/>
          <w:bCs/>
          <w:sz w:val="22"/>
        </w:rPr>
        <w:t>1</w:t>
      </w:r>
      <w:r w:rsidRPr="008D02E4">
        <w:rPr>
          <w:bCs/>
          <w:sz w:val="22"/>
        </w:rPr>
        <w:t>.</w:t>
      </w:r>
      <w:r>
        <w:rPr>
          <w:rFonts w:ascii="宋体" w:hAnsi="宋体"/>
          <w:bCs/>
          <w:sz w:val="22"/>
        </w:rPr>
        <w:t>2</w:t>
      </w:r>
      <w:r w:rsidRPr="000E586C">
        <w:rPr>
          <w:rFonts w:ascii="宋体" w:hAnsi="宋体"/>
          <w:bCs/>
          <w:sz w:val="22"/>
        </w:rPr>
        <w:t xml:space="preserve"> </w:t>
      </w:r>
      <w:r w:rsidRPr="000E586C">
        <w:rPr>
          <w:rFonts w:ascii="宋体" w:hAnsi="宋体" w:hint="eastAsia"/>
          <w:bCs/>
          <w:sz w:val="22"/>
        </w:rPr>
        <w:t>老年综合管理系统</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58"/>
        <w:gridCol w:w="2083"/>
        <w:gridCol w:w="1226"/>
        <w:gridCol w:w="733"/>
        <w:gridCol w:w="2208"/>
        <w:gridCol w:w="1658"/>
      </w:tblGrid>
      <w:tr w:rsidR="008137C8" w:rsidRPr="000E586C" w:rsidTr="0067464C">
        <w:trPr>
          <w:trHeight w:val="283"/>
          <w:tblHeader/>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b/>
                <w:color w:val="000000"/>
                <w:sz w:val="22"/>
              </w:rPr>
              <w:t>序号</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b/>
                <w:color w:val="000000"/>
                <w:sz w:val="22"/>
              </w:rPr>
              <w:t>工作内容</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b/>
                <w:color w:val="000000"/>
                <w:sz w:val="22"/>
              </w:rPr>
              <w:t>数量</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hint="eastAsia"/>
                <w:b/>
                <w:color w:val="000000"/>
                <w:sz w:val="22"/>
              </w:rPr>
              <w:t>单位</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b/>
                <w:color w:val="000000"/>
                <w:sz w:val="22"/>
              </w:rPr>
              <w:t>工期</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b/>
                <w:color w:val="000000"/>
                <w:sz w:val="22"/>
              </w:rPr>
            </w:pPr>
            <w:r w:rsidRPr="000E586C">
              <w:rPr>
                <w:rFonts w:ascii="Times New Roman" w:hAnsi="Times New Roman"/>
                <w:b/>
                <w:color w:val="000000"/>
                <w:sz w:val="22"/>
              </w:rPr>
              <w:t>备注</w:t>
            </w: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1</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hint="eastAsia"/>
                <w:color w:val="000000"/>
                <w:sz w:val="22"/>
              </w:rPr>
              <w:t>健康数据采集工作站</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1</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hint="eastAsia"/>
                <w:color w:val="000000"/>
                <w:sz w:val="22"/>
              </w:rPr>
              <w:t>台</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r w:rsidRPr="000E586C">
              <w:rPr>
                <w:rFonts w:ascii="Times New Roman" w:hAnsi="Times New Roman"/>
                <w:b/>
                <w:color w:val="FF0000"/>
                <w:sz w:val="22"/>
              </w:rPr>
              <w:t>●</w:t>
            </w:r>
            <w:r w:rsidRPr="000E586C">
              <w:rPr>
                <w:rFonts w:ascii="Times New Roman" w:hAnsi="Times New Roman"/>
                <w:b/>
                <w:color w:val="FF0000"/>
                <w:sz w:val="22"/>
              </w:rPr>
              <w:t>核心工作内容</w:t>
            </w: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2</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hint="eastAsia"/>
                <w:color w:val="000000"/>
                <w:sz w:val="22"/>
              </w:rPr>
              <w:t>健康数据采集工作站</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1</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hint="eastAsia"/>
                <w:color w:val="000000"/>
                <w:sz w:val="22"/>
              </w:rPr>
              <w:t>台</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b/>
                <w:color w:val="FF0000"/>
                <w:sz w:val="22"/>
              </w:rPr>
              <w:t>●</w:t>
            </w:r>
            <w:r w:rsidRPr="000E586C">
              <w:rPr>
                <w:rFonts w:ascii="Times New Roman" w:hAnsi="Times New Roman"/>
                <w:b/>
                <w:color w:val="FF0000"/>
                <w:sz w:val="22"/>
              </w:rPr>
              <w:t>核心工作内容</w:t>
            </w: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3</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hint="eastAsia"/>
                <w:sz w:val="22"/>
              </w:rPr>
              <w:t>98</w:t>
            </w:r>
            <w:r w:rsidRPr="000E586C">
              <w:rPr>
                <w:rFonts w:hint="eastAsia"/>
                <w:sz w:val="22"/>
              </w:rPr>
              <w:t>寸壁挂红外触摸屏</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heme="minorEastAsia" w:eastAsiaTheme="minorEastAsia" w:hAnsiTheme="minorEastAsia" w:hint="eastAsia"/>
                <w:color w:val="000000" w:themeColor="text1"/>
                <w:sz w:val="22"/>
              </w:rPr>
              <w:t>1</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imes New Roman" w:hAnsi="Times New Roman"/>
                <w:color w:val="000000"/>
                <w:sz w:val="22"/>
              </w:rPr>
            </w:pPr>
            <w:r w:rsidRPr="000E586C">
              <w:rPr>
                <w:rFonts w:asciiTheme="minorEastAsia" w:eastAsiaTheme="minorEastAsia" w:hAnsiTheme="minorEastAsia" w:hint="eastAsia"/>
                <w:color w:val="000000" w:themeColor="text1"/>
                <w:sz w:val="22"/>
              </w:rPr>
              <w:t>台</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b/>
                <w:color w:val="FF0000"/>
                <w:sz w:val="22"/>
              </w:rPr>
              <w:t>●</w:t>
            </w:r>
            <w:r w:rsidRPr="000E586C">
              <w:rPr>
                <w:rFonts w:ascii="Times New Roman" w:hAnsi="Times New Roman"/>
                <w:b/>
                <w:color w:val="FF0000"/>
                <w:sz w:val="22"/>
              </w:rPr>
              <w:t>核心工作内容</w:t>
            </w: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4</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hint="eastAsia"/>
                <w:sz w:val="22"/>
              </w:rPr>
              <w:t>75</w:t>
            </w:r>
            <w:r w:rsidRPr="000E586C">
              <w:rPr>
                <w:rFonts w:hint="eastAsia"/>
                <w:sz w:val="22"/>
              </w:rPr>
              <w:t>寸壁挂红外触摸</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heme="minorEastAsia" w:eastAsiaTheme="minorEastAsia" w:hAnsiTheme="minorEastAsia" w:hint="eastAsia"/>
                <w:color w:val="000000" w:themeColor="text1"/>
                <w:sz w:val="22"/>
              </w:rPr>
              <w:t>1</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imes New Roman" w:hAnsi="Times New Roman"/>
                <w:color w:val="000000"/>
                <w:sz w:val="22"/>
              </w:rPr>
            </w:pPr>
            <w:r w:rsidRPr="000E586C">
              <w:rPr>
                <w:rFonts w:asciiTheme="minorEastAsia" w:eastAsiaTheme="minorEastAsia" w:hAnsiTheme="minorEastAsia" w:hint="eastAsia"/>
                <w:color w:val="000000" w:themeColor="text1"/>
                <w:sz w:val="22"/>
              </w:rPr>
              <w:t>台</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color w:val="000000"/>
                <w:sz w:val="22"/>
              </w:rPr>
            </w:pPr>
            <w:r w:rsidRPr="000E586C">
              <w:rPr>
                <w:rFonts w:ascii="Times New Roman" w:hAnsi="Times New Roman"/>
                <w:b/>
                <w:color w:val="FF0000"/>
                <w:sz w:val="22"/>
              </w:rPr>
              <w:t>●</w:t>
            </w:r>
            <w:r w:rsidRPr="000E586C">
              <w:rPr>
                <w:rFonts w:ascii="Times New Roman" w:hAnsi="Times New Roman"/>
                <w:b/>
                <w:color w:val="FF0000"/>
                <w:sz w:val="22"/>
              </w:rPr>
              <w:t>核心工作内容</w:t>
            </w: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lastRenderedPageBreak/>
              <w:t>5</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sz w:val="22"/>
              </w:rPr>
            </w:pPr>
            <w:r w:rsidRPr="000E586C">
              <w:rPr>
                <w:rFonts w:hint="eastAsia"/>
                <w:color w:val="000000"/>
                <w:sz w:val="22"/>
                <w:lang w:bidi="ar"/>
              </w:rPr>
              <w:t>安装支架</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heme="minorEastAsia" w:eastAsiaTheme="minorEastAsia" w:hAnsiTheme="minorEastAsia"/>
                <w:color w:val="000000" w:themeColor="text1"/>
                <w:sz w:val="22"/>
              </w:rPr>
            </w:pPr>
            <w:r w:rsidRPr="000E586C">
              <w:rPr>
                <w:rFonts w:asciiTheme="minorEastAsia" w:eastAsiaTheme="minorEastAsia" w:hAnsiTheme="minorEastAsia" w:hint="eastAsia"/>
                <w:color w:val="000000" w:themeColor="text1"/>
                <w:sz w:val="22"/>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heme="minorEastAsia" w:eastAsiaTheme="minorEastAsia" w:hAnsiTheme="minorEastAsia"/>
                <w:color w:val="000000" w:themeColor="text1"/>
                <w:sz w:val="22"/>
              </w:rPr>
            </w:pPr>
            <w:r w:rsidRPr="000E586C">
              <w:rPr>
                <w:rFonts w:hint="eastAsia"/>
                <w:color w:val="000000"/>
                <w:sz w:val="22"/>
                <w:lang w:bidi="ar"/>
              </w:rPr>
              <w:t>个</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6</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sz w:val="22"/>
              </w:rPr>
            </w:pPr>
            <w:r w:rsidRPr="000E586C">
              <w:rPr>
                <w:rFonts w:hint="eastAsia"/>
                <w:color w:val="000000"/>
                <w:sz w:val="22"/>
                <w:lang w:bidi="ar"/>
              </w:rPr>
              <w:t>HDMI</w:t>
            </w:r>
            <w:r w:rsidRPr="000E586C">
              <w:rPr>
                <w:rFonts w:hint="eastAsia"/>
                <w:color w:val="000000"/>
                <w:sz w:val="22"/>
                <w:lang w:bidi="ar"/>
              </w:rPr>
              <w:t>线缆</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heme="minorEastAsia" w:eastAsiaTheme="minorEastAsia" w:hAnsiTheme="minorEastAsia"/>
                <w:color w:val="000000" w:themeColor="text1"/>
                <w:sz w:val="22"/>
              </w:rPr>
            </w:pPr>
            <w:r w:rsidRPr="000E586C">
              <w:rPr>
                <w:rFonts w:asciiTheme="minorEastAsia" w:eastAsiaTheme="minorEastAsia" w:hAnsiTheme="minorEastAsia" w:hint="eastAsia"/>
                <w:color w:val="000000" w:themeColor="text1"/>
                <w:sz w:val="22"/>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heme="minorEastAsia" w:eastAsiaTheme="minorEastAsia" w:hAnsiTheme="minorEastAsia"/>
                <w:color w:val="000000" w:themeColor="text1"/>
                <w:sz w:val="22"/>
              </w:rPr>
            </w:pPr>
            <w:r w:rsidRPr="000E586C">
              <w:rPr>
                <w:rFonts w:hint="eastAsia"/>
                <w:color w:val="000000"/>
                <w:sz w:val="22"/>
                <w:lang w:bidi="ar"/>
              </w:rPr>
              <w:t>根</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0E586C" w:rsidRDefault="008137C8" w:rsidP="0067464C">
            <w:pPr>
              <w:adjustRightInd w:val="0"/>
              <w:snapToGrid w:val="0"/>
              <w:rPr>
                <w:rFonts w:ascii="Times New Roman" w:hAnsi="Times New Roman"/>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7</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sz w:val="22"/>
              </w:rPr>
            </w:pPr>
            <w:r w:rsidRPr="000E586C">
              <w:rPr>
                <w:rFonts w:hint="eastAsia"/>
                <w:color w:val="000000"/>
                <w:sz w:val="22"/>
                <w:lang w:bidi="ar"/>
              </w:rPr>
              <w:t>HDMI</w:t>
            </w:r>
            <w:r w:rsidRPr="000E586C">
              <w:rPr>
                <w:rFonts w:hint="eastAsia"/>
                <w:color w:val="000000"/>
                <w:sz w:val="22"/>
                <w:lang w:bidi="ar"/>
              </w:rPr>
              <w:t>线缆</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heme="minorEastAsia" w:eastAsiaTheme="minorEastAsia" w:hAnsiTheme="minorEastAsia"/>
                <w:color w:val="000000" w:themeColor="text1"/>
                <w:sz w:val="22"/>
              </w:rPr>
            </w:pPr>
            <w:r w:rsidRPr="000E586C">
              <w:rPr>
                <w:rFonts w:asciiTheme="minorEastAsia" w:eastAsiaTheme="minorEastAsia" w:hAnsiTheme="minorEastAsia" w:hint="eastAsia"/>
                <w:color w:val="000000" w:themeColor="text1"/>
                <w:sz w:val="22"/>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heme="minorEastAsia" w:eastAsiaTheme="minorEastAsia" w:hAnsiTheme="minorEastAsia"/>
                <w:color w:val="000000" w:themeColor="text1"/>
                <w:sz w:val="22"/>
              </w:rPr>
            </w:pPr>
            <w:r w:rsidRPr="000E586C">
              <w:rPr>
                <w:rFonts w:hint="eastAsia"/>
                <w:color w:val="000000"/>
                <w:sz w:val="22"/>
                <w:lang w:bidi="ar"/>
              </w:rPr>
              <w:t>根</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0E586C" w:rsidRDefault="008137C8" w:rsidP="0067464C">
            <w:pPr>
              <w:adjustRightInd w:val="0"/>
              <w:snapToGrid w:val="0"/>
              <w:rPr>
                <w:rFonts w:ascii="Times New Roman" w:hAnsi="Times New Roman"/>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8</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sz w:val="22"/>
              </w:rPr>
            </w:pPr>
            <w:r w:rsidRPr="000E586C">
              <w:rPr>
                <w:rFonts w:hint="eastAsia"/>
                <w:color w:val="000000"/>
                <w:sz w:val="22"/>
                <w:lang w:bidi="ar"/>
              </w:rPr>
              <w:t>视频融合控制器</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heme="minorEastAsia" w:eastAsiaTheme="minorEastAsia" w:hAnsiTheme="minorEastAsia"/>
                <w:color w:val="000000" w:themeColor="text1"/>
                <w:sz w:val="22"/>
              </w:rPr>
            </w:pPr>
            <w:r w:rsidRPr="000E586C">
              <w:rPr>
                <w:rFonts w:asciiTheme="minorEastAsia" w:eastAsiaTheme="minorEastAsia" w:hAnsiTheme="minorEastAsia" w:hint="eastAsia"/>
                <w:color w:val="000000" w:themeColor="text1"/>
                <w:sz w:val="22"/>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heme="minorEastAsia" w:eastAsiaTheme="minorEastAsia" w:hAnsiTheme="minorEastAsia"/>
                <w:color w:val="000000" w:themeColor="text1"/>
                <w:sz w:val="22"/>
              </w:rPr>
            </w:pPr>
            <w:r w:rsidRPr="000E586C">
              <w:rPr>
                <w:rFonts w:hint="eastAsia"/>
                <w:color w:val="000000"/>
                <w:sz w:val="22"/>
                <w:lang w:bidi="ar"/>
              </w:rPr>
              <w:t>台</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0E586C" w:rsidRDefault="008137C8" w:rsidP="0067464C">
            <w:pPr>
              <w:adjustRightInd w:val="0"/>
              <w:snapToGrid w:val="0"/>
              <w:rPr>
                <w:rFonts w:ascii="Times New Roman" w:hAnsi="Times New Roman"/>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p>
        </w:tc>
      </w:tr>
      <w:tr w:rsidR="008137C8" w:rsidRPr="000E586C" w:rsidTr="0067464C">
        <w:trPr>
          <w:trHeight w:val="283"/>
        </w:trPr>
        <w:tc>
          <w:tcPr>
            <w:tcW w:w="3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imes New Roman" w:hAnsi="Times New Roman"/>
                <w:color w:val="000000"/>
                <w:sz w:val="22"/>
              </w:rPr>
            </w:pPr>
            <w:r w:rsidRPr="000E586C">
              <w:rPr>
                <w:rFonts w:ascii="Times New Roman" w:hAnsi="Times New Roman" w:hint="eastAsia"/>
                <w:color w:val="000000"/>
                <w:sz w:val="22"/>
              </w:rPr>
              <w:t>9</w:t>
            </w:r>
          </w:p>
        </w:tc>
        <w:tc>
          <w:tcPr>
            <w:tcW w:w="12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sz w:val="22"/>
              </w:rPr>
            </w:pPr>
            <w:r w:rsidRPr="000E586C">
              <w:rPr>
                <w:rFonts w:hint="eastAsia"/>
                <w:color w:val="000000"/>
                <w:sz w:val="22"/>
                <w:lang w:bidi="ar"/>
              </w:rPr>
              <w:t>安装附件</w:t>
            </w:r>
          </w:p>
        </w:tc>
        <w:tc>
          <w:tcPr>
            <w:tcW w:w="72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jc w:val="center"/>
              <w:rPr>
                <w:rFonts w:asciiTheme="minorEastAsia" w:eastAsiaTheme="minorEastAsia" w:hAnsiTheme="minorEastAsia"/>
                <w:color w:val="000000" w:themeColor="text1"/>
                <w:sz w:val="22"/>
              </w:rPr>
            </w:pPr>
            <w:r w:rsidRPr="000E586C">
              <w:rPr>
                <w:rFonts w:asciiTheme="minorEastAsia" w:eastAsiaTheme="minorEastAsia" w:hAnsiTheme="minorEastAsia" w:hint="eastAsia"/>
                <w:color w:val="000000" w:themeColor="text1"/>
                <w:sz w:val="22"/>
              </w:rPr>
              <w:t>2</w:t>
            </w:r>
          </w:p>
        </w:tc>
        <w:tc>
          <w:tcPr>
            <w:tcW w:w="433" w:type="pct"/>
            <w:tcBorders>
              <w:top w:val="single" w:sz="4" w:space="0" w:color="000000"/>
              <w:left w:val="single" w:sz="4" w:space="0" w:color="000000"/>
              <w:bottom w:val="single" w:sz="4" w:space="0" w:color="000000"/>
              <w:right w:val="single" w:sz="4" w:space="0" w:color="000000"/>
            </w:tcBorders>
            <w:vAlign w:val="center"/>
          </w:tcPr>
          <w:p w:rsidR="008137C8" w:rsidRPr="000E586C" w:rsidRDefault="008137C8" w:rsidP="0067464C">
            <w:pPr>
              <w:adjustRightInd w:val="0"/>
              <w:snapToGrid w:val="0"/>
              <w:rPr>
                <w:rFonts w:asciiTheme="minorEastAsia" w:eastAsiaTheme="minorEastAsia" w:hAnsiTheme="minorEastAsia"/>
                <w:color w:val="000000" w:themeColor="text1"/>
                <w:sz w:val="22"/>
              </w:rPr>
            </w:pPr>
            <w:r>
              <w:rPr>
                <w:rFonts w:eastAsiaTheme="minorEastAsia" w:hint="eastAsia"/>
                <w:color w:val="000000" w:themeColor="text1"/>
                <w:sz w:val="22"/>
              </w:rPr>
              <w:t>套</w:t>
            </w:r>
          </w:p>
        </w:tc>
        <w:tc>
          <w:tcPr>
            <w:tcW w:w="130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0E586C" w:rsidRDefault="008137C8" w:rsidP="0067464C">
            <w:pPr>
              <w:adjustRightInd w:val="0"/>
              <w:snapToGrid w:val="0"/>
              <w:rPr>
                <w:rFonts w:ascii="Times New Roman" w:hAnsi="Times New Roman"/>
                <w:sz w:val="22"/>
              </w:rPr>
            </w:pPr>
            <w:r w:rsidRPr="000E586C">
              <w:rPr>
                <w:rFonts w:ascii="Times New Roman" w:hAnsi="Times New Roman"/>
                <w:sz w:val="22"/>
              </w:rPr>
              <w:t>自合同签订之日起</w:t>
            </w:r>
            <w:r w:rsidRPr="000E586C">
              <w:rPr>
                <w:rFonts w:ascii="Times New Roman" w:hAnsi="Times New Roman"/>
                <w:sz w:val="22"/>
              </w:rPr>
              <w:t>1</w:t>
            </w:r>
            <w:r w:rsidRPr="000E586C">
              <w:rPr>
                <w:rFonts w:ascii="Times New Roman" w:hAnsi="Times New Roman" w:hint="eastAsia"/>
                <w:sz w:val="22"/>
              </w:rPr>
              <w:t>个月</w:t>
            </w:r>
          </w:p>
        </w:tc>
        <w:tc>
          <w:tcPr>
            <w:tcW w:w="9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0E586C" w:rsidRDefault="008137C8" w:rsidP="0067464C">
            <w:pPr>
              <w:adjustRightInd w:val="0"/>
              <w:snapToGrid w:val="0"/>
              <w:rPr>
                <w:rFonts w:ascii="Times New Roman" w:hAnsi="Times New Roman"/>
                <w:b/>
                <w:color w:val="FF0000"/>
                <w:sz w:val="22"/>
              </w:rPr>
            </w:pPr>
          </w:p>
        </w:tc>
      </w:tr>
    </w:tbl>
    <w:p w:rsidR="008137C8" w:rsidRPr="005A75D5" w:rsidRDefault="008137C8" w:rsidP="008137C8">
      <w:pPr>
        <w:adjustRightInd w:val="0"/>
        <w:snapToGrid w:val="0"/>
        <w:spacing w:line="300" w:lineRule="auto"/>
        <w:ind w:firstLineChars="200" w:firstLine="442"/>
        <w:rPr>
          <w:rFonts w:ascii="Times New Roman" w:hAnsi="Times New Roman"/>
          <w:b/>
          <w:color w:val="0000FF"/>
          <w:sz w:val="22"/>
        </w:rPr>
      </w:pPr>
    </w:p>
    <w:p w:rsidR="008137C8" w:rsidRPr="00312AB9" w:rsidRDefault="008137C8" w:rsidP="008137C8">
      <w:pPr>
        <w:pStyle w:val="7"/>
        <w:spacing w:before="0" w:after="0" w:line="360" w:lineRule="auto"/>
        <w:ind w:leftChars="406" w:left="1289" w:hanging="436"/>
        <w:rPr>
          <w:bCs/>
          <w:sz w:val="22"/>
        </w:rPr>
      </w:pPr>
      <w:r w:rsidRPr="008D02E4">
        <w:rPr>
          <w:bCs/>
          <w:sz w:val="22"/>
        </w:rPr>
        <w:t>9.1.3.</w:t>
      </w:r>
      <w:r w:rsidRPr="000E586C">
        <w:rPr>
          <w:rFonts w:ascii="宋体" w:hAnsi="宋体"/>
          <w:bCs/>
          <w:sz w:val="22"/>
        </w:rPr>
        <w:t>1</w:t>
      </w:r>
      <w:r w:rsidRPr="008D02E4">
        <w:rPr>
          <w:bCs/>
          <w:sz w:val="22"/>
        </w:rPr>
        <w:t>.</w:t>
      </w:r>
      <w:r w:rsidRPr="00312AB9">
        <w:rPr>
          <w:bCs/>
          <w:sz w:val="22"/>
        </w:rPr>
        <w:t xml:space="preserve">2 </w:t>
      </w:r>
      <w:r w:rsidRPr="00312AB9">
        <w:rPr>
          <w:rFonts w:hint="eastAsia"/>
          <w:bCs/>
          <w:sz w:val="22"/>
        </w:rPr>
        <w:t>数字菜场管理系统</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57"/>
        <w:gridCol w:w="2396"/>
        <w:gridCol w:w="825"/>
        <w:gridCol w:w="831"/>
        <w:gridCol w:w="2303"/>
        <w:gridCol w:w="1554"/>
      </w:tblGrid>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b/>
                <w:color w:val="000000"/>
                <w:sz w:val="22"/>
              </w:rPr>
              <w:t>序号</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b/>
                <w:color w:val="000000"/>
                <w:sz w:val="22"/>
              </w:rPr>
              <w:t>工作内容</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b/>
                <w:color w:val="000000"/>
                <w:sz w:val="22"/>
              </w:rPr>
              <w:t>数量</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hint="eastAsia"/>
                <w:b/>
                <w:color w:val="000000"/>
                <w:sz w:val="22"/>
              </w:rPr>
              <w:t>单位</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b/>
                <w:color w:val="000000"/>
                <w:sz w:val="22"/>
              </w:rPr>
              <w:t>工期</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b/>
                <w:color w:val="000000"/>
                <w:sz w:val="22"/>
              </w:rPr>
            </w:pPr>
            <w:r w:rsidRPr="00DE1DB2">
              <w:rPr>
                <w:rFonts w:asciiTheme="minorEastAsia" w:eastAsiaTheme="minorEastAsia" w:hAnsiTheme="minorEastAsia"/>
                <w:b/>
                <w:color w:val="000000"/>
                <w:sz w:val="22"/>
              </w:rPr>
              <w:t>备注</w:t>
            </w: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1</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显示屏</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8.6016</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平方米</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w:t>
            </w:r>
            <w:r w:rsidRPr="00DE1DB2">
              <w:rPr>
                <w:rFonts w:asciiTheme="minorEastAsia" w:eastAsiaTheme="minorEastAsia" w:hAnsiTheme="minorEastAsia" w:hint="eastAsia"/>
                <w:sz w:val="22"/>
              </w:rPr>
              <w:t>4个月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b/>
                <w:color w:val="FF0000"/>
                <w:sz w:val="22"/>
              </w:rPr>
              <w:t>●核心工作内容</w:t>
            </w: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2</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配电柜</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b/>
                <w:color w:val="FF0000"/>
                <w:sz w:val="22"/>
              </w:rPr>
              <w:t>●核心工作内容</w:t>
            </w: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3</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视频拼接处理器</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4</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辅材</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项</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5</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臭气传感器</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10</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6</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满溢监测传感器</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7</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物联网信息管理网关</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8</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路由中继</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9</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坑位感应物联网指示灯</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10</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hint="eastAsia"/>
                <w:color w:val="000000"/>
                <w:sz w:val="22"/>
              </w:rPr>
              <w:t>1</w:t>
            </w:r>
            <w:r w:rsidRPr="00DE1DB2">
              <w:rPr>
                <w:rFonts w:asciiTheme="minorEastAsia" w:eastAsiaTheme="minorEastAsia" w:hAnsiTheme="minorEastAsia"/>
                <w:color w:val="000000"/>
                <w:sz w:val="22"/>
              </w:rPr>
              <w:t>0</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坑位感应物联网指示牌</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10</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hint="eastAsia"/>
                <w:color w:val="000000"/>
                <w:sz w:val="22"/>
              </w:rPr>
              <w:t>1</w:t>
            </w:r>
            <w:r w:rsidRPr="00DE1DB2">
              <w:rPr>
                <w:rFonts w:asciiTheme="minorEastAsia" w:eastAsiaTheme="minorEastAsia" w:hAnsiTheme="minorEastAsia"/>
                <w:color w:val="000000"/>
                <w:sz w:val="22"/>
              </w:rPr>
              <w:t>1</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坑位感应无线人体红外</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10</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lastRenderedPageBreak/>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hint="eastAsia"/>
                <w:color w:val="000000"/>
                <w:sz w:val="22"/>
              </w:rPr>
              <w:lastRenderedPageBreak/>
              <w:t>1</w:t>
            </w:r>
            <w:r w:rsidRPr="00DE1DB2">
              <w:rPr>
                <w:rFonts w:asciiTheme="minorEastAsia" w:eastAsiaTheme="minorEastAsia" w:hAnsiTheme="minorEastAsia"/>
                <w:color w:val="000000"/>
                <w:sz w:val="22"/>
              </w:rPr>
              <w:t>2</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臭味监测</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2</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13</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智能烟感</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20</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hint="eastAsia"/>
                <w:color w:val="000000"/>
                <w:sz w:val="22"/>
              </w:rPr>
              <w:t>1</w:t>
            </w:r>
            <w:r w:rsidRPr="00DE1DB2">
              <w:rPr>
                <w:rFonts w:asciiTheme="minorEastAsia" w:eastAsiaTheme="minorEastAsia" w:hAnsiTheme="minorEastAsia"/>
                <w:color w:val="000000"/>
                <w:sz w:val="22"/>
              </w:rPr>
              <w:t>4</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智能水浸</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5</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hint="eastAsia"/>
                <w:color w:val="000000"/>
                <w:sz w:val="22"/>
              </w:rPr>
              <w:t>1</w:t>
            </w:r>
            <w:r w:rsidRPr="00DE1DB2">
              <w:rPr>
                <w:rFonts w:asciiTheme="minorEastAsia" w:eastAsiaTheme="minorEastAsia" w:hAnsiTheme="minorEastAsia"/>
                <w:color w:val="000000"/>
                <w:sz w:val="22"/>
              </w:rPr>
              <w:t>5</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粪溢传感器</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2</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p>
        </w:tc>
      </w:tr>
      <w:tr w:rsidR="008137C8" w:rsidRPr="00DE1DB2" w:rsidTr="0067464C">
        <w:trPr>
          <w:trHeight w:val="283"/>
        </w:trPr>
        <w:tc>
          <w:tcPr>
            <w:tcW w:w="32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jc w:val="center"/>
              <w:rPr>
                <w:rFonts w:asciiTheme="minorEastAsia" w:eastAsiaTheme="minorEastAsia" w:hAnsiTheme="minorEastAsia"/>
                <w:color w:val="000000"/>
                <w:sz w:val="22"/>
              </w:rPr>
            </w:pPr>
            <w:r w:rsidRPr="00DE1DB2">
              <w:rPr>
                <w:rFonts w:asciiTheme="minorEastAsia" w:eastAsiaTheme="minorEastAsia" w:hAnsiTheme="minorEastAsia"/>
                <w:color w:val="000000"/>
                <w:sz w:val="22"/>
              </w:rPr>
              <w:t>16</w:t>
            </w:r>
          </w:p>
        </w:tc>
        <w:tc>
          <w:tcPr>
            <w:tcW w:w="141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themeColor="text1"/>
                <w:sz w:val="22"/>
              </w:rPr>
            </w:pPr>
            <w:r w:rsidRPr="00DE1DB2">
              <w:rPr>
                <w:rFonts w:asciiTheme="minorEastAsia" w:eastAsiaTheme="minorEastAsia" w:hAnsiTheme="minorEastAsia" w:hint="eastAsia"/>
                <w:color w:val="000000" w:themeColor="text1"/>
                <w:sz w:val="22"/>
              </w:rPr>
              <w:t>智能客流仪</w:t>
            </w:r>
          </w:p>
        </w:tc>
        <w:tc>
          <w:tcPr>
            <w:tcW w:w="48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4</w:t>
            </w:r>
          </w:p>
        </w:tc>
        <w:tc>
          <w:tcPr>
            <w:tcW w:w="491" w:type="pct"/>
            <w:tcBorders>
              <w:top w:val="single" w:sz="4" w:space="0" w:color="000000"/>
              <w:left w:val="single" w:sz="4" w:space="0" w:color="000000"/>
              <w:bottom w:val="single" w:sz="4" w:space="0" w:color="000000"/>
              <w:right w:val="single" w:sz="4" w:space="0" w:color="000000"/>
            </w:tcBorders>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hint="eastAsia"/>
                <w:color w:val="000000" w:themeColor="text1"/>
                <w:sz w:val="22"/>
              </w:rPr>
              <w:t>台</w:t>
            </w:r>
          </w:p>
        </w:tc>
        <w:tc>
          <w:tcPr>
            <w:tcW w:w="136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sz w:val="22"/>
              </w:rPr>
              <w:t>自合同签订之日起6</w:t>
            </w:r>
            <w:r w:rsidRPr="00DE1DB2">
              <w:rPr>
                <w:rFonts w:asciiTheme="minorEastAsia" w:eastAsiaTheme="minorEastAsia" w:hAnsiTheme="minorEastAsia" w:hint="eastAsia"/>
                <w:sz w:val="22"/>
              </w:rPr>
              <w:t>个月</w:t>
            </w:r>
          </w:p>
        </w:tc>
        <w:tc>
          <w:tcPr>
            <w:tcW w:w="91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DE1DB2" w:rsidRDefault="008137C8" w:rsidP="0067464C">
            <w:pPr>
              <w:adjustRightInd w:val="0"/>
              <w:snapToGrid w:val="0"/>
              <w:rPr>
                <w:rFonts w:asciiTheme="minorEastAsia" w:eastAsiaTheme="minorEastAsia" w:hAnsiTheme="minorEastAsia"/>
                <w:color w:val="000000"/>
                <w:sz w:val="22"/>
              </w:rPr>
            </w:pPr>
            <w:r w:rsidRPr="00DE1DB2">
              <w:rPr>
                <w:rFonts w:asciiTheme="minorEastAsia" w:eastAsiaTheme="minorEastAsia" w:hAnsiTheme="minorEastAsia"/>
                <w:b/>
                <w:color w:val="FF0000"/>
                <w:sz w:val="22"/>
              </w:rPr>
              <w:t>●核心工作内容</w:t>
            </w:r>
          </w:p>
        </w:tc>
      </w:tr>
    </w:tbl>
    <w:p w:rsidR="008137C8" w:rsidRPr="005A75D5" w:rsidRDefault="008137C8" w:rsidP="008137C8">
      <w:pPr>
        <w:adjustRightInd w:val="0"/>
        <w:snapToGrid w:val="0"/>
        <w:spacing w:line="300" w:lineRule="auto"/>
        <w:ind w:firstLineChars="200" w:firstLine="442"/>
        <w:rPr>
          <w:rFonts w:ascii="Times New Roman" w:hAnsi="Times New Roman"/>
          <w:b/>
          <w:color w:val="0000FF"/>
          <w:sz w:val="22"/>
        </w:rPr>
      </w:pPr>
    </w:p>
    <w:p w:rsidR="008137C8" w:rsidRPr="00312AB9" w:rsidRDefault="008137C8" w:rsidP="008137C8">
      <w:pPr>
        <w:pStyle w:val="7"/>
        <w:spacing w:before="0" w:after="0" w:line="360" w:lineRule="auto"/>
        <w:ind w:leftChars="406" w:left="1289" w:hanging="436"/>
        <w:rPr>
          <w:rFonts w:ascii="宋体" w:hAnsi="宋体"/>
          <w:bCs/>
          <w:sz w:val="22"/>
        </w:rPr>
      </w:pPr>
      <w:r w:rsidRPr="008D02E4">
        <w:rPr>
          <w:bCs/>
          <w:sz w:val="22"/>
        </w:rPr>
        <w:t>9.1.3.</w:t>
      </w:r>
      <w:r w:rsidRPr="000E586C">
        <w:rPr>
          <w:rFonts w:ascii="宋体" w:hAnsi="宋体"/>
          <w:bCs/>
          <w:sz w:val="22"/>
        </w:rPr>
        <w:t>1</w:t>
      </w:r>
      <w:r w:rsidRPr="008D02E4">
        <w:rPr>
          <w:bCs/>
          <w:sz w:val="22"/>
        </w:rPr>
        <w:t>.</w:t>
      </w:r>
      <w:r w:rsidRPr="00312AB9">
        <w:rPr>
          <w:rFonts w:ascii="宋体" w:hAnsi="宋体"/>
          <w:bCs/>
          <w:sz w:val="22"/>
        </w:rPr>
        <w:t xml:space="preserve">3 </w:t>
      </w:r>
      <w:r w:rsidRPr="00C96467">
        <w:rPr>
          <w:rFonts w:hint="eastAsia"/>
          <w:bCs/>
          <w:sz w:val="22"/>
        </w:rPr>
        <w:t>基础网络建设提升</w:t>
      </w:r>
    </w:p>
    <w:p w:rsidR="008137C8" w:rsidRDefault="008137C8" w:rsidP="008137C8">
      <w:pPr>
        <w:adjustRightInd w:val="0"/>
        <w:snapToGrid w:val="0"/>
        <w:spacing w:line="300" w:lineRule="auto"/>
        <w:ind w:firstLineChars="200" w:firstLine="440"/>
        <w:rPr>
          <w:sz w:val="22"/>
        </w:rPr>
      </w:pPr>
      <w:r w:rsidRPr="00312AB9">
        <w:rPr>
          <w:rFonts w:hint="eastAsia"/>
          <w:sz w:val="22"/>
        </w:rPr>
        <w:t>本项目基础网络建设拟对原有塘桥街道业务网络进行升级改造，扩大覆盖范围，建成一张覆盖整个塘桥地区的信息高速公路网络。拟在原有覆盖</w:t>
      </w:r>
      <w:r w:rsidRPr="00312AB9">
        <w:rPr>
          <w:rFonts w:hint="eastAsia"/>
          <w:sz w:val="22"/>
        </w:rPr>
        <w:t>26</w:t>
      </w:r>
      <w:r w:rsidRPr="00312AB9">
        <w:rPr>
          <w:rFonts w:hint="eastAsia"/>
          <w:sz w:val="22"/>
        </w:rPr>
        <w:t>个居委的基础上，扩展覆盖整个塘桥</w:t>
      </w:r>
      <w:r w:rsidRPr="00312AB9">
        <w:rPr>
          <w:rFonts w:hint="eastAsia"/>
          <w:sz w:val="22"/>
        </w:rPr>
        <w:t>45</w:t>
      </w:r>
      <w:r w:rsidRPr="00312AB9">
        <w:rPr>
          <w:rFonts w:hint="eastAsia"/>
          <w:sz w:val="22"/>
        </w:rPr>
        <w:t>个小区。为了满足“数字</w:t>
      </w:r>
      <w:r w:rsidRPr="00312AB9">
        <w:rPr>
          <w:sz w:val="22"/>
        </w:rPr>
        <w:t>菜场</w:t>
      </w:r>
      <w:r w:rsidRPr="00312AB9">
        <w:rPr>
          <w:rFonts w:hint="eastAsia"/>
          <w:sz w:val="22"/>
        </w:rPr>
        <w:t>管理系统”“老年综合服务系统”等场景应用需求，本次网络建设将扩展至相关的</w:t>
      </w:r>
      <w:r w:rsidRPr="00312AB9">
        <w:rPr>
          <w:rFonts w:hint="eastAsia"/>
          <w:sz w:val="22"/>
        </w:rPr>
        <w:t>23</w:t>
      </w:r>
      <w:r w:rsidRPr="00312AB9">
        <w:rPr>
          <w:rFonts w:hint="eastAsia"/>
          <w:sz w:val="22"/>
        </w:rPr>
        <w:t>个重点单位。同时本项目拟对多处街道单位便民服务系统网络升级、网络平台访问优化、并增加无线级联设备进行办公区域网络覆盖，满足日常使用。构建成符合塘桥数字化发展的基础底座。</w:t>
      </w:r>
    </w:p>
    <w:p w:rsidR="008137C8" w:rsidRPr="005A23D2" w:rsidRDefault="008137C8" w:rsidP="008137C8">
      <w:pPr>
        <w:adjustRightInd w:val="0"/>
        <w:snapToGrid w:val="0"/>
        <w:spacing w:line="300" w:lineRule="auto"/>
        <w:ind w:firstLineChars="200" w:firstLine="440"/>
        <w:rPr>
          <w:sz w:val="22"/>
        </w:rPr>
      </w:pPr>
      <w:r>
        <w:rPr>
          <w:sz w:val="22"/>
        </w:rPr>
        <w:t>1</w:t>
      </w:r>
      <w:r w:rsidRPr="005A23D2">
        <w:rPr>
          <w:rFonts w:hint="eastAsia"/>
          <w:sz w:val="22"/>
        </w:rPr>
        <w:t>、基础网络工程量清单</w:t>
      </w:r>
    </w:p>
    <w:tbl>
      <w:tblPr>
        <w:tblW w:w="5105"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68"/>
        <w:gridCol w:w="2573"/>
        <w:gridCol w:w="704"/>
        <w:gridCol w:w="932"/>
        <w:gridCol w:w="2189"/>
        <w:gridCol w:w="1578"/>
      </w:tblGrid>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b/>
                <w:color w:val="000000"/>
                <w:sz w:val="22"/>
              </w:rPr>
              <w:t>序号</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b/>
                <w:color w:val="000000"/>
                <w:sz w:val="22"/>
              </w:rPr>
              <w:t>工作内容</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b/>
                <w:color w:val="000000"/>
                <w:sz w:val="22"/>
              </w:rPr>
              <w:t>数量</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hint="eastAsia"/>
                <w:b/>
                <w:color w:val="000000"/>
                <w:sz w:val="22"/>
              </w:rPr>
              <w:t>单位</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b/>
                <w:color w:val="000000"/>
                <w:sz w:val="22"/>
              </w:rPr>
              <w:t>工期</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b/>
                <w:color w:val="000000"/>
                <w:sz w:val="22"/>
              </w:rPr>
            </w:pPr>
            <w:r w:rsidRPr="00F6606B">
              <w:rPr>
                <w:rFonts w:ascii="Times New Roman" w:hAnsi="Times New Roman"/>
                <w:b/>
                <w:color w:val="000000"/>
                <w:sz w:val="22"/>
              </w:rPr>
              <w:t>备注</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heme="minorEastAsia" w:eastAsiaTheme="minorEastAsia" w:hAnsiTheme="minorEastAsia"/>
                <w:color w:val="000000" w:themeColor="text1"/>
                <w:sz w:val="22"/>
              </w:rPr>
            </w:pPr>
            <w:r w:rsidRPr="00F6606B">
              <w:rPr>
                <w:rFonts w:hint="eastAsia"/>
                <w:sz w:val="22"/>
              </w:rPr>
              <w:t>36</w:t>
            </w:r>
            <w:r w:rsidRPr="00F6606B">
              <w:rPr>
                <w:rFonts w:hint="eastAsia"/>
                <w:sz w:val="22"/>
              </w:rPr>
              <w:t>芯光缆</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0.7</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ODB</w:t>
            </w:r>
            <w:r w:rsidRPr="00F6606B">
              <w:rPr>
                <w:rFonts w:hint="eastAsia"/>
                <w:sz w:val="22"/>
              </w:rPr>
              <w:t>机箱</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3</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ODB</w:t>
            </w:r>
            <w:r w:rsidRPr="00F6606B">
              <w:rPr>
                <w:rFonts w:hint="eastAsia"/>
                <w:sz w:val="22"/>
              </w:rPr>
              <w:t>机箱成端</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72</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芯</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4</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4</w:t>
            </w:r>
            <w:r w:rsidRPr="00F6606B">
              <w:rPr>
                <w:rFonts w:hint="eastAsia"/>
                <w:sz w:val="22"/>
              </w:rPr>
              <w:t>芯光缆</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38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5</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光缆终端盒</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68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6</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接头盒</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68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只</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7</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尾纤</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136</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根</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8</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光缆内导管</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19.5</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lastRenderedPageBreak/>
              <w:t>9</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架空铁件材料</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7.5</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10</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管道铁件材料（穿放光缆的辅材）</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31.5</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孔·</w:t>
            </w: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11</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光缆施工配套费</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项</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12</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点管沟通</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4500</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13</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手井</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68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处</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14</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开挖赔补</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3600</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15</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管道租赁费</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19.5</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子孔·</w:t>
            </w: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16</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管道维护费用</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19.5</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子孔·</w:t>
            </w:r>
            <w:r w:rsidRPr="00F6606B">
              <w:rPr>
                <w:rFonts w:hint="eastAsia"/>
                <w:sz w:val="22"/>
              </w:rPr>
              <w:t>km</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17</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小区、单位千兆汇聚交换机</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68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18</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小区、单位千兆汇聚光模块</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136</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只</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19</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小区、单位千兆汇聚机柜</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68</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套</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20</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框架式核心交换机</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套</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21</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原有居委、门卫网交换机调试、接入设备</w:t>
            </w:r>
            <w:r w:rsidRPr="00F6606B">
              <w:rPr>
                <w:rFonts w:hint="eastAsia"/>
                <w:sz w:val="22"/>
              </w:rPr>
              <w:t>IP</w:t>
            </w:r>
            <w:r w:rsidRPr="00F6606B">
              <w:rPr>
                <w:rFonts w:hint="eastAsia"/>
                <w:sz w:val="22"/>
              </w:rPr>
              <w:t>整理、配置</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26</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处</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22</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设备利旧、调试配置</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2</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处</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23</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原有防火墙调试、对接、新增机柜及整理</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处</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24</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单位网络平台访问优化智能应用网关</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4</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25</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单位网络平台访问优认证授权</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4</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套</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26</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街道单位内部无线网络升级无线控制器</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4</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lastRenderedPageBreak/>
              <w:t>27</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街道单位内部无线网络升级无线接入模块</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150</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28</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街道单位内部无线网络升级交换机</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16</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台</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b/>
                <w:color w:val="FF0000"/>
                <w:sz w:val="22"/>
              </w:rPr>
              <w:t>●</w:t>
            </w:r>
            <w:r w:rsidRPr="00F6606B">
              <w:rPr>
                <w:rFonts w:ascii="Times New Roman" w:hAnsi="Times New Roman"/>
                <w:b/>
                <w:color w:val="FF0000"/>
                <w:sz w:val="22"/>
              </w:rPr>
              <w:t>核心工作内容</w:t>
            </w: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29</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无线网络升级布线施工</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170</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处</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r w:rsidR="008137C8" w:rsidRPr="00F6606B" w:rsidTr="0067464C">
        <w:trPr>
          <w:trHeight w:val="227"/>
        </w:trPr>
        <w:tc>
          <w:tcPr>
            <w:tcW w:w="39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color w:val="000000"/>
                <w:sz w:val="22"/>
              </w:rPr>
              <w:t>30</w:t>
            </w:r>
          </w:p>
        </w:tc>
        <w:tc>
          <w:tcPr>
            <w:tcW w:w="149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sz w:val="22"/>
              </w:rPr>
            </w:pPr>
            <w:r w:rsidRPr="00F6606B">
              <w:rPr>
                <w:rFonts w:hint="eastAsia"/>
                <w:sz w:val="22"/>
              </w:rPr>
              <w:t>无线网络升级辅材</w:t>
            </w:r>
          </w:p>
        </w:tc>
        <w:tc>
          <w:tcPr>
            <w:tcW w:w="41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hint="eastAsia"/>
                <w:sz w:val="22"/>
              </w:rPr>
              <w:t>170</w:t>
            </w:r>
          </w:p>
        </w:tc>
        <w:tc>
          <w:tcPr>
            <w:tcW w:w="496" w:type="pct"/>
            <w:tcBorders>
              <w:top w:val="single" w:sz="4" w:space="0" w:color="000000"/>
              <w:left w:val="single" w:sz="4" w:space="0" w:color="000000"/>
              <w:bottom w:val="single" w:sz="4" w:space="0" w:color="000000"/>
              <w:right w:val="single" w:sz="4" w:space="0" w:color="000000"/>
            </w:tcBorders>
            <w:vAlign w:val="center"/>
          </w:tcPr>
          <w:p w:rsidR="008137C8" w:rsidRPr="00F6606B" w:rsidRDefault="008137C8" w:rsidP="0067464C">
            <w:pPr>
              <w:adjustRightInd w:val="0"/>
              <w:snapToGrid w:val="0"/>
              <w:jc w:val="center"/>
              <w:rPr>
                <w:rFonts w:ascii="Times New Roman" w:hAnsi="Times New Roman"/>
                <w:color w:val="000000"/>
                <w:sz w:val="22"/>
              </w:rPr>
            </w:pPr>
            <w:r>
              <w:rPr>
                <w:rFonts w:hint="eastAsia"/>
                <w:color w:val="000000"/>
                <w:sz w:val="22"/>
              </w:rPr>
              <w:t>套</w:t>
            </w:r>
          </w:p>
        </w:tc>
        <w:tc>
          <w:tcPr>
            <w:tcW w:w="127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r w:rsidRPr="00F6606B">
              <w:rPr>
                <w:rFonts w:ascii="Times New Roman" w:hAnsi="Times New Roman"/>
                <w:sz w:val="22"/>
              </w:rPr>
              <w:t>自合同签订之日起</w:t>
            </w:r>
            <w:r w:rsidRPr="00F6606B">
              <w:rPr>
                <w:rFonts w:ascii="Times New Roman" w:hAnsi="Times New Roman"/>
                <w:sz w:val="22"/>
              </w:rPr>
              <w:t>6</w:t>
            </w:r>
            <w:r w:rsidRPr="00F6606B">
              <w:rPr>
                <w:rFonts w:ascii="Times New Roman" w:hAnsi="Times New Roman" w:hint="eastAsia"/>
                <w:sz w:val="22"/>
              </w:rPr>
              <w:t>个月</w:t>
            </w:r>
          </w:p>
        </w:tc>
        <w:tc>
          <w:tcPr>
            <w:tcW w:w="9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F6606B" w:rsidRDefault="008137C8" w:rsidP="0067464C">
            <w:pPr>
              <w:adjustRightInd w:val="0"/>
              <w:snapToGrid w:val="0"/>
              <w:jc w:val="center"/>
              <w:rPr>
                <w:rFonts w:ascii="Times New Roman" w:hAnsi="Times New Roman"/>
                <w:color w:val="000000"/>
                <w:sz w:val="22"/>
              </w:rPr>
            </w:pPr>
          </w:p>
        </w:tc>
      </w:tr>
    </w:tbl>
    <w:p w:rsidR="008137C8" w:rsidRPr="005A75D5" w:rsidRDefault="008137C8" w:rsidP="008137C8">
      <w:pPr>
        <w:snapToGrid w:val="0"/>
        <w:spacing w:line="300" w:lineRule="auto"/>
        <w:ind w:firstLineChars="200" w:firstLine="442"/>
        <w:rPr>
          <w:rFonts w:ascii="Times New Roman" w:hAnsi="Times New Roman"/>
          <w:b/>
          <w:color w:val="0000FF"/>
          <w:sz w:val="22"/>
          <w:u w:val="single"/>
        </w:rPr>
      </w:pPr>
      <w:r w:rsidRPr="005A75D5">
        <w:rPr>
          <w:rFonts w:ascii="Times New Roman" w:hAnsi="Times New Roman"/>
          <w:b/>
          <w:color w:val="0000FF"/>
          <w:sz w:val="22"/>
          <w:u w:val="single"/>
        </w:rPr>
        <w:t>说明：上表中所列为本次招标的主要工作内容，其中</w:t>
      </w:r>
      <w:r w:rsidRPr="005A75D5">
        <w:rPr>
          <w:rFonts w:ascii="Times New Roman" w:hAnsi="Times New Roman"/>
          <w:b/>
          <w:color w:val="0000FF"/>
          <w:sz w:val="22"/>
          <w:u w:val="single"/>
        </w:rPr>
        <w:t>“●”</w:t>
      </w:r>
      <w:r w:rsidRPr="005A75D5">
        <w:rPr>
          <w:rFonts w:ascii="Times New Roman" w:hAnsi="Times New Roman"/>
          <w:b/>
          <w:color w:val="0000FF"/>
          <w:sz w:val="22"/>
          <w:u w:val="single"/>
        </w:rPr>
        <w:t>标记的内容为本项目的核心工作内容，投标人不得减少核心工作内容数量。</w:t>
      </w:r>
    </w:p>
    <w:p w:rsidR="008137C8" w:rsidRPr="00312AB9" w:rsidRDefault="008137C8" w:rsidP="008137C8">
      <w:pPr>
        <w:adjustRightInd w:val="0"/>
        <w:snapToGrid w:val="0"/>
        <w:spacing w:line="300" w:lineRule="auto"/>
        <w:ind w:firstLineChars="200" w:firstLine="440"/>
        <w:rPr>
          <w:sz w:val="22"/>
        </w:rPr>
      </w:pPr>
    </w:p>
    <w:p w:rsidR="008137C8" w:rsidRPr="005A75D5" w:rsidRDefault="008137C8" w:rsidP="008137C8">
      <w:pPr>
        <w:adjustRightInd w:val="0"/>
        <w:snapToGrid w:val="0"/>
        <w:spacing w:line="300" w:lineRule="auto"/>
        <w:ind w:firstLineChars="200" w:firstLine="420"/>
        <w:rPr>
          <w:szCs w:val="21"/>
        </w:rPr>
      </w:pPr>
      <w:r>
        <w:rPr>
          <w:szCs w:val="21"/>
        </w:rPr>
        <w:t>2</w:t>
      </w:r>
      <w:r w:rsidRPr="005A75D5">
        <w:rPr>
          <w:rFonts w:hint="eastAsia"/>
          <w:szCs w:val="21"/>
        </w:rPr>
        <w:t>、</w:t>
      </w:r>
      <w:r w:rsidRPr="005A75D5">
        <w:rPr>
          <w:rFonts w:hint="eastAsia"/>
          <w:szCs w:val="21"/>
        </w:rPr>
        <w:t>45</w:t>
      </w:r>
      <w:r w:rsidRPr="005A75D5">
        <w:rPr>
          <w:rFonts w:hint="eastAsia"/>
          <w:szCs w:val="21"/>
        </w:rPr>
        <w:t>个小区名单如下：</w:t>
      </w:r>
    </w:p>
    <w:tbl>
      <w:tblPr>
        <w:tblW w:w="9371" w:type="dxa"/>
        <w:tblInd w:w="93" w:type="dxa"/>
        <w:tblLook w:val="04A0" w:firstRow="1" w:lastRow="0" w:firstColumn="1" w:lastColumn="0" w:noHBand="0" w:noVBand="1"/>
      </w:tblPr>
      <w:tblGrid>
        <w:gridCol w:w="1149"/>
        <w:gridCol w:w="2694"/>
        <w:gridCol w:w="5528"/>
      </w:tblGrid>
      <w:tr w:rsidR="008137C8" w:rsidRPr="005A75D5" w:rsidTr="0067464C">
        <w:trPr>
          <w:trHeight w:val="283"/>
          <w:tblHeader/>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b/>
                <w:bCs/>
                <w:sz w:val="20"/>
                <w:szCs w:val="20"/>
              </w:rPr>
            </w:pPr>
            <w:r w:rsidRPr="005A75D5">
              <w:rPr>
                <w:rFonts w:asciiTheme="minorEastAsia" w:eastAsiaTheme="minorEastAsia" w:hAnsiTheme="minorEastAsia" w:hint="eastAsia"/>
                <w:b/>
                <w:bCs/>
                <w:sz w:val="20"/>
                <w:szCs w:val="20"/>
              </w:rPr>
              <w:t>序号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b/>
                <w:bCs/>
                <w:sz w:val="20"/>
                <w:szCs w:val="20"/>
              </w:rPr>
            </w:pPr>
            <w:r w:rsidRPr="005A75D5">
              <w:rPr>
                <w:rFonts w:asciiTheme="minorEastAsia" w:eastAsiaTheme="minorEastAsia" w:hAnsiTheme="minorEastAsia" w:hint="eastAsia"/>
                <w:b/>
                <w:bCs/>
                <w:sz w:val="20"/>
                <w:szCs w:val="20"/>
              </w:rPr>
              <w:t>名称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b/>
                <w:bCs/>
                <w:sz w:val="20"/>
                <w:szCs w:val="20"/>
              </w:rPr>
            </w:pPr>
            <w:r w:rsidRPr="005A75D5">
              <w:rPr>
                <w:rFonts w:asciiTheme="minorEastAsia" w:eastAsiaTheme="minorEastAsia" w:hAnsiTheme="minorEastAsia" w:hint="eastAsia"/>
                <w:b/>
                <w:bCs/>
                <w:sz w:val="20"/>
                <w:szCs w:val="20"/>
              </w:rPr>
              <w:t>地址</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茂兴大厦</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塘桥路182弄1-2(高),茂兴路55弄1-8,59,61,69,71号</w:t>
            </w:r>
          </w:p>
        </w:tc>
      </w:tr>
      <w:tr w:rsidR="008137C8" w:rsidRPr="005A75D5" w:rsidTr="0067464C">
        <w:trPr>
          <w:trHeight w:val="2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国地公寓</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浦东南路2244弄1~19号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越富豪庭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峨山路681弄1-5号、峨山路683-711号(单)</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浦江映象苑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峨山路679弄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5</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东源大厦</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浦建路47号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6</w:t>
            </w:r>
          </w:p>
        </w:tc>
        <w:tc>
          <w:tcPr>
            <w:tcW w:w="2694" w:type="dxa"/>
            <w:tcBorders>
              <w:top w:val="nil"/>
              <w:left w:val="nil"/>
              <w:bottom w:val="single" w:sz="4" w:space="0" w:color="auto"/>
              <w:right w:val="single" w:sz="4" w:space="0" w:color="auto"/>
            </w:tcBorders>
            <w:shd w:val="clear" w:color="000000" w:fill="FFFFFF"/>
            <w:noWrap/>
            <w:vAlign w:val="center"/>
          </w:tcPr>
          <w:p w:rsidR="008137C8" w:rsidRPr="005A75D5" w:rsidRDefault="008137C8" w:rsidP="0067464C">
            <w:pPr>
              <w:adjustRightInd w:val="0"/>
              <w:snapToGrid w:val="0"/>
              <w:jc w:val="center"/>
              <w:rPr>
                <w:rFonts w:asciiTheme="minorEastAsia" w:eastAsiaTheme="minorEastAsia" w:hAnsiTheme="minorEastAsia"/>
                <w:color w:val="000000"/>
                <w:sz w:val="20"/>
                <w:szCs w:val="20"/>
              </w:rPr>
            </w:pPr>
            <w:r w:rsidRPr="005A75D5">
              <w:rPr>
                <w:rFonts w:asciiTheme="minorEastAsia" w:eastAsiaTheme="minorEastAsia" w:hAnsiTheme="minorEastAsia"/>
                <w:color w:val="000000"/>
                <w:sz w:val="20"/>
                <w:szCs w:val="20"/>
              </w:rPr>
              <w:t>蓝村大厦</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sz w:val="20"/>
                <w:szCs w:val="20"/>
              </w:rPr>
              <w:t>东方路</w:t>
            </w:r>
            <w:r w:rsidRPr="005A75D5">
              <w:rPr>
                <w:rFonts w:asciiTheme="minorEastAsia" w:eastAsiaTheme="minorEastAsia" w:hAnsiTheme="minorEastAsia" w:hint="eastAsia"/>
                <w:sz w:val="20"/>
                <w:szCs w:val="20"/>
              </w:rPr>
              <w:t>1381号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7</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新塘桥生活广场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浦建路15号、塘桥路400弄1-3号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8</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山泉花苑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峨山路485弄1~12号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9</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南泉公寓</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峨山路500弄2号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10</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春之声</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东方路1600弄1-15号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11</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金浦花园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南泉路1261号A、B、C幢</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12</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澳丽花苑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浦建路60弄1~38号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13</w:t>
            </w:r>
          </w:p>
        </w:tc>
        <w:tc>
          <w:tcPr>
            <w:tcW w:w="2694"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东南华庭</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sz w:val="20"/>
                <w:szCs w:val="20"/>
              </w:rPr>
              <w:t>临沂北路</w:t>
            </w:r>
            <w:r w:rsidRPr="005A75D5">
              <w:rPr>
                <w:rFonts w:asciiTheme="minorEastAsia" w:eastAsiaTheme="minorEastAsia" w:hAnsiTheme="minorEastAsia" w:hint="eastAsia"/>
                <w:sz w:val="20"/>
                <w:szCs w:val="20"/>
              </w:rPr>
              <w:t>150弄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14</w:t>
            </w:r>
          </w:p>
        </w:tc>
        <w:tc>
          <w:tcPr>
            <w:tcW w:w="2694"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南浦城小区</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临沂北路100弄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15</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康乐花园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临沂北路255弄1~20号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16</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新都花园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蓝村路31弄1-12号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17</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仕嘉名苑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蓝村路55弄1-24号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18</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锦南花苑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浦建路725弄1-2(高)、3-16(多)</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19</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金龙花园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东方路1523弄1~3号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20</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金龙东苑</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浦建路365弄1~13号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21</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蓝村大厦</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东方路1381号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22</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欣晟家园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东环龙路181弄1~30、35、36号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23</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乔顿花园</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杨高南路1218弄1~33号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24</w:t>
            </w:r>
          </w:p>
        </w:tc>
        <w:tc>
          <w:tcPr>
            <w:tcW w:w="2694"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sz w:val="20"/>
                <w:szCs w:val="20"/>
              </w:rPr>
              <w:t>怡东花园</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环龙路263弄2~75、259弄1~29号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25</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峨山路600号</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峨山路600号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26</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西邱小区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浦东南路2178、2192弄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27</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浦东南路2141弄</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浦东南路2141弄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28</w:t>
            </w:r>
          </w:p>
        </w:tc>
        <w:tc>
          <w:tcPr>
            <w:tcW w:w="2694"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贵龙园</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东方路1669弄2~15号、1663弄1~23号</w:t>
            </w:r>
          </w:p>
        </w:tc>
      </w:tr>
      <w:tr w:rsidR="008137C8" w:rsidRPr="005A75D5" w:rsidTr="0067464C">
        <w:trPr>
          <w:trHeight w:val="2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东方汇景苑</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北园路258弄1-28号</w:t>
            </w:r>
          </w:p>
        </w:tc>
      </w:tr>
      <w:tr w:rsidR="008137C8" w:rsidRPr="005A75D5" w:rsidTr="0067464C">
        <w:trPr>
          <w:trHeight w:val="2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茂兴路55弄</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茂兴路55弄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31</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浦东南路2054弄</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浦东南路2054弄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lastRenderedPageBreak/>
              <w:t>32</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浦建小区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南泉路1320弄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33</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微西小区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微西小区</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34</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塘东小区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蓝村路471弄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35</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蓝高小区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蓝村路60弄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36</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微南小区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微山路与浦明路交叉路口</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37</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金浦小区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南泉路1261号</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38</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文兰小区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蓝村路470弄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39</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塘桥小区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塘桥路551弄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40</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南泉路1250弄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41</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峨山路622弄</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峨山路622弄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42</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峨山路605弄</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峨山路605弄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43</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峨海小区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峨山路187弄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44</w:t>
            </w:r>
          </w:p>
        </w:tc>
        <w:tc>
          <w:tcPr>
            <w:tcW w:w="2694"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蓝村小区</w:t>
            </w:r>
          </w:p>
        </w:tc>
        <w:tc>
          <w:tcPr>
            <w:tcW w:w="5528" w:type="dxa"/>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蓝村路501弄</w:t>
            </w:r>
          </w:p>
        </w:tc>
      </w:tr>
      <w:tr w:rsidR="008137C8" w:rsidRPr="005A75D5" w:rsidTr="0067464C">
        <w:trPr>
          <w:trHeight w:val="28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45</w:t>
            </w:r>
          </w:p>
        </w:tc>
        <w:tc>
          <w:tcPr>
            <w:tcW w:w="2694"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hint="eastAsia"/>
                <w:sz w:val="20"/>
                <w:szCs w:val="20"/>
              </w:rPr>
              <w:t>峨山小区</w:t>
            </w:r>
          </w:p>
        </w:tc>
        <w:tc>
          <w:tcPr>
            <w:tcW w:w="5528" w:type="dxa"/>
            <w:tcBorders>
              <w:top w:val="nil"/>
              <w:left w:val="nil"/>
              <w:bottom w:val="single" w:sz="4" w:space="0" w:color="auto"/>
              <w:right w:val="single" w:sz="4" w:space="0" w:color="auto"/>
            </w:tcBorders>
            <w:shd w:val="clear" w:color="auto" w:fill="auto"/>
            <w:vAlign w:val="center"/>
          </w:tcPr>
          <w:p w:rsidR="008137C8" w:rsidRPr="005A75D5" w:rsidRDefault="008137C8" w:rsidP="0067464C">
            <w:pPr>
              <w:adjustRightInd w:val="0"/>
              <w:snapToGrid w:val="0"/>
              <w:jc w:val="center"/>
              <w:rPr>
                <w:rFonts w:asciiTheme="minorEastAsia" w:eastAsiaTheme="minorEastAsia" w:hAnsiTheme="minorEastAsia"/>
                <w:sz w:val="20"/>
                <w:szCs w:val="20"/>
              </w:rPr>
            </w:pPr>
            <w:r w:rsidRPr="005A75D5">
              <w:rPr>
                <w:rFonts w:asciiTheme="minorEastAsia" w:eastAsiaTheme="minorEastAsia" w:hAnsiTheme="minorEastAsia"/>
                <w:sz w:val="20"/>
                <w:szCs w:val="20"/>
              </w:rPr>
              <w:t>南泉路</w:t>
            </w:r>
            <w:r w:rsidRPr="005A75D5">
              <w:rPr>
                <w:rFonts w:asciiTheme="minorEastAsia" w:eastAsiaTheme="minorEastAsia" w:hAnsiTheme="minorEastAsia" w:hint="eastAsia"/>
                <w:sz w:val="20"/>
                <w:szCs w:val="20"/>
              </w:rPr>
              <w:t>1211弄</w:t>
            </w:r>
          </w:p>
        </w:tc>
      </w:tr>
    </w:tbl>
    <w:p w:rsidR="008137C8" w:rsidRPr="005A75D5" w:rsidRDefault="008137C8" w:rsidP="008137C8">
      <w:pPr>
        <w:adjustRightInd w:val="0"/>
        <w:snapToGrid w:val="0"/>
        <w:spacing w:line="300" w:lineRule="auto"/>
        <w:rPr>
          <w:rFonts w:asciiTheme="minorEastAsia" w:eastAsiaTheme="minorEastAsia" w:hAnsiTheme="minorEastAsia"/>
          <w:szCs w:val="21"/>
        </w:rPr>
      </w:pPr>
    </w:p>
    <w:p w:rsidR="008137C8" w:rsidRPr="005A23D2" w:rsidRDefault="008137C8" w:rsidP="008137C8">
      <w:pPr>
        <w:adjustRightInd w:val="0"/>
        <w:snapToGrid w:val="0"/>
        <w:spacing w:line="300" w:lineRule="auto"/>
        <w:ind w:firstLineChars="200" w:firstLine="420"/>
        <w:rPr>
          <w:szCs w:val="21"/>
        </w:rPr>
      </w:pPr>
      <w:r>
        <w:rPr>
          <w:szCs w:val="21"/>
        </w:rPr>
        <w:t>3</w:t>
      </w:r>
      <w:r w:rsidRPr="005A75D5">
        <w:rPr>
          <w:rFonts w:hint="eastAsia"/>
          <w:szCs w:val="21"/>
        </w:rPr>
        <w:t>、</w:t>
      </w:r>
      <w:r w:rsidRPr="005A23D2">
        <w:rPr>
          <w:rFonts w:hint="eastAsia"/>
          <w:szCs w:val="21"/>
        </w:rPr>
        <w:t>新沟通</w:t>
      </w:r>
      <w:r w:rsidRPr="005A23D2">
        <w:rPr>
          <w:rFonts w:hint="eastAsia"/>
          <w:szCs w:val="21"/>
        </w:rPr>
        <w:t>23</w:t>
      </w:r>
      <w:r w:rsidRPr="005A23D2">
        <w:rPr>
          <w:rFonts w:hint="eastAsia"/>
          <w:szCs w:val="21"/>
        </w:rPr>
        <w:t>个重点单位名单如下：</w:t>
      </w:r>
    </w:p>
    <w:tbl>
      <w:tblPr>
        <w:tblW w:w="8804" w:type="dxa"/>
        <w:tblInd w:w="93" w:type="dxa"/>
        <w:tblLook w:val="04A0" w:firstRow="1" w:lastRow="0" w:firstColumn="1" w:lastColumn="0" w:noHBand="0" w:noVBand="1"/>
      </w:tblPr>
      <w:tblGrid>
        <w:gridCol w:w="1140"/>
        <w:gridCol w:w="2740"/>
        <w:gridCol w:w="4924"/>
      </w:tblGrid>
      <w:tr w:rsidR="008137C8" w:rsidRPr="005A75D5" w:rsidTr="0067464C">
        <w:trPr>
          <w:trHeight w:val="283"/>
          <w:tblHeader/>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b/>
                <w:bCs/>
                <w:color w:val="000000"/>
                <w:sz w:val="20"/>
                <w:szCs w:val="20"/>
              </w:rPr>
            </w:pPr>
            <w:r w:rsidRPr="005A75D5">
              <w:rPr>
                <w:rFonts w:asciiTheme="minorEastAsia" w:eastAsiaTheme="minorEastAsia" w:hAnsiTheme="minorEastAsia" w:hint="eastAsia"/>
                <w:b/>
                <w:bCs/>
                <w:color w:val="000000"/>
                <w:sz w:val="20"/>
                <w:szCs w:val="20"/>
              </w:rPr>
              <w:t>序号</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b/>
                <w:bCs/>
                <w:color w:val="000000"/>
                <w:sz w:val="20"/>
                <w:szCs w:val="20"/>
              </w:rPr>
            </w:pPr>
            <w:r w:rsidRPr="005A75D5">
              <w:rPr>
                <w:rFonts w:asciiTheme="minorEastAsia" w:eastAsiaTheme="minorEastAsia" w:hAnsiTheme="minorEastAsia" w:hint="eastAsia"/>
                <w:b/>
                <w:bCs/>
                <w:color w:val="000000"/>
                <w:sz w:val="20"/>
                <w:szCs w:val="20"/>
              </w:rPr>
              <w:t>点位</w:t>
            </w:r>
          </w:p>
        </w:tc>
        <w:tc>
          <w:tcPr>
            <w:tcW w:w="4924" w:type="dxa"/>
            <w:tcBorders>
              <w:top w:val="single" w:sz="4" w:space="0" w:color="auto"/>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b/>
                <w:bCs/>
                <w:color w:val="000000"/>
                <w:sz w:val="20"/>
                <w:szCs w:val="20"/>
              </w:rPr>
            </w:pPr>
            <w:r w:rsidRPr="005A75D5">
              <w:rPr>
                <w:rFonts w:asciiTheme="minorEastAsia" w:eastAsiaTheme="minorEastAsia" w:hAnsiTheme="minorEastAsia" w:hint="eastAsia"/>
                <w:b/>
                <w:bCs/>
                <w:color w:val="000000"/>
                <w:sz w:val="20"/>
                <w:szCs w:val="20"/>
              </w:rPr>
              <w:t>地址</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综合为老服务中心</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浦建路211弄12号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2</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阳光之家</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蓝村路471弄6号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3</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T字型专班</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南泉路1346号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4</w:t>
            </w:r>
          </w:p>
        </w:tc>
        <w:tc>
          <w:tcPr>
            <w:tcW w:w="2740"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茂兴菜场</w:t>
            </w:r>
          </w:p>
        </w:tc>
        <w:tc>
          <w:tcPr>
            <w:tcW w:w="4924"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茂兴路61号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5</w:t>
            </w:r>
          </w:p>
        </w:tc>
        <w:tc>
          <w:tcPr>
            <w:tcW w:w="2740"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峨山菜场</w:t>
            </w:r>
          </w:p>
        </w:tc>
        <w:tc>
          <w:tcPr>
            <w:tcW w:w="4924"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峨山路488号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6</w:t>
            </w:r>
          </w:p>
        </w:tc>
        <w:tc>
          <w:tcPr>
            <w:tcW w:w="2740"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南泉菜场</w:t>
            </w:r>
          </w:p>
        </w:tc>
        <w:tc>
          <w:tcPr>
            <w:tcW w:w="4924" w:type="dxa"/>
            <w:tcBorders>
              <w:top w:val="nil"/>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南泉路1315号</w:t>
            </w:r>
          </w:p>
        </w:tc>
      </w:tr>
      <w:tr w:rsidR="008137C8" w:rsidRPr="005A75D5" w:rsidTr="0067464C">
        <w:trPr>
          <w:trHeight w:val="283"/>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7</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环龙菜场</w:t>
            </w:r>
          </w:p>
        </w:tc>
        <w:tc>
          <w:tcPr>
            <w:tcW w:w="4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环龙路65弄68号地下一层</w:t>
            </w:r>
          </w:p>
        </w:tc>
      </w:tr>
      <w:tr w:rsidR="008137C8" w:rsidRPr="005A75D5" w:rsidTr="0067464C">
        <w:trPr>
          <w:trHeight w:val="283"/>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8</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社区食堂1</w:t>
            </w:r>
          </w:p>
        </w:tc>
        <w:tc>
          <w:tcPr>
            <w:tcW w:w="4924" w:type="dxa"/>
            <w:tcBorders>
              <w:top w:val="single" w:sz="4" w:space="0" w:color="auto"/>
              <w:left w:val="nil"/>
              <w:bottom w:val="single" w:sz="4" w:space="0" w:color="auto"/>
              <w:right w:val="single" w:sz="4" w:space="0" w:color="auto"/>
            </w:tcBorders>
            <w:shd w:val="clear" w:color="auto" w:fill="auto"/>
            <w:noWrap/>
            <w:vAlign w:val="center"/>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北园路70号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9</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社区食堂2</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峨山路428号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10</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社区食堂3</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环龙路65弄1号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11</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塘桥社区卫生服务中心</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浦建路131号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12</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微南卫生服务站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微山二村50号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13</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宁阳卫生服务站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华安路24弄14号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14</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塘东卫生服务站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蓝村路498号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15</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蓝高卫生服务站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蓝村路60弄38号二楼</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16</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东方卫生服务站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东方路1822号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17</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陆家嘴软件园卫生服务站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峨山路91弄98号A楼1层A1单元</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18</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营商服务站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塘桥新路1号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19</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营商服务中心</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峨山路613号A楼6楼</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20</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陆家嘴软件园营商服务站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 xml:space="preserve">峨山路91弄98号A楼A04单元 </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21</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物业服务社</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浦东南路2240号405室</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22</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平安屋</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峨山路611号</w:t>
            </w:r>
          </w:p>
        </w:tc>
      </w:tr>
      <w:tr w:rsidR="008137C8" w:rsidRPr="005A75D5" w:rsidTr="0067464C">
        <w:trPr>
          <w:trHeight w:val="283"/>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23</w:t>
            </w:r>
          </w:p>
        </w:tc>
        <w:tc>
          <w:tcPr>
            <w:tcW w:w="2740"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动物防疫站</w:t>
            </w:r>
          </w:p>
        </w:tc>
        <w:tc>
          <w:tcPr>
            <w:tcW w:w="4924" w:type="dxa"/>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adjustRightInd w:val="0"/>
              <w:snapToGrid w:val="0"/>
              <w:spacing w:line="300" w:lineRule="auto"/>
              <w:jc w:val="center"/>
              <w:rPr>
                <w:rFonts w:asciiTheme="minorEastAsia" w:eastAsiaTheme="minorEastAsia" w:hAnsiTheme="minorEastAsia"/>
                <w:color w:val="000000"/>
                <w:sz w:val="20"/>
                <w:szCs w:val="20"/>
              </w:rPr>
            </w:pPr>
            <w:r w:rsidRPr="005A75D5">
              <w:rPr>
                <w:rFonts w:asciiTheme="minorEastAsia" w:eastAsiaTheme="minorEastAsia" w:hAnsiTheme="minorEastAsia" w:hint="eastAsia"/>
                <w:color w:val="000000"/>
                <w:sz w:val="20"/>
                <w:szCs w:val="20"/>
              </w:rPr>
              <w:t>微山二村32号甲2楼</w:t>
            </w:r>
          </w:p>
        </w:tc>
      </w:tr>
    </w:tbl>
    <w:p w:rsidR="008137C8" w:rsidRPr="005A75D5" w:rsidRDefault="008137C8" w:rsidP="008137C8">
      <w:pPr>
        <w:adjustRightInd w:val="0"/>
        <w:snapToGrid w:val="0"/>
        <w:spacing w:line="300" w:lineRule="auto"/>
        <w:rPr>
          <w:rFonts w:asciiTheme="minorEastAsia" w:eastAsiaTheme="minorEastAsia" w:hAnsiTheme="minorEastAsia"/>
          <w:szCs w:val="21"/>
        </w:rPr>
      </w:pPr>
      <w:r w:rsidRPr="005A75D5">
        <w:rPr>
          <w:rFonts w:asciiTheme="minorEastAsia" w:eastAsiaTheme="minorEastAsia" w:hAnsiTheme="minorEastAsia"/>
          <w:szCs w:val="21"/>
        </w:rPr>
        <w:t xml:space="preserve"> </w:t>
      </w:r>
    </w:p>
    <w:p w:rsidR="008137C8" w:rsidRPr="005A23D2" w:rsidRDefault="008137C8" w:rsidP="008137C8">
      <w:pPr>
        <w:adjustRightInd w:val="0"/>
        <w:snapToGrid w:val="0"/>
        <w:spacing w:line="300" w:lineRule="auto"/>
        <w:ind w:firstLineChars="200" w:firstLine="420"/>
        <w:rPr>
          <w:szCs w:val="21"/>
        </w:rPr>
      </w:pPr>
      <w:r>
        <w:rPr>
          <w:szCs w:val="21"/>
        </w:rPr>
        <w:t>4</w:t>
      </w:r>
      <w:r w:rsidRPr="005A75D5">
        <w:rPr>
          <w:rFonts w:hint="eastAsia"/>
          <w:szCs w:val="21"/>
        </w:rPr>
        <w:t>、</w:t>
      </w:r>
      <w:r w:rsidRPr="005A23D2">
        <w:rPr>
          <w:rFonts w:hint="eastAsia"/>
          <w:szCs w:val="21"/>
        </w:rPr>
        <w:t>对</w:t>
      </w:r>
      <w:r w:rsidRPr="005A23D2">
        <w:rPr>
          <w:rFonts w:hint="eastAsia"/>
          <w:szCs w:val="21"/>
        </w:rPr>
        <w:t>6</w:t>
      </w:r>
      <w:r w:rsidRPr="005A23D2">
        <w:rPr>
          <w:rFonts w:hint="eastAsia"/>
          <w:szCs w:val="21"/>
        </w:rPr>
        <w:t>处街道单位（其中</w:t>
      </w:r>
      <w:r w:rsidRPr="005A23D2">
        <w:rPr>
          <w:rFonts w:hint="eastAsia"/>
          <w:szCs w:val="21"/>
        </w:rPr>
        <w:t>3</w:t>
      </w:r>
      <w:r w:rsidRPr="005A23D2">
        <w:rPr>
          <w:rFonts w:hint="eastAsia"/>
          <w:szCs w:val="21"/>
        </w:rPr>
        <w:t>个单位在一处办公场所）网络访问优化，并增加无线级联</w:t>
      </w:r>
      <w:r w:rsidRPr="005A23D2">
        <w:rPr>
          <w:rFonts w:hint="eastAsia"/>
          <w:szCs w:val="21"/>
        </w:rPr>
        <w:lastRenderedPageBreak/>
        <w:t>设备进行办公区域网络覆盖。</w:t>
      </w:r>
    </w:p>
    <w:p w:rsidR="008137C8" w:rsidRDefault="008137C8" w:rsidP="008137C8">
      <w:pPr>
        <w:pStyle w:val="6"/>
        <w:spacing w:before="0" w:after="0" w:line="360" w:lineRule="auto"/>
        <w:ind w:leftChars="370" w:left="1287" w:hanging="510"/>
        <w:rPr>
          <w:rFonts w:ascii="Times New Roman" w:hAnsi="Times New Roman"/>
          <w:bCs/>
          <w:sz w:val="22"/>
        </w:rPr>
      </w:pPr>
      <w:r>
        <w:rPr>
          <w:rFonts w:ascii="Times New Roman" w:hAnsi="Times New Roman" w:hint="eastAsia"/>
          <w:bCs/>
          <w:sz w:val="22"/>
        </w:rPr>
        <w:t>9</w:t>
      </w:r>
      <w:r>
        <w:rPr>
          <w:rFonts w:ascii="Times New Roman" w:hAnsi="Times New Roman"/>
          <w:bCs/>
          <w:sz w:val="22"/>
        </w:rPr>
        <w:t xml:space="preserve">.1.3.2 </w:t>
      </w:r>
      <w:r w:rsidRPr="008C7FBB">
        <w:rPr>
          <w:rFonts w:ascii="Times New Roman" w:hAnsi="Times New Roman"/>
          <w:bCs/>
          <w:sz w:val="22"/>
        </w:rPr>
        <w:t>软件开发和集成</w:t>
      </w:r>
    </w:p>
    <w:tbl>
      <w:tblPr>
        <w:tblW w:w="968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51"/>
        <w:gridCol w:w="2977"/>
        <w:gridCol w:w="992"/>
        <w:gridCol w:w="2835"/>
        <w:gridCol w:w="2033"/>
      </w:tblGrid>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000000"/>
                <w:sz w:val="22"/>
              </w:rPr>
            </w:pPr>
            <w:r w:rsidRPr="00953F4A">
              <w:rPr>
                <w:rFonts w:ascii="Times New Roman" w:hAnsi="Times New Roman"/>
                <w:b/>
                <w:color w:val="000000"/>
                <w:sz w:val="22"/>
              </w:rPr>
              <w:t>序号</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000000"/>
                <w:sz w:val="22"/>
              </w:rPr>
            </w:pPr>
            <w:r w:rsidRPr="00953F4A">
              <w:rPr>
                <w:rFonts w:ascii="Times New Roman" w:hAnsi="Times New Roman"/>
                <w:b/>
                <w:color w:val="000000"/>
                <w:sz w:val="22"/>
              </w:rPr>
              <w:t>工作内容</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000000"/>
                <w:sz w:val="22"/>
              </w:rPr>
            </w:pPr>
            <w:r w:rsidRPr="00953F4A">
              <w:rPr>
                <w:rFonts w:ascii="Times New Roman" w:hAnsi="Times New Roman"/>
                <w:b/>
                <w:color w:val="000000"/>
                <w:sz w:val="22"/>
              </w:rPr>
              <w:t>数量</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000000"/>
                <w:sz w:val="22"/>
              </w:rPr>
            </w:pPr>
            <w:r w:rsidRPr="00953F4A">
              <w:rPr>
                <w:rFonts w:ascii="Times New Roman" w:hAnsi="Times New Roman"/>
                <w:b/>
                <w:color w:val="000000"/>
                <w:sz w:val="22"/>
              </w:rPr>
              <w:t>工期</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000000"/>
                <w:sz w:val="22"/>
              </w:rPr>
            </w:pPr>
            <w:r w:rsidRPr="00953F4A">
              <w:rPr>
                <w:rFonts w:ascii="Times New Roman" w:hAnsi="Times New Roman"/>
                <w:b/>
                <w:color w:val="000000"/>
                <w:sz w:val="22"/>
              </w:rPr>
              <w:t>备注</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一</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b/>
                <w:bCs/>
                <w:sz w:val="22"/>
              </w:rPr>
              <w:t>城运智能数据中枢系统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FF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rPr>
              <w:t>数据采集汇聚服务</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数据管控服务</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数据共享管理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数据权限与安全管理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5</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日志管理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6</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场景体征融合应用</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7</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智能监控</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8</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巡检管理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9</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运维工单</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10</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掌上运维</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可视化运维展现</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资源管理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系统管理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智能客服</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15</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智能派单</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16</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智能统计分析</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17</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AI应用运营管理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18</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lang w:bidi="ar"/>
              </w:rPr>
              <w:t>知识库梳理和配置</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二</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b/>
                <w:bCs/>
                <w:sz w:val="22"/>
              </w:rPr>
              <w:t>“</w:t>
            </w:r>
            <w:r w:rsidRPr="00953F4A">
              <w:rPr>
                <w:rFonts w:ascii="Times New Roman"/>
                <w:b/>
                <w:bCs/>
                <w:sz w:val="22"/>
              </w:rPr>
              <w:t>数治码</w:t>
            </w:r>
            <w:r w:rsidRPr="00953F4A">
              <w:rPr>
                <w:rFonts w:ascii="Times New Roman" w:eastAsia="DengXian"/>
                <w:b/>
                <w:bCs/>
                <w:sz w:val="22"/>
              </w:rPr>
              <w:t>”</w:t>
            </w:r>
            <w:r w:rsidRPr="00953F4A">
              <w:rPr>
                <w:rFonts w:ascii="Times New Roman"/>
                <w:b/>
                <w:bCs/>
                <w:sz w:val="22"/>
              </w:rPr>
              <w:t>智能化管理系统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身份认证</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扫码上报</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处置流程</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信息维护</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5</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数据展示</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6</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配置管理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7</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工单管理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lastRenderedPageBreak/>
              <w:t>8</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系统设置</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9</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基础信息</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10</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应用场景</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事项工况</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地图模块</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工单信息</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color w:val="000000"/>
                <w:sz w:val="22"/>
                <w:lang w:bidi="ar"/>
              </w:rPr>
              <w:t>绩效评估</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三</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b/>
                <w:bCs/>
                <w:sz w:val="22"/>
              </w:rPr>
              <w:t>租房管理与数据填报系统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color w:val="000000"/>
                <w:sz w:val="22"/>
                <w:lang w:bidi="ar"/>
              </w:rPr>
              <w:t>数据对接</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eastAsia="DengXian" w:hAnsi="Times New Roman"/>
                <w:sz w:val="22"/>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color w:val="000000"/>
                <w:sz w:val="22"/>
                <w:lang w:bidi="ar"/>
              </w:rPr>
              <w:t>人房交互</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标签管理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问卷数据上报</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5</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业委会管理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6</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租赁房信息管理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7</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资讯管理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8</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统计分析管理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9</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sz w:val="22"/>
              </w:rPr>
            </w:pPr>
            <w:r w:rsidRPr="00953F4A">
              <w:rPr>
                <w:rFonts w:hint="eastAsia"/>
                <w:color w:val="000000"/>
                <w:sz w:val="22"/>
                <w:lang w:bidi="ar"/>
              </w:rPr>
              <w:t>租赁房预警</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1</w:t>
            </w:r>
            <w:r w:rsidRPr="00953F4A">
              <w:rPr>
                <w:rFonts w:ascii="Times New Roman" w:eastAsia="DengXian" w:hAnsi="Times New Roman"/>
                <w:sz w:val="22"/>
              </w:rPr>
              <w:t>0</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rFonts w:hint="eastAsia"/>
                <w:color w:val="000000"/>
                <w:sz w:val="22"/>
                <w:lang w:bidi="ar"/>
              </w:rPr>
              <w:t>系统管理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1</w:t>
            </w:r>
            <w:r w:rsidRPr="00953F4A">
              <w:rPr>
                <w:rFonts w:ascii="Times New Roman" w:eastAsia="DengXian" w:hAnsi="Times New Roman"/>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rFonts w:hint="eastAsia"/>
                <w:color w:val="000000"/>
                <w:sz w:val="22"/>
                <w:lang w:bidi="ar"/>
              </w:rPr>
              <w:t>移动端应用</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eastAsia="DengXian" w:hAnsi="Times New Roman"/>
                <w:sz w:val="22"/>
              </w:rPr>
            </w:pPr>
            <w:r w:rsidRPr="00953F4A">
              <w:rPr>
                <w:rFonts w:ascii="Times New Roman" w:eastAsia="DengXian" w:hAnsi="Times New Roman" w:hint="eastAsia"/>
                <w:sz w:val="22"/>
              </w:rPr>
              <w:t>1</w:t>
            </w:r>
            <w:r w:rsidRPr="00953F4A">
              <w:rPr>
                <w:rFonts w:ascii="Times New Roman" w:eastAsia="DengXian" w:hAnsi="Times New Roman"/>
                <w:sz w:val="22"/>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color w:val="000000"/>
                <w:sz w:val="22"/>
                <w:lang w:bidi="ar"/>
              </w:rPr>
            </w:pPr>
            <w:r w:rsidRPr="00953F4A">
              <w:rPr>
                <w:rFonts w:hint="eastAsia"/>
                <w:color w:val="000000"/>
                <w:sz w:val="22"/>
                <w:lang w:bidi="ar"/>
              </w:rPr>
              <w:t>智能分析展示</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2</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四</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b/>
                <w:bCs/>
                <w:sz w:val="22"/>
              </w:rPr>
              <w:t>数字菜场管理系统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sz w:val="22"/>
              </w:rPr>
              <w:t>菜场基础信息管理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4</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sz w:val="22"/>
              </w:rPr>
              <w:t>菜场安全信息管理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4</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sz w:val="22"/>
              </w:rPr>
              <w:t>菜场环境信息管理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4</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hint="eastAsia"/>
                <w:sz w:val="22"/>
              </w:rPr>
              <w:t>菜场智能监管分析</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4</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五</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bCs/>
                <w:color w:val="000000"/>
                <w:sz w:val="22"/>
              </w:rPr>
            </w:pPr>
            <w:r w:rsidRPr="00953F4A">
              <w:rPr>
                <w:rFonts w:ascii="Times New Roman" w:hAnsi="Times New Roman" w:hint="eastAsia"/>
                <w:b/>
                <w:bCs/>
                <w:color w:val="000000"/>
                <w:sz w:val="22"/>
              </w:rPr>
              <w:t>老年综合服务系统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rPr>
              <w:t>老年综合服务大屏</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sz w:val="22"/>
              </w:rPr>
              <w:t>自合同签订之日起</w:t>
            </w:r>
            <w:r w:rsidRPr="00953F4A">
              <w:rPr>
                <w:rFonts w:ascii="Times New Roman" w:hAnsi="Times New Roman"/>
                <w:sz w:val="22"/>
              </w:rPr>
              <w:t>3</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rPr>
              <w:t>老年综合服务系统</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3</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heme="minorEastAsia" w:eastAsiaTheme="minorEastAsia" w:hAnsiTheme="minorEastAsia" w:hint="eastAsia"/>
                <w:color w:val="000000"/>
                <w:sz w:val="22"/>
              </w:rPr>
              <w:t>老年综合服务小程序</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套</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3</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b/>
                <w:color w:val="FF0000"/>
                <w:sz w:val="22"/>
              </w:rPr>
              <w:t>●</w:t>
            </w:r>
            <w:r w:rsidRPr="00953F4A">
              <w:rPr>
                <w:rFonts w:ascii="Times New Roman" w:hAnsi="Times New Roman"/>
                <w:b/>
                <w:color w:val="FF0000"/>
                <w:sz w:val="22"/>
              </w:rPr>
              <w:t>核心工作内容</w:t>
            </w:r>
          </w:p>
        </w:tc>
      </w:tr>
      <w:tr w:rsidR="008137C8" w:rsidRPr="00953F4A" w:rsidTr="0067464C">
        <w:trPr>
          <w:trHeight w:val="227"/>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六</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heme="minorEastAsia" w:eastAsiaTheme="minorEastAsia" w:hAnsiTheme="minorEastAsia"/>
                <w:b/>
                <w:bCs/>
                <w:color w:val="000000"/>
                <w:sz w:val="22"/>
              </w:rPr>
            </w:pPr>
            <w:r w:rsidRPr="00953F4A">
              <w:rPr>
                <w:rFonts w:asciiTheme="minorEastAsia" w:eastAsiaTheme="minorEastAsia" w:hAnsiTheme="minorEastAsia" w:hint="eastAsia"/>
                <w:b/>
                <w:bCs/>
                <w:color w:val="000000"/>
                <w:sz w:val="22"/>
              </w:rPr>
              <w:t>系统集成</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color w:val="000000"/>
                <w:sz w:val="22"/>
              </w:rPr>
            </w:pPr>
            <w:r w:rsidRPr="00953F4A">
              <w:rPr>
                <w:rFonts w:ascii="Times New Roman" w:hAnsi="Times New Roman" w:hint="eastAsia"/>
                <w:color w:val="000000"/>
                <w:sz w:val="22"/>
              </w:rPr>
              <w:t>1</w:t>
            </w:r>
            <w:r w:rsidRPr="00953F4A">
              <w:rPr>
                <w:rFonts w:ascii="Times New Roman" w:hAnsi="Times New Roman" w:hint="eastAsia"/>
                <w:color w:val="000000"/>
                <w:sz w:val="22"/>
              </w:rPr>
              <w:t>项</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sz w:val="22"/>
              </w:rPr>
            </w:pPr>
            <w:r w:rsidRPr="00953F4A">
              <w:rPr>
                <w:rFonts w:ascii="Times New Roman" w:hAnsi="Times New Roman"/>
                <w:sz w:val="22"/>
              </w:rPr>
              <w:t>自合同签订之日起</w:t>
            </w:r>
            <w:r w:rsidRPr="00953F4A">
              <w:rPr>
                <w:rFonts w:ascii="Times New Roman" w:hAnsi="Times New Roman"/>
                <w:sz w:val="22"/>
              </w:rPr>
              <w:t>6</w:t>
            </w:r>
            <w:r w:rsidRPr="00953F4A">
              <w:rPr>
                <w:rFonts w:ascii="Times New Roman" w:hAnsi="Times New Roman" w:hint="eastAsia"/>
                <w:sz w:val="22"/>
              </w:rPr>
              <w:t>个月</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953F4A" w:rsidRDefault="008137C8" w:rsidP="0067464C">
            <w:pPr>
              <w:adjustRightInd w:val="0"/>
              <w:snapToGrid w:val="0"/>
              <w:jc w:val="center"/>
              <w:rPr>
                <w:rFonts w:ascii="Times New Roman" w:hAnsi="Times New Roman"/>
                <w:b/>
                <w:color w:val="FF0000"/>
                <w:sz w:val="22"/>
              </w:rPr>
            </w:pPr>
          </w:p>
        </w:tc>
      </w:tr>
    </w:tbl>
    <w:p w:rsidR="008137C8" w:rsidRPr="005A75D5" w:rsidRDefault="008137C8" w:rsidP="008137C8">
      <w:pPr>
        <w:snapToGrid w:val="0"/>
        <w:spacing w:line="300" w:lineRule="auto"/>
        <w:ind w:firstLineChars="200" w:firstLine="442"/>
        <w:rPr>
          <w:rFonts w:ascii="Times New Roman" w:hAnsi="Times New Roman"/>
          <w:b/>
          <w:color w:val="0000FF"/>
          <w:sz w:val="22"/>
          <w:u w:val="single"/>
        </w:rPr>
      </w:pPr>
      <w:r w:rsidRPr="005A75D5">
        <w:rPr>
          <w:rFonts w:ascii="Times New Roman" w:hAnsi="Times New Roman"/>
          <w:b/>
          <w:color w:val="0000FF"/>
          <w:sz w:val="22"/>
          <w:u w:val="single"/>
        </w:rPr>
        <w:t>说明：上表中所列为本次招标的主要工作内容，其中</w:t>
      </w:r>
      <w:r w:rsidRPr="005A75D5">
        <w:rPr>
          <w:rFonts w:ascii="Times New Roman" w:hAnsi="Times New Roman"/>
          <w:b/>
          <w:color w:val="0000FF"/>
          <w:sz w:val="22"/>
          <w:u w:val="single"/>
        </w:rPr>
        <w:t>“●”</w:t>
      </w:r>
      <w:r w:rsidRPr="005A75D5">
        <w:rPr>
          <w:rFonts w:ascii="Times New Roman" w:hAnsi="Times New Roman"/>
          <w:b/>
          <w:color w:val="0000FF"/>
          <w:sz w:val="22"/>
          <w:u w:val="single"/>
        </w:rPr>
        <w:t>标记的内容为本项目的核</w:t>
      </w:r>
      <w:r w:rsidRPr="005A75D5">
        <w:rPr>
          <w:rFonts w:ascii="Times New Roman" w:hAnsi="Times New Roman"/>
          <w:b/>
          <w:color w:val="0000FF"/>
          <w:sz w:val="22"/>
          <w:u w:val="single"/>
        </w:rPr>
        <w:lastRenderedPageBreak/>
        <w:t>心工作内容，投标人不得减少核心工作内容数量。</w:t>
      </w:r>
    </w:p>
    <w:p w:rsidR="008137C8" w:rsidRPr="00A06858" w:rsidRDefault="008137C8" w:rsidP="008137C8">
      <w:pPr>
        <w:pStyle w:val="a0"/>
      </w:pPr>
    </w:p>
    <w:p w:rsidR="008137C8" w:rsidRPr="00A06858" w:rsidRDefault="008137C8" w:rsidP="008137C8">
      <w:pPr>
        <w:pStyle w:val="a0"/>
        <w:rPr>
          <w:b/>
          <w:bCs/>
        </w:rPr>
      </w:pPr>
      <w:r w:rsidRPr="00A06858">
        <w:rPr>
          <w:rFonts w:hint="eastAsia"/>
          <w:b/>
          <w:bCs/>
        </w:rPr>
        <w:t>详细说明：</w:t>
      </w:r>
    </w:p>
    <w:p w:rsidR="008137C8" w:rsidRPr="00A06858" w:rsidRDefault="008137C8" w:rsidP="008137C8">
      <w:pPr>
        <w:pStyle w:val="7"/>
        <w:spacing w:before="0" w:after="0" w:line="360" w:lineRule="auto"/>
        <w:ind w:leftChars="406" w:left="1289" w:hanging="436"/>
        <w:rPr>
          <w:bCs/>
          <w:sz w:val="22"/>
        </w:rPr>
      </w:pPr>
      <w:r w:rsidRPr="00A06858">
        <w:rPr>
          <w:bCs/>
          <w:sz w:val="22"/>
        </w:rPr>
        <w:t>9.1.3.</w:t>
      </w:r>
      <w:r>
        <w:rPr>
          <w:bCs/>
          <w:sz w:val="22"/>
        </w:rPr>
        <w:t>2.1</w:t>
      </w:r>
      <w:r w:rsidRPr="00A06858">
        <w:rPr>
          <w:bCs/>
          <w:sz w:val="22"/>
        </w:rPr>
        <w:t xml:space="preserve"> </w:t>
      </w:r>
      <w:r w:rsidRPr="00A06858">
        <w:rPr>
          <w:rFonts w:hint="eastAsia"/>
          <w:bCs/>
          <w:sz w:val="22"/>
        </w:rPr>
        <w:t>城运智能数据中枢系统</w:t>
      </w:r>
    </w:p>
    <w:p w:rsidR="008137C8" w:rsidRPr="005A75D5" w:rsidRDefault="008137C8" w:rsidP="008137C8">
      <w:pPr>
        <w:pStyle w:val="affe"/>
        <w:numPr>
          <w:ilvl w:val="0"/>
          <w:numId w:val="6"/>
        </w:numPr>
        <w:spacing w:line="360" w:lineRule="auto"/>
        <w:ind w:firstLineChars="0"/>
        <w:rPr>
          <w:rFonts w:ascii="仿宋" w:hAnsi="仿宋"/>
          <w:sz w:val="22"/>
          <w:szCs w:val="18"/>
        </w:rPr>
      </w:pPr>
      <w:r w:rsidRPr="005A75D5">
        <w:rPr>
          <w:rFonts w:ascii="仿宋" w:hAnsi="仿宋" w:hint="eastAsia"/>
          <w:sz w:val="22"/>
          <w:szCs w:val="18"/>
        </w:rPr>
        <w:t>智能数据管理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需要建立完善的数据标准体系，实现数据的统一性、准确性、规范性、完整性、安全性和可维护性，避免数据冗余，针对塘桥街道数据实现统一存储、管理和共享。</w:t>
      </w:r>
    </w:p>
    <w:p w:rsidR="008137C8" w:rsidRPr="005A75D5" w:rsidRDefault="008137C8" w:rsidP="008137C8">
      <w:pPr>
        <w:pStyle w:val="affe"/>
        <w:numPr>
          <w:ilvl w:val="0"/>
          <w:numId w:val="6"/>
        </w:numPr>
        <w:spacing w:line="360" w:lineRule="auto"/>
        <w:ind w:firstLineChars="0"/>
        <w:rPr>
          <w:rFonts w:ascii="仿宋" w:hAnsi="仿宋"/>
          <w:sz w:val="22"/>
          <w:szCs w:val="18"/>
        </w:rPr>
      </w:pPr>
      <w:r w:rsidRPr="005A75D5">
        <w:rPr>
          <w:rFonts w:ascii="仿宋" w:hAnsi="仿宋" w:hint="eastAsia"/>
          <w:sz w:val="22"/>
          <w:szCs w:val="18"/>
        </w:rPr>
        <w:t>场景体征融合应用</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需要接入网格、商户、处置力量、老人、租赁房、业务会等数据，形成街道基础信息体征。</w:t>
      </w:r>
    </w:p>
    <w:p w:rsidR="008137C8" w:rsidRPr="005A75D5" w:rsidRDefault="008137C8" w:rsidP="008137C8">
      <w:pPr>
        <w:pStyle w:val="affe"/>
        <w:numPr>
          <w:ilvl w:val="0"/>
          <w:numId w:val="6"/>
        </w:numPr>
        <w:spacing w:line="360" w:lineRule="auto"/>
        <w:ind w:firstLineChars="0"/>
        <w:rPr>
          <w:rFonts w:ascii="仿宋" w:hAnsi="仿宋"/>
          <w:sz w:val="22"/>
          <w:szCs w:val="18"/>
        </w:rPr>
      </w:pPr>
      <w:r w:rsidRPr="005A75D5">
        <w:rPr>
          <w:rFonts w:ascii="仿宋" w:hAnsi="仿宋" w:hint="eastAsia"/>
          <w:sz w:val="22"/>
          <w:szCs w:val="18"/>
        </w:rPr>
        <w:t>智能运维管理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需要收集、存储和处理摄像头的通断情况和图像质量数据，集成和管理网络设备的监测数据，整合和分析应用服务的监测数据，存储和分析物联感知设备的监测数据。</w:t>
      </w:r>
    </w:p>
    <w:p w:rsidR="008137C8" w:rsidRPr="005A75D5" w:rsidRDefault="008137C8" w:rsidP="008137C8">
      <w:pPr>
        <w:pStyle w:val="affe"/>
        <w:numPr>
          <w:ilvl w:val="0"/>
          <w:numId w:val="6"/>
        </w:numPr>
        <w:spacing w:line="360" w:lineRule="auto"/>
        <w:ind w:firstLineChars="0"/>
        <w:rPr>
          <w:rFonts w:ascii="仿宋" w:hAnsi="仿宋"/>
          <w:sz w:val="22"/>
          <w:szCs w:val="18"/>
        </w:rPr>
      </w:pPr>
      <w:r w:rsidRPr="005A75D5">
        <w:rPr>
          <w:rFonts w:ascii="仿宋" w:hAnsi="仿宋" w:hint="eastAsia"/>
          <w:sz w:val="22"/>
          <w:szCs w:val="18"/>
        </w:rPr>
        <w:t>智能客服管理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需要获取塘桥街道的工单数据，并根据塘桥街道派单的实际情况制定派单规则，实现工单的自动分类以及工单和处置部门的关联。</w:t>
      </w:r>
    </w:p>
    <w:p w:rsidR="008137C8" w:rsidRPr="00A06858" w:rsidRDefault="008137C8" w:rsidP="008137C8">
      <w:pPr>
        <w:pStyle w:val="7"/>
        <w:spacing w:before="0" w:after="0" w:line="360" w:lineRule="auto"/>
        <w:ind w:leftChars="406" w:left="1289" w:hanging="436"/>
        <w:rPr>
          <w:bCs/>
          <w:sz w:val="22"/>
        </w:rPr>
      </w:pPr>
      <w:r w:rsidRPr="00A06858">
        <w:rPr>
          <w:bCs/>
          <w:sz w:val="22"/>
        </w:rPr>
        <w:t>9.1.3.</w:t>
      </w:r>
      <w:r>
        <w:rPr>
          <w:bCs/>
          <w:sz w:val="22"/>
        </w:rPr>
        <w:t>2.2</w:t>
      </w:r>
      <w:r w:rsidRPr="00A06858">
        <w:rPr>
          <w:bCs/>
          <w:sz w:val="22"/>
        </w:rPr>
        <w:t xml:space="preserve"> “</w:t>
      </w:r>
      <w:r w:rsidRPr="00A06858">
        <w:rPr>
          <w:bCs/>
          <w:sz w:val="22"/>
        </w:rPr>
        <w:t>数治码</w:t>
      </w:r>
      <w:r w:rsidRPr="00A06858">
        <w:rPr>
          <w:bCs/>
          <w:sz w:val="22"/>
        </w:rPr>
        <w:t>”</w:t>
      </w:r>
      <w:r w:rsidRPr="00A06858">
        <w:rPr>
          <w:bCs/>
          <w:sz w:val="22"/>
        </w:rPr>
        <w:t>智能化管理系统</w:t>
      </w:r>
    </w:p>
    <w:p w:rsidR="008137C8" w:rsidRPr="005A75D5" w:rsidRDefault="008137C8" w:rsidP="008137C8">
      <w:pPr>
        <w:pStyle w:val="affe"/>
        <w:numPr>
          <w:ilvl w:val="0"/>
          <w:numId w:val="26"/>
        </w:numPr>
        <w:spacing w:line="360" w:lineRule="auto"/>
        <w:ind w:firstLineChars="0"/>
        <w:rPr>
          <w:rFonts w:ascii="仿宋" w:hAnsi="仿宋"/>
          <w:sz w:val="22"/>
          <w:szCs w:val="18"/>
        </w:rPr>
      </w:pPr>
      <w:r w:rsidRPr="005A75D5">
        <w:rPr>
          <w:rFonts w:ascii="仿宋" w:hAnsi="仿宋" w:hint="eastAsia"/>
          <w:sz w:val="22"/>
          <w:szCs w:val="18"/>
        </w:rPr>
        <w:t>商户、商铺信息管理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对接塘桥街道商户和商铺信息，对数据进行标准化处理。实现商铺信息维护更新及商铺和商户人员信息关联，结合关联的上报工单事件实现数据统计等功能。</w:t>
      </w:r>
    </w:p>
    <w:p w:rsidR="008137C8" w:rsidRPr="005A75D5" w:rsidRDefault="008137C8" w:rsidP="008137C8">
      <w:pPr>
        <w:pStyle w:val="affe"/>
        <w:numPr>
          <w:ilvl w:val="0"/>
          <w:numId w:val="26"/>
        </w:numPr>
        <w:spacing w:line="360" w:lineRule="auto"/>
        <w:ind w:firstLineChars="0"/>
        <w:rPr>
          <w:rFonts w:ascii="仿宋" w:hAnsi="仿宋"/>
          <w:sz w:val="22"/>
          <w:szCs w:val="18"/>
        </w:rPr>
      </w:pPr>
      <w:r w:rsidRPr="005A75D5">
        <w:rPr>
          <w:rFonts w:ascii="仿宋" w:hAnsi="仿宋"/>
          <w:sz w:val="22"/>
          <w:szCs w:val="18"/>
        </w:rPr>
        <w:t>扫码上报</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通过扫描二维码作为入口，上报事件。系统平台收集原始数据，生成工单，分派给相关职能部门的人员。同时系统对所有数据进行归类分析在大屏上进行展示。</w:t>
      </w:r>
    </w:p>
    <w:p w:rsidR="008137C8" w:rsidRPr="005A75D5" w:rsidRDefault="008137C8" w:rsidP="008137C8">
      <w:pPr>
        <w:pStyle w:val="affe"/>
        <w:numPr>
          <w:ilvl w:val="0"/>
          <w:numId w:val="26"/>
        </w:numPr>
        <w:spacing w:line="360" w:lineRule="auto"/>
        <w:ind w:firstLineChars="0"/>
        <w:rPr>
          <w:rFonts w:ascii="仿宋" w:hAnsi="仿宋"/>
          <w:sz w:val="22"/>
          <w:szCs w:val="18"/>
        </w:rPr>
      </w:pPr>
      <w:r w:rsidRPr="005A75D5">
        <w:rPr>
          <w:rFonts w:ascii="仿宋" w:hAnsi="仿宋" w:hint="eastAsia"/>
          <w:sz w:val="22"/>
          <w:szCs w:val="18"/>
        </w:rPr>
        <w:t>工单处置流程管理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sz w:val="22"/>
          <w:szCs w:val="21"/>
          <w:lang w:eastAsia="zh-Hans"/>
        </w:rPr>
        <w:t>系统生成对应工单，并将工单信息发送给相应</w:t>
      </w:r>
      <w:r w:rsidRPr="005A75D5">
        <w:rPr>
          <w:rFonts w:ascii="仿宋" w:hAnsi="仿宋" w:hint="eastAsia"/>
          <w:sz w:val="22"/>
          <w:szCs w:val="21"/>
          <w:lang w:eastAsia="zh-Hans"/>
        </w:rPr>
        <w:t>处置</w:t>
      </w:r>
      <w:r w:rsidRPr="005A75D5">
        <w:rPr>
          <w:rFonts w:ascii="仿宋" w:hAnsi="仿宋"/>
          <w:sz w:val="22"/>
          <w:szCs w:val="21"/>
          <w:lang w:eastAsia="zh-Hans"/>
        </w:rPr>
        <w:t>人员</w:t>
      </w:r>
      <w:r w:rsidRPr="005A75D5">
        <w:rPr>
          <w:rFonts w:ascii="仿宋" w:hAnsi="仿宋" w:hint="eastAsia"/>
          <w:sz w:val="22"/>
          <w:szCs w:val="21"/>
          <w:lang w:eastAsia="zh-Hans"/>
        </w:rPr>
        <w:t>。</w:t>
      </w:r>
    </w:p>
    <w:p w:rsidR="008137C8" w:rsidRPr="005A75D5" w:rsidRDefault="008137C8" w:rsidP="008137C8">
      <w:pPr>
        <w:pStyle w:val="affe"/>
        <w:numPr>
          <w:ilvl w:val="0"/>
          <w:numId w:val="26"/>
        </w:numPr>
        <w:spacing w:line="360" w:lineRule="auto"/>
        <w:ind w:firstLineChars="0"/>
        <w:rPr>
          <w:rFonts w:ascii="仿宋" w:hAnsi="仿宋"/>
          <w:sz w:val="22"/>
          <w:szCs w:val="18"/>
        </w:rPr>
      </w:pPr>
      <w:r w:rsidRPr="005A75D5">
        <w:rPr>
          <w:rFonts w:ascii="仿宋" w:hAnsi="仿宋" w:hint="eastAsia"/>
          <w:sz w:val="22"/>
          <w:szCs w:val="18"/>
        </w:rPr>
        <w:t>配置管理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sz w:val="22"/>
          <w:szCs w:val="21"/>
          <w:lang w:eastAsia="zh-Hans"/>
        </w:rPr>
        <w:t>处置、巡检关联配置</w:t>
      </w:r>
      <w:r w:rsidRPr="005A75D5">
        <w:rPr>
          <w:rFonts w:ascii="仿宋" w:hAnsi="仿宋" w:hint="eastAsia"/>
          <w:sz w:val="22"/>
          <w:szCs w:val="21"/>
          <w:lang w:eastAsia="zh-Hans"/>
        </w:rPr>
        <w:t>，人员配置，重点点位配置。</w:t>
      </w:r>
    </w:p>
    <w:p w:rsidR="008137C8" w:rsidRPr="00A06858" w:rsidRDefault="008137C8" w:rsidP="008137C8">
      <w:pPr>
        <w:pStyle w:val="7"/>
        <w:spacing w:before="0" w:after="0" w:line="360" w:lineRule="auto"/>
        <w:ind w:leftChars="406" w:left="1289" w:hanging="436"/>
        <w:rPr>
          <w:bCs/>
          <w:sz w:val="22"/>
        </w:rPr>
      </w:pPr>
      <w:r w:rsidRPr="00A06858">
        <w:rPr>
          <w:bCs/>
          <w:sz w:val="22"/>
        </w:rPr>
        <w:t>9.1.3.</w:t>
      </w:r>
      <w:r>
        <w:rPr>
          <w:bCs/>
          <w:sz w:val="22"/>
        </w:rPr>
        <w:t>2.3</w:t>
      </w:r>
      <w:r w:rsidRPr="00A06858">
        <w:rPr>
          <w:rFonts w:hint="eastAsia"/>
          <w:bCs/>
          <w:sz w:val="22"/>
        </w:rPr>
        <w:t xml:space="preserve"> </w:t>
      </w:r>
      <w:r w:rsidRPr="00A06858">
        <w:rPr>
          <w:bCs/>
          <w:sz w:val="22"/>
        </w:rPr>
        <w:t>租房管理与数据填报系统</w:t>
      </w:r>
    </w:p>
    <w:p w:rsidR="008137C8" w:rsidRPr="005A75D5" w:rsidRDefault="008137C8" w:rsidP="008137C8">
      <w:pPr>
        <w:pStyle w:val="affe"/>
        <w:numPr>
          <w:ilvl w:val="0"/>
          <w:numId w:val="27"/>
        </w:numPr>
        <w:spacing w:line="360" w:lineRule="auto"/>
        <w:ind w:firstLineChars="0"/>
        <w:rPr>
          <w:rFonts w:ascii="仿宋" w:hAnsi="仿宋"/>
          <w:sz w:val="22"/>
          <w:szCs w:val="18"/>
        </w:rPr>
      </w:pPr>
      <w:r w:rsidRPr="005A75D5">
        <w:rPr>
          <w:rFonts w:ascii="仿宋" w:hAnsi="仿宋" w:hint="eastAsia"/>
          <w:sz w:val="22"/>
          <w:szCs w:val="18"/>
        </w:rPr>
        <w:t>居民、房屋数字画像管理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通过对接大数据中心对塘街道居民和房屋数据进行同步清洗处理，</w:t>
      </w:r>
      <w:r w:rsidRPr="005A75D5">
        <w:rPr>
          <w:rFonts w:ascii="仿宋" w:hAnsi="仿宋" w:hint="eastAsia"/>
          <w:sz w:val="22"/>
          <w:szCs w:val="21"/>
        </w:rPr>
        <w:t>对居民数据进行</w:t>
      </w:r>
      <w:r w:rsidRPr="005A75D5">
        <w:rPr>
          <w:rFonts w:ascii="仿宋" w:hAnsi="仿宋" w:hint="eastAsia"/>
          <w:sz w:val="22"/>
          <w:szCs w:val="21"/>
        </w:rPr>
        <w:lastRenderedPageBreak/>
        <w:t>标准化</w:t>
      </w:r>
      <w:r w:rsidRPr="005A75D5">
        <w:rPr>
          <w:rFonts w:ascii="仿宋" w:hAnsi="仿宋" w:hint="eastAsia"/>
          <w:sz w:val="22"/>
          <w:szCs w:val="21"/>
          <w:lang w:eastAsia="zh-Hans"/>
        </w:rPr>
        <w:t>。实现街道社区数据整合，数据支持，结合居委已经在使用的智治通等系统形成更立体的街道信息管理维度。</w:t>
      </w:r>
    </w:p>
    <w:p w:rsidR="008137C8" w:rsidRPr="005A75D5" w:rsidRDefault="008137C8" w:rsidP="008137C8">
      <w:pPr>
        <w:pStyle w:val="affe"/>
        <w:numPr>
          <w:ilvl w:val="0"/>
          <w:numId w:val="27"/>
        </w:numPr>
        <w:spacing w:line="360" w:lineRule="auto"/>
        <w:ind w:firstLineChars="0"/>
        <w:rPr>
          <w:rFonts w:ascii="仿宋" w:hAnsi="仿宋"/>
          <w:sz w:val="22"/>
          <w:szCs w:val="18"/>
        </w:rPr>
      </w:pPr>
      <w:r w:rsidRPr="005A75D5">
        <w:rPr>
          <w:rFonts w:ascii="仿宋" w:hAnsi="仿宋" w:hint="eastAsia"/>
          <w:sz w:val="22"/>
          <w:szCs w:val="18"/>
        </w:rPr>
        <w:t>业委会管理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lang w:eastAsia="zh-Hans"/>
        </w:rPr>
        <w:t>完善社区信息，</w:t>
      </w:r>
      <w:r w:rsidRPr="005A75D5">
        <w:rPr>
          <w:rFonts w:ascii="仿宋" w:hAnsi="仿宋" w:hint="eastAsia"/>
          <w:sz w:val="22"/>
          <w:szCs w:val="21"/>
        </w:rPr>
        <w:t>提供对业委会的日常管理和居民互动</w:t>
      </w:r>
      <w:r w:rsidRPr="005A75D5">
        <w:rPr>
          <w:rFonts w:ascii="仿宋" w:hAnsi="仿宋" w:hint="eastAsia"/>
          <w:sz w:val="22"/>
          <w:szCs w:val="21"/>
          <w:lang w:eastAsia="zh-Hans"/>
        </w:rPr>
        <w:t>。</w:t>
      </w:r>
    </w:p>
    <w:p w:rsidR="008137C8" w:rsidRPr="005A75D5" w:rsidRDefault="008137C8" w:rsidP="008137C8">
      <w:pPr>
        <w:pStyle w:val="affe"/>
        <w:numPr>
          <w:ilvl w:val="0"/>
          <w:numId w:val="27"/>
        </w:numPr>
        <w:spacing w:line="360" w:lineRule="auto"/>
        <w:ind w:firstLineChars="0"/>
        <w:rPr>
          <w:rFonts w:ascii="仿宋" w:hAnsi="仿宋"/>
          <w:sz w:val="22"/>
          <w:szCs w:val="18"/>
        </w:rPr>
      </w:pPr>
      <w:r w:rsidRPr="005A75D5">
        <w:rPr>
          <w:rFonts w:ascii="仿宋" w:hAnsi="仿宋" w:hint="eastAsia"/>
          <w:sz w:val="22"/>
          <w:szCs w:val="18"/>
        </w:rPr>
        <w:t>问卷、任务数据上报管理</w:t>
      </w:r>
    </w:p>
    <w:p w:rsidR="008137C8" w:rsidRPr="005A75D5" w:rsidRDefault="008137C8" w:rsidP="008137C8">
      <w:pPr>
        <w:spacing w:line="360" w:lineRule="auto"/>
        <w:ind w:firstLineChars="200" w:firstLine="440"/>
        <w:rPr>
          <w:rFonts w:ascii="仿宋" w:hAnsi="仿宋"/>
          <w:sz w:val="22"/>
          <w:szCs w:val="21"/>
          <w:lang w:eastAsia="zh-Hans"/>
        </w:rPr>
      </w:pPr>
      <w:r w:rsidRPr="005A75D5">
        <w:rPr>
          <w:rFonts w:ascii="仿宋" w:hAnsi="仿宋" w:hint="eastAsia"/>
          <w:sz w:val="22"/>
          <w:szCs w:val="21"/>
        </w:rPr>
        <w:t>实现数字化信息</w:t>
      </w:r>
      <w:r w:rsidRPr="005A75D5">
        <w:rPr>
          <w:rFonts w:ascii="仿宋" w:hAnsi="仿宋" w:hint="eastAsia"/>
          <w:sz w:val="22"/>
          <w:szCs w:val="21"/>
          <w:lang w:eastAsia="zh-Hans"/>
        </w:rPr>
        <w:t>系统管理模式，</w:t>
      </w:r>
      <w:r w:rsidRPr="005A75D5">
        <w:rPr>
          <w:rFonts w:ascii="仿宋" w:hAnsi="仿宋" w:hint="eastAsia"/>
          <w:sz w:val="22"/>
          <w:szCs w:val="21"/>
        </w:rPr>
        <w:t>提高工作人员的工作效率</w:t>
      </w:r>
      <w:r w:rsidRPr="005A75D5">
        <w:rPr>
          <w:rFonts w:ascii="仿宋" w:hAnsi="仿宋" w:hint="eastAsia"/>
          <w:sz w:val="22"/>
          <w:szCs w:val="21"/>
          <w:lang w:eastAsia="zh-Hans"/>
        </w:rPr>
        <w:t>。</w:t>
      </w:r>
    </w:p>
    <w:p w:rsidR="008137C8" w:rsidRPr="005A75D5" w:rsidRDefault="008137C8" w:rsidP="008137C8">
      <w:pPr>
        <w:pStyle w:val="affe"/>
        <w:numPr>
          <w:ilvl w:val="0"/>
          <w:numId w:val="27"/>
        </w:numPr>
        <w:spacing w:line="360" w:lineRule="auto"/>
        <w:ind w:firstLineChars="0"/>
        <w:rPr>
          <w:rFonts w:ascii="仿宋" w:hAnsi="仿宋"/>
          <w:sz w:val="22"/>
          <w:szCs w:val="18"/>
        </w:rPr>
      </w:pPr>
      <w:r w:rsidRPr="005A75D5">
        <w:rPr>
          <w:rFonts w:ascii="仿宋" w:hAnsi="仿宋" w:hint="eastAsia"/>
          <w:sz w:val="22"/>
          <w:szCs w:val="18"/>
        </w:rPr>
        <w:t>租赁房、租客管理</w:t>
      </w:r>
    </w:p>
    <w:p w:rsidR="008137C8" w:rsidRPr="005A75D5" w:rsidRDefault="008137C8" w:rsidP="008137C8">
      <w:pPr>
        <w:spacing w:line="360" w:lineRule="auto"/>
        <w:ind w:firstLineChars="200" w:firstLine="440"/>
        <w:rPr>
          <w:rFonts w:ascii="仿宋" w:hAnsi="仿宋"/>
          <w:sz w:val="22"/>
          <w:szCs w:val="21"/>
        </w:rPr>
      </w:pPr>
      <w:r w:rsidRPr="005A75D5">
        <w:rPr>
          <w:rFonts w:ascii="仿宋" w:hAnsi="仿宋" w:hint="eastAsia"/>
          <w:sz w:val="22"/>
          <w:szCs w:val="21"/>
        </w:rPr>
        <w:t>辖区的中介机构可以通过移动端对新增的出租房屋进行日常上报。结合租户主动上报、居委会和办公室的审批管理。形成街道完整的租客信息分布和统计，切实落实街道的租客管理诉求。</w:t>
      </w:r>
    </w:p>
    <w:p w:rsidR="008137C8" w:rsidRPr="00A06858" w:rsidRDefault="008137C8" w:rsidP="008137C8">
      <w:pPr>
        <w:pStyle w:val="7"/>
        <w:spacing w:before="0" w:after="0" w:line="360" w:lineRule="auto"/>
        <w:ind w:leftChars="406" w:left="1289" w:hanging="436"/>
        <w:rPr>
          <w:bCs/>
          <w:sz w:val="22"/>
        </w:rPr>
      </w:pPr>
      <w:r w:rsidRPr="00A06858">
        <w:rPr>
          <w:bCs/>
          <w:sz w:val="22"/>
        </w:rPr>
        <w:t>9.1.3.</w:t>
      </w:r>
      <w:r>
        <w:rPr>
          <w:bCs/>
          <w:sz w:val="22"/>
        </w:rPr>
        <w:t>2.4</w:t>
      </w:r>
      <w:r w:rsidRPr="00A06858">
        <w:rPr>
          <w:rFonts w:hint="eastAsia"/>
          <w:bCs/>
          <w:sz w:val="22"/>
        </w:rPr>
        <w:t xml:space="preserve"> </w:t>
      </w:r>
      <w:r w:rsidRPr="00A06858">
        <w:rPr>
          <w:bCs/>
          <w:sz w:val="22"/>
        </w:rPr>
        <w:t>数字菜场管理系统</w:t>
      </w:r>
    </w:p>
    <w:p w:rsidR="008137C8" w:rsidRPr="005A75D5" w:rsidRDefault="008137C8" w:rsidP="008137C8">
      <w:pPr>
        <w:pStyle w:val="affe"/>
        <w:numPr>
          <w:ilvl w:val="0"/>
          <w:numId w:val="16"/>
        </w:numPr>
        <w:spacing w:line="360" w:lineRule="auto"/>
        <w:ind w:firstLineChars="0"/>
        <w:rPr>
          <w:rFonts w:ascii="仿宋" w:hAnsi="仿宋"/>
          <w:sz w:val="22"/>
          <w:szCs w:val="18"/>
        </w:rPr>
      </w:pPr>
      <w:r w:rsidRPr="005A75D5">
        <w:rPr>
          <w:rFonts w:ascii="仿宋" w:hAnsi="仿宋" w:hint="eastAsia"/>
          <w:sz w:val="22"/>
          <w:szCs w:val="18"/>
        </w:rPr>
        <w:t>菜场基础信息管理</w:t>
      </w:r>
    </w:p>
    <w:p w:rsidR="008137C8" w:rsidRPr="005A75D5" w:rsidRDefault="008137C8" w:rsidP="008137C8">
      <w:pPr>
        <w:spacing w:line="360" w:lineRule="auto"/>
        <w:ind w:firstLineChars="200" w:firstLine="440"/>
        <w:rPr>
          <w:rFonts w:ascii="仿宋" w:hAnsi="仿宋"/>
          <w:sz w:val="22"/>
          <w:szCs w:val="21"/>
        </w:rPr>
      </w:pPr>
      <w:r w:rsidRPr="005A75D5">
        <w:rPr>
          <w:rFonts w:ascii="仿宋" w:hAnsi="仿宋" w:hint="eastAsia"/>
          <w:sz w:val="22"/>
          <w:szCs w:val="21"/>
        </w:rPr>
        <w:t>建设菜场基础信息的实时监测和管理、经营信息实时监测和统计。</w:t>
      </w:r>
    </w:p>
    <w:p w:rsidR="008137C8" w:rsidRPr="005A75D5" w:rsidRDefault="008137C8" w:rsidP="008137C8">
      <w:pPr>
        <w:pStyle w:val="affe"/>
        <w:numPr>
          <w:ilvl w:val="0"/>
          <w:numId w:val="16"/>
        </w:numPr>
        <w:spacing w:line="360" w:lineRule="auto"/>
        <w:ind w:firstLineChars="0"/>
        <w:rPr>
          <w:rFonts w:ascii="仿宋" w:hAnsi="仿宋"/>
          <w:sz w:val="22"/>
          <w:szCs w:val="18"/>
        </w:rPr>
      </w:pPr>
      <w:r w:rsidRPr="005A75D5">
        <w:rPr>
          <w:rFonts w:ascii="仿宋" w:hAnsi="仿宋" w:hint="eastAsia"/>
          <w:sz w:val="22"/>
          <w:szCs w:val="18"/>
        </w:rPr>
        <w:t>菜场安全信息管理</w:t>
      </w:r>
    </w:p>
    <w:p w:rsidR="008137C8" w:rsidRPr="005A75D5" w:rsidRDefault="008137C8" w:rsidP="008137C8">
      <w:pPr>
        <w:spacing w:line="360" w:lineRule="auto"/>
        <w:ind w:firstLineChars="200" w:firstLine="440"/>
        <w:rPr>
          <w:rFonts w:ascii="仿宋" w:hAnsi="仿宋"/>
          <w:sz w:val="22"/>
          <w:szCs w:val="21"/>
        </w:rPr>
      </w:pPr>
      <w:r w:rsidRPr="005A75D5">
        <w:rPr>
          <w:rFonts w:ascii="仿宋" w:hAnsi="仿宋" w:hint="eastAsia"/>
          <w:sz w:val="22"/>
          <w:szCs w:val="21"/>
        </w:rPr>
        <w:t>建设菜场食品安全管理。包括食品安全监测、三防管理、人员监控管理、追溯管理、消防安全管理等。</w:t>
      </w:r>
    </w:p>
    <w:p w:rsidR="008137C8" w:rsidRPr="005A75D5" w:rsidRDefault="008137C8" w:rsidP="008137C8">
      <w:pPr>
        <w:pStyle w:val="affe"/>
        <w:numPr>
          <w:ilvl w:val="0"/>
          <w:numId w:val="16"/>
        </w:numPr>
        <w:spacing w:line="360" w:lineRule="auto"/>
        <w:ind w:firstLineChars="0"/>
        <w:rPr>
          <w:rFonts w:ascii="仿宋" w:hAnsi="仿宋"/>
          <w:sz w:val="22"/>
          <w:szCs w:val="18"/>
        </w:rPr>
      </w:pPr>
      <w:r w:rsidRPr="005A75D5">
        <w:rPr>
          <w:rFonts w:ascii="仿宋" w:hAnsi="仿宋" w:hint="eastAsia"/>
          <w:sz w:val="22"/>
          <w:szCs w:val="18"/>
        </w:rPr>
        <w:t>菜场环境信息管理</w:t>
      </w:r>
    </w:p>
    <w:p w:rsidR="008137C8" w:rsidRPr="005A75D5" w:rsidRDefault="008137C8" w:rsidP="008137C8">
      <w:pPr>
        <w:spacing w:line="360" w:lineRule="auto"/>
        <w:ind w:firstLineChars="200" w:firstLine="440"/>
        <w:rPr>
          <w:rFonts w:ascii="仿宋" w:hAnsi="仿宋"/>
          <w:sz w:val="22"/>
          <w:szCs w:val="21"/>
        </w:rPr>
      </w:pPr>
      <w:r w:rsidRPr="005A75D5">
        <w:rPr>
          <w:rFonts w:ascii="仿宋" w:hAnsi="仿宋" w:hint="eastAsia"/>
          <w:sz w:val="22"/>
          <w:szCs w:val="21"/>
        </w:rPr>
        <w:t>建设菜场环境信息监测和管理。对菜场内乱堆放、乱吊挂、乱张贴进行预警提示，监督整改。</w:t>
      </w:r>
    </w:p>
    <w:p w:rsidR="008137C8" w:rsidRPr="005A75D5" w:rsidRDefault="008137C8" w:rsidP="008137C8">
      <w:pPr>
        <w:pStyle w:val="affe"/>
        <w:numPr>
          <w:ilvl w:val="0"/>
          <w:numId w:val="16"/>
        </w:numPr>
        <w:spacing w:line="360" w:lineRule="auto"/>
        <w:ind w:firstLineChars="0"/>
        <w:rPr>
          <w:rFonts w:ascii="仿宋" w:hAnsi="仿宋"/>
          <w:sz w:val="22"/>
          <w:szCs w:val="18"/>
        </w:rPr>
      </w:pPr>
      <w:r w:rsidRPr="005A75D5">
        <w:rPr>
          <w:rFonts w:ascii="仿宋" w:hAnsi="仿宋" w:hint="eastAsia"/>
          <w:sz w:val="22"/>
          <w:szCs w:val="18"/>
        </w:rPr>
        <w:t>菜场智能监管分析</w:t>
      </w:r>
    </w:p>
    <w:p w:rsidR="008137C8" w:rsidRPr="005A75D5" w:rsidRDefault="008137C8" w:rsidP="008137C8">
      <w:pPr>
        <w:spacing w:line="360" w:lineRule="auto"/>
        <w:ind w:firstLineChars="200" w:firstLine="440"/>
        <w:rPr>
          <w:rFonts w:ascii="仿宋" w:hAnsi="仿宋"/>
          <w:sz w:val="22"/>
          <w:szCs w:val="21"/>
        </w:rPr>
      </w:pPr>
      <w:r w:rsidRPr="005A75D5">
        <w:rPr>
          <w:rFonts w:ascii="仿宋" w:hAnsi="仿宋" w:hint="eastAsia"/>
          <w:sz w:val="22"/>
          <w:szCs w:val="21"/>
        </w:rPr>
        <w:t>建设菜场智能监管分析。对市场人流量、公共厕所周围环境监控，对菜场市场各类信息进行展示。</w:t>
      </w:r>
    </w:p>
    <w:p w:rsidR="008137C8" w:rsidRPr="00A06858" w:rsidRDefault="008137C8" w:rsidP="008137C8">
      <w:pPr>
        <w:pStyle w:val="7"/>
        <w:spacing w:before="0" w:after="0" w:line="360" w:lineRule="auto"/>
        <w:ind w:leftChars="406" w:left="1289" w:hanging="436"/>
        <w:rPr>
          <w:bCs/>
          <w:sz w:val="22"/>
        </w:rPr>
      </w:pPr>
      <w:r w:rsidRPr="00A06858">
        <w:rPr>
          <w:bCs/>
          <w:sz w:val="22"/>
        </w:rPr>
        <w:t>9.1.3.</w:t>
      </w:r>
      <w:r>
        <w:rPr>
          <w:bCs/>
          <w:sz w:val="22"/>
        </w:rPr>
        <w:t xml:space="preserve">2.5 </w:t>
      </w:r>
      <w:r w:rsidRPr="00A06858">
        <w:rPr>
          <w:rFonts w:hint="eastAsia"/>
          <w:bCs/>
          <w:sz w:val="22"/>
        </w:rPr>
        <w:t>老年综合服务系统</w:t>
      </w:r>
    </w:p>
    <w:p w:rsidR="008137C8" w:rsidRPr="005A75D5" w:rsidRDefault="008137C8" w:rsidP="008137C8">
      <w:pPr>
        <w:pStyle w:val="affe"/>
        <w:numPr>
          <w:ilvl w:val="0"/>
          <w:numId w:val="17"/>
        </w:numPr>
        <w:spacing w:line="360" w:lineRule="auto"/>
        <w:ind w:firstLineChars="0"/>
        <w:rPr>
          <w:rFonts w:ascii="仿宋" w:hAnsi="仿宋"/>
          <w:sz w:val="22"/>
          <w:szCs w:val="18"/>
        </w:rPr>
      </w:pPr>
      <w:r w:rsidRPr="005A75D5">
        <w:rPr>
          <w:rFonts w:ascii="仿宋" w:hAnsi="仿宋" w:hint="eastAsia"/>
          <w:sz w:val="22"/>
          <w:szCs w:val="18"/>
        </w:rPr>
        <w:t>老年综合服务大屏</w:t>
      </w:r>
    </w:p>
    <w:p w:rsidR="008137C8" w:rsidRPr="005A75D5" w:rsidRDefault="008137C8" w:rsidP="008137C8">
      <w:pPr>
        <w:adjustRightInd w:val="0"/>
        <w:snapToGrid w:val="0"/>
        <w:spacing w:line="300" w:lineRule="auto"/>
        <w:ind w:firstLineChars="200" w:firstLine="440"/>
        <w:rPr>
          <w:bCs/>
          <w:sz w:val="22"/>
        </w:rPr>
      </w:pPr>
      <w:r w:rsidRPr="005A75D5">
        <w:rPr>
          <w:rFonts w:hint="eastAsia"/>
          <w:bCs/>
          <w:sz w:val="22"/>
        </w:rPr>
        <w:t>面向社会公开动态展示街道老年服务工作。将街道老年服务分为五个“老”有进行分类展示，其中街道老年食堂需要为其建立看板。</w:t>
      </w:r>
    </w:p>
    <w:p w:rsidR="008137C8" w:rsidRPr="005A75D5" w:rsidRDefault="008137C8" w:rsidP="008137C8">
      <w:pPr>
        <w:pStyle w:val="affe"/>
        <w:numPr>
          <w:ilvl w:val="0"/>
          <w:numId w:val="17"/>
        </w:numPr>
        <w:spacing w:line="360" w:lineRule="auto"/>
        <w:ind w:firstLineChars="0"/>
        <w:rPr>
          <w:rFonts w:ascii="仿宋" w:hAnsi="仿宋"/>
          <w:sz w:val="22"/>
          <w:szCs w:val="18"/>
        </w:rPr>
      </w:pPr>
      <w:r w:rsidRPr="005A75D5">
        <w:rPr>
          <w:rFonts w:ascii="仿宋" w:hAnsi="仿宋" w:hint="eastAsia"/>
          <w:sz w:val="22"/>
          <w:szCs w:val="18"/>
        </w:rPr>
        <w:t>老年综合服务系统</w:t>
      </w:r>
    </w:p>
    <w:p w:rsidR="008137C8" w:rsidRPr="005A75D5" w:rsidRDefault="008137C8" w:rsidP="008137C8">
      <w:pPr>
        <w:adjustRightInd w:val="0"/>
        <w:snapToGrid w:val="0"/>
        <w:spacing w:line="300" w:lineRule="auto"/>
        <w:ind w:firstLineChars="200" w:firstLine="440"/>
        <w:rPr>
          <w:bCs/>
          <w:sz w:val="22"/>
        </w:rPr>
      </w:pPr>
      <w:r w:rsidRPr="005A75D5">
        <w:rPr>
          <w:rFonts w:hint="eastAsia"/>
          <w:bCs/>
          <w:sz w:val="22"/>
        </w:rPr>
        <w:t>面向街道老年服务相关工作人员，提供信息管理、活动管理、服务管理、资源管理、老年食堂数据管理、健康检测设备管理及系统管理等功能。</w:t>
      </w:r>
    </w:p>
    <w:p w:rsidR="008137C8" w:rsidRPr="005A75D5" w:rsidRDefault="008137C8" w:rsidP="008137C8">
      <w:pPr>
        <w:pStyle w:val="affe"/>
        <w:numPr>
          <w:ilvl w:val="0"/>
          <w:numId w:val="17"/>
        </w:numPr>
        <w:spacing w:line="360" w:lineRule="auto"/>
        <w:ind w:firstLineChars="0"/>
        <w:rPr>
          <w:rFonts w:ascii="仿宋" w:hAnsi="仿宋"/>
          <w:sz w:val="22"/>
          <w:szCs w:val="18"/>
        </w:rPr>
      </w:pPr>
      <w:r w:rsidRPr="005A75D5">
        <w:rPr>
          <w:rFonts w:ascii="仿宋" w:hAnsi="仿宋" w:hint="eastAsia"/>
          <w:sz w:val="22"/>
          <w:szCs w:val="18"/>
        </w:rPr>
        <w:t>老年综合服务小程序</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hint="eastAsia"/>
          <w:sz w:val="22"/>
        </w:rPr>
        <w:t>面向街道长者、志愿者提供手机端功能。</w:t>
      </w:r>
    </w:p>
    <w:p w:rsidR="008137C8" w:rsidRPr="005A75D5" w:rsidRDefault="008137C8" w:rsidP="008137C8">
      <w:pPr>
        <w:pStyle w:val="4"/>
        <w:spacing w:line="240" w:lineRule="auto"/>
        <w:ind w:leftChars="200" w:left="420"/>
        <w:rPr>
          <w:rFonts w:ascii="Times New Roman" w:hAnsi="Times New Roman"/>
          <w:b w:val="0"/>
          <w:bCs w:val="0"/>
          <w:sz w:val="22"/>
        </w:rPr>
      </w:pPr>
      <w:bookmarkStart w:id="22" w:name="_Toc155907858"/>
      <w:r w:rsidRPr="005A75D5">
        <w:rPr>
          <w:rFonts w:ascii="Times New Roman" w:hAnsi="Times New Roman"/>
          <w:b w:val="0"/>
          <w:bCs w:val="0"/>
          <w:sz w:val="22"/>
        </w:rPr>
        <w:lastRenderedPageBreak/>
        <w:t>9.2</w:t>
      </w:r>
      <w:r w:rsidRPr="005A75D5">
        <w:rPr>
          <w:rFonts w:ascii="Times New Roman" w:hAnsi="Times New Roman"/>
          <w:b w:val="0"/>
          <w:bCs w:val="0"/>
          <w:sz w:val="22"/>
        </w:rPr>
        <w:t>技术质量需求</w:t>
      </w:r>
      <w:bookmarkEnd w:id="22"/>
    </w:p>
    <w:p w:rsidR="008137C8" w:rsidRPr="00663E6E" w:rsidRDefault="008137C8" w:rsidP="008137C8">
      <w:pPr>
        <w:pStyle w:val="5"/>
        <w:spacing w:before="0" w:after="0" w:line="360" w:lineRule="auto"/>
        <w:ind w:left="1077" w:hanging="510"/>
        <w:rPr>
          <w:bCs/>
          <w:sz w:val="22"/>
        </w:rPr>
      </w:pPr>
      <w:r w:rsidRPr="00663E6E">
        <w:rPr>
          <w:bCs/>
          <w:sz w:val="22"/>
        </w:rPr>
        <w:t>9.2.1</w:t>
      </w:r>
      <w:r w:rsidRPr="00663E6E">
        <w:rPr>
          <w:bCs/>
          <w:sz w:val="22"/>
        </w:rPr>
        <w:t>建设要求</w:t>
      </w:r>
    </w:p>
    <w:p w:rsidR="008137C8" w:rsidRPr="005A75D5" w:rsidRDefault="008137C8" w:rsidP="008137C8">
      <w:pPr>
        <w:spacing w:line="360" w:lineRule="auto"/>
        <w:ind w:firstLineChars="177" w:firstLine="354"/>
        <w:rPr>
          <w:sz w:val="20"/>
          <w:szCs w:val="20"/>
          <w:lang w:val="zh-CN"/>
        </w:rPr>
      </w:pPr>
      <w:r w:rsidRPr="005A75D5">
        <w:rPr>
          <w:sz w:val="20"/>
          <w:szCs w:val="20"/>
          <w:lang w:val="zh-CN"/>
        </w:rPr>
        <w:t>本项目为数字化社区转型治理试点工程，拟先行对现塘桥城运分中心智能化升级及搬迁，同时建设社区信息化智能化场景应用，并对社区基础网络进行配套升级建设。</w:t>
      </w:r>
    </w:p>
    <w:p w:rsidR="008137C8" w:rsidRPr="005A75D5" w:rsidRDefault="008137C8" w:rsidP="008137C8">
      <w:pPr>
        <w:adjustRightInd w:val="0"/>
        <w:snapToGrid w:val="0"/>
        <w:spacing w:line="300" w:lineRule="auto"/>
        <w:ind w:firstLineChars="200" w:firstLine="400"/>
        <w:rPr>
          <w:sz w:val="20"/>
          <w:szCs w:val="20"/>
        </w:rPr>
      </w:pPr>
      <w:r w:rsidRPr="005A75D5">
        <w:rPr>
          <w:rFonts w:hint="eastAsia"/>
          <w:sz w:val="20"/>
          <w:szCs w:val="20"/>
        </w:rPr>
        <w:t>总体绩效目标：</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77"/>
        <w:gridCol w:w="1559"/>
        <w:gridCol w:w="3402"/>
        <w:gridCol w:w="2410"/>
      </w:tblGrid>
      <w:tr w:rsidR="008137C8" w:rsidRPr="005A75D5" w:rsidTr="0067464C">
        <w:trPr>
          <w:trHeight w:val="505"/>
          <w:jc w:val="center"/>
        </w:trPr>
        <w:tc>
          <w:tcPr>
            <w:tcW w:w="1276" w:type="dxa"/>
            <w:noWrap/>
            <w:vAlign w:val="center"/>
          </w:tcPr>
          <w:p w:rsidR="008137C8" w:rsidRPr="005A75D5" w:rsidRDefault="008137C8" w:rsidP="0067464C">
            <w:pPr>
              <w:jc w:val="center"/>
              <w:rPr>
                <w:rFonts w:ascii="Times New Roman"/>
                <w:sz w:val="22"/>
              </w:rPr>
            </w:pPr>
            <w:r w:rsidRPr="005A75D5">
              <w:rPr>
                <w:rFonts w:ascii="Times New Roman"/>
                <w:sz w:val="22"/>
              </w:rPr>
              <w:t>项目名称</w:t>
            </w:r>
          </w:p>
        </w:tc>
        <w:tc>
          <w:tcPr>
            <w:tcW w:w="8548" w:type="dxa"/>
            <w:gridSpan w:val="4"/>
            <w:noWrap/>
            <w:vAlign w:val="center"/>
          </w:tcPr>
          <w:p w:rsidR="008137C8" w:rsidRPr="005A75D5" w:rsidRDefault="008137C8" w:rsidP="0067464C">
            <w:pPr>
              <w:jc w:val="center"/>
              <w:rPr>
                <w:rFonts w:ascii="Times New Roman"/>
                <w:sz w:val="22"/>
              </w:rPr>
            </w:pPr>
            <w:r w:rsidRPr="005A75D5">
              <w:rPr>
                <w:rFonts w:ascii="Times New Roman"/>
                <w:sz w:val="22"/>
              </w:rPr>
              <w:t>塘桥街道数字化社区转型治理试点项目</w:t>
            </w:r>
          </w:p>
        </w:tc>
      </w:tr>
      <w:tr w:rsidR="008137C8" w:rsidRPr="005A75D5" w:rsidTr="0067464C">
        <w:trPr>
          <w:trHeight w:val="1620"/>
          <w:jc w:val="center"/>
        </w:trPr>
        <w:tc>
          <w:tcPr>
            <w:tcW w:w="1276" w:type="dxa"/>
            <w:noWrap/>
            <w:vAlign w:val="center"/>
          </w:tcPr>
          <w:p w:rsidR="008137C8" w:rsidRPr="005A75D5" w:rsidRDefault="008137C8" w:rsidP="0067464C">
            <w:pPr>
              <w:jc w:val="center"/>
              <w:rPr>
                <w:rFonts w:ascii="Times New Roman"/>
                <w:sz w:val="22"/>
              </w:rPr>
            </w:pPr>
            <w:r w:rsidRPr="005A75D5">
              <w:rPr>
                <w:rFonts w:ascii="Times New Roman"/>
                <w:sz w:val="22"/>
              </w:rPr>
              <w:t>总体目标</w:t>
            </w:r>
          </w:p>
        </w:tc>
        <w:tc>
          <w:tcPr>
            <w:tcW w:w="8548" w:type="dxa"/>
            <w:gridSpan w:val="4"/>
            <w:vAlign w:val="center"/>
          </w:tcPr>
          <w:p w:rsidR="008137C8" w:rsidRPr="005A75D5" w:rsidRDefault="008137C8" w:rsidP="0067464C">
            <w:pPr>
              <w:rPr>
                <w:rFonts w:ascii="Times New Roman"/>
                <w:sz w:val="22"/>
              </w:rPr>
            </w:pPr>
            <w:r w:rsidRPr="005A75D5">
              <w:rPr>
                <w:rFonts w:ascii="Times New Roman"/>
                <w:sz w:val="22"/>
              </w:rPr>
              <w:t>塘桥街道将根据目前城市数字化转型发展形势和政策要求，对照上海市委</w:t>
            </w:r>
            <w:r w:rsidRPr="005A75D5">
              <w:rPr>
                <w:rFonts w:ascii="Times New Roman"/>
                <w:sz w:val="22"/>
              </w:rPr>
              <w:t>“</w:t>
            </w:r>
            <w:r w:rsidRPr="005A75D5">
              <w:rPr>
                <w:rFonts w:ascii="Times New Roman"/>
                <w:sz w:val="22"/>
              </w:rPr>
              <w:t>一屏观全域、一网管全城</w:t>
            </w:r>
            <w:r w:rsidRPr="005A75D5">
              <w:rPr>
                <w:rFonts w:ascii="Times New Roman"/>
                <w:sz w:val="22"/>
              </w:rPr>
              <w:t>”</w:t>
            </w:r>
            <w:r w:rsidRPr="005A75D5">
              <w:rPr>
                <w:rFonts w:ascii="Times New Roman"/>
                <w:sz w:val="22"/>
              </w:rPr>
              <w:t>的总体要求，围绕</w:t>
            </w:r>
            <w:r w:rsidRPr="005A75D5">
              <w:rPr>
                <w:rFonts w:ascii="Times New Roman"/>
                <w:sz w:val="22"/>
              </w:rPr>
              <w:t>“</w:t>
            </w:r>
            <w:r w:rsidRPr="005A75D5">
              <w:rPr>
                <w:rFonts w:ascii="Times New Roman"/>
                <w:sz w:val="22"/>
              </w:rPr>
              <w:t>更有序、更安全、更干净</w:t>
            </w:r>
            <w:r w:rsidRPr="005A75D5">
              <w:rPr>
                <w:rFonts w:ascii="Times New Roman"/>
                <w:sz w:val="22"/>
              </w:rPr>
              <w:t>”</w:t>
            </w:r>
            <w:r w:rsidRPr="005A75D5">
              <w:rPr>
                <w:rFonts w:ascii="Times New Roman"/>
                <w:sz w:val="22"/>
              </w:rPr>
              <w:t>的城市治理总目标，对现塘桥城运中心实施搬迁及智能化能级提升建设，进一步升级完善城运中心</w:t>
            </w:r>
            <w:r w:rsidRPr="005A75D5">
              <w:rPr>
                <w:rFonts w:ascii="Times New Roman"/>
                <w:sz w:val="22"/>
              </w:rPr>
              <w:t>“</w:t>
            </w:r>
            <w:r w:rsidRPr="005A75D5">
              <w:rPr>
                <w:rFonts w:ascii="Times New Roman"/>
                <w:sz w:val="22"/>
              </w:rPr>
              <w:t>城市大脑</w:t>
            </w:r>
            <w:r w:rsidRPr="005A75D5">
              <w:rPr>
                <w:rFonts w:ascii="Times New Roman"/>
                <w:sz w:val="22"/>
              </w:rPr>
              <w:t>”</w:t>
            </w:r>
            <w:r w:rsidRPr="005A75D5">
              <w:rPr>
                <w:rFonts w:ascii="Times New Roman"/>
                <w:sz w:val="22"/>
              </w:rPr>
              <w:t>平台整体架构，有效整合治理资源，逐步推进小区内外各场景应用建设，将数据汇聚、系统集成、联勤联动、可视化展示等方面相互依托、相互支撑、相互赋能，以小区的安全服务为核心，社区整洁有序、经济治理、社会治理统筹考虑，形成数字化社区管理体系，提升塘桥社区数字化治理能力。</w:t>
            </w:r>
          </w:p>
        </w:tc>
      </w:tr>
      <w:tr w:rsidR="008137C8" w:rsidRPr="005A75D5" w:rsidTr="0067464C">
        <w:trPr>
          <w:trHeight w:val="480"/>
          <w:jc w:val="center"/>
        </w:trPr>
        <w:tc>
          <w:tcPr>
            <w:tcW w:w="1276" w:type="dxa"/>
            <w:vMerge w:val="restart"/>
            <w:noWrap/>
            <w:vAlign w:val="center"/>
          </w:tcPr>
          <w:p w:rsidR="008137C8" w:rsidRPr="005A75D5" w:rsidRDefault="008137C8" w:rsidP="0067464C">
            <w:pPr>
              <w:jc w:val="center"/>
              <w:rPr>
                <w:rFonts w:ascii="Times New Roman"/>
                <w:sz w:val="22"/>
              </w:rPr>
            </w:pPr>
            <w:r w:rsidRPr="005A75D5">
              <w:rPr>
                <w:rFonts w:ascii="Times New Roman"/>
                <w:sz w:val="22"/>
              </w:rPr>
              <w:t>绩效目标</w:t>
            </w:r>
          </w:p>
        </w:tc>
        <w:tc>
          <w:tcPr>
            <w:tcW w:w="1177" w:type="dxa"/>
            <w:noWrap/>
            <w:vAlign w:val="center"/>
          </w:tcPr>
          <w:p w:rsidR="008137C8" w:rsidRPr="005A75D5" w:rsidRDefault="008137C8" w:rsidP="0067464C">
            <w:pPr>
              <w:jc w:val="center"/>
              <w:rPr>
                <w:rFonts w:ascii="Times New Roman"/>
                <w:sz w:val="22"/>
              </w:rPr>
            </w:pPr>
            <w:r w:rsidRPr="005A75D5">
              <w:rPr>
                <w:rFonts w:ascii="Times New Roman"/>
                <w:sz w:val="22"/>
              </w:rPr>
              <w:t>一级指标</w:t>
            </w: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二级指标</w:t>
            </w:r>
          </w:p>
        </w:tc>
        <w:tc>
          <w:tcPr>
            <w:tcW w:w="3402" w:type="dxa"/>
            <w:vAlign w:val="center"/>
          </w:tcPr>
          <w:p w:rsidR="008137C8" w:rsidRPr="005A75D5" w:rsidRDefault="008137C8" w:rsidP="0067464C">
            <w:pPr>
              <w:jc w:val="center"/>
              <w:rPr>
                <w:rFonts w:ascii="Times New Roman"/>
                <w:sz w:val="22"/>
              </w:rPr>
            </w:pPr>
            <w:r w:rsidRPr="005A75D5">
              <w:rPr>
                <w:rFonts w:ascii="Times New Roman"/>
                <w:sz w:val="22"/>
              </w:rPr>
              <w:t>三级指标</w:t>
            </w:r>
          </w:p>
        </w:tc>
        <w:tc>
          <w:tcPr>
            <w:tcW w:w="2410" w:type="dxa"/>
            <w:noWrap/>
            <w:vAlign w:val="center"/>
          </w:tcPr>
          <w:p w:rsidR="008137C8" w:rsidRPr="005A75D5" w:rsidRDefault="008137C8" w:rsidP="0067464C">
            <w:pPr>
              <w:jc w:val="center"/>
              <w:rPr>
                <w:rFonts w:ascii="Times New Roman"/>
                <w:sz w:val="22"/>
              </w:rPr>
            </w:pPr>
            <w:r w:rsidRPr="005A75D5">
              <w:rPr>
                <w:rFonts w:ascii="Times New Roman"/>
                <w:sz w:val="22"/>
              </w:rPr>
              <w:t>指标值</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val="restart"/>
            <w:noWrap/>
            <w:vAlign w:val="center"/>
          </w:tcPr>
          <w:p w:rsidR="008137C8" w:rsidRPr="005A75D5" w:rsidRDefault="008137C8" w:rsidP="0067464C">
            <w:pPr>
              <w:jc w:val="center"/>
              <w:rPr>
                <w:rFonts w:ascii="Times New Roman"/>
                <w:sz w:val="22"/>
              </w:rPr>
            </w:pPr>
          </w:p>
        </w:tc>
        <w:tc>
          <w:tcPr>
            <w:tcW w:w="1559" w:type="dxa"/>
            <w:vMerge w:val="restart"/>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完成城运办公装修建筑面积</w:t>
            </w:r>
          </w:p>
        </w:tc>
        <w:tc>
          <w:tcPr>
            <w:tcW w:w="2410" w:type="dxa"/>
            <w:vAlign w:val="center"/>
          </w:tcPr>
          <w:p w:rsidR="008137C8" w:rsidRPr="005A75D5" w:rsidRDefault="008137C8" w:rsidP="0067464C">
            <w:pPr>
              <w:rPr>
                <w:rFonts w:ascii="Times New Roman"/>
                <w:sz w:val="22"/>
              </w:rPr>
            </w:pPr>
            <w:r w:rsidRPr="005A75D5">
              <w:rPr>
                <w:rFonts w:ascii="Times New Roman"/>
                <w:sz w:val="22"/>
              </w:rPr>
              <w:t>1176.76</w:t>
            </w:r>
            <w:r w:rsidRPr="005A75D5">
              <w:rPr>
                <w:rFonts w:ascii="Times New Roman"/>
                <w:sz w:val="22"/>
              </w:rPr>
              <w:t>平方米</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建成城运智能数据中枢系统</w:t>
            </w:r>
          </w:p>
        </w:tc>
        <w:tc>
          <w:tcPr>
            <w:tcW w:w="2410" w:type="dxa"/>
            <w:vAlign w:val="center"/>
          </w:tcPr>
          <w:p w:rsidR="008137C8" w:rsidRPr="005A75D5" w:rsidRDefault="008137C8" w:rsidP="0067464C">
            <w:pPr>
              <w:rPr>
                <w:rFonts w:ascii="Times New Roman"/>
                <w:sz w:val="22"/>
              </w:rPr>
            </w:pPr>
            <w:r w:rsidRPr="005A75D5">
              <w:rPr>
                <w:rFonts w:ascii="Times New Roman"/>
                <w:sz w:val="22"/>
              </w:rPr>
              <w:t>1</w:t>
            </w:r>
            <w:r w:rsidRPr="005A75D5">
              <w:rPr>
                <w:rFonts w:ascii="Times New Roman"/>
                <w:sz w:val="22"/>
              </w:rPr>
              <w:t>个</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建成</w:t>
            </w:r>
            <w:r w:rsidRPr="005A75D5">
              <w:rPr>
                <w:rFonts w:ascii="Times New Roman"/>
                <w:sz w:val="22"/>
              </w:rPr>
              <w:t>“</w:t>
            </w:r>
            <w:r w:rsidRPr="005A75D5">
              <w:rPr>
                <w:rFonts w:ascii="Times New Roman"/>
                <w:sz w:val="22"/>
              </w:rPr>
              <w:t>数治码</w:t>
            </w:r>
            <w:r w:rsidRPr="005A75D5">
              <w:rPr>
                <w:rFonts w:ascii="Times New Roman"/>
                <w:sz w:val="22"/>
              </w:rPr>
              <w:t>”</w:t>
            </w:r>
            <w:r w:rsidRPr="005A75D5">
              <w:rPr>
                <w:rFonts w:ascii="Times New Roman"/>
                <w:sz w:val="22"/>
              </w:rPr>
              <w:t>智能化管理系统</w:t>
            </w:r>
          </w:p>
        </w:tc>
        <w:tc>
          <w:tcPr>
            <w:tcW w:w="2410" w:type="dxa"/>
          </w:tcPr>
          <w:p w:rsidR="008137C8" w:rsidRPr="005A75D5" w:rsidRDefault="008137C8" w:rsidP="0067464C">
            <w:pPr>
              <w:rPr>
                <w:rFonts w:ascii="Times New Roman"/>
                <w:sz w:val="22"/>
              </w:rPr>
            </w:pPr>
            <w:r w:rsidRPr="005A75D5">
              <w:rPr>
                <w:rFonts w:ascii="Times New Roman"/>
                <w:sz w:val="22"/>
              </w:rPr>
              <w:t>1</w:t>
            </w:r>
            <w:r w:rsidRPr="005A75D5">
              <w:rPr>
                <w:rFonts w:ascii="Times New Roman"/>
                <w:sz w:val="22"/>
              </w:rPr>
              <w:t>个</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建成租房管理与数据填报系统</w:t>
            </w:r>
          </w:p>
        </w:tc>
        <w:tc>
          <w:tcPr>
            <w:tcW w:w="2410" w:type="dxa"/>
          </w:tcPr>
          <w:p w:rsidR="008137C8" w:rsidRPr="005A75D5" w:rsidRDefault="008137C8" w:rsidP="0067464C">
            <w:pPr>
              <w:rPr>
                <w:rFonts w:ascii="Times New Roman"/>
                <w:sz w:val="22"/>
              </w:rPr>
            </w:pPr>
            <w:r w:rsidRPr="005A75D5">
              <w:rPr>
                <w:rFonts w:ascii="Times New Roman"/>
                <w:sz w:val="22"/>
              </w:rPr>
              <w:t>1</w:t>
            </w:r>
            <w:r w:rsidRPr="005A75D5">
              <w:rPr>
                <w:rFonts w:ascii="Times New Roman"/>
                <w:sz w:val="22"/>
              </w:rPr>
              <w:t>个</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建成数字菜场管理系统</w:t>
            </w:r>
          </w:p>
        </w:tc>
        <w:tc>
          <w:tcPr>
            <w:tcW w:w="2410" w:type="dxa"/>
          </w:tcPr>
          <w:p w:rsidR="008137C8" w:rsidRPr="005A75D5" w:rsidRDefault="008137C8" w:rsidP="0067464C">
            <w:pPr>
              <w:rPr>
                <w:rFonts w:ascii="Times New Roman"/>
                <w:sz w:val="22"/>
              </w:rPr>
            </w:pPr>
            <w:r w:rsidRPr="005A75D5">
              <w:rPr>
                <w:rFonts w:ascii="Times New Roman"/>
                <w:sz w:val="22"/>
              </w:rPr>
              <w:t>1</w:t>
            </w:r>
            <w:r w:rsidRPr="005A75D5">
              <w:rPr>
                <w:rFonts w:ascii="Times New Roman"/>
                <w:sz w:val="22"/>
              </w:rPr>
              <w:t>个</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建成老年综合服务系统</w:t>
            </w:r>
          </w:p>
        </w:tc>
        <w:tc>
          <w:tcPr>
            <w:tcW w:w="2410" w:type="dxa"/>
          </w:tcPr>
          <w:p w:rsidR="008137C8" w:rsidRPr="005A75D5" w:rsidRDefault="008137C8" w:rsidP="0067464C">
            <w:pPr>
              <w:rPr>
                <w:rFonts w:ascii="Times New Roman"/>
                <w:sz w:val="22"/>
              </w:rPr>
            </w:pPr>
            <w:r w:rsidRPr="005A75D5">
              <w:rPr>
                <w:rFonts w:ascii="Times New Roman"/>
                <w:sz w:val="22"/>
              </w:rPr>
              <w:t>1</w:t>
            </w:r>
            <w:r w:rsidRPr="005A75D5">
              <w:rPr>
                <w:rFonts w:ascii="Times New Roman"/>
                <w:sz w:val="22"/>
              </w:rPr>
              <w:t>个</w:t>
            </w:r>
          </w:p>
        </w:tc>
      </w:tr>
      <w:tr w:rsidR="008137C8" w:rsidRPr="005A75D5" w:rsidTr="0067464C">
        <w:trPr>
          <w:trHeight w:val="437"/>
          <w:jc w:val="center"/>
        </w:trPr>
        <w:tc>
          <w:tcPr>
            <w:tcW w:w="1276" w:type="dxa"/>
            <w:vMerge/>
            <w:vAlign w:val="center"/>
          </w:tcPr>
          <w:p w:rsidR="008137C8" w:rsidRPr="005A75D5" w:rsidRDefault="008137C8" w:rsidP="0067464C">
            <w:pPr>
              <w:rPr>
                <w:rFonts w:ascii="Times New Roman"/>
                <w:sz w:val="22"/>
              </w:rPr>
            </w:pPr>
          </w:p>
        </w:tc>
        <w:tc>
          <w:tcPr>
            <w:tcW w:w="1177" w:type="dxa"/>
            <w:vMerge/>
            <w:noWrap/>
            <w:vAlign w:val="center"/>
          </w:tcPr>
          <w:p w:rsidR="008137C8" w:rsidRPr="005A75D5" w:rsidRDefault="008137C8" w:rsidP="0067464C">
            <w:pPr>
              <w:jc w:val="center"/>
              <w:rPr>
                <w:rFonts w:ascii="Times New Roman"/>
                <w:sz w:val="22"/>
              </w:rPr>
            </w:pPr>
          </w:p>
        </w:tc>
        <w:tc>
          <w:tcPr>
            <w:tcW w:w="1559" w:type="dxa"/>
            <w:vMerge/>
            <w:noWrap/>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完成塘桥社区业务网络升级扩展</w:t>
            </w:r>
          </w:p>
        </w:tc>
        <w:tc>
          <w:tcPr>
            <w:tcW w:w="2410" w:type="dxa"/>
          </w:tcPr>
          <w:p w:rsidR="008137C8" w:rsidRPr="005A75D5" w:rsidRDefault="008137C8" w:rsidP="0067464C">
            <w:pPr>
              <w:rPr>
                <w:rFonts w:ascii="Times New Roman"/>
                <w:sz w:val="22"/>
              </w:rPr>
            </w:pPr>
            <w:r w:rsidRPr="005A75D5">
              <w:rPr>
                <w:rFonts w:ascii="Times New Roman"/>
                <w:sz w:val="22"/>
              </w:rPr>
              <w:t>扩展后覆盖</w:t>
            </w:r>
            <w:r w:rsidRPr="005A75D5">
              <w:rPr>
                <w:rFonts w:ascii="Times New Roman"/>
                <w:sz w:val="22"/>
              </w:rPr>
              <w:t>45</w:t>
            </w:r>
            <w:r w:rsidRPr="005A75D5">
              <w:rPr>
                <w:rFonts w:ascii="Times New Roman"/>
                <w:sz w:val="22"/>
              </w:rPr>
              <w:t>个小区、</w:t>
            </w:r>
            <w:r w:rsidRPr="005A75D5">
              <w:rPr>
                <w:rFonts w:ascii="Times New Roman"/>
                <w:sz w:val="22"/>
              </w:rPr>
              <w:t>23</w:t>
            </w:r>
            <w:r w:rsidRPr="005A75D5">
              <w:rPr>
                <w:rFonts w:ascii="Times New Roman"/>
                <w:sz w:val="22"/>
              </w:rPr>
              <w:t>处重点单位</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vMerge w:val="restart"/>
            <w:noWrap/>
            <w:vAlign w:val="center"/>
          </w:tcPr>
          <w:p w:rsidR="008137C8" w:rsidRPr="005A75D5" w:rsidRDefault="008137C8" w:rsidP="0067464C">
            <w:pPr>
              <w:jc w:val="center"/>
              <w:rPr>
                <w:rFonts w:ascii="Times New Roman"/>
                <w:sz w:val="22"/>
              </w:rPr>
            </w:pPr>
            <w:r w:rsidRPr="005A75D5">
              <w:rPr>
                <w:rFonts w:ascii="Times New Roman"/>
                <w:sz w:val="22"/>
              </w:rPr>
              <w:t>质量指标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工程验收合格率</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一次性验收合格</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vMerge/>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符合相关部门质控要求</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符合</w:t>
            </w:r>
          </w:p>
        </w:tc>
      </w:tr>
      <w:tr w:rsidR="008137C8" w:rsidRPr="005A75D5" w:rsidTr="0067464C">
        <w:trPr>
          <w:trHeight w:val="588"/>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vMerge/>
            <w:vAlign w:val="center"/>
          </w:tcPr>
          <w:p w:rsidR="008137C8" w:rsidRPr="005A75D5" w:rsidRDefault="008137C8" w:rsidP="0067464C">
            <w:pPr>
              <w:jc w:val="cente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施工安全情况</w:t>
            </w:r>
          </w:p>
        </w:tc>
        <w:tc>
          <w:tcPr>
            <w:tcW w:w="2410" w:type="dxa"/>
            <w:vAlign w:val="center"/>
          </w:tcPr>
          <w:p w:rsidR="008137C8" w:rsidRPr="005A75D5" w:rsidRDefault="008137C8" w:rsidP="0067464C">
            <w:pPr>
              <w:rPr>
                <w:rFonts w:ascii="Times New Roman"/>
                <w:sz w:val="22"/>
              </w:rPr>
            </w:pPr>
            <w:r w:rsidRPr="005A75D5">
              <w:rPr>
                <w:rFonts w:ascii="Times New Roman"/>
                <w:sz w:val="22"/>
              </w:rPr>
              <w:t>无重大施工安全事故</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时效指标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项目完成及时率</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100%</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成本指标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投资控制</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按批复金额控制</w:t>
            </w:r>
          </w:p>
        </w:tc>
      </w:tr>
      <w:tr w:rsidR="008137C8" w:rsidRPr="005A75D5" w:rsidTr="0067464C">
        <w:trPr>
          <w:trHeight w:val="643"/>
          <w:jc w:val="center"/>
        </w:trPr>
        <w:tc>
          <w:tcPr>
            <w:tcW w:w="1276" w:type="dxa"/>
            <w:vMerge/>
            <w:vAlign w:val="center"/>
          </w:tcPr>
          <w:p w:rsidR="008137C8" w:rsidRPr="005A75D5" w:rsidRDefault="008137C8" w:rsidP="0067464C">
            <w:pPr>
              <w:rPr>
                <w:rFonts w:ascii="Times New Roman"/>
                <w:sz w:val="22"/>
              </w:rPr>
            </w:pPr>
          </w:p>
        </w:tc>
        <w:tc>
          <w:tcPr>
            <w:tcW w:w="1177" w:type="dxa"/>
            <w:vMerge w:val="restart"/>
            <w:noWrap/>
            <w:vAlign w:val="center"/>
          </w:tcPr>
          <w:p w:rsidR="008137C8" w:rsidRPr="005A75D5" w:rsidRDefault="008137C8" w:rsidP="0067464C">
            <w:pPr>
              <w:jc w:val="center"/>
              <w:rPr>
                <w:rFonts w:ascii="Times New Roman"/>
                <w:sz w:val="22"/>
              </w:rPr>
            </w:pPr>
            <w:r w:rsidRPr="005A75D5">
              <w:rPr>
                <w:rFonts w:ascii="Times New Roman"/>
                <w:sz w:val="22"/>
              </w:rPr>
              <w:t>效益指标</w:t>
            </w: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社会效益指标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提升塘桥数字化社区管理能力及服务质量</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有效完善、提升</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生态效益指标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节能减排</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有效落实</w:t>
            </w:r>
          </w:p>
        </w:tc>
      </w:tr>
      <w:tr w:rsidR="008137C8" w:rsidRPr="005A75D5" w:rsidTr="0067464C">
        <w:trPr>
          <w:trHeight w:val="636"/>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noWrap/>
            <w:vAlign w:val="center"/>
          </w:tcPr>
          <w:p w:rsidR="008137C8" w:rsidRPr="005A75D5" w:rsidRDefault="008137C8" w:rsidP="0067464C">
            <w:pPr>
              <w:jc w:val="center"/>
              <w:rPr>
                <w:rFonts w:ascii="Times New Roman"/>
                <w:sz w:val="22"/>
              </w:rPr>
            </w:pPr>
            <w:r w:rsidRPr="005A75D5">
              <w:rPr>
                <w:rFonts w:ascii="Times New Roman"/>
                <w:sz w:val="22"/>
              </w:rPr>
              <w:t>可持续影响指标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加强社区智能化转型建设、推进城市数字化改革</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有效推动</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restart"/>
            <w:vAlign w:val="center"/>
          </w:tcPr>
          <w:p w:rsidR="008137C8" w:rsidRPr="005A75D5" w:rsidRDefault="008137C8" w:rsidP="0067464C">
            <w:pPr>
              <w:jc w:val="center"/>
              <w:rPr>
                <w:rFonts w:ascii="Times New Roman"/>
                <w:sz w:val="22"/>
              </w:rPr>
            </w:pPr>
            <w:r w:rsidRPr="005A75D5">
              <w:rPr>
                <w:rFonts w:ascii="Times New Roman"/>
                <w:sz w:val="22"/>
              </w:rPr>
              <w:t>满意度指</w:t>
            </w:r>
            <w:r w:rsidRPr="005A75D5">
              <w:rPr>
                <w:rFonts w:ascii="Times New Roman"/>
                <w:sz w:val="22"/>
              </w:rPr>
              <w:lastRenderedPageBreak/>
              <w:t>标</w:t>
            </w:r>
          </w:p>
        </w:tc>
        <w:tc>
          <w:tcPr>
            <w:tcW w:w="1559" w:type="dxa"/>
            <w:vMerge w:val="restart"/>
            <w:vAlign w:val="center"/>
          </w:tcPr>
          <w:p w:rsidR="008137C8" w:rsidRPr="005A75D5" w:rsidRDefault="008137C8" w:rsidP="0067464C">
            <w:pPr>
              <w:jc w:val="center"/>
              <w:rPr>
                <w:rFonts w:ascii="Times New Roman"/>
                <w:sz w:val="22"/>
              </w:rPr>
            </w:pPr>
            <w:r w:rsidRPr="005A75D5">
              <w:rPr>
                <w:rFonts w:ascii="Times New Roman"/>
                <w:sz w:val="22"/>
              </w:rPr>
              <w:lastRenderedPageBreak/>
              <w:t>满意度指标</w:t>
            </w:r>
          </w:p>
        </w:tc>
        <w:tc>
          <w:tcPr>
            <w:tcW w:w="3402" w:type="dxa"/>
            <w:vAlign w:val="center"/>
          </w:tcPr>
          <w:p w:rsidR="008137C8" w:rsidRPr="005A75D5" w:rsidRDefault="008137C8" w:rsidP="0067464C">
            <w:pPr>
              <w:rPr>
                <w:rFonts w:ascii="Times New Roman"/>
                <w:sz w:val="22"/>
              </w:rPr>
            </w:pPr>
            <w:r w:rsidRPr="005A75D5">
              <w:rPr>
                <w:rFonts w:ascii="Times New Roman"/>
                <w:sz w:val="22"/>
              </w:rPr>
              <w:t>职工满意度</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w:t>
            </w:r>
            <w:r w:rsidRPr="005A75D5">
              <w:rPr>
                <w:rFonts w:ascii="Times New Roman"/>
                <w:sz w:val="22"/>
              </w:rPr>
              <w:t>90%</w:t>
            </w:r>
          </w:p>
        </w:tc>
      </w:tr>
      <w:tr w:rsidR="008137C8" w:rsidRPr="005A75D5" w:rsidTr="0067464C">
        <w:trPr>
          <w:trHeight w:val="480"/>
          <w:jc w:val="center"/>
        </w:trPr>
        <w:tc>
          <w:tcPr>
            <w:tcW w:w="1276" w:type="dxa"/>
            <w:vMerge/>
            <w:vAlign w:val="center"/>
          </w:tcPr>
          <w:p w:rsidR="008137C8" w:rsidRPr="005A75D5" w:rsidRDefault="008137C8" w:rsidP="0067464C">
            <w:pPr>
              <w:rPr>
                <w:rFonts w:ascii="Times New Roman"/>
                <w:sz w:val="22"/>
              </w:rPr>
            </w:pPr>
          </w:p>
        </w:tc>
        <w:tc>
          <w:tcPr>
            <w:tcW w:w="1177" w:type="dxa"/>
            <w:vMerge/>
            <w:vAlign w:val="center"/>
          </w:tcPr>
          <w:p w:rsidR="008137C8" w:rsidRPr="005A75D5" w:rsidRDefault="008137C8" w:rsidP="0067464C">
            <w:pPr>
              <w:rPr>
                <w:rFonts w:ascii="Times New Roman"/>
                <w:sz w:val="22"/>
              </w:rPr>
            </w:pPr>
          </w:p>
        </w:tc>
        <w:tc>
          <w:tcPr>
            <w:tcW w:w="1559" w:type="dxa"/>
            <w:vMerge/>
            <w:vAlign w:val="center"/>
          </w:tcPr>
          <w:p w:rsidR="008137C8" w:rsidRPr="005A75D5" w:rsidRDefault="008137C8" w:rsidP="0067464C">
            <w:pPr>
              <w:rPr>
                <w:rFonts w:ascii="Times New Roman"/>
                <w:sz w:val="22"/>
              </w:rPr>
            </w:pPr>
          </w:p>
        </w:tc>
        <w:tc>
          <w:tcPr>
            <w:tcW w:w="3402" w:type="dxa"/>
            <w:vAlign w:val="center"/>
          </w:tcPr>
          <w:p w:rsidR="008137C8" w:rsidRPr="005A75D5" w:rsidRDefault="008137C8" w:rsidP="0067464C">
            <w:pPr>
              <w:rPr>
                <w:rFonts w:ascii="Times New Roman"/>
                <w:sz w:val="22"/>
              </w:rPr>
            </w:pPr>
            <w:r w:rsidRPr="005A75D5">
              <w:rPr>
                <w:rFonts w:ascii="Times New Roman"/>
                <w:sz w:val="22"/>
              </w:rPr>
              <w:t>群众满意度</w:t>
            </w:r>
          </w:p>
        </w:tc>
        <w:tc>
          <w:tcPr>
            <w:tcW w:w="2410" w:type="dxa"/>
            <w:noWrap/>
            <w:vAlign w:val="center"/>
          </w:tcPr>
          <w:p w:rsidR="008137C8" w:rsidRPr="005A75D5" w:rsidRDefault="008137C8" w:rsidP="0067464C">
            <w:pPr>
              <w:rPr>
                <w:rFonts w:ascii="Times New Roman"/>
                <w:sz w:val="22"/>
              </w:rPr>
            </w:pPr>
            <w:r w:rsidRPr="005A75D5">
              <w:rPr>
                <w:rFonts w:ascii="Times New Roman"/>
                <w:sz w:val="22"/>
              </w:rPr>
              <w:t>≥</w:t>
            </w:r>
            <w:r w:rsidRPr="005A75D5">
              <w:rPr>
                <w:rFonts w:ascii="Times New Roman"/>
                <w:sz w:val="22"/>
              </w:rPr>
              <w:t>90%</w:t>
            </w:r>
          </w:p>
        </w:tc>
      </w:tr>
    </w:tbl>
    <w:p w:rsidR="008137C8" w:rsidRPr="00F2409F" w:rsidRDefault="008137C8" w:rsidP="008137C8">
      <w:pPr>
        <w:spacing w:line="360" w:lineRule="auto"/>
        <w:ind w:firstLineChars="200" w:firstLine="440"/>
        <w:rPr>
          <w:rFonts w:asciiTheme="minorEastAsia" w:eastAsiaTheme="minorEastAsia" w:hAnsiTheme="minorEastAsia"/>
          <w:sz w:val="22"/>
          <w:szCs w:val="21"/>
        </w:rPr>
      </w:pPr>
    </w:p>
    <w:p w:rsidR="008137C8" w:rsidRPr="00F2409F" w:rsidRDefault="008137C8" w:rsidP="008137C8">
      <w:pPr>
        <w:pStyle w:val="6"/>
        <w:spacing w:before="0" w:after="0" w:line="360" w:lineRule="auto"/>
        <w:ind w:leftChars="370" w:left="1287" w:hanging="510"/>
        <w:rPr>
          <w:rFonts w:ascii="Times New Roman" w:hAnsi="Times New Roman"/>
          <w:bCs/>
          <w:sz w:val="22"/>
        </w:rPr>
      </w:pPr>
      <w:r>
        <w:rPr>
          <w:rFonts w:ascii="Times New Roman" w:hAnsi="Times New Roman" w:hint="eastAsia"/>
          <w:bCs/>
          <w:sz w:val="22"/>
        </w:rPr>
        <w:t>9</w:t>
      </w:r>
      <w:r>
        <w:rPr>
          <w:rFonts w:ascii="Times New Roman" w:hAnsi="Times New Roman"/>
          <w:bCs/>
          <w:sz w:val="22"/>
        </w:rPr>
        <w:t>.2.</w:t>
      </w:r>
      <w:r>
        <w:rPr>
          <w:rFonts w:ascii="Times New Roman" w:hAnsi="Times New Roman" w:hint="eastAsia"/>
          <w:bCs/>
          <w:sz w:val="22"/>
        </w:rPr>
        <w:t>1</w:t>
      </w:r>
      <w:r>
        <w:rPr>
          <w:rFonts w:ascii="Times New Roman" w:hAnsi="Times New Roman"/>
          <w:bCs/>
          <w:sz w:val="22"/>
        </w:rPr>
        <w:t xml:space="preserve">.1 </w:t>
      </w:r>
      <w:r>
        <w:rPr>
          <w:rFonts w:ascii="Times New Roman" w:hAnsi="Times New Roman" w:hint="eastAsia"/>
          <w:bCs/>
          <w:sz w:val="22"/>
        </w:rPr>
        <w:t>软件开发和系统集成部分质量要求</w:t>
      </w:r>
    </w:p>
    <w:p w:rsidR="008137C8" w:rsidRPr="00663E6E" w:rsidRDefault="008137C8" w:rsidP="008137C8">
      <w:pPr>
        <w:pStyle w:val="7"/>
        <w:spacing w:before="0" w:after="0" w:line="360" w:lineRule="auto"/>
        <w:ind w:leftChars="406" w:left="1289" w:hanging="436"/>
        <w:rPr>
          <w:bCs/>
          <w:sz w:val="22"/>
        </w:rPr>
      </w:pPr>
      <w:r w:rsidRPr="00663E6E">
        <w:rPr>
          <w:rFonts w:hint="eastAsia"/>
          <w:bCs/>
          <w:sz w:val="22"/>
        </w:rPr>
        <w:t>9</w:t>
      </w:r>
      <w:r w:rsidRPr="00663E6E">
        <w:rPr>
          <w:bCs/>
          <w:sz w:val="22"/>
        </w:rPr>
        <w:t>.2.1.1</w:t>
      </w:r>
      <w:r>
        <w:rPr>
          <w:bCs/>
          <w:sz w:val="22"/>
        </w:rPr>
        <w:t>.</w:t>
      </w:r>
      <w:r>
        <w:rPr>
          <w:rFonts w:hint="eastAsia"/>
          <w:bCs/>
          <w:sz w:val="22"/>
        </w:rPr>
        <w:t>1</w:t>
      </w:r>
      <w:r w:rsidRPr="00663E6E">
        <w:rPr>
          <w:bCs/>
          <w:sz w:val="22"/>
        </w:rPr>
        <w:t>城运</w:t>
      </w:r>
      <w:r>
        <w:rPr>
          <w:rFonts w:hint="eastAsia"/>
          <w:bCs/>
          <w:sz w:val="22"/>
        </w:rPr>
        <w:t>智能数据中枢系统</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1、在系统集成过程中考虑各个子系统的运行性能，包括响应时间、处理速度、容量等。</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2、系统集成后需要能够方便地进行维护，包括故障排除、软件更新等。</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3</w:t>
      </w:r>
      <w:r w:rsidRPr="005A75D5">
        <w:rPr>
          <w:rFonts w:asciiTheme="minorEastAsia" w:eastAsiaTheme="minorEastAsia" w:hAnsiTheme="minorEastAsia" w:hint="eastAsia"/>
          <w:sz w:val="22"/>
          <w:szCs w:val="21"/>
        </w:rPr>
        <w:t>、系统需有完整的知识产权和著作权，技术方案和设计方案等均不存在任何知识产权纠纷，也未侵犯任何第三方的知识产权。</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4</w:t>
      </w:r>
      <w:r w:rsidRPr="005A75D5">
        <w:rPr>
          <w:rFonts w:asciiTheme="minorEastAsia" w:eastAsiaTheme="minorEastAsia" w:hAnsiTheme="minorEastAsia" w:hint="eastAsia"/>
          <w:sz w:val="22"/>
          <w:szCs w:val="21"/>
        </w:rPr>
        <w:t>、系统需达到以下指标要求:</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1）完成对塘桥街道数据接入、清洗、存储、更新等多方面处理，实现数据的一体化和共享，降低数据成本和管理复杂度，促进跨部门或跨组织的数据协作和共享。</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2）建设掌上运维能力，基于塘桥街道现状，构建符合塘桥街道管理特点的工单闭环机制，高效处置设备异常情况。</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3</w:t>
      </w:r>
      <w:r w:rsidRPr="005A75D5">
        <w:rPr>
          <w:rFonts w:asciiTheme="minorEastAsia" w:eastAsiaTheme="minorEastAsia" w:hAnsiTheme="minorEastAsia" w:hint="eastAsia"/>
          <w:sz w:val="22"/>
          <w:szCs w:val="21"/>
        </w:rPr>
        <w:t>）利用智能客服获取塘桥街道热线工单的实时数据，自动将工单分派信息，语音识别需要支持中英文和多语言扩展，同时需要实现普通话连续语音的实时转写，并且对已转写文字的后处理及字音同步对齐能力。</w:t>
      </w:r>
    </w:p>
    <w:p w:rsidR="008137C8" w:rsidRPr="00663E6E" w:rsidRDefault="008137C8" w:rsidP="008137C8">
      <w:pPr>
        <w:pStyle w:val="7"/>
        <w:spacing w:before="0" w:after="0" w:line="360" w:lineRule="auto"/>
        <w:ind w:leftChars="406" w:left="1289" w:hanging="436"/>
        <w:rPr>
          <w:bCs/>
          <w:sz w:val="22"/>
        </w:rPr>
      </w:pPr>
      <w:r w:rsidRPr="00663E6E">
        <w:rPr>
          <w:bCs/>
          <w:sz w:val="22"/>
        </w:rPr>
        <w:t>9.2.1.1.2</w:t>
      </w:r>
      <w:r w:rsidRPr="00F51609">
        <w:rPr>
          <w:bCs/>
          <w:sz w:val="22"/>
        </w:rPr>
        <w:t>“</w:t>
      </w:r>
      <w:r w:rsidRPr="00663E6E">
        <w:rPr>
          <w:bCs/>
          <w:sz w:val="22"/>
        </w:rPr>
        <w:t>数治码</w:t>
      </w:r>
      <w:r w:rsidRPr="00F51609">
        <w:rPr>
          <w:bCs/>
          <w:sz w:val="22"/>
        </w:rPr>
        <w:t>”</w:t>
      </w:r>
      <w:r w:rsidRPr="00663E6E">
        <w:rPr>
          <w:bCs/>
          <w:sz w:val="22"/>
        </w:rPr>
        <w:t>智能化管理系统</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1、采集数据并建立信息库。完成商铺信息收集，执法人员信息汇总工作，建设塘桥街道商户的信息库。</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2、建设“</w:t>
      </w:r>
      <w:r w:rsidRPr="005A75D5">
        <w:rPr>
          <w:rFonts w:asciiTheme="minorEastAsia" w:eastAsiaTheme="minorEastAsia" w:hAnsiTheme="minorEastAsia"/>
          <w:sz w:val="22"/>
          <w:szCs w:val="21"/>
        </w:rPr>
        <w:t>数治码</w:t>
      </w:r>
      <w:r w:rsidRPr="005A75D5">
        <w:rPr>
          <w:rFonts w:asciiTheme="minorEastAsia" w:eastAsiaTheme="minorEastAsia" w:hAnsiTheme="minorEastAsia" w:hint="eastAsia"/>
          <w:sz w:val="22"/>
          <w:szCs w:val="21"/>
        </w:rPr>
        <w:t>”智能化管理应用平台。基于塘桥街道现状，构建符合塘桥街道管理特点的平台软件系统，建设可视化大屏。</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3、建设“</w:t>
      </w:r>
      <w:r w:rsidRPr="005A75D5">
        <w:rPr>
          <w:rFonts w:asciiTheme="minorEastAsia" w:eastAsiaTheme="minorEastAsia" w:hAnsiTheme="minorEastAsia"/>
          <w:sz w:val="22"/>
          <w:szCs w:val="21"/>
        </w:rPr>
        <w:t>数治码</w:t>
      </w:r>
      <w:r w:rsidRPr="005A75D5">
        <w:rPr>
          <w:rFonts w:asciiTheme="minorEastAsia" w:eastAsiaTheme="minorEastAsia" w:hAnsiTheme="minorEastAsia" w:hint="eastAsia"/>
          <w:sz w:val="22"/>
          <w:szCs w:val="21"/>
        </w:rPr>
        <w:t>”管理后台。实现商户、人员、工单信息配置，报表统计和操作日志查看，完成门责自治、街面秩序、店招店牌、消防安全、安全生产及市场监管等场景的全要素、全流程设计。</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4、打造“</w:t>
      </w:r>
      <w:r w:rsidRPr="005A75D5">
        <w:rPr>
          <w:rFonts w:asciiTheme="minorEastAsia" w:eastAsiaTheme="minorEastAsia" w:hAnsiTheme="minorEastAsia"/>
          <w:sz w:val="22"/>
          <w:szCs w:val="21"/>
        </w:rPr>
        <w:t>数治码</w:t>
      </w:r>
      <w:r w:rsidRPr="005A75D5">
        <w:rPr>
          <w:rFonts w:asciiTheme="minorEastAsia" w:eastAsiaTheme="minorEastAsia" w:hAnsiTheme="minorEastAsia" w:hint="eastAsia"/>
          <w:sz w:val="22"/>
          <w:szCs w:val="21"/>
        </w:rPr>
        <w:t>”微信管理平台。巡查人员、商户、处置人员可扫码进行问题上报、自查和案件处置，为巡查提供信息采集工具，最终形成案件发现到处置到结案的全流程闭环。</w:t>
      </w:r>
    </w:p>
    <w:p w:rsidR="008137C8" w:rsidRPr="00663E6E" w:rsidRDefault="008137C8" w:rsidP="008137C8">
      <w:pPr>
        <w:pStyle w:val="7"/>
        <w:spacing w:before="0" w:after="0" w:line="360" w:lineRule="auto"/>
        <w:ind w:leftChars="406" w:left="1289" w:hanging="436"/>
        <w:rPr>
          <w:bCs/>
          <w:sz w:val="22"/>
        </w:rPr>
      </w:pPr>
      <w:r w:rsidRPr="00663E6E">
        <w:rPr>
          <w:bCs/>
          <w:sz w:val="22"/>
        </w:rPr>
        <w:lastRenderedPageBreak/>
        <w:t>9.2.1.1.</w:t>
      </w:r>
      <w:r w:rsidRPr="00663E6E">
        <w:rPr>
          <w:rFonts w:hint="eastAsia"/>
          <w:bCs/>
          <w:sz w:val="22"/>
        </w:rPr>
        <w:t>3</w:t>
      </w:r>
      <w:r w:rsidRPr="00663E6E">
        <w:rPr>
          <w:bCs/>
          <w:sz w:val="22"/>
        </w:rPr>
        <w:t>租房管理与数据填报系统</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系统需采用B/S架构。</w:t>
      </w:r>
    </w:p>
    <w:p w:rsidR="008137C8" w:rsidRPr="005A75D5" w:rsidRDefault="008137C8" w:rsidP="008137C8">
      <w:pPr>
        <w:pStyle w:val="ad"/>
        <w:ind w:firstLineChars="200" w:firstLine="440"/>
        <w:rPr>
          <w:rFonts w:asciiTheme="minorEastAsia" w:eastAsiaTheme="minorEastAsia" w:hAnsiTheme="minorEastAsia"/>
          <w:sz w:val="20"/>
          <w:szCs w:val="21"/>
        </w:rPr>
      </w:pPr>
      <w:r w:rsidRPr="005A75D5">
        <w:rPr>
          <w:rFonts w:asciiTheme="minorEastAsia" w:eastAsiaTheme="minorEastAsia" w:hAnsiTheme="minorEastAsia" w:hint="eastAsia"/>
          <w:sz w:val="22"/>
          <w:szCs w:val="21"/>
        </w:rPr>
        <w:t>系统需有完整的知识产权和著作权，没有侵犯任何第三方的知识产权、商业秘密、技术秘密等权利。</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系统需有较好的兼容性，先进性，成熟性，标准性，可用性，可扩展性。</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系统需达到以下指标要求：</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1、建设系统化居民综合管理平台。建立居民数字画像体系，通过多维度“标签”为居民描绘“精准画像”，为塘桥街道提供高质量、精细化的人口信息数据。</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2、打通社区数据采集线上渠道，收集问卷数据，统计分析，为街道各部门数据采集、调研等工作提供线上解决途径。</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3、建立业委会信息管理档案，为小区日常管理等提供基础数据支撑。</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4、开通社区便民服务通道，开放线上租赁房屋登记入口，完善租赁房屋管理机制。为部门统一监管提供平台。通过统计和分析，优化社区租赁房屋群租和安全问题，缓解社区矛盾。</w:t>
      </w:r>
    </w:p>
    <w:p w:rsidR="008137C8" w:rsidRPr="00663E6E" w:rsidRDefault="008137C8" w:rsidP="008137C8">
      <w:pPr>
        <w:pStyle w:val="7"/>
        <w:spacing w:before="0" w:after="0" w:line="360" w:lineRule="auto"/>
        <w:ind w:leftChars="406" w:left="1289" w:hanging="436"/>
        <w:rPr>
          <w:bCs/>
          <w:sz w:val="22"/>
        </w:rPr>
      </w:pPr>
      <w:r w:rsidRPr="00663E6E">
        <w:rPr>
          <w:bCs/>
          <w:sz w:val="22"/>
        </w:rPr>
        <w:t>9.2.1.1.</w:t>
      </w:r>
      <w:r w:rsidRPr="00663E6E">
        <w:rPr>
          <w:rFonts w:hint="eastAsia"/>
          <w:bCs/>
          <w:sz w:val="22"/>
        </w:rPr>
        <w:t>4</w:t>
      </w:r>
      <w:r w:rsidRPr="00663E6E">
        <w:rPr>
          <w:bCs/>
          <w:sz w:val="22"/>
        </w:rPr>
        <w:t>数字菜场管理系统</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建设系统化数字菜场监管系统。提供“智能设备+平台系统+标准管理+持续运营”的全方位赋能。通过管理和分析商户管理、商品管理、菜场管理、质量和供销信息，强化菜场基础信息、经营信息、安全信息和环境信息的实时监测和管理分析，解决传统经营管理方式单一、统一化管理缺乏、缺斤短两、环境脏乱、服务体验差、食品信息缺失、品质无法保证、食品安全不可追溯等问题。</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系统需采用 B/S 架构。</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系统需有完整的知识产权和著作权，没有侵犯任何第三方的知识产权、商业秘密、技术秘密等权利。</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系统需有较好的兼容性、先进性、成熟性、标准性、可用性、可扩展性。</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系统需达到以下指标要求：</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1</w:t>
      </w:r>
      <w:r w:rsidRPr="005A75D5">
        <w:rPr>
          <w:rFonts w:asciiTheme="minorEastAsia" w:eastAsiaTheme="minorEastAsia" w:hAnsiTheme="minorEastAsia" w:hint="eastAsia"/>
          <w:sz w:val="22"/>
          <w:szCs w:val="21"/>
        </w:rPr>
        <w:t>、建设菜场基础信息监测和管理。包括菜场的设施设备管理、商品管理、人员管理和相关制度管理等。</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2</w:t>
      </w:r>
      <w:r w:rsidRPr="005A75D5">
        <w:rPr>
          <w:rFonts w:asciiTheme="minorEastAsia" w:eastAsiaTheme="minorEastAsia" w:hAnsiTheme="minorEastAsia" w:hint="eastAsia"/>
          <w:sz w:val="22"/>
          <w:szCs w:val="21"/>
        </w:rPr>
        <w:t>、建设菜场的经营信息监测和统计。包括对菜场的信息公示管理、市场秩序管理、交易信息管理、供应监测等内容。</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3</w:t>
      </w:r>
      <w:r w:rsidRPr="005A75D5">
        <w:rPr>
          <w:rFonts w:asciiTheme="minorEastAsia" w:eastAsiaTheme="minorEastAsia" w:hAnsiTheme="minorEastAsia" w:hint="eastAsia"/>
          <w:sz w:val="22"/>
          <w:szCs w:val="21"/>
        </w:rPr>
        <w:t>、建设菜场食品安全管理。包括食品安全监测、三防管理、人员监控管理、追溯</w:t>
      </w:r>
      <w:r w:rsidRPr="005A75D5">
        <w:rPr>
          <w:rFonts w:asciiTheme="minorEastAsia" w:eastAsiaTheme="minorEastAsia" w:hAnsiTheme="minorEastAsia" w:hint="eastAsia"/>
          <w:sz w:val="22"/>
          <w:szCs w:val="21"/>
        </w:rPr>
        <w:lastRenderedPageBreak/>
        <w:t>管理、消防安全管理等。</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sz w:val="22"/>
          <w:szCs w:val="21"/>
        </w:rPr>
        <w:t>4</w:t>
      </w:r>
      <w:r w:rsidRPr="005A75D5">
        <w:rPr>
          <w:rFonts w:asciiTheme="minorEastAsia" w:eastAsiaTheme="minorEastAsia" w:hAnsiTheme="minorEastAsia" w:hint="eastAsia"/>
          <w:sz w:val="22"/>
          <w:szCs w:val="21"/>
        </w:rPr>
        <w:t>、建设菜场环境信息监测和管理。对菜场内乱堆放、乱吊挂、乱张贴进行预警提示，监督整改。</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5、建设菜场监管分析。对市场人流量、公共厕所周围环境监控，对菜场市场各类信息进行展示。</w:t>
      </w:r>
    </w:p>
    <w:p w:rsidR="008137C8" w:rsidRPr="005A75D5" w:rsidRDefault="008137C8" w:rsidP="008137C8">
      <w:pPr>
        <w:adjustRightInd w:val="0"/>
        <w:snapToGrid w:val="0"/>
        <w:spacing w:line="300" w:lineRule="auto"/>
        <w:ind w:firstLineChars="200" w:firstLine="442"/>
        <w:rPr>
          <w:rFonts w:ascii="Times New Roman"/>
          <w:b/>
          <w:bCs/>
          <w:sz w:val="22"/>
        </w:rPr>
      </w:pPr>
    </w:p>
    <w:p w:rsidR="008137C8" w:rsidRPr="00663E6E" w:rsidRDefault="008137C8" w:rsidP="008137C8">
      <w:pPr>
        <w:pStyle w:val="7"/>
        <w:spacing w:before="0" w:after="0" w:line="360" w:lineRule="auto"/>
        <w:ind w:leftChars="406" w:left="1289" w:hanging="436"/>
        <w:rPr>
          <w:bCs/>
          <w:sz w:val="22"/>
        </w:rPr>
      </w:pPr>
      <w:r w:rsidRPr="005A75D5">
        <w:rPr>
          <w:bCs/>
          <w:sz w:val="22"/>
        </w:rPr>
        <w:t>9.2.1</w:t>
      </w:r>
      <w:r w:rsidRPr="00663E6E">
        <w:rPr>
          <w:bCs/>
          <w:sz w:val="22"/>
        </w:rPr>
        <w:t>.1</w:t>
      </w:r>
      <w:r w:rsidRPr="005A75D5">
        <w:rPr>
          <w:bCs/>
          <w:sz w:val="22"/>
        </w:rPr>
        <w:t>.</w:t>
      </w:r>
      <w:r w:rsidRPr="005A75D5">
        <w:rPr>
          <w:rFonts w:hint="eastAsia"/>
          <w:bCs/>
          <w:sz w:val="22"/>
        </w:rPr>
        <w:t>5</w:t>
      </w:r>
      <w:r w:rsidRPr="005A75D5">
        <w:rPr>
          <w:rFonts w:hint="eastAsia"/>
          <w:bCs/>
          <w:sz w:val="22"/>
        </w:rPr>
        <w:t>老年综合服务系统</w:t>
      </w:r>
    </w:p>
    <w:p w:rsidR="008137C8" w:rsidRPr="005A75D5" w:rsidRDefault="008137C8" w:rsidP="008137C8">
      <w:pPr>
        <w:spacing w:line="360" w:lineRule="auto"/>
        <w:ind w:leftChars="200" w:left="420"/>
        <w:rPr>
          <w:sz w:val="22"/>
          <w:szCs w:val="21"/>
        </w:rPr>
      </w:pPr>
      <w:r w:rsidRPr="005A75D5">
        <w:rPr>
          <w:rFonts w:hint="eastAsia"/>
          <w:sz w:val="22"/>
          <w:szCs w:val="21"/>
        </w:rPr>
        <w:t>1</w:t>
      </w:r>
      <w:r w:rsidRPr="005A75D5">
        <w:rPr>
          <w:rFonts w:hint="eastAsia"/>
          <w:sz w:val="22"/>
          <w:szCs w:val="21"/>
        </w:rPr>
        <w:t>、健康数据采集工作站</w:t>
      </w:r>
    </w:p>
    <w:p w:rsidR="008137C8" w:rsidRPr="005A75D5" w:rsidRDefault="008137C8" w:rsidP="008137C8">
      <w:pPr>
        <w:spacing w:line="360" w:lineRule="auto"/>
        <w:rPr>
          <w:b/>
          <w:bCs/>
          <w:sz w:val="22"/>
          <w:szCs w:val="21"/>
        </w:rPr>
      </w:pPr>
      <w:r w:rsidRPr="005A75D5">
        <w:rPr>
          <w:rFonts w:hint="eastAsia"/>
          <w:b/>
          <w:bCs/>
          <w:sz w:val="22"/>
          <w:szCs w:val="21"/>
        </w:rPr>
        <w:t>整机要求</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(1). 所有外围体检设备、身份证读卡器、触控屏须嵌入到测量平台内成为一个整体，目视看不到任何的连接线。</w:t>
      </w:r>
    </w:p>
    <w:p w:rsidR="008137C8" w:rsidRPr="005A75D5" w:rsidRDefault="008137C8" w:rsidP="008137C8">
      <w:pPr>
        <w:spacing w:line="360" w:lineRule="auto"/>
        <w:ind w:firstLineChars="200" w:firstLine="440"/>
        <w:rPr>
          <w:rFonts w:asciiTheme="minorEastAsia" w:eastAsiaTheme="minorEastAsia" w:hAnsiTheme="minorEastAsia"/>
          <w:sz w:val="22"/>
          <w:szCs w:val="21"/>
        </w:rPr>
      </w:pPr>
      <w:r w:rsidRPr="005A75D5">
        <w:rPr>
          <w:rFonts w:asciiTheme="minorEastAsia" w:eastAsiaTheme="minorEastAsia" w:hAnsiTheme="minorEastAsia" w:hint="eastAsia"/>
          <w:sz w:val="22"/>
          <w:szCs w:val="21"/>
        </w:rPr>
        <w:t>(2). 自助健康监测平台具备移动功能，设备装有万向移动轮，一人就可推动设备移动，设备到达工作现场后只需接入电源和网络就可展开工作。</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2</w:t>
      </w:r>
      <w:r w:rsidRPr="005A75D5">
        <w:rPr>
          <w:rFonts w:ascii="Times New Roman" w:hAnsi="Times New Roman" w:hint="eastAsia"/>
          <w:sz w:val="22"/>
        </w:rPr>
        <w:t xml:space="preserve">. </w:t>
      </w:r>
      <w:r w:rsidRPr="005A75D5">
        <w:rPr>
          <w:rFonts w:ascii="Times New Roman" w:hAnsi="Times New Roman" w:hint="eastAsia"/>
          <w:sz w:val="22"/>
        </w:rPr>
        <w:t>建设街道老年综合服务管理平台，建立符合街道特色的养老服务档案，通过算法设置专有标签生成老人精准画像，内置风险评估模型做疾病风险预测，为街道养老服务提供数据基础。</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3</w:t>
      </w:r>
      <w:r w:rsidRPr="005A75D5">
        <w:rPr>
          <w:rFonts w:ascii="Times New Roman" w:hAnsi="Times New Roman" w:hint="eastAsia"/>
          <w:sz w:val="22"/>
        </w:rPr>
        <w:t xml:space="preserve">. </w:t>
      </w:r>
      <w:r w:rsidRPr="005A75D5">
        <w:rPr>
          <w:rFonts w:ascii="Times New Roman" w:hAnsi="Times New Roman" w:hint="eastAsia"/>
          <w:sz w:val="22"/>
        </w:rPr>
        <w:t>为街道养老相关工作提供流程化工作平台，包括街道养老活动管理、老年志愿者服务管理、养老补贴台账管理，尤其是适老化改造、无障碍改造、两床合一和长护险的申办管理。</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4</w:t>
      </w:r>
      <w:r w:rsidRPr="005A75D5">
        <w:rPr>
          <w:rFonts w:ascii="Times New Roman" w:hAnsi="Times New Roman" w:hint="eastAsia"/>
          <w:sz w:val="22"/>
        </w:rPr>
        <w:t xml:space="preserve">. </w:t>
      </w:r>
      <w:r w:rsidRPr="005A75D5">
        <w:rPr>
          <w:rFonts w:ascii="Times New Roman" w:hAnsi="Times New Roman" w:hint="eastAsia"/>
          <w:sz w:val="22"/>
        </w:rPr>
        <w:t>维护管理街道全部养老资源，分级分类展示老人关注的内容；对接街道食堂运营数据，并对数据做精细化管理及分析，提供食堂运营数据分析展示大屏，实时展示明厨亮灶、食堂菜谱及活动公告。</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5</w:t>
      </w:r>
      <w:r w:rsidRPr="005A75D5">
        <w:rPr>
          <w:rFonts w:ascii="Times New Roman" w:hAnsi="Times New Roman" w:hint="eastAsia"/>
          <w:sz w:val="22"/>
        </w:rPr>
        <w:t xml:space="preserve"> </w:t>
      </w:r>
      <w:r w:rsidRPr="005A75D5">
        <w:rPr>
          <w:rFonts w:ascii="Times New Roman" w:hAnsi="Times New Roman" w:hint="eastAsia"/>
          <w:sz w:val="22"/>
        </w:rPr>
        <w:t>对接管理街道指定健康检测设备，自动收集检测数据进行老人档案更新、异常指标管理反馈以及使用情况统计分析。</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6</w:t>
      </w:r>
      <w:r w:rsidRPr="005A75D5">
        <w:rPr>
          <w:rFonts w:ascii="Times New Roman" w:hAnsi="Times New Roman" w:hint="eastAsia"/>
          <w:sz w:val="22"/>
        </w:rPr>
        <w:t>.</w:t>
      </w:r>
      <w:r w:rsidRPr="005A75D5">
        <w:rPr>
          <w:rFonts w:ascii="Times New Roman" w:hAnsi="Times New Roman" w:hint="eastAsia"/>
          <w:sz w:val="22"/>
        </w:rPr>
        <w:t>综合街道全部养老数据，按照老有所养、老有所医、老有所为、老有所学、老有所乐分别通过公区大屏进行分析展示。</w:t>
      </w:r>
    </w:p>
    <w:p w:rsidR="008137C8" w:rsidRPr="00663E6E" w:rsidRDefault="008137C8" w:rsidP="008137C8">
      <w:pPr>
        <w:pStyle w:val="6"/>
        <w:spacing w:before="0" w:after="0" w:line="360" w:lineRule="auto"/>
        <w:ind w:leftChars="370" w:left="1287" w:hanging="510"/>
        <w:rPr>
          <w:rFonts w:ascii="Times New Roman" w:hAnsi="Times New Roman"/>
          <w:bCs/>
          <w:sz w:val="22"/>
        </w:rPr>
      </w:pPr>
      <w:r w:rsidRPr="005A75D5">
        <w:rPr>
          <w:rFonts w:ascii="Times New Roman" w:hAnsi="Times New Roman" w:hint="eastAsia"/>
          <w:bCs/>
          <w:sz w:val="22"/>
        </w:rPr>
        <w:t>9</w:t>
      </w:r>
      <w:r w:rsidRPr="005A75D5">
        <w:rPr>
          <w:rFonts w:ascii="Times New Roman" w:hAnsi="Times New Roman"/>
          <w:bCs/>
          <w:sz w:val="22"/>
        </w:rPr>
        <w:t>.2.1.</w:t>
      </w:r>
      <w:r>
        <w:rPr>
          <w:rFonts w:ascii="Times New Roman" w:hAnsi="Times New Roman"/>
          <w:bCs/>
          <w:sz w:val="22"/>
        </w:rPr>
        <w:t xml:space="preserve">2 </w:t>
      </w:r>
      <w:r w:rsidRPr="00663E6E">
        <w:rPr>
          <w:rFonts w:ascii="Times New Roman" w:hAnsi="Times New Roman"/>
          <w:bCs/>
          <w:sz w:val="22"/>
        </w:rPr>
        <w:t>基础网络建设提升</w:t>
      </w:r>
      <w:r>
        <w:rPr>
          <w:rFonts w:ascii="Times New Roman" w:hAnsi="Times New Roman" w:hint="eastAsia"/>
          <w:bCs/>
          <w:sz w:val="22"/>
        </w:rPr>
        <w:t>部分建设要求</w:t>
      </w:r>
    </w:p>
    <w:p w:rsidR="008137C8" w:rsidRPr="00F51609" w:rsidRDefault="008137C8" w:rsidP="008137C8">
      <w:pPr>
        <w:adjustRightInd w:val="0"/>
        <w:snapToGrid w:val="0"/>
        <w:spacing w:line="300" w:lineRule="auto"/>
        <w:ind w:firstLineChars="200" w:firstLine="440"/>
        <w:rPr>
          <w:rFonts w:ascii="Times New Roman" w:hAnsi="Times New Roman"/>
          <w:sz w:val="22"/>
        </w:rPr>
      </w:pPr>
      <w:r w:rsidRPr="00F51609">
        <w:rPr>
          <w:rFonts w:ascii="Times New Roman" w:hAnsi="Times New Roman" w:hint="eastAsia"/>
          <w:sz w:val="22"/>
        </w:rPr>
        <w:t>管道租赁费指投标人需要承担本包件所需管道的租赁费用，租赁年限为</w:t>
      </w:r>
      <w:r w:rsidRPr="00F51609">
        <w:rPr>
          <w:rFonts w:ascii="Times New Roman" w:hAnsi="Times New Roman" w:hint="eastAsia"/>
          <w:sz w:val="22"/>
        </w:rPr>
        <w:t>20</w:t>
      </w:r>
      <w:r w:rsidRPr="00F51609">
        <w:rPr>
          <w:rFonts w:ascii="Times New Roman" w:hAnsi="Times New Roman" w:hint="eastAsia"/>
          <w:sz w:val="22"/>
        </w:rPr>
        <w:t>年，并支付的管道维护费用。应选用上海电信、信息管线、上海移动、东方有线等运营商的管道，如有管道授权委托书请在招标文件中提供。</w:t>
      </w:r>
    </w:p>
    <w:p w:rsidR="008137C8" w:rsidRPr="0070134E" w:rsidRDefault="008137C8" w:rsidP="008137C8">
      <w:pPr>
        <w:adjustRightInd w:val="0"/>
        <w:snapToGrid w:val="0"/>
        <w:spacing w:line="300" w:lineRule="auto"/>
        <w:ind w:firstLineChars="200" w:firstLine="440"/>
        <w:rPr>
          <w:rFonts w:ascii="Times New Roman" w:hAnsi="Times New Roman"/>
          <w:sz w:val="22"/>
        </w:rPr>
      </w:pPr>
      <w:bookmarkStart w:id="23" w:name="_Hlk154503430"/>
    </w:p>
    <w:p w:rsidR="008137C8" w:rsidRPr="005A75D5" w:rsidRDefault="008137C8" w:rsidP="008137C8">
      <w:pPr>
        <w:adjustRightInd w:val="0"/>
        <w:snapToGrid w:val="0"/>
        <w:spacing w:line="300" w:lineRule="auto"/>
        <w:ind w:firstLineChars="200" w:firstLine="442"/>
        <w:outlineLvl w:val="2"/>
        <w:rPr>
          <w:rFonts w:ascii="Times New Roman" w:hAnsi="Times New Roman"/>
          <w:b/>
          <w:color w:val="000000"/>
          <w:sz w:val="22"/>
        </w:rPr>
      </w:pPr>
      <w:bookmarkStart w:id="24" w:name="_Toc155907859"/>
      <w:r w:rsidRPr="005A75D5">
        <w:rPr>
          <w:rFonts w:ascii="Times New Roman" w:hAnsi="Times New Roman"/>
          <w:b/>
          <w:color w:val="000000"/>
          <w:sz w:val="22"/>
        </w:rPr>
        <w:t xml:space="preserve">10 </w:t>
      </w:r>
      <w:r w:rsidRPr="005A75D5">
        <w:rPr>
          <w:rFonts w:ascii="Times New Roman" w:hAnsi="Times New Roman"/>
          <w:b/>
          <w:color w:val="000000"/>
          <w:sz w:val="22"/>
        </w:rPr>
        <w:t>技术指标要求</w:t>
      </w:r>
      <w:bookmarkEnd w:id="24"/>
    </w:p>
    <w:p w:rsidR="008137C8" w:rsidRPr="005A75D5" w:rsidRDefault="008137C8" w:rsidP="008137C8">
      <w:pPr>
        <w:pStyle w:val="4"/>
        <w:spacing w:line="240" w:lineRule="auto"/>
        <w:ind w:leftChars="200" w:left="420"/>
        <w:rPr>
          <w:rFonts w:ascii="Times New Roman" w:hAnsi="Times New Roman"/>
          <w:sz w:val="22"/>
        </w:rPr>
      </w:pPr>
      <w:bookmarkStart w:id="25" w:name="_Toc155907860"/>
      <w:r w:rsidRPr="005A75D5">
        <w:rPr>
          <w:rFonts w:ascii="Times New Roman" w:hAnsi="Times New Roman"/>
          <w:sz w:val="22"/>
        </w:rPr>
        <w:t>10.1</w:t>
      </w:r>
      <w:r w:rsidRPr="005A75D5">
        <w:rPr>
          <w:rFonts w:ascii="Times New Roman" w:hAnsi="Times New Roman"/>
          <w:sz w:val="22"/>
        </w:rPr>
        <w:t>设计说明及要求</w:t>
      </w:r>
      <w:bookmarkEnd w:id="25"/>
    </w:p>
    <w:p w:rsidR="008137C8" w:rsidRPr="0070134E" w:rsidRDefault="008137C8" w:rsidP="008137C8">
      <w:pPr>
        <w:adjustRightInd w:val="0"/>
        <w:snapToGrid w:val="0"/>
        <w:spacing w:line="300" w:lineRule="auto"/>
        <w:ind w:firstLineChars="200" w:firstLine="440"/>
        <w:rPr>
          <w:rFonts w:ascii="Times New Roman" w:hAnsi="Times New Roman"/>
          <w:sz w:val="22"/>
        </w:rPr>
      </w:pPr>
      <w:r w:rsidRPr="0070134E">
        <w:rPr>
          <w:rFonts w:ascii="Times New Roman" w:hAnsi="Times New Roman"/>
          <w:sz w:val="22"/>
        </w:rPr>
        <w:t>根据塘桥街道数字化社区转型治理整体建设规划，本项目为数字化社区转型治理试</w:t>
      </w:r>
      <w:r w:rsidRPr="0070134E">
        <w:rPr>
          <w:rFonts w:ascii="Times New Roman" w:hAnsi="Times New Roman"/>
          <w:sz w:val="22"/>
        </w:rPr>
        <w:lastRenderedPageBreak/>
        <w:t>点工程，拟先行对现塘桥城运分中心智能化升级及搬迁，同时建设社区信息化智能化场景应用，并对社区基础网络进行配套升级建设。</w:t>
      </w:r>
    </w:p>
    <w:p w:rsidR="008137C8" w:rsidRPr="0070134E" w:rsidRDefault="008137C8" w:rsidP="008137C8">
      <w:pPr>
        <w:adjustRightInd w:val="0"/>
        <w:snapToGrid w:val="0"/>
        <w:spacing w:line="300" w:lineRule="auto"/>
        <w:ind w:firstLineChars="200" w:firstLine="440"/>
        <w:rPr>
          <w:rFonts w:ascii="Times New Roman" w:hAnsi="Times New Roman"/>
          <w:sz w:val="22"/>
        </w:rPr>
      </w:pPr>
      <w:r w:rsidRPr="0070134E">
        <w:rPr>
          <w:rFonts w:ascii="Times New Roman" w:hAnsi="Times New Roman"/>
          <w:sz w:val="22"/>
        </w:rPr>
        <w:t>本项目实施内容由以下六大部分组成，分别为：城运分中心信息及智能化升级、</w:t>
      </w:r>
      <w:r w:rsidRPr="0070134E">
        <w:rPr>
          <w:rFonts w:ascii="Times New Roman" w:hAnsi="Times New Roman"/>
          <w:sz w:val="22"/>
        </w:rPr>
        <w:t>”</w:t>
      </w:r>
      <w:bookmarkStart w:id="26" w:name="_Hlk140089498"/>
      <w:r w:rsidRPr="0070134E">
        <w:rPr>
          <w:rFonts w:ascii="Times New Roman" w:hAnsi="Times New Roman"/>
          <w:sz w:val="22"/>
        </w:rPr>
        <w:t>数治码</w:t>
      </w:r>
      <w:r w:rsidRPr="0070134E">
        <w:rPr>
          <w:rFonts w:ascii="Times New Roman" w:hAnsi="Times New Roman"/>
          <w:sz w:val="22"/>
        </w:rPr>
        <w:t>”</w:t>
      </w:r>
      <w:r w:rsidRPr="0070134E">
        <w:rPr>
          <w:rFonts w:ascii="Times New Roman" w:hAnsi="Times New Roman"/>
          <w:sz w:val="22"/>
        </w:rPr>
        <w:t>智能化管理系统</w:t>
      </w:r>
      <w:bookmarkEnd w:id="26"/>
      <w:r w:rsidRPr="0070134E">
        <w:rPr>
          <w:rFonts w:ascii="Times New Roman" w:hAnsi="Times New Roman"/>
          <w:sz w:val="22"/>
        </w:rPr>
        <w:t>、租房管理与数据填报系统、数字菜场管理系统、老年综合服务系统、基础网络建设提升。</w:t>
      </w:r>
    </w:p>
    <w:p w:rsidR="008137C8" w:rsidRDefault="008137C8" w:rsidP="008137C8">
      <w:pPr>
        <w:pStyle w:val="4"/>
        <w:spacing w:line="240" w:lineRule="auto"/>
        <w:ind w:leftChars="200" w:left="420"/>
        <w:rPr>
          <w:rFonts w:ascii="Times New Roman" w:hAnsi="Times New Roman"/>
          <w:sz w:val="22"/>
        </w:rPr>
      </w:pPr>
      <w:bookmarkStart w:id="27" w:name="_Toc155907861"/>
      <w:r w:rsidRPr="005A75D5">
        <w:rPr>
          <w:rFonts w:ascii="Times New Roman" w:hAnsi="Times New Roman"/>
          <w:sz w:val="22"/>
        </w:rPr>
        <w:t>10.2</w:t>
      </w:r>
      <w:r w:rsidRPr="00202C58">
        <w:rPr>
          <w:rFonts w:ascii="Times New Roman" w:hAnsi="Times New Roman" w:hint="eastAsia"/>
          <w:sz w:val="22"/>
        </w:rPr>
        <w:t>城运分中心搬迁装饰装修工程</w:t>
      </w:r>
      <w:r w:rsidRPr="00202C58">
        <w:rPr>
          <w:rFonts w:ascii="Times New Roman" w:hAnsi="Times New Roman" w:hint="eastAsia"/>
          <w:sz w:val="22"/>
        </w:rPr>
        <w:t xml:space="preserve"> (1F</w:t>
      </w:r>
      <w:r w:rsidRPr="00202C58">
        <w:rPr>
          <w:rFonts w:ascii="Times New Roman" w:hAnsi="Times New Roman" w:hint="eastAsia"/>
          <w:sz w:val="22"/>
        </w:rPr>
        <w:t>、</w:t>
      </w:r>
      <w:r w:rsidRPr="00202C58">
        <w:rPr>
          <w:rFonts w:ascii="Times New Roman" w:hAnsi="Times New Roman" w:hint="eastAsia"/>
          <w:sz w:val="22"/>
        </w:rPr>
        <w:t>2F)</w:t>
      </w:r>
      <w:bookmarkEnd w:id="27"/>
    </w:p>
    <w:p w:rsidR="008137C8" w:rsidRPr="00AC42E2" w:rsidRDefault="008137C8" w:rsidP="008137C8">
      <w:pPr>
        <w:pStyle w:val="5"/>
        <w:spacing w:before="0" w:after="0" w:line="360" w:lineRule="auto"/>
        <w:ind w:left="1077" w:hanging="510"/>
        <w:rPr>
          <w:bCs/>
          <w:sz w:val="22"/>
        </w:rPr>
      </w:pPr>
      <w:r>
        <w:rPr>
          <w:rFonts w:hint="eastAsia"/>
          <w:bCs/>
          <w:sz w:val="22"/>
        </w:rPr>
        <w:t>1</w:t>
      </w:r>
      <w:r>
        <w:rPr>
          <w:bCs/>
          <w:sz w:val="22"/>
        </w:rPr>
        <w:t xml:space="preserve">0.2.1 </w:t>
      </w:r>
      <w:r>
        <w:rPr>
          <w:rFonts w:hint="eastAsia"/>
          <w:bCs/>
          <w:sz w:val="22"/>
        </w:rPr>
        <w:t>总体要求</w:t>
      </w:r>
    </w:p>
    <w:p w:rsidR="008137C8" w:rsidRPr="005A75D5" w:rsidRDefault="008137C8" w:rsidP="008137C8">
      <w:pPr>
        <w:ind w:firstLine="560"/>
        <w:rPr>
          <w:sz w:val="22"/>
        </w:rPr>
      </w:pPr>
      <w:r w:rsidRPr="005A75D5">
        <w:rPr>
          <w:rFonts w:hint="eastAsia"/>
          <w:sz w:val="22"/>
        </w:rPr>
        <w:t>1</w:t>
      </w:r>
      <w:r w:rsidRPr="005A75D5">
        <w:rPr>
          <w:rFonts w:hint="eastAsia"/>
          <w:sz w:val="22"/>
        </w:rPr>
        <w:t>）</w:t>
      </w:r>
      <w:r w:rsidRPr="005A75D5">
        <w:rPr>
          <w:rFonts w:hint="eastAsia"/>
          <w:sz w:val="22"/>
        </w:rPr>
        <w:t>1F</w:t>
      </w:r>
      <w:r w:rsidRPr="005A75D5">
        <w:rPr>
          <w:rFonts w:hint="eastAsia"/>
          <w:sz w:val="22"/>
        </w:rPr>
        <w:t>：</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主入口设置在北侧，并在临街设置服务窗口，便于居民快捷申报处理事项；</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南北走廊连接东西两侧功能房间，内部疏散便捷；</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走廊西侧集中设置主要办公区域、指挥中心与会商室；</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走廊北侧主要为后勤区，原卫生间改扩建并增设淋浴与更衣，设置茶水间与值班室。</w:t>
      </w:r>
    </w:p>
    <w:p w:rsidR="008137C8" w:rsidRPr="005A75D5" w:rsidRDefault="008137C8" w:rsidP="008137C8">
      <w:pPr>
        <w:ind w:firstLine="560"/>
        <w:rPr>
          <w:sz w:val="22"/>
        </w:rPr>
      </w:pPr>
      <w:r w:rsidRPr="005A75D5">
        <w:rPr>
          <w:rFonts w:hint="eastAsia"/>
          <w:sz w:val="22"/>
        </w:rPr>
        <w:t>主要功能设置如下：</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独立办公室</w:t>
      </w:r>
      <w:r w:rsidRPr="005A75D5">
        <w:rPr>
          <w:rFonts w:hint="eastAsia"/>
          <w:sz w:val="22"/>
        </w:rPr>
        <w:t>2</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集体大办公室</w:t>
      </w:r>
      <w:r w:rsidRPr="005A75D5">
        <w:rPr>
          <w:rFonts w:hint="eastAsia"/>
          <w:sz w:val="22"/>
        </w:rPr>
        <w:t>2</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指挥中心</w:t>
      </w:r>
      <w:r w:rsidRPr="005A75D5">
        <w:rPr>
          <w:rFonts w:hint="eastAsia"/>
          <w:sz w:val="22"/>
        </w:rPr>
        <w:t>1</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会商室</w:t>
      </w:r>
      <w:r w:rsidRPr="005A75D5">
        <w:rPr>
          <w:rFonts w:hint="eastAsia"/>
          <w:sz w:val="22"/>
        </w:rPr>
        <w:t>1</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对外服务与案件受理</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值班室</w:t>
      </w:r>
      <w:r w:rsidRPr="005A75D5">
        <w:rPr>
          <w:rFonts w:hint="eastAsia"/>
          <w:sz w:val="22"/>
        </w:rPr>
        <w:t>2</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茶水间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淋浴、更衣</w:t>
      </w:r>
      <w:r w:rsidRPr="005A75D5">
        <w:rPr>
          <w:rFonts w:hint="eastAsia"/>
          <w:sz w:val="22"/>
        </w:rPr>
        <w:t>&amp;</w:t>
      </w:r>
      <w:r w:rsidRPr="005A75D5">
        <w:rPr>
          <w:rFonts w:hint="eastAsia"/>
          <w:sz w:val="22"/>
        </w:rPr>
        <w:t>卫生间</w:t>
      </w:r>
    </w:p>
    <w:p w:rsidR="008137C8" w:rsidRPr="005A75D5" w:rsidRDefault="008137C8" w:rsidP="008137C8">
      <w:pPr>
        <w:ind w:firstLine="560"/>
        <w:rPr>
          <w:sz w:val="22"/>
        </w:rPr>
      </w:pPr>
      <w:r w:rsidRPr="005A75D5">
        <w:rPr>
          <w:rFonts w:hint="eastAsia"/>
          <w:sz w:val="22"/>
        </w:rPr>
        <w:t>2</w:t>
      </w:r>
      <w:r w:rsidRPr="005A75D5">
        <w:rPr>
          <w:rFonts w:hint="eastAsia"/>
          <w:sz w:val="22"/>
        </w:rPr>
        <w:t>）</w:t>
      </w:r>
      <w:r w:rsidRPr="005A75D5">
        <w:rPr>
          <w:rFonts w:hint="eastAsia"/>
          <w:sz w:val="22"/>
        </w:rPr>
        <w:t>2F</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采取内走廊，南北两侧分开设置办公室</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在南侧设置开放办公区及多功能办公室</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保留原有卫生间</w:t>
      </w:r>
    </w:p>
    <w:p w:rsidR="008137C8" w:rsidRPr="005A75D5" w:rsidRDefault="008137C8" w:rsidP="008137C8">
      <w:pPr>
        <w:ind w:firstLine="560"/>
        <w:rPr>
          <w:sz w:val="22"/>
        </w:rPr>
      </w:pPr>
      <w:r w:rsidRPr="005A75D5">
        <w:rPr>
          <w:rFonts w:hint="eastAsia"/>
          <w:sz w:val="22"/>
        </w:rPr>
        <w:t>主要功能设置如下：</w:t>
      </w:r>
    </w:p>
    <w:p w:rsidR="008137C8" w:rsidRPr="005A75D5" w:rsidRDefault="008137C8" w:rsidP="008137C8">
      <w:pPr>
        <w:ind w:firstLine="560"/>
        <w:rPr>
          <w:sz w:val="22"/>
        </w:rPr>
      </w:pPr>
      <w:r w:rsidRPr="005A75D5">
        <w:rPr>
          <w:rFonts w:hint="eastAsia"/>
          <w:sz w:val="22"/>
        </w:rPr>
        <w:t>独立办公室</w:t>
      </w:r>
      <w:r w:rsidRPr="005A75D5">
        <w:rPr>
          <w:rFonts w:hint="eastAsia"/>
          <w:sz w:val="22"/>
        </w:rPr>
        <w:t>4</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公共办公室</w:t>
      </w:r>
      <w:r w:rsidRPr="005A75D5">
        <w:rPr>
          <w:rFonts w:hint="eastAsia"/>
          <w:sz w:val="22"/>
        </w:rPr>
        <w:t>1</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开放办公区</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会议室</w:t>
      </w:r>
      <w:r w:rsidRPr="005A75D5">
        <w:rPr>
          <w:rFonts w:hint="eastAsia"/>
          <w:sz w:val="22"/>
        </w:rPr>
        <w:t>1</w:t>
      </w:r>
      <w:r w:rsidRPr="005A75D5">
        <w:rPr>
          <w:rFonts w:hint="eastAsia"/>
          <w:sz w:val="22"/>
        </w:rPr>
        <w:t>间</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多功能办公室</w:t>
      </w:r>
    </w:p>
    <w:p w:rsidR="008137C8" w:rsidRPr="005A75D5" w:rsidRDefault="008137C8" w:rsidP="008137C8">
      <w:pPr>
        <w:ind w:firstLine="560"/>
        <w:rPr>
          <w:sz w:val="22"/>
        </w:rPr>
      </w:pPr>
      <w:r w:rsidRPr="005A75D5">
        <w:rPr>
          <w:rFonts w:hint="eastAsia"/>
          <w:sz w:val="22"/>
        </w:rPr>
        <w:t>•</w:t>
      </w:r>
      <w:r w:rsidRPr="005A75D5">
        <w:rPr>
          <w:rFonts w:hint="eastAsia"/>
          <w:sz w:val="22"/>
        </w:rPr>
        <w:t xml:space="preserve"> </w:t>
      </w:r>
      <w:r w:rsidRPr="005A75D5">
        <w:rPr>
          <w:rFonts w:hint="eastAsia"/>
          <w:sz w:val="22"/>
        </w:rPr>
        <w:t>接待室</w:t>
      </w:r>
      <w:r w:rsidRPr="005A75D5">
        <w:rPr>
          <w:rFonts w:hint="eastAsia"/>
          <w:sz w:val="22"/>
        </w:rPr>
        <w:t>1</w:t>
      </w:r>
      <w:r w:rsidRPr="005A75D5">
        <w:rPr>
          <w:rFonts w:hint="eastAsia"/>
          <w:sz w:val="22"/>
        </w:rPr>
        <w:t>间</w:t>
      </w:r>
    </w:p>
    <w:p w:rsidR="008137C8" w:rsidRPr="005A75D5" w:rsidRDefault="008137C8" w:rsidP="008137C8">
      <w:pPr>
        <w:adjustRightInd w:val="0"/>
        <w:snapToGrid w:val="0"/>
        <w:spacing w:line="300" w:lineRule="auto"/>
        <w:ind w:firstLineChars="200" w:firstLine="440"/>
        <w:rPr>
          <w:rFonts w:ascii="Times New Roman" w:hAnsi="Times New Roman"/>
          <w:sz w:val="22"/>
        </w:rPr>
      </w:pPr>
    </w:p>
    <w:p w:rsidR="008137C8" w:rsidRPr="00AC42E2" w:rsidRDefault="008137C8" w:rsidP="008137C8">
      <w:pPr>
        <w:pStyle w:val="5"/>
        <w:spacing w:before="0" w:after="0" w:line="360" w:lineRule="auto"/>
        <w:ind w:left="1077" w:hanging="510"/>
        <w:rPr>
          <w:bCs/>
          <w:sz w:val="22"/>
        </w:rPr>
      </w:pPr>
      <w:r w:rsidRPr="00AC42E2">
        <w:rPr>
          <w:bCs/>
          <w:sz w:val="22"/>
        </w:rPr>
        <w:lastRenderedPageBreak/>
        <w:t>10.2.</w:t>
      </w:r>
      <w:r>
        <w:rPr>
          <w:bCs/>
          <w:sz w:val="22"/>
        </w:rPr>
        <w:t xml:space="preserve">2 </w:t>
      </w:r>
      <w:r w:rsidRPr="00AC42E2">
        <w:rPr>
          <w:bCs/>
          <w:sz w:val="22"/>
        </w:rPr>
        <w:t>建筑平面图</w:t>
      </w:r>
    </w:p>
    <w:p w:rsidR="008137C8" w:rsidRPr="005A75D5" w:rsidRDefault="008137C8" w:rsidP="008137C8">
      <w:pPr>
        <w:adjustRightInd w:val="0"/>
        <w:snapToGrid w:val="0"/>
        <w:spacing w:line="300" w:lineRule="auto"/>
        <w:rPr>
          <w:rFonts w:ascii="Times New Roman" w:hAnsi="Times New Roman"/>
          <w:sz w:val="22"/>
        </w:rPr>
      </w:pPr>
      <w:r w:rsidRPr="005A75D5">
        <w:rPr>
          <w:rFonts w:ascii="Times New Roman" w:hAnsi="Times New Roman"/>
          <w:noProof/>
          <w:sz w:val="22"/>
        </w:rPr>
        <w:drawing>
          <wp:inline distT="0" distB="0" distL="0" distR="0" wp14:anchorId="26CCDF53" wp14:editId="1CA030AC">
            <wp:extent cx="6120130" cy="3988435"/>
            <wp:effectExtent l="0" t="0" r="0" b="0"/>
            <wp:docPr id="983583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988435"/>
                    </a:xfrm>
                    <a:prstGeom prst="rect">
                      <a:avLst/>
                    </a:prstGeom>
                    <a:noFill/>
                    <a:ln>
                      <a:noFill/>
                    </a:ln>
                  </pic:spPr>
                </pic:pic>
              </a:graphicData>
            </a:graphic>
          </wp:inline>
        </w:drawing>
      </w:r>
    </w:p>
    <w:p w:rsidR="008137C8" w:rsidRPr="005A75D5" w:rsidRDefault="008137C8" w:rsidP="008137C8">
      <w:pPr>
        <w:adjustRightInd w:val="0"/>
        <w:snapToGrid w:val="0"/>
        <w:spacing w:line="300" w:lineRule="auto"/>
        <w:rPr>
          <w:rFonts w:ascii="Times New Roman" w:hAnsi="Times New Roman"/>
          <w:sz w:val="22"/>
        </w:rPr>
      </w:pPr>
      <w:r w:rsidRPr="005A75D5">
        <w:rPr>
          <w:rFonts w:ascii="Times New Roman" w:hAnsi="Times New Roman"/>
          <w:noProof/>
          <w:sz w:val="22"/>
        </w:rPr>
        <w:drawing>
          <wp:inline distT="0" distB="0" distL="0" distR="0" wp14:anchorId="4877EED5" wp14:editId="3C122BA2">
            <wp:extent cx="6120130" cy="3900488"/>
            <wp:effectExtent l="0" t="0" r="0" b="0"/>
            <wp:docPr id="9513551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824"/>
                    <a:stretch/>
                  </pic:blipFill>
                  <pic:spPr bwMode="auto">
                    <a:xfrm>
                      <a:off x="0" y="0"/>
                      <a:ext cx="6120130" cy="3900488"/>
                    </a:xfrm>
                    <a:prstGeom prst="rect">
                      <a:avLst/>
                    </a:prstGeom>
                    <a:noFill/>
                    <a:ln>
                      <a:noFill/>
                    </a:ln>
                    <a:extLst>
                      <a:ext uri="{53640926-AAD7-44D8-BBD7-CCE9431645EC}">
                        <a14:shadowObscured xmlns:a14="http://schemas.microsoft.com/office/drawing/2010/main"/>
                      </a:ext>
                    </a:extLst>
                  </pic:spPr>
                </pic:pic>
              </a:graphicData>
            </a:graphic>
          </wp:inline>
        </w:drawing>
      </w:r>
    </w:p>
    <w:p w:rsidR="008137C8" w:rsidRPr="00AC42E2" w:rsidRDefault="008137C8" w:rsidP="008137C8">
      <w:pPr>
        <w:pStyle w:val="5"/>
        <w:spacing w:before="0" w:after="0" w:line="360" w:lineRule="auto"/>
        <w:ind w:left="1077" w:hanging="510"/>
        <w:rPr>
          <w:bCs/>
          <w:sz w:val="22"/>
        </w:rPr>
      </w:pPr>
      <w:r w:rsidRPr="00AC42E2">
        <w:rPr>
          <w:bCs/>
          <w:sz w:val="22"/>
        </w:rPr>
        <w:t>10.2.</w:t>
      </w:r>
      <w:r>
        <w:rPr>
          <w:bCs/>
          <w:sz w:val="22"/>
        </w:rPr>
        <w:t>3</w:t>
      </w:r>
      <w:r>
        <w:rPr>
          <w:rFonts w:hint="eastAsia"/>
          <w:bCs/>
          <w:sz w:val="22"/>
        </w:rPr>
        <w:t>设备</w:t>
      </w:r>
      <w:r w:rsidRPr="00AC42E2">
        <w:rPr>
          <w:bCs/>
          <w:sz w:val="22"/>
        </w:rPr>
        <w:t>材料具体配置要求</w:t>
      </w:r>
    </w:p>
    <w:p w:rsidR="008137C8" w:rsidRPr="005A75D5" w:rsidRDefault="008137C8" w:rsidP="008137C8">
      <w:pPr>
        <w:adjustRightInd w:val="0"/>
        <w:snapToGrid w:val="0"/>
        <w:spacing w:line="300" w:lineRule="auto"/>
        <w:ind w:firstLineChars="200" w:firstLine="442"/>
        <w:rPr>
          <w:rFonts w:ascii="Times New Roman" w:hAnsi="Times New Roman"/>
          <w:b/>
          <w:color w:val="0000FF"/>
          <w:sz w:val="22"/>
          <w:u w:val="single"/>
        </w:rPr>
      </w:pPr>
      <w:r w:rsidRPr="005A75D5">
        <w:rPr>
          <w:rFonts w:ascii="Times New Roman" w:hAnsi="Times New Roman" w:hint="eastAsia"/>
          <w:b/>
          <w:color w:val="0000FF"/>
          <w:sz w:val="22"/>
          <w:u w:val="single"/>
        </w:rPr>
        <w:t>详见</w:t>
      </w:r>
      <w:r w:rsidRPr="005A75D5">
        <w:rPr>
          <w:rFonts w:ascii="Times New Roman" w:hAnsi="Times New Roman" w:hint="eastAsia"/>
          <w:b/>
          <w:color w:val="0000FF"/>
          <w:sz w:val="22"/>
          <w:u w:val="single"/>
        </w:rPr>
        <w:t>9</w:t>
      </w:r>
      <w:r w:rsidRPr="005A75D5">
        <w:rPr>
          <w:rFonts w:ascii="Times New Roman" w:hAnsi="Times New Roman"/>
          <w:b/>
          <w:color w:val="0000FF"/>
          <w:sz w:val="22"/>
          <w:u w:val="single"/>
        </w:rPr>
        <w:t>.1.1</w:t>
      </w:r>
    </w:p>
    <w:p w:rsidR="008137C8" w:rsidRPr="005A75D5" w:rsidRDefault="008137C8" w:rsidP="008137C8">
      <w:pPr>
        <w:pStyle w:val="4"/>
        <w:spacing w:line="240" w:lineRule="auto"/>
        <w:ind w:leftChars="200" w:left="420"/>
        <w:rPr>
          <w:rFonts w:ascii="Times New Roman" w:hAnsi="Times New Roman"/>
          <w:sz w:val="22"/>
        </w:rPr>
      </w:pPr>
      <w:bookmarkStart w:id="28" w:name="_Toc155907862"/>
      <w:r w:rsidRPr="005A75D5">
        <w:rPr>
          <w:rFonts w:ascii="Times New Roman" w:hAnsi="Times New Roman"/>
          <w:sz w:val="22"/>
        </w:rPr>
        <w:lastRenderedPageBreak/>
        <w:t>10.3</w:t>
      </w:r>
      <w:r w:rsidRPr="00202C58">
        <w:rPr>
          <w:rFonts w:ascii="Times New Roman" w:hAnsi="Times New Roman" w:hint="eastAsia"/>
          <w:sz w:val="22"/>
        </w:rPr>
        <w:t>城运分中心智能化升级</w:t>
      </w:r>
      <w:r w:rsidRPr="005A75D5">
        <w:rPr>
          <w:rFonts w:ascii="Times New Roman" w:hAnsi="Times New Roman"/>
          <w:sz w:val="22"/>
        </w:rPr>
        <w:t>具体配置要求</w:t>
      </w:r>
      <w:bookmarkEnd w:id="28"/>
    </w:p>
    <w:p w:rsidR="008137C8" w:rsidRPr="00AC42E2" w:rsidRDefault="008137C8" w:rsidP="008137C8">
      <w:pPr>
        <w:pStyle w:val="5"/>
        <w:spacing w:before="0" w:after="0" w:line="360" w:lineRule="auto"/>
        <w:ind w:left="1077" w:hanging="510"/>
        <w:rPr>
          <w:bCs/>
          <w:sz w:val="22"/>
        </w:rPr>
      </w:pPr>
      <w:r w:rsidRPr="00AC42E2">
        <w:rPr>
          <w:bCs/>
          <w:sz w:val="22"/>
        </w:rPr>
        <w:t>10.3.1</w:t>
      </w:r>
      <w:r w:rsidRPr="00AC42E2">
        <w:rPr>
          <w:bCs/>
          <w:sz w:val="22"/>
        </w:rPr>
        <w:t>建筑物平面图</w:t>
      </w:r>
    </w:p>
    <w:p w:rsidR="008137C8" w:rsidRPr="005A75D5" w:rsidRDefault="008137C8" w:rsidP="008137C8">
      <w:pPr>
        <w:spacing w:line="360" w:lineRule="auto"/>
        <w:jc w:val="center"/>
        <w:rPr>
          <w:rFonts w:ascii="DengXian Light" w:eastAsia="DengXian Light" w:hAnsi="DengXian Light"/>
          <w:b/>
        </w:rPr>
      </w:pPr>
      <w:r w:rsidRPr="005A75D5">
        <w:rPr>
          <w:rFonts w:ascii="Times New Roman" w:hAnsi="Times New Roman"/>
          <w:noProof/>
          <w:sz w:val="22"/>
        </w:rPr>
        <w:drawing>
          <wp:inline distT="0" distB="0" distL="0" distR="0" wp14:anchorId="2020BFEB" wp14:editId="236F5A96">
            <wp:extent cx="6120130" cy="3988435"/>
            <wp:effectExtent l="0" t="0" r="0" b="0"/>
            <wp:docPr id="13776374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988435"/>
                    </a:xfrm>
                    <a:prstGeom prst="rect">
                      <a:avLst/>
                    </a:prstGeom>
                    <a:noFill/>
                    <a:ln>
                      <a:noFill/>
                    </a:ln>
                  </pic:spPr>
                </pic:pic>
              </a:graphicData>
            </a:graphic>
          </wp:inline>
        </w:drawing>
      </w:r>
    </w:p>
    <w:p w:rsidR="008137C8" w:rsidRPr="005A75D5" w:rsidRDefault="008137C8" w:rsidP="008137C8">
      <w:pPr>
        <w:spacing w:line="360" w:lineRule="auto"/>
        <w:rPr>
          <w:rFonts w:ascii="DengXian Light" w:eastAsia="DengXian Light" w:hAnsi="DengXian Light"/>
          <w:b/>
        </w:rPr>
      </w:pPr>
    </w:p>
    <w:p w:rsidR="008137C8" w:rsidRPr="000B3510" w:rsidRDefault="008137C8" w:rsidP="008137C8">
      <w:pPr>
        <w:pStyle w:val="5"/>
        <w:spacing w:before="0" w:after="0" w:line="360" w:lineRule="auto"/>
        <w:ind w:left="1077" w:hanging="510"/>
        <w:rPr>
          <w:bCs/>
          <w:sz w:val="22"/>
        </w:rPr>
      </w:pPr>
      <w:r w:rsidRPr="000B3510">
        <w:rPr>
          <w:bCs/>
          <w:sz w:val="22"/>
        </w:rPr>
        <w:t>10.3.2</w:t>
      </w:r>
      <w:r w:rsidRPr="000B3510">
        <w:rPr>
          <w:bCs/>
          <w:sz w:val="22"/>
        </w:rPr>
        <w:t>设备材料具体配置要求</w:t>
      </w:r>
    </w:p>
    <w:tbl>
      <w:tblPr>
        <w:tblW w:w="4951" w:type="pct"/>
        <w:tblLayout w:type="fixed"/>
        <w:tblLook w:val="04A0" w:firstRow="1" w:lastRow="0" w:firstColumn="1" w:lastColumn="0" w:noHBand="0" w:noVBand="1"/>
      </w:tblPr>
      <w:tblGrid>
        <w:gridCol w:w="495"/>
        <w:gridCol w:w="460"/>
        <w:gridCol w:w="980"/>
        <w:gridCol w:w="368"/>
        <w:gridCol w:w="700"/>
        <w:gridCol w:w="494"/>
        <w:gridCol w:w="3623"/>
        <w:gridCol w:w="700"/>
        <w:gridCol w:w="618"/>
      </w:tblGrid>
      <w:tr w:rsidR="008137C8" w:rsidRPr="005A75D5" w:rsidTr="0067464C">
        <w:trPr>
          <w:trHeight w:val="780"/>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b/>
                <w:bCs/>
                <w:color w:val="000000"/>
                <w:sz w:val="20"/>
                <w:szCs w:val="20"/>
              </w:rPr>
            </w:pPr>
            <w:r w:rsidRPr="005A75D5">
              <w:rPr>
                <w:rFonts w:hint="eastAsia"/>
                <w:b/>
                <w:bCs/>
                <w:color w:val="000000"/>
                <w:sz w:val="20"/>
                <w:szCs w:val="20"/>
              </w:rPr>
              <w:t>序号</w:t>
            </w:r>
          </w:p>
        </w:tc>
        <w:tc>
          <w:tcPr>
            <w:tcW w:w="1485" w:type="pct"/>
            <w:gridSpan w:val="4"/>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b/>
                <w:bCs/>
                <w:color w:val="000000"/>
                <w:sz w:val="20"/>
                <w:szCs w:val="20"/>
              </w:rPr>
            </w:pPr>
            <w:r w:rsidRPr="005A75D5">
              <w:rPr>
                <w:rFonts w:hint="eastAsia"/>
                <w:b/>
                <w:bCs/>
                <w:color w:val="000000"/>
                <w:sz w:val="20"/>
                <w:szCs w:val="20"/>
              </w:rPr>
              <w:t>硬件分类及名称</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b/>
                <w:bCs/>
                <w:color w:val="000000"/>
                <w:sz w:val="20"/>
                <w:szCs w:val="20"/>
              </w:rPr>
            </w:pPr>
            <w:r w:rsidRPr="005A75D5">
              <w:rPr>
                <w:rFonts w:hint="eastAsia"/>
                <w:b/>
                <w:bCs/>
                <w:color w:val="000000"/>
                <w:sz w:val="20"/>
                <w:szCs w:val="20"/>
              </w:rPr>
              <w:t>序号</w:t>
            </w:r>
          </w:p>
        </w:tc>
        <w:tc>
          <w:tcPr>
            <w:tcW w:w="2147"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rPr>
                <w:b/>
                <w:bCs/>
                <w:color w:val="000000"/>
                <w:sz w:val="20"/>
                <w:szCs w:val="20"/>
              </w:rPr>
            </w:pPr>
            <w:r w:rsidRPr="005A75D5">
              <w:rPr>
                <w:rFonts w:hint="eastAsia"/>
                <w:b/>
                <w:bCs/>
                <w:color w:val="000000"/>
                <w:sz w:val="20"/>
                <w:szCs w:val="20"/>
              </w:rPr>
              <w:t>参数需求</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b/>
                <w:bCs/>
                <w:color w:val="000000"/>
                <w:sz w:val="20"/>
                <w:szCs w:val="20"/>
              </w:rPr>
            </w:pPr>
            <w:r w:rsidRPr="005A75D5">
              <w:rPr>
                <w:rFonts w:hint="eastAsia"/>
                <w:b/>
                <w:bCs/>
                <w:color w:val="000000"/>
                <w:sz w:val="20"/>
                <w:szCs w:val="20"/>
              </w:rPr>
              <w:t>数量</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b/>
                <w:bCs/>
                <w:color w:val="000000"/>
                <w:sz w:val="20"/>
                <w:szCs w:val="20"/>
              </w:rPr>
            </w:pPr>
            <w:r w:rsidRPr="005A75D5">
              <w:rPr>
                <w:rFonts w:hint="eastAsia"/>
                <w:b/>
                <w:bCs/>
                <w:color w:val="000000"/>
                <w:sz w:val="20"/>
                <w:szCs w:val="20"/>
              </w:rPr>
              <w:t>单位</w:t>
            </w:r>
          </w:p>
        </w:tc>
      </w:tr>
      <w:tr w:rsidR="008137C8" w:rsidRPr="005A75D5" w:rsidTr="0067464C">
        <w:trPr>
          <w:trHeight w:val="780"/>
        </w:trPr>
        <w:tc>
          <w:tcPr>
            <w:tcW w:w="2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城运办公智能化</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指挥中心建设</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室内全彩</w:t>
            </w:r>
            <w:r w:rsidRPr="005A75D5">
              <w:rPr>
                <w:rFonts w:hint="eastAsia"/>
                <w:color w:val="000000"/>
                <w:sz w:val="20"/>
                <w:szCs w:val="20"/>
              </w:rPr>
              <w:t>LED</w:t>
            </w:r>
            <w:r w:rsidRPr="005A75D5">
              <w:rPr>
                <w:rFonts w:hint="eastAsia"/>
                <w:color w:val="000000"/>
                <w:sz w:val="20"/>
                <w:szCs w:val="20"/>
              </w:rPr>
              <w:t>显示屏</w:t>
            </w:r>
          </w:p>
        </w:tc>
        <w:tc>
          <w:tcPr>
            <w:tcW w:w="293"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000000" w:fill="FFFFFF"/>
            <w:vAlign w:val="center"/>
            <w:hideMark/>
          </w:tcPr>
          <w:p w:rsidR="008137C8" w:rsidRPr="005A75D5" w:rsidRDefault="008137C8" w:rsidP="0067464C">
            <w:pPr>
              <w:rPr>
                <w:color w:val="000000"/>
                <w:sz w:val="20"/>
                <w:szCs w:val="20"/>
              </w:rPr>
            </w:pPr>
            <w:r w:rsidRPr="005A75D5">
              <w:rPr>
                <w:rFonts w:hint="eastAsia"/>
                <w:color w:val="000000"/>
                <w:sz w:val="20"/>
                <w:szCs w:val="20"/>
              </w:rPr>
              <w:t>点间距≤</w:t>
            </w:r>
            <w:r w:rsidRPr="005A75D5">
              <w:rPr>
                <w:rFonts w:hint="eastAsia"/>
                <w:color w:val="000000"/>
                <w:sz w:val="20"/>
                <w:szCs w:val="20"/>
              </w:rPr>
              <w:t>1.25mm</w:t>
            </w:r>
            <w:r w:rsidRPr="005A75D5">
              <w:rPr>
                <w:rFonts w:hint="eastAsia"/>
                <w:color w:val="000000"/>
                <w:sz w:val="20"/>
                <w:szCs w:val="20"/>
              </w:rPr>
              <w:t>，屏幕亮度≥</w:t>
            </w:r>
            <w:r w:rsidRPr="005A75D5">
              <w:rPr>
                <w:rFonts w:hint="eastAsia"/>
                <w:color w:val="000000"/>
                <w:sz w:val="20"/>
                <w:szCs w:val="20"/>
              </w:rPr>
              <w:t>800cd/</w:t>
            </w:r>
            <w:r w:rsidRPr="005A75D5">
              <w:rPr>
                <w:rFonts w:hint="eastAsia"/>
                <w:color w:val="000000"/>
                <w:sz w:val="20"/>
                <w:szCs w:val="20"/>
              </w:rPr>
              <w:t>㎡，刷新频率≥</w:t>
            </w:r>
            <w:r w:rsidRPr="005A75D5">
              <w:rPr>
                <w:rFonts w:hint="eastAsia"/>
                <w:color w:val="000000"/>
                <w:sz w:val="20"/>
                <w:szCs w:val="20"/>
              </w:rPr>
              <w:t>3840HZ</w:t>
            </w:r>
            <w:r w:rsidRPr="005A75D5">
              <w:rPr>
                <w:rFonts w:hint="eastAsia"/>
                <w:color w:val="000000"/>
                <w:sz w:val="20"/>
                <w:szCs w:val="20"/>
              </w:rPr>
              <w:t>，亮度均匀性≥</w:t>
            </w:r>
            <w:r w:rsidRPr="005A75D5">
              <w:rPr>
                <w:rFonts w:hint="eastAsia"/>
                <w:color w:val="000000"/>
                <w:sz w:val="20"/>
                <w:szCs w:val="20"/>
              </w:rPr>
              <w:t>99%</w:t>
            </w:r>
            <w:r w:rsidRPr="005A75D5">
              <w:rPr>
                <w:rFonts w:hint="eastAsia"/>
                <w:color w:val="000000"/>
                <w:sz w:val="20"/>
                <w:szCs w:val="20"/>
              </w:rPr>
              <w:t>，屏幕平整度≤</w:t>
            </w:r>
            <w:r w:rsidRPr="005A75D5">
              <w:rPr>
                <w:rFonts w:hint="eastAsia"/>
                <w:color w:val="000000"/>
                <w:sz w:val="20"/>
                <w:szCs w:val="20"/>
              </w:rPr>
              <w:t>0.1mm</w:t>
            </w:r>
            <w:r w:rsidRPr="005A75D5">
              <w:rPr>
                <w:rFonts w:hint="eastAsia"/>
                <w:color w:val="000000"/>
                <w:sz w:val="20"/>
                <w:szCs w:val="20"/>
              </w:rPr>
              <w:t>，压铸铝箱体式安装，显示屏像素失控率≤</w:t>
            </w:r>
            <w:r w:rsidRPr="005A75D5">
              <w:rPr>
                <w:rFonts w:hint="eastAsia"/>
                <w:color w:val="000000"/>
                <w:sz w:val="20"/>
                <w:szCs w:val="20"/>
              </w:rPr>
              <w:t>1/100000</w:t>
            </w:r>
            <w:r w:rsidRPr="005A75D5">
              <w:rPr>
                <w:rFonts w:hint="eastAsia"/>
                <w:color w:val="000000"/>
                <w:sz w:val="20"/>
                <w:szCs w:val="20"/>
              </w:rPr>
              <w:t>、显示屏平均无故障时间≥</w:t>
            </w:r>
            <w:r w:rsidRPr="005A75D5">
              <w:rPr>
                <w:rFonts w:hint="eastAsia"/>
                <w:color w:val="000000"/>
                <w:sz w:val="20"/>
                <w:szCs w:val="20"/>
              </w:rPr>
              <w:t>120000h</w:t>
            </w:r>
            <w:r w:rsidRPr="005A75D5">
              <w:rPr>
                <w:rFonts w:hint="eastAsia"/>
                <w:color w:val="000000"/>
                <w:sz w:val="20"/>
                <w:szCs w:val="20"/>
              </w:rPr>
              <w:t>，金线封装</w:t>
            </w:r>
          </w:p>
        </w:tc>
        <w:tc>
          <w:tcPr>
            <w:tcW w:w="415"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15.36</w:t>
            </w:r>
          </w:p>
        </w:tc>
        <w:tc>
          <w:tcPr>
            <w:tcW w:w="367"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m2</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显示屏发送器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230</w:t>
            </w:r>
            <w:r w:rsidRPr="005A75D5">
              <w:rPr>
                <w:rFonts w:hint="eastAsia"/>
                <w:color w:val="000000"/>
                <w:sz w:val="20"/>
                <w:szCs w:val="20"/>
              </w:rPr>
              <w:t>万像素带载，同步控制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显示屏控制接收卡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标准</w:t>
            </w:r>
            <w:r w:rsidRPr="005A75D5">
              <w:rPr>
                <w:rFonts w:hint="eastAsia"/>
                <w:color w:val="000000"/>
                <w:sz w:val="20"/>
                <w:szCs w:val="20"/>
              </w:rPr>
              <w:t>HUB</w:t>
            </w:r>
            <w:r w:rsidRPr="005A75D5">
              <w:rPr>
                <w:rFonts w:hint="eastAsia"/>
                <w:color w:val="000000"/>
                <w:sz w:val="20"/>
                <w:szCs w:val="20"/>
              </w:rPr>
              <w:t>接口，带载大</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126</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智能配电柜</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远程控制、带烟雾报警等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屏体线材</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3*2.5</w:t>
            </w:r>
            <w:r w:rsidRPr="005A75D5">
              <w:rPr>
                <w:rFonts w:hint="eastAsia"/>
                <w:color w:val="000000"/>
                <w:sz w:val="20"/>
                <w:szCs w:val="20"/>
              </w:rPr>
              <w:t>平方国标电缆，超六类网线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多窗口视频拼接处理器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采用全硬件</w:t>
            </w:r>
            <w:r w:rsidRPr="005A75D5">
              <w:rPr>
                <w:rFonts w:hint="eastAsia"/>
                <w:color w:val="000000"/>
                <w:sz w:val="20"/>
                <w:szCs w:val="20"/>
              </w:rPr>
              <w:t>FPGA</w:t>
            </w:r>
            <w:r w:rsidRPr="005A75D5">
              <w:rPr>
                <w:rFonts w:hint="eastAsia"/>
                <w:color w:val="000000"/>
                <w:sz w:val="20"/>
                <w:szCs w:val="20"/>
              </w:rPr>
              <w:t>架构，无内嵌操作系统，没有工控机式设备的死机、计算机病毒的困扰。能够适应控制室、调度中心、监控中心等场所对系统性能日益严格的要求；输出通道任意开窗、缩放、漫游和叠加等功能；为适应</w:t>
            </w:r>
            <w:r w:rsidRPr="005A75D5">
              <w:rPr>
                <w:rFonts w:hint="eastAsia"/>
                <w:color w:val="000000"/>
                <w:sz w:val="20"/>
                <w:szCs w:val="20"/>
              </w:rPr>
              <w:t>LED</w:t>
            </w:r>
            <w:r w:rsidRPr="005A75D5">
              <w:rPr>
                <w:rFonts w:hint="eastAsia"/>
                <w:color w:val="000000"/>
                <w:sz w:val="20"/>
                <w:szCs w:val="20"/>
              </w:rPr>
              <w:t>显示屏的复杂要求，拼接器单路</w:t>
            </w:r>
            <w:r w:rsidRPr="005A75D5">
              <w:rPr>
                <w:rFonts w:hint="eastAsia"/>
                <w:color w:val="000000"/>
                <w:sz w:val="20"/>
                <w:szCs w:val="20"/>
              </w:rPr>
              <w:t>DVI</w:t>
            </w:r>
            <w:r w:rsidRPr="005A75D5">
              <w:rPr>
                <w:rFonts w:hint="eastAsia"/>
                <w:color w:val="000000"/>
                <w:sz w:val="20"/>
                <w:szCs w:val="20"/>
              </w:rPr>
              <w:t>支持自定义分辨率输出，最宽可自定义</w:t>
            </w:r>
            <w:r w:rsidRPr="005A75D5">
              <w:rPr>
                <w:rFonts w:hint="eastAsia"/>
                <w:color w:val="000000"/>
                <w:sz w:val="20"/>
                <w:szCs w:val="20"/>
              </w:rPr>
              <w:t>3840</w:t>
            </w:r>
            <w:r w:rsidRPr="005A75D5">
              <w:rPr>
                <w:rFonts w:hint="eastAsia"/>
                <w:color w:val="000000"/>
                <w:sz w:val="20"/>
                <w:szCs w:val="20"/>
              </w:rPr>
              <w:t>像素、最高可自定义</w:t>
            </w:r>
            <w:r w:rsidRPr="005A75D5">
              <w:rPr>
                <w:rFonts w:hint="eastAsia"/>
                <w:color w:val="000000"/>
                <w:sz w:val="20"/>
                <w:szCs w:val="20"/>
              </w:rPr>
              <w:t>2400</w:t>
            </w:r>
            <w:r w:rsidRPr="005A75D5">
              <w:rPr>
                <w:rFonts w:hint="eastAsia"/>
                <w:color w:val="000000"/>
                <w:sz w:val="20"/>
                <w:szCs w:val="20"/>
              </w:rPr>
              <w:t>像素；支持输入板卡和输出板卡混插，即输入板卡可以插到输出槽位，输出板卡可以插到输入槽位；输入信号支持</w:t>
            </w:r>
            <w:r w:rsidRPr="005A75D5">
              <w:rPr>
                <w:rFonts w:hint="eastAsia"/>
                <w:color w:val="000000"/>
                <w:sz w:val="20"/>
                <w:szCs w:val="20"/>
              </w:rPr>
              <w:t>AV</w:t>
            </w:r>
            <w:r w:rsidRPr="005A75D5">
              <w:rPr>
                <w:rFonts w:hint="eastAsia"/>
                <w:color w:val="000000"/>
                <w:sz w:val="20"/>
                <w:szCs w:val="20"/>
              </w:rPr>
              <w:t>、</w:t>
            </w:r>
            <w:r w:rsidRPr="005A75D5">
              <w:rPr>
                <w:rFonts w:hint="eastAsia"/>
                <w:color w:val="000000"/>
                <w:sz w:val="20"/>
                <w:szCs w:val="20"/>
              </w:rPr>
              <w:t>VGA</w:t>
            </w:r>
            <w:r w:rsidRPr="005A75D5">
              <w:rPr>
                <w:rFonts w:hint="eastAsia"/>
                <w:color w:val="000000"/>
                <w:sz w:val="20"/>
                <w:szCs w:val="20"/>
              </w:rPr>
              <w:t>、</w:t>
            </w:r>
            <w:r w:rsidRPr="005A75D5">
              <w:rPr>
                <w:rFonts w:hint="eastAsia"/>
                <w:color w:val="000000"/>
                <w:sz w:val="20"/>
                <w:szCs w:val="20"/>
              </w:rPr>
              <w:t>DVI</w:t>
            </w:r>
            <w:r w:rsidRPr="005A75D5">
              <w:rPr>
                <w:rFonts w:hint="eastAsia"/>
                <w:color w:val="000000"/>
                <w:sz w:val="20"/>
                <w:szCs w:val="20"/>
              </w:rPr>
              <w:t>、</w:t>
            </w:r>
            <w:r w:rsidRPr="005A75D5">
              <w:rPr>
                <w:rFonts w:hint="eastAsia"/>
                <w:color w:val="000000"/>
                <w:sz w:val="20"/>
                <w:szCs w:val="20"/>
              </w:rPr>
              <w:t>SDI</w:t>
            </w:r>
            <w:r w:rsidRPr="005A75D5">
              <w:rPr>
                <w:rFonts w:hint="eastAsia"/>
                <w:color w:val="000000"/>
                <w:sz w:val="20"/>
                <w:szCs w:val="20"/>
              </w:rPr>
              <w:t>、</w:t>
            </w:r>
            <w:r w:rsidRPr="005A75D5">
              <w:rPr>
                <w:rFonts w:hint="eastAsia"/>
                <w:color w:val="000000"/>
                <w:sz w:val="20"/>
                <w:szCs w:val="20"/>
              </w:rPr>
              <w:t>HDMI1.3</w:t>
            </w:r>
            <w:r w:rsidRPr="005A75D5">
              <w:rPr>
                <w:rFonts w:hint="eastAsia"/>
                <w:color w:val="000000"/>
                <w:sz w:val="20"/>
                <w:szCs w:val="20"/>
              </w:rPr>
              <w:t>、</w:t>
            </w:r>
            <w:r w:rsidRPr="005A75D5">
              <w:rPr>
                <w:rFonts w:hint="eastAsia"/>
                <w:color w:val="000000"/>
                <w:sz w:val="20"/>
                <w:szCs w:val="20"/>
              </w:rPr>
              <w:t>HDMI1.4</w:t>
            </w:r>
            <w:r w:rsidRPr="005A75D5">
              <w:rPr>
                <w:rFonts w:hint="eastAsia"/>
                <w:color w:val="000000"/>
                <w:sz w:val="20"/>
                <w:szCs w:val="20"/>
              </w:rPr>
              <w:t>、</w:t>
            </w:r>
            <w:r w:rsidRPr="005A75D5">
              <w:rPr>
                <w:rFonts w:hint="eastAsia"/>
                <w:color w:val="000000"/>
                <w:sz w:val="20"/>
                <w:szCs w:val="20"/>
              </w:rPr>
              <w:t>HDMI2.0</w:t>
            </w:r>
            <w:r w:rsidRPr="005A75D5">
              <w:rPr>
                <w:rFonts w:hint="eastAsia"/>
                <w:color w:val="000000"/>
                <w:sz w:val="20"/>
                <w:szCs w:val="20"/>
              </w:rPr>
              <w:t>、</w:t>
            </w:r>
            <w:r w:rsidRPr="005A75D5">
              <w:rPr>
                <w:rFonts w:hint="eastAsia"/>
                <w:color w:val="000000"/>
                <w:sz w:val="20"/>
                <w:szCs w:val="20"/>
              </w:rPr>
              <w:t>DP1.2</w:t>
            </w:r>
            <w:r w:rsidRPr="005A75D5">
              <w:rPr>
                <w:rFonts w:hint="eastAsia"/>
                <w:color w:val="000000"/>
                <w:sz w:val="20"/>
                <w:szCs w:val="20"/>
              </w:rPr>
              <w:t>、</w:t>
            </w:r>
            <w:r w:rsidRPr="005A75D5">
              <w:rPr>
                <w:rFonts w:hint="eastAsia"/>
                <w:color w:val="000000"/>
                <w:sz w:val="20"/>
                <w:szCs w:val="20"/>
              </w:rPr>
              <w:t>HDBaseT</w:t>
            </w:r>
            <w:r w:rsidRPr="005A75D5">
              <w:rPr>
                <w:rFonts w:hint="eastAsia"/>
                <w:color w:val="000000"/>
                <w:sz w:val="20"/>
                <w:szCs w:val="20"/>
              </w:rPr>
              <w:t>、</w:t>
            </w:r>
            <w:r w:rsidRPr="005A75D5">
              <w:rPr>
                <w:rFonts w:hint="eastAsia"/>
                <w:color w:val="000000"/>
                <w:sz w:val="20"/>
                <w:szCs w:val="20"/>
              </w:rPr>
              <w:t>Fiber</w:t>
            </w:r>
            <w:r w:rsidRPr="005A75D5">
              <w:rPr>
                <w:rFonts w:hint="eastAsia"/>
                <w:color w:val="000000"/>
                <w:sz w:val="20"/>
                <w:szCs w:val="20"/>
              </w:rPr>
              <w:t>；输入的</w:t>
            </w:r>
            <w:r w:rsidRPr="005A75D5">
              <w:rPr>
                <w:rFonts w:hint="eastAsia"/>
                <w:color w:val="000000"/>
                <w:sz w:val="20"/>
                <w:szCs w:val="20"/>
              </w:rPr>
              <w:t>HDMI1.4</w:t>
            </w:r>
            <w:r w:rsidRPr="005A75D5">
              <w:rPr>
                <w:rFonts w:hint="eastAsia"/>
                <w:color w:val="000000"/>
                <w:sz w:val="20"/>
                <w:szCs w:val="20"/>
              </w:rPr>
              <w:t>、</w:t>
            </w:r>
            <w:r w:rsidRPr="005A75D5">
              <w:rPr>
                <w:rFonts w:hint="eastAsia"/>
                <w:color w:val="000000"/>
                <w:sz w:val="20"/>
                <w:szCs w:val="20"/>
              </w:rPr>
              <w:t>HDMI2.0</w:t>
            </w:r>
            <w:r w:rsidRPr="005A75D5">
              <w:rPr>
                <w:rFonts w:hint="eastAsia"/>
                <w:color w:val="000000"/>
                <w:sz w:val="20"/>
                <w:szCs w:val="20"/>
              </w:rPr>
              <w:t>和</w:t>
            </w:r>
            <w:r w:rsidRPr="005A75D5">
              <w:rPr>
                <w:rFonts w:hint="eastAsia"/>
                <w:color w:val="000000"/>
                <w:sz w:val="20"/>
                <w:szCs w:val="20"/>
              </w:rPr>
              <w:t>DP1.2</w:t>
            </w:r>
            <w:r w:rsidRPr="005A75D5">
              <w:rPr>
                <w:rFonts w:hint="eastAsia"/>
                <w:color w:val="000000"/>
                <w:sz w:val="20"/>
                <w:szCs w:val="20"/>
              </w:rPr>
              <w:t>支持</w:t>
            </w:r>
            <w:r w:rsidRPr="005A75D5">
              <w:rPr>
                <w:rFonts w:hint="eastAsia"/>
                <w:color w:val="000000"/>
                <w:sz w:val="20"/>
                <w:szCs w:val="20"/>
              </w:rPr>
              <w:t>3840X2160</w:t>
            </w:r>
            <w:r w:rsidRPr="005A75D5">
              <w:rPr>
                <w:rFonts w:hint="eastAsia"/>
                <w:color w:val="000000"/>
                <w:sz w:val="20"/>
                <w:szCs w:val="20"/>
              </w:rPr>
              <w:t>分辨率；</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钢结构</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工业铝材结构</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16.06</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m2</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编辑软件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操作简单、人性化强</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调音台</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12</w:t>
            </w:r>
            <w:r w:rsidRPr="005A75D5">
              <w:rPr>
                <w:rFonts w:hint="eastAsia"/>
                <w:color w:val="000000"/>
                <w:sz w:val="20"/>
                <w:szCs w:val="20"/>
              </w:rPr>
              <w:t>路模拟调音台</w:t>
            </w:r>
            <w:r w:rsidRPr="005A75D5">
              <w:rPr>
                <w:rFonts w:hint="eastAsia"/>
                <w:color w:val="000000"/>
                <w:sz w:val="20"/>
                <w:szCs w:val="20"/>
              </w:rPr>
              <w:br/>
            </w:r>
            <w:r w:rsidRPr="005A75D5">
              <w:rPr>
                <w:rFonts w:hint="eastAsia"/>
                <w:color w:val="000000"/>
                <w:sz w:val="20"/>
                <w:szCs w:val="20"/>
              </w:rPr>
              <w:t>内置</w:t>
            </w:r>
            <w:r w:rsidRPr="005A75D5">
              <w:rPr>
                <w:rFonts w:hint="eastAsia"/>
                <w:color w:val="000000"/>
                <w:sz w:val="20"/>
                <w:szCs w:val="20"/>
              </w:rPr>
              <w:t>DSP</w:t>
            </w:r>
            <w:r w:rsidRPr="005A75D5">
              <w:rPr>
                <w:rFonts w:hint="eastAsia"/>
                <w:color w:val="000000"/>
                <w:sz w:val="20"/>
                <w:szCs w:val="20"/>
              </w:rPr>
              <w:t>数字</w:t>
            </w:r>
            <w:r w:rsidRPr="005A75D5">
              <w:rPr>
                <w:rFonts w:hint="eastAsia"/>
                <w:color w:val="000000"/>
                <w:sz w:val="20"/>
                <w:szCs w:val="20"/>
              </w:rPr>
              <w:t>24bit</w:t>
            </w:r>
            <w:r w:rsidRPr="005A75D5">
              <w:rPr>
                <w:rFonts w:hint="eastAsia"/>
                <w:color w:val="000000"/>
                <w:sz w:val="20"/>
                <w:szCs w:val="20"/>
              </w:rPr>
              <w:t>效果器</w:t>
            </w:r>
            <w:r w:rsidRPr="005A75D5">
              <w:rPr>
                <w:rFonts w:hint="eastAsia"/>
                <w:color w:val="000000"/>
                <w:sz w:val="20"/>
                <w:szCs w:val="20"/>
              </w:rPr>
              <w:br/>
            </w:r>
            <w:r w:rsidRPr="005A75D5">
              <w:rPr>
                <w:rFonts w:hint="eastAsia"/>
                <w:color w:val="000000"/>
                <w:sz w:val="20"/>
                <w:szCs w:val="20"/>
              </w:rPr>
              <w:t>内置蓝牙播放，</w:t>
            </w:r>
            <w:r w:rsidRPr="005A75D5">
              <w:rPr>
                <w:rFonts w:hint="eastAsia"/>
                <w:color w:val="000000"/>
                <w:sz w:val="20"/>
                <w:szCs w:val="20"/>
              </w:rPr>
              <w:t>MP3</w:t>
            </w:r>
            <w:r w:rsidRPr="005A75D5">
              <w:rPr>
                <w:rFonts w:hint="eastAsia"/>
                <w:color w:val="000000"/>
                <w:sz w:val="20"/>
                <w:szCs w:val="20"/>
              </w:rPr>
              <w:t>播放器，</w:t>
            </w:r>
            <w:r w:rsidRPr="005A75D5">
              <w:rPr>
                <w:rFonts w:hint="eastAsia"/>
                <w:color w:val="000000"/>
                <w:sz w:val="20"/>
                <w:szCs w:val="20"/>
              </w:rPr>
              <w:t>USB</w:t>
            </w:r>
            <w:r w:rsidRPr="005A75D5">
              <w:rPr>
                <w:rFonts w:hint="eastAsia"/>
                <w:color w:val="000000"/>
                <w:sz w:val="20"/>
                <w:szCs w:val="20"/>
              </w:rPr>
              <w:t>声卡（播放及录音）</w:t>
            </w:r>
            <w:r w:rsidRPr="005A75D5">
              <w:rPr>
                <w:rFonts w:hint="eastAsia"/>
                <w:color w:val="000000"/>
                <w:sz w:val="20"/>
                <w:szCs w:val="20"/>
              </w:rPr>
              <w:br/>
              <w:t>8</w:t>
            </w:r>
            <w:r w:rsidRPr="005A75D5">
              <w:rPr>
                <w:rFonts w:hint="eastAsia"/>
                <w:color w:val="000000"/>
                <w:sz w:val="20"/>
                <w:szCs w:val="20"/>
              </w:rPr>
              <w:t>路平衡</w:t>
            </w:r>
            <w:r w:rsidRPr="005A75D5">
              <w:rPr>
                <w:rFonts w:hint="eastAsia"/>
                <w:color w:val="000000"/>
                <w:sz w:val="20"/>
                <w:szCs w:val="20"/>
              </w:rPr>
              <w:t xml:space="preserve">Mic/Line </w:t>
            </w:r>
            <w:r w:rsidRPr="005A75D5">
              <w:rPr>
                <w:rFonts w:hint="eastAsia"/>
                <w:color w:val="000000"/>
                <w:sz w:val="20"/>
                <w:szCs w:val="20"/>
              </w:rPr>
              <w:t>输入，</w:t>
            </w:r>
            <w:r w:rsidRPr="005A75D5">
              <w:rPr>
                <w:rFonts w:hint="eastAsia"/>
                <w:color w:val="000000"/>
                <w:sz w:val="20"/>
                <w:szCs w:val="20"/>
              </w:rPr>
              <w:t>2</w:t>
            </w:r>
            <w:r w:rsidRPr="005A75D5">
              <w:rPr>
                <w:rFonts w:hint="eastAsia"/>
                <w:color w:val="000000"/>
                <w:sz w:val="20"/>
                <w:szCs w:val="20"/>
              </w:rPr>
              <w:t>组立体声输入</w:t>
            </w:r>
            <w:r w:rsidRPr="005A75D5">
              <w:rPr>
                <w:rFonts w:hint="eastAsia"/>
                <w:color w:val="000000"/>
                <w:sz w:val="20"/>
                <w:szCs w:val="20"/>
              </w:rPr>
              <w:br/>
            </w:r>
            <w:r w:rsidRPr="005A75D5">
              <w:rPr>
                <w:rFonts w:hint="eastAsia"/>
                <w:color w:val="000000"/>
                <w:sz w:val="20"/>
                <w:szCs w:val="20"/>
              </w:rPr>
              <w:t>高品质、低噪音的平衡式话筒输入</w:t>
            </w:r>
            <w:r w:rsidRPr="005A75D5">
              <w:rPr>
                <w:rFonts w:hint="eastAsia"/>
                <w:color w:val="000000"/>
                <w:sz w:val="20"/>
                <w:szCs w:val="20"/>
              </w:rPr>
              <w:br/>
            </w:r>
            <w:r w:rsidRPr="005A75D5">
              <w:rPr>
                <w:rFonts w:hint="eastAsia"/>
                <w:color w:val="000000"/>
                <w:sz w:val="20"/>
                <w:szCs w:val="20"/>
              </w:rPr>
              <w:t>每路麦克风输入都配备优质</w:t>
            </w:r>
            <w:r w:rsidRPr="005A75D5">
              <w:rPr>
                <w:rFonts w:hint="eastAsia"/>
                <w:color w:val="000000"/>
                <w:sz w:val="20"/>
                <w:szCs w:val="20"/>
              </w:rPr>
              <w:t>+48V</w:t>
            </w:r>
            <w:r w:rsidRPr="005A75D5">
              <w:rPr>
                <w:rFonts w:hint="eastAsia"/>
                <w:color w:val="000000"/>
                <w:sz w:val="20"/>
                <w:szCs w:val="20"/>
              </w:rPr>
              <w:t>幻像电源</w:t>
            </w:r>
            <w:r w:rsidRPr="005A75D5">
              <w:rPr>
                <w:rFonts w:hint="eastAsia"/>
                <w:color w:val="000000"/>
                <w:sz w:val="20"/>
                <w:szCs w:val="20"/>
              </w:rPr>
              <w:br/>
            </w:r>
            <w:r w:rsidRPr="005A75D5">
              <w:rPr>
                <w:rFonts w:hint="eastAsia"/>
                <w:color w:val="000000"/>
                <w:sz w:val="20"/>
                <w:szCs w:val="20"/>
              </w:rPr>
              <w:t>中频扫频的三段均衡，英国风格</w:t>
            </w:r>
            <w:r w:rsidRPr="005A75D5">
              <w:rPr>
                <w:rFonts w:hint="eastAsia"/>
                <w:color w:val="000000"/>
                <w:sz w:val="20"/>
                <w:szCs w:val="20"/>
              </w:rPr>
              <w:br/>
              <w:t>2</w:t>
            </w:r>
            <w:r w:rsidRPr="005A75D5">
              <w:rPr>
                <w:rFonts w:hint="eastAsia"/>
                <w:color w:val="000000"/>
                <w:sz w:val="20"/>
                <w:szCs w:val="20"/>
              </w:rPr>
              <w:t>路</w:t>
            </w:r>
            <w:r w:rsidRPr="005A75D5">
              <w:rPr>
                <w:rFonts w:hint="eastAsia"/>
                <w:color w:val="000000"/>
                <w:sz w:val="20"/>
                <w:szCs w:val="20"/>
              </w:rPr>
              <w:t>AUX</w:t>
            </w:r>
            <w:r w:rsidRPr="005A75D5">
              <w:rPr>
                <w:rFonts w:hint="eastAsia"/>
                <w:color w:val="000000"/>
                <w:sz w:val="20"/>
                <w:szCs w:val="20"/>
              </w:rPr>
              <w:t>辅助输出，</w:t>
            </w:r>
            <w:r w:rsidRPr="005A75D5">
              <w:rPr>
                <w:rFonts w:hint="eastAsia"/>
                <w:color w:val="000000"/>
                <w:sz w:val="20"/>
                <w:szCs w:val="20"/>
              </w:rPr>
              <w:t>2</w:t>
            </w:r>
            <w:r w:rsidRPr="005A75D5">
              <w:rPr>
                <w:rFonts w:hint="eastAsia"/>
                <w:color w:val="000000"/>
                <w:sz w:val="20"/>
                <w:szCs w:val="20"/>
              </w:rPr>
              <w:t>路编组辅助输出</w:t>
            </w:r>
            <w:r w:rsidRPr="005A75D5">
              <w:rPr>
                <w:rFonts w:hint="eastAsia"/>
                <w:color w:val="000000"/>
                <w:sz w:val="20"/>
                <w:szCs w:val="20"/>
              </w:rPr>
              <w:br/>
            </w:r>
            <w:r w:rsidRPr="005A75D5">
              <w:rPr>
                <w:rFonts w:hint="eastAsia"/>
                <w:color w:val="000000"/>
                <w:sz w:val="20"/>
                <w:szCs w:val="20"/>
              </w:rPr>
              <w:t>高精度三色精确电平柱，准确显示输出电平</w:t>
            </w:r>
            <w:r w:rsidRPr="005A75D5">
              <w:rPr>
                <w:rFonts w:hint="eastAsia"/>
                <w:color w:val="000000"/>
                <w:sz w:val="20"/>
                <w:szCs w:val="20"/>
              </w:rPr>
              <w:br/>
              <w:t>100</w:t>
            </w:r>
            <w:r w:rsidRPr="005A75D5">
              <w:rPr>
                <w:rFonts w:hint="eastAsia"/>
                <w:color w:val="000000"/>
                <w:sz w:val="20"/>
                <w:szCs w:val="20"/>
              </w:rPr>
              <w:t>行程高分析度推子</w:t>
            </w:r>
            <w:r w:rsidRPr="005A75D5">
              <w:rPr>
                <w:rFonts w:hint="eastAsia"/>
                <w:color w:val="000000"/>
                <w:sz w:val="20"/>
                <w:szCs w:val="20"/>
              </w:rPr>
              <w:br/>
              <w:t>7</w:t>
            </w:r>
            <w:r w:rsidRPr="005A75D5">
              <w:rPr>
                <w:rFonts w:hint="eastAsia"/>
                <w:color w:val="000000"/>
                <w:sz w:val="20"/>
                <w:szCs w:val="20"/>
              </w:rPr>
              <w:t>段立体声图示均衡器</w:t>
            </w:r>
            <w:r w:rsidRPr="005A75D5">
              <w:rPr>
                <w:rFonts w:hint="eastAsia"/>
                <w:color w:val="000000"/>
                <w:sz w:val="20"/>
                <w:szCs w:val="20"/>
              </w:rPr>
              <w:br/>
            </w:r>
            <w:r w:rsidRPr="005A75D5">
              <w:rPr>
                <w:rFonts w:hint="eastAsia"/>
                <w:color w:val="000000"/>
                <w:sz w:val="20"/>
                <w:szCs w:val="20"/>
              </w:rPr>
              <w:t>内置式静噪开关电源器，使用方便灵活</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数字音频处理器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w:t>
            </w:r>
            <w:r w:rsidRPr="005A75D5">
              <w:rPr>
                <w:rFonts w:hint="eastAsia"/>
                <w:color w:val="000000"/>
                <w:sz w:val="20"/>
                <w:szCs w:val="20"/>
              </w:rPr>
              <w:t>进</w:t>
            </w:r>
            <w:r w:rsidRPr="005A75D5">
              <w:rPr>
                <w:rFonts w:hint="eastAsia"/>
                <w:color w:val="000000"/>
                <w:sz w:val="20"/>
                <w:szCs w:val="20"/>
              </w:rPr>
              <w:t>4</w:t>
            </w:r>
            <w:r w:rsidRPr="005A75D5">
              <w:rPr>
                <w:rFonts w:hint="eastAsia"/>
                <w:color w:val="000000"/>
                <w:sz w:val="20"/>
                <w:szCs w:val="20"/>
              </w:rPr>
              <w:t>出数字音频处理器</w:t>
            </w:r>
            <w:r w:rsidRPr="005A75D5">
              <w:rPr>
                <w:rFonts w:hint="eastAsia"/>
                <w:color w:val="000000"/>
                <w:sz w:val="20"/>
                <w:szCs w:val="20"/>
              </w:rPr>
              <w:br/>
            </w:r>
            <w:r w:rsidRPr="005A75D5">
              <w:rPr>
                <w:rFonts w:hint="eastAsia"/>
                <w:color w:val="000000"/>
                <w:sz w:val="20"/>
                <w:szCs w:val="20"/>
              </w:rPr>
              <w:t>采用高性能</w:t>
            </w:r>
            <w:r w:rsidRPr="005A75D5">
              <w:rPr>
                <w:rFonts w:hint="eastAsia"/>
                <w:color w:val="000000"/>
                <w:sz w:val="20"/>
                <w:szCs w:val="20"/>
              </w:rPr>
              <w:t xml:space="preserve"> DSP</w:t>
            </w:r>
            <w:r w:rsidRPr="005A75D5">
              <w:rPr>
                <w:rFonts w:hint="eastAsia"/>
                <w:color w:val="000000"/>
                <w:sz w:val="20"/>
                <w:szCs w:val="20"/>
              </w:rPr>
              <w:t>，具有强大的数字信号处理能力</w:t>
            </w:r>
            <w:r w:rsidRPr="005A75D5">
              <w:rPr>
                <w:rFonts w:hint="eastAsia"/>
                <w:color w:val="000000"/>
                <w:sz w:val="20"/>
                <w:szCs w:val="20"/>
              </w:rPr>
              <w:br/>
            </w:r>
            <w:r w:rsidRPr="005A75D5">
              <w:rPr>
                <w:rFonts w:hint="eastAsia"/>
                <w:color w:val="000000"/>
                <w:sz w:val="20"/>
                <w:szCs w:val="20"/>
              </w:rPr>
              <w:t>采用</w:t>
            </w:r>
            <w:r w:rsidRPr="005A75D5">
              <w:rPr>
                <w:rFonts w:hint="eastAsia"/>
                <w:color w:val="000000"/>
                <w:sz w:val="20"/>
                <w:szCs w:val="20"/>
              </w:rPr>
              <w:t>192kHz,24Bit</w:t>
            </w:r>
            <w:r w:rsidRPr="005A75D5">
              <w:rPr>
                <w:rFonts w:hint="eastAsia"/>
                <w:color w:val="000000"/>
                <w:sz w:val="20"/>
                <w:szCs w:val="20"/>
              </w:rPr>
              <w:t>的</w:t>
            </w:r>
            <w:r w:rsidRPr="005A75D5">
              <w:rPr>
                <w:rFonts w:hint="eastAsia"/>
                <w:color w:val="000000"/>
                <w:sz w:val="20"/>
                <w:szCs w:val="20"/>
              </w:rPr>
              <w:t>D/A</w:t>
            </w:r>
            <w:r w:rsidRPr="005A75D5">
              <w:rPr>
                <w:rFonts w:hint="eastAsia"/>
                <w:color w:val="000000"/>
                <w:sz w:val="20"/>
                <w:szCs w:val="20"/>
              </w:rPr>
              <w:t>转换芯片，动态范围高达</w:t>
            </w:r>
            <w:r w:rsidRPr="005A75D5">
              <w:rPr>
                <w:rFonts w:hint="eastAsia"/>
                <w:color w:val="000000"/>
                <w:sz w:val="20"/>
                <w:szCs w:val="20"/>
              </w:rPr>
              <w:t>114dB</w:t>
            </w:r>
            <w:r w:rsidRPr="005A75D5">
              <w:rPr>
                <w:rFonts w:hint="eastAsia"/>
                <w:color w:val="000000"/>
                <w:sz w:val="20"/>
                <w:szCs w:val="20"/>
              </w:rPr>
              <w:br/>
            </w:r>
            <w:r w:rsidRPr="005A75D5">
              <w:rPr>
                <w:rFonts w:hint="eastAsia"/>
                <w:color w:val="000000"/>
                <w:sz w:val="20"/>
                <w:szCs w:val="20"/>
              </w:rPr>
              <w:lastRenderedPageBreak/>
              <w:t>包含均衡、相位、延时、分频、压缩、增益、静音等功能</w:t>
            </w:r>
            <w:r w:rsidRPr="005A75D5">
              <w:rPr>
                <w:rFonts w:hint="eastAsia"/>
                <w:color w:val="000000"/>
                <w:sz w:val="20"/>
                <w:szCs w:val="20"/>
              </w:rPr>
              <w:br/>
            </w:r>
            <w:r w:rsidRPr="005A75D5">
              <w:rPr>
                <w:rFonts w:hint="eastAsia"/>
                <w:color w:val="000000"/>
                <w:sz w:val="20"/>
                <w:szCs w:val="20"/>
              </w:rPr>
              <w:t>可通过</w:t>
            </w:r>
            <w:r w:rsidRPr="005A75D5">
              <w:rPr>
                <w:rFonts w:hint="eastAsia"/>
                <w:color w:val="000000"/>
                <w:sz w:val="20"/>
                <w:szCs w:val="20"/>
              </w:rPr>
              <w:t>USB</w:t>
            </w:r>
            <w:r w:rsidRPr="005A75D5">
              <w:rPr>
                <w:rFonts w:hint="eastAsia"/>
                <w:color w:val="000000"/>
                <w:sz w:val="20"/>
                <w:szCs w:val="20"/>
              </w:rPr>
              <w:t>连接的直观</w:t>
            </w:r>
            <w:r w:rsidRPr="005A75D5">
              <w:rPr>
                <w:rFonts w:hint="eastAsia"/>
                <w:color w:val="000000"/>
                <w:sz w:val="20"/>
                <w:szCs w:val="20"/>
              </w:rPr>
              <w:t>Windows</w:t>
            </w:r>
            <w:r w:rsidRPr="005A75D5">
              <w:rPr>
                <w:rFonts w:hint="eastAsia"/>
                <w:color w:val="000000"/>
                <w:sz w:val="20"/>
                <w:szCs w:val="20"/>
              </w:rPr>
              <w:t>界面</w:t>
            </w:r>
            <w:r w:rsidRPr="005A75D5">
              <w:rPr>
                <w:rFonts w:hint="eastAsia"/>
                <w:color w:val="000000"/>
                <w:sz w:val="20"/>
                <w:szCs w:val="20"/>
              </w:rPr>
              <w:t>,</w:t>
            </w:r>
            <w:r w:rsidRPr="005A75D5">
              <w:rPr>
                <w:rFonts w:hint="eastAsia"/>
                <w:color w:val="000000"/>
                <w:sz w:val="20"/>
                <w:szCs w:val="20"/>
              </w:rPr>
              <w:t>设置十分简单高效</w:t>
            </w:r>
            <w:r w:rsidRPr="005A75D5">
              <w:rPr>
                <w:rFonts w:hint="eastAsia"/>
                <w:color w:val="000000"/>
                <w:sz w:val="20"/>
                <w:szCs w:val="20"/>
              </w:rPr>
              <w:br/>
            </w:r>
            <w:r w:rsidRPr="005A75D5">
              <w:rPr>
                <w:rFonts w:hint="eastAsia"/>
                <w:color w:val="000000"/>
                <w:sz w:val="20"/>
                <w:szCs w:val="20"/>
              </w:rPr>
              <w:t>支持</w:t>
            </w:r>
            <w:r w:rsidRPr="005A75D5">
              <w:rPr>
                <w:rFonts w:hint="eastAsia"/>
                <w:color w:val="000000"/>
                <w:sz w:val="20"/>
                <w:szCs w:val="20"/>
              </w:rPr>
              <w:t>24</w:t>
            </w:r>
            <w:r w:rsidRPr="005A75D5">
              <w:rPr>
                <w:rFonts w:hint="eastAsia"/>
                <w:color w:val="000000"/>
                <w:sz w:val="20"/>
                <w:szCs w:val="20"/>
              </w:rPr>
              <w:t>个自定义参数储存</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全频线性音箱</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9</w:t>
            </w:r>
            <w:r w:rsidRPr="005A75D5">
              <w:rPr>
                <w:rFonts w:hint="eastAsia"/>
                <w:color w:val="000000"/>
                <w:sz w:val="20"/>
                <w:szCs w:val="20"/>
              </w:rPr>
              <w:t>×</w:t>
            </w:r>
            <w:r w:rsidRPr="005A75D5">
              <w:rPr>
                <w:rFonts w:hint="eastAsia"/>
                <w:color w:val="000000"/>
                <w:sz w:val="20"/>
                <w:szCs w:val="20"/>
              </w:rPr>
              <w:t>4.5"</w:t>
            </w:r>
            <w:r w:rsidRPr="005A75D5">
              <w:rPr>
                <w:rFonts w:hint="eastAsia"/>
                <w:color w:val="000000"/>
                <w:sz w:val="20"/>
                <w:szCs w:val="20"/>
              </w:rPr>
              <w:t>无源线阵列全频扬声器</w:t>
            </w:r>
            <w:r w:rsidRPr="005A75D5">
              <w:rPr>
                <w:rFonts w:hint="eastAsia"/>
                <w:color w:val="000000"/>
                <w:sz w:val="20"/>
                <w:szCs w:val="20"/>
              </w:rPr>
              <w:br/>
            </w:r>
            <w:r w:rsidRPr="005A75D5">
              <w:rPr>
                <w:rFonts w:hint="eastAsia"/>
                <w:color w:val="000000"/>
                <w:sz w:val="20"/>
                <w:szCs w:val="20"/>
              </w:rPr>
              <w:t>单元组成：</w:t>
            </w:r>
            <w:r w:rsidRPr="005A75D5">
              <w:rPr>
                <w:rFonts w:hint="eastAsia"/>
                <w:color w:val="000000"/>
                <w:sz w:val="20"/>
                <w:szCs w:val="20"/>
              </w:rPr>
              <w:t>9</w:t>
            </w:r>
            <w:r w:rsidRPr="005A75D5">
              <w:rPr>
                <w:rFonts w:hint="eastAsia"/>
                <w:color w:val="000000"/>
                <w:sz w:val="20"/>
                <w:szCs w:val="20"/>
              </w:rPr>
              <w:t>×</w:t>
            </w:r>
            <w:r w:rsidRPr="005A75D5">
              <w:rPr>
                <w:rFonts w:hint="eastAsia"/>
                <w:color w:val="000000"/>
                <w:sz w:val="20"/>
                <w:szCs w:val="20"/>
              </w:rPr>
              <w:t>4.5</w:t>
            </w:r>
            <w:r w:rsidRPr="005A75D5">
              <w:rPr>
                <w:rFonts w:hint="eastAsia"/>
                <w:color w:val="000000"/>
                <w:sz w:val="20"/>
                <w:szCs w:val="20"/>
              </w:rPr>
              <w:t>″全频单元</w:t>
            </w:r>
            <w:r w:rsidRPr="005A75D5">
              <w:rPr>
                <w:rFonts w:hint="eastAsia"/>
                <w:color w:val="000000"/>
                <w:sz w:val="20"/>
                <w:szCs w:val="20"/>
              </w:rPr>
              <w:br/>
            </w:r>
            <w:r w:rsidRPr="005A75D5">
              <w:rPr>
                <w:rFonts w:hint="eastAsia"/>
                <w:color w:val="000000"/>
                <w:sz w:val="20"/>
                <w:szCs w:val="20"/>
              </w:rPr>
              <w:t>单元产地：定制</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150Hz-20kHz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灵敏度（</w:t>
            </w:r>
            <w:r w:rsidRPr="005A75D5">
              <w:rPr>
                <w:rFonts w:hint="eastAsia"/>
                <w:color w:val="000000"/>
                <w:sz w:val="20"/>
                <w:szCs w:val="20"/>
              </w:rPr>
              <w:t>1W/1m</w:t>
            </w:r>
            <w:r w:rsidRPr="005A75D5">
              <w:rPr>
                <w:rFonts w:hint="eastAsia"/>
                <w:color w:val="000000"/>
                <w:sz w:val="20"/>
                <w:szCs w:val="20"/>
              </w:rPr>
              <w:t>）：</w:t>
            </w:r>
            <w:r w:rsidRPr="005A75D5">
              <w:rPr>
                <w:rFonts w:hint="eastAsia"/>
                <w:color w:val="000000"/>
                <w:sz w:val="20"/>
                <w:szCs w:val="20"/>
              </w:rPr>
              <w:t>100dB</w:t>
            </w:r>
            <w:r w:rsidRPr="005A75D5">
              <w:rPr>
                <w:rFonts w:hint="eastAsia"/>
                <w:color w:val="000000"/>
                <w:sz w:val="20"/>
                <w:szCs w:val="20"/>
              </w:rPr>
              <w:br/>
            </w:r>
            <w:r w:rsidRPr="005A75D5">
              <w:rPr>
                <w:rFonts w:hint="eastAsia"/>
                <w:color w:val="000000"/>
                <w:sz w:val="20"/>
                <w:szCs w:val="20"/>
              </w:rPr>
              <w:t>最大声压级（</w:t>
            </w:r>
            <w:r w:rsidRPr="005A75D5">
              <w:rPr>
                <w:rFonts w:hint="eastAsia"/>
                <w:color w:val="000000"/>
                <w:sz w:val="20"/>
                <w:szCs w:val="20"/>
              </w:rPr>
              <w:t>Continuous</w:t>
            </w:r>
            <w:r w:rsidRPr="005A75D5">
              <w:rPr>
                <w:rFonts w:hint="eastAsia"/>
                <w:color w:val="000000"/>
                <w:sz w:val="20"/>
                <w:szCs w:val="20"/>
              </w:rPr>
              <w:t>）：</w:t>
            </w:r>
            <w:r w:rsidRPr="005A75D5">
              <w:rPr>
                <w:rFonts w:hint="eastAsia"/>
                <w:color w:val="000000"/>
                <w:sz w:val="20"/>
                <w:szCs w:val="20"/>
              </w:rPr>
              <w:t>133dB</w:t>
            </w:r>
            <w:r w:rsidRPr="005A75D5">
              <w:rPr>
                <w:rFonts w:hint="eastAsia"/>
                <w:color w:val="000000"/>
                <w:sz w:val="20"/>
                <w:szCs w:val="20"/>
              </w:rPr>
              <w:br/>
            </w:r>
            <w:r w:rsidRPr="005A75D5">
              <w:rPr>
                <w:rFonts w:hint="eastAsia"/>
                <w:color w:val="000000"/>
                <w:sz w:val="20"/>
                <w:szCs w:val="20"/>
              </w:rPr>
              <w:t>标称阻抗：</w:t>
            </w:r>
            <w:r w:rsidRPr="005A75D5">
              <w:rPr>
                <w:rFonts w:hint="eastAsia"/>
                <w:color w:val="000000"/>
                <w:sz w:val="20"/>
                <w:szCs w:val="20"/>
              </w:rPr>
              <w:t>8</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额定功率：</w:t>
            </w:r>
            <w:r w:rsidRPr="005A75D5">
              <w:rPr>
                <w:rFonts w:hint="eastAsia"/>
                <w:color w:val="000000"/>
                <w:sz w:val="20"/>
                <w:szCs w:val="20"/>
              </w:rPr>
              <w:t>540W</w:t>
            </w:r>
            <w:r w:rsidRPr="005A75D5">
              <w:rPr>
                <w:rFonts w:hint="eastAsia"/>
                <w:color w:val="000000"/>
                <w:sz w:val="20"/>
                <w:szCs w:val="20"/>
              </w:rPr>
              <w:t>（</w:t>
            </w:r>
            <w:r w:rsidRPr="005A75D5">
              <w:rPr>
                <w:rFonts w:hint="eastAsia"/>
                <w:color w:val="000000"/>
                <w:sz w:val="20"/>
                <w:szCs w:val="20"/>
              </w:rPr>
              <w:t>AES</w:t>
            </w:r>
            <w:r w:rsidRPr="005A75D5">
              <w:rPr>
                <w:rFonts w:hint="eastAsia"/>
                <w:color w:val="000000"/>
                <w:sz w:val="20"/>
                <w:szCs w:val="20"/>
              </w:rPr>
              <w:t>），</w:t>
            </w:r>
            <w:r w:rsidRPr="005A75D5">
              <w:rPr>
                <w:rFonts w:hint="eastAsia"/>
                <w:color w:val="000000"/>
                <w:sz w:val="20"/>
                <w:szCs w:val="20"/>
              </w:rPr>
              <w:t>2160W</w:t>
            </w:r>
            <w:r w:rsidRPr="005A75D5">
              <w:rPr>
                <w:rFonts w:hint="eastAsia"/>
                <w:color w:val="000000"/>
                <w:sz w:val="20"/>
                <w:szCs w:val="20"/>
              </w:rPr>
              <w:t>（</w:t>
            </w:r>
            <w:r w:rsidRPr="005A75D5">
              <w:rPr>
                <w:rFonts w:hint="eastAsia"/>
                <w:color w:val="000000"/>
                <w:sz w:val="20"/>
                <w:szCs w:val="20"/>
              </w:rPr>
              <w:t>PEAK</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覆盖角度（</w:t>
            </w:r>
            <w:r w:rsidRPr="005A75D5">
              <w:rPr>
                <w:rFonts w:hint="eastAsia"/>
                <w:color w:val="000000"/>
                <w:sz w:val="20"/>
                <w:szCs w:val="20"/>
              </w:rPr>
              <w:t>H</w:t>
            </w:r>
            <w:r w:rsidRPr="005A75D5">
              <w:rPr>
                <w:rFonts w:hint="eastAsia"/>
                <w:color w:val="000000"/>
                <w:sz w:val="20"/>
                <w:szCs w:val="20"/>
              </w:rPr>
              <w:t>×</w:t>
            </w:r>
            <w:r w:rsidRPr="005A75D5">
              <w:rPr>
                <w:rFonts w:hint="eastAsia"/>
                <w:color w:val="000000"/>
                <w:sz w:val="20"/>
                <w:szCs w:val="20"/>
              </w:rPr>
              <w:t>V</w:t>
            </w:r>
            <w:r w:rsidRPr="005A75D5">
              <w:rPr>
                <w:rFonts w:hint="eastAsia"/>
                <w:color w:val="000000"/>
                <w:sz w:val="20"/>
                <w:szCs w:val="20"/>
              </w:rPr>
              <w:t>）：</w:t>
            </w:r>
            <w:r w:rsidRPr="005A75D5">
              <w:rPr>
                <w:rFonts w:hint="eastAsia"/>
                <w:color w:val="000000"/>
                <w:sz w:val="20"/>
                <w:szCs w:val="20"/>
              </w:rPr>
              <w:t>160</w:t>
            </w:r>
            <w:r w:rsidRPr="005A75D5">
              <w:rPr>
                <w:rFonts w:hint="eastAsia"/>
                <w:color w:val="000000"/>
                <w:sz w:val="20"/>
                <w:szCs w:val="20"/>
              </w:rPr>
              <w:t>°×</w:t>
            </w:r>
            <w:r w:rsidRPr="005A75D5">
              <w:rPr>
                <w:rFonts w:hint="eastAsia"/>
                <w:color w:val="000000"/>
                <w:sz w:val="20"/>
                <w:szCs w:val="20"/>
              </w:rPr>
              <w:t>10</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连接插座：</w:t>
            </w:r>
            <w:r w:rsidRPr="005A75D5">
              <w:rPr>
                <w:rFonts w:hint="eastAsia"/>
                <w:color w:val="000000"/>
                <w:sz w:val="20"/>
                <w:szCs w:val="20"/>
              </w:rPr>
              <w:t>2</w:t>
            </w:r>
            <w:r w:rsidRPr="005A75D5">
              <w:rPr>
                <w:rFonts w:hint="eastAsia"/>
                <w:color w:val="000000"/>
                <w:sz w:val="20"/>
                <w:szCs w:val="20"/>
              </w:rPr>
              <w:t>×</w:t>
            </w:r>
            <w:r w:rsidRPr="005A75D5">
              <w:rPr>
                <w:rFonts w:hint="eastAsia"/>
                <w:color w:val="000000"/>
                <w:sz w:val="20"/>
                <w:szCs w:val="20"/>
              </w:rPr>
              <w:t>Neutrik  Speakon NL4</w:t>
            </w:r>
            <w:r w:rsidRPr="005A75D5">
              <w:rPr>
                <w:rFonts w:hint="eastAsia"/>
                <w:color w:val="000000"/>
                <w:sz w:val="20"/>
                <w:szCs w:val="20"/>
              </w:rPr>
              <w:br/>
            </w:r>
            <w:r w:rsidRPr="005A75D5">
              <w:rPr>
                <w:rFonts w:hint="eastAsia"/>
                <w:color w:val="000000"/>
                <w:sz w:val="20"/>
                <w:szCs w:val="20"/>
              </w:rPr>
              <w:t>颜色：黑色聚脲</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驱动功放</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双通道高性能</w:t>
            </w:r>
            <w:r w:rsidRPr="005A75D5">
              <w:rPr>
                <w:rFonts w:hint="eastAsia"/>
                <w:color w:val="000000"/>
                <w:sz w:val="20"/>
                <w:szCs w:val="20"/>
              </w:rPr>
              <w:t>H</w:t>
            </w:r>
            <w:r w:rsidRPr="005A75D5">
              <w:rPr>
                <w:rFonts w:hint="eastAsia"/>
                <w:color w:val="000000"/>
                <w:sz w:val="20"/>
                <w:szCs w:val="20"/>
              </w:rPr>
              <w:t>类功率放大器</w:t>
            </w:r>
            <w:r w:rsidRPr="005A75D5">
              <w:rPr>
                <w:rFonts w:hint="eastAsia"/>
                <w:color w:val="000000"/>
                <w:sz w:val="20"/>
                <w:szCs w:val="20"/>
              </w:rPr>
              <w:t xml:space="preserve"> </w:t>
            </w:r>
            <w:r w:rsidRPr="005A75D5">
              <w:rPr>
                <w:rFonts w:hint="eastAsia"/>
                <w:color w:val="000000"/>
                <w:sz w:val="20"/>
                <w:szCs w:val="20"/>
              </w:rPr>
              <w:br/>
              <w:t xml:space="preserve">2 </w:t>
            </w:r>
            <w:r w:rsidRPr="005A75D5">
              <w:rPr>
                <w:rFonts w:hint="eastAsia"/>
                <w:color w:val="000000"/>
                <w:sz w:val="20"/>
                <w:szCs w:val="20"/>
              </w:rPr>
              <w:t>×</w:t>
            </w:r>
            <w:r w:rsidRPr="005A75D5">
              <w:rPr>
                <w:rFonts w:hint="eastAsia"/>
                <w:color w:val="000000"/>
                <w:sz w:val="20"/>
                <w:szCs w:val="20"/>
              </w:rPr>
              <w:t>1000 W/4</w:t>
            </w:r>
            <w:r w:rsidRPr="005A75D5">
              <w:rPr>
                <w:rFonts w:cs="Calibri"/>
                <w:color w:val="000000"/>
                <w:sz w:val="20"/>
                <w:szCs w:val="20"/>
              </w:rPr>
              <w:t>Ω</w:t>
            </w:r>
            <w:r w:rsidRPr="005A75D5">
              <w:rPr>
                <w:rFonts w:hint="eastAsia"/>
                <w:color w:val="000000"/>
                <w:sz w:val="20"/>
                <w:szCs w:val="20"/>
              </w:rPr>
              <w:t xml:space="preserve">  2 </w:t>
            </w:r>
            <w:r w:rsidRPr="005A75D5">
              <w:rPr>
                <w:rFonts w:hint="eastAsia"/>
                <w:color w:val="000000"/>
                <w:sz w:val="20"/>
                <w:szCs w:val="20"/>
              </w:rPr>
              <w:t>×</w:t>
            </w:r>
            <w:r w:rsidRPr="005A75D5">
              <w:rPr>
                <w:rFonts w:hint="eastAsia"/>
                <w:color w:val="000000"/>
                <w:sz w:val="20"/>
                <w:szCs w:val="20"/>
              </w:rPr>
              <w:t>700 W/8</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20Hz - 20kHz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信号</w:t>
            </w:r>
            <w:r w:rsidRPr="005A75D5">
              <w:rPr>
                <w:rFonts w:hint="eastAsia"/>
                <w:color w:val="000000"/>
                <w:sz w:val="20"/>
                <w:szCs w:val="20"/>
              </w:rPr>
              <w:t>/</w:t>
            </w:r>
            <w:r w:rsidRPr="005A75D5">
              <w:rPr>
                <w:rFonts w:hint="eastAsia"/>
                <w:color w:val="000000"/>
                <w:sz w:val="20"/>
                <w:szCs w:val="20"/>
              </w:rPr>
              <w:t>噪声比：≥</w:t>
            </w:r>
            <w:r w:rsidRPr="005A75D5">
              <w:rPr>
                <w:rFonts w:hint="eastAsia"/>
                <w:color w:val="000000"/>
                <w:sz w:val="20"/>
                <w:szCs w:val="20"/>
              </w:rPr>
              <w:t>98dB/A</w:t>
            </w:r>
            <w:r w:rsidRPr="005A75D5">
              <w:rPr>
                <w:rFonts w:hint="eastAsia"/>
                <w:color w:val="000000"/>
                <w:sz w:val="20"/>
                <w:szCs w:val="20"/>
              </w:rPr>
              <w:br/>
            </w:r>
            <w:r w:rsidRPr="005A75D5">
              <w:rPr>
                <w:rFonts w:hint="eastAsia"/>
                <w:color w:val="000000"/>
                <w:sz w:val="20"/>
                <w:szCs w:val="20"/>
              </w:rPr>
              <w:t>总谐波失真</w:t>
            </w:r>
            <w:r w:rsidRPr="005A75D5">
              <w:rPr>
                <w:rFonts w:hint="eastAsia"/>
                <w:color w:val="000000"/>
                <w:sz w:val="20"/>
                <w:szCs w:val="20"/>
              </w:rPr>
              <w:t xml:space="preserve"> THD + N</w:t>
            </w:r>
            <w:r w:rsidRPr="005A75D5">
              <w:rPr>
                <w:rFonts w:hint="eastAsia"/>
                <w:color w:val="000000"/>
                <w:sz w:val="20"/>
                <w:szCs w:val="20"/>
              </w:rPr>
              <w:t>：≤</w:t>
            </w:r>
            <w:r w:rsidRPr="005A75D5">
              <w:rPr>
                <w:rFonts w:hint="eastAsia"/>
                <w:color w:val="000000"/>
                <w:sz w:val="20"/>
                <w:szCs w:val="20"/>
              </w:rPr>
              <w:t>0.01</w:t>
            </w:r>
            <w:r w:rsidRPr="005A75D5">
              <w:rPr>
                <w:rFonts w:hint="eastAsia"/>
                <w:color w:val="000000"/>
                <w:sz w:val="20"/>
                <w:szCs w:val="20"/>
              </w:rPr>
              <w:t>％（</w:t>
            </w:r>
            <w:r w:rsidRPr="005A75D5">
              <w:rPr>
                <w:rFonts w:hint="eastAsia"/>
                <w:color w:val="000000"/>
                <w:sz w:val="20"/>
                <w:szCs w:val="20"/>
              </w:rPr>
              <w:t>1 kHz@8</w:t>
            </w:r>
            <w:r w:rsidRPr="005A75D5">
              <w:rPr>
                <w:rFonts w:cs="Calibri"/>
                <w:color w:val="000000"/>
                <w:sz w:val="20"/>
                <w:szCs w:val="20"/>
              </w:rPr>
              <w:t>Ω</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互调失真</w:t>
            </w:r>
            <w:r w:rsidRPr="005A75D5">
              <w:rPr>
                <w:rFonts w:hint="eastAsia"/>
                <w:color w:val="000000"/>
                <w:sz w:val="20"/>
                <w:szCs w:val="20"/>
              </w:rPr>
              <w:t xml:space="preserve"> IMD</w:t>
            </w:r>
            <w:r w:rsidRPr="005A75D5">
              <w:rPr>
                <w:rFonts w:hint="eastAsia"/>
                <w:color w:val="000000"/>
                <w:sz w:val="20"/>
                <w:szCs w:val="20"/>
              </w:rPr>
              <w:t>：≤</w:t>
            </w:r>
            <w:r w:rsidRPr="005A75D5">
              <w:rPr>
                <w:rFonts w:hint="eastAsia"/>
                <w:color w:val="000000"/>
                <w:sz w:val="20"/>
                <w:szCs w:val="20"/>
              </w:rPr>
              <w:t>0.01</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转换速率（</w:t>
            </w:r>
            <w:r w:rsidRPr="005A75D5">
              <w:rPr>
                <w:rFonts w:hint="eastAsia"/>
                <w:color w:val="000000"/>
                <w:sz w:val="20"/>
                <w:szCs w:val="20"/>
              </w:rPr>
              <w:t>Slew</w:t>
            </w:r>
            <w:r w:rsidRPr="005A75D5">
              <w:rPr>
                <w:rFonts w:hint="eastAsia"/>
                <w:color w:val="000000"/>
                <w:sz w:val="20"/>
                <w:szCs w:val="20"/>
              </w:rPr>
              <w:t>）：≥</w:t>
            </w:r>
            <w:r w:rsidRPr="005A75D5">
              <w:rPr>
                <w:rFonts w:hint="eastAsia"/>
                <w:color w:val="000000"/>
                <w:sz w:val="20"/>
                <w:szCs w:val="20"/>
              </w:rPr>
              <w:t>20V/</w:t>
            </w:r>
            <w:r w:rsidRPr="005A75D5">
              <w:rPr>
                <w:rFonts w:cs="Calibri"/>
                <w:color w:val="000000"/>
                <w:sz w:val="20"/>
                <w:szCs w:val="20"/>
              </w:rPr>
              <w:t>μ</w:t>
            </w:r>
            <w:r w:rsidRPr="005A75D5">
              <w:rPr>
                <w:rFonts w:hint="eastAsia"/>
                <w:color w:val="000000"/>
                <w:sz w:val="20"/>
                <w:szCs w:val="20"/>
              </w:rPr>
              <w:t>s</w:t>
            </w:r>
            <w:r w:rsidRPr="005A75D5">
              <w:rPr>
                <w:rFonts w:hint="eastAsia"/>
                <w:color w:val="000000"/>
                <w:sz w:val="20"/>
                <w:szCs w:val="20"/>
              </w:rPr>
              <w:br/>
            </w:r>
            <w:r w:rsidRPr="005A75D5">
              <w:rPr>
                <w:rFonts w:hint="eastAsia"/>
                <w:color w:val="000000"/>
                <w:sz w:val="20"/>
                <w:szCs w:val="20"/>
              </w:rPr>
              <w:t>阻尼系数（</w:t>
            </w:r>
            <w:r w:rsidRPr="005A75D5">
              <w:rPr>
                <w:rFonts w:hint="eastAsia"/>
                <w:color w:val="000000"/>
                <w:sz w:val="20"/>
                <w:szCs w:val="20"/>
              </w:rPr>
              <w:t>10 Hz ~400 Hz</w:t>
            </w:r>
            <w:r w:rsidRPr="005A75D5">
              <w:rPr>
                <w:rFonts w:hint="eastAsia"/>
                <w:color w:val="000000"/>
                <w:sz w:val="20"/>
                <w:szCs w:val="20"/>
              </w:rPr>
              <w:t>）：＞</w:t>
            </w:r>
            <w:r w:rsidRPr="005A75D5">
              <w:rPr>
                <w:rFonts w:hint="eastAsia"/>
                <w:color w:val="000000"/>
                <w:sz w:val="20"/>
                <w:szCs w:val="20"/>
              </w:rPr>
              <w:t>300</w:t>
            </w:r>
            <w:r w:rsidRPr="005A75D5">
              <w:rPr>
                <w:rFonts w:hint="eastAsia"/>
                <w:color w:val="000000"/>
                <w:sz w:val="20"/>
                <w:szCs w:val="20"/>
              </w:rPr>
              <w:br/>
            </w:r>
            <w:r w:rsidRPr="005A75D5">
              <w:rPr>
                <w:rFonts w:hint="eastAsia"/>
                <w:color w:val="000000"/>
                <w:sz w:val="20"/>
                <w:szCs w:val="20"/>
              </w:rPr>
              <w:t>输入灵敏度：</w:t>
            </w:r>
            <w:r w:rsidRPr="005A75D5">
              <w:rPr>
                <w:rFonts w:hint="eastAsia"/>
                <w:color w:val="000000"/>
                <w:sz w:val="20"/>
                <w:szCs w:val="20"/>
              </w:rPr>
              <w:t>0.775V/1.0V/1.44V</w:t>
            </w:r>
            <w:r w:rsidRPr="005A75D5">
              <w:rPr>
                <w:rFonts w:hint="eastAsia"/>
                <w:color w:val="000000"/>
                <w:sz w:val="20"/>
                <w:szCs w:val="20"/>
              </w:rPr>
              <w:br/>
            </w:r>
            <w:r w:rsidRPr="005A75D5">
              <w:rPr>
                <w:rFonts w:hint="eastAsia"/>
                <w:color w:val="000000"/>
                <w:sz w:val="20"/>
                <w:szCs w:val="20"/>
              </w:rPr>
              <w:t>电压供电：</w:t>
            </w:r>
            <w:r w:rsidRPr="005A75D5">
              <w:rPr>
                <w:rFonts w:hint="eastAsia"/>
                <w:color w:val="000000"/>
                <w:sz w:val="20"/>
                <w:szCs w:val="20"/>
              </w:rPr>
              <w:t>220-230V 50Hz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反馈抑制器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w:t>
            </w:r>
            <w:r w:rsidRPr="005A75D5">
              <w:rPr>
                <w:rFonts w:hint="eastAsia"/>
                <w:color w:val="000000"/>
                <w:sz w:val="20"/>
                <w:szCs w:val="20"/>
              </w:rPr>
              <w:t>进</w:t>
            </w:r>
            <w:r w:rsidRPr="005A75D5">
              <w:rPr>
                <w:rFonts w:hint="eastAsia"/>
                <w:color w:val="000000"/>
                <w:sz w:val="20"/>
                <w:szCs w:val="20"/>
              </w:rPr>
              <w:t>2</w:t>
            </w:r>
            <w:r w:rsidRPr="005A75D5">
              <w:rPr>
                <w:rFonts w:hint="eastAsia"/>
                <w:color w:val="000000"/>
                <w:sz w:val="20"/>
                <w:szCs w:val="20"/>
              </w:rPr>
              <w:t>出，全自动式陷波器。独立</w:t>
            </w:r>
            <w:r w:rsidRPr="005A75D5">
              <w:rPr>
                <w:rFonts w:hint="eastAsia"/>
                <w:color w:val="000000"/>
                <w:sz w:val="20"/>
                <w:szCs w:val="20"/>
              </w:rPr>
              <w:t>24</w:t>
            </w:r>
            <w:r w:rsidRPr="005A75D5">
              <w:rPr>
                <w:rFonts w:hint="eastAsia"/>
                <w:color w:val="000000"/>
                <w:sz w:val="20"/>
                <w:szCs w:val="20"/>
              </w:rPr>
              <w:t>个滤波器每通道。</w:t>
            </w:r>
            <w:r w:rsidRPr="005A75D5">
              <w:rPr>
                <w:rFonts w:hint="eastAsia"/>
                <w:color w:val="000000"/>
                <w:sz w:val="20"/>
                <w:szCs w:val="20"/>
              </w:rPr>
              <w:t>96K</w:t>
            </w:r>
            <w:r w:rsidRPr="005A75D5">
              <w:rPr>
                <w:rFonts w:hint="eastAsia"/>
                <w:color w:val="000000"/>
                <w:sz w:val="20"/>
                <w:szCs w:val="20"/>
              </w:rPr>
              <w:t>采样，</w:t>
            </w:r>
            <w:r w:rsidRPr="005A75D5">
              <w:rPr>
                <w:rFonts w:hint="eastAsia"/>
                <w:color w:val="000000"/>
                <w:sz w:val="20"/>
                <w:szCs w:val="20"/>
              </w:rPr>
              <w:t>32-bit DSP</w:t>
            </w:r>
            <w:r w:rsidRPr="005A75D5">
              <w:rPr>
                <w:rFonts w:hint="eastAsia"/>
                <w:color w:val="000000"/>
                <w:sz w:val="20"/>
                <w:szCs w:val="20"/>
              </w:rPr>
              <w:t>处理器，</w:t>
            </w:r>
            <w:r w:rsidRPr="005A75D5">
              <w:rPr>
                <w:rFonts w:hint="eastAsia"/>
                <w:color w:val="000000"/>
                <w:sz w:val="20"/>
                <w:szCs w:val="20"/>
              </w:rPr>
              <w:t>32-bit A/D</w:t>
            </w:r>
            <w:r w:rsidRPr="005A75D5">
              <w:rPr>
                <w:rFonts w:hint="eastAsia"/>
                <w:color w:val="000000"/>
                <w:sz w:val="20"/>
                <w:szCs w:val="20"/>
              </w:rPr>
              <w:t>和</w:t>
            </w:r>
            <w:r w:rsidRPr="005A75D5">
              <w:rPr>
                <w:rFonts w:hint="eastAsia"/>
                <w:color w:val="000000"/>
                <w:sz w:val="20"/>
                <w:szCs w:val="20"/>
              </w:rPr>
              <w:t>D/A</w:t>
            </w:r>
            <w:r w:rsidRPr="005A75D5">
              <w:rPr>
                <w:rFonts w:hint="eastAsia"/>
                <w:color w:val="000000"/>
                <w:sz w:val="20"/>
                <w:szCs w:val="20"/>
              </w:rPr>
              <w:t>转换，啸叫寻找时间</w:t>
            </w:r>
            <w:r w:rsidRPr="005A75D5">
              <w:rPr>
                <w:rFonts w:hint="eastAsia"/>
                <w:color w:val="000000"/>
                <w:sz w:val="20"/>
                <w:szCs w:val="20"/>
              </w:rPr>
              <w:t>0.1-0.5</w:t>
            </w:r>
            <w:r w:rsidRPr="005A75D5">
              <w:rPr>
                <w:rFonts w:hint="eastAsia"/>
                <w:color w:val="000000"/>
                <w:sz w:val="20"/>
                <w:szCs w:val="20"/>
              </w:rPr>
              <w:t>秒。可通过面板的</w:t>
            </w:r>
            <w:r w:rsidRPr="005A75D5">
              <w:rPr>
                <w:rFonts w:hint="eastAsia"/>
                <w:color w:val="000000"/>
                <w:sz w:val="20"/>
                <w:szCs w:val="20"/>
              </w:rPr>
              <w:t>bypass/on</w:t>
            </w:r>
            <w:r w:rsidRPr="005A75D5">
              <w:rPr>
                <w:rFonts w:hint="eastAsia"/>
                <w:color w:val="000000"/>
                <w:sz w:val="20"/>
                <w:szCs w:val="20"/>
              </w:rPr>
              <w:t>按键切换工作模式为直通或抑制，可一键清除滤波器设置。</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一拖二无线手持麦克风</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一拖二无线手持麦克风</w:t>
            </w:r>
            <w:r w:rsidRPr="005A75D5">
              <w:rPr>
                <w:rFonts w:hint="eastAsia"/>
                <w:color w:val="000000"/>
                <w:sz w:val="20"/>
                <w:szCs w:val="20"/>
              </w:rPr>
              <w:t xml:space="preserve">                                                                                                                             </w:t>
            </w:r>
            <w:r w:rsidRPr="005A75D5">
              <w:rPr>
                <w:rFonts w:hint="eastAsia"/>
                <w:color w:val="000000"/>
                <w:sz w:val="20"/>
                <w:szCs w:val="20"/>
              </w:rPr>
              <w:t>全彩</w:t>
            </w:r>
            <w:r w:rsidRPr="005A75D5">
              <w:rPr>
                <w:rFonts w:hint="eastAsia"/>
                <w:color w:val="000000"/>
                <w:sz w:val="20"/>
                <w:szCs w:val="20"/>
              </w:rPr>
              <w:t>OLED</w:t>
            </w:r>
            <w:r w:rsidRPr="005A75D5">
              <w:rPr>
                <w:rFonts w:hint="eastAsia"/>
                <w:color w:val="000000"/>
                <w:sz w:val="20"/>
                <w:szCs w:val="20"/>
              </w:rPr>
              <w:t>全视角屏幕，全中文显示方式，清晰明确地显示接收机与发射机的实时工作状态；</w:t>
            </w:r>
            <w:r w:rsidRPr="005A75D5">
              <w:rPr>
                <w:rFonts w:hint="eastAsia"/>
                <w:color w:val="000000"/>
                <w:sz w:val="20"/>
                <w:szCs w:val="20"/>
              </w:rPr>
              <w:br/>
            </w:r>
            <w:r w:rsidRPr="005A75D5">
              <w:rPr>
                <w:rFonts w:hint="eastAsia"/>
                <w:color w:val="000000"/>
                <w:sz w:val="20"/>
                <w:szCs w:val="20"/>
              </w:rPr>
              <w:t>采用专业级音频压缩</w:t>
            </w:r>
            <w:r w:rsidRPr="005A75D5">
              <w:rPr>
                <w:rFonts w:hint="eastAsia"/>
                <w:color w:val="000000"/>
                <w:sz w:val="20"/>
                <w:szCs w:val="20"/>
              </w:rPr>
              <w:t>-</w:t>
            </w:r>
            <w:r w:rsidRPr="005A75D5">
              <w:rPr>
                <w:rFonts w:hint="eastAsia"/>
                <w:color w:val="000000"/>
                <w:sz w:val="20"/>
                <w:szCs w:val="20"/>
              </w:rPr>
              <w:t>扩展技术，噪音小，尾音小，动态范围更大；</w:t>
            </w:r>
            <w:r w:rsidRPr="005A75D5">
              <w:rPr>
                <w:rFonts w:hint="eastAsia"/>
                <w:color w:val="000000"/>
                <w:sz w:val="20"/>
                <w:szCs w:val="20"/>
              </w:rPr>
              <w:br/>
            </w:r>
            <w:r w:rsidRPr="005A75D5">
              <w:rPr>
                <w:rFonts w:hint="eastAsia"/>
                <w:color w:val="000000"/>
                <w:sz w:val="20"/>
                <w:szCs w:val="20"/>
              </w:rPr>
              <w:t>应用</w:t>
            </w:r>
            <w:r w:rsidRPr="005A75D5">
              <w:rPr>
                <w:rFonts w:hint="eastAsia"/>
                <w:color w:val="000000"/>
                <w:sz w:val="20"/>
                <w:szCs w:val="20"/>
              </w:rPr>
              <w:t>PLL</w:t>
            </w:r>
            <w:r w:rsidRPr="005A75D5">
              <w:rPr>
                <w:rFonts w:hint="eastAsia"/>
                <w:color w:val="000000"/>
                <w:sz w:val="20"/>
                <w:szCs w:val="20"/>
              </w:rPr>
              <w:t>射频稳定技术，频率精准、工作稳定可靠；</w:t>
            </w:r>
            <w:r w:rsidRPr="005A75D5">
              <w:rPr>
                <w:rFonts w:hint="eastAsia"/>
                <w:color w:val="000000"/>
                <w:sz w:val="20"/>
                <w:szCs w:val="20"/>
              </w:rPr>
              <w:br/>
            </w:r>
            <w:r w:rsidRPr="005A75D5">
              <w:rPr>
                <w:rFonts w:hint="eastAsia"/>
                <w:color w:val="000000"/>
                <w:sz w:val="20"/>
                <w:szCs w:val="20"/>
              </w:rPr>
              <w:t>具有独立的输出</w:t>
            </w:r>
            <w:r w:rsidRPr="005A75D5">
              <w:rPr>
                <w:rFonts w:hint="eastAsia"/>
                <w:color w:val="000000"/>
                <w:sz w:val="20"/>
                <w:szCs w:val="20"/>
              </w:rPr>
              <w:t>(XLR)</w:t>
            </w:r>
            <w:r w:rsidRPr="005A75D5">
              <w:rPr>
                <w:rFonts w:hint="eastAsia"/>
                <w:color w:val="000000"/>
                <w:sz w:val="20"/>
                <w:szCs w:val="20"/>
              </w:rPr>
              <w:t>和混合</w:t>
            </w:r>
            <w:r w:rsidRPr="005A75D5">
              <w:rPr>
                <w:rFonts w:hint="eastAsia"/>
                <w:color w:val="000000"/>
                <w:sz w:val="20"/>
                <w:szCs w:val="20"/>
              </w:rPr>
              <w:t>(</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输出，方便连接音频处理、功放设备；</w:t>
            </w:r>
            <w:r w:rsidRPr="005A75D5">
              <w:rPr>
                <w:rFonts w:hint="eastAsia"/>
                <w:color w:val="000000"/>
                <w:sz w:val="20"/>
                <w:szCs w:val="20"/>
              </w:rPr>
              <w:br/>
            </w:r>
            <w:r w:rsidRPr="005A75D5">
              <w:rPr>
                <w:rFonts w:hint="eastAsia"/>
                <w:color w:val="000000"/>
                <w:sz w:val="20"/>
                <w:szCs w:val="20"/>
              </w:rPr>
              <w:t>红外线对频、发射器可以互换、操作简</w:t>
            </w:r>
            <w:r w:rsidRPr="005A75D5">
              <w:rPr>
                <w:rFonts w:hint="eastAsia"/>
                <w:color w:val="000000"/>
                <w:sz w:val="20"/>
                <w:szCs w:val="20"/>
              </w:rPr>
              <w:lastRenderedPageBreak/>
              <w:t>单、功能先进；</w:t>
            </w:r>
            <w:r w:rsidRPr="005A75D5">
              <w:rPr>
                <w:rFonts w:hint="eastAsia"/>
                <w:color w:val="000000"/>
                <w:sz w:val="20"/>
                <w:szCs w:val="20"/>
              </w:rPr>
              <w:br/>
            </w:r>
            <w:r w:rsidRPr="005A75D5">
              <w:rPr>
                <w:rFonts w:hint="eastAsia"/>
                <w:color w:val="000000"/>
                <w:sz w:val="20"/>
                <w:szCs w:val="20"/>
              </w:rPr>
              <w:t>带</w:t>
            </w:r>
            <w:r w:rsidRPr="005A75D5">
              <w:rPr>
                <w:rFonts w:hint="eastAsia"/>
                <w:color w:val="000000"/>
                <w:sz w:val="20"/>
                <w:szCs w:val="20"/>
              </w:rPr>
              <w:t>8</w:t>
            </w:r>
            <w:r w:rsidRPr="005A75D5">
              <w:rPr>
                <w:rFonts w:hint="eastAsia"/>
                <w:color w:val="000000"/>
                <w:sz w:val="20"/>
                <w:szCs w:val="20"/>
              </w:rPr>
              <w:t>级射频电平显示，</w:t>
            </w:r>
            <w:r w:rsidRPr="005A75D5">
              <w:rPr>
                <w:rFonts w:hint="eastAsia"/>
                <w:color w:val="000000"/>
                <w:sz w:val="20"/>
                <w:szCs w:val="20"/>
              </w:rPr>
              <w:t>8</w:t>
            </w:r>
            <w:r w:rsidRPr="005A75D5">
              <w:rPr>
                <w:rFonts w:hint="eastAsia"/>
                <w:color w:val="000000"/>
                <w:sz w:val="20"/>
                <w:szCs w:val="20"/>
              </w:rPr>
              <w:t>级音频电平显示，频道菜单显示，静音显示；</w:t>
            </w:r>
            <w:r w:rsidRPr="005A75D5">
              <w:rPr>
                <w:rFonts w:hint="eastAsia"/>
                <w:color w:val="000000"/>
                <w:sz w:val="20"/>
                <w:szCs w:val="20"/>
              </w:rPr>
              <w:br/>
            </w:r>
            <w:r w:rsidRPr="005A75D5">
              <w:rPr>
                <w:rFonts w:hint="eastAsia"/>
                <w:color w:val="000000"/>
                <w:sz w:val="20"/>
                <w:szCs w:val="20"/>
              </w:rPr>
              <w:t>平衡和非平衡两种选择输出端口，适应不同的设备连接需求；</w:t>
            </w:r>
            <w:r w:rsidRPr="005A75D5">
              <w:rPr>
                <w:rFonts w:hint="eastAsia"/>
                <w:color w:val="000000"/>
                <w:sz w:val="20"/>
                <w:szCs w:val="20"/>
              </w:rPr>
              <w:br/>
            </w:r>
            <w:r w:rsidRPr="005A75D5">
              <w:rPr>
                <w:rFonts w:hint="eastAsia"/>
                <w:color w:val="000000"/>
                <w:sz w:val="20"/>
                <w:szCs w:val="20"/>
              </w:rPr>
              <w:t>超强的抗干扰能力，能有效抑制由外部带来的噪音干扰及同频干扰；</w:t>
            </w:r>
            <w:r w:rsidRPr="005A75D5">
              <w:rPr>
                <w:rFonts w:hint="eastAsia"/>
                <w:color w:val="000000"/>
                <w:sz w:val="20"/>
                <w:szCs w:val="20"/>
              </w:rPr>
              <w:br/>
            </w:r>
            <w:r w:rsidRPr="005A75D5">
              <w:rPr>
                <w:rFonts w:hint="eastAsia"/>
                <w:color w:val="000000"/>
                <w:sz w:val="20"/>
                <w:szCs w:val="20"/>
              </w:rPr>
              <w:t>自动搜索空闲信道，自动避开干扰频道；</w:t>
            </w:r>
            <w:r w:rsidRPr="005A75D5">
              <w:rPr>
                <w:rFonts w:hint="eastAsia"/>
                <w:color w:val="000000"/>
                <w:sz w:val="20"/>
                <w:szCs w:val="20"/>
              </w:rPr>
              <w:br/>
            </w:r>
            <w:r w:rsidRPr="005A75D5">
              <w:rPr>
                <w:rFonts w:hint="eastAsia"/>
                <w:color w:val="000000"/>
                <w:sz w:val="20"/>
                <w:szCs w:val="20"/>
              </w:rPr>
              <w:t>中频丰富，声音且有磁和混厚感，属人声麦克风音质的精华。</w:t>
            </w:r>
            <w:r w:rsidRPr="005A75D5">
              <w:rPr>
                <w:rFonts w:hint="eastAsia"/>
                <w:color w:val="000000"/>
                <w:sz w:val="20"/>
                <w:szCs w:val="20"/>
              </w:rPr>
              <w:br/>
            </w:r>
            <w:r w:rsidRPr="005A75D5">
              <w:rPr>
                <w:rFonts w:hint="eastAsia"/>
                <w:color w:val="000000"/>
                <w:sz w:val="20"/>
                <w:szCs w:val="20"/>
              </w:rPr>
              <w:t>系统参数：</w:t>
            </w:r>
            <w:r w:rsidRPr="005A75D5">
              <w:rPr>
                <w:rFonts w:hint="eastAsia"/>
                <w:color w:val="000000"/>
                <w:sz w:val="20"/>
                <w:szCs w:val="20"/>
              </w:rPr>
              <w:br/>
            </w:r>
            <w:r w:rsidRPr="005A75D5">
              <w:rPr>
                <w:rFonts w:hint="eastAsia"/>
                <w:color w:val="000000"/>
                <w:sz w:val="20"/>
                <w:szCs w:val="20"/>
              </w:rPr>
              <w:t>接收机频道数：两频道</w:t>
            </w:r>
            <w:r w:rsidRPr="005A75D5">
              <w:rPr>
                <w:rFonts w:hint="eastAsia"/>
                <w:color w:val="000000"/>
                <w:sz w:val="20"/>
                <w:szCs w:val="20"/>
              </w:rPr>
              <w:br/>
            </w:r>
            <w:r w:rsidRPr="005A75D5">
              <w:rPr>
                <w:rFonts w:hint="eastAsia"/>
                <w:color w:val="000000"/>
                <w:sz w:val="20"/>
                <w:szCs w:val="20"/>
              </w:rPr>
              <w:t>机箱规格：</w:t>
            </w:r>
            <w:r w:rsidRPr="005A75D5">
              <w:rPr>
                <w:rFonts w:hint="eastAsia"/>
                <w:color w:val="000000"/>
                <w:sz w:val="20"/>
                <w:szCs w:val="20"/>
              </w:rPr>
              <w:t>EIA</w:t>
            </w:r>
            <w:r w:rsidRPr="005A75D5">
              <w:rPr>
                <w:rFonts w:hint="eastAsia"/>
                <w:color w:val="000000"/>
                <w:sz w:val="20"/>
                <w:szCs w:val="20"/>
              </w:rPr>
              <w:t>标准</w:t>
            </w:r>
            <w:r w:rsidRPr="005A75D5">
              <w:rPr>
                <w:rFonts w:hint="eastAsia"/>
                <w:color w:val="000000"/>
                <w:sz w:val="20"/>
                <w:szCs w:val="20"/>
              </w:rPr>
              <w:t>1U</w:t>
            </w:r>
            <w:r w:rsidRPr="005A75D5">
              <w:rPr>
                <w:rFonts w:hint="eastAsia"/>
                <w:color w:val="000000"/>
                <w:sz w:val="20"/>
                <w:szCs w:val="20"/>
              </w:rPr>
              <w:t>（两频道））</w:t>
            </w:r>
            <w:r w:rsidRPr="005A75D5">
              <w:rPr>
                <w:rFonts w:hint="eastAsia"/>
                <w:color w:val="000000"/>
                <w:sz w:val="20"/>
                <w:szCs w:val="20"/>
              </w:rPr>
              <w:br/>
            </w:r>
            <w:r w:rsidRPr="005A75D5">
              <w:rPr>
                <w:rFonts w:hint="eastAsia"/>
                <w:color w:val="000000"/>
                <w:sz w:val="20"/>
                <w:szCs w:val="20"/>
              </w:rPr>
              <w:t>接收方式：</w:t>
            </w:r>
            <w:r w:rsidRPr="005A75D5">
              <w:rPr>
                <w:rFonts w:hint="eastAsia"/>
                <w:color w:val="000000"/>
                <w:sz w:val="20"/>
                <w:szCs w:val="20"/>
              </w:rPr>
              <w:t>CPU</w:t>
            </w:r>
            <w:r w:rsidRPr="005A75D5">
              <w:rPr>
                <w:rFonts w:hint="eastAsia"/>
                <w:color w:val="000000"/>
                <w:sz w:val="20"/>
                <w:szCs w:val="20"/>
              </w:rPr>
              <w:t>控制自动选讯接收</w:t>
            </w:r>
            <w:r w:rsidRPr="005A75D5">
              <w:rPr>
                <w:rFonts w:hint="eastAsia"/>
                <w:color w:val="000000"/>
                <w:sz w:val="20"/>
                <w:szCs w:val="20"/>
              </w:rPr>
              <w:br/>
            </w:r>
            <w:r w:rsidRPr="005A75D5">
              <w:rPr>
                <w:rFonts w:hint="eastAsia"/>
                <w:color w:val="000000"/>
                <w:sz w:val="20"/>
                <w:szCs w:val="20"/>
              </w:rPr>
              <w:t>频率震荡模式：</w:t>
            </w:r>
            <w:r w:rsidRPr="005A75D5">
              <w:rPr>
                <w:rFonts w:hint="eastAsia"/>
                <w:color w:val="000000"/>
                <w:sz w:val="20"/>
                <w:szCs w:val="20"/>
              </w:rPr>
              <w:t>PLL</w:t>
            </w:r>
            <w:r w:rsidRPr="005A75D5">
              <w:rPr>
                <w:rFonts w:hint="eastAsia"/>
                <w:color w:val="000000"/>
                <w:sz w:val="20"/>
                <w:szCs w:val="20"/>
              </w:rPr>
              <w:t>锁相环回路</w:t>
            </w:r>
            <w:r w:rsidRPr="005A75D5">
              <w:rPr>
                <w:rFonts w:hint="eastAsia"/>
                <w:color w:val="000000"/>
                <w:sz w:val="20"/>
                <w:szCs w:val="20"/>
              </w:rPr>
              <w:br/>
            </w:r>
            <w:r w:rsidRPr="005A75D5">
              <w:rPr>
                <w:rFonts w:hint="eastAsia"/>
                <w:color w:val="000000"/>
                <w:sz w:val="20"/>
                <w:szCs w:val="20"/>
              </w:rPr>
              <w:t>载波频段</w:t>
            </w:r>
            <w:r w:rsidRPr="005A75D5">
              <w:rPr>
                <w:rFonts w:hint="eastAsia"/>
                <w:color w:val="000000"/>
                <w:sz w:val="20"/>
                <w:szCs w:val="20"/>
              </w:rPr>
              <w:t>: UHF 605-655MHz</w:t>
            </w:r>
            <w:r w:rsidRPr="005A75D5">
              <w:rPr>
                <w:rFonts w:hint="eastAsia"/>
                <w:color w:val="000000"/>
                <w:sz w:val="20"/>
                <w:szCs w:val="20"/>
              </w:rPr>
              <w:t>（可使用的频率取决于当地的规定）</w:t>
            </w:r>
            <w:r w:rsidRPr="005A75D5">
              <w:rPr>
                <w:rFonts w:hint="eastAsia"/>
                <w:color w:val="000000"/>
                <w:sz w:val="20"/>
                <w:szCs w:val="20"/>
              </w:rPr>
              <w:br/>
            </w:r>
            <w:r w:rsidRPr="005A75D5">
              <w:rPr>
                <w:rFonts w:hint="eastAsia"/>
                <w:color w:val="000000"/>
                <w:sz w:val="20"/>
                <w:szCs w:val="20"/>
              </w:rPr>
              <w:t>频率配对：一键红外对频设定</w:t>
            </w:r>
            <w:r w:rsidRPr="005A75D5">
              <w:rPr>
                <w:rFonts w:hint="eastAsia"/>
                <w:color w:val="000000"/>
                <w:sz w:val="20"/>
                <w:szCs w:val="20"/>
              </w:rPr>
              <w:br/>
            </w:r>
            <w:r w:rsidRPr="005A75D5">
              <w:rPr>
                <w:rFonts w:hint="eastAsia"/>
                <w:color w:val="000000"/>
                <w:sz w:val="20"/>
                <w:szCs w:val="20"/>
              </w:rPr>
              <w:t>调制方式</w:t>
            </w:r>
            <w:r w:rsidRPr="005A75D5">
              <w:rPr>
                <w:rFonts w:hint="eastAsia"/>
                <w:color w:val="000000"/>
                <w:sz w:val="20"/>
                <w:szCs w:val="20"/>
              </w:rPr>
              <w:t>: FM</w:t>
            </w:r>
            <w:r w:rsidRPr="005A75D5">
              <w:rPr>
                <w:rFonts w:hint="eastAsia"/>
                <w:color w:val="000000"/>
                <w:sz w:val="20"/>
                <w:szCs w:val="20"/>
              </w:rPr>
              <w:br/>
            </w:r>
            <w:r w:rsidRPr="005A75D5">
              <w:rPr>
                <w:rFonts w:hint="eastAsia"/>
                <w:color w:val="000000"/>
                <w:sz w:val="20"/>
                <w:szCs w:val="20"/>
              </w:rPr>
              <w:t>频道数目</w:t>
            </w:r>
            <w:r w:rsidRPr="005A75D5">
              <w:rPr>
                <w:rFonts w:hint="eastAsia"/>
                <w:color w:val="000000"/>
                <w:sz w:val="20"/>
                <w:szCs w:val="20"/>
              </w:rPr>
              <w:t>: 160</w:t>
            </w:r>
            <w:r w:rsidRPr="005A75D5">
              <w:rPr>
                <w:rFonts w:hint="eastAsia"/>
                <w:color w:val="000000"/>
                <w:sz w:val="20"/>
                <w:szCs w:val="20"/>
              </w:rPr>
              <w:t>个</w:t>
            </w:r>
            <w:r w:rsidRPr="005A75D5">
              <w:rPr>
                <w:rFonts w:hint="eastAsia"/>
                <w:color w:val="000000"/>
                <w:sz w:val="20"/>
                <w:szCs w:val="20"/>
              </w:rPr>
              <w:br/>
            </w:r>
            <w:r w:rsidRPr="005A75D5">
              <w:rPr>
                <w:rFonts w:hint="eastAsia"/>
                <w:color w:val="000000"/>
                <w:sz w:val="20"/>
                <w:szCs w:val="20"/>
              </w:rPr>
              <w:t>频带宽度</w:t>
            </w:r>
            <w:r w:rsidRPr="005A75D5">
              <w:rPr>
                <w:rFonts w:hint="eastAsia"/>
                <w:color w:val="000000"/>
                <w:sz w:val="20"/>
                <w:szCs w:val="20"/>
              </w:rPr>
              <w:t>: 50MHz</w:t>
            </w:r>
            <w:r w:rsidRPr="005A75D5">
              <w:rPr>
                <w:rFonts w:hint="eastAsia"/>
                <w:color w:val="000000"/>
                <w:sz w:val="20"/>
                <w:szCs w:val="20"/>
              </w:rPr>
              <w:br/>
            </w:r>
            <w:r w:rsidRPr="005A75D5">
              <w:rPr>
                <w:rFonts w:hint="eastAsia"/>
                <w:color w:val="000000"/>
                <w:sz w:val="20"/>
                <w:szCs w:val="20"/>
              </w:rPr>
              <w:t>频率稳定度：≦±</w:t>
            </w:r>
            <w:r w:rsidRPr="005A75D5">
              <w:rPr>
                <w:rFonts w:hint="eastAsia"/>
                <w:color w:val="000000"/>
                <w:sz w:val="20"/>
                <w:szCs w:val="20"/>
              </w:rPr>
              <w:t>0.005%(-10~60</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动态范围</w:t>
            </w:r>
            <w:r w:rsidRPr="005A75D5">
              <w:rPr>
                <w:rFonts w:hint="eastAsia"/>
                <w:color w:val="000000"/>
                <w:sz w:val="20"/>
                <w:szCs w:val="20"/>
              </w:rPr>
              <w:t>: 100dB</w:t>
            </w:r>
            <w:r w:rsidRPr="005A75D5">
              <w:rPr>
                <w:rFonts w:hint="eastAsia"/>
                <w:color w:val="000000"/>
                <w:sz w:val="20"/>
                <w:szCs w:val="20"/>
              </w:rPr>
              <w:br/>
            </w:r>
            <w:r w:rsidRPr="005A75D5">
              <w:rPr>
                <w:rFonts w:hint="eastAsia"/>
                <w:color w:val="000000"/>
                <w:sz w:val="20"/>
                <w:szCs w:val="20"/>
              </w:rPr>
              <w:t>最大频偏</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45KHz</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 60Hz-18KHz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）（整个系统的频率取决于麦克风单元）</w:t>
            </w:r>
            <w:r w:rsidRPr="005A75D5">
              <w:rPr>
                <w:rFonts w:hint="eastAsia"/>
                <w:color w:val="000000"/>
                <w:sz w:val="20"/>
                <w:szCs w:val="20"/>
              </w:rPr>
              <w:br/>
            </w:r>
            <w:r w:rsidRPr="005A75D5">
              <w:rPr>
                <w:rFonts w:hint="eastAsia"/>
                <w:color w:val="000000"/>
                <w:sz w:val="20"/>
                <w:szCs w:val="20"/>
              </w:rPr>
              <w:t>综合信噪比</w:t>
            </w:r>
            <w:r w:rsidRPr="005A75D5">
              <w:rPr>
                <w:rFonts w:hint="eastAsia"/>
                <w:color w:val="000000"/>
                <w:sz w:val="20"/>
                <w:szCs w:val="20"/>
              </w:rPr>
              <w:t>: &gt;100dB</w:t>
            </w:r>
            <w:r w:rsidRPr="005A75D5">
              <w:rPr>
                <w:rFonts w:hint="eastAsia"/>
                <w:color w:val="000000"/>
                <w:sz w:val="20"/>
                <w:szCs w:val="20"/>
              </w:rPr>
              <w:br/>
            </w:r>
            <w:r w:rsidRPr="005A75D5">
              <w:rPr>
                <w:rFonts w:hint="eastAsia"/>
                <w:color w:val="000000"/>
                <w:sz w:val="20"/>
                <w:szCs w:val="20"/>
              </w:rPr>
              <w:t>综合失真率</w:t>
            </w:r>
            <w:r w:rsidRPr="005A75D5">
              <w:rPr>
                <w:rFonts w:hint="eastAsia"/>
                <w:color w:val="000000"/>
                <w:sz w:val="20"/>
                <w:szCs w:val="20"/>
              </w:rPr>
              <w:t>: &lt;0.5%@1KHz</w:t>
            </w:r>
            <w:r w:rsidRPr="005A75D5">
              <w:rPr>
                <w:rFonts w:hint="eastAsia"/>
                <w:color w:val="000000"/>
                <w:sz w:val="20"/>
                <w:szCs w:val="20"/>
              </w:rPr>
              <w:br/>
            </w:r>
            <w:r w:rsidRPr="005A75D5">
              <w:rPr>
                <w:rFonts w:hint="eastAsia"/>
                <w:color w:val="000000"/>
                <w:sz w:val="20"/>
                <w:szCs w:val="20"/>
              </w:rPr>
              <w:t>灵敏度：输入</w:t>
            </w:r>
            <w:r w:rsidRPr="005A75D5">
              <w:rPr>
                <w:rFonts w:hint="eastAsia"/>
                <w:color w:val="000000"/>
                <w:sz w:val="20"/>
                <w:szCs w:val="20"/>
              </w:rPr>
              <w:t>6dB</w:t>
            </w:r>
            <w:r w:rsidRPr="005A75D5">
              <w:rPr>
                <w:rFonts w:cs="Calibri"/>
                <w:color w:val="000000"/>
                <w:sz w:val="20"/>
                <w:szCs w:val="20"/>
              </w:rPr>
              <w:t>μ</w:t>
            </w:r>
            <w:r w:rsidRPr="005A75D5">
              <w:rPr>
                <w:rFonts w:hint="eastAsia"/>
                <w:color w:val="000000"/>
                <w:sz w:val="20"/>
                <w:szCs w:val="20"/>
              </w:rPr>
              <w:t>V</w:t>
            </w:r>
            <w:r w:rsidRPr="005A75D5">
              <w:rPr>
                <w:rFonts w:hint="eastAsia"/>
                <w:color w:val="000000"/>
                <w:sz w:val="20"/>
                <w:szCs w:val="20"/>
              </w:rPr>
              <w:t>时，</w:t>
            </w:r>
            <w:r w:rsidRPr="005A75D5">
              <w:rPr>
                <w:rFonts w:hint="eastAsia"/>
                <w:color w:val="000000"/>
                <w:sz w:val="20"/>
                <w:szCs w:val="20"/>
              </w:rPr>
              <w:t>S/N&gt;80dB</w:t>
            </w:r>
            <w:r w:rsidRPr="005A75D5">
              <w:rPr>
                <w:rFonts w:hint="eastAsia"/>
                <w:color w:val="000000"/>
                <w:sz w:val="20"/>
                <w:szCs w:val="20"/>
              </w:rPr>
              <w:br/>
            </w:r>
            <w:r w:rsidRPr="005A75D5">
              <w:rPr>
                <w:rFonts w:hint="eastAsia"/>
                <w:color w:val="000000"/>
                <w:sz w:val="20"/>
                <w:szCs w:val="20"/>
              </w:rPr>
              <w:t>音频输出：</w:t>
            </w:r>
            <w:r w:rsidRPr="005A75D5">
              <w:rPr>
                <w:rFonts w:hint="eastAsia"/>
                <w:color w:val="000000"/>
                <w:sz w:val="20"/>
                <w:szCs w:val="20"/>
              </w:rPr>
              <w:t>-12dB</w:t>
            </w:r>
            <w:r w:rsidRPr="005A75D5">
              <w:rPr>
                <w:rFonts w:hint="eastAsia"/>
                <w:color w:val="000000"/>
                <w:sz w:val="20"/>
                <w:szCs w:val="20"/>
              </w:rPr>
              <w:br/>
            </w:r>
            <w:r w:rsidRPr="005A75D5">
              <w:rPr>
                <w:rFonts w:hint="eastAsia"/>
                <w:color w:val="000000"/>
                <w:sz w:val="20"/>
                <w:szCs w:val="20"/>
              </w:rPr>
              <w:t>音频输出阻抗：</w:t>
            </w:r>
            <w:r w:rsidRPr="005A75D5">
              <w:rPr>
                <w:rFonts w:hint="eastAsia"/>
                <w:color w:val="000000"/>
                <w:sz w:val="20"/>
                <w:szCs w:val="20"/>
              </w:rPr>
              <w:t>600</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音量输出：具音量调整方便音控人员及用户控制音量</w:t>
            </w:r>
            <w:r w:rsidRPr="005A75D5">
              <w:rPr>
                <w:rFonts w:hint="eastAsia"/>
                <w:color w:val="000000"/>
                <w:sz w:val="20"/>
                <w:szCs w:val="20"/>
              </w:rPr>
              <w:br/>
            </w:r>
            <w:r w:rsidRPr="005A75D5">
              <w:rPr>
                <w:rFonts w:hint="eastAsia"/>
                <w:color w:val="000000"/>
                <w:sz w:val="20"/>
                <w:szCs w:val="20"/>
              </w:rPr>
              <w:t>静音方式：数码锁定回路自适应控制</w:t>
            </w:r>
            <w:r w:rsidRPr="005A75D5">
              <w:rPr>
                <w:rFonts w:hint="eastAsia"/>
                <w:color w:val="000000"/>
                <w:sz w:val="20"/>
                <w:szCs w:val="20"/>
              </w:rPr>
              <w:br/>
            </w:r>
            <w:r w:rsidRPr="005A75D5">
              <w:rPr>
                <w:rFonts w:hint="eastAsia"/>
                <w:color w:val="000000"/>
                <w:sz w:val="20"/>
                <w:szCs w:val="20"/>
              </w:rPr>
              <w:t>工作距离</w:t>
            </w:r>
            <w:r w:rsidRPr="005A75D5">
              <w:rPr>
                <w:rFonts w:hint="eastAsia"/>
                <w:color w:val="000000"/>
                <w:sz w:val="20"/>
                <w:szCs w:val="20"/>
              </w:rPr>
              <w:t xml:space="preserve">: </w:t>
            </w:r>
            <w:r w:rsidRPr="005A75D5">
              <w:rPr>
                <w:rFonts w:hint="eastAsia"/>
                <w:color w:val="000000"/>
                <w:sz w:val="20"/>
                <w:szCs w:val="20"/>
              </w:rPr>
              <w:t>约</w:t>
            </w:r>
            <w:r w:rsidRPr="005A75D5">
              <w:rPr>
                <w:rFonts w:hint="eastAsia"/>
                <w:color w:val="000000"/>
                <w:sz w:val="20"/>
                <w:szCs w:val="20"/>
              </w:rPr>
              <w:t>80m</w:t>
            </w:r>
            <w:r w:rsidRPr="005A75D5">
              <w:rPr>
                <w:rFonts w:hint="eastAsia"/>
                <w:color w:val="000000"/>
                <w:sz w:val="20"/>
                <w:szCs w:val="20"/>
              </w:rPr>
              <w:t>（工作距离取决于很多环境因数，包括</w:t>
            </w:r>
            <w:r w:rsidRPr="005A75D5">
              <w:rPr>
                <w:rFonts w:hint="eastAsia"/>
                <w:color w:val="000000"/>
                <w:sz w:val="20"/>
                <w:szCs w:val="20"/>
              </w:rPr>
              <w:t>RF</w:t>
            </w:r>
            <w:r w:rsidRPr="005A75D5">
              <w:rPr>
                <w:rFonts w:hint="eastAsia"/>
                <w:color w:val="000000"/>
                <w:sz w:val="20"/>
                <w:szCs w:val="20"/>
              </w:rPr>
              <w:t>信号的吸收、反射和干扰等）</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-10</w:t>
            </w:r>
            <w:r w:rsidRPr="005A75D5">
              <w:rPr>
                <w:rFonts w:hint="eastAsia"/>
                <w:color w:val="000000"/>
                <w:sz w:val="20"/>
                <w:szCs w:val="20"/>
              </w:rPr>
              <w:t>℃</w:t>
            </w:r>
            <w:r w:rsidRPr="005A75D5">
              <w:rPr>
                <w:rFonts w:hint="eastAsia"/>
                <w:color w:val="000000"/>
                <w:sz w:val="20"/>
                <w:szCs w:val="20"/>
              </w:rPr>
              <w:t>~+60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功能显示方式：全彩</w:t>
            </w:r>
            <w:r w:rsidRPr="005A75D5">
              <w:rPr>
                <w:rFonts w:hint="eastAsia"/>
                <w:color w:val="000000"/>
                <w:sz w:val="20"/>
                <w:szCs w:val="20"/>
              </w:rPr>
              <w:t>OLED</w:t>
            </w:r>
            <w:r w:rsidRPr="005A75D5">
              <w:rPr>
                <w:rFonts w:hint="eastAsia"/>
                <w:color w:val="000000"/>
                <w:sz w:val="20"/>
                <w:szCs w:val="20"/>
              </w:rPr>
              <w:t>全视角中文显示</w:t>
            </w:r>
            <w:r w:rsidRPr="005A75D5">
              <w:rPr>
                <w:rFonts w:hint="eastAsia"/>
                <w:color w:val="000000"/>
                <w:sz w:val="20"/>
                <w:szCs w:val="20"/>
              </w:rPr>
              <w:br/>
            </w:r>
            <w:r w:rsidRPr="005A75D5">
              <w:rPr>
                <w:rFonts w:hint="eastAsia"/>
                <w:color w:val="000000"/>
                <w:sz w:val="20"/>
                <w:szCs w:val="20"/>
              </w:rPr>
              <w:t>功能显示内容：群组、频道、频率、天线</w:t>
            </w:r>
            <w:r w:rsidRPr="005A75D5">
              <w:rPr>
                <w:rFonts w:hint="eastAsia"/>
                <w:color w:val="000000"/>
                <w:sz w:val="20"/>
                <w:szCs w:val="20"/>
              </w:rPr>
              <w:t>A/B</w:t>
            </w:r>
            <w:r w:rsidRPr="005A75D5">
              <w:rPr>
                <w:rFonts w:hint="eastAsia"/>
                <w:color w:val="000000"/>
                <w:sz w:val="20"/>
                <w:szCs w:val="20"/>
              </w:rPr>
              <w:t>自动选讯、</w:t>
            </w:r>
            <w:r w:rsidRPr="005A75D5">
              <w:rPr>
                <w:rFonts w:hint="eastAsia"/>
                <w:color w:val="000000"/>
                <w:sz w:val="20"/>
                <w:szCs w:val="20"/>
              </w:rPr>
              <w:t>RF/AF</w:t>
            </w:r>
            <w:r w:rsidRPr="005A75D5">
              <w:rPr>
                <w:rFonts w:hint="eastAsia"/>
                <w:color w:val="000000"/>
                <w:sz w:val="20"/>
                <w:szCs w:val="20"/>
              </w:rPr>
              <w:t>信号强度、静音、发射器电池容量、功能锁定模式</w:t>
            </w:r>
            <w:r w:rsidRPr="005A75D5">
              <w:rPr>
                <w:rFonts w:hint="eastAsia"/>
                <w:color w:val="000000"/>
                <w:sz w:val="20"/>
                <w:szCs w:val="20"/>
              </w:rPr>
              <w:br/>
            </w:r>
            <w:r w:rsidRPr="005A75D5">
              <w:rPr>
                <w:rFonts w:hint="eastAsia"/>
                <w:color w:val="000000"/>
                <w:sz w:val="20"/>
                <w:szCs w:val="20"/>
              </w:rPr>
              <w:t>控制方式：电源开关、声频、频率（上</w:t>
            </w:r>
            <w:r w:rsidRPr="005A75D5">
              <w:rPr>
                <w:rFonts w:hint="eastAsia"/>
                <w:color w:val="000000"/>
                <w:sz w:val="20"/>
                <w:szCs w:val="20"/>
              </w:rPr>
              <w:t>/</w:t>
            </w:r>
            <w:r w:rsidRPr="005A75D5">
              <w:rPr>
                <w:rFonts w:hint="eastAsia"/>
                <w:color w:val="000000"/>
                <w:sz w:val="20"/>
                <w:szCs w:val="20"/>
              </w:rPr>
              <w:lastRenderedPageBreak/>
              <w:t>下）、功能锁定模式、频率配对</w:t>
            </w:r>
            <w:r w:rsidRPr="005A75D5">
              <w:rPr>
                <w:rFonts w:hint="eastAsia"/>
                <w:color w:val="000000"/>
                <w:sz w:val="20"/>
                <w:szCs w:val="20"/>
              </w:rPr>
              <w:br/>
            </w:r>
            <w:r w:rsidRPr="005A75D5">
              <w:rPr>
                <w:rFonts w:hint="eastAsia"/>
                <w:color w:val="000000"/>
                <w:sz w:val="20"/>
                <w:szCs w:val="20"/>
              </w:rPr>
              <w:t>输出插头模式：</w:t>
            </w:r>
            <w:r w:rsidRPr="005A75D5">
              <w:rPr>
                <w:rFonts w:hint="eastAsia"/>
                <w:color w:val="000000"/>
                <w:sz w:val="20"/>
                <w:szCs w:val="20"/>
              </w:rPr>
              <w:t>1</w:t>
            </w:r>
            <w:r w:rsidRPr="005A75D5">
              <w:rPr>
                <w:rFonts w:hint="eastAsia"/>
                <w:color w:val="000000"/>
                <w:sz w:val="20"/>
                <w:szCs w:val="20"/>
              </w:rPr>
              <w:t>个非平衡式</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接头</w:t>
            </w:r>
            <w:r w:rsidRPr="005A75D5">
              <w:rPr>
                <w:rFonts w:hint="eastAsia"/>
                <w:color w:val="000000"/>
                <w:sz w:val="20"/>
                <w:szCs w:val="20"/>
              </w:rPr>
              <w:t>/2</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接头（两频道）、</w:t>
            </w:r>
            <w:r w:rsidRPr="005A75D5">
              <w:rPr>
                <w:rFonts w:hint="eastAsia"/>
                <w:color w:val="000000"/>
                <w:sz w:val="20"/>
                <w:szCs w:val="20"/>
              </w:rPr>
              <w:t>4</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接头（四频道）、</w:t>
            </w:r>
            <w:r w:rsidRPr="005A75D5">
              <w:rPr>
                <w:rFonts w:hint="eastAsia"/>
                <w:color w:val="000000"/>
                <w:sz w:val="20"/>
                <w:szCs w:val="20"/>
              </w:rPr>
              <w:t>8</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接头（八频道）</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头戴无线麦克风</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一拖二无线头戴</w:t>
            </w:r>
            <w:r w:rsidRPr="005A75D5">
              <w:rPr>
                <w:rFonts w:hint="eastAsia"/>
                <w:color w:val="000000"/>
                <w:sz w:val="20"/>
                <w:szCs w:val="20"/>
              </w:rPr>
              <w:t>/</w:t>
            </w:r>
            <w:r w:rsidRPr="005A75D5">
              <w:rPr>
                <w:rFonts w:hint="eastAsia"/>
                <w:color w:val="000000"/>
                <w:sz w:val="20"/>
                <w:szCs w:val="20"/>
              </w:rPr>
              <w:t>领夹麦克风</w:t>
            </w:r>
            <w:r w:rsidRPr="005A75D5">
              <w:rPr>
                <w:rFonts w:hint="eastAsia"/>
                <w:color w:val="000000"/>
                <w:sz w:val="20"/>
                <w:szCs w:val="20"/>
              </w:rPr>
              <w:t xml:space="preserve">                                                                                                                                </w:t>
            </w:r>
            <w:r w:rsidRPr="005A75D5">
              <w:rPr>
                <w:rFonts w:hint="eastAsia"/>
                <w:color w:val="000000"/>
                <w:sz w:val="20"/>
                <w:szCs w:val="20"/>
              </w:rPr>
              <w:t>全彩</w:t>
            </w:r>
            <w:r w:rsidRPr="005A75D5">
              <w:rPr>
                <w:rFonts w:hint="eastAsia"/>
                <w:color w:val="000000"/>
                <w:sz w:val="20"/>
                <w:szCs w:val="20"/>
              </w:rPr>
              <w:t>OLED</w:t>
            </w:r>
            <w:r w:rsidRPr="005A75D5">
              <w:rPr>
                <w:rFonts w:hint="eastAsia"/>
                <w:color w:val="000000"/>
                <w:sz w:val="20"/>
                <w:szCs w:val="20"/>
              </w:rPr>
              <w:t>全视角屏幕，全中文显示方式，清晰明确地显示接收机与发射机的实时工作状态；</w:t>
            </w:r>
            <w:r w:rsidRPr="005A75D5">
              <w:rPr>
                <w:rFonts w:hint="eastAsia"/>
                <w:color w:val="000000"/>
                <w:sz w:val="20"/>
                <w:szCs w:val="20"/>
              </w:rPr>
              <w:br/>
            </w:r>
            <w:r w:rsidRPr="005A75D5">
              <w:rPr>
                <w:rFonts w:hint="eastAsia"/>
                <w:color w:val="000000"/>
                <w:sz w:val="20"/>
                <w:szCs w:val="20"/>
              </w:rPr>
              <w:t>采用专业级音频压缩</w:t>
            </w:r>
            <w:r w:rsidRPr="005A75D5">
              <w:rPr>
                <w:rFonts w:hint="eastAsia"/>
                <w:color w:val="000000"/>
                <w:sz w:val="20"/>
                <w:szCs w:val="20"/>
              </w:rPr>
              <w:t>-</w:t>
            </w:r>
            <w:r w:rsidRPr="005A75D5">
              <w:rPr>
                <w:rFonts w:hint="eastAsia"/>
                <w:color w:val="000000"/>
                <w:sz w:val="20"/>
                <w:szCs w:val="20"/>
              </w:rPr>
              <w:t>扩展技术，噪音小，尾音小，动态范围更大；</w:t>
            </w:r>
            <w:r w:rsidRPr="005A75D5">
              <w:rPr>
                <w:rFonts w:hint="eastAsia"/>
                <w:color w:val="000000"/>
                <w:sz w:val="20"/>
                <w:szCs w:val="20"/>
              </w:rPr>
              <w:br/>
            </w:r>
            <w:r w:rsidRPr="005A75D5">
              <w:rPr>
                <w:rFonts w:hint="eastAsia"/>
                <w:color w:val="000000"/>
                <w:sz w:val="20"/>
                <w:szCs w:val="20"/>
              </w:rPr>
              <w:t>应用</w:t>
            </w:r>
            <w:r w:rsidRPr="005A75D5">
              <w:rPr>
                <w:rFonts w:hint="eastAsia"/>
                <w:color w:val="000000"/>
                <w:sz w:val="20"/>
                <w:szCs w:val="20"/>
              </w:rPr>
              <w:t>PLL</w:t>
            </w:r>
            <w:r w:rsidRPr="005A75D5">
              <w:rPr>
                <w:rFonts w:hint="eastAsia"/>
                <w:color w:val="000000"/>
                <w:sz w:val="20"/>
                <w:szCs w:val="20"/>
              </w:rPr>
              <w:t>射频稳定技术，频率精准、工作稳定可靠；</w:t>
            </w:r>
            <w:r w:rsidRPr="005A75D5">
              <w:rPr>
                <w:rFonts w:hint="eastAsia"/>
                <w:color w:val="000000"/>
                <w:sz w:val="20"/>
                <w:szCs w:val="20"/>
              </w:rPr>
              <w:br/>
            </w:r>
            <w:r w:rsidRPr="005A75D5">
              <w:rPr>
                <w:rFonts w:hint="eastAsia"/>
                <w:color w:val="000000"/>
                <w:sz w:val="20"/>
                <w:szCs w:val="20"/>
              </w:rPr>
              <w:t>具有独立的输出</w:t>
            </w:r>
            <w:r w:rsidRPr="005A75D5">
              <w:rPr>
                <w:rFonts w:hint="eastAsia"/>
                <w:color w:val="000000"/>
                <w:sz w:val="20"/>
                <w:szCs w:val="20"/>
              </w:rPr>
              <w:t>(XLR)</w:t>
            </w:r>
            <w:r w:rsidRPr="005A75D5">
              <w:rPr>
                <w:rFonts w:hint="eastAsia"/>
                <w:color w:val="000000"/>
                <w:sz w:val="20"/>
                <w:szCs w:val="20"/>
              </w:rPr>
              <w:t>和混合</w:t>
            </w:r>
            <w:r w:rsidRPr="005A75D5">
              <w:rPr>
                <w:rFonts w:hint="eastAsia"/>
                <w:color w:val="000000"/>
                <w:sz w:val="20"/>
                <w:szCs w:val="20"/>
              </w:rPr>
              <w:t>(</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输出，方便连接音频处理、功放设备；</w:t>
            </w:r>
            <w:r w:rsidRPr="005A75D5">
              <w:rPr>
                <w:rFonts w:hint="eastAsia"/>
                <w:color w:val="000000"/>
                <w:sz w:val="20"/>
                <w:szCs w:val="20"/>
              </w:rPr>
              <w:br/>
            </w:r>
            <w:r w:rsidRPr="005A75D5">
              <w:rPr>
                <w:rFonts w:hint="eastAsia"/>
                <w:color w:val="000000"/>
                <w:sz w:val="20"/>
                <w:szCs w:val="20"/>
              </w:rPr>
              <w:t>红外线对频、发射器可以互换、操作简单、功能先进；</w:t>
            </w:r>
            <w:r w:rsidRPr="005A75D5">
              <w:rPr>
                <w:rFonts w:hint="eastAsia"/>
                <w:color w:val="000000"/>
                <w:sz w:val="20"/>
                <w:szCs w:val="20"/>
              </w:rPr>
              <w:br/>
            </w:r>
            <w:r w:rsidRPr="005A75D5">
              <w:rPr>
                <w:rFonts w:hint="eastAsia"/>
                <w:color w:val="000000"/>
                <w:sz w:val="20"/>
                <w:szCs w:val="20"/>
              </w:rPr>
              <w:t>带</w:t>
            </w:r>
            <w:r w:rsidRPr="005A75D5">
              <w:rPr>
                <w:rFonts w:hint="eastAsia"/>
                <w:color w:val="000000"/>
                <w:sz w:val="20"/>
                <w:szCs w:val="20"/>
              </w:rPr>
              <w:t>8</w:t>
            </w:r>
            <w:r w:rsidRPr="005A75D5">
              <w:rPr>
                <w:rFonts w:hint="eastAsia"/>
                <w:color w:val="000000"/>
                <w:sz w:val="20"/>
                <w:szCs w:val="20"/>
              </w:rPr>
              <w:t>级射频电平显示，</w:t>
            </w:r>
            <w:r w:rsidRPr="005A75D5">
              <w:rPr>
                <w:rFonts w:hint="eastAsia"/>
                <w:color w:val="000000"/>
                <w:sz w:val="20"/>
                <w:szCs w:val="20"/>
              </w:rPr>
              <w:t>8</w:t>
            </w:r>
            <w:r w:rsidRPr="005A75D5">
              <w:rPr>
                <w:rFonts w:hint="eastAsia"/>
                <w:color w:val="000000"/>
                <w:sz w:val="20"/>
                <w:szCs w:val="20"/>
              </w:rPr>
              <w:t>级音频电平显示，频道菜单显示，静音显示；</w:t>
            </w:r>
            <w:r w:rsidRPr="005A75D5">
              <w:rPr>
                <w:rFonts w:hint="eastAsia"/>
                <w:color w:val="000000"/>
                <w:sz w:val="20"/>
                <w:szCs w:val="20"/>
              </w:rPr>
              <w:br/>
            </w:r>
            <w:r w:rsidRPr="005A75D5">
              <w:rPr>
                <w:rFonts w:hint="eastAsia"/>
                <w:color w:val="000000"/>
                <w:sz w:val="20"/>
                <w:szCs w:val="20"/>
              </w:rPr>
              <w:t>平衡和非平衡两种选择输出端口，适应不同的设备连接需求；</w:t>
            </w:r>
            <w:r w:rsidRPr="005A75D5">
              <w:rPr>
                <w:rFonts w:hint="eastAsia"/>
                <w:color w:val="000000"/>
                <w:sz w:val="20"/>
                <w:szCs w:val="20"/>
              </w:rPr>
              <w:br/>
            </w:r>
            <w:r w:rsidRPr="005A75D5">
              <w:rPr>
                <w:rFonts w:hint="eastAsia"/>
                <w:color w:val="000000"/>
                <w:sz w:val="20"/>
                <w:szCs w:val="20"/>
              </w:rPr>
              <w:t>超强的抗干扰能力，能有效抑制由外部带来的噪音干扰及同频干扰；</w:t>
            </w:r>
            <w:r w:rsidRPr="005A75D5">
              <w:rPr>
                <w:rFonts w:hint="eastAsia"/>
                <w:color w:val="000000"/>
                <w:sz w:val="20"/>
                <w:szCs w:val="20"/>
              </w:rPr>
              <w:br/>
            </w:r>
            <w:r w:rsidRPr="005A75D5">
              <w:rPr>
                <w:rFonts w:hint="eastAsia"/>
                <w:color w:val="000000"/>
                <w:sz w:val="20"/>
                <w:szCs w:val="20"/>
              </w:rPr>
              <w:t>自动搜索空闲信道，自动避开干扰频道；</w:t>
            </w:r>
            <w:r w:rsidRPr="005A75D5">
              <w:rPr>
                <w:rFonts w:hint="eastAsia"/>
                <w:color w:val="000000"/>
                <w:sz w:val="20"/>
                <w:szCs w:val="20"/>
              </w:rPr>
              <w:br/>
            </w:r>
            <w:r w:rsidRPr="005A75D5">
              <w:rPr>
                <w:rFonts w:hint="eastAsia"/>
                <w:color w:val="000000"/>
                <w:sz w:val="20"/>
                <w:szCs w:val="20"/>
              </w:rPr>
              <w:t>中频丰富，声音且有磁和混厚感，属人声麦克风音质的精华。</w:t>
            </w:r>
            <w:r w:rsidRPr="005A75D5">
              <w:rPr>
                <w:rFonts w:hint="eastAsia"/>
                <w:color w:val="000000"/>
                <w:sz w:val="20"/>
                <w:szCs w:val="20"/>
              </w:rPr>
              <w:br/>
            </w:r>
            <w:r w:rsidRPr="005A75D5">
              <w:rPr>
                <w:rFonts w:hint="eastAsia"/>
                <w:color w:val="000000"/>
                <w:sz w:val="20"/>
                <w:szCs w:val="20"/>
              </w:rPr>
              <w:t>系统参数：</w:t>
            </w:r>
            <w:r w:rsidRPr="005A75D5">
              <w:rPr>
                <w:rFonts w:hint="eastAsia"/>
                <w:color w:val="000000"/>
                <w:sz w:val="20"/>
                <w:szCs w:val="20"/>
              </w:rPr>
              <w:br/>
            </w:r>
            <w:r w:rsidRPr="005A75D5">
              <w:rPr>
                <w:rFonts w:hint="eastAsia"/>
                <w:color w:val="000000"/>
                <w:sz w:val="20"/>
                <w:szCs w:val="20"/>
              </w:rPr>
              <w:t>接收机频道数：两频道</w:t>
            </w:r>
            <w:r w:rsidRPr="005A75D5">
              <w:rPr>
                <w:rFonts w:hint="eastAsia"/>
                <w:color w:val="000000"/>
                <w:sz w:val="20"/>
                <w:szCs w:val="20"/>
              </w:rPr>
              <w:br/>
            </w:r>
            <w:r w:rsidRPr="005A75D5">
              <w:rPr>
                <w:rFonts w:hint="eastAsia"/>
                <w:color w:val="000000"/>
                <w:sz w:val="20"/>
                <w:szCs w:val="20"/>
              </w:rPr>
              <w:t>机箱规格：</w:t>
            </w:r>
            <w:r w:rsidRPr="005A75D5">
              <w:rPr>
                <w:rFonts w:hint="eastAsia"/>
                <w:color w:val="000000"/>
                <w:sz w:val="20"/>
                <w:szCs w:val="20"/>
              </w:rPr>
              <w:t>EIA</w:t>
            </w:r>
            <w:r w:rsidRPr="005A75D5">
              <w:rPr>
                <w:rFonts w:hint="eastAsia"/>
                <w:color w:val="000000"/>
                <w:sz w:val="20"/>
                <w:szCs w:val="20"/>
              </w:rPr>
              <w:t>标准</w:t>
            </w:r>
            <w:r w:rsidRPr="005A75D5">
              <w:rPr>
                <w:rFonts w:hint="eastAsia"/>
                <w:color w:val="000000"/>
                <w:sz w:val="20"/>
                <w:szCs w:val="20"/>
              </w:rPr>
              <w:t>1U</w:t>
            </w:r>
            <w:r w:rsidRPr="005A75D5">
              <w:rPr>
                <w:rFonts w:hint="eastAsia"/>
                <w:color w:val="000000"/>
                <w:sz w:val="20"/>
                <w:szCs w:val="20"/>
              </w:rPr>
              <w:t>（两频道）</w:t>
            </w:r>
            <w:r w:rsidRPr="005A75D5">
              <w:rPr>
                <w:rFonts w:hint="eastAsia"/>
                <w:color w:val="000000"/>
                <w:sz w:val="20"/>
                <w:szCs w:val="20"/>
              </w:rPr>
              <w:br/>
            </w:r>
            <w:r w:rsidRPr="005A75D5">
              <w:rPr>
                <w:rFonts w:hint="eastAsia"/>
                <w:color w:val="000000"/>
                <w:sz w:val="20"/>
                <w:szCs w:val="20"/>
              </w:rPr>
              <w:t>接收方式：</w:t>
            </w:r>
            <w:r w:rsidRPr="005A75D5">
              <w:rPr>
                <w:rFonts w:hint="eastAsia"/>
                <w:color w:val="000000"/>
                <w:sz w:val="20"/>
                <w:szCs w:val="20"/>
              </w:rPr>
              <w:t>CPU</w:t>
            </w:r>
            <w:r w:rsidRPr="005A75D5">
              <w:rPr>
                <w:rFonts w:hint="eastAsia"/>
                <w:color w:val="000000"/>
                <w:sz w:val="20"/>
                <w:szCs w:val="20"/>
              </w:rPr>
              <w:t>控制自动选讯接收</w:t>
            </w:r>
            <w:r w:rsidRPr="005A75D5">
              <w:rPr>
                <w:rFonts w:hint="eastAsia"/>
                <w:color w:val="000000"/>
                <w:sz w:val="20"/>
                <w:szCs w:val="20"/>
              </w:rPr>
              <w:br/>
            </w:r>
            <w:r w:rsidRPr="005A75D5">
              <w:rPr>
                <w:rFonts w:hint="eastAsia"/>
                <w:color w:val="000000"/>
                <w:sz w:val="20"/>
                <w:szCs w:val="20"/>
              </w:rPr>
              <w:t>频率震荡模式：</w:t>
            </w:r>
            <w:r w:rsidRPr="005A75D5">
              <w:rPr>
                <w:rFonts w:hint="eastAsia"/>
                <w:color w:val="000000"/>
                <w:sz w:val="20"/>
                <w:szCs w:val="20"/>
              </w:rPr>
              <w:t>PLL</w:t>
            </w:r>
            <w:r w:rsidRPr="005A75D5">
              <w:rPr>
                <w:rFonts w:hint="eastAsia"/>
                <w:color w:val="000000"/>
                <w:sz w:val="20"/>
                <w:szCs w:val="20"/>
              </w:rPr>
              <w:t>锁相环回路</w:t>
            </w:r>
            <w:r w:rsidRPr="005A75D5">
              <w:rPr>
                <w:rFonts w:hint="eastAsia"/>
                <w:color w:val="000000"/>
                <w:sz w:val="20"/>
                <w:szCs w:val="20"/>
              </w:rPr>
              <w:br/>
            </w:r>
            <w:r w:rsidRPr="005A75D5">
              <w:rPr>
                <w:rFonts w:hint="eastAsia"/>
                <w:color w:val="000000"/>
                <w:sz w:val="20"/>
                <w:szCs w:val="20"/>
              </w:rPr>
              <w:t>载波频段</w:t>
            </w:r>
            <w:r w:rsidRPr="005A75D5">
              <w:rPr>
                <w:rFonts w:hint="eastAsia"/>
                <w:color w:val="000000"/>
                <w:sz w:val="20"/>
                <w:szCs w:val="20"/>
              </w:rPr>
              <w:t>: UHF 605-655MHz</w:t>
            </w:r>
            <w:r w:rsidRPr="005A75D5">
              <w:rPr>
                <w:rFonts w:hint="eastAsia"/>
                <w:color w:val="000000"/>
                <w:sz w:val="20"/>
                <w:szCs w:val="20"/>
              </w:rPr>
              <w:t>（可使用的频率取决于当地的规定）</w:t>
            </w:r>
            <w:r w:rsidRPr="005A75D5">
              <w:rPr>
                <w:rFonts w:hint="eastAsia"/>
                <w:color w:val="000000"/>
                <w:sz w:val="20"/>
                <w:szCs w:val="20"/>
              </w:rPr>
              <w:br/>
            </w:r>
            <w:r w:rsidRPr="005A75D5">
              <w:rPr>
                <w:rFonts w:hint="eastAsia"/>
                <w:color w:val="000000"/>
                <w:sz w:val="20"/>
                <w:szCs w:val="20"/>
              </w:rPr>
              <w:t>频率配对：一键红外对频设定</w:t>
            </w:r>
            <w:r w:rsidRPr="005A75D5">
              <w:rPr>
                <w:rFonts w:hint="eastAsia"/>
                <w:color w:val="000000"/>
                <w:sz w:val="20"/>
                <w:szCs w:val="20"/>
              </w:rPr>
              <w:br/>
            </w:r>
            <w:r w:rsidRPr="005A75D5">
              <w:rPr>
                <w:rFonts w:hint="eastAsia"/>
                <w:color w:val="000000"/>
                <w:sz w:val="20"/>
                <w:szCs w:val="20"/>
              </w:rPr>
              <w:t>调制方式</w:t>
            </w:r>
            <w:r w:rsidRPr="005A75D5">
              <w:rPr>
                <w:rFonts w:hint="eastAsia"/>
                <w:color w:val="000000"/>
                <w:sz w:val="20"/>
                <w:szCs w:val="20"/>
              </w:rPr>
              <w:t>: FM</w:t>
            </w:r>
            <w:r w:rsidRPr="005A75D5">
              <w:rPr>
                <w:rFonts w:hint="eastAsia"/>
                <w:color w:val="000000"/>
                <w:sz w:val="20"/>
                <w:szCs w:val="20"/>
              </w:rPr>
              <w:br/>
            </w:r>
            <w:r w:rsidRPr="005A75D5">
              <w:rPr>
                <w:rFonts w:hint="eastAsia"/>
                <w:color w:val="000000"/>
                <w:sz w:val="20"/>
                <w:szCs w:val="20"/>
              </w:rPr>
              <w:t>频道数目</w:t>
            </w:r>
            <w:r w:rsidRPr="005A75D5">
              <w:rPr>
                <w:rFonts w:hint="eastAsia"/>
                <w:color w:val="000000"/>
                <w:sz w:val="20"/>
                <w:szCs w:val="20"/>
              </w:rPr>
              <w:t>: 160</w:t>
            </w:r>
            <w:r w:rsidRPr="005A75D5">
              <w:rPr>
                <w:rFonts w:hint="eastAsia"/>
                <w:color w:val="000000"/>
                <w:sz w:val="20"/>
                <w:szCs w:val="20"/>
              </w:rPr>
              <w:t>个</w:t>
            </w:r>
            <w:r w:rsidRPr="005A75D5">
              <w:rPr>
                <w:rFonts w:hint="eastAsia"/>
                <w:color w:val="000000"/>
                <w:sz w:val="20"/>
                <w:szCs w:val="20"/>
              </w:rPr>
              <w:br/>
            </w:r>
            <w:r w:rsidRPr="005A75D5">
              <w:rPr>
                <w:rFonts w:hint="eastAsia"/>
                <w:color w:val="000000"/>
                <w:sz w:val="20"/>
                <w:szCs w:val="20"/>
              </w:rPr>
              <w:t>频带宽度</w:t>
            </w:r>
            <w:r w:rsidRPr="005A75D5">
              <w:rPr>
                <w:rFonts w:hint="eastAsia"/>
                <w:color w:val="000000"/>
                <w:sz w:val="20"/>
                <w:szCs w:val="20"/>
              </w:rPr>
              <w:t>: 50MHz</w:t>
            </w:r>
            <w:r w:rsidRPr="005A75D5">
              <w:rPr>
                <w:rFonts w:hint="eastAsia"/>
                <w:color w:val="000000"/>
                <w:sz w:val="20"/>
                <w:szCs w:val="20"/>
              </w:rPr>
              <w:br/>
            </w:r>
            <w:r w:rsidRPr="005A75D5">
              <w:rPr>
                <w:rFonts w:hint="eastAsia"/>
                <w:color w:val="000000"/>
                <w:sz w:val="20"/>
                <w:szCs w:val="20"/>
              </w:rPr>
              <w:t>频率稳定度：≦±</w:t>
            </w:r>
            <w:r w:rsidRPr="005A75D5">
              <w:rPr>
                <w:rFonts w:hint="eastAsia"/>
                <w:color w:val="000000"/>
                <w:sz w:val="20"/>
                <w:szCs w:val="20"/>
              </w:rPr>
              <w:t>0.005%(-10~60</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动态范围</w:t>
            </w:r>
            <w:r w:rsidRPr="005A75D5">
              <w:rPr>
                <w:rFonts w:hint="eastAsia"/>
                <w:color w:val="000000"/>
                <w:sz w:val="20"/>
                <w:szCs w:val="20"/>
              </w:rPr>
              <w:t>: 100dB</w:t>
            </w:r>
            <w:r w:rsidRPr="005A75D5">
              <w:rPr>
                <w:rFonts w:hint="eastAsia"/>
                <w:color w:val="000000"/>
                <w:sz w:val="20"/>
                <w:szCs w:val="20"/>
              </w:rPr>
              <w:br/>
            </w:r>
            <w:r w:rsidRPr="005A75D5">
              <w:rPr>
                <w:rFonts w:hint="eastAsia"/>
                <w:color w:val="000000"/>
                <w:sz w:val="20"/>
                <w:szCs w:val="20"/>
              </w:rPr>
              <w:t>最大频偏</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45KHz</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 60Hz-18KHz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）（整个系统的频率取决于麦克风单元）</w:t>
            </w:r>
            <w:r w:rsidRPr="005A75D5">
              <w:rPr>
                <w:rFonts w:hint="eastAsia"/>
                <w:color w:val="000000"/>
                <w:sz w:val="20"/>
                <w:szCs w:val="20"/>
              </w:rPr>
              <w:br/>
            </w:r>
            <w:r w:rsidRPr="005A75D5">
              <w:rPr>
                <w:rFonts w:hint="eastAsia"/>
                <w:color w:val="000000"/>
                <w:sz w:val="20"/>
                <w:szCs w:val="20"/>
              </w:rPr>
              <w:t>综合信噪比</w:t>
            </w:r>
            <w:r w:rsidRPr="005A75D5">
              <w:rPr>
                <w:rFonts w:hint="eastAsia"/>
                <w:color w:val="000000"/>
                <w:sz w:val="20"/>
                <w:szCs w:val="20"/>
              </w:rPr>
              <w:t>: &gt;100dB</w:t>
            </w:r>
            <w:r w:rsidRPr="005A75D5">
              <w:rPr>
                <w:rFonts w:hint="eastAsia"/>
                <w:color w:val="000000"/>
                <w:sz w:val="20"/>
                <w:szCs w:val="20"/>
              </w:rPr>
              <w:br/>
            </w:r>
            <w:r w:rsidRPr="005A75D5">
              <w:rPr>
                <w:rFonts w:hint="eastAsia"/>
                <w:color w:val="000000"/>
                <w:sz w:val="20"/>
                <w:szCs w:val="20"/>
              </w:rPr>
              <w:t>综合失真率</w:t>
            </w:r>
            <w:r w:rsidRPr="005A75D5">
              <w:rPr>
                <w:rFonts w:hint="eastAsia"/>
                <w:color w:val="000000"/>
                <w:sz w:val="20"/>
                <w:szCs w:val="20"/>
              </w:rPr>
              <w:t>: &lt;0.5%@1KHz</w:t>
            </w:r>
            <w:r w:rsidRPr="005A75D5">
              <w:rPr>
                <w:rFonts w:hint="eastAsia"/>
                <w:color w:val="000000"/>
                <w:sz w:val="20"/>
                <w:szCs w:val="20"/>
              </w:rPr>
              <w:br/>
            </w:r>
            <w:r w:rsidRPr="005A75D5">
              <w:rPr>
                <w:rFonts w:hint="eastAsia"/>
                <w:color w:val="000000"/>
                <w:sz w:val="20"/>
                <w:szCs w:val="20"/>
              </w:rPr>
              <w:lastRenderedPageBreak/>
              <w:t>灵敏度：输入</w:t>
            </w:r>
            <w:r w:rsidRPr="005A75D5">
              <w:rPr>
                <w:rFonts w:hint="eastAsia"/>
                <w:color w:val="000000"/>
                <w:sz w:val="20"/>
                <w:szCs w:val="20"/>
              </w:rPr>
              <w:t>6dB</w:t>
            </w:r>
            <w:r w:rsidRPr="005A75D5">
              <w:rPr>
                <w:rFonts w:cs="Calibri"/>
                <w:color w:val="000000"/>
                <w:sz w:val="20"/>
                <w:szCs w:val="20"/>
              </w:rPr>
              <w:t>μ</w:t>
            </w:r>
            <w:r w:rsidRPr="005A75D5">
              <w:rPr>
                <w:rFonts w:hint="eastAsia"/>
                <w:color w:val="000000"/>
                <w:sz w:val="20"/>
                <w:szCs w:val="20"/>
              </w:rPr>
              <w:t>V</w:t>
            </w:r>
            <w:r w:rsidRPr="005A75D5">
              <w:rPr>
                <w:rFonts w:hint="eastAsia"/>
                <w:color w:val="000000"/>
                <w:sz w:val="20"/>
                <w:szCs w:val="20"/>
              </w:rPr>
              <w:t>时，</w:t>
            </w:r>
            <w:r w:rsidRPr="005A75D5">
              <w:rPr>
                <w:rFonts w:hint="eastAsia"/>
                <w:color w:val="000000"/>
                <w:sz w:val="20"/>
                <w:szCs w:val="20"/>
              </w:rPr>
              <w:t>S/N&gt;80dB</w:t>
            </w:r>
            <w:r w:rsidRPr="005A75D5">
              <w:rPr>
                <w:rFonts w:hint="eastAsia"/>
                <w:color w:val="000000"/>
                <w:sz w:val="20"/>
                <w:szCs w:val="20"/>
              </w:rPr>
              <w:br/>
            </w:r>
            <w:r w:rsidRPr="005A75D5">
              <w:rPr>
                <w:rFonts w:hint="eastAsia"/>
                <w:color w:val="000000"/>
                <w:sz w:val="20"/>
                <w:szCs w:val="20"/>
              </w:rPr>
              <w:t>音频输出：</w:t>
            </w:r>
            <w:r w:rsidRPr="005A75D5">
              <w:rPr>
                <w:rFonts w:hint="eastAsia"/>
                <w:color w:val="000000"/>
                <w:sz w:val="20"/>
                <w:szCs w:val="20"/>
              </w:rPr>
              <w:t>-12dB</w:t>
            </w:r>
            <w:r w:rsidRPr="005A75D5">
              <w:rPr>
                <w:rFonts w:hint="eastAsia"/>
                <w:color w:val="000000"/>
                <w:sz w:val="20"/>
                <w:szCs w:val="20"/>
              </w:rPr>
              <w:br/>
            </w:r>
            <w:r w:rsidRPr="005A75D5">
              <w:rPr>
                <w:rFonts w:hint="eastAsia"/>
                <w:color w:val="000000"/>
                <w:sz w:val="20"/>
                <w:szCs w:val="20"/>
              </w:rPr>
              <w:t>音频输出阻抗：</w:t>
            </w:r>
            <w:r w:rsidRPr="005A75D5">
              <w:rPr>
                <w:rFonts w:hint="eastAsia"/>
                <w:color w:val="000000"/>
                <w:sz w:val="20"/>
                <w:szCs w:val="20"/>
              </w:rPr>
              <w:t>600</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音量输出：具音量调整方便音控人员及用户控制音量</w:t>
            </w:r>
            <w:r w:rsidRPr="005A75D5">
              <w:rPr>
                <w:rFonts w:hint="eastAsia"/>
                <w:color w:val="000000"/>
                <w:sz w:val="20"/>
                <w:szCs w:val="20"/>
              </w:rPr>
              <w:br/>
            </w:r>
            <w:r w:rsidRPr="005A75D5">
              <w:rPr>
                <w:rFonts w:hint="eastAsia"/>
                <w:color w:val="000000"/>
                <w:sz w:val="20"/>
                <w:szCs w:val="20"/>
              </w:rPr>
              <w:t>静音方式：数码锁定回路自适应控制</w:t>
            </w:r>
            <w:r w:rsidRPr="005A75D5">
              <w:rPr>
                <w:rFonts w:hint="eastAsia"/>
                <w:color w:val="000000"/>
                <w:sz w:val="20"/>
                <w:szCs w:val="20"/>
              </w:rPr>
              <w:br/>
            </w:r>
            <w:r w:rsidRPr="005A75D5">
              <w:rPr>
                <w:rFonts w:hint="eastAsia"/>
                <w:color w:val="000000"/>
                <w:sz w:val="20"/>
                <w:szCs w:val="20"/>
              </w:rPr>
              <w:t>工作距离</w:t>
            </w:r>
            <w:r w:rsidRPr="005A75D5">
              <w:rPr>
                <w:rFonts w:hint="eastAsia"/>
                <w:color w:val="000000"/>
                <w:sz w:val="20"/>
                <w:szCs w:val="20"/>
              </w:rPr>
              <w:t xml:space="preserve">: </w:t>
            </w:r>
            <w:r w:rsidRPr="005A75D5">
              <w:rPr>
                <w:rFonts w:hint="eastAsia"/>
                <w:color w:val="000000"/>
                <w:sz w:val="20"/>
                <w:szCs w:val="20"/>
              </w:rPr>
              <w:t>约</w:t>
            </w:r>
            <w:r w:rsidRPr="005A75D5">
              <w:rPr>
                <w:rFonts w:hint="eastAsia"/>
                <w:color w:val="000000"/>
                <w:sz w:val="20"/>
                <w:szCs w:val="20"/>
              </w:rPr>
              <w:t>80m</w:t>
            </w:r>
            <w:r w:rsidRPr="005A75D5">
              <w:rPr>
                <w:rFonts w:hint="eastAsia"/>
                <w:color w:val="000000"/>
                <w:sz w:val="20"/>
                <w:szCs w:val="20"/>
              </w:rPr>
              <w:t>（工作距离取决于很多环境因数，包括</w:t>
            </w:r>
            <w:r w:rsidRPr="005A75D5">
              <w:rPr>
                <w:rFonts w:hint="eastAsia"/>
                <w:color w:val="000000"/>
                <w:sz w:val="20"/>
                <w:szCs w:val="20"/>
              </w:rPr>
              <w:t>RF</w:t>
            </w:r>
            <w:r w:rsidRPr="005A75D5">
              <w:rPr>
                <w:rFonts w:hint="eastAsia"/>
                <w:color w:val="000000"/>
                <w:sz w:val="20"/>
                <w:szCs w:val="20"/>
              </w:rPr>
              <w:t>信号的吸收、反射和干扰等）</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-10</w:t>
            </w:r>
            <w:r w:rsidRPr="005A75D5">
              <w:rPr>
                <w:rFonts w:hint="eastAsia"/>
                <w:color w:val="000000"/>
                <w:sz w:val="20"/>
                <w:szCs w:val="20"/>
              </w:rPr>
              <w:t>℃</w:t>
            </w:r>
            <w:r w:rsidRPr="005A75D5">
              <w:rPr>
                <w:rFonts w:hint="eastAsia"/>
                <w:color w:val="000000"/>
                <w:sz w:val="20"/>
                <w:szCs w:val="20"/>
              </w:rPr>
              <w:t>~+60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功能显示方式：全彩</w:t>
            </w:r>
            <w:r w:rsidRPr="005A75D5">
              <w:rPr>
                <w:rFonts w:hint="eastAsia"/>
                <w:color w:val="000000"/>
                <w:sz w:val="20"/>
                <w:szCs w:val="20"/>
              </w:rPr>
              <w:t>OLED</w:t>
            </w:r>
            <w:r w:rsidRPr="005A75D5">
              <w:rPr>
                <w:rFonts w:hint="eastAsia"/>
                <w:color w:val="000000"/>
                <w:sz w:val="20"/>
                <w:szCs w:val="20"/>
              </w:rPr>
              <w:t>全视角中文显示</w:t>
            </w:r>
            <w:r w:rsidRPr="005A75D5">
              <w:rPr>
                <w:rFonts w:hint="eastAsia"/>
                <w:color w:val="000000"/>
                <w:sz w:val="20"/>
                <w:szCs w:val="20"/>
              </w:rPr>
              <w:br/>
            </w:r>
            <w:r w:rsidRPr="005A75D5">
              <w:rPr>
                <w:rFonts w:hint="eastAsia"/>
                <w:color w:val="000000"/>
                <w:sz w:val="20"/>
                <w:szCs w:val="20"/>
              </w:rPr>
              <w:t>功能显示内容：群组、频道、频率、天线</w:t>
            </w:r>
            <w:r w:rsidRPr="005A75D5">
              <w:rPr>
                <w:rFonts w:hint="eastAsia"/>
                <w:color w:val="000000"/>
                <w:sz w:val="20"/>
                <w:szCs w:val="20"/>
              </w:rPr>
              <w:t>A/B</w:t>
            </w:r>
            <w:r w:rsidRPr="005A75D5">
              <w:rPr>
                <w:rFonts w:hint="eastAsia"/>
                <w:color w:val="000000"/>
                <w:sz w:val="20"/>
                <w:szCs w:val="20"/>
              </w:rPr>
              <w:t>自动选讯、</w:t>
            </w:r>
            <w:r w:rsidRPr="005A75D5">
              <w:rPr>
                <w:rFonts w:hint="eastAsia"/>
                <w:color w:val="000000"/>
                <w:sz w:val="20"/>
                <w:szCs w:val="20"/>
              </w:rPr>
              <w:t>RF/AF</w:t>
            </w:r>
            <w:r w:rsidRPr="005A75D5">
              <w:rPr>
                <w:rFonts w:hint="eastAsia"/>
                <w:color w:val="000000"/>
                <w:sz w:val="20"/>
                <w:szCs w:val="20"/>
              </w:rPr>
              <w:t>信号强度、静音、发射器电池容量、功能锁定模式</w:t>
            </w:r>
            <w:r w:rsidRPr="005A75D5">
              <w:rPr>
                <w:rFonts w:hint="eastAsia"/>
                <w:color w:val="000000"/>
                <w:sz w:val="20"/>
                <w:szCs w:val="20"/>
              </w:rPr>
              <w:br/>
            </w:r>
            <w:r w:rsidRPr="005A75D5">
              <w:rPr>
                <w:rFonts w:hint="eastAsia"/>
                <w:color w:val="000000"/>
                <w:sz w:val="20"/>
                <w:szCs w:val="20"/>
              </w:rPr>
              <w:t>控制方式：电源开关、声频、频率（上</w:t>
            </w:r>
            <w:r w:rsidRPr="005A75D5">
              <w:rPr>
                <w:rFonts w:hint="eastAsia"/>
                <w:color w:val="000000"/>
                <w:sz w:val="20"/>
                <w:szCs w:val="20"/>
              </w:rPr>
              <w:t>/</w:t>
            </w:r>
            <w:r w:rsidRPr="005A75D5">
              <w:rPr>
                <w:rFonts w:hint="eastAsia"/>
                <w:color w:val="000000"/>
                <w:sz w:val="20"/>
                <w:szCs w:val="20"/>
              </w:rPr>
              <w:t>下）、功能锁定模式、频率配对</w:t>
            </w:r>
            <w:r w:rsidRPr="005A75D5">
              <w:rPr>
                <w:rFonts w:hint="eastAsia"/>
                <w:color w:val="000000"/>
                <w:sz w:val="20"/>
                <w:szCs w:val="20"/>
              </w:rPr>
              <w:br/>
            </w:r>
            <w:r w:rsidRPr="005A75D5">
              <w:rPr>
                <w:rFonts w:hint="eastAsia"/>
                <w:color w:val="000000"/>
                <w:sz w:val="20"/>
                <w:szCs w:val="20"/>
              </w:rPr>
              <w:t>输出插头模式：</w:t>
            </w:r>
            <w:r w:rsidRPr="005A75D5">
              <w:rPr>
                <w:rFonts w:hint="eastAsia"/>
                <w:color w:val="000000"/>
                <w:sz w:val="20"/>
                <w:szCs w:val="20"/>
              </w:rPr>
              <w:t>1</w:t>
            </w:r>
            <w:r w:rsidRPr="005A75D5">
              <w:rPr>
                <w:rFonts w:hint="eastAsia"/>
                <w:color w:val="000000"/>
                <w:sz w:val="20"/>
                <w:szCs w:val="20"/>
              </w:rPr>
              <w:t>个非平衡式</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接头</w:t>
            </w:r>
            <w:r w:rsidRPr="005A75D5">
              <w:rPr>
                <w:rFonts w:hint="eastAsia"/>
                <w:color w:val="000000"/>
                <w:sz w:val="20"/>
                <w:szCs w:val="20"/>
              </w:rPr>
              <w:t>/2</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接头（两频道）、</w:t>
            </w:r>
            <w:r w:rsidRPr="005A75D5">
              <w:rPr>
                <w:rFonts w:hint="eastAsia"/>
                <w:color w:val="000000"/>
                <w:sz w:val="20"/>
                <w:szCs w:val="20"/>
              </w:rPr>
              <w:t>4</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接头（四频道）、</w:t>
            </w:r>
            <w:r w:rsidRPr="005A75D5">
              <w:rPr>
                <w:rFonts w:hint="eastAsia"/>
                <w:color w:val="000000"/>
                <w:sz w:val="20"/>
                <w:szCs w:val="20"/>
              </w:rPr>
              <w:t>8</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接头（八频道）</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音箱安装架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金属中型壁挂架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高清混合矩阵</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 xml:space="preserve"> </w:t>
            </w:r>
            <w:r w:rsidRPr="005A75D5">
              <w:rPr>
                <w:rFonts w:hint="eastAsia"/>
                <w:color w:val="000000"/>
                <w:sz w:val="20"/>
                <w:szCs w:val="20"/>
              </w:rPr>
              <w:t>全铝机箱</w:t>
            </w:r>
            <w:r w:rsidRPr="005A75D5">
              <w:rPr>
                <w:rFonts w:hint="eastAsia"/>
                <w:color w:val="000000"/>
                <w:sz w:val="20"/>
                <w:szCs w:val="20"/>
              </w:rPr>
              <w:t xml:space="preserve"> , </w:t>
            </w:r>
            <w:r w:rsidRPr="005A75D5">
              <w:rPr>
                <w:rFonts w:hint="eastAsia"/>
                <w:color w:val="000000"/>
                <w:sz w:val="20"/>
                <w:szCs w:val="20"/>
              </w:rPr>
              <w:t>结构可靠</w:t>
            </w:r>
            <w:r w:rsidRPr="005A75D5">
              <w:rPr>
                <w:rFonts w:hint="eastAsia"/>
                <w:color w:val="000000"/>
                <w:sz w:val="20"/>
                <w:szCs w:val="20"/>
              </w:rPr>
              <w:t xml:space="preserve"> , </w:t>
            </w:r>
            <w:r w:rsidRPr="005A75D5">
              <w:rPr>
                <w:rFonts w:hint="eastAsia"/>
                <w:color w:val="000000"/>
                <w:sz w:val="20"/>
                <w:szCs w:val="20"/>
              </w:rPr>
              <w:t>符合</w:t>
            </w:r>
            <w:r w:rsidRPr="005A75D5">
              <w:rPr>
                <w:rFonts w:hint="eastAsia"/>
                <w:color w:val="000000"/>
                <w:sz w:val="20"/>
                <w:szCs w:val="20"/>
              </w:rPr>
              <w:t>EMC</w:t>
            </w:r>
            <w:r w:rsidRPr="005A75D5">
              <w:rPr>
                <w:rFonts w:hint="eastAsia"/>
                <w:color w:val="000000"/>
                <w:sz w:val="20"/>
                <w:szCs w:val="20"/>
              </w:rPr>
              <w:t>标准；</w:t>
            </w:r>
            <w:r w:rsidRPr="005A75D5">
              <w:rPr>
                <w:rFonts w:hint="eastAsia"/>
                <w:color w:val="000000"/>
                <w:sz w:val="20"/>
                <w:szCs w:val="20"/>
              </w:rPr>
              <w:br/>
            </w:r>
            <w:r w:rsidRPr="005A75D5">
              <w:rPr>
                <w:rFonts w:hint="eastAsia"/>
                <w:color w:val="000000"/>
                <w:sz w:val="20"/>
                <w:szCs w:val="20"/>
              </w:rPr>
              <w:t>全模块化设计</w:t>
            </w:r>
            <w:r w:rsidRPr="005A75D5">
              <w:rPr>
                <w:rFonts w:hint="eastAsia"/>
                <w:color w:val="000000"/>
                <w:sz w:val="20"/>
                <w:szCs w:val="20"/>
              </w:rPr>
              <w:t xml:space="preserve"> , </w:t>
            </w:r>
            <w:r w:rsidRPr="005A75D5">
              <w:rPr>
                <w:rFonts w:hint="eastAsia"/>
                <w:color w:val="000000"/>
                <w:sz w:val="20"/>
                <w:szCs w:val="20"/>
              </w:rPr>
              <w:t>维护快捷、简便；</w:t>
            </w:r>
            <w:r w:rsidRPr="005A75D5">
              <w:rPr>
                <w:rFonts w:hint="eastAsia"/>
                <w:color w:val="000000"/>
                <w:sz w:val="20"/>
                <w:szCs w:val="20"/>
              </w:rPr>
              <w:br/>
              <w:t xml:space="preserve"> </w:t>
            </w:r>
            <w:r w:rsidRPr="005A75D5">
              <w:rPr>
                <w:rFonts w:hint="eastAsia"/>
                <w:color w:val="000000"/>
                <w:sz w:val="20"/>
                <w:szCs w:val="20"/>
              </w:rPr>
              <w:t>单通道设计</w:t>
            </w:r>
            <w:r w:rsidRPr="005A75D5">
              <w:rPr>
                <w:rFonts w:hint="eastAsia"/>
                <w:color w:val="000000"/>
                <w:sz w:val="20"/>
                <w:szCs w:val="20"/>
              </w:rPr>
              <w:t xml:space="preserve"> , </w:t>
            </w:r>
            <w:r w:rsidRPr="005A75D5">
              <w:rPr>
                <w:rFonts w:hint="eastAsia"/>
                <w:color w:val="000000"/>
                <w:sz w:val="20"/>
                <w:szCs w:val="20"/>
              </w:rPr>
              <w:t>配置灵活；</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专业散热风道设计</w:t>
            </w:r>
            <w:r w:rsidRPr="005A75D5">
              <w:rPr>
                <w:rFonts w:hint="eastAsia"/>
                <w:color w:val="000000"/>
                <w:sz w:val="20"/>
                <w:szCs w:val="20"/>
              </w:rPr>
              <w:t xml:space="preserve"> , </w:t>
            </w:r>
            <w:r w:rsidRPr="005A75D5">
              <w:rPr>
                <w:rFonts w:hint="eastAsia"/>
                <w:color w:val="000000"/>
                <w:sz w:val="20"/>
                <w:szCs w:val="20"/>
              </w:rPr>
              <w:t>确保整机长期稳定运行；</w:t>
            </w:r>
            <w:r w:rsidRPr="005A75D5">
              <w:rPr>
                <w:rFonts w:hint="eastAsia"/>
                <w:color w:val="000000"/>
                <w:sz w:val="20"/>
                <w:szCs w:val="20"/>
              </w:rPr>
              <w:br/>
            </w:r>
            <w:r w:rsidRPr="005A75D5">
              <w:rPr>
                <w:rFonts w:hint="eastAsia"/>
                <w:color w:val="000000"/>
                <w:sz w:val="20"/>
                <w:szCs w:val="20"/>
              </w:rPr>
              <w:t>大冗余电源</w:t>
            </w:r>
            <w:r w:rsidRPr="005A75D5">
              <w:rPr>
                <w:rFonts w:hint="eastAsia"/>
                <w:color w:val="000000"/>
                <w:sz w:val="20"/>
                <w:szCs w:val="20"/>
              </w:rPr>
              <w:t xml:space="preserve"> , </w:t>
            </w:r>
            <w:r w:rsidRPr="005A75D5">
              <w:rPr>
                <w:rFonts w:hint="eastAsia"/>
                <w:color w:val="000000"/>
                <w:sz w:val="20"/>
                <w:szCs w:val="20"/>
              </w:rPr>
              <w:t>确保电源供应满足设备运行需求；</w:t>
            </w:r>
            <w:r w:rsidRPr="005A75D5">
              <w:rPr>
                <w:rFonts w:hint="eastAsia"/>
                <w:color w:val="000000"/>
                <w:sz w:val="20"/>
                <w:szCs w:val="20"/>
              </w:rPr>
              <w:br/>
            </w:r>
            <w:r w:rsidRPr="005A75D5">
              <w:rPr>
                <w:rFonts w:hint="eastAsia"/>
                <w:color w:val="000000"/>
                <w:sz w:val="20"/>
                <w:szCs w:val="20"/>
              </w:rPr>
              <w:t>采用电讯级核心数字交换芯片，具有超强抗干扰能力；</w:t>
            </w:r>
            <w:r w:rsidRPr="005A75D5">
              <w:rPr>
                <w:rFonts w:hint="eastAsia"/>
                <w:color w:val="000000"/>
                <w:sz w:val="20"/>
                <w:szCs w:val="20"/>
              </w:rPr>
              <w:br/>
              <w:t xml:space="preserve"> </w:t>
            </w:r>
            <w:r w:rsidRPr="005A75D5">
              <w:rPr>
                <w:rFonts w:hint="eastAsia"/>
                <w:color w:val="000000"/>
                <w:sz w:val="20"/>
                <w:szCs w:val="20"/>
              </w:rPr>
              <w:t>高速并行总线交换技术</w:t>
            </w:r>
            <w:r w:rsidRPr="005A75D5">
              <w:rPr>
                <w:rFonts w:hint="eastAsia"/>
                <w:color w:val="000000"/>
                <w:sz w:val="20"/>
                <w:szCs w:val="20"/>
              </w:rPr>
              <w:t xml:space="preserve"> , </w:t>
            </w:r>
            <w:r w:rsidRPr="005A75D5">
              <w:rPr>
                <w:rFonts w:hint="eastAsia"/>
                <w:color w:val="000000"/>
                <w:sz w:val="20"/>
                <w:szCs w:val="20"/>
              </w:rPr>
              <w:t>交换速率高达</w:t>
            </w:r>
            <w:r w:rsidRPr="005A75D5">
              <w:rPr>
                <w:rFonts w:hint="eastAsia"/>
                <w:color w:val="000000"/>
                <w:sz w:val="20"/>
                <w:szCs w:val="20"/>
              </w:rPr>
              <w:t>12.8Gbps</w:t>
            </w:r>
            <w:r w:rsidRPr="005A75D5">
              <w:rPr>
                <w:rFonts w:hint="eastAsia"/>
                <w:color w:val="000000"/>
                <w:sz w:val="20"/>
                <w:szCs w:val="20"/>
              </w:rPr>
              <w:t>，保证图像信号的无损输出；</w:t>
            </w:r>
            <w:r w:rsidRPr="005A75D5">
              <w:rPr>
                <w:rFonts w:hint="eastAsia"/>
                <w:color w:val="000000"/>
                <w:sz w:val="20"/>
                <w:szCs w:val="20"/>
              </w:rPr>
              <w:br/>
              <w:t xml:space="preserve">  </w:t>
            </w:r>
            <w:r w:rsidRPr="005A75D5">
              <w:rPr>
                <w:rFonts w:hint="eastAsia"/>
                <w:color w:val="000000"/>
                <w:sz w:val="20"/>
                <w:szCs w:val="20"/>
              </w:rPr>
              <w:t>高速率浮点运算技术，提高设备的切换速度，实现快速切换；</w:t>
            </w:r>
            <w:r w:rsidRPr="005A75D5">
              <w:rPr>
                <w:rFonts w:hint="eastAsia"/>
                <w:color w:val="000000"/>
                <w:sz w:val="20"/>
                <w:szCs w:val="20"/>
              </w:rPr>
              <w:br/>
            </w:r>
            <w:r w:rsidRPr="005A75D5">
              <w:rPr>
                <w:rFonts w:hint="eastAsia"/>
                <w:color w:val="000000"/>
                <w:sz w:val="20"/>
                <w:szCs w:val="20"/>
              </w:rPr>
              <w:t>采用了全数字无压缩传输，真正确保信号无失真；</w:t>
            </w:r>
            <w:r w:rsidRPr="005A75D5">
              <w:rPr>
                <w:rFonts w:hint="eastAsia"/>
                <w:color w:val="000000"/>
                <w:sz w:val="20"/>
                <w:szCs w:val="20"/>
              </w:rPr>
              <w:br/>
              <w:t>RGB444</w:t>
            </w:r>
            <w:r w:rsidRPr="005A75D5">
              <w:rPr>
                <w:rFonts w:hint="eastAsia"/>
                <w:color w:val="000000"/>
                <w:sz w:val="20"/>
                <w:szCs w:val="20"/>
              </w:rPr>
              <w:t>功能</w:t>
            </w:r>
            <w:r w:rsidRPr="005A75D5">
              <w:rPr>
                <w:rFonts w:hint="eastAsia"/>
                <w:color w:val="000000"/>
                <w:sz w:val="20"/>
                <w:szCs w:val="20"/>
              </w:rPr>
              <w:t>,</w:t>
            </w:r>
            <w:r w:rsidRPr="005A75D5">
              <w:rPr>
                <w:rFonts w:hint="eastAsia"/>
                <w:color w:val="000000"/>
                <w:sz w:val="20"/>
                <w:szCs w:val="20"/>
              </w:rPr>
              <w:t>倍频倍线功能；</w:t>
            </w:r>
            <w:r w:rsidRPr="005A75D5">
              <w:rPr>
                <w:rFonts w:hint="eastAsia"/>
                <w:color w:val="000000"/>
                <w:sz w:val="20"/>
                <w:szCs w:val="20"/>
              </w:rPr>
              <w:br/>
              <w:t xml:space="preserve"> </w:t>
            </w:r>
            <w:r w:rsidRPr="005A75D5">
              <w:rPr>
                <w:rFonts w:hint="eastAsia"/>
                <w:color w:val="000000"/>
                <w:sz w:val="20"/>
                <w:szCs w:val="20"/>
              </w:rPr>
              <w:t>支持</w:t>
            </w:r>
            <w:r w:rsidRPr="005A75D5">
              <w:rPr>
                <w:rFonts w:hint="eastAsia"/>
                <w:color w:val="000000"/>
                <w:sz w:val="20"/>
                <w:szCs w:val="20"/>
              </w:rPr>
              <w:t>4KX2K</w:t>
            </w:r>
            <w:r w:rsidRPr="005A75D5">
              <w:rPr>
                <w:rFonts w:hint="eastAsia"/>
                <w:color w:val="000000"/>
                <w:sz w:val="20"/>
                <w:szCs w:val="20"/>
              </w:rPr>
              <w:t>核心交换；</w:t>
            </w:r>
            <w:r w:rsidRPr="005A75D5">
              <w:rPr>
                <w:rFonts w:hint="eastAsia"/>
                <w:color w:val="000000"/>
                <w:sz w:val="20"/>
                <w:szCs w:val="20"/>
              </w:rPr>
              <w:br/>
              <w:t xml:space="preserve"> </w:t>
            </w:r>
            <w:r w:rsidRPr="005A75D5">
              <w:rPr>
                <w:rFonts w:hint="eastAsia"/>
                <w:color w:val="000000"/>
                <w:sz w:val="20"/>
                <w:szCs w:val="20"/>
              </w:rPr>
              <w:t>输入端过电压保护，降低设备损坏概率；</w:t>
            </w:r>
            <w:r w:rsidRPr="005A75D5">
              <w:rPr>
                <w:rFonts w:hint="eastAsia"/>
                <w:color w:val="000000"/>
                <w:sz w:val="20"/>
                <w:szCs w:val="20"/>
              </w:rPr>
              <w:br/>
              <w:t xml:space="preserve"> </w:t>
            </w:r>
            <w:r w:rsidRPr="005A75D5">
              <w:rPr>
                <w:rFonts w:hint="eastAsia"/>
                <w:color w:val="000000"/>
                <w:sz w:val="20"/>
                <w:szCs w:val="20"/>
              </w:rPr>
              <w:t>具备掉电状态自动存储保护、开机自动</w:t>
            </w:r>
            <w:r w:rsidRPr="005A75D5">
              <w:rPr>
                <w:rFonts w:hint="eastAsia"/>
                <w:color w:val="000000"/>
                <w:sz w:val="20"/>
                <w:szCs w:val="20"/>
              </w:rPr>
              <w:lastRenderedPageBreak/>
              <w:t>恢复记忆功能；</w:t>
            </w:r>
            <w:r w:rsidRPr="005A75D5">
              <w:rPr>
                <w:rFonts w:hint="eastAsia"/>
                <w:color w:val="000000"/>
                <w:sz w:val="20"/>
                <w:szCs w:val="20"/>
              </w:rPr>
              <w:br/>
              <w:t xml:space="preserve"> </w:t>
            </w:r>
            <w:r w:rsidRPr="005A75D5">
              <w:rPr>
                <w:rFonts w:hint="eastAsia"/>
                <w:color w:val="000000"/>
                <w:sz w:val="20"/>
                <w:szCs w:val="20"/>
              </w:rPr>
              <w:t>涵盖所有信号接口</w:t>
            </w:r>
            <w:r w:rsidRPr="005A75D5">
              <w:rPr>
                <w:rFonts w:hint="eastAsia"/>
                <w:color w:val="000000"/>
                <w:sz w:val="20"/>
                <w:szCs w:val="20"/>
              </w:rPr>
              <w:t xml:space="preserve"> : DVI</w:t>
            </w:r>
            <w:r w:rsidRPr="005A75D5">
              <w:rPr>
                <w:rFonts w:hint="eastAsia"/>
                <w:color w:val="000000"/>
                <w:sz w:val="20"/>
                <w:szCs w:val="20"/>
              </w:rPr>
              <w:t>、</w:t>
            </w:r>
            <w:r w:rsidRPr="005A75D5">
              <w:rPr>
                <w:rFonts w:hint="eastAsia"/>
                <w:color w:val="000000"/>
                <w:sz w:val="20"/>
                <w:szCs w:val="20"/>
              </w:rPr>
              <w:t>HDMI</w:t>
            </w:r>
            <w:r w:rsidRPr="005A75D5">
              <w:rPr>
                <w:rFonts w:hint="eastAsia"/>
                <w:color w:val="000000"/>
                <w:sz w:val="20"/>
                <w:szCs w:val="20"/>
              </w:rPr>
              <w:t>、</w:t>
            </w:r>
            <w:r w:rsidRPr="005A75D5">
              <w:rPr>
                <w:rFonts w:hint="eastAsia"/>
                <w:color w:val="000000"/>
                <w:sz w:val="20"/>
                <w:szCs w:val="20"/>
              </w:rPr>
              <w:t>3G-SDI</w:t>
            </w:r>
            <w:r w:rsidRPr="005A75D5">
              <w:rPr>
                <w:rFonts w:hint="eastAsia"/>
                <w:color w:val="000000"/>
                <w:sz w:val="20"/>
                <w:szCs w:val="20"/>
              </w:rPr>
              <w:t>、</w:t>
            </w:r>
            <w:r w:rsidRPr="005A75D5">
              <w:rPr>
                <w:rFonts w:hint="eastAsia"/>
                <w:color w:val="000000"/>
                <w:sz w:val="20"/>
                <w:szCs w:val="20"/>
              </w:rPr>
              <w:t>Fiber</w:t>
            </w:r>
            <w:r w:rsidRPr="005A75D5">
              <w:rPr>
                <w:rFonts w:hint="eastAsia"/>
                <w:color w:val="000000"/>
                <w:sz w:val="20"/>
                <w:szCs w:val="20"/>
              </w:rPr>
              <w:t>、</w:t>
            </w:r>
            <w:r w:rsidRPr="005A75D5">
              <w:rPr>
                <w:rFonts w:hint="eastAsia"/>
                <w:color w:val="000000"/>
                <w:sz w:val="20"/>
                <w:szCs w:val="20"/>
              </w:rPr>
              <w:t>HDBaseT</w:t>
            </w:r>
            <w:r w:rsidRPr="005A75D5">
              <w:rPr>
                <w:rFonts w:hint="eastAsia"/>
                <w:color w:val="000000"/>
                <w:sz w:val="20"/>
                <w:szCs w:val="20"/>
              </w:rPr>
              <w:t>、</w:t>
            </w:r>
            <w:r w:rsidRPr="005A75D5">
              <w:rPr>
                <w:rFonts w:hint="eastAsia"/>
                <w:color w:val="000000"/>
                <w:sz w:val="20"/>
                <w:szCs w:val="20"/>
              </w:rPr>
              <w:t>VGA</w:t>
            </w:r>
            <w:r w:rsidRPr="005A75D5">
              <w:rPr>
                <w:rFonts w:hint="eastAsia"/>
                <w:color w:val="000000"/>
                <w:sz w:val="20"/>
                <w:szCs w:val="20"/>
              </w:rPr>
              <w:t>、</w:t>
            </w:r>
            <w:r w:rsidRPr="005A75D5">
              <w:rPr>
                <w:rFonts w:hint="eastAsia"/>
                <w:color w:val="000000"/>
                <w:sz w:val="20"/>
                <w:szCs w:val="20"/>
              </w:rPr>
              <w:t>Y'PbPr</w:t>
            </w:r>
            <w:r w:rsidRPr="005A75D5">
              <w:rPr>
                <w:rFonts w:hint="eastAsia"/>
                <w:color w:val="000000"/>
                <w:sz w:val="20"/>
                <w:szCs w:val="20"/>
              </w:rPr>
              <w:t>、</w:t>
            </w:r>
            <w:r w:rsidRPr="005A75D5">
              <w:rPr>
                <w:rFonts w:hint="eastAsia"/>
                <w:color w:val="000000"/>
                <w:sz w:val="20"/>
                <w:szCs w:val="20"/>
              </w:rPr>
              <w:t>CVBS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提供多种管理方式：面板按键控制管理、</w:t>
            </w:r>
            <w:r w:rsidRPr="005A75D5">
              <w:rPr>
                <w:rFonts w:hint="eastAsia"/>
                <w:color w:val="000000"/>
                <w:sz w:val="20"/>
                <w:szCs w:val="20"/>
              </w:rPr>
              <w:t xml:space="preserve">TCP/IP </w:t>
            </w:r>
            <w:r w:rsidRPr="005A75D5">
              <w:rPr>
                <w:rFonts w:hint="eastAsia"/>
                <w:color w:val="000000"/>
                <w:sz w:val="20"/>
                <w:szCs w:val="20"/>
              </w:rPr>
              <w:t>控制管理、</w:t>
            </w:r>
            <w:r w:rsidRPr="005A75D5">
              <w:rPr>
                <w:rFonts w:hint="eastAsia"/>
                <w:color w:val="000000"/>
                <w:sz w:val="20"/>
                <w:szCs w:val="20"/>
              </w:rPr>
              <w:t>RS232</w:t>
            </w:r>
            <w:r w:rsidRPr="005A75D5">
              <w:rPr>
                <w:rFonts w:hint="eastAsia"/>
                <w:color w:val="000000"/>
                <w:sz w:val="20"/>
                <w:szCs w:val="20"/>
              </w:rPr>
              <w:t>控制管理</w:t>
            </w:r>
            <w:r w:rsidRPr="005A75D5">
              <w:rPr>
                <w:rFonts w:hint="eastAsia"/>
                <w:color w:val="000000"/>
                <w:sz w:val="20"/>
                <w:szCs w:val="20"/>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91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两路</w:t>
            </w:r>
            <w:r w:rsidRPr="005A75D5">
              <w:rPr>
                <w:rFonts w:hint="eastAsia"/>
                <w:color w:val="000000"/>
                <w:sz w:val="20"/>
                <w:szCs w:val="20"/>
              </w:rPr>
              <w:t>HDMI</w:t>
            </w:r>
            <w:r w:rsidRPr="005A75D5">
              <w:rPr>
                <w:rFonts w:hint="eastAsia"/>
                <w:color w:val="000000"/>
                <w:sz w:val="20"/>
                <w:szCs w:val="20"/>
              </w:rPr>
              <w:t>输入卡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w:t>
            </w:r>
            <w:r w:rsidRPr="005A75D5">
              <w:rPr>
                <w:rFonts w:hint="eastAsia"/>
                <w:color w:val="000000"/>
                <w:sz w:val="20"/>
                <w:szCs w:val="20"/>
              </w:rPr>
              <w:t>信号输入卡（兼容</w:t>
            </w:r>
            <w:r w:rsidRPr="005A75D5">
              <w:rPr>
                <w:rFonts w:hint="eastAsia"/>
                <w:color w:val="000000"/>
                <w:sz w:val="20"/>
                <w:szCs w:val="20"/>
              </w:rPr>
              <w:t>DVI</w:t>
            </w:r>
            <w:r w:rsidRPr="005A75D5">
              <w:rPr>
                <w:rFonts w:hint="eastAsia"/>
                <w:color w:val="000000"/>
                <w:sz w:val="20"/>
                <w:szCs w:val="20"/>
              </w:rPr>
              <w:t>信号，模拟音频输入）</w:t>
            </w:r>
            <w:r w:rsidRPr="005A75D5">
              <w:rPr>
                <w:rFonts w:hint="eastAsia"/>
                <w:color w:val="000000"/>
                <w:sz w:val="20"/>
                <w:szCs w:val="20"/>
              </w:rPr>
              <w:br/>
            </w:r>
            <w:r w:rsidRPr="005A75D5">
              <w:rPr>
                <w:rFonts w:hint="eastAsia"/>
                <w:color w:val="000000"/>
                <w:sz w:val="20"/>
                <w:szCs w:val="20"/>
              </w:rPr>
              <w:t>物理接口：</w:t>
            </w:r>
            <w:r w:rsidRPr="005A75D5">
              <w:rPr>
                <w:rFonts w:hint="eastAsia"/>
                <w:color w:val="000000"/>
                <w:sz w:val="20"/>
                <w:szCs w:val="20"/>
              </w:rPr>
              <w:t>HDMI/</w:t>
            </w:r>
            <w:r w:rsidRPr="005A75D5">
              <w:rPr>
                <w:rFonts w:hint="eastAsia"/>
                <w:color w:val="000000"/>
                <w:sz w:val="20"/>
                <w:szCs w:val="20"/>
              </w:rPr>
              <w:t>母接口、</w:t>
            </w:r>
            <w:r w:rsidRPr="005A75D5">
              <w:rPr>
                <w:rFonts w:hint="eastAsia"/>
                <w:color w:val="000000"/>
                <w:sz w:val="20"/>
                <w:szCs w:val="20"/>
              </w:rPr>
              <w:t>3.5mm</w:t>
            </w:r>
            <w:r w:rsidRPr="005A75D5">
              <w:rPr>
                <w:rFonts w:hint="eastAsia"/>
                <w:color w:val="000000"/>
                <w:sz w:val="20"/>
                <w:szCs w:val="20"/>
              </w:rPr>
              <w:t>接口、信号指示灯</w:t>
            </w:r>
            <w:r w:rsidRPr="005A75D5">
              <w:rPr>
                <w:rFonts w:hint="eastAsia"/>
                <w:color w:val="000000"/>
                <w:sz w:val="20"/>
                <w:szCs w:val="20"/>
              </w:rPr>
              <w:br/>
            </w:r>
            <w:r w:rsidRPr="005A75D5">
              <w:rPr>
                <w:rFonts w:hint="eastAsia"/>
                <w:color w:val="000000"/>
                <w:sz w:val="20"/>
                <w:szCs w:val="20"/>
              </w:rPr>
              <w:t>最大分辨率支持</w:t>
            </w:r>
            <w:r w:rsidRPr="005A75D5">
              <w:rPr>
                <w:rFonts w:hint="eastAsia"/>
                <w:color w:val="000000"/>
                <w:sz w:val="20"/>
                <w:szCs w:val="20"/>
              </w:rPr>
              <w:t>1920*1080@60Hz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两路</w:t>
            </w:r>
            <w:r w:rsidRPr="005A75D5">
              <w:rPr>
                <w:rFonts w:hint="eastAsia"/>
                <w:color w:val="000000"/>
                <w:sz w:val="20"/>
                <w:szCs w:val="20"/>
              </w:rPr>
              <w:t>HDMI</w:t>
            </w:r>
            <w:r w:rsidRPr="005A75D5">
              <w:rPr>
                <w:rFonts w:hint="eastAsia"/>
                <w:color w:val="000000"/>
                <w:sz w:val="20"/>
                <w:szCs w:val="20"/>
              </w:rPr>
              <w:t>输出卡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w:t>
            </w:r>
            <w:r w:rsidRPr="005A75D5">
              <w:rPr>
                <w:rFonts w:hint="eastAsia"/>
                <w:color w:val="000000"/>
                <w:sz w:val="20"/>
                <w:szCs w:val="20"/>
              </w:rPr>
              <w:t>信号输出卡</w:t>
            </w:r>
            <w:r w:rsidRPr="005A75D5">
              <w:rPr>
                <w:rFonts w:hint="eastAsia"/>
                <w:color w:val="000000"/>
                <w:sz w:val="20"/>
                <w:szCs w:val="20"/>
              </w:rPr>
              <w:br/>
            </w:r>
            <w:r w:rsidRPr="005A75D5">
              <w:rPr>
                <w:rFonts w:hint="eastAsia"/>
                <w:color w:val="000000"/>
                <w:sz w:val="20"/>
                <w:szCs w:val="20"/>
              </w:rPr>
              <w:t>物理接口：</w:t>
            </w:r>
            <w:r w:rsidRPr="005A75D5">
              <w:rPr>
                <w:rFonts w:hint="eastAsia"/>
                <w:color w:val="000000"/>
                <w:sz w:val="20"/>
                <w:szCs w:val="20"/>
              </w:rPr>
              <w:t>HDMI/</w:t>
            </w:r>
            <w:r w:rsidRPr="005A75D5">
              <w:rPr>
                <w:rFonts w:hint="eastAsia"/>
                <w:color w:val="000000"/>
                <w:sz w:val="20"/>
                <w:szCs w:val="20"/>
              </w:rPr>
              <w:t>母接口、信号指示灯</w:t>
            </w:r>
            <w:r w:rsidRPr="005A75D5">
              <w:rPr>
                <w:rFonts w:hint="eastAsia"/>
                <w:color w:val="000000"/>
                <w:sz w:val="20"/>
                <w:szCs w:val="20"/>
              </w:rPr>
              <w:br/>
            </w:r>
            <w:r w:rsidRPr="005A75D5">
              <w:rPr>
                <w:rFonts w:hint="eastAsia"/>
                <w:color w:val="000000"/>
                <w:sz w:val="20"/>
                <w:szCs w:val="20"/>
              </w:rPr>
              <w:t>最大分辨率支持</w:t>
            </w:r>
            <w:r w:rsidRPr="005A75D5">
              <w:rPr>
                <w:rFonts w:hint="eastAsia"/>
                <w:color w:val="000000"/>
                <w:sz w:val="20"/>
                <w:szCs w:val="20"/>
              </w:rPr>
              <w:t>1920*1080@60Hz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多媒体插座</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 3.5 NET POWER</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中控主机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w:t>
            </w:r>
            <w:r w:rsidRPr="005A75D5">
              <w:rPr>
                <w:rFonts w:hint="eastAsia"/>
                <w:color w:val="000000"/>
                <w:sz w:val="20"/>
                <w:szCs w:val="20"/>
              </w:rPr>
              <w:t>支持真实界面状态反馈功能。</w:t>
            </w:r>
            <w:r w:rsidRPr="005A75D5">
              <w:rPr>
                <w:rFonts w:hint="eastAsia"/>
                <w:color w:val="000000"/>
                <w:sz w:val="20"/>
                <w:szCs w:val="20"/>
              </w:rPr>
              <w:br/>
              <w:t>2.</w:t>
            </w:r>
            <w:r w:rsidRPr="005A75D5">
              <w:rPr>
                <w:rFonts w:hint="eastAsia"/>
                <w:color w:val="000000"/>
                <w:sz w:val="20"/>
                <w:szCs w:val="20"/>
              </w:rPr>
              <w:t>同时支持</w:t>
            </w:r>
            <w:r w:rsidRPr="005A75D5">
              <w:rPr>
                <w:rFonts w:hint="eastAsia"/>
                <w:color w:val="000000"/>
                <w:sz w:val="20"/>
                <w:szCs w:val="20"/>
              </w:rPr>
              <w:t>IPAD</w:t>
            </w:r>
            <w:r w:rsidRPr="005A75D5">
              <w:rPr>
                <w:rFonts w:hint="eastAsia"/>
                <w:color w:val="000000"/>
                <w:sz w:val="20"/>
                <w:szCs w:val="20"/>
              </w:rPr>
              <w:t>平板电脑、安卓平板电脑、射频触摸屏、</w:t>
            </w:r>
            <w:r w:rsidRPr="005A75D5">
              <w:rPr>
                <w:rFonts w:hint="eastAsia"/>
                <w:color w:val="000000"/>
                <w:sz w:val="20"/>
                <w:szCs w:val="20"/>
              </w:rPr>
              <w:t>windows</w:t>
            </w:r>
            <w:r w:rsidRPr="005A75D5">
              <w:rPr>
                <w:rFonts w:hint="eastAsia"/>
                <w:color w:val="000000"/>
                <w:sz w:val="20"/>
                <w:szCs w:val="20"/>
              </w:rPr>
              <w:t>电脑控制</w:t>
            </w:r>
            <w:r w:rsidRPr="005A75D5">
              <w:rPr>
                <w:rFonts w:hint="eastAsia"/>
                <w:color w:val="000000"/>
                <w:sz w:val="20"/>
                <w:szCs w:val="20"/>
              </w:rPr>
              <w:t>(</w:t>
            </w:r>
            <w:r w:rsidRPr="005A75D5">
              <w:rPr>
                <w:rFonts w:hint="eastAsia"/>
                <w:color w:val="000000"/>
                <w:sz w:val="20"/>
                <w:szCs w:val="20"/>
              </w:rPr>
              <w:t>笔记本、台式机、一体机等</w:t>
            </w:r>
            <w:r w:rsidRPr="005A75D5">
              <w:rPr>
                <w:rFonts w:hint="eastAsia"/>
                <w:color w:val="000000"/>
                <w:sz w:val="20"/>
                <w:szCs w:val="20"/>
              </w:rPr>
              <w:t>)</w:t>
            </w:r>
            <w:r w:rsidRPr="005A75D5">
              <w:rPr>
                <w:rFonts w:hint="eastAsia"/>
                <w:color w:val="000000"/>
                <w:sz w:val="20"/>
                <w:szCs w:val="20"/>
              </w:rPr>
              <w:t>，一个设计器支持所有平台，并且</w:t>
            </w:r>
            <w:r w:rsidRPr="005A75D5">
              <w:rPr>
                <w:rFonts w:hint="eastAsia"/>
                <w:color w:val="000000"/>
                <w:sz w:val="20"/>
                <w:szCs w:val="20"/>
              </w:rPr>
              <w:t>IPAD</w:t>
            </w:r>
            <w:r w:rsidRPr="005A75D5">
              <w:rPr>
                <w:rFonts w:hint="eastAsia"/>
                <w:color w:val="000000"/>
                <w:sz w:val="20"/>
                <w:szCs w:val="20"/>
              </w:rPr>
              <w:t>平板、安卓平板、射频触屏及</w:t>
            </w:r>
            <w:r w:rsidRPr="005A75D5">
              <w:rPr>
                <w:rFonts w:hint="eastAsia"/>
                <w:color w:val="000000"/>
                <w:sz w:val="20"/>
                <w:szCs w:val="20"/>
              </w:rPr>
              <w:t>windows</w:t>
            </w:r>
            <w:r w:rsidRPr="005A75D5">
              <w:rPr>
                <w:rFonts w:hint="eastAsia"/>
                <w:color w:val="000000"/>
                <w:sz w:val="20"/>
                <w:szCs w:val="20"/>
              </w:rPr>
              <w:t>电脑的控制界面完全相同，方便用户使用。多种方式，可同时使用，互为备份，让项目更健壮。</w:t>
            </w:r>
            <w:r w:rsidRPr="005A75D5">
              <w:rPr>
                <w:rFonts w:hint="eastAsia"/>
                <w:color w:val="000000"/>
                <w:sz w:val="20"/>
                <w:szCs w:val="20"/>
              </w:rPr>
              <w:br/>
              <w:t>3.</w:t>
            </w:r>
            <w:r w:rsidRPr="005A75D5">
              <w:rPr>
                <w:rFonts w:hint="eastAsia"/>
                <w:color w:val="000000"/>
                <w:sz w:val="20"/>
                <w:szCs w:val="20"/>
              </w:rPr>
              <w:t>主机配有</w:t>
            </w:r>
            <w:r w:rsidRPr="005A75D5">
              <w:rPr>
                <w:rFonts w:hint="eastAsia"/>
                <w:color w:val="000000"/>
                <w:sz w:val="20"/>
                <w:szCs w:val="20"/>
              </w:rPr>
              <w:t>9</w:t>
            </w:r>
            <w:r w:rsidRPr="005A75D5">
              <w:rPr>
                <w:rFonts w:hint="eastAsia"/>
                <w:color w:val="000000"/>
                <w:sz w:val="20"/>
                <w:szCs w:val="20"/>
              </w:rPr>
              <w:t>个串口（</w:t>
            </w:r>
            <w:r w:rsidRPr="005A75D5">
              <w:rPr>
                <w:rFonts w:hint="eastAsia"/>
                <w:color w:val="000000"/>
                <w:sz w:val="20"/>
                <w:szCs w:val="20"/>
              </w:rPr>
              <w:t>8</w:t>
            </w:r>
            <w:r w:rsidRPr="005A75D5">
              <w:rPr>
                <w:rFonts w:hint="eastAsia"/>
                <w:color w:val="000000"/>
                <w:sz w:val="20"/>
                <w:szCs w:val="20"/>
              </w:rPr>
              <w:t>个</w:t>
            </w:r>
            <w:r w:rsidRPr="005A75D5">
              <w:rPr>
                <w:rFonts w:hint="eastAsia"/>
                <w:color w:val="000000"/>
                <w:sz w:val="20"/>
                <w:szCs w:val="20"/>
              </w:rPr>
              <w:t>RS232</w:t>
            </w:r>
            <w:r w:rsidRPr="005A75D5">
              <w:rPr>
                <w:rFonts w:hint="eastAsia"/>
                <w:color w:val="000000"/>
                <w:sz w:val="20"/>
                <w:szCs w:val="20"/>
              </w:rPr>
              <w:t>串口、</w:t>
            </w:r>
            <w:r w:rsidRPr="005A75D5">
              <w:rPr>
                <w:rFonts w:hint="eastAsia"/>
                <w:color w:val="000000"/>
                <w:sz w:val="20"/>
                <w:szCs w:val="20"/>
              </w:rPr>
              <w:t>1</w:t>
            </w:r>
            <w:r w:rsidRPr="005A75D5">
              <w:rPr>
                <w:rFonts w:hint="eastAsia"/>
                <w:color w:val="000000"/>
                <w:sz w:val="20"/>
                <w:szCs w:val="20"/>
              </w:rPr>
              <w:t>个</w:t>
            </w:r>
            <w:r w:rsidRPr="005A75D5">
              <w:rPr>
                <w:rFonts w:hint="eastAsia"/>
                <w:color w:val="000000"/>
                <w:sz w:val="20"/>
                <w:szCs w:val="20"/>
              </w:rPr>
              <w:t>RS485\422</w:t>
            </w:r>
            <w:r w:rsidRPr="005A75D5">
              <w:rPr>
                <w:rFonts w:hint="eastAsia"/>
                <w:color w:val="000000"/>
                <w:sz w:val="20"/>
                <w:szCs w:val="20"/>
              </w:rPr>
              <w:t>串口）、</w:t>
            </w:r>
            <w:r w:rsidRPr="005A75D5">
              <w:rPr>
                <w:rFonts w:hint="eastAsia"/>
                <w:color w:val="000000"/>
                <w:sz w:val="20"/>
                <w:szCs w:val="20"/>
              </w:rPr>
              <w:t>4</w:t>
            </w:r>
            <w:r w:rsidRPr="005A75D5">
              <w:rPr>
                <w:rFonts w:hint="eastAsia"/>
                <w:color w:val="000000"/>
                <w:sz w:val="20"/>
                <w:szCs w:val="20"/>
              </w:rPr>
              <w:t>个红外口、</w:t>
            </w:r>
            <w:r w:rsidRPr="005A75D5">
              <w:rPr>
                <w:rFonts w:hint="eastAsia"/>
                <w:color w:val="000000"/>
                <w:sz w:val="20"/>
                <w:szCs w:val="20"/>
              </w:rPr>
              <w:t xml:space="preserve">4-Relays </w:t>
            </w:r>
            <w:r w:rsidRPr="005A75D5">
              <w:rPr>
                <w:rFonts w:hint="eastAsia"/>
                <w:color w:val="000000"/>
                <w:sz w:val="20"/>
                <w:szCs w:val="20"/>
              </w:rPr>
              <w:t>继电器口、</w:t>
            </w:r>
            <w:r w:rsidRPr="005A75D5">
              <w:rPr>
                <w:rFonts w:hint="eastAsia"/>
                <w:color w:val="000000"/>
                <w:sz w:val="20"/>
                <w:szCs w:val="20"/>
              </w:rPr>
              <w:t>4</w:t>
            </w:r>
            <w:r w:rsidRPr="005A75D5">
              <w:rPr>
                <w:rFonts w:hint="eastAsia"/>
                <w:color w:val="000000"/>
                <w:sz w:val="20"/>
                <w:szCs w:val="20"/>
              </w:rPr>
              <w:t>个</w:t>
            </w:r>
            <w:r w:rsidRPr="005A75D5">
              <w:rPr>
                <w:rFonts w:hint="eastAsia"/>
                <w:color w:val="000000"/>
                <w:sz w:val="20"/>
                <w:szCs w:val="20"/>
              </w:rPr>
              <w:t>IO</w:t>
            </w:r>
            <w:r w:rsidRPr="005A75D5">
              <w:rPr>
                <w:rFonts w:hint="eastAsia"/>
                <w:color w:val="000000"/>
                <w:sz w:val="20"/>
                <w:szCs w:val="20"/>
              </w:rPr>
              <w:t>口等控制口，不集成小矩阵等信号切换系统，增强控制接口，以降低整个系统崩溃的风险。</w:t>
            </w:r>
            <w:r w:rsidRPr="005A75D5">
              <w:rPr>
                <w:rFonts w:hint="eastAsia"/>
                <w:color w:val="000000"/>
                <w:sz w:val="20"/>
                <w:szCs w:val="20"/>
              </w:rPr>
              <w:br/>
              <w:t>4.</w:t>
            </w:r>
            <w:r w:rsidRPr="005A75D5">
              <w:rPr>
                <w:rFonts w:hint="eastAsia"/>
                <w:color w:val="000000"/>
                <w:sz w:val="20"/>
                <w:szCs w:val="20"/>
              </w:rPr>
              <w:t>支持万能网口，一个网口，一条网线，可同时使用</w:t>
            </w:r>
            <w:r w:rsidRPr="005A75D5">
              <w:rPr>
                <w:rFonts w:hint="eastAsia"/>
                <w:color w:val="000000"/>
                <w:sz w:val="20"/>
                <w:szCs w:val="20"/>
              </w:rPr>
              <w:t>TCP</w:t>
            </w:r>
            <w:r w:rsidRPr="005A75D5">
              <w:rPr>
                <w:rFonts w:hint="eastAsia"/>
                <w:color w:val="000000"/>
                <w:sz w:val="20"/>
                <w:szCs w:val="20"/>
              </w:rPr>
              <w:t>和</w:t>
            </w:r>
            <w:r w:rsidRPr="005A75D5">
              <w:rPr>
                <w:rFonts w:hint="eastAsia"/>
                <w:color w:val="000000"/>
                <w:sz w:val="20"/>
                <w:szCs w:val="20"/>
              </w:rPr>
              <w:t>UDP</w:t>
            </w:r>
            <w:r w:rsidRPr="005A75D5">
              <w:rPr>
                <w:rFonts w:hint="eastAsia"/>
                <w:color w:val="000000"/>
                <w:sz w:val="20"/>
                <w:szCs w:val="20"/>
              </w:rPr>
              <w:t>方式。</w:t>
            </w:r>
            <w:r w:rsidRPr="005A75D5">
              <w:rPr>
                <w:rFonts w:hint="eastAsia"/>
                <w:color w:val="000000"/>
                <w:sz w:val="20"/>
                <w:szCs w:val="20"/>
              </w:rPr>
              <w:t xml:space="preserve"> TCP</w:t>
            </w:r>
            <w:r w:rsidRPr="005A75D5">
              <w:rPr>
                <w:rFonts w:hint="eastAsia"/>
                <w:color w:val="000000"/>
                <w:sz w:val="20"/>
                <w:szCs w:val="20"/>
              </w:rPr>
              <w:t>方式，可同时连接</w:t>
            </w:r>
            <w:r w:rsidRPr="005A75D5">
              <w:rPr>
                <w:rFonts w:hint="eastAsia"/>
                <w:color w:val="000000"/>
                <w:sz w:val="20"/>
                <w:szCs w:val="20"/>
              </w:rPr>
              <w:t>100</w:t>
            </w:r>
            <w:r w:rsidRPr="005A75D5">
              <w:rPr>
                <w:rFonts w:hint="eastAsia"/>
                <w:color w:val="000000"/>
                <w:sz w:val="20"/>
                <w:szCs w:val="20"/>
              </w:rPr>
              <w:t>多台被控设备，也可分时连接上万台网络受控设备。</w:t>
            </w:r>
            <w:r w:rsidRPr="005A75D5">
              <w:rPr>
                <w:rFonts w:hint="eastAsia"/>
                <w:color w:val="000000"/>
                <w:sz w:val="20"/>
                <w:szCs w:val="20"/>
              </w:rPr>
              <w:t>UDP</w:t>
            </w:r>
            <w:r w:rsidRPr="005A75D5">
              <w:rPr>
                <w:rFonts w:hint="eastAsia"/>
                <w:color w:val="000000"/>
                <w:sz w:val="20"/>
                <w:szCs w:val="20"/>
              </w:rPr>
              <w:t>方式，可广播发送，也可指定目标</w:t>
            </w:r>
            <w:r w:rsidRPr="005A75D5">
              <w:rPr>
                <w:rFonts w:hint="eastAsia"/>
                <w:color w:val="000000"/>
                <w:sz w:val="20"/>
                <w:szCs w:val="20"/>
              </w:rPr>
              <w:t>IP</w:t>
            </w:r>
            <w:r w:rsidRPr="005A75D5">
              <w:rPr>
                <w:rFonts w:hint="eastAsia"/>
                <w:color w:val="000000"/>
                <w:sz w:val="20"/>
                <w:szCs w:val="20"/>
              </w:rPr>
              <w:t>一对一发送，可支持数百个目标</w:t>
            </w:r>
            <w:r w:rsidRPr="005A75D5">
              <w:rPr>
                <w:rFonts w:hint="eastAsia"/>
                <w:color w:val="000000"/>
                <w:sz w:val="20"/>
                <w:szCs w:val="20"/>
              </w:rPr>
              <w:t>IP(UDP</w:t>
            </w:r>
            <w:r w:rsidRPr="005A75D5">
              <w:rPr>
                <w:rFonts w:hint="eastAsia"/>
                <w:color w:val="000000"/>
                <w:sz w:val="20"/>
                <w:szCs w:val="20"/>
              </w:rPr>
              <w:t>受控设备</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t>5.</w:t>
            </w:r>
            <w:r w:rsidRPr="005A75D5">
              <w:rPr>
                <w:rFonts w:hint="eastAsia"/>
                <w:color w:val="000000"/>
                <w:sz w:val="20"/>
                <w:szCs w:val="20"/>
              </w:rPr>
              <w:t>主机内置红外学习器，可把红外数据保存到电脑成为红外库文件，供后续工程或后续维护升级使用。</w:t>
            </w:r>
            <w:r w:rsidRPr="005A75D5">
              <w:rPr>
                <w:rFonts w:hint="eastAsia"/>
                <w:color w:val="000000"/>
                <w:sz w:val="20"/>
                <w:szCs w:val="20"/>
              </w:rPr>
              <w:br/>
              <w:t>6.</w:t>
            </w:r>
            <w:r w:rsidRPr="005A75D5">
              <w:rPr>
                <w:rFonts w:hint="eastAsia"/>
                <w:color w:val="000000"/>
                <w:sz w:val="20"/>
                <w:szCs w:val="20"/>
              </w:rPr>
              <w:t>支持电脑脚本语言，用户可在现场编写和下载脚本程序，比如实现校验和计算。</w:t>
            </w:r>
            <w:r w:rsidRPr="005A75D5">
              <w:rPr>
                <w:rFonts w:hint="eastAsia"/>
                <w:color w:val="000000"/>
                <w:sz w:val="20"/>
                <w:szCs w:val="20"/>
              </w:rPr>
              <w:br/>
              <w:t>7.</w:t>
            </w:r>
            <w:r w:rsidRPr="005A75D5">
              <w:rPr>
                <w:rFonts w:hint="eastAsia"/>
                <w:color w:val="000000"/>
                <w:sz w:val="20"/>
                <w:szCs w:val="20"/>
              </w:rPr>
              <w:t>支持串口转发，比如串口</w:t>
            </w:r>
            <w:r w:rsidRPr="005A75D5">
              <w:rPr>
                <w:rFonts w:hint="eastAsia"/>
                <w:color w:val="000000"/>
                <w:sz w:val="20"/>
                <w:szCs w:val="20"/>
              </w:rPr>
              <w:t>1</w:t>
            </w:r>
            <w:r w:rsidRPr="005A75D5">
              <w:rPr>
                <w:rFonts w:hint="eastAsia"/>
                <w:color w:val="000000"/>
                <w:sz w:val="20"/>
                <w:szCs w:val="20"/>
              </w:rPr>
              <w:t>和输入，也自动从其它串口输出。</w:t>
            </w:r>
            <w:r w:rsidRPr="005A75D5">
              <w:rPr>
                <w:rFonts w:hint="eastAsia"/>
                <w:color w:val="000000"/>
                <w:sz w:val="20"/>
                <w:szCs w:val="20"/>
              </w:rPr>
              <w:br/>
            </w:r>
            <w:r w:rsidRPr="005A75D5">
              <w:rPr>
                <w:rFonts w:hint="eastAsia"/>
                <w:color w:val="000000"/>
                <w:sz w:val="20"/>
                <w:szCs w:val="20"/>
              </w:rPr>
              <w:lastRenderedPageBreak/>
              <w:t>8.</w:t>
            </w:r>
            <w:r w:rsidRPr="005A75D5">
              <w:rPr>
                <w:rFonts w:hint="eastAsia"/>
                <w:color w:val="000000"/>
                <w:sz w:val="20"/>
                <w:szCs w:val="20"/>
              </w:rPr>
              <w:t>主机前面板带蓝光液晶显示屏，显示工作状态。</w:t>
            </w:r>
            <w:r w:rsidRPr="005A75D5">
              <w:rPr>
                <w:rFonts w:hint="eastAsia"/>
                <w:color w:val="000000"/>
                <w:sz w:val="20"/>
                <w:szCs w:val="20"/>
              </w:rPr>
              <w:br/>
              <w:t>9.</w:t>
            </w:r>
            <w:r w:rsidRPr="005A75D5">
              <w:rPr>
                <w:rFonts w:hint="eastAsia"/>
                <w:color w:val="000000"/>
                <w:sz w:val="20"/>
                <w:szCs w:val="20"/>
              </w:rPr>
              <w:t>内置万年历电路，可让中控在指定时间自动执行控制操作。</w:t>
            </w:r>
            <w:r w:rsidRPr="005A75D5">
              <w:rPr>
                <w:rFonts w:hint="eastAsia"/>
                <w:color w:val="000000"/>
                <w:sz w:val="20"/>
                <w:szCs w:val="20"/>
              </w:rPr>
              <w:br/>
              <w:t>10.</w:t>
            </w:r>
            <w:r w:rsidRPr="005A75D5">
              <w:rPr>
                <w:rFonts w:hint="eastAsia"/>
                <w:color w:val="000000"/>
                <w:sz w:val="20"/>
                <w:szCs w:val="20"/>
              </w:rPr>
              <w:t>非串口分配器式中控，串口等所有控制代码保存在主机上，主机可执行逻辑控制，触摸屏仅保存一个控制</w:t>
            </w:r>
            <w:r w:rsidRPr="005A75D5">
              <w:rPr>
                <w:rFonts w:hint="eastAsia"/>
                <w:color w:val="000000"/>
                <w:sz w:val="20"/>
                <w:szCs w:val="20"/>
              </w:rPr>
              <w:t>ID</w:t>
            </w:r>
            <w:r w:rsidRPr="005A75D5">
              <w:rPr>
                <w:rFonts w:hint="eastAsia"/>
                <w:color w:val="000000"/>
                <w:sz w:val="20"/>
                <w:szCs w:val="20"/>
              </w:rPr>
              <w:t>号，减少网络通讯，提高响应速度和稳定性。</w:t>
            </w:r>
            <w:r w:rsidRPr="005A75D5">
              <w:rPr>
                <w:rFonts w:hint="eastAsia"/>
                <w:color w:val="000000"/>
                <w:sz w:val="20"/>
                <w:szCs w:val="20"/>
              </w:rPr>
              <w:br/>
              <w:t>11.</w:t>
            </w:r>
            <w:r w:rsidRPr="005A75D5">
              <w:rPr>
                <w:rFonts w:hint="eastAsia"/>
                <w:color w:val="000000"/>
                <w:sz w:val="20"/>
                <w:szCs w:val="20"/>
              </w:rPr>
              <w:t>主机带有网口，不需配置接收器（转换器），以提高稳定性。</w:t>
            </w:r>
            <w:r w:rsidRPr="005A75D5">
              <w:rPr>
                <w:rFonts w:hint="eastAsia"/>
                <w:color w:val="000000"/>
                <w:sz w:val="20"/>
                <w:szCs w:val="20"/>
              </w:rPr>
              <w:br/>
              <w:t>12.</w:t>
            </w:r>
            <w:r w:rsidRPr="005A75D5">
              <w:rPr>
                <w:rFonts w:hint="eastAsia"/>
                <w:color w:val="000000"/>
                <w:sz w:val="20"/>
                <w:szCs w:val="20"/>
              </w:rPr>
              <w:t>非网页式，各个平台（</w:t>
            </w:r>
            <w:r w:rsidRPr="005A75D5">
              <w:rPr>
                <w:rFonts w:hint="eastAsia"/>
                <w:color w:val="000000"/>
                <w:sz w:val="20"/>
                <w:szCs w:val="20"/>
              </w:rPr>
              <w:t>IPAD</w:t>
            </w:r>
            <w:r w:rsidRPr="005A75D5">
              <w:rPr>
                <w:rFonts w:hint="eastAsia"/>
                <w:color w:val="000000"/>
                <w:sz w:val="20"/>
                <w:szCs w:val="20"/>
              </w:rPr>
              <w:t>、安卓、</w:t>
            </w:r>
            <w:r w:rsidRPr="005A75D5">
              <w:rPr>
                <w:rFonts w:hint="eastAsia"/>
                <w:color w:val="000000"/>
                <w:sz w:val="20"/>
                <w:szCs w:val="20"/>
              </w:rPr>
              <w:t>windows</w:t>
            </w:r>
            <w:r w:rsidRPr="005A75D5">
              <w:rPr>
                <w:rFonts w:hint="eastAsia"/>
                <w:color w:val="000000"/>
                <w:sz w:val="20"/>
                <w:szCs w:val="20"/>
              </w:rPr>
              <w:t>）都有功能一致的专用操控软件</w:t>
            </w:r>
            <w:r w:rsidRPr="005A75D5">
              <w:rPr>
                <w:rFonts w:hint="eastAsia"/>
                <w:color w:val="000000"/>
                <w:sz w:val="20"/>
                <w:szCs w:val="20"/>
              </w:rPr>
              <w:t>(app)</w:t>
            </w:r>
            <w:r w:rsidRPr="005A75D5">
              <w:rPr>
                <w:rFonts w:hint="eastAsia"/>
                <w:color w:val="000000"/>
                <w:sz w:val="20"/>
                <w:szCs w:val="20"/>
              </w:rPr>
              <w:t>，更显专业，易用，稳定。</w:t>
            </w:r>
            <w:r w:rsidRPr="005A75D5">
              <w:rPr>
                <w:rFonts w:hint="eastAsia"/>
                <w:color w:val="000000"/>
                <w:sz w:val="20"/>
                <w:szCs w:val="20"/>
              </w:rPr>
              <w:br/>
              <w:t>13.IPAD</w:t>
            </w:r>
            <w:r w:rsidRPr="005A75D5">
              <w:rPr>
                <w:rFonts w:hint="eastAsia"/>
                <w:color w:val="000000"/>
                <w:sz w:val="20"/>
                <w:szCs w:val="20"/>
              </w:rPr>
              <w:t>控制软件，通过美国苹果公司官方严格审核，可直接在</w:t>
            </w:r>
            <w:r w:rsidRPr="005A75D5">
              <w:rPr>
                <w:rFonts w:hint="eastAsia"/>
                <w:color w:val="000000"/>
                <w:sz w:val="20"/>
                <w:szCs w:val="20"/>
              </w:rPr>
              <w:t>app store</w:t>
            </w:r>
            <w:r w:rsidRPr="005A75D5">
              <w:rPr>
                <w:rFonts w:hint="eastAsia"/>
                <w:color w:val="000000"/>
                <w:sz w:val="20"/>
                <w:szCs w:val="20"/>
              </w:rPr>
              <w:t>上安装，确保稳定兼容，不需越狱，不需破解。</w:t>
            </w:r>
            <w:r w:rsidRPr="005A75D5">
              <w:rPr>
                <w:rFonts w:hint="eastAsia"/>
                <w:color w:val="000000"/>
                <w:sz w:val="20"/>
                <w:szCs w:val="20"/>
              </w:rPr>
              <w:br/>
              <w:t>14.</w:t>
            </w:r>
            <w:r w:rsidRPr="005A75D5">
              <w:rPr>
                <w:rFonts w:hint="eastAsia"/>
                <w:color w:val="000000"/>
                <w:sz w:val="20"/>
                <w:szCs w:val="20"/>
              </w:rPr>
              <w:t>采用字体自动识别技术，在</w:t>
            </w:r>
            <w:r w:rsidRPr="005A75D5">
              <w:rPr>
                <w:rFonts w:hint="eastAsia"/>
                <w:color w:val="000000"/>
                <w:sz w:val="20"/>
                <w:szCs w:val="20"/>
              </w:rPr>
              <w:t>Windows</w:t>
            </w:r>
            <w:r w:rsidRPr="005A75D5">
              <w:rPr>
                <w:rFonts w:hint="eastAsia"/>
                <w:color w:val="000000"/>
                <w:sz w:val="20"/>
                <w:szCs w:val="20"/>
              </w:rPr>
              <w:t>电脑上设计界面时使用的任何字体，都能在</w:t>
            </w:r>
            <w:r w:rsidRPr="005A75D5">
              <w:rPr>
                <w:rFonts w:hint="eastAsia"/>
                <w:color w:val="000000"/>
                <w:sz w:val="20"/>
                <w:szCs w:val="20"/>
              </w:rPr>
              <w:t>IPAD</w:t>
            </w:r>
            <w:r w:rsidRPr="005A75D5">
              <w:rPr>
                <w:rFonts w:hint="eastAsia"/>
                <w:color w:val="000000"/>
                <w:sz w:val="20"/>
                <w:szCs w:val="20"/>
              </w:rPr>
              <w:t>平板、安卓平板上正确显示（不需制作图片）。</w:t>
            </w:r>
            <w:r w:rsidRPr="005A75D5">
              <w:rPr>
                <w:rFonts w:hint="eastAsia"/>
                <w:color w:val="000000"/>
                <w:sz w:val="20"/>
                <w:szCs w:val="20"/>
              </w:rPr>
              <w:br/>
              <w:t>15.</w:t>
            </w:r>
            <w:r w:rsidRPr="005A75D5">
              <w:rPr>
                <w:rFonts w:hint="eastAsia"/>
                <w:color w:val="000000"/>
                <w:sz w:val="20"/>
                <w:szCs w:val="20"/>
              </w:rPr>
              <w:t>编程设计平台可自动生成各种</w:t>
            </w:r>
            <w:r w:rsidRPr="005A75D5">
              <w:rPr>
                <w:rFonts w:hint="eastAsia"/>
                <w:color w:val="000000"/>
                <w:sz w:val="20"/>
                <w:szCs w:val="20"/>
              </w:rPr>
              <w:t>3D</w:t>
            </w:r>
            <w:r w:rsidRPr="005A75D5">
              <w:rPr>
                <w:rFonts w:hint="eastAsia"/>
                <w:color w:val="000000"/>
                <w:sz w:val="20"/>
                <w:szCs w:val="20"/>
              </w:rPr>
              <w:t>按钮（不需设计图片）；也支持图片按钮，支持</w:t>
            </w:r>
            <w:r w:rsidRPr="005A75D5">
              <w:rPr>
                <w:rFonts w:hint="eastAsia"/>
                <w:color w:val="000000"/>
                <w:sz w:val="20"/>
                <w:szCs w:val="20"/>
              </w:rPr>
              <w:t>PNG</w:t>
            </w:r>
            <w:r w:rsidRPr="005A75D5">
              <w:rPr>
                <w:rFonts w:hint="eastAsia"/>
                <w:color w:val="000000"/>
                <w:sz w:val="20"/>
                <w:szCs w:val="20"/>
              </w:rPr>
              <w:t>、</w:t>
            </w:r>
            <w:r w:rsidRPr="005A75D5">
              <w:rPr>
                <w:rFonts w:hint="eastAsia"/>
                <w:color w:val="000000"/>
                <w:sz w:val="20"/>
                <w:szCs w:val="20"/>
              </w:rPr>
              <w:t>WMF</w:t>
            </w:r>
            <w:r w:rsidRPr="005A75D5">
              <w:rPr>
                <w:rFonts w:hint="eastAsia"/>
                <w:color w:val="000000"/>
                <w:sz w:val="20"/>
                <w:szCs w:val="20"/>
              </w:rPr>
              <w:t>、</w:t>
            </w:r>
            <w:r w:rsidRPr="005A75D5">
              <w:rPr>
                <w:rFonts w:hint="eastAsia"/>
                <w:color w:val="000000"/>
                <w:sz w:val="20"/>
                <w:szCs w:val="20"/>
              </w:rPr>
              <w:t>ICO</w:t>
            </w:r>
            <w:r w:rsidRPr="005A75D5">
              <w:rPr>
                <w:rFonts w:hint="eastAsia"/>
                <w:color w:val="000000"/>
                <w:sz w:val="20"/>
                <w:szCs w:val="20"/>
              </w:rPr>
              <w:t>、</w:t>
            </w:r>
            <w:r w:rsidRPr="005A75D5">
              <w:rPr>
                <w:rFonts w:hint="eastAsia"/>
                <w:color w:val="000000"/>
                <w:sz w:val="20"/>
                <w:szCs w:val="20"/>
              </w:rPr>
              <w:t>GIF</w:t>
            </w:r>
            <w:r w:rsidRPr="005A75D5">
              <w:rPr>
                <w:rFonts w:hint="eastAsia"/>
                <w:color w:val="000000"/>
                <w:sz w:val="20"/>
                <w:szCs w:val="20"/>
              </w:rPr>
              <w:t>图片的透明效果，可实现任意形状的按钮，各种效果的界面。</w:t>
            </w:r>
            <w:r w:rsidRPr="005A75D5">
              <w:rPr>
                <w:rFonts w:hint="eastAsia"/>
                <w:color w:val="000000"/>
                <w:sz w:val="20"/>
                <w:szCs w:val="20"/>
              </w:rPr>
              <w:br/>
              <w:t>16.</w:t>
            </w:r>
            <w:r w:rsidRPr="005A75D5">
              <w:rPr>
                <w:rFonts w:hint="eastAsia"/>
                <w:color w:val="000000"/>
                <w:sz w:val="20"/>
                <w:szCs w:val="20"/>
              </w:rPr>
              <w:t>设计平台采用先进的软件技术，不需使用任何电脑语言进行编程，不需使用各种复杂的逻辑模块与宏，以方便施工、后期维护及升级。</w:t>
            </w:r>
            <w:r w:rsidRPr="005A75D5">
              <w:rPr>
                <w:rFonts w:hint="eastAsia"/>
                <w:color w:val="000000"/>
                <w:sz w:val="20"/>
                <w:szCs w:val="20"/>
              </w:rPr>
              <w:br/>
              <w:t>17.</w:t>
            </w:r>
            <w:r w:rsidRPr="005A75D5">
              <w:rPr>
                <w:rFonts w:hint="eastAsia"/>
                <w:color w:val="000000"/>
                <w:sz w:val="20"/>
                <w:szCs w:val="20"/>
              </w:rPr>
              <w:t>程序设计师勿需亲自到现场，可直接通过以太网络，利用</w:t>
            </w:r>
            <w:r w:rsidRPr="005A75D5">
              <w:rPr>
                <w:rFonts w:hint="eastAsia"/>
                <w:color w:val="000000"/>
                <w:sz w:val="20"/>
                <w:szCs w:val="20"/>
              </w:rPr>
              <w:t>Internet</w:t>
            </w:r>
            <w:r w:rsidRPr="005A75D5">
              <w:rPr>
                <w:rFonts w:hint="eastAsia"/>
                <w:color w:val="000000"/>
                <w:sz w:val="20"/>
                <w:szCs w:val="20"/>
              </w:rPr>
              <w:t>互联网传输来更改程序的内容。</w:t>
            </w:r>
            <w:r w:rsidRPr="005A75D5">
              <w:rPr>
                <w:rFonts w:hint="eastAsia"/>
                <w:color w:val="000000"/>
                <w:sz w:val="20"/>
                <w:szCs w:val="20"/>
              </w:rPr>
              <w:br/>
              <w:t>18.</w:t>
            </w:r>
            <w:r w:rsidRPr="005A75D5">
              <w:rPr>
                <w:rFonts w:hint="eastAsia"/>
                <w:color w:val="000000"/>
                <w:sz w:val="20"/>
                <w:szCs w:val="20"/>
              </w:rPr>
              <w:t>控制通讯：以太网</w:t>
            </w:r>
            <w:r w:rsidRPr="005A75D5">
              <w:rPr>
                <w:rFonts w:hint="eastAsia"/>
                <w:color w:val="000000"/>
                <w:sz w:val="20"/>
                <w:szCs w:val="20"/>
              </w:rPr>
              <w:t>(TCP/IP)</w:t>
            </w:r>
            <w:r w:rsidRPr="005A75D5">
              <w:rPr>
                <w:rFonts w:hint="eastAsia"/>
                <w:color w:val="000000"/>
                <w:sz w:val="20"/>
                <w:szCs w:val="20"/>
              </w:rPr>
              <w:t>，</w:t>
            </w:r>
            <w:r w:rsidRPr="005A75D5">
              <w:rPr>
                <w:rFonts w:hint="eastAsia"/>
                <w:color w:val="000000"/>
                <w:sz w:val="20"/>
                <w:szCs w:val="20"/>
              </w:rPr>
              <w:t>10/100M</w:t>
            </w:r>
            <w:r w:rsidRPr="005A75D5">
              <w:rPr>
                <w:rFonts w:hint="eastAsia"/>
                <w:color w:val="000000"/>
                <w:sz w:val="20"/>
                <w:szCs w:val="20"/>
              </w:rPr>
              <w:t>自适应，</w:t>
            </w:r>
            <w:r w:rsidRPr="005A75D5">
              <w:rPr>
                <w:rFonts w:hint="eastAsia"/>
                <w:color w:val="000000"/>
                <w:sz w:val="20"/>
                <w:szCs w:val="20"/>
              </w:rPr>
              <w:t>TCP SERVER</w:t>
            </w:r>
            <w:r w:rsidRPr="005A75D5">
              <w:rPr>
                <w:rFonts w:hint="eastAsia"/>
                <w:color w:val="000000"/>
                <w:sz w:val="20"/>
                <w:szCs w:val="20"/>
              </w:rPr>
              <w:t>方式，也可定制为</w:t>
            </w:r>
            <w:r w:rsidRPr="005A75D5">
              <w:rPr>
                <w:rFonts w:hint="eastAsia"/>
                <w:color w:val="000000"/>
                <w:sz w:val="20"/>
                <w:szCs w:val="20"/>
              </w:rPr>
              <w:t>UDP</w:t>
            </w:r>
            <w:r w:rsidRPr="005A75D5">
              <w:rPr>
                <w:rFonts w:hint="eastAsia"/>
                <w:color w:val="000000"/>
                <w:sz w:val="20"/>
                <w:szCs w:val="20"/>
              </w:rPr>
              <w:t>方式，也可连接射频接收器。</w:t>
            </w:r>
            <w:r w:rsidRPr="005A75D5">
              <w:rPr>
                <w:rFonts w:hint="eastAsia"/>
                <w:color w:val="000000"/>
                <w:sz w:val="20"/>
                <w:szCs w:val="20"/>
              </w:rPr>
              <w:br/>
              <w:t>19.</w:t>
            </w:r>
            <w:r w:rsidRPr="005A75D5">
              <w:rPr>
                <w:rFonts w:hint="eastAsia"/>
                <w:color w:val="000000"/>
                <w:sz w:val="20"/>
                <w:szCs w:val="20"/>
              </w:rPr>
              <w:t>处理器：</w:t>
            </w:r>
            <w:r w:rsidRPr="005A75D5">
              <w:rPr>
                <w:rFonts w:hint="eastAsia"/>
                <w:color w:val="000000"/>
                <w:sz w:val="20"/>
                <w:szCs w:val="20"/>
              </w:rPr>
              <w:t>32</w:t>
            </w:r>
            <w:r w:rsidRPr="005A75D5">
              <w:rPr>
                <w:rFonts w:hint="eastAsia"/>
                <w:color w:val="000000"/>
                <w:sz w:val="20"/>
                <w:szCs w:val="20"/>
              </w:rPr>
              <w:t>位</w:t>
            </w:r>
            <w:r w:rsidRPr="005A75D5">
              <w:rPr>
                <w:rFonts w:hint="eastAsia"/>
                <w:color w:val="000000"/>
                <w:sz w:val="20"/>
                <w:szCs w:val="20"/>
              </w:rPr>
              <w:t>ARM</w:t>
            </w:r>
            <w:r w:rsidRPr="005A75D5">
              <w:rPr>
                <w:rFonts w:hint="eastAsia"/>
                <w:color w:val="000000"/>
                <w:sz w:val="20"/>
                <w:szCs w:val="20"/>
              </w:rPr>
              <w:t>处理器。</w:t>
            </w:r>
            <w:r w:rsidRPr="005A75D5">
              <w:rPr>
                <w:rFonts w:hint="eastAsia"/>
                <w:color w:val="000000"/>
                <w:sz w:val="20"/>
                <w:szCs w:val="20"/>
              </w:rPr>
              <w:br/>
              <w:t>20.</w:t>
            </w:r>
            <w:r w:rsidRPr="005A75D5">
              <w:rPr>
                <w:rFonts w:hint="eastAsia"/>
                <w:color w:val="000000"/>
                <w:sz w:val="20"/>
                <w:szCs w:val="20"/>
              </w:rPr>
              <w:t>指令存储器：</w:t>
            </w:r>
            <w:r w:rsidRPr="005A75D5">
              <w:rPr>
                <w:rFonts w:hint="eastAsia"/>
                <w:color w:val="000000"/>
                <w:sz w:val="20"/>
                <w:szCs w:val="20"/>
              </w:rPr>
              <w:t>FLASH</w:t>
            </w:r>
            <w:r w:rsidRPr="005A75D5">
              <w:rPr>
                <w:rFonts w:hint="eastAsia"/>
                <w:color w:val="000000"/>
                <w:sz w:val="20"/>
                <w:szCs w:val="20"/>
              </w:rPr>
              <w:t>，大容量</w:t>
            </w:r>
            <w:r w:rsidRPr="005A75D5">
              <w:rPr>
                <w:rFonts w:hint="eastAsia"/>
                <w:color w:val="000000"/>
                <w:sz w:val="20"/>
                <w:szCs w:val="20"/>
              </w:rPr>
              <w:t>FLASH</w:t>
            </w:r>
            <w:r w:rsidRPr="005A75D5">
              <w:rPr>
                <w:rFonts w:hint="eastAsia"/>
                <w:color w:val="000000"/>
                <w:sz w:val="20"/>
                <w:szCs w:val="20"/>
              </w:rPr>
              <w:t>存储器，可保存高达</w:t>
            </w:r>
            <w:r w:rsidRPr="005A75D5">
              <w:rPr>
                <w:rFonts w:hint="eastAsia"/>
                <w:color w:val="000000"/>
                <w:sz w:val="20"/>
                <w:szCs w:val="20"/>
              </w:rPr>
              <w:t>3000</w:t>
            </w:r>
            <w:r w:rsidRPr="005A75D5">
              <w:rPr>
                <w:rFonts w:hint="eastAsia"/>
                <w:color w:val="000000"/>
                <w:sz w:val="20"/>
                <w:szCs w:val="20"/>
              </w:rPr>
              <w:t>条控制指令，满足任何场合的控制存储要求，支持扩展。</w:t>
            </w:r>
            <w:r w:rsidRPr="005A75D5">
              <w:rPr>
                <w:rFonts w:hint="eastAsia"/>
                <w:color w:val="000000"/>
                <w:sz w:val="20"/>
                <w:szCs w:val="20"/>
              </w:rPr>
              <w:br/>
              <w:t>21.</w:t>
            </w:r>
            <w:r w:rsidRPr="005A75D5">
              <w:rPr>
                <w:rFonts w:hint="eastAsia"/>
                <w:color w:val="000000"/>
                <w:sz w:val="20"/>
                <w:szCs w:val="20"/>
              </w:rPr>
              <w:t>前面板带各种控制功能</w:t>
            </w:r>
            <w:r w:rsidRPr="005A75D5">
              <w:rPr>
                <w:rFonts w:hint="eastAsia"/>
                <w:color w:val="000000"/>
                <w:sz w:val="20"/>
                <w:szCs w:val="20"/>
              </w:rPr>
              <w:t>LED</w:t>
            </w:r>
            <w:r w:rsidRPr="005A75D5">
              <w:rPr>
                <w:rFonts w:hint="eastAsia"/>
                <w:color w:val="000000"/>
                <w:sz w:val="20"/>
                <w:szCs w:val="20"/>
              </w:rPr>
              <w:t>灯显示，来指示设备运作状态。</w:t>
            </w:r>
            <w:r w:rsidRPr="005A75D5">
              <w:rPr>
                <w:rFonts w:hint="eastAsia"/>
                <w:color w:val="000000"/>
                <w:sz w:val="20"/>
                <w:szCs w:val="20"/>
              </w:rPr>
              <w:br/>
              <w:t>22.</w:t>
            </w:r>
            <w:r w:rsidRPr="005A75D5">
              <w:rPr>
                <w:rFonts w:hint="eastAsia"/>
                <w:color w:val="000000"/>
                <w:sz w:val="20"/>
                <w:szCs w:val="20"/>
              </w:rPr>
              <w:t>外观：黑色金属外壳。</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15.6</w:t>
            </w:r>
            <w:r w:rsidRPr="005A75D5">
              <w:rPr>
                <w:rFonts w:hint="eastAsia"/>
                <w:color w:val="000000"/>
                <w:sz w:val="20"/>
                <w:szCs w:val="20"/>
              </w:rPr>
              <w:t>触摸屏</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系统</w:t>
            </w:r>
            <w:r w:rsidRPr="005A75D5">
              <w:rPr>
                <w:rFonts w:hint="eastAsia"/>
                <w:color w:val="000000"/>
                <w:sz w:val="20"/>
                <w:szCs w:val="20"/>
              </w:rPr>
              <w:t xml:space="preserve"> CPU    RK3288 </w:t>
            </w:r>
            <w:r w:rsidRPr="005A75D5">
              <w:rPr>
                <w:rFonts w:hint="eastAsia"/>
                <w:color w:val="000000"/>
                <w:sz w:val="20"/>
                <w:szCs w:val="20"/>
              </w:rPr>
              <w:t>四核</w:t>
            </w:r>
            <w:r w:rsidRPr="005A75D5">
              <w:rPr>
                <w:rFonts w:hint="eastAsia"/>
                <w:color w:val="000000"/>
                <w:sz w:val="20"/>
                <w:szCs w:val="20"/>
              </w:rPr>
              <w:t xml:space="preserve">,Cortex A17        </w:t>
            </w:r>
            <w:r w:rsidRPr="005A75D5">
              <w:rPr>
                <w:rFonts w:hint="eastAsia"/>
                <w:color w:val="000000"/>
                <w:sz w:val="20"/>
                <w:szCs w:val="20"/>
              </w:rPr>
              <w:br/>
              <w:t xml:space="preserve">  RAM    2GB        </w:t>
            </w:r>
            <w:r w:rsidRPr="005A75D5">
              <w:rPr>
                <w:rFonts w:hint="eastAsia"/>
                <w:color w:val="000000"/>
                <w:sz w:val="20"/>
                <w:szCs w:val="20"/>
              </w:rPr>
              <w:br/>
              <w:t xml:space="preserve">  </w:t>
            </w:r>
            <w:r w:rsidRPr="005A75D5">
              <w:rPr>
                <w:rFonts w:hint="eastAsia"/>
                <w:color w:val="000000"/>
                <w:sz w:val="20"/>
                <w:szCs w:val="20"/>
              </w:rPr>
              <w:t>内存</w:t>
            </w:r>
            <w:r w:rsidRPr="005A75D5">
              <w:rPr>
                <w:rFonts w:hint="eastAsia"/>
                <w:color w:val="000000"/>
                <w:sz w:val="20"/>
                <w:szCs w:val="20"/>
              </w:rPr>
              <w:t xml:space="preserve">    16GB        </w:t>
            </w:r>
            <w:r w:rsidRPr="005A75D5">
              <w:rPr>
                <w:rFonts w:hint="eastAsia"/>
                <w:color w:val="000000"/>
                <w:sz w:val="20"/>
                <w:szCs w:val="20"/>
              </w:rPr>
              <w:br/>
              <w:t xml:space="preserve">  </w:t>
            </w:r>
            <w:r w:rsidRPr="005A75D5">
              <w:rPr>
                <w:rFonts w:hint="eastAsia"/>
                <w:color w:val="000000"/>
                <w:sz w:val="20"/>
                <w:szCs w:val="20"/>
              </w:rPr>
              <w:t>操作系统</w:t>
            </w:r>
            <w:r w:rsidRPr="005A75D5">
              <w:rPr>
                <w:rFonts w:hint="eastAsia"/>
                <w:color w:val="000000"/>
                <w:sz w:val="20"/>
                <w:szCs w:val="20"/>
              </w:rPr>
              <w:t xml:space="preserve">    Android 5.1/6.0/8.1/10.0        </w:t>
            </w:r>
            <w:r w:rsidRPr="005A75D5">
              <w:rPr>
                <w:rFonts w:hint="eastAsia"/>
                <w:color w:val="000000"/>
                <w:sz w:val="20"/>
                <w:szCs w:val="20"/>
              </w:rPr>
              <w:br/>
              <w:t xml:space="preserve">  </w:t>
            </w:r>
            <w:r w:rsidRPr="005A75D5">
              <w:rPr>
                <w:rFonts w:hint="eastAsia"/>
                <w:color w:val="000000"/>
                <w:sz w:val="20"/>
                <w:szCs w:val="20"/>
              </w:rPr>
              <w:t>触摸屏</w:t>
            </w:r>
            <w:r w:rsidRPr="005A75D5">
              <w:rPr>
                <w:rFonts w:hint="eastAsia"/>
                <w:color w:val="000000"/>
                <w:sz w:val="20"/>
                <w:szCs w:val="20"/>
              </w:rPr>
              <w:t xml:space="preserve">    10</w:t>
            </w:r>
            <w:r w:rsidRPr="005A75D5">
              <w:rPr>
                <w:rFonts w:hint="eastAsia"/>
                <w:color w:val="000000"/>
                <w:sz w:val="20"/>
                <w:szCs w:val="20"/>
              </w:rPr>
              <w:t>点电容式触摸</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显示</w:t>
            </w:r>
            <w:r w:rsidRPr="005A75D5">
              <w:rPr>
                <w:rFonts w:hint="eastAsia"/>
                <w:color w:val="000000"/>
                <w:sz w:val="20"/>
                <w:szCs w:val="20"/>
              </w:rPr>
              <w:t xml:space="preserve">  LCD </w:t>
            </w:r>
            <w:r w:rsidRPr="005A75D5">
              <w:rPr>
                <w:rFonts w:hint="eastAsia"/>
                <w:color w:val="000000"/>
                <w:sz w:val="20"/>
                <w:szCs w:val="20"/>
              </w:rPr>
              <w:t>屏</w:t>
            </w:r>
            <w:r w:rsidRPr="005A75D5">
              <w:rPr>
                <w:rFonts w:hint="eastAsia"/>
                <w:color w:val="000000"/>
                <w:sz w:val="20"/>
                <w:szCs w:val="20"/>
              </w:rPr>
              <w:t xml:space="preserve">    15.6"</w:t>
            </w:r>
            <w:r w:rsidRPr="005A75D5">
              <w:rPr>
                <w:rFonts w:hint="eastAsia"/>
                <w:color w:val="000000"/>
                <w:sz w:val="20"/>
                <w:szCs w:val="20"/>
              </w:rPr>
              <w:t>全高清</w:t>
            </w:r>
            <w:r w:rsidRPr="005A75D5">
              <w:rPr>
                <w:rFonts w:hint="eastAsia"/>
                <w:color w:val="000000"/>
                <w:sz w:val="20"/>
                <w:szCs w:val="20"/>
              </w:rPr>
              <w:t>LCD</w:t>
            </w:r>
            <w:r w:rsidRPr="005A75D5">
              <w:rPr>
                <w:rFonts w:hint="eastAsia"/>
                <w:color w:val="000000"/>
                <w:sz w:val="20"/>
                <w:szCs w:val="20"/>
              </w:rPr>
              <w:t>屏</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分辨率</w:t>
            </w:r>
            <w:r w:rsidRPr="005A75D5">
              <w:rPr>
                <w:rFonts w:hint="eastAsia"/>
                <w:color w:val="000000"/>
                <w:sz w:val="20"/>
                <w:szCs w:val="20"/>
              </w:rPr>
              <w:t xml:space="preserve">    1920*1080,</w:t>
            </w:r>
            <w:r w:rsidRPr="005A75D5">
              <w:rPr>
                <w:rFonts w:hint="eastAsia"/>
                <w:color w:val="000000"/>
                <w:sz w:val="20"/>
                <w:szCs w:val="20"/>
              </w:rPr>
              <w:t>全高清</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可视角度</w:t>
            </w:r>
            <w:r w:rsidRPr="005A75D5">
              <w:rPr>
                <w:rFonts w:hint="eastAsia"/>
                <w:color w:val="000000"/>
                <w:sz w:val="20"/>
                <w:szCs w:val="20"/>
              </w:rPr>
              <w:t xml:space="preserve">    85/85/85/85        </w:t>
            </w:r>
            <w:r w:rsidRPr="005A75D5">
              <w:rPr>
                <w:rFonts w:hint="eastAsia"/>
                <w:color w:val="000000"/>
                <w:sz w:val="20"/>
                <w:szCs w:val="20"/>
              </w:rPr>
              <w:br/>
              <w:t xml:space="preserve">  </w:t>
            </w:r>
            <w:r w:rsidRPr="005A75D5">
              <w:rPr>
                <w:rFonts w:hint="eastAsia"/>
                <w:color w:val="000000"/>
                <w:sz w:val="20"/>
                <w:szCs w:val="20"/>
              </w:rPr>
              <w:t>显示模式</w:t>
            </w:r>
            <w:r w:rsidRPr="005A75D5">
              <w:rPr>
                <w:rFonts w:hint="eastAsia"/>
                <w:color w:val="000000"/>
                <w:sz w:val="20"/>
                <w:szCs w:val="20"/>
              </w:rPr>
              <w:t xml:space="preserve">    </w:t>
            </w:r>
            <w:r w:rsidRPr="005A75D5">
              <w:rPr>
                <w:rFonts w:hint="eastAsia"/>
                <w:color w:val="000000"/>
                <w:sz w:val="20"/>
                <w:szCs w:val="20"/>
              </w:rPr>
              <w:t>常黑</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对比度</w:t>
            </w:r>
            <w:r w:rsidRPr="005A75D5">
              <w:rPr>
                <w:rFonts w:hint="eastAsia"/>
                <w:color w:val="000000"/>
                <w:sz w:val="20"/>
                <w:szCs w:val="20"/>
              </w:rPr>
              <w:t xml:space="preserve">    800        </w:t>
            </w:r>
            <w:r w:rsidRPr="005A75D5">
              <w:rPr>
                <w:rFonts w:hint="eastAsia"/>
                <w:color w:val="000000"/>
                <w:sz w:val="20"/>
                <w:szCs w:val="20"/>
              </w:rPr>
              <w:br/>
              <w:t xml:space="preserve">  </w:t>
            </w:r>
            <w:r w:rsidRPr="005A75D5">
              <w:rPr>
                <w:rFonts w:hint="eastAsia"/>
                <w:color w:val="000000"/>
                <w:sz w:val="20"/>
                <w:szCs w:val="20"/>
              </w:rPr>
              <w:t>亮度</w:t>
            </w:r>
            <w:r w:rsidRPr="005A75D5">
              <w:rPr>
                <w:rFonts w:hint="eastAsia"/>
                <w:color w:val="000000"/>
                <w:sz w:val="20"/>
                <w:szCs w:val="20"/>
              </w:rPr>
              <w:t xml:space="preserve">    250cdm2        </w:t>
            </w:r>
            <w:r w:rsidRPr="005A75D5">
              <w:rPr>
                <w:rFonts w:hint="eastAsia"/>
                <w:color w:val="000000"/>
                <w:sz w:val="20"/>
                <w:szCs w:val="20"/>
              </w:rPr>
              <w:br/>
              <w:t xml:space="preserve">  </w:t>
            </w:r>
            <w:r w:rsidRPr="005A75D5">
              <w:rPr>
                <w:rFonts w:hint="eastAsia"/>
                <w:color w:val="000000"/>
                <w:sz w:val="20"/>
                <w:szCs w:val="20"/>
              </w:rPr>
              <w:t>屏幕比例</w:t>
            </w:r>
            <w:r w:rsidRPr="005A75D5">
              <w:rPr>
                <w:rFonts w:hint="eastAsia"/>
                <w:color w:val="000000"/>
                <w:sz w:val="20"/>
                <w:szCs w:val="20"/>
              </w:rPr>
              <w:t xml:space="preserve">    ,16</w:t>
            </w:r>
            <w:r w:rsidRPr="005A75D5">
              <w:rPr>
                <w:rFonts w:hint="eastAsia"/>
                <w:color w:val="000000"/>
                <w:sz w:val="20"/>
                <w:szCs w:val="20"/>
              </w:rPr>
              <w:t>：</w:t>
            </w:r>
            <w:r w:rsidRPr="005A75D5">
              <w:rPr>
                <w:rFonts w:hint="eastAsia"/>
                <w:color w:val="000000"/>
                <w:sz w:val="20"/>
                <w:szCs w:val="20"/>
              </w:rPr>
              <w:t xml:space="preserve">9        </w:t>
            </w:r>
            <w:r w:rsidRPr="005A75D5">
              <w:rPr>
                <w:rFonts w:hint="eastAsia"/>
                <w:color w:val="000000"/>
                <w:sz w:val="20"/>
                <w:szCs w:val="20"/>
              </w:rPr>
              <w:br/>
            </w:r>
            <w:r w:rsidRPr="005A75D5">
              <w:rPr>
                <w:rFonts w:hint="eastAsia"/>
                <w:color w:val="000000"/>
                <w:sz w:val="20"/>
                <w:szCs w:val="20"/>
              </w:rPr>
              <w:t>网络</w:t>
            </w:r>
            <w:r w:rsidRPr="005A75D5">
              <w:rPr>
                <w:rFonts w:hint="eastAsia"/>
                <w:color w:val="000000"/>
                <w:sz w:val="20"/>
                <w:szCs w:val="20"/>
              </w:rPr>
              <w:t xml:space="preserve">  WiFi    802.11b/g/n        </w:t>
            </w:r>
            <w:r w:rsidRPr="005A75D5">
              <w:rPr>
                <w:rFonts w:hint="eastAsia"/>
                <w:color w:val="000000"/>
                <w:sz w:val="20"/>
                <w:szCs w:val="20"/>
              </w:rPr>
              <w:br/>
              <w:t xml:space="preserve">  </w:t>
            </w:r>
            <w:r w:rsidRPr="005A75D5">
              <w:rPr>
                <w:rFonts w:hint="eastAsia"/>
                <w:color w:val="000000"/>
                <w:sz w:val="20"/>
                <w:szCs w:val="20"/>
              </w:rPr>
              <w:t>以太网</w:t>
            </w:r>
            <w:r w:rsidRPr="005A75D5">
              <w:rPr>
                <w:rFonts w:hint="eastAsia"/>
                <w:color w:val="000000"/>
                <w:sz w:val="20"/>
                <w:szCs w:val="20"/>
              </w:rPr>
              <w:t xml:space="preserve">    10M/100M</w:t>
            </w:r>
            <w:r w:rsidRPr="005A75D5">
              <w:rPr>
                <w:rFonts w:hint="eastAsia"/>
                <w:color w:val="000000"/>
                <w:sz w:val="20"/>
                <w:szCs w:val="20"/>
              </w:rPr>
              <w:t>网口</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蓝牙</w:t>
            </w:r>
            <w:r w:rsidRPr="005A75D5">
              <w:rPr>
                <w:rFonts w:hint="eastAsia"/>
                <w:color w:val="000000"/>
                <w:sz w:val="20"/>
                <w:szCs w:val="20"/>
              </w:rPr>
              <w:t xml:space="preserve">    </w:t>
            </w:r>
            <w:r w:rsidRPr="005A75D5">
              <w:rPr>
                <w:rFonts w:hint="eastAsia"/>
                <w:color w:val="000000"/>
                <w:sz w:val="20"/>
                <w:szCs w:val="20"/>
              </w:rPr>
              <w:t>蓝牙</w:t>
            </w:r>
            <w:r w:rsidRPr="005A75D5">
              <w:rPr>
                <w:rFonts w:hint="eastAsia"/>
                <w:color w:val="000000"/>
                <w:sz w:val="20"/>
                <w:szCs w:val="20"/>
              </w:rPr>
              <w:t xml:space="preserve">4.0        </w:t>
            </w:r>
            <w:r w:rsidRPr="005A75D5">
              <w:rPr>
                <w:rFonts w:hint="eastAsia"/>
                <w:color w:val="000000"/>
                <w:sz w:val="20"/>
                <w:szCs w:val="20"/>
              </w:rPr>
              <w:br/>
            </w:r>
            <w:r w:rsidRPr="005A75D5">
              <w:rPr>
                <w:rFonts w:hint="eastAsia"/>
                <w:color w:val="000000"/>
                <w:sz w:val="20"/>
                <w:szCs w:val="20"/>
              </w:rPr>
              <w:t>接口</w:t>
            </w:r>
            <w:r w:rsidRPr="005A75D5">
              <w:rPr>
                <w:rFonts w:hint="eastAsia"/>
                <w:color w:val="000000"/>
                <w:sz w:val="20"/>
                <w:szCs w:val="20"/>
              </w:rPr>
              <w:t xml:space="preserve">  SD     SD</w:t>
            </w:r>
            <w:r w:rsidRPr="005A75D5">
              <w:rPr>
                <w:rFonts w:hint="eastAsia"/>
                <w:color w:val="000000"/>
                <w:sz w:val="20"/>
                <w:szCs w:val="20"/>
              </w:rPr>
              <w:t>卡</w:t>
            </w:r>
            <w:r w:rsidRPr="005A75D5">
              <w:rPr>
                <w:rFonts w:hint="eastAsia"/>
                <w:color w:val="000000"/>
                <w:sz w:val="20"/>
                <w:szCs w:val="20"/>
              </w:rPr>
              <w:t>,(</w:t>
            </w:r>
            <w:r w:rsidRPr="005A75D5">
              <w:rPr>
                <w:rFonts w:hint="eastAsia"/>
                <w:color w:val="000000"/>
                <w:sz w:val="20"/>
                <w:szCs w:val="20"/>
              </w:rPr>
              <w:t>支持最大</w:t>
            </w:r>
            <w:r w:rsidRPr="005A75D5">
              <w:rPr>
                <w:rFonts w:hint="eastAsia"/>
                <w:color w:val="000000"/>
                <w:sz w:val="20"/>
                <w:szCs w:val="20"/>
              </w:rPr>
              <w:t xml:space="preserve"> 64GB)      </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无线路由器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网络标准</w:t>
            </w:r>
            <w:r w:rsidRPr="005A75D5">
              <w:rPr>
                <w:rFonts w:hint="eastAsia"/>
                <w:color w:val="000000"/>
                <w:sz w:val="20"/>
                <w:szCs w:val="20"/>
              </w:rPr>
              <w:t xml:space="preserve"> IEEE 802.11a</w:t>
            </w:r>
            <w:r w:rsidRPr="005A75D5">
              <w:rPr>
                <w:rFonts w:hint="eastAsia"/>
                <w:color w:val="000000"/>
                <w:sz w:val="20"/>
                <w:szCs w:val="20"/>
              </w:rPr>
              <w:t>，</w:t>
            </w:r>
            <w:r w:rsidRPr="005A75D5">
              <w:rPr>
                <w:rFonts w:hint="eastAsia"/>
                <w:color w:val="000000"/>
                <w:sz w:val="20"/>
                <w:szCs w:val="20"/>
              </w:rPr>
              <w:t>IEEE 802.11b</w:t>
            </w:r>
            <w:r w:rsidRPr="005A75D5">
              <w:rPr>
                <w:rFonts w:hint="eastAsia"/>
                <w:color w:val="000000"/>
                <w:sz w:val="20"/>
                <w:szCs w:val="20"/>
              </w:rPr>
              <w:t>，</w:t>
            </w:r>
            <w:r w:rsidRPr="005A75D5">
              <w:rPr>
                <w:rFonts w:hint="eastAsia"/>
                <w:color w:val="000000"/>
                <w:sz w:val="20"/>
                <w:szCs w:val="20"/>
              </w:rPr>
              <w:t>IEEE 802.11g</w:t>
            </w:r>
            <w:r w:rsidRPr="005A75D5">
              <w:rPr>
                <w:rFonts w:hint="eastAsia"/>
                <w:color w:val="000000"/>
                <w:sz w:val="20"/>
                <w:szCs w:val="20"/>
              </w:rPr>
              <w:t>，</w:t>
            </w:r>
            <w:r w:rsidRPr="005A75D5">
              <w:rPr>
                <w:rFonts w:hint="eastAsia"/>
                <w:color w:val="000000"/>
                <w:sz w:val="20"/>
                <w:szCs w:val="20"/>
              </w:rPr>
              <w:t>IEEE 802.11n</w:t>
            </w:r>
            <w:r w:rsidRPr="005A75D5">
              <w:rPr>
                <w:rFonts w:hint="eastAsia"/>
                <w:color w:val="000000"/>
                <w:sz w:val="20"/>
                <w:szCs w:val="20"/>
              </w:rPr>
              <w:t>，</w:t>
            </w:r>
            <w:r w:rsidRPr="005A75D5">
              <w:rPr>
                <w:rFonts w:hint="eastAsia"/>
                <w:color w:val="000000"/>
                <w:sz w:val="20"/>
                <w:szCs w:val="20"/>
              </w:rPr>
              <w:t>IEEE 802.11ac</w:t>
            </w:r>
            <w:r w:rsidRPr="005A75D5">
              <w:rPr>
                <w:rFonts w:hint="eastAsia"/>
                <w:color w:val="000000"/>
                <w:sz w:val="20"/>
                <w:szCs w:val="20"/>
              </w:rPr>
              <w:br/>
            </w:r>
            <w:r w:rsidRPr="005A75D5">
              <w:rPr>
                <w:rFonts w:hint="eastAsia"/>
                <w:color w:val="000000"/>
                <w:sz w:val="20"/>
                <w:szCs w:val="20"/>
              </w:rPr>
              <w:t>网络协议</w:t>
            </w:r>
            <w:r w:rsidRPr="005A75D5">
              <w:rPr>
                <w:rFonts w:hint="eastAsia"/>
                <w:color w:val="000000"/>
                <w:sz w:val="20"/>
                <w:szCs w:val="20"/>
              </w:rPr>
              <w:t xml:space="preserve"> TCP/IP</w:t>
            </w:r>
            <w:r w:rsidRPr="005A75D5">
              <w:rPr>
                <w:rFonts w:hint="eastAsia"/>
                <w:color w:val="000000"/>
                <w:sz w:val="20"/>
                <w:szCs w:val="20"/>
              </w:rPr>
              <w:t>协议</w:t>
            </w:r>
            <w:r w:rsidRPr="005A75D5">
              <w:rPr>
                <w:rFonts w:hint="eastAsia"/>
                <w:color w:val="000000"/>
                <w:sz w:val="20"/>
                <w:szCs w:val="20"/>
              </w:rPr>
              <w:br/>
            </w:r>
            <w:r w:rsidRPr="005A75D5">
              <w:rPr>
                <w:rFonts w:hint="eastAsia"/>
                <w:color w:val="000000"/>
                <w:sz w:val="20"/>
                <w:szCs w:val="20"/>
              </w:rPr>
              <w:t>最高传输速率</w:t>
            </w:r>
            <w:r w:rsidRPr="005A75D5">
              <w:rPr>
                <w:rFonts w:hint="eastAsia"/>
                <w:color w:val="000000"/>
                <w:sz w:val="20"/>
                <w:szCs w:val="20"/>
              </w:rPr>
              <w:t xml:space="preserve"> 1200Mbps</w:t>
            </w:r>
            <w:r w:rsidRPr="005A75D5">
              <w:rPr>
                <w:rFonts w:hint="eastAsia"/>
                <w:color w:val="000000"/>
                <w:sz w:val="20"/>
                <w:szCs w:val="20"/>
              </w:rPr>
              <w:br/>
            </w:r>
            <w:r w:rsidRPr="005A75D5">
              <w:rPr>
                <w:rFonts w:hint="eastAsia"/>
                <w:color w:val="000000"/>
                <w:sz w:val="20"/>
                <w:szCs w:val="20"/>
              </w:rPr>
              <w:t>频率范围</w:t>
            </w:r>
            <w:r w:rsidRPr="005A75D5">
              <w:rPr>
                <w:rFonts w:hint="eastAsia"/>
                <w:color w:val="000000"/>
                <w:sz w:val="20"/>
                <w:szCs w:val="20"/>
              </w:rPr>
              <w:t xml:space="preserve"> </w:t>
            </w:r>
            <w:r w:rsidRPr="005A75D5">
              <w:rPr>
                <w:rFonts w:hint="eastAsia"/>
                <w:color w:val="000000"/>
                <w:sz w:val="20"/>
                <w:szCs w:val="20"/>
              </w:rPr>
              <w:t>双频（</w:t>
            </w:r>
            <w:r w:rsidRPr="005A75D5">
              <w:rPr>
                <w:rFonts w:hint="eastAsia"/>
                <w:color w:val="000000"/>
                <w:sz w:val="20"/>
                <w:szCs w:val="20"/>
              </w:rPr>
              <w:t>2.4GHz</w:t>
            </w:r>
            <w:r w:rsidRPr="005A75D5">
              <w:rPr>
                <w:rFonts w:hint="eastAsia"/>
                <w:color w:val="000000"/>
                <w:sz w:val="20"/>
                <w:szCs w:val="20"/>
              </w:rPr>
              <w:t>，</w:t>
            </w:r>
            <w:r w:rsidRPr="005A75D5">
              <w:rPr>
                <w:rFonts w:hint="eastAsia"/>
                <w:color w:val="000000"/>
                <w:sz w:val="20"/>
                <w:szCs w:val="20"/>
              </w:rPr>
              <w:t>5GHz</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天线类型</w:t>
            </w:r>
            <w:r w:rsidRPr="005A75D5">
              <w:rPr>
                <w:rFonts w:hint="eastAsia"/>
                <w:color w:val="000000"/>
                <w:sz w:val="20"/>
                <w:szCs w:val="20"/>
              </w:rPr>
              <w:t xml:space="preserve"> </w:t>
            </w:r>
            <w:r w:rsidRPr="005A75D5">
              <w:rPr>
                <w:rFonts w:hint="eastAsia"/>
                <w:color w:val="000000"/>
                <w:sz w:val="20"/>
                <w:szCs w:val="20"/>
              </w:rPr>
              <w:t>外置天线</w:t>
            </w:r>
            <w:r w:rsidRPr="005A75D5">
              <w:rPr>
                <w:rFonts w:hint="eastAsia"/>
                <w:color w:val="000000"/>
                <w:sz w:val="20"/>
                <w:szCs w:val="20"/>
              </w:rPr>
              <w:br/>
            </w:r>
            <w:r w:rsidRPr="005A75D5">
              <w:rPr>
                <w:rFonts w:hint="eastAsia"/>
                <w:color w:val="000000"/>
                <w:sz w:val="20"/>
                <w:szCs w:val="20"/>
              </w:rPr>
              <w:t>天线数量</w:t>
            </w:r>
            <w:r w:rsidRPr="005A75D5">
              <w:rPr>
                <w:rFonts w:hint="eastAsia"/>
                <w:color w:val="000000"/>
                <w:sz w:val="20"/>
                <w:szCs w:val="20"/>
              </w:rPr>
              <w:t xml:space="preserve"> 4</w:t>
            </w:r>
            <w:r w:rsidRPr="005A75D5">
              <w:rPr>
                <w:rFonts w:hint="eastAsia"/>
                <w:color w:val="000000"/>
                <w:sz w:val="20"/>
                <w:szCs w:val="20"/>
              </w:rPr>
              <w:t>根</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电源控制器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8</w:t>
            </w:r>
            <w:r w:rsidRPr="005A75D5">
              <w:rPr>
                <w:rFonts w:hint="eastAsia"/>
                <w:color w:val="000000"/>
                <w:sz w:val="20"/>
                <w:szCs w:val="20"/>
              </w:rPr>
              <w:t>路独立的强电继电器，</w:t>
            </w:r>
            <w:r w:rsidRPr="005A75D5">
              <w:rPr>
                <w:rFonts w:hint="eastAsia"/>
                <w:color w:val="000000"/>
                <w:sz w:val="20"/>
                <w:szCs w:val="20"/>
              </w:rPr>
              <w:br/>
            </w:r>
            <w:r w:rsidRPr="005A75D5">
              <w:rPr>
                <w:rFonts w:hint="eastAsia"/>
                <w:color w:val="000000"/>
                <w:sz w:val="20"/>
                <w:szCs w:val="20"/>
              </w:rPr>
              <w:t>兼容多种中控系统的通讯网络；</w:t>
            </w:r>
            <w:r w:rsidRPr="005A75D5">
              <w:rPr>
                <w:rFonts w:hint="eastAsia"/>
                <w:color w:val="000000"/>
                <w:sz w:val="20"/>
                <w:szCs w:val="20"/>
              </w:rPr>
              <w:br/>
            </w:r>
            <w:r w:rsidRPr="005A75D5">
              <w:rPr>
                <w:rFonts w:hint="eastAsia"/>
                <w:color w:val="000000"/>
                <w:sz w:val="20"/>
                <w:szCs w:val="20"/>
              </w:rPr>
              <w:t>提供</w:t>
            </w:r>
            <w:r w:rsidRPr="005A75D5">
              <w:rPr>
                <w:rFonts w:hint="eastAsia"/>
                <w:color w:val="000000"/>
                <w:sz w:val="20"/>
                <w:szCs w:val="20"/>
              </w:rPr>
              <w:t>RS232</w:t>
            </w:r>
            <w:r w:rsidRPr="005A75D5">
              <w:rPr>
                <w:rFonts w:hint="eastAsia"/>
                <w:color w:val="000000"/>
                <w:sz w:val="20"/>
                <w:szCs w:val="20"/>
              </w:rPr>
              <w:t>或</w:t>
            </w:r>
            <w:r w:rsidRPr="005A75D5">
              <w:rPr>
                <w:rFonts w:hint="eastAsia"/>
                <w:color w:val="000000"/>
                <w:sz w:val="20"/>
                <w:szCs w:val="20"/>
              </w:rPr>
              <w:t>RS485</w:t>
            </w:r>
            <w:r w:rsidRPr="005A75D5">
              <w:rPr>
                <w:rFonts w:hint="eastAsia"/>
                <w:color w:val="000000"/>
                <w:sz w:val="20"/>
                <w:szCs w:val="20"/>
              </w:rPr>
              <w:t>通讯控制功能</w:t>
            </w:r>
            <w:r w:rsidRPr="005A75D5">
              <w:rPr>
                <w:rFonts w:hint="eastAsia"/>
                <w:color w:val="000000"/>
                <w:sz w:val="20"/>
                <w:szCs w:val="20"/>
              </w:rPr>
              <w:br/>
              <w:t>NO:30A/240VAC/14VDC</w:t>
            </w:r>
            <w:r w:rsidRPr="005A75D5">
              <w:rPr>
                <w:rFonts w:hint="eastAsia"/>
                <w:color w:val="000000"/>
                <w:sz w:val="20"/>
                <w:szCs w:val="20"/>
              </w:rPr>
              <w:br/>
              <w:t>NC:20A//240VAC/14VDC</w:t>
            </w:r>
            <w:r w:rsidRPr="005A75D5">
              <w:rPr>
                <w:rFonts w:hint="eastAsia"/>
                <w:color w:val="000000"/>
                <w:sz w:val="20"/>
                <w:szCs w:val="20"/>
              </w:rPr>
              <w:br/>
            </w:r>
            <w:r w:rsidRPr="005A75D5">
              <w:rPr>
                <w:rFonts w:hint="eastAsia"/>
                <w:color w:val="000000"/>
                <w:sz w:val="20"/>
                <w:szCs w:val="20"/>
              </w:rPr>
              <w:t>控制供电：</w:t>
            </w:r>
            <w:r w:rsidRPr="005A75D5">
              <w:rPr>
                <w:rFonts w:hint="eastAsia"/>
                <w:color w:val="000000"/>
                <w:sz w:val="20"/>
                <w:szCs w:val="20"/>
              </w:rPr>
              <w:t>24VDC</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初始上电时，全部为断开状态</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机柜</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42U600*600</w:t>
            </w:r>
            <w:r w:rsidRPr="005A75D5">
              <w:rPr>
                <w:rFonts w:hint="eastAsia"/>
                <w:color w:val="000000"/>
                <w:sz w:val="20"/>
                <w:szCs w:val="20"/>
              </w:rPr>
              <w:t>前玻璃后铁门</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时序电源</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8</w:t>
            </w:r>
            <w:r w:rsidRPr="005A75D5">
              <w:rPr>
                <w:rFonts w:hint="eastAsia"/>
                <w:color w:val="000000"/>
                <w:sz w:val="20"/>
                <w:szCs w:val="20"/>
              </w:rPr>
              <w:t>路彩屏智能电源管理器</w:t>
            </w:r>
            <w:r w:rsidRPr="005A75D5">
              <w:rPr>
                <w:rFonts w:hint="eastAsia"/>
                <w:color w:val="000000"/>
                <w:sz w:val="20"/>
                <w:szCs w:val="20"/>
              </w:rPr>
              <w:br/>
            </w:r>
            <w:r w:rsidRPr="005A75D5">
              <w:rPr>
                <w:rFonts w:hint="eastAsia"/>
                <w:color w:val="000000"/>
                <w:sz w:val="20"/>
                <w:szCs w:val="20"/>
              </w:rPr>
              <w:t>单路额定输出电流：</w:t>
            </w:r>
            <w:r w:rsidRPr="005A75D5">
              <w:rPr>
                <w:rFonts w:hint="eastAsia"/>
                <w:color w:val="000000"/>
                <w:sz w:val="20"/>
                <w:szCs w:val="20"/>
              </w:rPr>
              <w:t>13A</w:t>
            </w:r>
            <w:r w:rsidRPr="005A75D5">
              <w:rPr>
                <w:rFonts w:hint="eastAsia"/>
                <w:color w:val="000000"/>
                <w:sz w:val="20"/>
                <w:szCs w:val="20"/>
              </w:rPr>
              <w:br/>
            </w:r>
            <w:r w:rsidRPr="005A75D5">
              <w:rPr>
                <w:rFonts w:hint="eastAsia"/>
                <w:color w:val="000000"/>
                <w:sz w:val="20"/>
                <w:szCs w:val="20"/>
              </w:rPr>
              <w:t>额定总输出电流</w:t>
            </w:r>
            <w:r w:rsidRPr="005A75D5">
              <w:rPr>
                <w:rFonts w:hint="eastAsia"/>
                <w:color w:val="000000"/>
                <w:sz w:val="20"/>
                <w:szCs w:val="20"/>
              </w:rPr>
              <w:t>:30A</w:t>
            </w:r>
            <w:r w:rsidRPr="005A75D5">
              <w:rPr>
                <w:rFonts w:hint="eastAsia"/>
                <w:color w:val="000000"/>
                <w:sz w:val="20"/>
                <w:szCs w:val="20"/>
              </w:rPr>
              <w:br/>
            </w:r>
            <w:r w:rsidRPr="005A75D5">
              <w:rPr>
                <w:rFonts w:hint="eastAsia"/>
                <w:color w:val="000000"/>
                <w:sz w:val="20"/>
                <w:szCs w:val="20"/>
              </w:rPr>
              <w:t>实时显示电压、日期时间，可实现定时开关机功能，可设置</w:t>
            </w:r>
            <w:r w:rsidRPr="005A75D5">
              <w:rPr>
                <w:rFonts w:hint="eastAsia"/>
                <w:color w:val="000000"/>
                <w:sz w:val="20"/>
                <w:szCs w:val="20"/>
              </w:rPr>
              <w:t>10</w:t>
            </w:r>
            <w:r w:rsidRPr="005A75D5">
              <w:rPr>
                <w:rFonts w:hint="eastAsia"/>
                <w:color w:val="000000"/>
                <w:sz w:val="20"/>
                <w:szCs w:val="20"/>
              </w:rPr>
              <w:t>组应用场景</w:t>
            </w:r>
            <w:r w:rsidRPr="005A75D5">
              <w:rPr>
                <w:rFonts w:hint="eastAsia"/>
                <w:color w:val="000000"/>
                <w:sz w:val="20"/>
                <w:szCs w:val="20"/>
              </w:rPr>
              <w:br/>
            </w:r>
            <w:r w:rsidRPr="005A75D5">
              <w:rPr>
                <w:rFonts w:hint="eastAsia"/>
                <w:color w:val="000000"/>
                <w:sz w:val="20"/>
                <w:szCs w:val="20"/>
              </w:rPr>
              <w:t>配置</w:t>
            </w:r>
            <w:r w:rsidRPr="005A75D5">
              <w:rPr>
                <w:rFonts w:hint="eastAsia"/>
                <w:color w:val="000000"/>
                <w:sz w:val="20"/>
                <w:szCs w:val="20"/>
              </w:rPr>
              <w:t>RS232</w:t>
            </w:r>
            <w:r w:rsidRPr="005A75D5">
              <w:rPr>
                <w:rFonts w:hint="eastAsia"/>
                <w:color w:val="000000"/>
                <w:sz w:val="20"/>
                <w:szCs w:val="20"/>
              </w:rPr>
              <w:t>接口，支持中央设备，实现远程集中控制</w:t>
            </w:r>
            <w:r w:rsidRPr="005A75D5">
              <w:rPr>
                <w:rFonts w:hint="eastAsia"/>
                <w:color w:val="000000"/>
                <w:sz w:val="20"/>
                <w:szCs w:val="20"/>
              </w:rPr>
              <w:br/>
              <w:t>8</w:t>
            </w:r>
            <w:r w:rsidRPr="005A75D5">
              <w:rPr>
                <w:rFonts w:hint="eastAsia"/>
                <w:color w:val="000000"/>
                <w:sz w:val="20"/>
                <w:szCs w:val="20"/>
              </w:rPr>
              <w:t>路通道输出，每路延时开启和关闭时间可自由设置（范围</w:t>
            </w:r>
            <w:r w:rsidRPr="005A75D5">
              <w:rPr>
                <w:rFonts w:hint="eastAsia"/>
                <w:color w:val="000000"/>
                <w:sz w:val="20"/>
                <w:szCs w:val="20"/>
              </w:rPr>
              <w:t>0~999S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总功率</w:t>
            </w:r>
            <w:r w:rsidRPr="005A75D5">
              <w:rPr>
                <w:rFonts w:hint="eastAsia"/>
                <w:color w:val="000000"/>
                <w:sz w:val="20"/>
                <w:szCs w:val="20"/>
              </w:rPr>
              <w:t>6000W</w:t>
            </w:r>
            <w:r w:rsidRPr="005A75D5">
              <w:rPr>
                <w:rFonts w:hint="eastAsia"/>
                <w:color w:val="000000"/>
                <w:sz w:val="20"/>
                <w:szCs w:val="20"/>
              </w:rPr>
              <w:t>，单路最大功率</w:t>
            </w:r>
            <w:r w:rsidRPr="005A75D5">
              <w:rPr>
                <w:rFonts w:hint="eastAsia"/>
                <w:color w:val="000000"/>
                <w:sz w:val="20"/>
                <w:szCs w:val="20"/>
              </w:rPr>
              <w:t>2000W</w:t>
            </w:r>
            <w:r w:rsidRPr="005A75D5">
              <w:rPr>
                <w:rFonts w:hint="eastAsia"/>
                <w:color w:val="000000"/>
                <w:sz w:val="20"/>
                <w:szCs w:val="20"/>
              </w:rPr>
              <w:br/>
            </w:r>
            <w:r w:rsidRPr="005A75D5">
              <w:rPr>
                <w:rFonts w:hint="eastAsia"/>
                <w:color w:val="000000"/>
                <w:sz w:val="20"/>
                <w:szCs w:val="20"/>
              </w:rPr>
              <w:lastRenderedPageBreak/>
              <w:t>支持多台设备级联控制，级联状态可自动检测及设置</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可实现远程集中控制，每台设备自带设备编码</w:t>
            </w:r>
            <w:r w:rsidRPr="005A75D5">
              <w:rPr>
                <w:rFonts w:hint="eastAsia"/>
                <w:color w:val="000000"/>
                <w:sz w:val="20"/>
                <w:szCs w:val="20"/>
              </w:rPr>
              <w:t>ID</w:t>
            </w:r>
            <w:r w:rsidRPr="005A75D5">
              <w:rPr>
                <w:rFonts w:hint="eastAsia"/>
                <w:color w:val="000000"/>
                <w:sz w:val="20"/>
                <w:szCs w:val="20"/>
              </w:rPr>
              <w:t>检测和设置</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支持面板</w:t>
            </w:r>
            <w:r w:rsidRPr="005A75D5">
              <w:rPr>
                <w:rFonts w:hint="eastAsia"/>
                <w:color w:val="000000"/>
                <w:sz w:val="20"/>
                <w:szCs w:val="20"/>
              </w:rPr>
              <w:t>Lock</w:t>
            </w:r>
            <w:r w:rsidRPr="005A75D5">
              <w:rPr>
                <w:rFonts w:hint="eastAsia"/>
                <w:color w:val="000000"/>
                <w:sz w:val="20"/>
                <w:szCs w:val="20"/>
              </w:rPr>
              <w:t>锁定功能，防止人为误操作</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音箱线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金银线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音频线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RVVP2*0.75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控制线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CAT6</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箱</w:t>
            </w:r>
            <w:r w:rsidRPr="005A75D5">
              <w:rPr>
                <w:rFonts w:hint="eastAsia"/>
                <w:color w:val="000000"/>
                <w:sz w:val="20"/>
                <w:szCs w:val="20"/>
              </w:rPr>
              <w:t>/305</w:t>
            </w: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RVV3*1.0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HDMI</w:t>
            </w:r>
            <w:r w:rsidRPr="005A75D5">
              <w:rPr>
                <w:rFonts w:hint="eastAsia"/>
                <w:color w:val="000000"/>
                <w:sz w:val="20"/>
                <w:szCs w:val="20"/>
              </w:rPr>
              <w:t>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含成品线</w:t>
            </w:r>
            <w:r w:rsidRPr="005A75D5">
              <w:rPr>
                <w:rFonts w:hint="eastAsia"/>
                <w:color w:val="000000"/>
                <w:sz w:val="20"/>
                <w:szCs w:val="20"/>
              </w:rPr>
              <w:t>3</w:t>
            </w:r>
            <w:r w:rsidRPr="005A75D5">
              <w:rPr>
                <w:rFonts w:hint="eastAsia"/>
                <w:color w:val="000000"/>
                <w:sz w:val="20"/>
                <w:szCs w:val="20"/>
              </w:rPr>
              <w:t>米</w:t>
            </w:r>
            <w:r w:rsidRPr="005A75D5">
              <w:rPr>
                <w:rFonts w:hint="eastAsia"/>
                <w:color w:val="000000"/>
                <w:sz w:val="20"/>
                <w:szCs w:val="20"/>
              </w:rPr>
              <w:t>16</w:t>
            </w:r>
            <w:r w:rsidRPr="005A75D5">
              <w:rPr>
                <w:rFonts w:hint="eastAsia"/>
                <w:color w:val="000000"/>
                <w:sz w:val="20"/>
                <w:szCs w:val="20"/>
              </w:rPr>
              <w:t>根</w:t>
            </w:r>
            <w:r w:rsidRPr="005A75D5">
              <w:rPr>
                <w:rFonts w:hint="eastAsia"/>
                <w:color w:val="000000"/>
                <w:sz w:val="20"/>
                <w:szCs w:val="20"/>
              </w:rPr>
              <w:t>10</w:t>
            </w:r>
            <w:r w:rsidRPr="005A75D5">
              <w:rPr>
                <w:rFonts w:hint="eastAsia"/>
                <w:color w:val="000000"/>
                <w:sz w:val="20"/>
                <w:szCs w:val="20"/>
              </w:rPr>
              <w:t>米</w:t>
            </w:r>
            <w:r w:rsidRPr="005A75D5">
              <w:rPr>
                <w:rFonts w:hint="eastAsia"/>
                <w:color w:val="000000"/>
                <w:sz w:val="20"/>
                <w:szCs w:val="20"/>
              </w:rPr>
              <w:t>16</w:t>
            </w:r>
            <w:r w:rsidRPr="005A75D5">
              <w:rPr>
                <w:rFonts w:hint="eastAsia"/>
                <w:color w:val="000000"/>
                <w:sz w:val="20"/>
                <w:szCs w:val="20"/>
              </w:rPr>
              <w:t>根、多媒体插座</w:t>
            </w:r>
            <w:r w:rsidRPr="005A75D5">
              <w:rPr>
                <w:rFonts w:hint="eastAsia"/>
                <w:color w:val="000000"/>
                <w:sz w:val="20"/>
                <w:szCs w:val="20"/>
              </w:rPr>
              <w:t>2</w:t>
            </w:r>
            <w:r w:rsidRPr="005A75D5">
              <w:rPr>
                <w:rFonts w:hint="eastAsia"/>
                <w:color w:val="000000"/>
                <w:sz w:val="20"/>
                <w:szCs w:val="20"/>
              </w:rPr>
              <w:t>根</w:t>
            </w:r>
            <w:r w:rsidRPr="005A75D5">
              <w:rPr>
                <w:rFonts w:hint="eastAsia"/>
                <w:color w:val="000000"/>
                <w:sz w:val="20"/>
                <w:szCs w:val="20"/>
              </w:rPr>
              <w:t>20</w:t>
            </w:r>
            <w:r w:rsidRPr="005A75D5">
              <w:rPr>
                <w:rFonts w:hint="eastAsia"/>
                <w:color w:val="000000"/>
                <w:sz w:val="20"/>
                <w:szCs w:val="20"/>
              </w:rPr>
              <w:t>米，会商摄像头</w:t>
            </w:r>
            <w:r w:rsidRPr="005A75D5">
              <w:rPr>
                <w:rFonts w:hint="eastAsia"/>
                <w:color w:val="000000"/>
                <w:sz w:val="20"/>
                <w:szCs w:val="20"/>
              </w:rPr>
              <w:t>3</w:t>
            </w:r>
            <w:r w:rsidRPr="005A75D5">
              <w:rPr>
                <w:rFonts w:hint="eastAsia"/>
                <w:color w:val="000000"/>
                <w:sz w:val="20"/>
                <w:szCs w:val="20"/>
              </w:rPr>
              <w:t>根</w:t>
            </w:r>
            <w:r w:rsidRPr="005A75D5">
              <w:rPr>
                <w:rFonts w:hint="eastAsia"/>
                <w:color w:val="000000"/>
                <w:sz w:val="20"/>
                <w:szCs w:val="20"/>
              </w:rPr>
              <w:t>30</w:t>
            </w:r>
            <w:r w:rsidRPr="005A75D5">
              <w:rPr>
                <w:rFonts w:hint="eastAsia"/>
                <w:color w:val="000000"/>
                <w:sz w:val="20"/>
                <w:szCs w:val="20"/>
              </w:rPr>
              <w:t>米</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辅材配件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接插件、管材等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视频会商室多媒体系统建设</w:t>
            </w: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75</w:t>
            </w:r>
            <w:r w:rsidRPr="005A75D5">
              <w:rPr>
                <w:rFonts w:hint="eastAsia"/>
                <w:color w:val="000000"/>
                <w:sz w:val="20"/>
                <w:szCs w:val="20"/>
              </w:rPr>
              <w:t>寸</w:t>
            </w:r>
            <w:r w:rsidRPr="005A75D5">
              <w:rPr>
                <w:rFonts w:hint="eastAsia"/>
                <w:color w:val="000000"/>
                <w:sz w:val="20"/>
                <w:szCs w:val="20"/>
              </w:rPr>
              <w:t>4K</w:t>
            </w:r>
            <w:r w:rsidRPr="005A75D5">
              <w:rPr>
                <w:rFonts w:hint="eastAsia"/>
                <w:color w:val="000000"/>
                <w:sz w:val="20"/>
                <w:szCs w:val="20"/>
              </w:rPr>
              <w:t>智能会议平板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采用</w:t>
            </w:r>
            <w:r w:rsidRPr="005A75D5">
              <w:rPr>
                <w:rFonts w:hint="eastAsia"/>
                <w:color w:val="000000"/>
                <w:sz w:val="20"/>
                <w:szCs w:val="20"/>
              </w:rPr>
              <w:t>A+</w:t>
            </w:r>
            <w:r w:rsidRPr="005A75D5">
              <w:rPr>
                <w:rFonts w:hint="eastAsia"/>
                <w:color w:val="000000"/>
                <w:sz w:val="20"/>
                <w:szCs w:val="20"/>
              </w:rPr>
              <w:t>规屏；显示比例</w:t>
            </w:r>
            <w:r w:rsidRPr="005A75D5">
              <w:rPr>
                <w:rFonts w:hint="eastAsia"/>
                <w:color w:val="000000"/>
                <w:sz w:val="20"/>
                <w:szCs w:val="20"/>
              </w:rPr>
              <w:t>16:9</w:t>
            </w:r>
            <w:r w:rsidRPr="005A75D5">
              <w:rPr>
                <w:rFonts w:hint="eastAsia"/>
                <w:color w:val="000000"/>
                <w:sz w:val="20"/>
                <w:szCs w:val="20"/>
              </w:rPr>
              <w:t>；分辨率≥</w:t>
            </w:r>
            <w:r w:rsidRPr="005A75D5">
              <w:rPr>
                <w:rFonts w:hint="eastAsia"/>
                <w:color w:val="000000"/>
                <w:sz w:val="20"/>
                <w:szCs w:val="20"/>
              </w:rPr>
              <w:t>3840*2160</w:t>
            </w:r>
            <w:r w:rsidRPr="005A75D5">
              <w:rPr>
                <w:rFonts w:hint="eastAsia"/>
                <w:color w:val="000000"/>
                <w:sz w:val="20"/>
                <w:szCs w:val="20"/>
              </w:rPr>
              <w:t>，可视角度≥</w:t>
            </w:r>
            <w:r w:rsidRPr="005A75D5">
              <w:rPr>
                <w:rFonts w:hint="eastAsia"/>
                <w:color w:val="000000"/>
                <w:sz w:val="20"/>
                <w:szCs w:val="20"/>
              </w:rPr>
              <w:t>178</w:t>
            </w:r>
            <w:r w:rsidRPr="005A75D5">
              <w:rPr>
                <w:rFonts w:hint="eastAsia"/>
                <w:color w:val="000000"/>
                <w:sz w:val="20"/>
                <w:szCs w:val="20"/>
              </w:rPr>
              <w:t>°，屏幕显示灰度分辨率等级达到</w:t>
            </w:r>
            <w:r w:rsidRPr="005A75D5">
              <w:rPr>
                <w:rFonts w:hint="eastAsia"/>
                <w:color w:val="000000"/>
                <w:sz w:val="20"/>
                <w:szCs w:val="20"/>
              </w:rPr>
              <w:t>256</w:t>
            </w:r>
            <w:r w:rsidRPr="005A75D5">
              <w:rPr>
                <w:rFonts w:hint="eastAsia"/>
                <w:color w:val="000000"/>
                <w:sz w:val="20"/>
                <w:szCs w:val="20"/>
              </w:rPr>
              <w:t>级以上灰阶</w:t>
            </w:r>
            <w:r w:rsidRPr="005A75D5">
              <w:rPr>
                <w:rFonts w:hint="eastAsia"/>
                <w:color w:val="000000"/>
                <w:sz w:val="20"/>
                <w:szCs w:val="20"/>
              </w:rPr>
              <w:br/>
            </w:r>
            <w:r w:rsidRPr="005A75D5">
              <w:rPr>
                <w:rFonts w:hint="eastAsia"/>
                <w:color w:val="000000"/>
                <w:sz w:val="20"/>
                <w:szCs w:val="20"/>
              </w:rPr>
              <w:t>采用红外感应技术，在双系统下均支持不少于</w:t>
            </w:r>
            <w:r w:rsidRPr="005A75D5">
              <w:rPr>
                <w:rFonts w:hint="eastAsia"/>
                <w:color w:val="000000"/>
                <w:sz w:val="20"/>
                <w:szCs w:val="20"/>
              </w:rPr>
              <w:t>20</w:t>
            </w:r>
            <w:r w:rsidRPr="005A75D5">
              <w:rPr>
                <w:rFonts w:hint="eastAsia"/>
                <w:color w:val="000000"/>
                <w:sz w:val="20"/>
                <w:szCs w:val="20"/>
              </w:rPr>
              <w:t>点触控，触摸分辨率≥</w:t>
            </w:r>
            <w:r w:rsidRPr="005A75D5">
              <w:rPr>
                <w:rFonts w:hint="eastAsia"/>
                <w:color w:val="000000"/>
                <w:sz w:val="20"/>
                <w:szCs w:val="20"/>
              </w:rPr>
              <w:t>32768</w:t>
            </w:r>
            <w:r w:rsidRPr="005A75D5">
              <w:rPr>
                <w:rFonts w:hint="eastAsia"/>
                <w:color w:val="000000"/>
                <w:sz w:val="20"/>
                <w:szCs w:val="20"/>
              </w:rPr>
              <w:t>（</w:t>
            </w:r>
            <w:r w:rsidRPr="005A75D5">
              <w:rPr>
                <w:rFonts w:hint="eastAsia"/>
                <w:color w:val="000000"/>
                <w:sz w:val="20"/>
                <w:szCs w:val="20"/>
              </w:rPr>
              <w:t>W</w:t>
            </w:r>
            <w:r w:rsidRPr="005A75D5">
              <w:rPr>
                <w:rFonts w:hint="eastAsia"/>
                <w:color w:val="000000"/>
                <w:sz w:val="20"/>
                <w:szCs w:val="20"/>
              </w:rPr>
              <w:t>）</w:t>
            </w:r>
            <w:r w:rsidRPr="005A75D5">
              <w:rPr>
                <w:rFonts w:hint="eastAsia"/>
                <w:color w:val="000000"/>
                <w:sz w:val="20"/>
                <w:szCs w:val="20"/>
              </w:rPr>
              <w:t>*32768</w:t>
            </w:r>
            <w:r w:rsidRPr="005A75D5">
              <w:rPr>
                <w:rFonts w:hint="eastAsia"/>
                <w:color w:val="000000"/>
                <w:sz w:val="20"/>
                <w:szCs w:val="20"/>
              </w:rPr>
              <w:t>（</w:t>
            </w:r>
            <w:r w:rsidRPr="005A75D5">
              <w:rPr>
                <w:rFonts w:hint="eastAsia"/>
                <w:color w:val="000000"/>
                <w:sz w:val="20"/>
                <w:szCs w:val="20"/>
              </w:rPr>
              <w:t>D</w:t>
            </w:r>
            <w:r w:rsidRPr="005A75D5">
              <w:rPr>
                <w:rFonts w:hint="eastAsia"/>
                <w:color w:val="000000"/>
                <w:sz w:val="20"/>
                <w:szCs w:val="20"/>
              </w:rPr>
              <w:t>）；触摸精度≤±</w:t>
            </w:r>
            <w:r w:rsidRPr="005A75D5">
              <w:rPr>
                <w:rFonts w:hint="eastAsia"/>
                <w:color w:val="000000"/>
                <w:sz w:val="20"/>
                <w:szCs w:val="20"/>
              </w:rPr>
              <w:t>1mm</w:t>
            </w:r>
            <w:r w:rsidRPr="005A75D5">
              <w:rPr>
                <w:rFonts w:hint="eastAsia"/>
                <w:color w:val="000000"/>
                <w:sz w:val="20"/>
                <w:szCs w:val="20"/>
              </w:rPr>
              <w:t>；触摸高度≤</w:t>
            </w:r>
            <w:r w:rsidRPr="005A75D5">
              <w:rPr>
                <w:rFonts w:hint="eastAsia"/>
                <w:color w:val="000000"/>
                <w:sz w:val="20"/>
                <w:szCs w:val="20"/>
              </w:rPr>
              <w:t>2mm</w:t>
            </w:r>
            <w:r w:rsidRPr="005A75D5">
              <w:rPr>
                <w:rFonts w:hint="eastAsia"/>
                <w:color w:val="000000"/>
                <w:sz w:val="20"/>
                <w:szCs w:val="20"/>
              </w:rPr>
              <w:t>；最小识别直径≤</w:t>
            </w:r>
            <w:r w:rsidRPr="005A75D5">
              <w:rPr>
                <w:rFonts w:hint="eastAsia"/>
                <w:color w:val="000000"/>
                <w:sz w:val="20"/>
                <w:szCs w:val="20"/>
              </w:rPr>
              <w:t>2mm</w:t>
            </w:r>
            <w:r w:rsidRPr="005A75D5">
              <w:rPr>
                <w:rFonts w:hint="eastAsia"/>
                <w:color w:val="000000"/>
                <w:sz w:val="20"/>
                <w:szCs w:val="20"/>
              </w:rPr>
              <w:br/>
            </w:r>
            <w:r w:rsidRPr="005A75D5">
              <w:rPr>
                <w:rFonts w:hint="eastAsia"/>
                <w:color w:val="000000"/>
                <w:sz w:val="20"/>
                <w:szCs w:val="20"/>
              </w:rPr>
              <w:t>屏幕贴合方式：采用零贴合技术。钢化玻璃和液晶显示层间隙＜</w:t>
            </w:r>
            <w:r w:rsidRPr="005A75D5">
              <w:rPr>
                <w:rFonts w:hint="eastAsia"/>
                <w:color w:val="000000"/>
                <w:sz w:val="20"/>
                <w:szCs w:val="20"/>
              </w:rPr>
              <w:t>0.5mm</w:t>
            </w:r>
            <w:r w:rsidRPr="005A75D5">
              <w:rPr>
                <w:rFonts w:hint="eastAsia"/>
                <w:color w:val="000000"/>
                <w:sz w:val="20"/>
                <w:szCs w:val="20"/>
              </w:rPr>
              <w:t>，减小显示面板与玻璃间的偏光、散射，画面显示更加清晰通透。</w:t>
            </w:r>
            <w:r w:rsidRPr="005A75D5">
              <w:rPr>
                <w:rFonts w:hint="eastAsia"/>
                <w:color w:val="000000"/>
                <w:sz w:val="20"/>
                <w:szCs w:val="20"/>
              </w:rPr>
              <w:br/>
            </w:r>
            <w:r w:rsidRPr="005A75D5">
              <w:rPr>
                <w:rFonts w:hint="eastAsia"/>
                <w:color w:val="000000"/>
                <w:sz w:val="20"/>
                <w:szCs w:val="20"/>
              </w:rPr>
              <w:t>屏幕表面采用高品质</w:t>
            </w:r>
            <w:r w:rsidRPr="005A75D5">
              <w:rPr>
                <w:rFonts w:hint="eastAsia"/>
                <w:color w:val="000000"/>
                <w:sz w:val="20"/>
                <w:szCs w:val="20"/>
              </w:rPr>
              <w:t>3.2mm</w:t>
            </w:r>
            <w:r w:rsidRPr="005A75D5">
              <w:rPr>
                <w:rFonts w:hint="eastAsia"/>
                <w:color w:val="000000"/>
                <w:sz w:val="20"/>
                <w:szCs w:val="20"/>
              </w:rPr>
              <w:t>厚防眩光钢化玻璃，透光率≥</w:t>
            </w:r>
            <w:r w:rsidRPr="005A75D5">
              <w:rPr>
                <w:rFonts w:hint="eastAsia"/>
                <w:color w:val="000000"/>
                <w:sz w:val="20"/>
                <w:szCs w:val="20"/>
              </w:rPr>
              <w:t>91%</w:t>
            </w:r>
            <w:r w:rsidRPr="005A75D5">
              <w:rPr>
                <w:rFonts w:hint="eastAsia"/>
                <w:color w:val="000000"/>
                <w:sz w:val="20"/>
                <w:szCs w:val="20"/>
              </w:rPr>
              <w:t>，表面硬度≥</w:t>
            </w:r>
            <w:r w:rsidRPr="005A75D5">
              <w:rPr>
                <w:rFonts w:hint="eastAsia"/>
                <w:color w:val="000000"/>
                <w:sz w:val="20"/>
                <w:szCs w:val="20"/>
              </w:rPr>
              <w:t>8H</w:t>
            </w:r>
            <w:r w:rsidRPr="005A75D5">
              <w:rPr>
                <w:rFonts w:hint="eastAsia"/>
                <w:color w:val="000000"/>
                <w:sz w:val="20"/>
                <w:szCs w:val="20"/>
              </w:rPr>
              <w:t>。使得屏幕显示更加通透，画质更加清晰。</w:t>
            </w:r>
            <w:r w:rsidRPr="005A75D5">
              <w:rPr>
                <w:rFonts w:hint="eastAsia"/>
                <w:color w:val="000000"/>
                <w:sz w:val="20"/>
                <w:szCs w:val="20"/>
              </w:rPr>
              <w:br/>
            </w:r>
            <w:r w:rsidRPr="005A75D5">
              <w:rPr>
                <w:rFonts w:hint="eastAsia"/>
                <w:color w:val="000000"/>
                <w:sz w:val="20"/>
                <w:szCs w:val="20"/>
              </w:rPr>
              <w:t>屏体采用物理防蓝光设计，无需通过按键操作，默认达到防蓝光效果，蓝光防护等级达到</w:t>
            </w:r>
            <w:r w:rsidRPr="005A75D5">
              <w:rPr>
                <w:rFonts w:hint="eastAsia"/>
                <w:color w:val="000000"/>
                <w:sz w:val="20"/>
                <w:szCs w:val="20"/>
              </w:rPr>
              <w:t>RG0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落地支架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定制落地移动支架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调音台</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12</w:t>
            </w:r>
            <w:r w:rsidRPr="005A75D5">
              <w:rPr>
                <w:rFonts w:hint="eastAsia"/>
                <w:color w:val="000000"/>
                <w:sz w:val="20"/>
                <w:szCs w:val="20"/>
              </w:rPr>
              <w:t>路模拟调音台</w:t>
            </w:r>
            <w:r w:rsidRPr="005A75D5">
              <w:rPr>
                <w:rFonts w:hint="eastAsia"/>
                <w:color w:val="000000"/>
                <w:sz w:val="20"/>
                <w:szCs w:val="20"/>
              </w:rPr>
              <w:br/>
            </w:r>
            <w:r w:rsidRPr="005A75D5">
              <w:rPr>
                <w:rFonts w:hint="eastAsia"/>
                <w:color w:val="000000"/>
                <w:sz w:val="20"/>
                <w:szCs w:val="20"/>
              </w:rPr>
              <w:t>内置</w:t>
            </w:r>
            <w:r w:rsidRPr="005A75D5">
              <w:rPr>
                <w:rFonts w:hint="eastAsia"/>
                <w:color w:val="000000"/>
                <w:sz w:val="20"/>
                <w:szCs w:val="20"/>
              </w:rPr>
              <w:t>DSP</w:t>
            </w:r>
            <w:r w:rsidRPr="005A75D5">
              <w:rPr>
                <w:rFonts w:hint="eastAsia"/>
                <w:color w:val="000000"/>
                <w:sz w:val="20"/>
                <w:szCs w:val="20"/>
              </w:rPr>
              <w:t>数字</w:t>
            </w:r>
            <w:r w:rsidRPr="005A75D5">
              <w:rPr>
                <w:rFonts w:hint="eastAsia"/>
                <w:color w:val="000000"/>
                <w:sz w:val="20"/>
                <w:szCs w:val="20"/>
              </w:rPr>
              <w:t>24bit</w:t>
            </w:r>
            <w:r w:rsidRPr="005A75D5">
              <w:rPr>
                <w:rFonts w:hint="eastAsia"/>
                <w:color w:val="000000"/>
                <w:sz w:val="20"/>
                <w:szCs w:val="20"/>
              </w:rPr>
              <w:t>效果器</w:t>
            </w:r>
            <w:r w:rsidRPr="005A75D5">
              <w:rPr>
                <w:rFonts w:hint="eastAsia"/>
                <w:color w:val="000000"/>
                <w:sz w:val="20"/>
                <w:szCs w:val="20"/>
              </w:rPr>
              <w:br/>
            </w:r>
            <w:r w:rsidRPr="005A75D5">
              <w:rPr>
                <w:rFonts w:hint="eastAsia"/>
                <w:color w:val="000000"/>
                <w:sz w:val="20"/>
                <w:szCs w:val="20"/>
              </w:rPr>
              <w:t>内置蓝牙播放，</w:t>
            </w:r>
            <w:r w:rsidRPr="005A75D5">
              <w:rPr>
                <w:rFonts w:hint="eastAsia"/>
                <w:color w:val="000000"/>
                <w:sz w:val="20"/>
                <w:szCs w:val="20"/>
              </w:rPr>
              <w:t>MP3</w:t>
            </w:r>
            <w:r w:rsidRPr="005A75D5">
              <w:rPr>
                <w:rFonts w:hint="eastAsia"/>
                <w:color w:val="000000"/>
                <w:sz w:val="20"/>
                <w:szCs w:val="20"/>
              </w:rPr>
              <w:t>播放器，</w:t>
            </w:r>
            <w:r w:rsidRPr="005A75D5">
              <w:rPr>
                <w:rFonts w:hint="eastAsia"/>
                <w:color w:val="000000"/>
                <w:sz w:val="20"/>
                <w:szCs w:val="20"/>
              </w:rPr>
              <w:t>USB</w:t>
            </w:r>
            <w:r w:rsidRPr="005A75D5">
              <w:rPr>
                <w:rFonts w:hint="eastAsia"/>
                <w:color w:val="000000"/>
                <w:sz w:val="20"/>
                <w:szCs w:val="20"/>
              </w:rPr>
              <w:t>声卡（播放及录音）</w:t>
            </w:r>
            <w:r w:rsidRPr="005A75D5">
              <w:rPr>
                <w:rFonts w:hint="eastAsia"/>
                <w:color w:val="000000"/>
                <w:sz w:val="20"/>
                <w:szCs w:val="20"/>
              </w:rPr>
              <w:br/>
              <w:t>8</w:t>
            </w:r>
            <w:r w:rsidRPr="005A75D5">
              <w:rPr>
                <w:rFonts w:hint="eastAsia"/>
                <w:color w:val="000000"/>
                <w:sz w:val="20"/>
                <w:szCs w:val="20"/>
              </w:rPr>
              <w:t>路平衡</w:t>
            </w:r>
            <w:r w:rsidRPr="005A75D5">
              <w:rPr>
                <w:rFonts w:hint="eastAsia"/>
                <w:color w:val="000000"/>
                <w:sz w:val="20"/>
                <w:szCs w:val="20"/>
              </w:rPr>
              <w:t xml:space="preserve">Mic/Line </w:t>
            </w:r>
            <w:r w:rsidRPr="005A75D5">
              <w:rPr>
                <w:rFonts w:hint="eastAsia"/>
                <w:color w:val="000000"/>
                <w:sz w:val="20"/>
                <w:szCs w:val="20"/>
              </w:rPr>
              <w:t>输入，</w:t>
            </w:r>
            <w:r w:rsidRPr="005A75D5">
              <w:rPr>
                <w:rFonts w:hint="eastAsia"/>
                <w:color w:val="000000"/>
                <w:sz w:val="20"/>
                <w:szCs w:val="20"/>
              </w:rPr>
              <w:t>2</w:t>
            </w:r>
            <w:r w:rsidRPr="005A75D5">
              <w:rPr>
                <w:rFonts w:hint="eastAsia"/>
                <w:color w:val="000000"/>
                <w:sz w:val="20"/>
                <w:szCs w:val="20"/>
              </w:rPr>
              <w:t>组立体声输入</w:t>
            </w:r>
            <w:r w:rsidRPr="005A75D5">
              <w:rPr>
                <w:rFonts w:hint="eastAsia"/>
                <w:color w:val="000000"/>
                <w:sz w:val="20"/>
                <w:szCs w:val="20"/>
              </w:rPr>
              <w:br/>
            </w:r>
            <w:r w:rsidRPr="005A75D5">
              <w:rPr>
                <w:rFonts w:hint="eastAsia"/>
                <w:color w:val="000000"/>
                <w:sz w:val="20"/>
                <w:szCs w:val="20"/>
              </w:rPr>
              <w:t>高品质、低噪音的平衡式话筒输入</w:t>
            </w:r>
            <w:r w:rsidRPr="005A75D5">
              <w:rPr>
                <w:rFonts w:hint="eastAsia"/>
                <w:color w:val="000000"/>
                <w:sz w:val="20"/>
                <w:szCs w:val="20"/>
              </w:rPr>
              <w:br/>
            </w:r>
            <w:r w:rsidRPr="005A75D5">
              <w:rPr>
                <w:rFonts w:hint="eastAsia"/>
                <w:color w:val="000000"/>
                <w:sz w:val="20"/>
                <w:szCs w:val="20"/>
              </w:rPr>
              <w:t>每路麦克风输入都配备优质</w:t>
            </w:r>
            <w:r w:rsidRPr="005A75D5">
              <w:rPr>
                <w:rFonts w:hint="eastAsia"/>
                <w:color w:val="000000"/>
                <w:sz w:val="20"/>
                <w:szCs w:val="20"/>
              </w:rPr>
              <w:t>+48V</w:t>
            </w:r>
            <w:r w:rsidRPr="005A75D5">
              <w:rPr>
                <w:rFonts w:hint="eastAsia"/>
                <w:color w:val="000000"/>
                <w:sz w:val="20"/>
                <w:szCs w:val="20"/>
              </w:rPr>
              <w:t>幻像电源</w:t>
            </w:r>
            <w:r w:rsidRPr="005A75D5">
              <w:rPr>
                <w:rFonts w:hint="eastAsia"/>
                <w:color w:val="000000"/>
                <w:sz w:val="20"/>
                <w:szCs w:val="20"/>
              </w:rPr>
              <w:br/>
            </w:r>
            <w:r w:rsidRPr="005A75D5">
              <w:rPr>
                <w:rFonts w:hint="eastAsia"/>
                <w:color w:val="000000"/>
                <w:sz w:val="20"/>
                <w:szCs w:val="20"/>
              </w:rPr>
              <w:t>中频扫频的三段均衡，英国风格</w:t>
            </w:r>
            <w:r w:rsidRPr="005A75D5">
              <w:rPr>
                <w:rFonts w:hint="eastAsia"/>
                <w:color w:val="000000"/>
                <w:sz w:val="20"/>
                <w:szCs w:val="20"/>
              </w:rPr>
              <w:br/>
              <w:t>2</w:t>
            </w:r>
            <w:r w:rsidRPr="005A75D5">
              <w:rPr>
                <w:rFonts w:hint="eastAsia"/>
                <w:color w:val="000000"/>
                <w:sz w:val="20"/>
                <w:szCs w:val="20"/>
              </w:rPr>
              <w:t>路</w:t>
            </w:r>
            <w:r w:rsidRPr="005A75D5">
              <w:rPr>
                <w:rFonts w:hint="eastAsia"/>
                <w:color w:val="000000"/>
                <w:sz w:val="20"/>
                <w:szCs w:val="20"/>
              </w:rPr>
              <w:t>AUX</w:t>
            </w:r>
            <w:r w:rsidRPr="005A75D5">
              <w:rPr>
                <w:rFonts w:hint="eastAsia"/>
                <w:color w:val="000000"/>
                <w:sz w:val="20"/>
                <w:szCs w:val="20"/>
              </w:rPr>
              <w:t>辅助输出，</w:t>
            </w:r>
            <w:r w:rsidRPr="005A75D5">
              <w:rPr>
                <w:rFonts w:hint="eastAsia"/>
                <w:color w:val="000000"/>
                <w:sz w:val="20"/>
                <w:szCs w:val="20"/>
              </w:rPr>
              <w:t>2</w:t>
            </w:r>
            <w:r w:rsidRPr="005A75D5">
              <w:rPr>
                <w:rFonts w:hint="eastAsia"/>
                <w:color w:val="000000"/>
                <w:sz w:val="20"/>
                <w:szCs w:val="20"/>
              </w:rPr>
              <w:t>路编组辅助输出</w:t>
            </w:r>
            <w:r w:rsidRPr="005A75D5">
              <w:rPr>
                <w:rFonts w:hint="eastAsia"/>
                <w:color w:val="000000"/>
                <w:sz w:val="20"/>
                <w:szCs w:val="20"/>
              </w:rPr>
              <w:br/>
            </w:r>
            <w:r w:rsidRPr="005A75D5">
              <w:rPr>
                <w:rFonts w:hint="eastAsia"/>
                <w:color w:val="000000"/>
                <w:sz w:val="20"/>
                <w:szCs w:val="20"/>
              </w:rPr>
              <w:t>高精度三色精确电平柱，准确显示输出电平</w:t>
            </w:r>
            <w:r w:rsidRPr="005A75D5">
              <w:rPr>
                <w:rFonts w:hint="eastAsia"/>
                <w:color w:val="000000"/>
                <w:sz w:val="20"/>
                <w:szCs w:val="20"/>
              </w:rPr>
              <w:br/>
              <w:t>100</w:t>
            </w:r>
            <w:r w:rsidRPr="005A75D5">
              <w:rPr>
                <w:rFonts w:hint="eastAsia"/>
                <w:color w:val="000000"/>
                <w:sz w:val="20"/>
                <w:szCs w:val="20"/>
              </w:rPr>
              <w:t>行程高分析度推子</w:t>
            </w:r>
            <w:r w:rsidRPr="005A75D5">
              <w:rPr>
                <w:rFonts w:hint="eastAsia"/>
                <w:color w:val="000000"/>
                <w:sz w:val="20"/>
                <w:szCs w:val="20"/>
              </w:rPr>
              <w:br/>
              <w:t>7</w:t>
            </w:r>
            <w:r w:rsidRPr="005A75D5">
              <w:rPr>
                <w:rFonts w:hint="eastAsia"/>
                <w:color w:val="000000"/>
                <w:sz w:val="20"/>
                <w:szCs w:val="20"/>
              </w:rPr>
              <w:t>段立体声图示均衡器</w:t>
            </w:r>
            <w:r w:rsidRPr="005A75D5">
              <w:rPr>
                <w:rFonts w:hint="eastAsia"/>
                <w:color w:val="000000"/>
                <w:sz w:val="20"/>
                <w:szCs w:val="20"/>
              </w:rPr>
              <w:br/>
            </w:r>
            <w:r w:rsidRPr="005A75D5">
              <w:rPr>
                <w:rFonts w:hint="eastAsia"/>
                <w:color w:val="000000"/>
                <w:sz w:val="20"/>
                <w:szCs w:val="20"/>
              </w:rPr>
              <w:t>内置式静噪开关电源器，使用方便灵活</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数字音频处理器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w:t>
            </w:r>
            <w:r w:rsidRPr="005A75D5">
              <w:rPr>
                <w:rFonts w:hint="eastAsia"/>
                <w:color w:val="000000"/>
                <w:sz w:val="20"/>
                <w:szCs w:val="20"/>
              </w:rPr>
              <w:t>进</w:t>
            </w:r>
            <w:r w:rsidRPr="005A75D5">
              <w:rPr>
                <w:rFonts w:hint="eastAsia"/>
                <w:color w:val="000000"/>
                <w:sz w:val="20"/>
                <w:szCs w:val="20"/>
              </w:rPr>
              <w:t>4</w:t>
            </w:r>
            <w:r w:rsidRPr="005A75D5">
              <w:rPr>
                <w:rFonts w:hint="eastAsia"/>
                <w:color w:val="000000"/>
                <w:sz w:val="20"/>
                <w:szCs w:val="20"/>
              </w:rPr>
              <w:t>出数字音频处理器</w:t>
            </w:r>
            <w:r w:rsidRPr="005A75D5">
              <w:rPr>
                <w:rFonts w:hint="eastAsia"/>
                <w:color w:val="000000"/>
                <w:sz w:val="20"/>
                <w:szCs w:val="20"/>
              </w:rPr>
              <w:br/>
            </w:r>
            <w:r w:rsidRPr="005A75D5">
              <w:rPr>
                <w:rFonts w:hint="eastAsia"/>
                <w:color w:val="000000"/>
                <w:sz w:val="20"/>
                <w:szCs w:val="20"/>
              </w:rPr>
              <w:t>采用高性能</w:t>
            </w:r>
            <w:r w:rsidRPr="005A75D5">
              <w:rPr>
                <w:rFonts w:hint="eastAsia"/>
                <w:color w:val="000000"/>
                <w:sz w:val="20"/>
                <w:szCs w:val="20"/>
              </w:rPr>
              <w:t xml:space="preserve"> DSP</w:t>
            </w:r>
            <w:r w:rsidRPr="005A75D5">
              <w:rPr>
                <w:rFonts w:hint="eastAsia"/>
                <w:color w:val="000000"/>
                <w:sz w:val="20"/>
                <w:szCs w:val="20"/>
              </w:rPr>
              <w:t>，具有强大的数字信号处理能力</w:t>
            </w:r>
            <w:r w:rsidRPr="005A75D5">
              <w:rPr>
                <w:rFonts w:hint="eastAsia"/>
                <w:color w:val="000000"/>
                <w:sz w:val="20"/>
                <w:szCs w:val="20"/>
              </w:rPr>
              <w:br/>
            </w:r>
            <w:r w:rsidRPr="005A75D5">
              <w:rPr>
                <w:rFonts w:hint="eastAsia"/>
                <w:color w:val="000000"/>
                <w:sz w:val="20"/>
                <w:szCs w:val="20"/>
              </w:rPr>
              <w:t>采用</w:t>
            </w:r>
            <w:r w:rsidRPr="005A75D5">
              <w:rPr>
                <w:rFonts w:hint="eastAsia"/>
                <w:color w:val="000000"/>
                <w:sz w:val="20"/>
                <w:szCs w:val="20"/>
              </w:rPr>
              <w:t>192kHz,24Bit</w:t>
            </w:r>
            <w:r w:rsidRPr="005A75D5">
              <w:rPr>
                <w:rFonts w:hint="eastAsia"/>
                <w:color w:val="000000"/>
                <w:sz w:val="20"/>
                <w:szCs w:val="20"/>
              </w:rPr>
              <w:t>的</w:t>
            </w:r>
            <w:r w:rsidRPr="005A75D5">
              <w:rPr>
                <w:rFonts w:hint="eastAsia"/>
                <w:color w:val="000000"/>
                <w:sz w:val="20"/>
                <w:szCs w:val="20"/>
              </w:rPr>
              <w:t>D/A</w:t>
            </w:r>
            <w:r w:rsidRPr="005A75D5">
              <w:rPr>
                <w:rFonts w:hint="eastAsia"/>
                <w:color w:val="000000"/>
                <w:sz w:val="20"/>
                <w:szCs w:val="20"/>
              </w:rPr>
              <w:t>转换芯片，动态范围高达</w:t>
            </w:r>
            <w:r w:rsidRPr="005A75D5">
              <w:rPr>
                <w:rFonts w:hint="eastAsia"/>
                <w:color w:val="000000"/>
                <w:sz w:val="20"/>
                <w:szCs w:val="20"/>
              </w:rPr>
              <w:t>114dB</w:t>
            </w:r>
            <w:r w:rsidRPr="005A75D5">
              <w:rPr>
                <w:rFonts w:hint="eastAsia"/>
                <w:color w:val="000000"/>
                <w:sz w:val="20"/>
                <w:szCs w:val="20"/>
              </w:rPr>
              <w:br/>
            </w:r>
            <w:r w:rsidRPr="005A75D5">
              <w:rPr>
                <w:rFonts w:hint="eastAsia"/>
                <w:color w:val="000000"/>
                <w:sz w:val="20"/>
                <w:szCs w:val="20"/>
              </w:rPr>
              <w:t>包含均衡、相位、延时、分频、压缩、增益、静音等功能</w:t>
            </w:r>
            <w:r w:rsidRPr="005A75D5">
              <w:rPr>
                <w:rFonts w:hint="eastAsia"/>
                <w:color w:val="000000"/>
                <w:sz w:val="20"/>
                <w:szCs w:val="20"/>
              </w:rPr>
              <w:br/>
            </w:r>
            <w:r w:rsidRPr="005A75D5">
              <w:rPr>
                <w:rFonts w:hint="eastAsia"/>
                <w:color w:val="000000"/>
                <w:sz w:val="20"/>
                <w:szCs w:val="20"/>
              </w:rPr>
              <w:t>可通过</w:t>
            </w:r>
            <w:r w:rsidRPr="005A75D5">
              <w:rPr>
                <w:rFonts w:hint="eastAsia"/>
                <w:color w:val="000000"/>
                <w:sz w:val="20"/>
                <w:szCs w:val="20"/>
              </w:rPr>
              <w:t>USB</w:t>
            </w:r>
            <w:r w:rsidRPr="005A75D5">
              <w:rPr>
                <w:rFonts w:hint="eastAsia"/>
                <w:color w:val="000000"/>
                <w:sz w:val="20"/>
                <w:szCs w:val="20"/>
              </w:rPr>
              <w:t>连接的直观</w:t>
            </w:r>
            <w:r w:rsidRPr="005A75D5">
              <w:rPr>
                <w:rFonts w:hint="eastAsia"/>
                <w:color w:val="000000"/>
                <w:sz w:val="20"/>
                <w:szCs w:val="20"/>
              </w:rPr>
              <w:t>Windows</w:t>
            </w:r>
            <w:r w:rsidRPr="005A75D5">
              <w:rPr>
                <w:rFonts w:hint="eastAsia"/>
                <w:color w:val="000000"/>
                <w:sz w:val="20"/>
                <w:szCs w:val="20"/>
              </w:rPr>
              <w:t>界面</w:t>
            </w:r>
            <w:r w:rsidRPr="005A75D5">
              <w:rPr>
                <w:rFonts w:hint="eastAsia"/>
                <w:color w:val="000000"/>
                <w:sz w:val="20"/>
                <w:szCs w:val="20"/>
              </w:rPr>
              <w:t>,</w:t>
            </w:r>
            <w:r w:rsidRPr="005A75D5">
              <w:rPr>
                <w:rFonts w:hint="eastAsia"/>
                <w:color w:val="000000"/>
                <w:sz w:val="20"/>
                <w:szCs w:val="20"/>
              </w:rPr>
              <w:t>设置十分简单高效</w:t>
            </w:r>
            <w:r w:rsidRPr="005A75D5">
              <w:rPr>
                <w:rFonts w:hint="eastAsia"/>
                <w:color w:val="000000"/>
                <w:sz w:val="20"/>
                <w:szCs w:val="20"/>
              </w:rPr>
              <w:br/>
            </w:r>
            <w:r w:rsidRPr="005A75D5">
              <w:rPr>
                <w:rFonts w:hint="eastAsia"/>
                <w:color w:val="000000"/>
                <w:sz w:val="20"/>
                <w:szCs w:val="20"/>
              </w:rPr>
              <w:t>支持</w:t>
            </w:r>
            <w:r w:rsidRPr="005A75D5">
              <w:rPr>
                <w:rFonts w:hint="eastAsia"/>
                <w:color w:val="000000"/>
                <w:sz w:val="20"/>
                <w:szCs w:val="20"/>
              </w:rPr>
              <w:t>24</w:t>
            </w:r>
            <w:r w:rsidRPr="005A75D5">
              <w:rPr>
                <w:rFonts w:hint="eastAsia"/>
                <w:color w:val="000000"/>
                <w:sz w:val="20"/>
                <w:szCs w:val="20"/>
              </w:rPr>
              <w:t>个自定义参数储存</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全频线性音箱</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9</w:t>
            </w:r>
            <w:r w:rsidRPr="005A75D5">
              <w:rPr>
                <w:rFonts w:hint="eastAsia"/>
                <w:color w:val="000000"/>
                <w:sz w:val="20"/>
                <w:szCs w:val="20"/>
              </w:rPr>
              <w:t>×</w:t>
            </w:r>
            <w:r w:rsidRPr="005A75D5">
              <w:rPr>
                <w:rFonts w:hint="eastAsia"/>
                <w:color w:val="000000"/>
                <w:sz w:val="20"/>
                <w:szCs w:val="20"/>
              </w:rPr>
              <w:t>4.5"</w:t>
            </w:r>
            <w:r w:rsidRPr="005A75D5">
              <w:rPr>
                <w:rFonts w:hint="eastAsia"/>
                <w:color w:val="000000"/>
                <w:sz w:val="20"/>
                <w:szCs w:val="20"/>
              </w:rPr>
              <w:t>无源线阵列全频扬声器</w:t>
            </w:r>
            <w:r w:rsidRPr="005A75D5">
              <w:rPr>
                <w:rFonts w:hint="eastAsia"/>
                <w:color w:val="000000"/>
                <w:sz w:val="20"/>
                <w:szCs w:val="20"/>
              </w:rPr>
              <w:br/>
            </w:r>
            <w:r w:rsidRPr="005A75D5">
              <w:rPr>
                <w:rFonts w:hint="eastAsia"/>
                <w:color w:val="000000"/>
                <w:sz w:val="20"/>
                <w:szCs w:val="20"/>
              </w:rPr>
              <w:t>单元组成：</w:t>
            </w:r>
            <w:r w:rsidRPr="005A75D5">
              <w:rPr>
                <w:rFonts w:hint="eastAsia"/>
                <w:color w:val="000000"/>
                <w:sz w:val="20"/>
                <w:szCs w:val="20"/>
              </w:rPr>
              <w:t>9</w:t>
            </w:r>
            <w:r w:rsidRPr="005A75D5">
              <w:rPr>
                <w:rFonts w:hint="eastAsia"/>
                <w:color w:val="000000"/>
                <w:sz w:val="20"/>
                <w:szCs w:val="20"/>
              </w:rPr>
              <w:t>×</w:t>
            </w:r>
            <w:r w:rsidRPr="005A75D5">
              <w:rPr>
                <w:rFonts w:hint="eastAsia"/>
                <w:color w:val="000000"/>
                <w:sz w:val="20"/>
                <w:szCs w:val="20"/>
              </w:rPr>
              <w:t>4.5</w:t>
            </w:r>
            <w:r w:rsidRPr="005A75D5">
              <w:rPr>
                <w:rFonts w:hint="eastAsia"/>
                <w:color w:val="000000"/>
                <w:sz w:val="20"/>
                <w:szCs w:val="20"/>
              </w:rPr>
              <w:t>″全频单元</w:t>
            </w:r>
            <w:r w:rsidRPr="005A75D5">
              <w:rPr>
                <w:rFonts w:hint="eastAsia"/>
                <w:color w:val="000000"/>
                <w:sz w:val="20"/>
                <w:szCs w:val="20"/>
              </w:rPr>
              <w:br/>
            </w:r>
            <w:r w:rsidRPr="005A75D5">
              <w:rPr>
                <w:rFonts w:hint="eastAsia"/>
                <w:color w:val="000000"/>
                <w:sz w:val="20"/>
                <w:szCs w:val="20"/>
              </w:rPr>
              <w:t>单元产地：定制</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150Hz-20kHz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灵敏度（</w:t>
            </w:r>
            <w:r w:rsidRPr="005A75D5">
              <w:rPr>
                <w:rFonts w:hint="eastAsia"/>
                <w:color w:val="000000"/>
                <w:sz w:val="20"/>
                <w:szCs w:val="20"/>
              </w:rPr>
              <w:t>1W/1m</w:t>
            </w:r>
            <w:r w:rsidRPr="005A75D5">
              <w:rPr>
                <w:rFonts w:hint="eastAsia"/>
                <w:color w:val="000000"/>
                <w:sz w:val="20"/>
                <w:szCs w:val="20"/>
              </w:rPr>
              <w:t>）：</w:t>
            </w:r>
            <w:r w:rsidRPr="005A75D5">
              <w:rPr>
                <w:rFonts w:hint="eastAsia"/>
                <w:color w:val="000000"/>
                <w:sz w:val="20"/>
                <w:szCs w:val="20"/>
              </w:rPr>
              <w:t>100dB</w:t>
            </w:r>
            <w:r w:rsidRPr="005A75D5">
              <w:rPr>
                <w:rFonts w:hint="eastAsia"/>
                <w:color w:val="000000"/>
                <w:sz w:val="20"/>
                <w:szCs w:val="20"/>
              </w:rPr>
              <w:br/>
            </w:r>
            <w:r w:rsidRPr="005A75D5">
              <w:rPr>
                <w:rFonts w:hint="eastAsia"/>
                <w:color w:val="000000"/>
                <w:sz w:val="20"/>
                <w:szCs w:val="20"/>
              </w:rPr>
              <w:t>最大声压级（</w:t>
            </w:r>
            <w:r w:rsidRPr="005A75D5">
              <w:rPr>
                <w:rFonts w:hint="eastAsia"/>
                <w:color w:val="000000"/>
                <w:sz w:val="20"/>
                <w:szCs w:val="20"/>
              </w:rPr>
              <w:t>Continuous</w:t>
            </w:r>
            <w:r w:rsidRPr="005A75D5">
              <w:rPr>
                <w:rFonts w:hint="eastAsia"/>
                <w:color w:val="000000"/>
                <w:sz w:val="20"/>
                <w:szCs w:val="20"/>
              </w:rPr>
              <w:t>）：</w:t>
            </w:r>
            <w:r w:rsidRPr="005A75D5">
              <w:rPr>
                <w:rFonts w:hint="eastAsia"/>
                <w:color w:val="000000"/>
                <w:sz w:val="20"/>
                <w:szCs w:val="20"/>
              </w:rPr>
              <w:t>133dB</w:t>
            </w:r>
            <w:r w:rsidRPr="005A75D5">
              <w:rPr>
                <w:rFonts w:hint="eastAsia"/>
                <w:color w:val="000000"/>
                <w:sz w:val="20"/>
                <w:szCs w:val="20"/>
              </w:rPr>
              <w:br/>
            </w:r>
            <w:r w:rsidRPr="005A75D5">
              <w:rPr>
                <w:rFonts w:hint="eastAsia"/>
                <w:color w:val="000000"/>
                <w:sz w:val="20"/>
                <w:szCs w:val="20"/>
              </w:rPr>
              <w:t>标称阻抗：</w:t>
            </w:r>
            <w:r w:rsidRPr="005A75D5">
              <w:rPr>
                <w:rFonts w:hint="eastAsia"/>
                <w:color w:val="000000"/>
                <w:sz w:val="20"/>
                <w:szCs w:val="20"/>
              </w:rPr>
              <w:t>8</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额定功率：</w:t>
            </w:r>
            <w:r w:rsidRPr="005A75D5">
              <w:rPr>
                <w:rFonts w:hint="eastAsia"/>
                <w:color w:val="000000"/>
                <w:sz w:val="20"/>
                <w:szCs w:val="20"/>
              </w:rPr>
              <w:t>540W</w:t>
            </w:r>
            <w:r w:rsidRPr="005A75D5">
              <w:rPr>
                <w:rFonts w:hint="eastAsia"/>
                <w:color w:val="000000"/>
                <w:sz w:val="20"/>
                <w:szCs w:val="20"/>
              </w:rPr>
              <w:t>（</w:t>
            </w:r>
            <w:r w:rsidRPr="005A75D5">
              <w:rPr>
                <w:rFonts w:hint="eastAsia"/>
                <w:color w:val="000000"/>
                <w:sz w:val="20"/>
                <w:szCs w:val="20"/>
              </w:rPr>
              <w:t>AES</w:t>
            </w:r>
            <w:r w:rsidRPr="005A75D5">
              <w:rPr>
                <w:rFonts w:hint="eastAsia"/>
                <w:color w:val="000000"/>
                <w:sz w:val="20"/>
                <w:szCs w:val="20"/>
              </w:rPr>
              <w:t>），</w:t>
            </w:r>
            <w:r w:rsidRPr="005A75D5">
              <w:rPr>
                <w:rFonts w:hint="eastAsia"/>
                <w:color w:val="000000"/>
                <w:sz w:val="20"/>
                <w:szCs w:val="20"/>
              </w:rPr>
              <w:t>2160W</w:t>
            </w:r>
            <w:r w:rsidRPr="005A75D5">
              <w:rPr>
                <w:rFonts w:hint="eastAsia"/>
                <w:color w:val="000000"/>
                <w:sz w:val="20"/>
                <w:szCs w:val="20"/>
              </w:rPr>
              <w:t>（</w:t>
            </w:r>
            <w:r w:rsidRPr="005A75D5">
              <w:rPr>
                <w:rFonts w:hint="eastAsia"/>
                <w:color w:val="000000"/>
                <w:sz w:val="20"/>
                <w:szCs w:val="20"/>
              </w:rPr>
              <w:t>PEAK</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覆盖角度（</w:t>
            </w:r>
            <w:r w:rsidRPr="005A75D5">
              <w:rPr>
                <w:rFonts w:hint="eastAsia"/>
                <w:color w:val="000000"/>
                <w:sz w:val="20"/>
                <w:szCs w:val="20"/>
              </w:rPr>
              <w:t>H</w:t>
            </w:r>
            <w:r w:rsidRPr="005A75D5">
              <w:rPr>
                <w:rFonts w:hint="eastAsia"/>
                <w:color w:val="000000"/>
                <w:sz w:val="20"/>
                <w:szCs w:val="20"/>
              </w:rPr>
              <w:t>×</w:t>
            </w:r>
            <w:r w:rsidRPr="005A75D5">
              <w:rPr>
                <w:rFonts w:hint="eastAsia"/>
                <w:color w:val="000000"/>
                <w:sz w:val="20"/>
                <w:szCs w:val="20"/>
              </w:rPr>
              <w:t>V</w:t>
            </w:r>
            <w:r w:rsidRPr="005A75D5">
              <w:rPr>
                <w:rFonts w:hint="eastAsia"/>
                <w:color w:val="000000"/>
                <w:sz w:val="20"/>
                <w:szCs w:val="20"/>
              </w:rPr>
              <w:t>）：</w:t>
            </w:r>
            <w:r w:rsidRPr="005A75D5">
              <w:rPr>
                <w:rFonts w:hint="eastAsia"/>
                <w:color w:val="000000"/>
                <w:sz w:val="20"/>
                <w:szCs w:val="20"/>
              </w:rPr>
              <w:t>160</w:t>
            </w:r>
            <w:r w:rsidRPr="005A75D5">
              <w:rPr>
                <w:rFonts w:hint="eastAsia"/>
                <w:color w:val="000000"/>
                <w:sz w:val="20"/>
                <w:szCs w:val="20"/>
              </w:rPr>
              <w:t>°×</w:t>
            </w:r>
            <w:r w:rsidRPr="005A75D5">
              <w:rPr>
                <w:rFonts w:hint="eastAsia"/>
                <w:color w:val="000000"/>
                <w:sz w:val="20"/>
                <w:szCs w:val="20"/>
              </w:rPr>
              <w:t>10</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连接插座：</w:t>
            </w:r>
            <w:r w:rsidRPr="005A75D5">
              <w:rPr>
                <w:rFonts w:hint="eastAsia"/>
                <w:color w:val="000000"/>
                <w:sz w:val="20"/>
                <w:szCs w:val="20"/>
              </w:rPr>
              <w:t>2</w:t>
            </w:r>
            <w:r w:rsidRPr="005A75D5">
              <w:rPr>
                <w:rFonts w:hint="eastAsia"/>
                <w:color w:val="000000"/>
                <w:sz w:val="20"/>
                <w:szCs w:val="20"/>
              </w:rPr>
              <w:t>×</w:t>
            </w:r>
            <w:r w:rsidRPr="005A75D5">
              <w:rPr>
                <w:rFonts w:hint="eastAsia"/>
                <w:color w:val="000000"/>
                <w:sz w:val="20"/>
                <w:szCs w:val="20"/>
              </w:rPr>
              <w:t>Neutrik  Speakon NL4</w:t>
            </w:r>
            <w:r w:rsidRPr="005A75D5">
              <w:rPr>
                <w:rFonts w:hint="eastAsia"/>
                <w:color w:val="000000"/>
                <w:sz w:val="20"/>
                <w:szCs w:val="20"/>
              </w:rPr>
              <w:br/>
            </w:r>
            <w:r w:rsidRPr="005A75D5">
              <w:rPr>
                <w:rFonts w:hint="eastAsia"/>
                <w:color w:val="000000"/>
                <w:sz w:val="20"/>
                <w:szCs w:val="20"/>
              </w:rPr>
              <w:t>颜色：黑色聚脲</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驱动功放</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双通道高性能</w:t>
            </w:r>
            <w:r w:rsidRPr="005A75D5">
              <w:rPr>
                <w:rFonts w:hint="eastAsia"/>
                <w:color w:val="000000"/>
                <w:sz w:val="20"/>
                <w:szCs w:val="20"/>
              </w:rPr>
              <w:t>H</w:t>
            </w:r>
            <w:r w:rsidRPr="005A75D5">
              <w:rPr>
                <w:rFonts w:hint="eastAsia"/>
                <w:color w:val="000000"/>
                <w:sz w:val="20"/>
                <w:szCs w:val="20"/>
              </w:rPr>
              <w:t>类功率放大器</w:t>
            </w:r>
            <w:r w:rsidRPr="005A75D5">
              <w:rPr>
                <w:rFonts w:hint="eastAsia"/>
                <w:color w:val="000000"/>
                <w:sz w:val="20"/>
                <w:szCs w:val="20"/>
              </w:rPr>
              <w:t xml:space="preserve"> </w:t>
            </w:r>
            <w:r w:rsidRPr="005A75D5">
              <w:rPr>
                <w:rFonts w:hint="eastAsia"/>
                <w:color w:val="000000"/>
                <w:sz w:val="20"/>
                <w:szCs w:val="20"/>
              </w:rPr>
              <w:br/>
              <w:t xml:space="preserve">2 </w:t>
            </w:r>
            <w:r w:rsidRPr="005A75D5">
              <w:rPr>
                <w:rFonts w:hint="eastAsia"/>
                <w:color w:val="000000"/>
                <w:sz w:val="20"/>
                <w:szCs w:val="20"/>
              </w:rPr>
              <w:t>×</w:t>
            </w:r>
            <w:r w:rsidRPr="005A75D5">
              <w:rPr>
                <w:rFonts w:hint="eastAsia"/>
                <w:color w:val="000000"/>
                <w:sz w:val="20"/>
                <w:szCs w:val="20"/>
              </w:rPr>
              <w:t>1000 W/4</w:t>
            </w:r>
            <w:r w:rsidRPr="005A75D5">
              <w:rPr>
                <w:rFonts w:cs="Calibri"/>
                <w:color w:val="000000"/>
                <w:sz w:val="20"/>
                <w:szCs w:val="20"/>
              </w:rPr>
              <w:t>Ω</w:t>
            </w:r>
            <w:r w:rsidRPr="005A75D5">
              <w:rPr>
                <w:rFonts w:hint="eastAsia"/>
                <w:color w:val="000000"/>
                <w:sz w:val="20"/>
                <w:szCs w:val="20"/>
              </w:rPr>
              <w:t xml:space="preserve">  2 </w:t>
            </w:r>
            <w:r w:rsidRPr="005A75D5">
              <w:rPr>
                <w:rFonts w:hint="eastAsia"/>
                <w:color w:val="000000"/>
                <w:sz w:val="20"/>
                <w:szCs w:val="20"/>
              </w:rPr>
              <w:t>×</w:t>
            </w:r>
            <w:r w:rsidRPr="005A75D5">
              <w:rPr>
                <w:rFonts w:hint="eastAsia"/>
                <w:color w:val="000000"/>
                <w:sz w:val="20"/>
                <w:szCs w:val="20"/>
              </w:rPr>
              <w:t>700 W/8</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20Hz - 20kHz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信号</w:t>
            </w:r>
            <w:r w:rsidRPr="005A75D5">
              <w:rPr>
                <w:rFonts w:hint="eastAsia"/>
                <w:color w:val="000000"/>
                <w:sz w:val="20"/>
                <w:szCs w:val="20"/>
              </w:rPr>
              <w:t>/</w:t>
            </w:r>
            <w:r w:rsidRPr="005A75D5">
              <w:rPr>
                <w:rFonts w:hint="eastAsia"/>
                <w:color w:val="000000"/>
                <w:sz w:val="20"/>
                <w:szCs w:val="20"/>
              </w:rPr>
              <w:t>噪声比：≥</w:t>
            </w:r>
            <w:r w:rsidRPr="005A75D5">
              <w:rPr>
                <w:rFonts w:hint="eastAsia"/>
                <w:color w:val="000000"/>
                <w:sz w:val="20"/>
                <w:szCs w:val="20"/>
              </w:rPr>
              <w:t>98dB/A</w:t>
            </w:r>
            <w:r w:rsidRPr="005A75D5">
              <w:rPr>
                <w:rFonts w:hint="eastAsia"/>
                <w:color w:val="000000"/>
                <w:sz w:val="20"/>
                <w:szCs w:val="20"/>
              </w:rPr>
              <w:br/>
            </w:r>
            <w:r w:rsidRPr="005A75D5">
              <w:rPr>
                <w:rFonts w:hint="eastAsia"/>
                <w:color w:val="000000"/>
                <w:sz w:val="20"/>
                <w:szCs w:val="20"/>
              </w:rPr>
              <w:t>总谐波失真</w:t>
            </w:r>
            <w:r w:rsidRPr="005A75D5">
              <w:rPr>
                <w:rFonts w:hint="eastAsia"/>
                <w:color w:val="000000"/>
                <w:sz w:val="20"/>
                <w:szCs w:val="20"/>
              </w:rPr>
              <w:t xml:space="preserve"> THD + N</w:t>
            </w:r>
            <w:r w:rsidRPr="005A75D5">
              <w:rPr>
                <w:rFonts w:hint="eastAsia"/>
                <w:color w:val="000000"/>
                <w:sz w:val="20"/>
                <w:szCs w:val="20"/>
              </w:rPr>
              <w:t>：≤</w:t>
            </w:r>
            <w:r w:rsidRPr="005A75D5">
              <w:rPr>
                <w:rFonts w:hint="eastAsia"/>
                <w:color w:val="000000"/>
                <w:sz w:val="20"/>
                <w:szCs w:val="20"/>
              </w:rPr>
              <w:t>0.01</w:t>
            </w:r>
            <w:r w:rsidRPr="005A75D5">
              <w:rPr>
                <w:rFonts w:hint="eastAsia"/>
                <w:color w:val="000000"/>
                <w:sz w:val="20"/>
                <w:szCs w:val="20"/>
              </w:rPr>
              <w:t>％（</w:t>
            </w:r>
            <w:r w:rsidRPr="005A75D5">
              <w:rPr>
                <w:rFonts w:hint="eastAsia"/>
                <w:color w:val="000000"/>
                <w:sz w:val="20"/>
                <w:szCs w:val="20"/>
              </w:rPr>
              <w:t>1 kHz@8</w:t>
            </w:r>
            <w:r w:rsidRPr="005A75D5">
              <w:rPr>
                <w:rFonts w:cs="Calibri"/>
                <w:color w:val="000000"/>
                <w:sz w:val="20"/>
                <w:szCs w:val="20"/>
              </w:rPr>
              <w:t>Ω</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互调失真</w:t>
            </w:r>
            <w:r w:rsidRPr="005A75D5">
              <w:rPr>
                <w:rFonts w:hint="eastAsia"/>
                <w:color w:val="000000"/>
                <w:sz w:val="20"/>
                <w:szCs w:val="20"/>
              </w:rPr>
              <w:t xml:space="preserve"> IMD</w:t>
            </w:r>
            <w:r w:rsidRPr="005A75D5">
              <w:rPr>
                <w:rFonts w:hint="eastAsia"/>
                <w:color w:val="000000"/>
                <w:sz w:val="20"/>
                <w:szCs w:val="20"/>
              </w:rPr>
              <w:t>：≤</w:t>
            </w:r>
            <w:r w:rsidRPr="005A75D5">
              <w:rPr>
                <w:rFonts w:hint="eastAsia"/>
                <w:color w:val="000000"/>
                <w:sz w:val="20"/>
                <w:szCs w:val="20"/>
              </w:rPr>
              <w:t>0.01</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lastRenderedPageBreak/>
              <w:t>转换速率（</w:t>
            </w:r>
            <w:r w:rsidRPr="005A75D5">
              <w:rPr>
                <w:rFonts w:hint="eastAsia"/>
                <w:color w:val="000000"/>
                <w:sz w:val="20"/>
                <w:szCs w:val="20"/>
              </w:rPr>
              <w:t>Slew</w:t>
            </w:r>
            <w:r w:rsidRPr="005A75D5">
              <w:rPr>
                <w:rFonts w:hint="eastAsia"/>
                <w:color w:val="000000"/>
                <w:sz w:val="20"/>
                <w:szCs w:val="20"/>
              </w:rPr>
              <w:t>）：≥</w:t>
            </w:r>
            <w:r w:rsidRPr="005A75D5">
              <w:rPr>
                <w:rFonts w:hint="eastAsia"/>
                <w:color w:val="000000"/>
                <w:sz w:val="20"/>
                <w:szCs w:val="20"/>
              </w:rPr>
              <w:t>20V/</w:t>
            </w:r>
            <w:r w:rsidRPr="005A75D5">
              <w:rPr>
                <w:rFonts w:cs="Calibri"/>
                <w:color w:val="000000"/>
                <w:sz w:val="20"/>
                <w:szCs w:val="20"/>
              </w:rPr>
              <w:t>μ</w:t>
            </w:r>
            <w:r w:rsidRPr="005A75D5">
              <w:rPr>
                <w:rFonts w:hint="eastAsia"/>
                <w:color w:val="000000"/>
                <w:sz w:val="20"/>
                <w:szCs w:val="20"/>
              </w:rPr>
              <w:t>s</w:t>
            </w:r>
            <w:r w:rsidRPr="005A75D5">
              <w:rPr>
                <w:rFonts w:hint="eastAsia"/>
                <w:color w:val="000000"/>
                <w:sz w:val="20"/>
                <w:szCs w:val="20"/>
              </w:rPr>
              <w:br/>
            </w:r>
            <w:r w:rsidRPr="005A75D5">
              <w:rPr>
                <w:rFonts w:hint="eastAsia"/>
                <w:color w:val="000000"/>
                <w:sz w:val="20"/>
                <w:szCs w:val="20"/>
              </w:rPr>
              <w:t>阻尼系数（</w:t>
            </w:r>
            <w:r w:rsidRPr="005A75D5">
              <w:rPr>
                <w:rFonts w:hint="eastAsia"/>
                <w:color w:val="000000"/>
                <w:sz w:val="20"/>
                <w:szCs w:val="20"/>
              </w:rPr>
              <w:t>10 Hz ~400 Hz</w:t>
            </w:r>
            <w:r w:rsidRPr="005A75D5">
              <w:rPr>
                <w:rFonts w:hint="eastAsia"/>
                <w:color w:val="000000"/>
                <w:sz w:val="20"/>
                <w:szCs w:val="20"/>
              </w:rPr>
              <w:t>）：＞</w:t>
            </w:r>
            <w:r w:rsidRPr="005A75D5">
              <w:rPr>
                <w:rFonts w:hint="eastAsia"/>
                <w:color w:val="000000"/>
                <w:sz w:val="20"/>
                <w:szCs w:val="20"/>
              </w:rPr>
              <w:t>300</w:t>
            </w:r>
            <w:r w:rsidRPr="005A75D5">
              <w:rPr>
                <w:rFonts w:hint="eastAsia"/>
                <w:color w:val="000000"/>
                <w:sz w:val="20"/>
                <w:szCs w:val="20"/>
              </w:rPr>
              <w:br/>
            </w:r>
            <w:r w:rsidRPr="005A75D5">
              <w:rPr>
                <w:rFonts w:hint="eastAsia"/>
                <w:color w:val="000000"/>
                <w:sz w:val="20"/>
                <w:szCs w:val="20"/>
              </w:rPr>
              <w:t>输入灵敏度：</w:t>
            </w:r>
            <w:r w:rsidRPr="005A75D5">
              <w:rPr>
                <w:rFonts w:hint="eastAsia"/>
                <w:color w:val="000000"/>
                <w:sz w:val="20"/>
                <w:szCs w:val="20"/>
              </w:rPr>
              <w:t>0.775V/1.0V/1.44V</w:t>
            </w:r>
            <w:r w:rsidRPr="005A75D5">
              <w:rPr>
                <w:rFonts w:hint="eastAsia"/>
                <w:color w:val="000000"/>
                <w:sz w:val="20"/>
                <w:szCs w:val="20"/>
              </w:rPr>
              <w:br/>
            </w:r>
            <w:r w:rsidRPr="005A75D5">
              <w:rPr>
                <w:rFonts w:hint="eastAsia"/>
                <w:color w:val="000000"/>
                <w:sz w:val="20"/>
                <w:szCs w:val="20"/>
              </w:rPr>
              <w:t>电压供电：</w:t>
            </w:r>
            <w:r w:rsidRPr="005A75D5">
              <w:rPr>
                <w:rFonts w:hint="eastAsia"/>
                <w:color w:val="000000"/>
                <w:sz w:val="20"/>
                <w:szCs w:val="20"/>
              </w:rPr>
              <w:t>220-230V 50Hz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反馈抑制器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w:t>
            </w:r>
            <w:r w:rsidRPr="005A75D5">
              <w:rPr>
                <w:rFonts w:hint="eastAsia"/>
                <w:color w:val="000000"/>
                <w:sz w:val="20"/>
                <w:szCs w:val="20"/>
              </w:rPr>
              <w:t>进</w:t>
            </w:r>
            <w:r w:rsidRPr="005A75D5">
              <w:rPr>
                <w:rFonts w:hint="eastAsia"/>
                <w:color w:val="000000"/>
                <w:sz w:val="20"/>
                <w:szCs w:val="20"/>
              </w:rPr>
              <w:t>2</w:t>
            </w:r>
            <w:r w:rsidRPr="005A75D5">
              <w:rPr>
                <w:rFonts w:hint="eastAsia"/>
                <w:color w:val="000000"/>
                <w:sz w:val="20"/>
                <w:szCs w:val="20"/>
              </w:rPr>
              <w:t>出，全自动式陷波器。独立</w:t>
            </w:r>
            <w:r w:rsidRPr="005A75D5">
              <w:rPr>
                <w:rFonts w:hint="eastAsia"/>
                <w:color w:val="000000"/>
                <w:sz w:val="20"/>
                <w:szCs w:val="20"/>
              </w:rPr>
              <w:t>24</w:t>
            </w:r>
            <w:r w:rsidRPr="005A75D5">
              <w:rPr>
                <w:rFonts w:hint="eastAsia"/>
                <w:color w:val="000000"/>
                <w:sz w:val="20"/>
                <w:szCs w:val="20"/>
              </w:rPr>
              <w:t>个滤波器每通道。</w:t>
            </w:r>
            <w:r w:rsidRPr="005A75D5">
              <w:rPr>
                <w:rFonts w:hint="eastAsia"/>
                <w:color w:val="000000"/>
                <w:sz w:val="20"/>
                <w:szCs w:val="20"/>
              </w:rPr>
              <w:t>96K</w:t>
            </w:r>
            <w:r w:rsidRPr="005A75D5">
              <w:rPr>
                <w:rFonts w:hint="eastAsia"/>
                <w:color w:val="000000"/>
                <w:sz w:val="20"/>
                <w:szCs w:val="20"/>
              </w:rPr>
              <w:t>采样，</w:t>
            </w:r>
            <w:r w:rsidRPr="005A75D5">
              <w:rPr>
                <w:rFonts w:hint="eastAsia"/>
                <w:color w:val="000000"/>
                <w:sz w:val="20"/>
                <w:szCs w:val="20"/>
              </w:rPr>
              <w:t>32-bit DSP</w:t>
            </w:r>
            <w:r w:rsidRPr="005A75D5">
              <w:rPr>
                <w:rFonts w:hint="eastAsia"/>
                <w:color w:val="000000"/>
                <w:sz w:val="20"/>
                <w:szCs w:val="20"/>
              </w:rPr>
              <w:t>处理器，</w:t>
            </w:r>
            <w:r w:rsidRPr="005A75D5">
              <w:rPr>
                <w:rFonts w:hint="eastAsia"/>
                <w:color w:val="000000"/>
                <w:sz w:val="20"/>
                <w:szCs w:val="20"/>
              </w:rPr>
              <w:t>32-bit A/D</w:t>
            </w:r>
            <w:r w:rsidRPr="005A75D5">
              <w:rPr>
                <w:rFonts w:hint="eastAsia"/>
                <w:color w:val="000000"/>
                <w:sz w:val="20"/>
                <w:szCs w:val="20"/>
              </w:rPr>
              <w:t>和</w:t>
            </w:r>
            <w:r w:rsidRPr="005A75D5">
              <w:rPr>
                <w:rFonts w:hint="eastAsia"/>
                <w:color w:val="000000"/>
                <w:sz w:val="20"/>
                <w:szCs w:val="20"/>
              </w:rPr>
              <w:t>D/A</w:t>
            </w:r>
            <w:r w:rsidRPr="005A75D5">
              <w:rPr>
                <w:rFonts w:hint="eastAsia"/>
                <w:color w:val="000000"/>
                <w:sz w:val="20"/>
                <w:szCs w:val="20"/>
              </w:rPr>
              <w:t>转换，啸叫寻找时间</w:t>
            </w:r>
            <w:r w:rsidRPr="005A75D5">
              <w:rPr>
                <w:rFonts w:hint="eastAsia"/>
                <w:color w:val="000000"/>
                <w:sz w:val="20"/>
                <w:szCs w:val="20"/>
              </w:rPr>
              <w:t>0.1-0.5</w:t>
            </w:r>
            <w:r w:rsidRPr="005A75D5">
              <w:rPr>
                <w:rFonts w:hint="eastAsia"/>
                <w:color w:val="000000"/>
                <w:sz w:val="20"/>
                <w:szCs w:val="20"/>
              </w:rPr>
              <w:t>秒。可通过面板的</w:t>
            </w:r>
            <w:r w:rsidRPr="005A75D5">
              <w:rPr>
                <w:rFonts w:hint="eastAsia"/>
                <w:color w:val="000000"/>
                <w:sz w:val="20"/>
                <w:szCs w:val="20"/>
              </w:rPr>
              <w:t>bypass/on</w:t>
            </w:r>
            <w:r w:rsidRPr="005A75D5">
              <w:rPr>
                <w:rFonts w:hint="eastAsia"/>
                <w:color w:val="000000"/>
                <w:sz w:val="20"/>
                <w:szCs w:val="20"/>
              </w:rPr>
              <w:t>按键切换工作模式为直通或抑制，可一键清除滤波器设置。</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一拖二无线手持麦克风</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一拖二无线手持麦克风</w:t>
            </w:r>
            <w:r w:rsidRPr="005A75D5">
              <w:rPr>
                <w:rFonts w:hint="eastAsia"/>
                <w:color w:val="000000"/>
                <w:sz w:val="20"/>
                <w:szCs w:val="20"/>
              </w:rPr>
              <w:t xml:space="preserve">                                                                                                                             </w:t>
            </w:r>
            <w:r w:rsidRPr="005A75D5">
              <w:rPr>
                <w:rFonts w:hint="eastAsia"/>
                <w:color w:val="000000"/>
                <w:sz w:val="20"/>
                <w:szCs w:val="20"/>
              </w:rPr>
              <w:t>全彩</w:t>
            </w:r>
            <w:r w:rsidRPr="005A75D5">
              <w:rPr>
                <w:rFonts w:hint="eastAsia"/>
                <w:color w:val="000000"/>
                <w:sz w:val="20"/>
                <w:szCs w:val="20"/>
              </w:rPr>
              <w:t>OLED</w:t>
            </w:r>
            <w:r w:rsidRPr="005A75D5">
              <w:rPr>
                <w:rFonts w:hint="eastAsia"/>
                <w:color w:val="000000"/>
                <w:sz w:val="20"/>
                <w:szCs w:val="20"/>
              </w:rPr>
              <w:t>全视角屏幕，全中文显示方式，清晰明确地显示接收机与发射机的实时工作状态；</w:t>
            </w:r>
            <w:r w:rsidRPr="005A75D5">
              <w:rPr>
                <w:rFonts w:hint="eastAsia"/>
                <w:color w:val="000000"/>
                <w:sz w:val="20"/>
                <w:szCs w:val="20"/>
              </w:rPr>
              <w:br/>
            </w:r>
            <w:r w:rsidRPr="005A75D5">
              <w:rPr>
                <w:rFonts w:hint="eastAsia"/>
                <w:color w:val="000000"/>
                <w:sz w:val="20"/>
                <w:szCs w:val="20"/>
              </w:rPr>
              <w:t>采用专业级音频压缩</w:t>
            </w:r>
            <w:r w:rsidRPr="005A75D5">
              <w:rPr>
                <w:rFonts w:hint="eastAsia"/>
                <w:color w:val="000000"/>
                <w:sz w:val="20"/>
                <w:szCs w:val="20"/>
              </w:rPr>
              <w:t>-</w:t>
            </w:r>
            <w:r w:rsidRPr="005A75D5">
              <w:rPr>
                <w:rFonts w:hint="eastAsia"/>
                <w:color w:val="000000"/>
                <w:sz w:val="20"/>
                <w:szCs w:val="20"/>
              </w:rPr>
              <w:t>扩展技术，噪音小，尾音小，动态范围更大；</w:t>
            </w:r>
            <w:r w:rsidRPr="005A75D5">
              <w:rPr>
                <w:rFonts w:hint="eastAsia"/>
                <w:color w:val="000000"/>
                <w:sz w:val="20"/>
                <w:szCs w:val="20"/>
              </w:rPr>
              <w:br/>
            </w:r>
            <w:r w:rsidRPr="005A75D5">
              <w:rPr>
                <w:rFonts w:hint="eastAsia"/>
                <w:color w:val="000000"/>
                <w:sz w:val="20"/>
                <w:szCs w:val="20"/>
              </w:rPr>
              <w:t>应用</w:t>
            </w:r>
            <w:r w:rsidRPr="005A75D5">
              <w:rPr>
                <w:rFonts w:hint="eastAsia"/>
                <w:color w:val="000000"/>
                <w:sz w:val="20"/>
                <w:szCs w:val="20"/>
              </w:rPr>
              <w:t>PLL</w:t>
            </w:r>
            <w:r w:rsidRPr="005A75D5">
              <w:rPr>
                <w:rFonts w:hint="eastAsia"/>
                <w:color w:val="000000"/>
                <w:sz w:val="20"/>
                <w:szCs w:val="20"/>
              </w:rPr>
              <w:t>射频稳定技术，频率精准、工作稳定可靠；</w:t>
            </w:r>
            <w:r w:rsidRPr="005A75D5">
              <w:rPr>
                <w:rFonts w:hint="eastAsia"/>
                <w:color w:val="000000"/>
                <w:sz w:val="20"/>
                <w:szCs w:val="20"/>
              </w:rPr>
              <w:br/>
            </w:r>
            <w:r w:rsidRPr="005A75D5">
              <w:rPr>
                <w:rFonts w:hint="eastAsia"/>
                <w:color w:val="000000"/>
                <w:sz w:val="20"/>
                <w:szCs w:val="20"/>
              </w:rPr>
              <w:t>具有独立的输出</w:t>
            </w:r>
            <w:r w:rsidRPr="005A75D5">
              <w:rPr>
                <w:rFonts w:hint="eastAsia"/>
                <w:color w:val="000000"/>
                <w:sz w:val="20"/>
                <w:szCs w:val="20"/>
              </w:rPr>
              <w:t>(XLR)</w:t>
            </w:r>
            <w:r w:rsidRPr="005A75D5">
              <w:rPr>
                <w:rFonts w:hint="eastAsia"/>
                <w:color w:val="000000"/>
                <w:sz w:val="20"/>
                <w:szCs w:val="20"/>
              </w:rPr>
              <w:t>和混合</w:t>
            </w:r>
            <w:r w:rsidRPr="005A75D5">
              <w:rPr>
                <w:rFonts w:hint="eastAsia"/>
                <w:color w:val="000000"/>
                <w:sz w:val="20"/>
                <w:szCs w:val="20"/>
              </w:rPr>
              <w:t>(</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输出，方便连接音频处理、功放设备；</w:t>
            </w:r>
            <w:r w:rsidRPr="005A75D5">
              <w:rPr>
                <w:rFonts w:hint="eastAsia"/>
                <w:color w:val="000000"/>
                <w:sz w:val="20"/>
                <w:szCs w:val="20"/>
              </w:rPr>
              <w:br/>
            </w:r>
            <w:r w:rsidRPr="005A75D5">
              <w:rPr>
                <w:rFonts w:hint="eastAsia"/>
                <w:color w:val="000000"/>
                <w:sz w:val="20"/>
                <w:szCs w:val="20"/>
              </w:rPr>
              <w:t>红外线对频、发射器可以互换、操作简单、功能先进；</w:t>
            </w:r>
            <w:r w:rsidRPr="005A75D5">
              <w:rPr>
                <w:rFonts w:hint="eastAsia"/>
                <w:color w:val="000000"/>
                <w:sz w:val="20"/>
                <w:szCs w:val="20"/>
              </w:rPr>
              <w:br/>
            </w:r>
            <w:r w:rsidRPr="005A75D5">
              <w:rPr>
                <w:rFonts w:hint="eastAsia"/>
                <w:color w:val="000000"/>
                <w:sz w:val="20"/>
                <w:szCs w:val="20"/>
              </w:rPr>
              <w:t>带</w:t>
            </w:r>
            <w:r w:rsidRPr="005A75D5">
              <w:rPr>
                <w:rFonts w:hint="eastAsia"/>
                <w:color w:val="000000"/>
                <w:sz w:val="20"/>
                <w:szCs w:val="20"/>
              </w:rPr>
              <w:t>8</w:t>
            </w:r>
            <w:r w:rsidRPr="005A75D5">
              <w:rPr>
                <w:rFonts w:hint="eastAsia"/>
                <w:color w:val="000000"/>
                <w:sz w:val="20"/>
                <w:szCs w:val="20"/>
              </w:rPr>
              <w:t>级射频电平显示，</w:t>
            </w:r>
            <w:r w:rsidRPr="005A75D5">
              <w:rPr>
                <w:rFonts w:hint="eastAsia"/>
                <w:color w:val="000000"/>
                <w:sz w:val="20"/>
                <w:szCs w:val="20"/>
              </w:rPr>
              <w:t>8</w:t>
            </w:r>
            <w:r w:rsidRPr="005A75D5">
              <w:rPr>
                <w:rFonts w:hint="eastAsia"/>
                <w:color w:val="000000"/>
                <w:sz w:val="20"/>
                <w:szCs w:val="20"/>
              </w:rPr>
              <w:t>级音频电平显示，频道菜单显示，静音显示；</w:t>
            </w:r>
            <w:r w:rsidRPr="005A75D5">
              <w:rPr>
                <w:rFonts w:hint="eastAsia"/>
                <w:color w:val="000000"/>
                <w:sz w:val="20"/>
                <w:szCs w:val="20"/>
              </w:rPr>
              <w:br/>
            </w:r>
            <w:r w:rsidRPr="005A75D5">
              <w:rPr>
                <w:rFonts w:hint="eastAsia"/>
                <w:color w:val="000000"/>
                <w:sz w:val="20"/>
                <w:szCs w:val="20"/>
              </w:rPr>
              <w:t>平衡和非平衡两种选择输出端口，适应不同的设备连接需求；</w:t>
            </w:r>
            <w:r w:rsidRPr="005A75D5">
              <w:rPr>
                <w:rFonts w:hint="eastAsia"/>
                <w:color w:val="000000"/>
                <w:sz w:val="20"/>
                <w:szCs w:val="20"/>
              </w:rPr>
              <w:br/>
            </w:r>
            <w:r w:rsidRPr="005A75D5">
              <w:rPr>
                <w:rFonts w:hint="eastAsia"/>
                <w:color w:val="000000"/>
                <w:sz w:val="20"/>
                <w:szCs w:val="20"/>
              </w:rPr>
              <w:t>超强的抗干扰能力，能有效抑制由外部带来的噪音干扰及同频干扰；</w:t>
            </w:r>
            <w:r w:rsidRPr="005A75D5">
              <w:rPr>
                <w:rFonts w:hint="eastAsia"/>
                <w:color w:val="000000"/>
                <w:sz w:val="20"/>
                <w:szCs w:val="20"/>
              </w:rPr>
              <w:br/>
            </w:r>
            <w:r w:rsidRPr="005A75D5">
              <w:rPr>
                <w:rFonts w:hint="eastAsia"/>
                <w:color w:val="000000"/>
                <w:sz w:val="20"/>
                <w:szCs w:val="20"/>
              </w:rPr>
              <w:t>自动搜索空闲信道，自动避开干扰频道；</w:t>
            </w:r>
            <w:r w:rsidRPr="005A75D5">
              <w:rPr>
                <w:rFonts w:hint="eastAsia"/>
                <w:color w:val="000000"/>
                <w:sz w:val="20"/>
                <w:szCs w:val="20"/>
              </w:rPr>
              <w:br/>
            </w:r>
            <w:r w:rsidRPr="005A75D5">
              <w:rPr>
                <w:rFonts w:hint="eastAsia"/>
                <w:color w:val="000000"/>
                <w:sz w:val="20"/>
                <w:szCs w:val="20"/>
              </w:rPr>
              <w:t>中频丰富，声音且有磁和混厚感，属人声麦克风音质的精华。</w:t>
            </w:r>
            <w:r w:rsidRPr="005A75D5">
              <w:rPr>
                <w:rFonts w:hint="eastAsia"/>
                <w:color w:val="000000"/>
                <w:sz w:val="20"/>
                <w:szCs w:val="20"/>
              </w:rPr>
              <w:br/>
            </w:r>
            <w:r w:rsidRPr="005A75D5">
              <w:rPr>
                <w:rFonts w:hint="eastAsia"/>
                <w:color w:val="000000"/>
                <w:sz w:val="20"/>
                <w:szCs w:val="20"/>
              </w:rPr>
              <w:t>系统参数：</w:t>
            </w:r>
            <w:r w:rsidRPr="005A75D5">
              <w:rPr>
                <w:rFonts w:hint="eastAsia"/>
                <w:color w:val="000000"/>
                <w:sz w:val="20"/>
                <w:szCs w:val="20"/>
              </w:rPr>
              <w:br/>
            </w:r>
            <w:r w:rsidRPr="005A75D5">
              <w:rPr>
                <w:rFonts w:hint="eastAsia"/>
                <w:color w:val="000000"/>
                <w:sz w:val="20"/>
                <w:szCs w:val="20"/>
              </w:rPr>
              <w:t>接收机频道数：两频道</w:t>
            </w:r>
            <w:r w:rsidRPr="005A75D5">
              <w:rPr>
                <w:rFonts w:hint="eastAsia"/>
                <w:color w:val="000000"/>
                <w:sz w:val="20"/>
                <w:szCs w:val="20"/>
              </w:rPr>
              <w:br/>
            </w:r>
            <w:r w:rsidRPr="005A75D5">
              <w:rPr>
                <w:rFonts w:hint="eastAsia"/>
                <w:color w:val="000000"/>
                <w:sz w:val="20"/>
                <w:szCs w:val="20"/>
              </w:rPr>
              <w:t>机箱规格：</w:t>
            </w:r>
            <w:r w:rsidRPr="005A75D5">
              <w:rPr>
                <w:rFonts w:hint="eastAsia"/>
                <w:color w:val="000000"/>
                <w:sz w:val="20"/>
                <w:szCs w:val="20"/>
              </w:rPr>
              <w:t>EIA</w:t>
            </w:r>
            <w:r w:rsidRPr="005A75D5">
              <w:rPr>
                <w:rFonts w:hint="eastAsia"/>
                <w:color w:val="000000"/>
                <w:sz w:val="20"/>
                <w:szCs w:val="20"/>
              </w:rPr>
              <w:t>标准</w:t>
            </w:r>
            <w:r w:rsidRPr="005A75D5">
              <w:rPr>
                <w:rFonts w:hint="eastAsia"/>
                <w:color w:val="000000"/>
                <w:sz w:val="20"/>
                <w:szCs w:val="20"/>
              </w:rPr>
              <w:t>1U</w:t>
            </w:r>
            <w:r w:rsidRPr="005A75D5">
              <w:rPr>
                <w:rFonts w:hint="eastAsia"/>
                <w:color w:val="000000"/>
                <w:sz w:val="20"/>
                <w:szCs w:val="20"/>
              </w:rPr>
              <w:t>（两频道））</w:t>
            </w:r>
            <w:r w:rsidRPr="005A75D5">
              <w:rPr>
                <w:rFonts w:hint="eastAsia"/>
                <w:color w:val="000000"/>
                <w:sz w:val="20"/>
                <w:szCs w:val="20"/>
              </w:rPr>
              <w:br/>
            </w:r>
            <w:r w:rsidRPr="005A75D5">
              <w:rPr>
                <w:rFonts w:hint="eastAsia"/>
                <w:color w:val="000000"/>
                <w:sz w:val="20"/>
                <w:szCs w:val="20"/>
              </w:rPr>
              <w:t>接收方式：</w:t>
            </w:r>
            <w:r w:rsidRPr="005A75D5">
              <w:rPr>
                <w:rFonts w:hint="eastAsia"/>
                <w:color w:val="000000"/>
                <w:sz w:val="20"/>
                <w:szCs w:val="20"/>
              </w:rPr>
              <w:t>CPU</w:t>
            </w:r>
            <w:r w:rsidRPr="005A75D5">
              <w:rPr>
                <w:rFonts w:hint="eastAsia"/>
                <w:color w:val="000000"/>
                <w:sz w:val="20"/>
                <w:szCs w:val="20"/>
              </w:rPr>
              <w:t>控制自动选讯接收</w:t>
            </w:r>
            <w:r w:rsidRPr="005A75D5">
              <w:rPr>
                <w:rFonts w:hint="eastAsia"/>
                <w:color w:val="000000"/>
                <w:sz w:val="20"/>
                <w:szCs w:val="20"/>
              </w:rPr>
              <w:br/>
            </w:r>
            <w:r w:rsidRPr="005A75D5">
              <w:rPr>
                <w:rFonts w:hint="eastAsia"/>
                <w:color w:val="000000"/>
                <w:sz w:val="20"/>
                <w:szCs w:val="20"/>
              </w:rPr>
              <w:t>频率震荡模式：</w:t>
            </w:r>
            <w:r w:rsidRPr="005A75D5">
              <w:rPr>
                <w:rFonts w:hint="eastAsia"/>
                <w:color w:val="000000"/>
                <w:sz w:val="20"/>
                <w:szCs w:val="20"/>
              </w:rPr>
              <w:t>PLL</w:t>
            </w:r>
            <w:r w:rsidRPr="005A75D5">
              <w:rPr>
                <w:rFonts w:hint="eastAsia"/>
                <w:color w:val="000000"/>
                <w:sz w:val="20"/>
                <w:szCs w:val="20"/>
              </w:rPr>
              <w:t>锁相环回路</w:t>
            </w:r>
            <w:r w:rsidRPr="005A75D5">
              <w:rPr>
                <w:rFonts w:hint="eastAsia"/>
                <w:color w:val="000000"/>
                <w:sz w:val="20"/>
                <w:szCs w:val="20"/>
              </w:rPr>
              <w:br/>
            </w:r>
            <w:r w:rsidRPr="005A75D5">
              <w:rPr>
                <w:rFonts w:hint="eastAsia"/>
                <w:color w:val="000000"/>
                <w:sz w:val="20"/>
                <w:szCs w:val="20"/>
              </w:rPr>
              <w:t>载波频段</w:t>
            </w:r>
            <w:r w:rsidRPr="005A75D5">
              <w:rPr>
                <w:rFonts w:hint="eastAsia"/>
                <w:color w:val="000000"/>
                <w:sz w:val="20"/>
                <w:szCs w:val="20"/>
              </w:rPr>
              <w:t>: UHF 605-655MHz</w:t>
            </w:r>
            <w:r w:rsidRPr="005A75D5">
              <w:rPr>
                <w:rFonts w:hint="eastAsia"/>
                <w:color w:val="000000"/>
                <w:sz w:val="20"/>
                <w:szCs w:val="20"/>
              </w:rPr>
              <w:t>（可使用的频率取决于当地的规定）</w:t>
            </w:r>
            <w:r w:rsidRPr="005A75D5">
              <w:rPr>
                <w:rFonts w:hint="eastAsia"/>
                <w:color w:val="000000"/>
                <w:sz w:val="20"/>
                <w:szCs w:val="20"/>
              </w:rPr>
              <w:br/>
            </w:r>
            <w:r w:rsidRPr="005A75D5">
              <w:rPr>
                <w:rFonts w:hint="eastAsia"/>
                <w:color w:val="000000"/>
                <w:sz w:val="20"/>
                <w:szCs w:val="20"/>
              </w:rPr>
              <w:t>频率配对：一键红外对频设定</w:t>
            </w:r>
            <w:r w:rsidRPr="005A75D5">
              <w:rPr>
                <w:rFonts w:hint="eastAsia"/>
                <w:color w:val="000000"/>
                <w:sz w:val="20"/>
                <w:szCs w:val="20"/>
              </w:rPr>
              <w:br/>
            </w:r>
            <w:r w:rsidRPr="005A75D5">
              <w:rPr>
                <w:rFonts w:hint="eastAsia"/>
                <w:color w:val="000000"/>
                <w:sz w:val="20"/>
                <w:szCs w:val="20"/>
              </w:rPr>
              <w:t>调制方式</w:t>
            </w:r>
            <w:r w:rsidRPr="005A75D5">
              <w:rPr>
                <w:rFonts w:hint="eastAsia"/>
                <w:color w:val="000000"/>
                <w:sz w:val="20"/>
                <w:szCs w:val="20"/>
              </w:rPr>
              <w:t>: FM</w:t>
            </w:r>
            <w:r w:rsidRPr="005A75D5">
              <w:rPr>
                <w:rFonts w:hint="eastAsia"/>
                <w:color w:val="000000"/>
                <w:sz w:val="20"/>
                <w:szCs w:val="20"/>
              </w:rPr>
              <w:br/>
            </w:r>
            <w:r w:rsidRPr="005A75D5">
              <w:rPr>
                <w:rFonts w:hint="eastAsia"/>
                <w:color w:val="000000"/>
                <w:sz w:val="20"/>
                <w:szCs w:val="20"/>
              </w:rPr>
              <w:t>频道数目</w:t>
            </w:r>
            <w:r w:rsidRPr="005A75D5">
              <w:rPr>
                <w:rFonts w:hint="eastAsia"/>
                <w:color w:val="000000"/>
                <w:sz w:val="20"/>
                <w:szCs w:val="20"/>
              </w:rPr>
              <w:t>: 160</w:t>
            </w:r>
            <w:r w:rsidRPr="005A75D5">
              <w:rPr>
                <w:rFonts w:hint="eastAsia"/>
                <w:color w:val="000000"/>
                <w:sz w:val="20"/>
                <w:szCs w:val="20"/>
              </w:rPr>
              <w:t>个</w:t>
            </w:r>
            <w:r w:rsidRPr="005A75D5">
              <w:rPr>
                <w:rFonts w:hint="eastAsia"/>
                <w:color w:val="000000"/>
                <w:sz w:val="20"/>
                <w:szCs w:val="20"/>
              </w:rPr>
              <w:br/>
            </w:r>
            <w:r w:rsidRPr="005A75D5">
              <w:rPr>
                <w:rFonts w:hint="eastAsia"/>
                <w:color w:val="000000"/>
                <w:sz w:val="20"/>
                <w:szCs w:val="20"/>
              </w:rPr>
              <w:t>频带宽度</w:t>
            </w:r>
            <w:r w:rsidRPr="005A75D5">
              <w:rPr>
                <w:rFonts w:hint="eastAsia"/>
                <w:color w:val="000000"/>
                <w:sz w:val="20"/>
                <w:szCs w:val="20"/>
              </w:rPr>
              <w:t>: 50MHz</w:t>
            </w:r>
            <w:r w:rsidRPr="005A75D5">
              <w:rPr>
                <w:rFonts w:hint="eastAsia"/>
                <w:color w:val="000000"/>
                <w:sz w:val="20"/>
                <w:szCs w:val="20"/>
              </w:rPr>
              <w:br/>
            </w:r>
            <w:r w:rsidRPr="005A75D5">
              <w:rPr>
                <w:rFonts w:hint="eastAsia"/>
                <w:color w:val="000000"/>
                <w:sz w:val="20"/>
                <w:szCs w:val="20"/>
              </w:rPr>
              <w:t>频率稳定度：≦±</w:t>
            </w:r>
            <w:r w:rsidRPr="005A75D5">
              <w:rPr>
                <w:rFonts w:hint="eastAsia"/>
                <w:color w:val="000000"/>
                <w:sz w:val="20"/>
                <w:szCs w:val="20"/>
              </w:rPr>
              <w:t>0.005%(-10~60</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动态范围</w:t>
            </w:r>
            <w:r w:rsidRPr="005A75D5">
              <w:rPr>
                <w:rFonts w:hint="eastAsia"/>
                <w:color w:val="000000"/>
                <w:sz w:val="20"/>
                <w:szCs w:val="20"/>
              </w:rPr>
              <w:t>: 100dB</w:t>
            </w:r>
            <w:r w:rsidRPr="005A75D5">
              <w:rPr>
                <w:rFonts w:hint="eastAsia"/>
                <w:color w:val="000000"/>
                <w:sz w:val="20"/>
                <w:szCs w:val="20"/>
              </w:rPr>
              <w:br/>
            </w:r>
            <w:r w:rsidRPr="005A75D5">
              <w:rPr>
                <w:rFonts w:hint="eastAsia"/>
                <w:color w:val="000000"/>
                <w:sz w:val="20"/>
                <w:szCs w:val="20"/>
              </w:rPr>
              <w:lastRenderedPageBreak/>
              <w:t>最大频偏</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45KHz</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 60Hz-18KHz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）（整个系统的频率取决于麦克风单元）</w:t>
            </w:r>
            <w:r w:rsidRPr="005A75D5">
              <w:rPr>
                <w:rFonts w:hint="eastAsia"/>
                <w:color w:val="000000"/>
                <w:sz w:val="20"/>
                <w:szCs w:val="20"/>
              </w:rPr>
              <w:br/>
            </w:r>
            <w:r w:rsidRPr="005A75D5">
              <w:rPr>
                <w:rFonts w:hint="eastAsia"/>
                <w:color w:val="000000"/>
                <w:sz w:val="20"/>
                <w:szCs w:val="20"/>
              </w:rPr>
              <w:t>综合信噪比</w:t>
            </w:r>
            <w:r w:rsidRPr="005A75D5">
              <w:rPr>
                <w:rFonts w:hint="eastAsia"/>
                <w:color w:val="000000"/>
                <w:sz w:val="20"/>
                <w:szCs w:val="20"/>
              </w:rPr>
              <w:t>: &gt;100dB</w:t>
            </w:r>
            <w:r w:rsidRPr="005A75D5">
              <w:rPr>
                <w:rFonts w:hint="eastAsia"/>
                <w:color w:val="000000"/>
                <w:sz w:val="20"/>
                <w:szCs w:val="20"/>
              </w:rPr>
              <w:br/>
            </w:r>
            <w:r w:rsidRPr="005A75D5">
              <w:rPr>
                <w:rFonts w:hint="eastAsia"/>
                <w:color w:val="000000"/>
                <w:sz w:val="20"/>
                <w:szCs w:val="20"/>
              </w:rPr>
              <w:t>综合失真率</w:t>
            </w:r>
            <w:r w:rsidRPr="005A75D5">
              <w:rPr>
                <w:rFonts w:hint="eastAsia"/>
                <w:color w:val="000000"/>
                <w:sz w:val="20"/>
                <w:szCs w:val="20"/>
              </w:rPr>
              <w:t>: &lt;0.5%@1KHz</w:t>
            </w:r>
            <w:r w:rsidRPr="005A75D5">
              <w:rPr>
                <w:rFonts w:hint="eastAsia"/>
                <w:color w:val="000000"/>
                <w:sz w:val="20"/>
                <w:szCs w:val="20"/>
              </w:rPr>
              <w:br/>
            </w:r>
            <w:r w:rsidRPr="005A75D5">
              <w:rPr>
                <w:rFonts w:hint="eastAsia"/>
                <w:color w:val="000000"/>
                <w:sz w:val="20"/>
                <w:szCs w:val="20"/>
              </w:rPr>
              <w:t>灵敏度：输入</w:t>
            </w:r>
            <w:r w:rsidRPr="005A75D5">
              <w:rPr>
                <w:rFonts w:hint="eastAsia"/>
                <w:color w:val="000000"/>
                <w:sz w:val="20"/>
                <w:szCs w:val="20"/>
              </w:rPr>
              <w:t>6dB</w:t>
            </w:r>
            <w:r w:rsidRPr="005A75D5">
              <w:rPr>
                <w:rFonts w:cs="Calibri"/>
                <w:color w:val="000000"/>
                <w:sz w:val="20"/>
                <w:szCs w:val="20"/>
              </w:rPr>
              <w:t>μ</w:t>
            </w:r>
            <w:r w:rsidRPr="005A75D5">
              <w:rPr>
                <w:rFonts w:hint="eastAsia"/>
                <w:color w:val="000000"/>
                <w:sz w:val="20"/>
                <w:szCs w:val="20"/>
              </w:rPr>
              <w:t>V</w:t>
            </w:r>
            <w:r w:rsidRPr="005A75D5">
              <w:rPr>
                <w:rFonts w:hint="eastAsia"/>
                <w:color w:val="000000"/>
                <w:sz w:val="20"/>
                <w:szCs w:val="20"/>
              </w:rPr>
              <w:t>时，</w:t>
            </w:r>
            <w:r w:rsidRPr="005A75D5">
              <w:rPr>
                <w:rFonts w:hint="eastAsia"/>
                <w:color w:val="000000"/>
                <w:sz w:val="20"/>
                <w:szCs w:val="20"/>
              </w:rPr>
              <w:t>S/N&gt;80dB</w:t>
            </w:r>
            <w:r w:rsidRPr="005A75D5">
              <w:rPr>
                <w:rFonts w:hint="eastAsia"/>
                <w:color w:val="000000"/>
                <w:sz w:val="20"/>
                <w:szCs w:val="20"/>
              </w:rPr>
              <w:br/>
            </w:r>
            <w:r w:rsidRPr="005A75D5">
              <w:rPr>
                <w:rFonts w:hint="eastAsia"/>
                <w:color w:val="000000"/>
                <w:sz w:val="20"/>
                <w:szCs w:val="20"/>
              </w:rPr>
              <w:t>音频输出：</w:t>
            </w:r>
            <w:r w:rsidRPr="005A75D5">
              <w:rPr>
                <w:rFonts w:hint="eastAsia"/>
                <w:color w:val="000000"/>
                <w:sz w:val="20"/>
                <w:szCs w:val="20"/>
              </w:rPr>
              <w:t>-12dB</w:t>
            </w:r>
            <w:r w:rsidRPr="005A75D5">
              <w:rPr>
                <w:rFonts w:hint="eastAsia"/>
                <w:color w:val="000000"/>
                <w:sz w:val="20"/>
                <w:szCs w:val="20"/>
              </w:rPr>
              <w:br/>
            </w:r>
            <w:r w:rsidRPr="005A75D5">
              <w:rPr>
                <w:rFonts w:hint="eastAsia"/>
                <w:color w:val="000000"/>
                <w:sz w:val="20"/>
                <w:szCs w:val="20"/>
              </w:rPr>
              <w:t>音频输出阻抗：</w:t>
            </w:r>
            <w:r w:rsidRPr="005A75D5">
              <w:rPr>
                <w:rFonts w:hint="eastAsia"/>
                <w:color w:val="000000"/>
                <w:sz w:val="20"/>
                <w:szCs w:val="20"/>
              </w:rPr>
              <w:t>600</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音量输出：具音量调整方便音控人员及用户控制音量</w:t>
            </w:r>
            <w:r w:rsidRPr="005A75D5">
              <w:rPr>
                <w:rFonts w:hint="eastAsia"/>
                <w:color w:val="000000"/>
                <w:sz w:val="20"/>
                <w:szCs w:val="20"/>
              </w:rPr>
              <w:br/>
            </w:r>
            <w:r w:rsidRPr="005A75D5">
              <w:rPr>
                <w:rFonts w:hint="eastAsia"/>
                <w:color w:val="000000"/>
                <w:sz w:val="20"/>
                <w:szCs w:val="20"/>
              </w:rPr>
              <w:t>静音方式：数码锁定回路自适应控制</w:t>
            </w:r>
            <w:r w:rsidRPr="005A75D5">
              <w:rPr>
                <w:rFonts w:hint="eastAsia"/>
                <w:color w:val="000000"/>
                <w:sz w:val="20"/>
                <w:szCs w:val="20"/>
              </w:rPr>
              <w:br/>
            </w:r>
            <w:r w:rsidRPr="005A75D5">
              <w:rPr>
                <w:rFonts w:hint="eastAsia"/>
                <w:color w:val="000000"/>
                <w:sz w:val="20"/>
                <w:szCs w:val="20"/>
              </w:rPr>
              <w:t>工作距离</w:t>
            </w:r>
            <w:r w:rsidRPr="005A75D5">
              <w:rPr>
                <w:rFonts w:hint="eastAsia"/>
                <w:color w:val="000000"/>
                <w:sz w:val="20"/>
                <w:szCs w:val="20"/>
              </w:rPr>
              <w:t xml:space="preserve">: </w:t>
            </w:r>
            <w:r w:rsidRPr="005A75D5">
              <w:rPr>
                <w:rFonts w:hint="eastAsia"/>
                <w:color w:val="000000"/>
                <w:sz w:val="20"/>
                <w:szCs w:val="20"/>
              </w:rPr>
              <w:t>约</w:t>
            </w:r>
            <w:r w:rsidRPr="005A75D5">
              <w:rPr>
                <w:rFonts w:hint="eastAsia"/>
                <w:color w:val="000000"/>
                <w:sz w:val="20"/>
                <w:szCs w:val="20"/>
              </w:rPr>
              <w:t>80m</w:t>
            </w:r>
            <w:r w:rsidRPr="005A75D5">
              <w:rPr>
                <w:rFonts w:hint="eastAsia"/>
                <w:color w:val="000000"/>
                <w:sz w:val="20"/>
                <w:szCs w:val="20"/>
              </w:rPr>
              <w:t>（工作距离取决于很多环境因数，包括</w:t>
            </w:r>
            <w:r w:rsidRPr="005A75D5">
              <w:rPr>
                <w:rFonts w:hint="eastAsia"/>
                <w:color w:val="000000"/>
                <w:sz w:val="20"/>
                <w:szCs w:val="20"/>
              </w:rPr>
              <w:t>RF</w:t>
            </w:r>
            <w:r w:rsidRPr="005A75D5">
              <w:rPr>
                <w:rFonts w:hint="eastAsia"/>
                <w:color w:val="000000"/>
                <w:sz w:val="20"/>
                <w:szCs w:val="20"/>
              </w:rPr>
              <w:t>信号的吸收、反射和干扰等）</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-10</w:t>
            </w:r>
            <w:r w:rsidRPr="005A75D5">
              <w:rPr>
                <w:rFonts w:hint="eastAsia"/>
                <w:color w:val="000000"/>
                <w:sz w:val="20"/>
                <w:szCs w:val="20"/>
              </w:rPr>
              <w:t>℃</w:t>
            </w:r>
            <w:r w:rsidRPr="005A75D5">
              <w:rPr>
                <w:rFonts w:hint="eastAsia"/>
                <w:color w:val="000000"/>
                <w:sz w:val="20"/>
                <w:szCs w:val="20"/>
              </w:rPr>
              <w:t>~+60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功能显示方式：全彩</w:t>
            </w:r>
            <w:r w:rsidRPr="005A75D5">
              <w:rPr>
                <w:rFonts w:hint="eastAsia"/>
                <w:color w:val="000000"/>
                <w:sz w:val="20"/>
                <w:szCs w:val="20"/>
              </w:rPr>
              <w:t>OLED</w:t>
            </w:r>
            <w:r w:rsidRPr="005A75D5">
              <w:rPr>
                <w:rFonts w:hint="eastAsia"/>
                <w:color w:val="000000"/>
                <w:sz w:val="20"/>
                <w:szCs w:val="20"/>
              </w:rPr>
              <w:t>全视角中文显示</w:t>
            </w:r>
            <w:r w:rsidRPr="005A75D5">
              <w:rPr>
                <w:rFonts w:hint="eastAsia"/>
                <w:color w:val="000000"/>
                <w:sz w:val="20"/>
                <w:szCs w:val="20"/>
              </w:rPr>
              <w:br/>
            </w:r>
            <w:r w:rsidRPr="005A75D5">
              <w:rPr>
                <w:rFonts w:hint="eastAsia"/>
                <w:color w:val="000000"/>
                <w:sz w:val="20"/>
                <w:szCs w:val="20"/>
              </w:rPr>
              <w:t>功能显示内容：群组、频道、频率、天线</w:t>
            </w:r>
            <w:r w:rsidRPr="005A75D5">
              <w:rPr>
                <w:rFonts w:hint="eastAsia"/>
                <w:color w:val="000000"/>
                <w:sz w:val="20"/>
                <w:szCs w:val="20"/>
              </w:rPr>
              <w:t>A/B</w:t>
            </w:r>
            <w:r w:rsidRPr="005A75D5">
              <w:rPr>
                <w:rFonts w:hint="eastAsia"/>
                <w:color w:val="000000"/>
                <w:sz w:val="20"/>
                <w:szCs w:val="20"/>
              </w:rPr>
              <w:t>自动选讯、</w:t>
            </w:r>
            <w:r w:rsidRPr="005A75D5">
              <w:rPr>
                <w:rFonts w:hint="eastAsia"/>
                <w:color w:val="000000"/>
                <w:sz w:val="20"/>
                <w:szCs w:val="20"/>
              </w:rPr>
              <w:t>RF/AF</w:t>
            </w:r>
            <w:r w:rsidRPr="005A75D5">
              <w:rPr>
                <w:rFonts w:hint="eastAsia"/>
                <w:color w:val="000000"/>
                <w:sz w:val="20"/>
                <w:szCs w:val="20"/>
              </w:rPr>
              <w:t>信号强度、静音、发射器电池容量、功能锁定模式</w:t>
            </w:r>
            <w:r w:rsidRPr="005A75D5">
              <w:rPr>
                <w:rFonts w:hint="eastAsia"/>
                <w:color w:val="000000"/>
                <w:sz w:val="20"/>
                <w:szCs w:val="20"/>
              </w:rPr>
              <w:br/>
            </w:r>
            <w:r w:rsidRPr="005A75D5">
              <w:rPr>
                <w:rFonts w:hint="eastAsia"/>
                <w:color w:val="000000"/>
                <w:sz w:val="20"/>
                <w:szCs w:val="20"/>
              </w:rPr>
              <w:t>控制方式：电源开关、声频、频率（上</w:t>
            </w:r>
            <w:r w:rsidRPr="005A75D5">
              <w:rPr>
                <w:rFonts w:hint="eastAsia"/>
                <w:color w:val="000000"/>
                <w:sz w:val="20"/>
                <w:szCs w:val="20"/>
              </w:rPr>
              <w:t>/</w:t>
            </w:r>
            <w:r w:rsidRPr="005A75D5">
              <w:rPr>
                <w:rFonts w:hint="eastAsia"/>
                <w:color w:val="000000"/>
                <w:sz w:val="20"/>
                <w:szCs w:val="20"/>
              </w:rPr>
              <w:t>下）、功能锁定模式、频率配对</w:t>
            </w:r>
            <w:r w:rsidRPr="005A75D5">
              <w:rPr>
                <w:rFonts w:hint="eastAsia"/>
                <w:color w:val="000000"/>
                <w:sz w:val="20"/>
                <w:szCs w:val="20"/>
              </w:rPr>
              <w:br/>
            </w:r>
            <w:r w:rsidRPr="005A75D5">
              <w:rPr>
                <w:rFonts w:hint="eastAsia"/>
                <w:color w:val="000000"/>
                <w:sz w:val="20"/>
                <w:szCs w:val="20"/>
              </w:rPr>
              <w:t>输出插头模式：</w:t>
            </w:r>
            <w:r w:rsidRPr="005A75D5">
              <w:rPr>
                <w:rFonts w:hint="eastAsia"/>
                <w:color w:val="000000"/>
                <w:sz w:val="20"/>
                <w:szCs w:val="20"/>
              </w:rPr>
              <w:t>1</w:t>
            </w:r>
            <w:r w:rsidRPr="005A75D5">
              <w:rPr>
                <w:rFonts w:hint="eastAsia"/>
                <w:color w:val="000000"/>
                <w:sz w:val="20"/>
                <w:szCs w:val="20"/>
              </w:rPr>
              <w:t>个非平衡式</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接头</w:t>
            </w:r>
            <w:r w:rsidRPr="005A75D5">
              <w:rPr>
                <w:rFonts w:hint="eastAsia"/>
                <w:color w:val="000000"/>
                <w:sz w:val="20"/>
                <w:szCs w:val="20"/>
              </w:rPr>
              <w:t>/2</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接头（两频道）、</w:t>
            </w:r>
            <w:r w:rsidRPr="005A75D5">
              <w:rPr>
                <w:rFonts w:hint="eastAsia"/>
                <w:color w:val="000000"/>
                <w:sz w:val="20"/>
                <w:szCs w:val="20"/>
              </w:rPr>
              <w:t>4</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接头（四频道）、</w:t>
            </w:r>
            <w:r w:rsidRPr="005A75D5">
              <w:rPr>
                <w:rFonts w:hint="eastAsia"/>
                <w:color w:val="000000"/>
                <w:sz w:val="20"/>
                <w:szCs w:val="20"/>
              </w:rPr>
              <w:t>8</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接头（八频道）</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头戴无线麦克风</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一拖二无线头戴</w:t>
            </w:r>
            <w:r w:rsidRPr="005A75D5">
              <w:rPr>
                <w:rFonts w:hint="eastAsia"/>
                <w:color w:val="000000"/>
                <w:sz w:val="20"/>
                <w:szCs w:val="20"/>
              </w:rPr>
              <w:t>/</w:t>
            </w:r>
            <w:r w:rsidRPr="005A75D5">
              <w:rPr>
                <w:rFonts w:hint="eastAsia"/>
                <w:color w:val="000000"/>
                <w:sz w:val="20"/>
                <w:szCs w:val="20"/>
              </w:rPr>
              <w:t>领夹麦克风</w:t>
            </w:r>
            <w:r w:rsidRPr="005A75D5">
              <w:rPr>
                <w:rFonts w:hint="eastAsia"/>
                <w:color w:val="000000"/>
                <w:sz w:val="20"/>
                <w:szCs w:val="20"/>
              </w:rPr>
              <w:t xml:space="preserve">                                                                                                                                </w:t>
            </w:r>
            <w:r w:rsidRPr="005A75D5">
              <w:rPr>
                <w:rFonts w:hint="eastAsia"/>
                <w:color w:val="000000"/>
                <w:sz w:val="20"/>
                <w:szCs w:val="20"/>
              </w:rPr>
              <w:t>全彩</w:t>
            </w:r>
            <w:r w:rsidRPr="005A75D5">
              <w:rPr>
                <w:rFonts w:hint="eastAsia"/>
                <w:color w:val="000000"/>
                <w:sz w:val="20"/>
                <w:szCs w:val="20"/>
              </w:rPr>
              <w:t>OLED</w:t>
            </w:r>
            <w:r w:rsidRPr="005A75D5">
              <w:rPr>
                <w:rFonts w:hint="eastAsia"/>
                <w:color w:val="000000"/>
                <w:sz w:val="20"/>
                <w:szCs w:val="20"/>
              </w:rPr>
              <w:t>全视角屏幕，全中文显示方式，清晰明确地显示接收机与发射机的实时工作状态；</w:t>
            </w:r>
            <w:r w:rsidRPr="005A75D5">
              <w:rPr>
                <w:rFonts w:hint="eastAsia"/>
                <w:color w:val="000000"/>
                <w:sz w:val="20"/>
                <w:szCs w:val="20"/>
              </w:rPr>
              <w:br/>
            </w:r>
            <w:r w:rsidRPr="005A75D5">
              <w:rPr>
                <w:rFonts w:hint="eastAsia"/>
                <w:color w:val="000000"/>
                <w:sz w:val="20"/>
                <w:szCs w:val="20"/>
              </w:rPr>
              <w:t>采用专业级音频压缩</w:t>
            </w:r>
            <w:r w:rsidRPr="005A75D5">
              <w:rPr>
                <w:rFonts w:hint="eastAsia"/>
                <w:color w:val="000000"/>
                <w:sz w:val="20"/>
                <w:szCs w:val="20"/>
              </w:rPr>
              <w:t>-</w:t>
            </w:r>
            <w:r w:rsidRPr="005A75D5">
              <w:rPr>
                <w:rFonts w:hint="eastAsia"/>
                <w:color w:val="000000"/>
                <w:sz w:val="20"/>
                <w:szCs w:val="20"/>
              </w:rPr>
              <w:t>扩展技术，噪音小，尾音小，动态范围更大；</w:t>
            </w:r>
            <w:r w:rsidRPr="005A75D5">
              <w:rPr>
                <w:rFonts w:hint="eastAsia"/>
                <w:color w:val="000000"/>
                <w:sz w:val="20"/>
                <w:szCs w:val="20"/>
              </w:rPr>
              <w:br/>
            </w:r>
            <w:r w:rsidRPr="005A75D5">
              <w:rPr>
                <w:rFonts w:hint="eastAsia"/>
                <w:color w:val="000000"/>
                <w:sz w:val="20"/>
                <w:szCs w:val="20"/>
              </w:rPr>
              <w:t>应用</w:t>
            </w:r>
            <w:r w:rsidRPr="005A75D5">
              <w:rPr>
                <w:rFonts w:hint="eastAsia"/>
                <w:color w:val="000000"/>
                <w:sz w:val="20"/>
                <w:szCs w:val="20"/>
              </w:rPr>
              <w:t>PLL</w:t>
            </w:r>
            <w:r w:rsidRPr="005A75D5">
              <w:rPr>
                <w:rFonts w:hint="eastAsia"/>
                <w:color w:val="000000"/>
                <w:sz w:val="20"/>
                <w:szCs w:val="20"/>
              </w:rPr>
              <w:t>射频稳定技术，频率精准、工作稳定可靠；</w:t>
            </w:r>
            <w:r w:rsidRPr="005A75D5">
              <w:rPr>
                <w:rFonts w:hint="eastAsia"/>
                <w:color w:val="000000"/>
                <w:sz w:val="20"/>
                <w:szCs w:val="20"/>
              </w:rPr>
              <w:br/>
            </w:r>
            <w:r w:rsidRPr="005A75D5">
              <w:rPr>
                <w:rFonts w:hint="eastAsia"/>
                <w:color w:val="000000"/>
                <w:sz w:val="20"/>
                <w:szCs w:val="20"/>
              </w:rPr>
              <w:t>具有独立的输出</w:t>
            </w:r>
            <w:r w:rsidRPr="005A75D5">
              <w:rPr>
                <w:rFonts w:hint="eastAsia"/>
                <w:color w:val="000000"/>
                <w:sz w:val="20"/>
                <w:szCs w:val="20"/>
              </w:rPr>
              <w:t>(XLR)</w:t>
            </w:r>
            <w:r w:rsidRPr="005A75D5">
              <w:rPr>
                <w:rFonts w:hint="eastAsia"/>
                <w:color w:val="000000"/>
                <w:sz w:val="20"/>
                <w:szCs w:val="20"/>
              </w:rPr>
              <w:t>和混合</w:t>
            </w:r>
            <w:r w:rsidRPr="005A75D5">
              <w:rPr>
                <w:rFonts w:hint="eastAsia"/>
                <w:color w:val="000000"/>
                <w:sz w:val="20"/>
                <w:szCs w:val="20"/>
              </w:rPr>
              <w:t>(</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输出，方便连接音频处理、功放设备；</w:t>
            </w:r>
            <w:r w:rsidRPr="005A75D5">
              <w:rPr>
                <w:rFonts w:hint="eastAsia"/>
                <w:color w:val="000000"/>
                <w:sz w:val="20"/>
                <w:szCs w:val="20"/>
              </w:rPr>
              <w:br/>
            </w:r>
            <w:r w:rsidRPr="005A75D5">
              <w:rPr>
                <w:rFonts w:hint="eastAsia"/>
                <w:color w:val="000000"/>
                <w:sz w:val="20"/>
                <w:szCs w:val="20"/>
              </w:rPr>
              <w:t>红外线对频、发射器可以互换、操作简单、功能先进；</w:t>
            </w:r>
            <w:r w:rsidRPr="005A75D5">
              <w:rPr>
                <w:rFonts w:hint="eastAsia"/>
                <w:color w:val="000000"/>
                <w:sz w:val="20"/>
                <w:szCs w:val="20"/>
              </w:rPr>
              <w:br/>
            </w:r>
            <w:r w:rsidRPr="005A75D5">
              <w:rPr>
                <w:rFonts w:hint="eastAsia"/>
                <w:color w:val="000000"/>
                <w:sz w:val="20"/>
                <w:szCs w:val="20"/>
              </w:rPr>
              <w:t>带</w:t>
            </w:r>
            <w:r w:rsidRPr="005A75D5">
              <w:rPr>
                <w:rFonts w:hint="eastAsia"/>
                <w:color w:val="000000"/>
                <w:sz w:val="20"/>
                <w:szCs w:val="20"/>
              </w:rPr>
              <w:t>8</w:t>
            </w:r>
            <w:r w:rsidRPr="005A75D5">
              <w:rPr>
                <w:rFonts w:hint="eastAsia"/>
                <w:color w:val="000000"/>
                <w:sz w:val="20"/>
                <w:szCs w:val="20"/>
              </w:rPr>
              <w:t>级射频电平显示，</w:t>
            </w:r>
            <w:r w:rsidRPr="005A75D5">
              <w:rPr>
                <w:rFonts w:hint="eastAsia"/>
                <w:color w:val="000000"/>
                <w:sz w:val="20"/>
                <w:szCs w:val="20"/>
              </w:rPr>
              <w:t>8</w:t>
            </w:r>
            <w:r w:rsidRPr="005A75D5">
              <w:rPr>
                <w:rFonts w:hint="eastAsia"/>
                <w:color w:val="000000"/>
                <w:sz w:val="20"/>
                <w:szCs w:val="20"/>
              </w:rPr>
              <w:t>级音频电平显示，频道菜单显示，静音显示；</w:t>
            </w:r>
            <w:r w:rsidRPr="005A75D5">
              <w:rPr>
                <w:rFonts w:hint="eastAsia"/>
                <w:color w:val="000000"/>
                <w:sz w:val="20"/>
                <w:szCs w:val="20"/>
              </w:rPr>
              <w:br/>
            </w:r>
            <w:r w:rsidRPr="005A75D5">
              <w:rPr>
                <w:rFonts w:hint="eastAsia"/>
                <w:color w:val="000000"/>
                <w:sz w:val="20"/>
                <w:szCs w:val="20"/>
              </w:rPr>
              <w:t>平衡和非平衡两种选择输出端口，适应不同的设备连接需求；</w:t>
            </w:r>
            <w:r w:rsidRPr="005A75D5">
              <w:rPr>
                <w:rFonts w:hint="eastAsia"/>
                <w:color w:val="000000"/>
                <w:sz w:val="20"/>
                <w:szCs w:val="20"/>
              </w:rPr>
              <w:br/>
            </w:r>
            <w:r w:rsidRPr="005A75D5">
              <w:rPr>
                <w:rFonts w:hint="eastAsia"/>
                <w:color w:val="000000"/>
                <w:sz w:val="20"/>
                <w:szCs w:val="20"/>
              </w:rPr>
              <w:t>超强的抗干扰能力，能有效抑制由外部带来的噪音干扰及同频干扰；</w:t>
            </w:r>
            <w:r w:rsidRPr="005A75D5">
              <w:rPr>
                <w:rFonts w:hint="eastAsia"/>
                <w:color w:val="000000"/>
                <w:sz w:val="20"/>
                <w:szCs w:val="20"/>
              </w:rPr>
              <w:br/>
            </w:r>
            <w:r w:rsidRPr="005A75D5">
              <w:rPr>
                <w:rFonts w:hint="eastAsia"/>
                <w:color w:val="000000"/>
                <w:sz w:val="20"/>
                <w:szCs w:val="20"/>
              </w:rPr>
              <w:lastRenderedPageBreak/>
              <w:t>自动搜索空闲信道，自动避开干扰频道；</w:t>
            </w:r>
            <w:r w:rsidRPr="005A75D5">
              <w:rPr>
                <w:rFonts w:hint="eastAsia"/>
                <w:color w:val="000000"/>
                <w:sz w:val="20"/>
                <w:szCs w:val="20"/>
              </w:rPr>
              <w:br/>
            </w:r>
            <w:r w:rsidRPr="005A75D5">
              <w:rPr>
                <w:rFonts w:hint="eastAsia"/>
                <w:color w:val="000000"/>
                <w:sz w:val="20"/>
                <w:szCs w:val="20"/>
              </w:rPr>
              <w:t>中频丰富，声音且有磁和混厚感，属人声麦克风音质的精华。</w:t>
            </w:r>
            <w:r w:rsidRPr="005A75D5">
              <w:rPr>
                <w:rFonts w:hint="eastAsia"/>
                <w:color w:val="000000"/>
                <w:sz w:val="20"/>
                <w:szCs w:val="20"/>
              </w:rPr>
              <w:br/>
            </w:r>
            <w:r w:rsidRPr="005A75D5">
              <w:rPr>
                <w:rFonts w:hint="eastAsia"/>
                <w:color w:val="000000"/>
                <w:sz w:val="20"/>
                <w:szCs w:val="20"/>
              </w:rPr>
              <w:t>系统参数：</w:t>
            </w:r>
            <w:r w:rsidRPr="005A75D5">
              <w:rPr>
                <w:rFonts w:hint="eastAsia"/>
                <w:color w:val="000000"/>
                <w:sz w:val="20"/>
                <w:szCs w:val="20"/>
              </w:rPr>
              <w:br/>
            </w:r>
            <w:r w:rsidRPr="005A75D5">
              <w:rPr>
                <w:rFonts w:hint="eastAsia"/>
                <w:color w:val="000000"/>
                <w:sz w:val="20"/>
                <w:szCs w:val="20"/>
              </w:rPr>
              <w:t>接收机频道数：两频道</w:t>
            </w:r>
            <w:r w:rsidRPr="005A75D5">
              <w:rPr>
                <w:rFonts w:hint="eastAsia"/>
                <w:color w:val="000000"/>
                <w:sz w:val="20"/>
                <w:szCs w:val="20"/>
              </w:rPr>
              <w:br/>
            </w:r>
            <w:r w:rsidRPr="005A75D5">
              <w:rPr>
                <w:rFonts w:hint="eastAsia"/>
                <w:color w:val="000000"/>
                <w:sz w:val="20"/>
                <w:szCs w:val="20"/>
              </w:rPr>
              <w:t>机箱规格：</w:t>
            </w:r>
            <w:r w:rsidRPr="005A75D5">
              <w:rPr>
                <w:rFonts w:hint="eastAsia"/>
                <w:color w:val="000000"/>
                <w:sz w:val="20"/>
                <w:szCs w:val="20"/>
              </w:rPr>
              <w:t>EIA</w:t>
            </w:r>
            <w:r w:rsidRPr="005A75D5">
              <w:rPr>
                <w:rFonts w:hint="eastAsia"/>
                <w:color w:val="000000"/>
                <w:sz w:val="20"/>
                <w:szCs w:val="20"/>
              </w:rPr>
              <w:t>标准</w:t>
            </w:r>
            <w:r w:rsidRPr="005A75D5">
              <w:rPr>
                <w:rFonts w:hint="eastAsia"/>
                <w:color w:val="000000"/>
                <w:sz w:val="20"/>
                <w:szCs w:val="20"/>
              </w:rPr>
              <w:t>1U</w:t>
            </w:r>
            <w:r w:rsidRPr="005A75D5">
              <w:rPr>
                <w:rFonts w:hint="eastAsia"/>
                <w:color w:val="000000"/>
                <w:sz w:val="20"/>
                <w:szCs w:val="20"/>
              </w:rPr>
              <w:t>（两频道）</w:t>
            </w:r>
            <w:r w:rsidRPr="005A75D5">
              <w:rPr>
                <w:rFonts w:hint="eastAsia"/>
                <w:color w:val="000000"/>
                <w:sz w:val="20"/>
                <w:szCs w:val="20"/>
              </w:rPr>
              <w:br/>
            </w:r>
            <w:r w:rsidRPr="005A75D5">
              <w:rPr>
                <w:rFonts w:hint="eastAsia"/>
                <w:color w:val="000000"/>
                <w:sz w:val="20"/>
                <w:szCs w:val="20"/>
              </w:rPr>
              <w:t>接收方式：</w:t>
            </w:r>
            <w:r w:rsidRPr="005A75D5">
              <w:rPr>
                <w:rFonts w:hint="eastAsia"/>
                <w:color w:val="000000"/>
                <w:sz w:val="20"/>
                <w:szCs w:val="20"/>
              </w:rPr>
              <w:t>CPU</w:t>
            </w:r>
            <w:r w:rsidRPr="005A75D5">
              <w:rPr>
                <w:rFonts w:hint="eastAsia"/>
                <w:color w:val="000000"/>
                <w:sz w:val="20"/>
                <w:szCs w:val="20"/>
              </w:rPr>
              <w:t>控制自动选讯接收</w:t>
            </w:r>
            <w:r w:rsidRPr="005A75D5">
              <w:rPr>
                <w:rFonts w:hint="eastAsia"/>
                <w:color w:val="000000"/>
                <w:sz w:val="20"/>
                <w:szCs w:val="20"/>
              </w:rPr>
              <w:br/>
            </w:r>
            <w:r w:rsidRPr="005A75D5">
              <w:rPr>
                <w:rFonts w:hint="eastAsia"/>
                <w:color w:val="000000"/>
                <w:sz w:val="20"/>
                <w:szCs w:val="20"/>
              </w:rPr>
              <w:t>频率震荡模式：</w:t>
            </w:r>
            <w:r w:rsidRPr="005A75D5">
              <w:rPr>
                <w:rFonts w:hint="eastAsia"/>
                <w:color w:val="000000"/>
                <w:sz w:val="20"/>
                <w:szCs w:val="20"/>
              </w:rPr>
              <w:t>PLL</w:t>
            </w:r>
            <w:r w:rsidRPr="005A75D5">
              <w:rPr>
                <w:rFonts w:hint="eastAsia"/>
                <w:color w:val="000000"/>
                <w:sz w:val="20"/>
                <w:szCs w:val="20"/>
              </w:rPr>
              <w:t>锁相环回路</w:t>
            </w:r>
            <w:r w:rsidRPr="005A75D5">
              <w:rPr>
                <w:rFonts w:hint="eastAsia"/>
                <w:color w:val="000000"/>
                <w:sz w:val="20"/>
                <w:szCs w:val="20"/>
              </w:rPr>
              <w:br/>
            </w:r>
            <w:r w:rsidRPr="005A75D5">
              <w:rPr>
                <w:rFonts w:hint="eastAsia"/>
                <w:color w:val="000000"/>
                <w:sz w:val="20"/>
                <w:szCs w:val="20"/>
              </w:rPr>
              <w:t>载波频段</w:t>
            </w:r>
            <w:r w:rsidRPr="005A75D5">
              <w:rPr>
                <w:rFonts w:hint="eastAsia"/>
                <w:color w:val="000000"/>
                <w:sz w:val="20"/>
                <w:szCs w:val="20"/>
              </w:rPr>
              <w:t>: UHF 605-655MHz</w:t>
            </w:r>
            <w:r w:rsidRPr="005A75D5">
              <w:rPr>
                <w:rFonts w:hint="eastAsia"/>
                <w:color w:val="000000"/>
                <w:sz w:val="20"/>
                <w:szCs w:val="20"/>
              </w:rPr>
              <w:t>（可使用的频率取决于当地的规定）</w:t>
            </w:r>
            <w:r w:rsidRPr="005A75D5">
              <w:rPr>
                <w:rFonts w:hint="eastAsia"/>
                <w:color w:val="000000"/>
                <w:sz w:val="20"/>
                <w:szCs w:val="20"/>
              </w:rPr>
              <w:br/>
            </w:r>
            <w:r w:rsidRPr="005A75D5">
              <w:rPr>
                <w:rFonts w:hint="eastAsia"/>
                <w:color w:val="000000"/>
                <w:sz w:val="20"/>
                <w:szCs w:val="20"/>
              </w:rPr>
              <w:t>频率配对：一键红外对频设定</w:t>
            </w:r>
            <w:r w:rsidRPr="005A75D5">
              <w:rPr>
                <w:rFonts w:hint="eastAsia"/>
                <w:color w:val="000000"/>
                <w:sz w:val="20"/>
                <w:szCs w:val="20"/>
              </w:rPr>
              <w:br/>
            </w:r>
            <w:r w:rsidRPr="005A75D5">
              <w:rPr>
                <w:rFonts w:hint="eastAsia"/>
                <w:color w:val="000000"/>
                <w:sz w:val="20"/>
                <w:szCs w:val="20"/>
              </w:rPr>
              <w:t>调制方式</w:t>
            </w:r>
            <w:r w:rsidRPr="005A75D5">
              <w:rPr>
                <w:rFonts w:hint="eastAsia"/>
                <w:color w:val="000000"/>
                <w:sz w:val="20"/>
                <w:szCs w:val="20"/>
              </w:rPr>
              <w:t>: FM</w:t>
            </w:r>
            <w:r w:rsidRPr="005A75D5">
              <w:rPr>
                <w:rFonts w:hint="eastAsia"/>
                <w:color w:val="000000"/>
                <w:sz w:val="20"/>
                <w:szCs w:val="20"/>
              </w:rPr>
              <w:br/>
            </w:r>
            <w:r w:rsidRPr="005A75D5">
              <w:rPr>
                <w:rFonts w:hint="eastAsia"/>
                <w:color w:val="000000"/>
                <w:sz w:val="20"/>
                <w:szCs w:val="20"/>
              </w:rPr>
              <w:t>频道数目</w:t>
            </w:r>
            <w:r w:rsidRPr="005A75D5">
              <w:rPr>
                <w:rFonts w:hint="eastAsia"/>
                <w:color w:val="000000"/>
                <w:sz w:val="20"/>
                <w:szCs w:val="20"/>
              </w:rPr>
              <w:t>: 160</w:t>
            </w:r>
            <w:r w:rsidRPr="005A75D5">
              <w:rPr>
                <w:rFonts w:hint="eastAsia"/>
                <w:color w:val="000000"/>
                <w:sz w:val="20"/>
                <w:szCs w:val="20"/>
              </w:rPr>
              <w:t>个</w:t>
            </w:r>
            <w:r w:rsidRPr="005A75D5">
              <w:rPr>
                <w:rFonts w:hint="eastAsia"/>
                <w:color w:val="000000"/>
                <w:sz w:val="20"/>
                <w:szCs w:val="20"/>
              </w:rPr>
              <w:br/>
            </w:r>
            <w:r w:rsidRPr="005A75D5">
              <w:rPr>
                <w:rFonts w:hint="eastAsia"/>
                <w:color w:val="000000"/>
                <w:sz w:val="20"/>
                <w:szCs w:val="20"/>
              </w:rPr>
              <w:t>频带宽度</w:t>
            </w:r>
            <w:r w:rsidRPr="005A75D5">
              <w:rPr>
                <w:rFonts w:hint="eastAsia"/>
                <w:color w:val="000000"/>
                <w:sz w:val="20"/>
                <w:szCs w:val="20"/>
              </w:rPr>
              <w:t>: 50MHz</w:t>
            </w:r>
            <w:r w:rsidRPr="005A75D5">
              <w:rPr>
                <w:rFonts w:hint="eastAsia"/>
                <w:color w:val="000000"/>
                <w:sz w:val="20"/>
                <w:szCs w:val="20"/>
              </w:rPr>
              <w:br/>
            </w:r>
            <w:r w:rsidRPr="005A75D5">
              <w:rPr>
                <w:rFonts w:hint="eastAsia"/>
                <w:color w:val="000000"/>
                <w:sz w:val="20"/>
                <w:szCs w:val="20"/>
              </w:rPr>
              <w:t>频率稳定度：≦±</w:t>
            </w:r>
            <w:r w:rsidRPr="005A75D5">
              <w:rPr>
                <w:rFonts w:hint="eastAsia"/>
                <w:color w:val="000000"/>
                <w:sz w:val="20"/>
                <w:szCs w:val="20"/>
              </w:rPr>
              <w:t>0.005%(-10~60</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动态范围</w:t>
            </w:r>
            <w:r w:rsidRPr="005A75D5">
              <w:rPr>
                <w:rFonts w:hint="eastAsia"/>
                <w:color w:val="000000"/>
                <w:sz w:val="20"/>
                <w:szCs w:val="20"/>
              </w:rPr>
              <w:t>: 100dB</w:t>
            </w:r>
            <w:r w:rsidRPr="005A75D5">
              <w:rPr>
                <w:rFonts w:hint="eastAsia"/>
                <w:color w:val="000000"/>
                <w:sz w:val="20"/>
                <w:szCs w:val="20"/>
              </w:rPr>
              <w:br/>
            </w:r>
            <w:r w:rsidRPr="005A75D5">
              <w:rPr>
                <w:rFonts w:hint="eastAsia"/>
                <w:color w:val="000000"/>
                <w:sz w:val="20"/>
                <w:szCs w:val="20"/>
              </w:rPr>
              <w:t>最大频偏</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45KHz</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 60Hz-18KHz</w:t>
            </w:r>
            <w:r w:rsidRPr="005A75D5">
              <w:rPr>
                <w:rFonts w:hint="eastAsia"/>
                <w:color w:val="000000"/>
                <w:sz w:val="20"/>
                <w:szCs w:val="20"/>
              </w:rPr>
              <w:t>（±</w:t>
            </w:r>
            <w:r w:rsidRPr="005A75D5">
              <w:rPr>
                <w:rFonts w:hint="eastAsia"/>
                <w:color w:val="000000"/>
                <w:sz w:val="20"/>
                <w:szCs w:val="20"/>
              </w:rPr>
              <w:t>3dB</w:t>
            </w:r>
            <w:r w:rsidRPr="005A75D5">
              <w:rPr>
                <w:rFonts w:hint="eastAsia"/>
                <w:color w:val="000000"/>
                <w:sz w:val="20"/>
                <w:szCs w:val="20"/>
              </w:rPr>
              <w:t>）（整个系统的频率取决于麦克风单元）</w:t>
            </w:r>
            <w:r w:rsidRPr="005A75D5">
              <w:rPr>
                <w:rFonts w:hint="eastAsia"/>
                <w:color w:val="000000"/>
                <w:sz w:val="20"/>
                <w:szCs w:val="20"/>
              </w:rPr>
              <w:br/>
            </w:r>
            <w:r w:rsidRPr="005A75D5">
              <w:rPr>
                <w:rFonts w:hint="eastAsia"/>
                <w:color w:val="000000"/>
                <w:sz w:val="20"/>
                <w:szCs w:val="20"/>
              </w:rPr>
              <w:t>综合信噪比</w:t>
            </w:r>
            <w:r w:rsidRPr="005A75D5">
              <w:rPr>
                <w:rFonts w:hint="eastAsia"/>
                <w:color w:val="000000"/>
                <w:sz w:val="20"/>
                <w:szCs w:val="20"/>
              </w:rPr>
              <w:t>: &gt;100dB</w:t>
            </w:r>
            <w:r w:rsidRPr="005A75D5">
              <w:rPr>
                <w:rFonts w:hint="eastAsia"/>
                <w:color w:val="000000"/>
                <w:sz w:val="20"/>
                <w:szCs w:val="20"/>
              </w:rPr>
              <w:br/>
            </w:r>
            <w:r w:rsidRPr="005A75D5">
              <w:rPr>
                <w:rFonts w:hint="eastAsia"/>
                <w:color w:val="000000"/>
                <w:sz w:val="20"/>
                <w:szCs w:val="20"/>
              </w:rPr>
              <w:t>综合失真率</w:t>
            </w:r>
            <w:r w:rsidRPr="005A75D5">
              <w:rPr>
                <w:rFonts w:hint="eastAsia"/>
                <w:color w:val="000000"/>
                <w:sz w:val="20"/>
                <w:szCs w:val="20"/>
              </w:rPr>
              <w:t>: &lt;0.5%@1KHz</w:t>
            </w:r>
            <w:r w:rsidRPr="005A75D5">
              <w:rPr>
                <w:rFonts w:hint="eastAsia"/>
                <w:color w:val="000000"/>
                <w:sz w:val="20"/>
                <w:szCs w:val="20"/>
              </w:rPr>
              <w:br/>
            </w:r>
            <w:r w:rsidRPr="005A75D5">
              <w:rPr>
                <w:rFonts w:hint="eastAsia"/>
                <w:color w:val="000000"/>
                <w:sz w:val="20"/>
                <w:szCs w:val="20"/>
              </w:rPr>
              <w:t>灵敏度：输入</w:t>
            </w:r>
            <w:r w:rsidRPr="005A75D5">
              <w:rPr>
                <w:rFonts w:hint="eastAsia"/>
                <w:color w:val="000000"/>
                <w:sz w:val="20"/>
                <w:szCs w:val="20"/>
              </w:rPr>
              <w:t>6dB</w:t>
            </w:r>
            <w:r w:rsidRPr="005A75D5">
              <w:rPr>
                <w:rFonts w:cs="Calibri"/>
                <w:color w:val="000000"/>
                <w:sz w:val="20"/>
                <w:szCs w:val="20"/>
              </w:rPr>
              <w:t>μ</w:t>
            </w:r>
            <w:r w:rsidRPr="005A75D5">
              <w:rPr>
                <w:rFonts w:hint="eastAsia"/>
                <w:color w:val="000000"/>
                <w:sz w:val="20"/>
                <w:szCs w:val="20"/>
              </w:rPr>
              <w:t>V</w:t>
            </w:r>
            <w:r w:rsidRPr="005A75D5">
              <w:rPr>
                <w:rFonts w:hint="eastAsia"/>
                <w:color w:val="000000"/>
                <w:sz w:val="20"/>
                <w:szCs w:val="20"/>
              </w:rPr>
              <w:t>时，</w:t>
            </w:r>
            <w:r w:rsidRPr="005A75D5">
              <w:rPr>
                <w:rFonts w:hint="eastAsia"/>
                <w:color w:val="000000"/>
                <w:sz w:val="20"/>
                <w:szCs w:val="20"/>
              </w:rPr>
              <w:t>S/N&gt;80dB</w:t>
            </w:r>
            <w:r w:rsidRPr="005A75D5">
              <w:rPr>
                <w:rFonts w:hint="eastAsia"/>
                <w:color w:val="000000"/>
                <w:sz w:val="20"/>
                <w:szCs w:val="20"/>
              </w:rPr>
              <w:br/>
            </w:r>
            <w:r w:rsidRPr="005A75D5">
              <w:rPr>
                <w:rFonts w:hint="eastAsia"/>
                <w:color w:val="000000"/>
                <w:sz w:val="20"/>
                <w:szCs w:val="20"/>
              </w:rPr>
              <w:t>音频输出：</w:t>
            </w:r>
            <w:r w:rsidRPr="005A75D5">
              <w:rPr>
                <w:rFonts w:hint="eastAsia"/>
                <w:color w:val="000000"/>
                <w:sz w:val="20"/>
                <w:szCs w:val="20"/>
              </w:rPr>
              <w:t>-12dB</w:t>
            </w:r>
            <w:r w:rsidRPr="005A75D5">
              <w:rPr>
                <w:rFonts w:hint="eastAsia"/>
                <w:color w:val="000000"/>
                <w:sz w:val="20"/>
                <w:szCs w:val="20"/>
              </w:rPr>
              <w:br/>
            </w:r>
            <w:r w:rsidRPr="005A75D5">
              <w:rPr>
                <w:rFonts w:hint="eastAsia"/>
                <w:color w:val="000000"/>
                <w:sz w:val="20"/>
                <w:szCs w:val="20"/>
              </w:rPr>
              <w:t>音频输出阻抗：</w:t>
            </w:r>
            <w:r w:rsidRPr="005A75D5">
              <w:rPr>
                <w:rFonts w:hint="eastAsia"/>
                <w:color w:val="000000"/>
                <w:sz w:val="20"/>
                <w:szCs w:val="20"/>
              </w:rPr>
              <w:t>600</w:t>
            </w:r>
            <w:r w:rsidRPr="005A75D5">
              <w:rPr>
                <w:rFonts w:cs="Calibri"/>
                <w:color w:val="000000"/>
                <w:sz w:val="20"/>
                <w:szCs w:val="20"/>
              </w:rPr>
              <w:t>Ω</w:t>
            </w:r>
            <w:r w:rsidRPr="005A75D5">
              <w:rPr>
                <w:rFonts w:hint="eastAsia"/>
                <w:color w:val="000000"/>
                <w:sz w:val="20"/>
                <w:szCs w:val="20"/>
              </w:rPr>
              <w:br/>
            </w:r>
            <w:r w:rsidRPr="005A75D5">
              <w:rPr>
                <w:rFonts w:hint="eastAsia"/>
                <w:color w:val="000000"/>
                <w:sz w:val="20"/>
                <w:szCs w:val="20"/>
              </w:rPr>
              <w:t>音量输出：具音量调整方便音控人员及用户控制音量</w:t>
            </w:r>
            <w:r w:rsidRPr="005A75D5">
              <w:rPr>
                <w:rFonts w:hint="eastAsia"/>
                <w:color w:val="000000"/>
                <w:sz w:val="20"/>
                <w:szCs w:val="20"/>
              </w:rPr>
              <w:br/>
            </w:r>
            <w:r w:rsidRPr="005A75D5">
              <w:rPr>
                <w:rFonts w:hint="eastAsia"/>
                <w:color w:val="000000"/>
                <w:sz w:val="20"/>
                <w:szCs w:val="20"/>
              </w:rPr>
              <w:t>静音方式：数码锁定回路自适应控制</w:t>
            </w:r>
            <w:r w:rsidRPr="005A75D5">
              <w:rPr>
                <w:rFonts w:hint="eastAsia"/>
                <w:color w:val="000000"/>
                <w:sz w:val="20"/>
                <w:szCs w:val="20"/>
              </w:rPr>
              <w:br/>
            </w:r>
            <w:r w:rsidRPr="005A75D5">
              <w:rPr>
                <w:rFonts w:hint="eastAsia"/>
                <w:color w:val="000000"/>
                <w:sz w:val="20"/>
                <w:szCs w:val="20"/>
              </w:rPr>
              <w:t>工作距离</w:t>
            </w:r>
            <w:r w:rsidRPr="005A75D5">
              <w:rPr>
                <w:rFonts w:hint="eastAsia"/>
                <w:color w:val="000000"/>
                <w:sz w:val="20"/>
                <w:szCs w:val="20"/>
              </w:rPr>
              <w:t xml:space="preserve">: </w:t>
            </w:r>
            <w:r w:rsidRPr="005A75D5">
              <w:rPr>
                <w:rFonts w:hint="eastAsia"/>
                <w:color w:val="000000"/>
                <w:sz w:val="20"/>
                <w:szCs w:val="20"/>
              </w:rPr>
              <w:t>约</w:t>
            </w:r>
            <w:r w:rsidRPr="005A75D5">
              <w:rPr>
                <w:rFonts w:hint="eastAsia"/>
                <w:color w:val="000000"/>
                <w:sz w:val="20"/>
                <w:szCs w:val="20"/>
              </w:rPr>
              <w:t>80m</w:t>
            </w:r>
            <w:r w:rsidRPr="005A75D5">
              <w:rPr>
                <w:rFonts w:hint="eastAsia"/>
                <w:color w:val="000000"/>
                <w:sz w:val="20"/>
                <w:szCs w:val="20"/>
              </w:rPr>
              <w:t>（工作距离取决于很多环境因数，包括</w:t>
            </w:r>
            <w:r w:rsidRPr="005A75D5">
              <w:rPr>
                <w:rFonts w:hint="eastAsia"/>
                <w:color w:val="000000"/>
                <w:sz w:val="20"/>
                <w:szCs w:val="20"/>
              </w:rPr>
              <w:t>RF</w:t>
            </w:r>
            <w:r w:rsidRPr="005A75D5">
              <w:rPr>
                <w:rFonts w:hint="eastAsia"/>
                <w:color w:val="000000"/>
                <w:sz w:val="20"/>
                <w:szCs w:val="20"/>
              </w:rPr>
              <w:t>信号的吸收、反射和干扰等）</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-10</w:t>
            </w:r>
            <w:r w:rsidRPr="005A75D5">
              <w:rPr>
                <w:rFonts w:hint="eastAsia"/>
                <w:color w:val="000000"/>
                <w:sz w:val="20"/>
                <w:szCs w:val="20"/>
              </w:rPr>
              <w:t>℃</w:t>
            </w:r>
            <w:r w:rsidRPr="005A75D5">
              <w:rPr>
                <w:rFonts w:hint="eastAsia"/>
                <w:color w:val="000000"/>
                <w:sz w:val="20"/>
                <w:szCs w:val="20"/>
              </w:rPr>
              <w:t>~+60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功能显示方式：全彩</w:t>
            </w:r>
            <w:r w:rsidRPr="005A75D5">
              <w:rPr>
                <w:rFonts w:hint="eastAsia"/>
                <w:color w:val="000000"/>
                <w:sz w:val="20"/>
                <w:szCs w:val="20"/>
              </w:rPr>
              <w:t>OLED</w:t>
            </w:r>
            <w:r w:rsidRPr="005A75D5">
              <w:rPr>
                <w:rFonts w:hint="eastAsia"/>
                <w:color w:val="000000"/>
                <w:sz w:val="20"/>
                <w:szCs w:val="20"/>
              </w:rPr>
              <w:t>全视角中文显示</w:t>
            </w:r>
            <w:r w:rsidRPr="005A75D5">
              <w:rPr>
                <w:rFonts w:hint="eastAsia"/>
                <w:color w:val="000000"/>
                <w:sz w:val="20"/>
                <w:szCs w:val="20"/>
              </w:rPr>
              <w:br/>
            </w:r>
            <w:r w:rsidRPr="005A75D5">
              <w:rPr>
                <w:rFonts w:hint="eastAsia"/>
                <w:color w:val="000000"/>
                <w:sz w:val="20"/>
                <w:szCs w:val="20"/>
              </w:rPr>
              <w:t>功能显示内容：群组、频道、频率、天线</w:t>
            </w:r>
            <w:r w:rsidRPr="005A75D5">
              <w:rPr>
                <w:rFonts w:hint="eastAsia"/>
                <w:color w:val="000000"/>
                <w:sz w:val="20"/>
                <w:szCs w:val="20"/>
              </w:rPr>
              <w:t>A/B</w:t>
            </w:r>
            <w:r w:rsidRPr="005A75D5">
              <w:rPr>
                <w:rFonts w:hint="eastAsia"/>
                <w:color w:val="000000"/>
                <w:sz w:val="20"/>
                <w:szCs w:val="20"/>
              </w:rPr>
              <w:t>自动选讯、</w:t>
            </w:r>
            <w:r w:rsidRPr="005A75D5">
              <w:rPr>
                <w:rFonts w:hint="eastAsia"/>
                <w:color w:val="000000"/>
                <w:sz w:val="20"/>
                <w:szCs w:val="20"/>
              </w:rPr>
              <w:t>RF/AF</w:t>
            </w:r>
            <w:r w:rsidRPr="005A75D5">
              <w:rPr>
                <w:rFonts w:hint="eastAsia"/>
                <w:color w:val="000000"/>
                <w:sz w:val="20"/>
                <w:szCs w:val="20"/>
              </w:rPr>
              <w:t>信号强度、静音、发射器电池容量、功能锁定模式</w:t>
            </w:r>
            <w:r w:rsidRPr="005A75D5">
              <w:rPr>
                <w:rFonts w:hint="eastAsia"/>
                <w:color w:val="000000"/>
                <w:sz w:val="20"/>
                <w:szCs w:val="20"/>
              </w:rPr>
              <w:br/>
            </w:r>
            <w:r w:rsidRPr="005A75D5">
              <w:rPr>
                <w:rFonts w:hint="eastAsia"/>
                <w:color w:val="000000"/>
                <w:sz w:val="20"/>
                <w:szCs w:val="20"/>
              </w:rPr>
              <w:t>控制方式：电源开关、声频、频率（上</w:t>
            </w:r>
            <w:r w:rsidRPr="005A75D5">
              <w:rPr>
                <w:rFonts w:hint="eastAsia"/>
                <w:color w:val="000000"/>
                <w:sz w:val="20"/>
                <w:szCs w:val="20"/>
              </w:rPr>
              <w:t>/</w:t>
            </w:r>
            <w:r w:rsidRPr="005A75D5">
              <w:rPr>
                <w:rFonts w:hint="eastAsia"/>
                <w:color w:val="000000"/>
                <w:sz w:val="20"/>
                <w:szCs w:val="20"/>
              </w:rPr>
              <w:t>下）、功能锁定模式、频率配对</w:t>
            </w:r>
            <w:r w:rsidRPr="005A75D5">
              <w:rPr>
                <w:rFonts w:hint="eastAsia"/>
                <w:color w:val="000000"/>
                <w:sz w:val="20"/>
                <w:szCs w:val="20"/>
              </w:rPr>
              <w:br/>
            </w:r>
            <w:r w:rsidRPr="005A75D5">
              <w:rPr>
                <w:rFonts w:hint="eastAsia"/>
                <w:color w:val="000000"/>
                <w:sz w:val="20"/>
                <w:szCs w:val="20"/>
              </w:rPr>
              <w:t>输出插头模式：</w:t>
            </w:r>
            <w:r w:rsidRPr="005A75D5">
              <w:rPr>
                <w:rFonts w:hint="eastAsia"/>
                <w:color w:val="000000"/>
                <w:sz w:val="20"/>
                <w:szCs w:val="20"/>
              </w:rPr>
              <w:t>1</w:t>
            </w:r>
            <w:r w:rsidRPr="005A75D5">
              <w:rPr>
                <w:rFonts w:hint="eastAsia"/>
                <w:color w:val="000000"/>
                <w:sz w:val="20"/>
                <w:szCs w:val="20"/>
              </w:rPr>
              <w:t>个非平衡式</w:t>
            </w:r>
            <w:r w:rsidRPr="005A75D5">
              <w:rPr>
                <w:rFonts w:cs="Calibri"/>
                <w:color w:val="000000"/>
                <w:sz w:val="20"/>
                <w:szCs w:val="20"/>
              </w:rPr>
              <w:t>φ</w:t>
            </w:r>
            <w:r w:rsidRPr="005A75D5">
              <w:rPr>
                <w:rFonts w:hint="eastAsia"/>
                <w:color w:val="000000"/>
                <w:sz w:val="20"/>
                <w:szCs w:val="20"/>
              </w:rPr>
              <w:t>6.3mm</w:t>
            </w:r>
            <w:r w:rsidRPr="005A75D5">
              <w:rPr>
                <w:rFonts w:hint="eastAsia"/>
                <w:color w:val="000000"/>
                <w:sz w:val="20"/>
                <w:szCs w:val="20"/>
              </w:rPr>
              <w:t>接头</w:t>
            </w:r>
            <w:r w:rsidRPr="005A75D5">
              <w:rPr>
                <w:rFonts w:hint="eastAsia"/>
                <w:color w:val="000000"/>
                <w:sz w:val="20"/>
                <w:szCs w:val="20"/>
              </w:rPr>
              <w:t>/2</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接头（两频道）、</w:t>
            </w:r>
            <w:r w:rsidRPr="005A75D5">
              <w:rPr>
                <w:rFonts w:hint="eastAsia"/>
                <w:color w:val="000000"/>
                <w:sz w:val="20"/>
                <w:szCs w:val="20"/>
              </w:rPr>
              <w:t>4</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接头（四频道）、</w:t>
            </w:r>
            <w:r w:rsidRPr="005A75D5">
              <w:rPr>
                <w:rFonts w:hint="eastAsia"/>
                <w:color w:val="000000"/>
                <w:sz w:val="20"/>
                <w:szCs w:val="20"/>
              </w:rPr>
              <w:t>8</w:t>
            </w:r>
            <w:r w:rsidRPr="005A75D5">
              <w:rPr>
                <w:rFonts w:hint="eastAsia"/>
                <w:color w:val="000000"/>
                <w:sz w:val="20"/>
                <w:szCs w:val="20"/>
              </w:rPr>
              <w:t>个独立平衡式</w:t>
            </w:r>
            <w:r w:rsidRPr="005A75D5">
              <w:rPr>
                <w:rFonts w:hint="eastAsia"/>
                <w:color w:val="000000"/>
                <w:sz w:val="20"/>
                <w:szCs w:val="20"/>
              </w:rPr>
              <w:t>XLR</w:t>
            </w:r>
            <w:r w:rsidRPr="005A75D5">
              <w:rPr>
                <w:rFonts w:hint="eastAsia"/>
                <w:color w:val="000000"/>
                <w:sz w:val="20"/>
                <w:szCs w:val="20"/>
              </w:rPr>
              <w:t>接头（八频道）</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音箱安装架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金属中型壁挂架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15.6</w:t>
            </w:r>
            <w:r w:rsidRPr="005A75D5">
              <w:rPr>
                <w:rFonts w:hint="eastAsia"/>
                <w:color w:val="000000"/>
                <w:sz w:val="20"/>
                <w:szCs w:val="20"/>
              </w:rPr>
              <w:t>寸双屏无纸化升降触摸一体升降器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w:t>
            </w:r>
            <w:r w:rsidRPr="005A75D5">
              <w:rPr>
                <w:rFonts w:hint="eastAsia"/>
                <w:color w:val="000000"/>
                <w:sz w:val="20"/>
                <w:szCs w:val="20"/>
              </w:rPr>
              <w:t>产品功能：</w:t>
            </w:r>
            <w:r w:rsidRPr="005A75D5">
              <w:rPr>
                <w:rFonts w:hint="eastAsia"/>
                <w:color w:val="000000"/>
                <w:sz w:val="20"/>
                <w:szCs w:val="20"/>
              </w:rPr>
              <w:br/>
              <w:t>1</w:t>
            </w:r>
            <w:r w:rsidRPr="005A75D5">
              <w:rPr>
                <w:rFonts w:hint="eastAsia"/>
                <w:color w:val="000000"/>
                <w:sz w:val="20"/>
                <w:szCs w:val="20"/>
              </w:rPr>
              <w:t>，</w:t>
            </w:r>
            <w:r w:rsidRPr="005A75D5">
              <w:rPr>
                <w:rFonts w:hint="eastAsia"/>
                <w:color w:val="000000"/>
                <w:sz w:val="20"/>
                <w:szCs w:val="20"/>
              </w:rPr>
              <w:t>IPS</w:t>
            </w:r>
            <w:r w:rsidRPr="005A75D5">
              <w:rPr>
                <w:rFonts w:hint="eastAsia"/>
                <w:color w:val="000000"/>
                <w:sz w:val="20"/>
                <w:szCs w:val="20"/>
              </w:rPr>
              <w:t>全高清触摸屏，分辨率</w:t>
            </w:r>
            <w:r w:rsidRPr="005A75D5">
              <w:rPr>
                <w:rFonts w:hint="eastAsia"/>
                <w:color w:val="000000"/>
                <w:sz w:val="20"/>
                <w:szCs w:val="20"/>
              </w:rPr>
              <w:t>1920X1080</w:t>
            </w:r>
            <w:r w:rsidRPr="005A75D5">
              <w:rPr>
                <w:rFonts w:hint="eastAsia"/>
                <w:color w:val="000000"/>
                <w:sz w:val="20"/>
                <w:szCs w:val="20"/>
              </w:rPr>
              <w:t>触摸屏透光度</w:t>
            </w:r>
            <w:r w:rsidRPr="005A75D5">
              <w:rPr>
                <w:rFonts w:hint="eastAsia"/>
                <w:color w:val="000000"/>
                <w:sz w:val="20"/>
                <w:szCs w:val="20"/>
              </w:rPr>
              <w:t>&gt;90%</w:t>
            </w:r>
            <w:r w:rsidRPr="005A75D5">
              <w:rPr>
                <w:rFonts w:hint="eastAsia"/>
                <w:color w:val="000000"/>
                <w:sz w:val="20"/>
                <w:szCs w:val="20"/>
              </w:rPr>
              <w:t>，</w:t>
            </w:r>
            <w:r w:rsidRPr="005A75D5">
              <w:rPr>
                <w:rFonts w:hint="eastAsia"/>
                <w:color w:val="000000"/>
                <w:sz w:val="20"/>
                <w:szCs w:val="20"/>
              </w:rPr>
              <w:t>10</w:t>
            </w:r>
            <w:r w:rsidRPr="005A75D5">
              <w:rPr>
                <w:rFonts w:hint="eastAsia"/>
                <w:color w:val="000000"/>
                <w:sz w:val="20"/>
                <w:szCs w:val="20"/>
              </w:rPr>
              <w:t>点触控。</w:t>
            </w:r>
            <w:r w:rsidRPr="005A75D5">
              <w:rPr>
                <w:rFonts w:hint="eastAsia"/>
                <w:color w:val="000000"/>
                <w:sz w:val="20"/>
                <w:szCs w:val="20"/>
              </w:rPr>
              <w:br/>
              <w:t>2</w:t>
            </w:r>
            <w:r w:rsidRPr="005A75D5">
              <w:rPr>
                <w:rFonts w:hint="eastAsia"/>
                <w:color w:val="000000"/>
                <w:sz w:val="20"/>
                <w:szCs w:val="20"/>
              </w:rPr>
              <w:t>，可选定制电子桌牌</w:t>
            </w:r>
            <w:r w:rsidRPr="005A75D5">
              <w:rPr>
                <w:rFonts w:hint="eastAsia"/>
                <w:color w:val="000000"/>
                <w:sz w:val="20"/>
                <w:szCs w:val="20"/>
              </w:rPr>
              <w:t>11.6</w:t>
            </w:r>
            <w:r w:rsidRPr="005A75D5">
              <w:rPr>
                <w:rFonts w:hint="eastAsia"/>
                <w:color w:val="000000"/>
                <w:sz w:val="20"/>
                <w:szCs w:val="20"/>
              </w:rPr>
              <w:t>寸电子桌牌液晶显示，分辨率</w:t>
            </w:r>
            <w:r w:rsidRPr="005A75D5">
              <w:rPr>
                <w:rFonts w:hint="eastAsia"/>
                <w:color w:val="000000"/>
                <w:sz w:val="20"/>
                <w:szCs w:val="20"/>
              </w:rPr>
              <w:t>1920*800,</w:t>
            </w:r>
            <w:r w:rsidRPr="005A75D5">
              <w:rPr>
                <w:rFonts w:hint="eastAsia"/>
                <w:color w:val="000000"/>
                <w:sz w:val="20"/>
                <w:szCs w:val="20"/>
              </w:rPr>
              <w:br/>
              <w:t>2</w:t>
            </w:r>
            <w:r w:rsidRPr="005A75D5">
              <w:rPr>
                <w:rFonts w:hint="eastAsia"/>
                <w:color w:val="000000"/>
                <w:sz w:val="20"/>
                <w:szCs w:val="20"/>
              </w:rPr>
              <w:t>，全数字系统通过内部交换机连接，可与云端、办公</w:t>
            </w:r>
            <w:r w:rsidRPr="005A75D5">
              <w:rPr>
                <w:rFonts w:hint="eastAsia"/>
                <w:color w:val="000000"/>
                <w:sz w:val="20"/>
                <w:szCs w:val="20"/>
              </w:rPr>
              <w:t>OA</w:t>
            </w:r>
            <w:r w:rsidRPr="005A75D5">
              <w:rPr>
                <w:rFonts w:hint="eastAsia"/>
                <w:color w:val="000000"/>
                <w:sz w:val="20"/>
                <w:szCs w:val="20"/>
              </w:rPr>
              <w:t>、企业</w:t>
            </w:r>
            <w:r w:rsidRPr="005A75D5">
              <w:rPr>
                <w:rFonts w:hint="eastAsia"/>
                <w:color w:val="000000"/>
                <w:sz w:val="20"/>
                <w:szCs w:val="20"/>
              </w:rPr>
              <w:t>ERP</w:t>
            </w:r>
            <w:r w:rsidRPr="005A75D5">
              <w:rPr>
                <w:rFonts w:hint="eastAsia"/>
                <w:color w:val="000000"/>
                <w:sz w:val="20"/>
                <w:szCs w:val="20"/>
              </w:rPr>
              <w:t>协同工作。</w:t>
            </w:r>
            <w:r w:rsidRPr="005A75D5">
              <w:rPr>
                <w:rFonts w:hint="eastAsia"/>
                <w:color w:val="000000"/>
                <w:sz w:val="20"/>
                <w:szCs w:val="20"/>
              </w:rPr>
              <w:br/>
              <w:t>3</w:t>
            </w:r>
            <w:r w:rsidRPr="005A75D5">
              <w:rPr>
                <w:rFonts w:hint="eastAsia"/>
                <w:color w:val="000000"/>
                <w:sz w:val="20"/>
                <w:szCs w:val="20"/>
              </w:rPr>
              <w:t>，在</w:t>
            </w:r>
            <w:r w:rsidRPr="005A75D5">
              <w:rPr>
                <w:rFonts w:hint="eastAsia"/>
                <w:color w:val="000000"/>
                <w:sz w:val="20"/>
                <w:szCs w:val="20"/>
              </w:rPr>
              <w:t>windows7</w:t>
            </w:r>
            <w:r w:rsidRPr="005A75D5">
              <w:rPr>
                <w:rFonts w:hint="eastAsia"/>
                <w:color w:val="000000"/>
                <w:sz w:val="20"/>
                <w:szCs w:val="20"/>
              </w:rPr>
              <w:t>或者更高版本运行，主要装载皓硕无纸化软件。</w:t>
            </w:r>
            <w:r w:rsidRPr="005A75D5">
              <w:rPr>
                <w:rFonts w:hint="eastAsia"/>
                <w:color w:val="000000"/>
                <w:sz w:val="20"/>
                <w:szCs w:val="20"/>
              </w:rPr>
              <w:br/>
              <w:t>4</w:t>
            </w:r>
            <w:r w:rsidRPr="005A75D5">
              <w:rPr>
                <w:rFonts w:hint="eastAsia"/>
                <w:color w:val="000000"/>
                <w:sz w:val="20"/>
                <w:szCs w:val="20"/>
              </w:rPr>
              <w:t>，外壳材质</w:t>
            </w:r>
            <w:r w:rsidRPr="005A75D5">
              <w:rPr>
                <w:rFonts w:hint="eastAsia"/>
                <w:color w:val="000000"/>
                <w:sz w:val="20"/>
                <w:szCs w:val="20"/>
              </w:rPr>
              <w:t>:</w:t>
            </w:r>
            <w:r w:rsidRPr="005A75D5">
              <w:rPr>
                <w:rFonts w:hint="eastAsia"/>
                <w:color w:val="000000"/>
                <w:sz w:val="20"/>
                <w:szCs w:val="20"/>
              </w:rPr>
              <w:t>整机采用全铝外壳防撞击、防腐蚀阳极氧化，防辐射。</w:t>
            </w:r>
            <w:r w:rsidRPr="005A75D5">
              <w:rPr>
                <w:rFonts w:hint="eastAsia"/>
                <w:color w:val="000000"/>
                <w:sz w:val="20"/>
                <w:szCs w:val="20"/>
              </w:rPr>
              <w:br/>
              <w:t xml:space="preserve">5, </w:t>
            </w:r>
            <w:r w:rsidRPr="005A75D5">
              <w:rPr>
                <w:rFonts w:hint="eastAsia"/>
                <w:color w:val="000000"/>
                <w:sz w:val="20"/>
                <w:szCs w:val="20"/>
              </w:rPr>
              <w:t>安装方式</w:t>
            </w:r>
            <w:r w:rsidRPr="005A75D5">
              <w:rPr>
                <w:rFonts w:hint="eastAsia"/>
                <w:color w:val="000000"/>
                <w:sz w:val="20"/>
                <w:szCs w:val="20"/>
              </w:rPr>
              <w:t>:</w:t>
            </w:r>
            <w:r w:rsidRPr="005A75D5">
              <w:rPr>
                <w:rFonts w:hint="eastAsia"/>
                <w:color w:val="000000"/>
                <w:sz w:val="20"/>
                <w:szCs w:val="20"/>
              </w:rPr>
              <w:t>嵌入电动升降式安装。仰角</w:t>
            </w:r>
            <w:r w:rsidRPr="005A75D5">
              <w:rPr>
                <w:rFonts w:hint="eastAsia"/>
                <w:color w:val="000000"/>
                <w:sz w:val="20"/>
                <w:szCs w:val="20"/>
              </w:rPr>
              <w:t>:20</w:t>
            </w:r>
            <w:r w:rsidRPr="005A75D5">
              <w:rPr>
                <w:rFonts w:hint="eastAsia"/>
                <w:color w:val="000000"/>
                <w:sz w:val="20"/>
                <w:szCs w:val="20"/>
              </w:rPr>
              <w:t>°～</w:t>
            </w:r>
            <w:r w:rsidRPr="005A75D5">
              <w:rPr>
                <w:rFonts w:hint="eastAsia"/>
                <w:color w:val="000000"/>
                <w:sz w:val="20"/>
                <w:szCs w:val="20"/>
              </w:rPr>
              <w:t>55</w:t>
            </w:r>
            <w:r w:rsidRPr="005A75D5">
              <w:rPr>
                <w:rFonts w:hint="eastAsia"/>
                <w:color w:val="000000"/>
                <w:sz w:val="20"/>
                <w:szCs w:val="20"/>
              </w:rPr>
              <w:t>°</w:t>
            </w:r>
            <w:r w:rsidRPr="005A75D5">
              <w:rPr>
                <w:rFonts w:hint="eastAsia"/>
                <w:color w:val="000000"/>
                <w:sz w:val="20"/>
                <w:szCs w:val="20"/>
              </w:rPr>
              <w:br/>
              <w:t>6</w:t>
            </w:r>
            <w:r w:rsidRPr="005A75D5">
              <w:rPr>
                <w:rFonts w:hint="eastAsia"/>
                <w:color w:val="000000"/>
                <w:sz w:val="20"/>
                <w:szCs w:val="20"/>
              </w:rPr>
              <w:t>，麦克风和液晶显示器同步升降，具有发言键与指示灯，可控制</w:t>
            </w:r>
            <w:r w:rsidRPr="005A75D5">
              <w:rPr>
                <w:rFonts w:hint="eastAsia"/>
                <w:color w:val="000000"/>
                <w:sz w:val="20"/>
                <w:szCs w:val="20"/>
              </w:rPr>
              <w:t>/</w:t>
            </w:r>
            <w:r w:rsidRPr="005A75D5">
              <w:rPr>
                <w:rFonts w:hint="eastAsia"/>
                <w:color w:val="000000"/>
                <w:sz w:val="20"/>
                <w:szCs w:val="20"/>
              </w:rPr>
              <w:t>指示本机状态</w:t>
            </w:r>
            <w:r w:rsidRPr="005A75D5">
              <w:rPr>
                <w:rFonts w:hint="eastAsia"/>
                <w:color w:val="000000"/>
                <w:sz w:val="20"/>
                <w:szCs w:val="20"/>
              </w:rPr>
              <w:br/>
              <w:t>7</w:t>
            </w:r>
            <w:r w:rsidRPr="005A75D5">
              <w:rPr>
                <w:rFonts w:hint="eastAsia"/>
                <w:color w:val="000000"/>
                <w:sz w:val="20"/>
                <w:szCs w:val="20"/>
              </w:rPr>
              <w:t>，单指向性，自带视像跟踪功能，具防气爆音功能，配有防风防护罩</w:t>
            </w:r>
            <w:r w:rsidRPr="005A75D5">
              <w:rPr>
                <w:rFonts w:hint="eastAsia"/>
                <w:color w:val="000000"/>
                <w:sz w:val="20"/>
                <w:szCs w:val="20"/>
              </w:rPr>
              <w:br/>
              <w:t>8</w:t>
            </w:r>
            <w:r w:rsidRPr="005A75D5">
              <w:rPr>
                <w:rFonts w:hint="eastAsia"/>
                <w:color w:val="000000"/>
                <w:sz w:val="20"/>
                <w:szCs w:val="20"/>
              </w:rPr>
              <w:t>，话筒具有自动关机功能，开启的麦克风在没有拾音的状态下（拾音范围内声音低于</w:t>
            </w:r>
            <w:r w:rsidRPr="005A75D5">
              <w:rPr>
                <w:rFonts w:hint="eastAsia"/>
                <w:color w:val="000000"/>
                <w:sz w:val="20"/>
                <w:szCs w:val="20"/>
              </w:rPr>
              <w:t>50dB</w:t>
            </w:r>
            <w:r w:rsidRPr="005A75D5">
              <w:rPr>
                <w:rFonts w:hint="eastAsia"/>
                <w:color w:val="000000"/>
                <w:sz w:val="20"/>
                <w:szCs w:val="20"/>
              </w:rPr>
              <w:t>时）</w:t>
            </w:r>
            <w:r w:rsidRPr="005A75D5">
              <w:rPr>
                <w:rFonts w:hint="eastAsia"/>
                <w:color w:val="000000"/>
                <w:sz w:val="20"/>
                <w:szCs w:val="20"/>
              </w:rPr>
              <w:t>45</w:t>
            </w:r>
            <w:r w:rsidRPr="005A75D5">
              <w:rPr>
                <w:rFonts w:hint="eastAsia"/>
                <w:color w:val="000000"/>
                <w:sz w:val="20"/>
                <w:szCs w:val="20"/>
              </w:rPr>
              <w:t>秒将自动闭</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br/>
            </w:r>
            <w:r w:rsidR="00D32582">
              <w:rPr>
                <w:rFonts w:hint="eastAsia"/>
                <w:color w:val="000000"/>
                <w:sz w:val="20"/>
                <w:szCs w:val="20"/>
              </w:rPr>
              <w:t>可召开</w:t>
            </w:r>
            <w:r w:rsidRPr="005A75D5">
              <w:rPr>
                <w:rFonts w:hint="eastAsia"/>
                <w:color w:val="000000"/>
                <w:sz w:val="20"/>
                <w:szCs w:val="20"/>
              </w:rPr>
              <w:t>会议，录入分发资料，掌握管理会议进程；每个会议终端，具体可操作界面由客户选定的软件模块决定，显示形式可设定全交互或者全部同步，能满足会议进行时城市规划</w:t>
            </w:r>
            <w:r w:rsidRPr="005A75D5">
              <w:rPr>
                <w:rFonts w:hint="eastAsia"/>
                <w:color w:val="000000"/>
                <w:sz w:val="20"/>
                <w:szCs w:val="20"/>
              </w:rPr>
              <w:t>3D</w:t>
            </w:r>
            <w:r w:rsidRPr="005A75D5">
              <w:rPr>
                <w:rFonts w:hint="eastAsia"/>
                <w:color w:val="000000"/>
                <w:sz w:val="20"/>
                <w:szCs w:val="20"/>
              </w:rPr>
              <w:t>或</w:t>
            </w:r>
            <w:r w:rsidRPr="005A75D5">
              <w:rPr>
                <w:rFonts w:hint="eastAsia"/>
                <w:color w:val="000000"/>
                <w:sz w:val="20"/>
                <w:szCs w:val="20"/>
              </w:rPr>
              <w:t>3</w:t>
            </w:r>
            <w:r w:rsidRPr="005A75D5">
              <w:rPr>
                <w:rFonts w:hint="eastAsia"/>
                <w:color w:val="000000"/>
                <w:sz w:val="20"/>
                <w:szCs w:val="20"/>
              </w:rPr>
              <w:t>维图形处理、桌面高清远程视频会议的需求，可加装话筒附加发言讨论功能</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br/>
              <w:t>"</w:t>
            </w:r>
            <w:r w:rsidRPr="005A75D5">
              <w:rPr>
                <w:rFonts w:hint="eastAsia"/>
                <w:color w:val="000000"/>
                <w:sz w:val="20"/>
                <w:szCs w:val="20"/>
              </w:rPr>
              <w:t>技术参数：</w:t>
            </w:r>
            <w:r w:rsidRPr="005A75D5">
              <w:rPr>
                <w:rFonts w:hint="eastAsia"/>
                <w:color w:val="000000"/>
                <w:sz w:val="20"/>
                <w:szCs w:val="20"/>
              </w:rPr>
              <w:br/>
            </w:r>
            <w:r w:rsidRPr="005A75D5">
              <w:rPr>
                <w:rFonts w:hint="eastAsia"/>
                <w:color w:val="000000"/>
                <w:sz w:val="20"/>
                <w:szCs w:val="20"/>
              </w:rPr>
              <w:t>显示尺寸</w:t>
            </w:r>
            <w:r w:rsidRPr="005A75D5">
              <w:rPr>
                <w:rFonts w:hint="eastAsia"/>
                <w:color w:val="000000"/>
                <w:sz w:val="20"/>
                <w:szCs w:val="20"/>
              </w:rPr>
              <w:t>15.6</w:t>
            </w:r>
            <w:r w:rsidRPr="005A75D5">
              <w:rPr>
                <w:rFonts w:hint="eastAsia"/>
                <w:color w:val="000000"/>
                <w:sz w:val="20"/>
                <w:szCs w:val="20"/>
              </w:rPr>
              <w:t>寸</w:t>
            </w:r>
            <w:r w:rsidRPr="005A75D5">
              <w:rPr>
                <w:rFonts w:hint="eastAsia"/>
                <w:color w:val="000000"/>
                <w:sz w:val="20"/>
                <w:szCs w:val="20"/>
              </w:rPr>
              <w:t>IPS</w:t>
            </w:r>
            <w:r w:rsidRPr="005A75D5">
              <w:rPr>
                <w:rFonts w:hint="eastAsia"/>
                <w:color w:val="000000"/>
                <w:sz w:val="20"/>
                <w:szCs w:val="20"/>
              </w:rPr>
              <w:t>视网膜屏</w:t>
            </w:r>
            <w:r w:rsidRPr="005A75D5">
              <w:rPr>
                <w:rFonts w:hint="eastAsia"/>
                <w:color w:val="000000"/>
                <w:sz w:val="20"/>
                <w:szCs w:val="20"/>
              </w:rPr>
              <w:br/>
            </w:r>
            <w:r w:rsidRPr="005A75D5">
              <w:rPr>
                <w:rFonts w:hint="eastAsia"/>
                <w:color w:val="000000"/>
                <w:sz w:val="20"/>
                <w:szCs w:val="20"/>
              </w:rPr>
              <w:t>读取速度：</w:t>
            </w:r>
            <w:r w:rsidRPr="005A75D5">
              <w:rPr>
                <w:rFonts w:hint="eastAsia"/>
                <w:color w:val="000000"/>
                <w:sz w:val="20"/>
                <w:szCs w:val="20"/>
              </w:rPr>
              <w:t>10PT: 80Hz</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抗静电</w:t>
            </w:r>
            <w:r w:rsidRPr="005A75D5">
              <w:rPr>
                <w:rFonts w:hint="eastAsia"/>
                <w:color w:val="000000"/>
                <w:sz w:val="20"/>
                <w:szCs w:val="20"/>
              </w:rPr>
              <w:t>.</w:t>
            </w:r>
            <w:r w:rsidRPr="005A75D5">
              <w:rPr>
                <w:rFonts w:hint="eastAsia"/>
                <w:color w:val="000000"/>
                <w:sz w:val="20"/>
                <w:szCs w:val="20"/>
              </w:rPr>
              <w:t>接触放电：</w:t>
            </w:r>
            <w:r w:rsidRPr="005A75D5">
              <w:rPr>
                <w:rFonts w:hint="eastAsia"/>
                <w:color w:val="000000"/>
                <w:sz w:val="20"/>
                <w:szCs w:val="20"/>
              </w:rPr>
              <w:t>4KV</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最大工作频率：</w:t>
            </w:r>
            <w:r w:rsidRPr="005A75D5">
              <w:rPr>
                <w:rFonts w:hint="eastAsia"/>
                <w:color w:val="000000"/>
                <w:sz w:val="20"/>
                <w:szCs w:val="20"/>
              </w:rPr>
              <w:t>100 MHz</w:t>
            </w:r>
            <w:r w:rsidRPr="005A75D5">
              <w:rPr>
                <w:rFonts w:hint="eastAsia"/>
                <w:color w:val="000000"/>
                <w:sz w:val="20"/>
                <w:szCs w:val="20"/>
              </w:rPr>
              <w:br/>
            </w:r>
            <w:r w:rsidRPr="005A75D5">
              <w:rPr>
                <w:rFonts w:hint="eastAsia"/>
                <w:color w:val="000000"/>
                <w:sz w:val="20"/>
                <w:szCs w:val="20"/>
              </w:rPr>
              <w:t>屏幕分辨率：</w:t>
            </w:r>
            <w:r w:rsidRPr="005A75D5">
              <w:rPr>
                <w:rFonts w:hint="eastAsia"/>
                <w:color w:val="000000"/>
                <w:sz w:val="20"/>
                <w:szCs w:val="20"/>
              </w:rPr>
              <w:t>1920*1080p RJ45*1,USB2.0*1</w:t>
            </w:r>
            <w:r w:rsidRPr="005A75D5">
              <w:rPr>
                <w:rFonts w:hint="eastAsia"/>
                <w:color w:val="000000"/>
                <w:sz w:val="20"/>
                <w:szCs w:val="20"/>
              </w:rPr>
              <w:br/>
            </w:r>
            <w:r w:rsidRPr="005A75D5">
              <w:rPr>
                <w:rFonts w:hint="eastAsia"/>
                <w:color w:val="000000"/>
                <w:sz w:val="20"/>
                <w:szCs w:val="20"/>
              </w:rPr>
              <w:t>输出接口</w:t>
            </w:r>
            <w:r w:rsidRPr="005A75D5">
              <w:rPr>
                <w:rFonts w:hint="eastAsia"/>
                <w:color w:val="000000"/>
                <w:sz w:val="20"/>
                <w:szCs w:val="20"/>
              </w:rPr>
              <w:t>:VGA*1</w:t>
            </w:r>
            <w:r w:rsidRPr="005A75D5">
              <w:rPr>
                <w:rFonts w:hint="eastAsia"/>
                <w:color w:val="000000"/>
                <w:sz w:val="20"/>
                <w:szCs w:val="20"/>
              </w:rPr>
              <w:t>，</w:t>
            </w:r>
            <w:r w:rsidRPr="005A75D5">
              <w:rPr>
                <w:rFonts w:hint="eastAsia"/>
                <w:color w:val="000000"/>
                <w:sz w:val="20"/>
                <w:szCs w:val="20"/>
              </w:rPr>
              <w:t>HDMI*1</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外壳材质</w:t>
            </w:r>
            <w:r w:rsidRPr="005A75D5">
              <w:rPr>
                <w:rFonts w:hint="eastAsia"/>
                <w:color w:val="000000"/>
                <w:sz w:val="20"/>
                <w:szCs w:val="20"/>
              </w:rPr>
              <w:t>:</w:t>
            </w:r>
            <w:r w:rsidRPr="005A75D5">
              <w:rPr>
                <w:rFonts w:hint="eastAsia"/>
                <w:color w:val="000000"/>
                <w:sz w:val="20"/>
                <w:szCs w:val="20"/>
              </w:rPr>
              <w:t>整机采用全铝外壳防撞击、防腐蚀阳极氧化，防辐射</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颜色</w:t>
            </w:r>
            <w:r w:rsidRPr="005A75D5">
              <w:rPr>
                <w:rFonts w:hint="eastAsia"/>
                <w:color w:val="000000"/>
                <w:sz w:val="20"/>
                <w:szCs w:val="20"/>
              </w:rPr>
              <w:t>:</w:t>
            </w:r>
            <w:r w:rsidRPr="005A75D5">
              <w:rPr>
                <w:rFonts w:hint="eastAsia"/>
                <w:color w:val="000000"/>
                <w:sz w:val="20"/>
                <w:szCs w:val="20"/>
              </w:rPr>
              <w:t>黑色</w:t>
            </w:r>
            <w:r w:rsidRPr="005A75D5">
              <w:rPr>
                <w:rFonts w:hint="eastAsia"/>
                <w:color w:val="000000"/>
                <w:sz w:val="20"/>
                <w:szCs w:val="20"/>
              </w:rPr>
              <w:t>/</w:t>
            </w:r>
            <w:r w:rsidRPr="005A75D5">
              <w:rPr>
                <w:rFonts w:hint="eastAsia"/>
                <w:color w:val="000000"/>
                <w:sz w:val="20"/>
                <w:szCs w:val="20"/>
              </w:rPr>
              <w:t>银色</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电源需求</w:t>
            </w:r>
            <w:r w:rsidRPr="005A75D5">
              <w:rPr>
                <w:rFonts w:hint="eastAsia"/>
                <w:color w:val="000000"/>
                <w:sz w:val="20"/>
                <w:szCs w:val="20"/>
              </w:rPr>
              <w:t>:DC12V/5A</w:t>
            </w:r>
            <w:r w:rsidRPr="005A75D5">
              <w:rPr>
                <w:rFonts w:hint="eastAsia"/>
                <w:color w:val="000000"/>
                <w:sz w:val="20"/>
                <w:szCs w:val="20"/>
              </w:rPr>
              <w:br/>
            </w:r>
            <w:r w:rsidRPr="005A75D5">
              <w:rPr>
                <w:rFonts w:hint="eastAsia"/>
                <w:color w:val="000000"/>
                <w:sz w:val="20"/>
                <w:szCs w:val="20"/>
              </w:rPr>
              <w:t>功率</w:t>
            </w:r>
            <w:r w:rsidRPr="005A75D5">
              <w:rPr>
                <w:rFonts w:hint="eastAsia"/>
                <w:color w:val="000000"/>
                <w:sz w:val="20"/>
                <w:szCs w:val="20"/>
              </w:rPr>
              <w:t>:28w</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xml:space="preserve">:-5~45 </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存储温度</w:t>
            </w:r>
            <w:r w:rsidRPr="005A75D5">
              <w:rPr>
                <w:rFonts w:hint="eastAsia"/>
                <w:color w:val="000000"/>
                <w:sz w:val="20"/>
                <w:szCs w:val="20"/>
              </w:rPr>
              <w:t xml:space="preserve">:-25~65 </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lastRenderedPageBreak/>
              <w:t>工作湿度</w:t>
            </w:r>
            <w:r w:rsidRPr="005A75D5">
              <w:rPr>
                <w:rFonts w:hint="eastAsia"/>
                <w:color w:val="000000"/>
                <w:sz w:val="20"/>
                <w:szCs w:val="20"/>
              </w:rPr>
              <w:t xml:space="preserve">:5%~95% </w:t>
            </w:r>
            <w:r w:rsidRPr="005A75D5">
              <w:rPr>
                <w:rFonts w:hint="eastAsia"/>
                <w:color w:val="000000"/>
                <w:sz w:val="20"/>
                <w:szCs w:val="20"/>
              </w:rPr>
              <w:br/>
            </w:r>
            <w:r w:rsidRPr="005A75D5">
              <w:rPr>
                <w:rFonts w:hint="eastAsia"/>
                <w:color w:val="000000"/>
                <w:sz w:val="20"/>
                <w:szCs w:val="20"/>
              </w:rPr>
              <w:t>存储湿度</w:t>
            </w:r>
            <w:r w:rsidRPr="005A75D5">
              <w:rPr>
                <w:rFonts w:hint="eastAsia"/>
                <w:color w:val="000000"/>
                <w:sz w:val="20"/>
                <w:szCs w:val="20"/>
              </w:rPr>
              <w:t>:5%~95%</w:t>
            </w:r>
            <w:r w:rsidRPr="005A75D5">
              <w:rPr>
                <w:rFonts w:hint="eastAsia"/>
                <w:color w:val="000000"/>
                <w:sz w:val="20"/>
                <w:szCs w:val="20"/>
              </w:rPr>
              <w:br/>
            </w:r>
            <w:r w:rsidRPr="005A75D5">
              <w:rPr>
                <w:rFonts w:hint="eastAsia"/>
                <w:color w:val="000000"/>
                <w:sz w:val="20"/>
                <w:szCs w:val="20"/>
              </w:rPr>
              <w:t>内存</w:t>
            </w:r>
            <w:r w:rsidRPr="005A75D5">
              <w:rPr>
                <w:rFonts w:hint="eastAsia"/>
                <w:color w:val="000000"/>
                <w:sz w:val="20"/>
                <w:szCs w:val="20"/>
              </w:rPr>
              <w:t>:DDR3/4G</w:t>
            </w:r>
            <w:r w:rsidRPr="005A75D5">
              <w:rPr>
                <w:rFonts w:hint="eastAsia"/>
                <w:color w:val="000000"/>
                <w:sz w:val="20"/>
                <w:szCs w:val="20"/>
              </w:rPr>
              <w:br/>
            </w:r>
            <w:r w:rsidRPr="005A75D5">
              <w:rPr>
                <w:rFonts w:hint="eastAsia"/>
                <w:color w:val="000000"/>
                <w:sz w:val="20"/>
                <w:szCs w:val="20"/>
              </w:rPr>
              <w:t>输入接口</w:t>
            </w:r>
            <w:r w:rsidRPr="005A75D5">
              <w:rPr>
                <w:rFonts w:hint="eastAsia"/>
                <w:color w:val="000000"/>
                <w:sz w:val="20"/>
                <w:szCs w:val="20"/>
              </w:rPr>
              <w:t>:RJ45*1,,VGA*1</w:t>
            </w:r>
            <w:r w:rsidRPr="005A75D5">
              <w:rPr>
                <w:rFonts w:hint="eastAsia"/>
                <w:color w:val="000000"/>
                <w:sz w:val="20"/>
                <w:szCs w:val="20"/>
              </w:rPr>
              <w:t>，</w:t>
            </w:r>
            <w:r w:rsidRPr="005A75D5">
              <w:rPr>
                <w:rFonts w:hint="eastAsia"/>
                <w:color w:val="000000"/>
                <w:sz w:val="20"/>
                <w:szCs w:val="20"/>
              </w:rPr>
              <w:t>COM</w:t>
            </w:r>
            <w:r w:rsidRPr="005A75D5">
              <w:rPr>
                <w:rFonts w:hint="eastAsia"/>
                <w:color w:val="000000"/>
                <w:sz w:val="20"/>
                <w:szCs w:val="20"/>
              </w:rPr>
              <w:t>接口</w:t>
            </w:r>
            <w:r w:rsidRPr="005A75D5">
              <w:rPr>
                <w:rFonts w:hint="eastAsia"/>
                <w:color w:val="000000"/>
                <w:sz w:val="20"/>
                <w:szCs w:val="20"/>
              </w:rPr>
              <w:t>*1</w:t>
            </w:r>
            <w:r w:rsidRPr="005A75D5">
              <w:rPr>
                <w:rFonts w:hint="eastAsia"/>
                <w:color w:val="000000"/>
                <w:sz w:val="20"/>
                <w:szCs w:val="20"/>
              </w:rPr>
              <w:t>，</w:t>
            </w:r>
            <w:r w:rsidRPr="005A75D5">
              <w:rPr>
                <w:rFonts w:hint="eastAsia"/>
                <w:color w:val="000000"/>
                <w:sz w:val="20"/>
                <w:szCs w:val="20"/>
              </w:rPr>
              <w:t>HDMI</w:t>
            </w:r>
            <w:r w:rsidRPr="005A75D5">
              <w:rPr>
                <w:rFonts w:hint="eastAsia"/>
                <w:color w:val="000000"/>
                <w:sz w:val="20"/>
                <w:szCs w:val="20"/>
              </w:rPr>
              <w:t>输入</w:t>
            </w:r>
            <w:r w:rsidRPr="005A75D5">
              <w:rPr>
                <w:rFonts w:hint="eastAsia"/>
                <w:color w:val="000000"/>
                <w:sz w:val="20"/>
                <w:szCs w:val="20"/>
              </w:rPr>
              <w:t>*1</w:t>
            </w:r>
            <w:r w:rsidRPr="005A75D5">
              <w:rPr>
                <w:rFonts w:hint="eastAsia"/>
                <w:color w:val="000000"/>
                <w:sz w:val="20"/>
                <w:szCs w:val="20"/>
              </w:rPr>
              <w:t>（选配）</w:t>
            </w:r>
            <w:r w:rsidRPr="005A75D5">
              <w:rPr>
                <w:rFonts w:hint="eastAsia"/>
                <w:color w:val="000000"/>
                <w:sz w:val="20"/>
                <w:szCs w:val="20"/>
              </w:rPr>
              <w:br/>
            </w:r>
            <w:r w:rsidRPr="005A75D5">
              <w:rPr>
                <w:rFonts w:hint="eastAsia"/>
                <w:color w:val="000000"/>
                <w:sz w:val="20"/>
                <w:szCs w:val="20"/>
              </w:rPr>
              <w:t>输出接口</w:t>
            </w:r>
            <w:r w:rsidRPr="005A75D5">
              <w:rPr>
                <w:rFonts w:hint="eastAsia"/>
                <w:color w:val="000000"/>
                <w:sz w:val="20"/>
                <w:szCs w:val="20"/>
              </w:rPr>
              <w:t>:COM</w:t>
            </w:r>
            <w:r w:rsidRPr="005A75D5">
              <w:rPr>
                <w:rFonts w:hint="eastAsia"/>
                <w:color w:val="000000"/>
                <w:sz w:val="20"/>
                <w:szCs w:val="20"/>
              </w:rPr>
              <w:t>接口</w:t>
            </w:r>
            <w:r w:rsidRPr="005A75D5">
              <w:rPr>
                <w:rFonts w:hint="eastAsia"/>
                <w:color w:val="000000"/>
                <w:sz w:val="20"/>
                <w:szCs w:val="20"/>
              </w:rPr>
              <w:t>*1</w:t>
            </w:r>
            <w:r w:rsidRPr="005A75D5">
              <w:rPr>
                <w:rFonts w:hint="eastAsia"/>
                <w:color w:val="000000"/>
                <w:sz w:val="20"/>
                <w:szCs w:val="20"/>
              </w:rPr>
              <w:t>，</w:t>
            </w:r>
            <w:r w:rsidRPr="005A75D5">
              <w:rPr>
                <w:rFonts w:hint="eastAsia"/>
                <w:color w:val="000000"/>
                <w:sz w:val="20"/>
                <w:szCs w:val="20"/>
              </w:rPr>
              <w:t>USB 2.0*2</w:t>
            </w:r>
            <w:r w:rsidRPr="005A75D5">
              <w:rPr>
                <w:rFonts w:hint="eastAsia"/>
                <w:color w:val="000000"/>
                <w:sz w:val="20"/>
                <w:szCs w:val="20"/>
              </w:rPr>
              <w:br/>
            </w:r>
            <w:r w:rsidRPr="005A75D5">
              <w:rPr>
                <w:rFonts w:hint="eastAsia"/>
                <w:color w:val="000000"/>
                <w:sz w:val="20"/>
                <w:szCs w:val="20"/>
              </w:rPr>
              <w:t>升降触控方式</w:t>
            </w:r>
            <w:r w:rsidRPr="005A75D5">
              <w:rPr>
                <w:rFonts w:hint="eastAsia"/>
                <w:color w:val="000000"/>
                <w:sz w:val="20"/>
                <w:szCs w:val="20"/>
              </w:rPr>
              <w:t>/</w:t>
            </w:r>
            <w:r w:rsidRPr="005A75D5">
              <w:rPr>
                <w:rFonts w:hint="eastAsia"/>
                <w:color w:val="000000"/>
                <w:sz w:val="20"/>
                <w:szCs w:val="20"/>
              </w:rPr>
              <w:t>次数</w:t>
            </w:r>
            <w:r w:rsidRPr="005A75D5">
              <w:rPr>
                <w:rFonts w:hint="eastAsia"/>
                <w:color w:val="000000"/>
                <w:sz w:val="20"/>
                <w:szCs w:val="20"/>
              </w:rPr>
              <w:t>:</w:t>
            </w:r>
            <w:r w:rsidRPr="005A75D5">
              <w:rPr>
                <w:rFonts w:hint="eastAsia"/>
                <w:color w:val="000000"/>
                <w:sz w:val="20"/>
                <w:szCs w:val="20"/>
              </w:rPr>
              <w:t>感应式触控</w:t>
            </w:r>
            <w:r w:rsidRPr="005A75D5">
              <w:rPr>
                <w:rFonts w:hint="eastAsia"/>
                <w:color w:val="000000"/>
                <w:sz w:val="20"/>
                <w:szCs w:val="20"/>
              </w:rPr>
              <w:t>/50000</w:t>
            </w:r>
            <w:r w:rsidRPr="005A75D5">
              <w:rPr>
                <w:rFonts w:hint="eastAsia"/>
                <w:color w:val="000000"/>
                <w:sz w:val="20"/>
                <w:szCs w:val="20"/>
              </w:rPr>
              <w:br/>
            </w:r>
            <w:r w:rsidRPr="005A75D5">
              <w:rPr>
                <w:rFonts w:hint="eastAsia"/>
                <w:color w:val="000000"/>
                <w:sz w:val="20"/>
                <w:szCs w:val="20"/>
              </w:rPr>
              <w:t>反应时间</w:t>
            </w:r>
            <w:r w:rsidRPr="005A75D5">
              <w:rPr>
                <w:rFonts w:hint="eastAsia"/>
                <w:color w:val="000000"/>
                <w:sz w:val="20"/>
                <w:szCs w:val="20"/>
              </w:rPr>
              <w:t>:&lt;10ms</w:t>
            </w:r>
            <w:r w:rsidRPr="005A75D5">
              <w:rPr>
                <w:rFonts w:hint="eastAsia"/>
                <w:color w:val="000000"/>
                <w:sz w:val="20"/>
                <w:szCs w:val="20"/>
              </w:rPr>
              <w:br/>
            </w:r>
            <w:r w:rsidRPr="005A75D5">
              <w:rPr>
                <w:rFonts w:hint="eastAsia"/>
                <w:color w:val="000000"/>
                <w:sz w:val="20"/>
                <w:szCs w:val="20"/>
              </w:rPr>
              <w:t>升降角度</w:t>
            </w:r>
            <w:r w:rsidRPr="005A75D5">
              <w:rPr>
                <w:rFonts w:hint="eastAsia"/>
                <w:color w:val="000000"/>
                <w:sz w:val="20"/>
                <w:szCs w:val="20"/>
              </w:rPr>
              <w:t>:10-20</w:t>
            </w:r>
            <w:r w:rsidRPr="005A75D5">
              <w:rPr>
                <w:rFonts w:hint="eastAsia"/>
                <w:color w:val="000000"/>
                <w:sz w:val="20"/>
                <w:szCs w:val="20"/>
              </w:rPr>
              <w:t>度</w:t>
            </w:r>
            <w:r w:rsidRPr="005A75D5">
              <w:rPr>
                <w:rFonts w:hint="eastAsia"/>
                <w:color w:val="000000"/>
                <w:sz w:val="20"/>
                <w:szCs w:val="20"/>
              </w:rPr>
              <w:br/>
            </w:r>
            <w:r w:rsidRPr="005A75D5">
              <w:rPr>
                <w:rFonts w:hint="eastAsia"/>
                <w:color w:val="000000"/>
                <w:sz w:val="20"/>
                <w:szCs w:val="20"/>
              </w:rPr>
              <w:t>外壳材质</w:t>
            </w:r>
            <w:r w:rsidRPr="005A75D5">
              <w:rPr>
                <w:rFonts w:hint="eastAsia"/>
                <w:color w:val="000000"/>
                <w:sz w:val="20"/>
                <w:szCs w:val="20"/>
              </w:rPr>
              <w:t>:</w:t>
            </w:r>
            <w:r w:rsidRPr="005A75D5">
              <w:rPr>
                <w:rFonts w:hint="eastAsia"/>
                <w:color w:val="000000"/>
                <w:sz w:val="20"/>
                <w:szCs w:val="20"/>
              </w:rPr>
              <w:t>阳极氧化；面板铝合金拉丝</w:t>
            </w:r>
            <w:r w:rsidRPr="005A75D5">
              <w:rPr>
                <w:rFonts w:hint="eastAsia"/>
                <w:color w:val="000000"/>
                <w:sz w:val="20"/>
                <w:szCs w:val="20"/>
              </w:rPr>
              <w:t xml:space="preserve"> 1.0</w:t>
            </w:r>
            <w:r w:rsidRPr="005A75D5">
              <w:rPr>
                <w:rFonts w:hint="eastAsia"/>
                <w:color w:val="000000"/>
                <w:sz w:val="20"/>
                <w:szCs w:val="20"/>
              </w:rPr>
              <w:t>厚</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t>结构坚固</w:t>
            </w:r>
            <w:r w:rsidRPr="005A75D5">
              <w:rPr>
                <w:rFonts w:hint="eastAsia"/>
                <w:color w:val="000000"/>
                <w:sz w:val="20"/>
                <w:szCs w:val="20"/>
              </w:rPr>
              <w:t xml:space="preserve"> </w:t>
            </w:r>
            <w:r w:rsidRPr="005A75D5">
              <w:rPr>
                <w:rFonts w:hint="eastAsia"/>
                <w:color w:val="000000"/>
                <w:sz w:val="20"/>
                <w:szCs w:val="20"/>
              </w:rPr>
              <w:t>；耐腐蚀</w:t>
            </w:r>
            <w:r w:rsidRPr="005A75D5">
              <w:rPr>
                <w:rFonts w:hint="eastAsia"/>
                <w:color w:val="000000"/>
                <w:sz w:val="20"/>
                <w:szCs w:val="20"/>
              </w:rPr>
              <w:t xml:space="preserve">,SGCC </w:t>
            </w:r>
            <w:r w:rsidRPr="005A75D5">
              <w:rPr>
                <w:rFonts w:hint="eastAsia"/>
                <w:color w:val="000000"/>
                <w:sz w:val="20"/>
                <w:szCs w:val="20"/>
              </w:rPr>
              <w:t>防尘，减震，防辐射</w:t>
            </w:r>
            <w:r w:rsidRPr="005A75D5">
              <w:rPr>
                <w:rFonts w:hint="eastAsia"/>
                <w:color w:val="000000"/>
                <w:sz w:val="20"/>
                <w:szCs w:val="20"/>
              </w:rPr>
              <w:br/>
            </w:r>
            <w:r w:rsidRPr="005A75D5">
              <w:rPr>
                <w:rFonts w:hint="eastAsia"/>
                <w:color w:val="000000"/>
                <w:sz w:val="20"/>
                <w:szCs w:val="20"/>
              </w:rPr>
              <w:t>安装方式</w:t>
            </w:r>
            <w:r w:rsidRPr="005A75D5">
              <w:rPr>
                <w:rFonts w:hint="eastAsia"/>
                <w:color w:val="000000"/>
                <w:sz w:val="20"/>
                <w:szCs w:val="20"/>
              </w:rPr>
              <w:t>:</w:t>
            </w:r>
            <w:r w:rsidRPr="005A75D5">
              <w:rPr>
                <w:rFonts w:hint="eastAsia"/>
                <w:color w:val="000000"/>
                <w:sz w:val="20"/>
                <w:szCs w:val="20"/>
              </w:rPr>
              <w:t>嵌入电动升降式安装。</w:t>
            </w:r>
            <w:r w:rsidRPr="005A75D5">
              <w:rPr>
                <w:rFonts w:hint="eastAsia"/>
                <w:color w:val="000000"/>
                <w:sz w:val="20"/>
                <w:szCs w:val="20"/>
              </w:rPr>
              <w:br/>
            </w:r>
            <w:r w:rsidRPr="005A75D5">
              <w:rPr>
                <w:rFonts w:hint="eastAsia"/>
                <w:color w:val="000000"/>
                <w:sz w:val="20"/>
                <w:szCs w:val="20"/>
              </w:rPr>
              <w:t>颜色</w:t>
            </w:r>
            <w:r w:rsidRPr="005A75D5">
              <w:rPr>
                <w:rFonts w:hint="eastAsia"/>
                <w:color w:val="000000"/>
                <w:sz w:val="20"/>
                <w:szCs w:val="20"/>
              </w:rPr>
              <w:t>:</w:t>
            </w:r>
            <w:r w:rsidRPr="005A75D5">
              <w:rPr>
                <w:rFonts w:hint="eastAsia"/>
                <w:color w:val="000000"/>
                <w:sz w:val="20"/>
                <w:szCs w:val="20"/>
              </w:rPr>
              <w:t>黑色</w:t>
            </w:r>
            <w:r w:rsidRPr="005A75D5">
              <w:rPr>
                <w:rFonts w:hint="eastAsia"/>
                <w:color w:val="000000"/>
                <w:sz w:val="20"/>
                <w:szCs w:val="20"/>
              </w:rPr>
              <w:t>/</w:t>
            </w:r>
            <w:r w:rsidRPr="005A75D5">
              <w:rPr>
                <w:rFonts w:hint="eastAsia"/>
                <w:color w:val="000000"/>
                <w:sz w:val="20"/>
                <w:szCs w:val="20"/>
              </w:rPr>
              <w:t>银色</w:t>
            </w:r>
            <w:r w:rsidRPr="005A75D5">
              <w:rPr>
                <w:rFonts w:hint="eastAsia"/>
                <w:color w:val="000000"/>
                <w:sz w:val="20"/>
                <w:szCs w:val="20"/>
              </w:rPr>
              <w:br/>
            </w:r>
            <w:r w:rsidRPr="005A75D5">
              <w:rPr>
                <w:rFonts w:hint="eastAsia"/>
                <w:color w:val="000000"/>
                <w:sz w:val="20"/>
                <w:szCs w:val="20"/>
              </w:rPr>
              <w:t>电动仰角：最大仰角</w:t>
            </w:r>
            <w:r w:rsidRPr="005A75D5">
              <w:rPr>
                <w:rFonts w:hint="eastAsia"/>
                <w:color w:val="000000"/>
                <w:sz w:val="20"/>
                <w:szCs w:val="20"/>
              </w:rPr>
              <w:t>20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升降时间：</w:t>
            </w:r>
            <w:r w:rsidRPr="005A75D5">
              <w:rPr>
                <w:rFonts w:hint="eastAsia"/>
                <w:color w:val="000000"/>
                <w:sz w:val="20"/>
                <w:szCs w:val="20"/>
              </w:rPr>
              <w:t>43S</w:t>
            </w:r>
            <w:r w:rsidRPr="005A75D5">
              <w:rPr>
                <w:rFonts w:hint="eastAsia"/>
                <w:color w:val="000000"/>
                <w:sz w:val="20"/>
                <w:szCs w:val="20"/>
              </w:rPr>
              <w:br/>
            </w:r>
            <w:r w:rsidRPr="005A75D5">
              <w:rPr>
                <w:rFonts w:hint="eastAsia"/>
                <w:color w:val="000000"/>
                <w:sz w:val="20"/>
                <w:szCs w:val="20"/>
              </w:rPr>
              <w:t>电源需求</w:t>
            </w:r>
            <w:r w:rsidRPr="005A75D5">
              <w:rPr>
                <w:rFonts w:hint="eastAsia"/>
                <w:color w:val="000000"/>
                <w:sz w:val="20"/>
                <w:szCs w:val="20"/>
              </w:rPr>
              <w:t>:AC220/50HZ-60HZ</w:t>
            </w:r>
            <w:r w:rsidRPr="005A75D5">
              <w:rPr>
                <w:rFonts w:hint="eastAsia"/>
                <w:color w:val="000000"/>
                <w:sz w:val="20"/>
                <w:szCs w:val="20"/>
              </w:rPr>
              <w:br/>
            </w:r>
            <w:r w:rsidRPr="005A75D5">
              <w:rPr>
                <w:rFonts w:hint="eastAsia"/>
                <w:color w:val="000000"/>
                <w:sz w:val="20"/>
                <w:szCs w:val="20"/>
              </w:rPr>
              <w:t>功率</w:t>
            </w:r>
            <w:r w:rsidRPr="005A75D5">
              <w:rPr>
                <w:rFonts w:hint="eastAsia"/>
                <w:color w:val="000000"/>
                <w:sz w:val="20"/>
                <w:szCs w:val="20"/>
              </w:rPr>
              <w:t>:90W</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 xml:space="preserve">:-30 </w:t>
            </w:r>
            <w:r w:rsidRPr="005A75D5">
              <w:rPr>
                <w:rFonts w:hint="eastAsia"/>
                <w:color w:val="000000"/>
                <w:sz w:val="20"/>
                <w:szCs w:val="20"/>
              </w:rPr>
              <w:t>℃</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 xml:space="preserve"> +75 </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工作湿度</w:t>
            </w:r>
            <w:r w:rsidRPr="005A75D5">
              <w:rPr>
                <w:rFonts w:hint="eastAsia"/>
                <w:color w:val="000000"/>
                <w:sz w:val="20"/>
                <w:szCs w:val="20"/>
              </w:rPr>
              <w:t>:90% at 60</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重量</w:t>
            </w:r>
            <w:r w:rsidRPr="005A75D5">
              <w:rPr>
                <w:rFonts w:hint="eastAsia"/>
                <w:color w:val="000000"/>
                <w:sz w:val="20"/>
                <w:szCs w:val="20"/>
              </w:rPr>
              <w:t>:8KG</w:t>
            </w:r>
            <w:r w:rsidRPr="005A75D5">
              <w:rPr>
                <w:rFonts w:hint="eastAsia"/>
                <w:color w:val="000000"/>
                <w:sz w:val="20"/>
                <w:szCs w:val="20"/>
              </w:rPr>
              <w:t>（含显示屏）</w:t>
            </w:r>
            <w:r w:rsidRPr="005A75D5">
              <w:rPr>
                <w:rFonts w:hint="eastAsia"/>
                <w:color w:val="000000"/>
                <w:sz w:val="20"/>
                <w:szCs w:val="20"/>
              </w:rPr>
              <w:br/>
            </w:r>
            <w:r w:rsidRPr="005A75D5">
              <w:rPr>
                <w:rFonts w:hint="eastAsia"/>
                <w:color w:val="000000"/>
                <w:sz w:val="20"/>
                <w:szCs w:val="20"/>
              </w:rPr>
              <w:t>升降器面板及显示屏幕外框均为铝合金型氧化拉丝而成，轻触按键控制升降，除有常规的上升，下降，暂停键外，还自带电脑开关机键和信号切换键，</w:t>
            </w:r>
            <w:r w:rsidRPr="005A75D5">
              <w:rPr>
                <w:rFonts w:hint="eastAsia"/>
                <w:color w:val="000000"/>
                <w:sz w:val="20"/>
                <w:szCs w:val="20"/>
              </w:rPr>
              <w:t>USB</w:t>
            </w:r>
            <w:r w:rsidRPr="005A75D5">
              <w:rPr>
                <w:rFonts w:hint="eastAsia"/>
                <w:color w:val="000000"/>
                <w:sz w:val="20"/>
                <w:szCs w:val="20"/>
              </w:rPr>
              <w:t>接口功能强</w:t>
            </w:r>
            <w:r w:rsidRPr="005A75D5">
              <w:rPr>
                <w:rFonts w:hint="eastAsia"/>
                <w:color w:val="000000"/>
                <w:sz w:val="20"/>
                <w:szCs w:val="20"/>
              </w:rPr>
              <w:t>3</w:t>
            </w:r>
            <w:r w:rsidRPr="005A75D5">
              <w:rPr>
                <w:rFonts w:hint="eastAsia"/>
                <w:color w:val="000000"/>
                <w:sz w:val="20"/>
                <w:szCs w:val="20"/>
              </w:rPr>
              <w:t>、升降器带麦克风可同步升降，话筒升降具备自动扶直能力，当麦克风弯曲时，机器关闭可自动扶直麦秆，不会损坏麦秆</w:t>
            </w:r>
            <w:r w:rsidRPr="005A75D5">
              <w:rPr>
                <w:rFonts w:hint="eastAsia"/>
                <w:color w:val="000000"/>
                <w:sz w:val="20"/>
                <w:szCs w:val="20"/>
              </w:rPr>
              <w:t>,</w:t>
            </w:r>
            <w:r w:rsidRPr="005A75D5">
              <w:rPr>
                <w:rFonts w:hint="eastAsia"/>
                <w:color w:val="000000"/>
                <w:sz w:val="20"/>
                <w:szCs w:val="20"/>
              </w:rPr>
              <w:t>话筒与屏幕可分开独立升降。调节仰角：</w:t>
            </w:r>
            <w:r w:rsidRPr="005A75D5">
              <w:rPr>
                <w:rFonts w:hint="eastAsia"/>
                <w:color w:val="000000"/>
                <w:sz w:val="20"/>
                <w:szCs w:val="20"/>
              </w:rPr>
              <w:t>0-30</w:t>
            </w:r>
            <w:r w:rsidRPr="005A75D5">
              <w:rPr>
                <w:rFonts w:hint="eastAsia"/>
                <w:color w:val="000000"/>
                <w:sz w:val="20"/>
                <w:szCs w:val="20"/>
              </w:rPr>
              <w:t>度。</w:t>
            </w:r>
            <w:r w:rsidRPr="005A75D5">
              <w:rPr>
                <w:rFonts w:hint="eastAsia"/>
                <w:color w:val="000000"/>
                <w:sz w:val="20"/>
                <w:szCs w:val="20"/>
              </w:rPr>
              <w:t>4</w:t>
            </w:r>
            <w:r w:rsidRPr="005A75D5">
              <w:rPr>
                <w:rFonts w:hint="eastAsia"/>
                <w:color w:val="000000"/>
                <w:sz w:val="20"/>
                <w:szCs w:val="20"/>
              </w:rPr>
              <w:t>、产品本身内置</w:t>
            </w:r>
            <w:r w:rsidRPr="005A75D5">
              <w:rPr>
                <w:rFonts w:hint="eastAsia"/>
                <w:color w:val="000000"/>
                <w:sz w:val="20"/>
                <w:szCs w:val="20"/>
              </w:rPr>
              <w:t>LED</w:t>
            </w:r>
            <w:r w:rsidRPr="005A75D5">
              <w:rPr>
                <w:rFonts w:hint="eastAsia"/>
                <w:color w:val="000000"/>
                <w:sz w:val="20"/>
                <w:szCs w:val="20"/>
              </w:rPr>
              <w:t>屏，超薄纯铝合金拉丝氧化结构，同步带式直线导轨传动方式，一体化机身防护。外置</w:t>
            </w:r>
            <w:r w:rsidRPr="005A75D5">
              <w:rPr>
                <w:rFonts w:hint="eastAsia"/>
                <w:color w:val="000000"/>
                <w:sz w:val="20"/>
                <w:szCs w:val="20"/>
              </w:rPr>
              <w:t>HDMI\VGA</w:t>
            </w:r>
            <w:r w:rsidRPr="005A75D5">
              <w:rPr>
                <w:rFonts w:hint="eastAsia"/>
                <w:color w:val="000000"/>
                <w:sz w:val="20"/>
                <w:szCs w:val="20"/>
              </w:rPr>
              <w:t>等多重信号口，产品在启动时，液晶显示屏从箱体内部自动升出并自动打开显示器，产品设有</w:t>
            </w:r>
            <w:r w:rsidRPr="005A75D5">
              <w:rPr>
                <w:rFonts w:hint="eastAsia"/>
                <w:color w:val="000000"/>
                <w:sz w:val="20"/>
                <w:szCs w:val="20"/>
              </w:rPr>
              <w:t>0-15</w:t>
            </w:r>
            <w:r w:rsidRPr="005A75D5">
              <w:rPr>
                <w:rFonts w:hint="eastAsia"/>
                <w:color w:val="000000"/>
                <w:sz w:val="20"/>
                <w:szCs w:val="20"/>
              </w:rPr>
              <w:t>度仰角可调节。当产品完成或关闭时，显示屏会自动返回升降并隐藏在箱体中，并自动断电，</w:t>
            </w:r>
            <w:r w:rsidRPr="005A75D5">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16</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会议系统主机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w:t>
            </w:r>
            <w:r w:rsidRPr="005A75D5">
              <w:rPr>
                <w:rFonts w:hint="eastAsia"/>
                <w:color w:val="000000"/>
                <w:sz w:val="20"/>
                <w:szCs w:val="20"/>
              </w:rPr>
              <w:t>功能参数：</w:t>
            </w:r>
            <w:r w:rsidRPr="005A75D5">
              <w:rPr>
                <w:rFonts w:hint="eastAsia"/>
                <w:color w:val="000000"/>
                <w:sz w:val="20"/>
                <w:szCs w:val="20"/>
              </w:rPr>
              <w:br/>
              <w:t>*</w:t>
            </w:r>
            <w:r w:rsidRPr="005A75D5">
              <w:rPr>
                <w:rFonts w:hint="eastAsia"/>
                <w:color w:val="000000"/>
                <w:sz w:val="20"/>
                <w:szCs w:val="20"/>
              </w:rPr>
              <w:t>主控机与会议系统单元的数字控制及声音信号采用同一电缆传送（八芯）</w:t>
            </w:r>
            <w:r w:rsidRPr="005A75D5">
              <w:rPr>
                <w:rFonts w:hint="eastAsia"/>
                <w:color w:val="000000"/>
                <w:sz w:val="20"/>
                <w:szCs w:val="20"/>
              </w:rPr>
              <w:t xml:space="preserve"> </w:t>
            </w:r>
            <w:r w:rsidRPr="005A75D5">
              <w:rPr>
                <w:rFonts w:hint="eastAsia"/>
                <w:color w:val="000000"/>
                <w:sz w:val="20"/>
                <w:szCs w:val="20"/>
              </w:rPr>
              <w:br/>
              <w:t>*</w:t>
            </w:r>
            <w:r w:rsidRPr="005A75D5">
              <w:rPr>
                <w:rFonts w:hint="eastAsia"/>
                <w:color w:val="000000"/>
                <w:sz w:val="20"/>
                <w:szCs w:val="20"/>
              </w:rPr>
              <w:t>可独立运作或外接电脑结合软件同步联动操作</w:t>
            </w:r>
            <w:r w:rsidRPr="005A75D5">
              <w:rPr>
                <w:rFonts w:hint="eastAsia"/>
                <w:color w:val="000000"/>
                <w:sz w:val="20"/>
                <w:szCs w:val="20"/>
              </w:rPr>
              <w:br/>
              <w:t>*</w:t>
            </w:r>
            <w:r w:rsidRPr="005A75D5">
              <w:rPr>
                <w:rFonts w:hint="eastAsia"/>
                <w:color w:val="000000"/>
                <w:sz w:val="20"/>
                <w:szCs w:val="20"/>
              </w:rPr>
              <w:t>脱离电脑时可具有下列几个功能：会议</w:t>
            </w:r>
            <w:r w:rsidRPr="005A75D5">
              <w:rPr>
                <w:rFonts w:hint="eastAsia"/>
                <w:color w:val="000000"/>
                <w:sz w:val="20"/>
                <w:szCs w:val="20"/>
              </w:rPr>
              <w:lastRenderedPageBreak/>
              <w:t>讨论、自动跟踪摄像</w:t>
            </w:r>
            <w:r w:rsidRPr="005A75D5">
              <w:rPr>
                <w:rFonts w:hint="eastAsia"/>
                <w:color w:val="000000"/>
                <w:sz w:val="20"/>
                <w:szCs w:val="20"/>
              </w:rPr>
              <w:br/>
              <w:t>*</w:t>
            </w:r>
            <w:r w:rsidRPr="005A75D5">
              <w:rPr>
                <w:rFonts w:hint="eastAsia"/>
                <w:color w:val="000000"/>
                <w:sz w:val="20"/>
                <w:szCs w:val="20"/>
              </w:rPr>
              <w:t>系统具有高品质声音效果</w:t>
            </w:r>
            <w:r w:rsidRPr="005A75D5">
              <w:rPr>
                <w:rFonts w:hint="eastAsia"/>
                <w:color w:val="000000"/>
                <w:sz w:val="20"/>
                <w:szCs w:val="20"/>
              </w:rPr>
              <w:br/>
              <w:t>*</w:t>
            </w:r>
            <w:r w:rsidRPr="005A75D5">
              <w:rPr>
                <w:rFonts w:hint="eastAsia"/>
                <w:color w:val="000000"/>
                <w:sz w:val="20"/>
                <w:szCs w:val="20"/>
              </w:rPr>
              <w:t>具三种会务模式：开放模式（</w:t>
            </w:r>
            <w:r w:rsidRPr="005A75D5">
              <w:rPr>
                <w:rFonts w:hint="eastAsia"/>
                <w:color w:val="000000"/>
                <w:sz w:val="20"/>
                <w:szCs w:val="20"/>
              </w:rPr>
              <w:t>FREE</w:t>
            </w:r>
            <w:r w:rsidRPr="005A75D5">
              <w:rPr>
                <w:rFonts w:hint="eastAsia"/>
                <w:color w:val="000000"/>
                <w:sz w:val="20"/>
                <w:szCs w:val="20"/>
              </w:rPr>
              <w:t>）、先进先出（</w:t>
            </w:r>
            <w:r w:rsidRPr="005A75D5">
              <w:rPr>
                <w:rFonts w:hint="eastAsia"/>
                <w:color w:val="000000"/>
                <w:sz w:val="20"/>
                <w:szCs w:val="20"/>
              </w:rPr>
              <w:t>FIFO</w:t>
            </w:r>
            <w:r w:rsidRPr="005A75D5">
              <w:rPr>
                <w:rFonts w:hint="eastAsia"/>
                <w:color w:val="000000"/>
                <w:sz w:val="20"/>
                <w:szCs w:val="20"/>
              </w:rPr>
              <w:t>）、限制发言（</w:t>
            </w:r>
            <w:r w:rsidRPr="005A75D5">
              <w:rPr>
                <w:rFonts w:hint="eastAsia"/>
                <w:color w:val="000000"/>
                <w:sz w:val="20"/>
                <w:szCs w:val="20"/>
              </w:rPr>
              <w:t>LIMIT</w:t>
            </w:r>
            <w:r w:rsidRPr="005A75D5">
              <w:rPr>
                <w:rFonts w:hint="eastAsia"/>
                <w:color w:val="000000"/>
                <w:sz w:val="20"/>
                <w:szCs w:val="20"/>
              </w:rPr>
              <w:t>）</w:t>
            </w:r>
            <w:r w:rsidRPr="005A75D5">
              <w:rPr>
                <w:rFonts w:hint="eastAsia"/>
                <w:color w:val="000000"/>
                <w:sz w:val="20"/>
                <w:szCs w:val="20"/>
              </w:rPr>
              <w:br/>
              <w:t>*</w:t>
            </w:r>
            <w:r w:rsidRPr="005A75D5">
              <w:rPr>
                <w:rFonts w:hint="eastAsia"/>
                <w:color w:val="000000"/>
                <w:sz w:val="20"/>
                <w:szCs w:val="20"/>
              </w:rPr>
              <w:t>可直接选择显示文字种类功能：中文简体</w:t>
            </w:r>
            <w:r w:rsidRPr="005A75D5">
              <w:rPr>
                <w:rFonts w:hint="eastAsia"/>
                <w:color w:val="000000"/>
                <w:sz w:val="20"/>
                <w:szCs w:val="20"/>
              </w:rPr>
              <w:t>/</w:t>
            </w:r>
            <w:r w:rsidRPr="005A75D5">
              <w:rPr>
                <w:rFonts w:hint="eastAsia"/>
                <w:color w:val="000000"/>
                <w:sz w:val="20"/>
                <w:szCs w:val="20"/>
              </w:rPr>
              <w:t>中文繁体</w:t>
            </w:r>
            <w:r w:rsidRPr="005A75D5">
              <w:rPr>
                <w:rFonts w:hint="eastAsia"/>
                <w:color w:val="000000"/>
                <w:sz w:val="20"/>
                <w:szCs w:val="20"/>
              </w:rPr>
              <w:t>/</w:t>
            </w:r>
            <w:r w:rsidRPr="005A75D5">
              <w:rPr>
                <w:rFonts w:hint="eastAsia"/>
                <w:color w:val="000000"/>
                <w:sz w:val="20"/>
                <w:szCs w:val="20"/>
              </w:rPr>
              <w:t>英文</w:t>
            </w:r>
            <w:r w:rsidRPr="005A75D5">
              <w:rPr>
                <w:rFonts w:hint="eastAsia"/>
                <w:color w:val="000000"/>
                <w:sz w:val="20"/>
                <w:szCs w:val="20"/>
              </w:rPr>
              <w:t> </w:t>
            </w:r>
            <w:r w:rsidRPr="005A75D5">
              <w:rPr>
                <w:rFonts w:hint="eastAsia"/>
                <w:color w:val="000000"/>
                <w:sz w:val="20"/>
                <w:szCs w:val="20"/>
              </w:rPr>
              <w:br/>
              <w:t>*</w:t>
            </w:r>
            <w:r w:rsidRPr="005A75D5">
              <w:rPr>
                <w:rFonts w:hint="eastAsia"/>
                <w:color w:val="000000"/>
                <w:sz w:val="20"/>
                <w:szCs w:val="20"/>
              </w:rPr>
              <w:t>具有主席模式选择功能：可以选主席专用</w:t>
            </w:r>
            <w:r w:rsidRPr="005A75D5">
              <w:rPr>
                <w:rFonts w:hint="eastAsia"/>
                <w:color w:val="000000"/>
                <w:sz w:val="20"/>
                <w:szCs w:val="20"/>
              </w:rPr>
              <w:t>/</w:t>
            </w:r>
            <w:r w:rsidRPr="005A75D5">
              <w:rPr>
                <w:rFonts w:hint="eastAsia"/>
                <w:color w:val="000000"/>
                <w:sz w:val="20"/>
                <w:szCs w:val="20"/>
              </w:rPr>
              <w:t>主席普通</w:t>
            </w:r>
            <w:r w:rsidRPr="005A75D5">
              <w:rPr>
                <w:rFonts w:hint="eastAsia"/>
                <w:color w:val="000000"/>
                <w:sz w:val="20"/>
                <w:szCs w:val="20"/>
              </w:rPr>
              <w:br/>
              <w:t>*</w:t>
            </w:r>
            <w:r w:rsidRPr="005A75D5">
              <w:rPr>
                <w:rFonts w:hint="eastAsia"/>
                <w:color w:val="000000"/>
                <w:sz w:val="20"/>
                <w:szCs w:val="20"/>
              </w:rPr>
              <w:t>具有自动关机选择功能：可选自动关机有</w:t>
            </w:r>
            <w:r w:rsidRPr="005A75D5">
              <w:rPr>
                <w:rFonts w:hint="eastAsia"/>
                <w:color w:val="000000"/>
                <w:sz w:val="20"/>
                <w:szCs w:val="20"/>
              </w:rPr>
              <w:t>/</w:t>
            </w:r>
            <w:r w:rsidRPr="005A75D5">
              <w:rPr>
                <w:rFonts w:hint="eastAsia"/>
                <w:color w:val="000000"/>
                <w:sz w:val="20"/>
                <w:szCs w:val="20"/>
              </w:rPr>
              <w:t>无</w:t>
            </w:r>
            <w:r w:rsidRPr="005A75D5">
              <w:rPr>
                <w:rFonts w:hint="eastAsia"/>
                <w:color w:val="000000"/>
                <w:sz w:val="20"/>
                <w:szCs w:val="20"/>
              </w:rPr>
              <w:br/>
              <w:t>*</w:t>
            </w:r>
            <w:r w:rsidRPr="005A75D5">
              <w:rPr>
                <w:rFonts w:hint="eastAsia"/>
                <w:color w:val="000000"/>
                <w:sz w:val="20"/>
                <w:szCs w:val="20"/>
              </w:rPr>
              <w:t>具有主席提示音选择功能：可选择有</w:t>
            </w:r>
            <w:r w:rsidRPr="005A75D5">
              <w:rPr>
                <w:rFonts w:hint="eastAsia"/>
                <w:color w:val="000000"/>
                <w:sz w:val="20"/>
                <w:szCs w:val="20"/>
              </w:rPr>
              <w:t>/</w:t>
            </w:r>
            <w:r w:rsidRPr="005A75D5">
              <w:rPr>
                <w:rFonts w:hint="eastAsia"/>
                <w:color w:val="000000"/>
                <w:sz w:val="20"/>
                <w:szCs w:val="20"/>
              </w:rPr>
              <w:t>无</w:t>
            </w:r>
            <w:r w:rsidRPr="005A75D5">
              <w:rPr>
                <w:rFonts w:hint="eastAsia"/>
                <w:color w:val="000000"/>
                <w:sz w:val="20"/>
                <w:szCs w:val="20"/>
              </w:rPr>
              <w:br/>
              <w:t>*</w:t>
            </w:r>
            <w:r w:rsidRPr="005A75D5">
              <w:rPr>
                <w:rFonts w:hint="eastAsia"/>
                <w:color w:val="000000"/>
                <w:sz w:val="20"/>
                <w:szCs w:val="20"/>
              </w:rPr>
              <w:t>面板具有</w:t>
            </w:r>
            <w:r w:rsidRPr="005A75D5">
              <w:rPr>
                <w:rFonts w:hint="eastAsia"/>
                <w:color w:val="000000"/>
                <w:sz w:val="20"/>
                <w:szCs w:val="20"/>
              </w:rPr>
              <w:t>LCD</w:t>
            </w:r>
            <w:r w:rsidRPr="005A75D5">
              <w:rPr>
                <w:rFonts w:hint="eastAsia"/>
                <w:color w:val="000000"/>
                <w:sz w:val="20"/>
                <w:szCs w:val="20"/>
              </w:rPr>
              <w:t>液晶显示屏。</w:t>
            </w:r>
            <w:r w:rsidRPr="005A75D5">
              <w:rPr>
                <w:rFonts w:hint="eastAsia"/>
                <w:color w:val="000000"/>
                <w:sz w:val="20"/>
                <w:szCs w:val="20"/>
              </w:rPr>
              <w:t>122</w:t>
            </w:r>
            <w:r w:rsidRPr="005A75D5">
              <w:rPr>
                <w:rFonts w:hint="eastAsia"/>
                <w:color w:val="000000"/>
                <w:sz w:val="20"/>
                <w:szCs w:val="20"/>
              </w:rPr>
              <w:t>×</w:t>
            </w:r>
            <w:r w:rsidRPr="005A75D5">
              <w:rPr>
                <w:rFonts w:hint="eastAsia"/>
                <w:color w:val="000000"/>
                <w:sz w:val="20"/>
                <w:szCs w:val="20"/>
              </w:rPr>
              <w:t>32</w:t>
            </w:r>
            <w:r w:rsidRPr="005A75D5">
              <w:rPr>
                <w:rFonts w:hint="eastAsia"/>
                <w:color w:val="000000"/>
                <w:sz w:val="20"/>
                <w:szCs w:val="20"/>
              </w:rPr>
              <w:t>点阵显示会议模式。面板上具有功能键、旋钮供系统调节或设定之用</w:t>
            </w:r>
            <w:r w:rsidRPr="005A75D5">
              <w:rPr>
                <w:rFonts w:hint="eastAsia"/>
                <w:color w:val="000000"/>
                <w:sz w:val="20"/>
                <w:szCs w:val="20"/>
              </w:rPr>
              <w:br/>
              <w:t>*</w:t>
            </w:r>
            <w:r w:rsidRPr="005A75D5">
              <w:rPr>
                <w:rFonts w:hint="eastAsia"/>
                <w:color w:val="000000"/>
                <w:sz w:val="20"/>
                <w:szCs w:val="20"/>
              </w:rPr>
              <w:t>单一主机具四组主端连接</w:t>
            </w:r>
            <w:r w:rsidRPr="005A75D5">
              <w:rPr>
                <w:rFonts w:hint="eastAsia"/>
                <w:color w:val="000000"/>
                <w:sz w:val="20"/>
                <w:szCs w:val="20"/>
              </w:rPr>
              <w:t>60</w:t>
            </w:r>
            <w:r w:rsidRPr="005A75D5">
              <w:rPr>
                <w:rFonts w:hint="eastAsia"/>
                <w:color w:val="000000"/>
                <w:sz w:val="20"/>
                <w:szCs w:val="20"/>
              </w:rPr>
              <w:t>组以会议单。并具有负载及短路保护功能。增加扩展设备可实现</w:t>
            </w:r>
            <w:r w:rsidRPr="005A75D5">
              <w:rPr>
                <w:rFonts w:hint="eastAsia"/>
                <w:color w:val="000000"/>
                <w:sz w:val="20"/>
                <w:szCs w:val="20"/>
              </w:rPr>
              <w:t>250</w:t>
            </w:r>
            <w:r w:rsidRPr="005A75D5">
              <w:rPr>
                <w:rFonts w:hint="eastAsia"/>
                <w:color w:val="000000"/>
                <w:sz w:val="20"/>
                <w:szCs w:val="20"/>
              </w:rPr>
              <w:t>台会议单元同时使用</w:t>
            </w:r>
            <w:r w:rsidRPr="005A75D5">
              <w:rPr>
                <w:rFonts w:hint="eastAsia"/>
                <w:color w:val="000000"/>
                <w:sz w:val="20"/>
                <w:szCs w:val="20"/>
              </w:rPr>
              <w:br/>
              <w:t>*</w:t>
            </w:r>
            <w:r w:rsidRPr="005A75D5">
              <w:rPr>
                <w:rFonts w:hint="eastAsia"/>
                <w:color w:val="000000"/>
                <w:sz w:val="20"/>
                <w:szCs w:val="20"/>
              </w:rPr>
              <w:t>具一组音频讯号输入端子。可外接</w:t>
            </w:r>
            <w:r w:rsidRPr="005A75D5">
              <w:rPr>
                <w:rFonts w:hint="eastAsia"/>
                <w:color w:val="000000"/>
                <w:sz w:val="20"/>
                <w:szCs w:val="20"/>
              </w:rPr>
              <w:t>CD</w:t>
            </w:r>
            <w:r w:rsidRPr="005A75D5">
              <w:rPr>
                <w:rFonts w:hint="eastAsia"/>
                <w:color w:val="000000"/>
                <w:sz w:val="20"/>
                <w:szCs w:val="20"/>
              </w:rPr>
              <w:t>播放器等音源输入设备</w:t>
            </w:r>
            <w:r w:rsidRPr="005A75D5">
              <w:rPr>
                <w:rFonts w:hint="eastAsia"/>
                <w:color w:val="000000"/>
                <w:sz w:val="20"/>
                <w:szCs w:val="20"/>
              </w:rPr>
              <w:br/>
              <w:t>*</w:t>
            </w:r>
            <w:r w:rsidRPr="005A75D5">
              <w:rPr>
                <w:rFonts w:hint="eastAsia"/>
                <w:color w:val="000000"/>
                <w:sz w:val="20"/>
                <w:szCs w:val="20"/>
              </w:rPr>
              <w:t>具一组</w:t>
            </w:r>
            <w:r w:rsidRPr="005A75D5">
              <w:rPr>
                <w:rFonts w:hint="eastAsia"/>
                <w:color w:val="000000"/>
                <w:sz w:val="20"/>
                <w:szCs w:val="20"/>
              </w:rPr>
              <w:t>MIC</w:t>
            </w:r>
            <w:r w:rsidRPr="005A75D5">
              <w:rPr>
                <w:rFonts w:hint="eastAsia"/>
                <w:color w:val="000000"/>
                <w:sz w:val="20"/>
                <w:szCs w:val="20"/>
              </w:rPr>
              <w:t>输入端子，可外接手握</w:t>
            </w:r>
            <w:r w:rsidRPr="005A75D5">
              <w:rPr>
                <w:rFonts w:hint="eastAsia"/>
                <w:color w:val="000000"/>
                <w:sz w:val="20"/>
                <w:szCs w:val="20"/>
              </w:rPr>
              <w:t>MIC</w:t>
            </w:r>
            <w:r w:rsidRPr="005A75D5">
              <w:rPr>
                <w:rFonts w:hint="eastAsia"/>
                <w:color w:val="000000"/>
                <w:sz w:val="20"/>
                <w:szCs w:val="20"/>
              </w:rPr>
              <w:t>及无线</w:t>
            </w:r>
            <w:r w:rsidRPr="005A75D5">
              <w:rPr>
                <w:rFonts w:hint="eastAsia"/>
                <w:color w:val="000000"/>
                <w:sz w:val="20"/>
                <w:szCs w:val="20"/>
              </w:rPr>
              <w:t>MIC</w:t>
            </w:r>
            <w:r w:rsidRPr="005A75D5">
              <w:rPr>
                <w:rFonts w:hint="eastAsia"/>
                <w:color w:val="000000"/>
                <w:sz w:val="20"/>
                <w:szCs w:val="20"/>
              </w:rPr>
              <w:t>等信号</w:t>
            </w:r>
            <w:r w:rsidRPr="005A75D5">
              <w:rPr>
                <w:rFonts w:hint="eastAsia"/>
                <w:color w:val="000000"/>
                <w:sz w:val="20"/>
                <w:szCs w:val="20"/>
              </w:rPr>
              <w:br/>
              <w:t>*</w:t>
            </w:r>
            <w:r w:rsidRPr="005A75D5">
              <w:rPr>
                <w:rFonts w:hint="eastAsia"/>
                <w:color w:val="000000"/>
                <w:sz w:val="20"/>
                <w:szCs w:val="20"/>
              </w:rPr>
              <w:t>具</w:t>
            </w:r>
            <w:r w:rsidRPr="005A75D5">
              <w:rPr>
                <w:rFonts w:hint="eastAsia"/>
                <w:color w:val="000000"/>
                <w:sz w:val="20"/>
                <w:szCs w:val="20"/>
              </w:rPr>
              <w:t>3</w:t>
            </w:r>
            <w:r w:rsidRPr="005A75D5">
              <w:rPr>
                <w:rFonts w:hint="eastAsia"/>
                <w:color w:val="000000"/>
                <w:sz w:val="20"/>
                <w:szCs w:val="20"/>
              </w:rPr>
              <w:t>组音频信号输出端子，可外接录音或音响设备</w:t>
            </w:r>
            <w:r w:rsidRPr="005A75D5">
              <w:rPr>
                <w:rFonts w:hint="eastAsia"/>
                <w:color w:val="000000"/>
                <w:sz w:val="20"/>
                <w:szCs w:val="20"/>
              </w:rPr>
              <w:br/>
              <w:t>*</w:t>
            </w:r>
            <w:r w:rsidRPr="005A75D5">
              <w:rPr>
                <w:rFonts w:hint="eastAsia"/>
                <w:color w:val="000000"/>
                <w:sz w:val="20"/>
                <w:szCs w:val="20"/>
              </w:rPr>
              <w:t>频率响应：</w:t>
            </w:r>
            <w:r w:rsidRPr="005A75D5">
              <w:rPr>
                <w:rFonts w:hint="eastAsia"/>
                <w:color w:val="000000"/>
                <w:sz w:val="20"/>
                <w:szCs w:val="20"/>
              </w:rPr>
              <w:t>100Hz</w:t>
            </w:r>
            <w:r w:rsidRPr="005A75D5">
              <w:rPr>
                <w:rFonts w:hint="eastAsia"/>
                <w:color w:val="000000"/>
                <w:sz w:val="20"/>
                <w:szCs w:val="20"/>
              </w:rPr>
              <w:t>—</w:t>
            </w:r>
            <w:r w:rsidRPr="005A75D5">
              <w:rPr>
                <w:rFonts w:hint="eastAsia"/>
                <w:color w:val="000000"/>
                <w:sz w:val="20"/>
                <w:szCs w:val="20"/>
              </w:rPr>
              <w:t>18KHz</w:t>
            </w:r>
            <w:r w:rsidRPr="005A75D5">
              <w:rPr>
                <w:rFonts w:hint="eastAsia"/>
                <w:color w:val="000000"/>
                <w:sz w:val="20"/>
                <w:szCs w:val="20"/>
              </w:rPr>
              <w:t>：总谐波失真：在</w:t>
            </w:r>
            <w:r w:rsidRPr="005A75D5">
              <w:rPr>
                <w:rFonts w:hint="eastAsia"/>
                <w:color w:val="000000"/>
                <w:sz w:val="20"/>
                <w:szCs w:val="20"/>
              </w:rPr>
              <w:t>100Hz</w:t>
            </w:r>
            <w:r w:rsidRPr="005A75D5">
              <w:rPr>
                <w:rFonts w:hint="eastAsia"/>
                <w:color w:val="000000"/>
                <w:sz w:val="20"/>
                <w:szCs w:val="20"/>
              </w:rPr>
              <w:t>—</w:t>
            </w:r>
            <w:r w:rsidRPr="005A75D5">
              <w:rPr>
                <w:rFonts w:hint="eastAsia"/>
                <w:color w:val="000000"/>
                <w:sz w:val="20"/>
                <w:szCs w:val="20"/>
              </w:rPr>
              <w:t>18KHz</w:t>
            </w:r>
            <w:r w:rsidRPr="005A75D5">
              <w:rPr>
                <w:rFonts w:hint="eastAsia"/>
                <w:color w:val="000000"/>
                <w:sz w:val="20"/>
                <w:szCs w:val="20"/>
              </w:rPr>
              <w:t>会议系统声音输出小于</w:t>
            </w:r>
            <w:r w:rsidRPr="005A75D5">
              <w:rPr>
                <w:rFonts w:hint="eastAsia"/>
                <w:color w:val="000000"/>
                <w:sz w:val="20"/>
                <w:szCs w:val="20"/>
              </w:rPr>
              <w:t>0.1% </w:t>
            </w:r>
            <w:r w:rsidRPr="005A75D5">
              <w:rPr>
                <w:rFonts w:hint="eastAsia"/>
                <w:color w:val="000000"/>
                <w:sz w:val="20"/>
                <w:szCs w:val="20"/>
              </w:rPr>
              <w:br/>
              <w:t>*</w:t>
            </w:r>
            <w:r w:rsidRPr="005A75D5">
              <w:rPr>
                <w:rFonts w:hint="eastAsia"/>
                <w:color w:val="000000"/>
                <w:sz w:val="20"/>
                <w:szCs w:val="20"/>
              </w:rPr>
              <w:t>具有</w:t>
            </w:r>
            <w:r w:rsidRPr="005A75D5">
              <w:rPr>
                <w:rFonts w:hint="eastAsia"/>
                <w:color w:val="000000"/>
                <w:sz w:val="20"/>
                <w:szCs w:val="20"/>
              </w:rPr>
              <w:t>RS232</w:t>
            </w:r>
            <w:r w:rsidRPr="005A75D5">
              <w:rPr>
                <w:rFonts w:hint="eastAsia"/>
                <w:color w:val="000000"/>
                <w:sz w:val="20"/>
                <w:szCs w:val="20"/>
              </w:rPr>
              <w:t>连接插座可外接电脑</w:t>
            </w:r>
            <w:r w:rsidRPr="005A75D5">
              <w:rPr>
                <w:rFonts w:hint="eastAsia"/>
                <w:color w:val="000000"/>
                <w:sz w:val="20"/>
                <w:szCs w:val="20"/>
              </w:rPr>
              <w:br/>
              <w:t>*</w:t>
            </w:r>
            <w:r w:rsidRPr="005A75D5">
              <w:rPr>
                <w:rFonts w:hint="eastAsia"/>
                <w:color w:val="000000"/>
                <w:sz w:val="20"/>
                <w:szCs w:val="20"/>
              </w:rPr>
              <w:t>具有视像模块，可实现自动跟踪影像功能</w:t>
            </w:r>
            <w:r w:rsidRPr="005A75D5">
              <w:rPr>
                <w:rFonts w:hint="eastAsia"/>
                <w:color w:val="000000"/>
                <w:sz w:val="20"/>
                <w:szCs w:val="20"/>
              </w:rPr>
              <w:br/>
              <w:t>*</w:t>
            </w:r>
            <w:r w:rsidRPr="005A75D5">
              <w:rPr>
                <w:rFonts w:hint="eastAsia"/>
                <w:color w:val="000000"/>
                <w:sz w:val="20"/>
                <w:szCs w:val="20"/>
              </w:rPr>
              <w:t>与电脑连接使用时，可以通过电脑管理软件实现脱离电脑时的所有功能外，增加了指定发言、申请发言、主席专有、设定发言时间等功能</w:t>
            </w:r>
            <w:r w:rsidRPr="005A75D5">
              <w:rPr>
                <w:rFonts w:hint="eastAsia"/>
                <w:color w:val="000000"/>
                <w:sz w:val="20"/>
                <w:szCs w:val="20"/>
              </w:rPr>
              <w:br/>
              <w:t>*</w:t>
            </w:r>
            <w:r w:rsidRPr="005A75D5">
              <w:rPr>
                <w:rFonts w:hint="eastAsia"/>
                <w:color w:val="000000"/>
                <w:sz w:val="20"/>
                <w:szCs w:val="20"/>
              </w:rPr>
              <w:t>内建</w:t>
            </w:r>
            <w:r w:rsidRPr="005A75D5">
              <w:rPr>
                <w:rFonts w:hint="eastAsia"/>
                <w:color w:val="000000"/>
                <w:sz w:val="20"/>
                <w:szCs w:val="20"/>
              </w:rPr>
              <w:t>1.5W</w:t>
            </w:r>
            <w:r w:rsidRPr="005A75D5">
              <w:rPr>
                <w:rFonts w:hint="eastAsia"/>
                <w:color w:val="000000"/>
                <w:sz w:val="20"/>
                <w:szCs w:val="20"/>
              </w:rPr>
              <w:t>监听喇叭，并具音量调节</w:t>
            </w:r>
            <w:r w:rsidRPr="005A75D5">
              <w:rPr>
                <w:rFonts w:hint="eastAsia"/>
                <w:color w:val="000000"/>
                <w:sz w:val="20"/>
                <w:szCs w:val="20"/>
              </w:rPr>
              <w:br/>
              <w:t>*</w:t>
            </w:r>
            <w:r w:rsidRPr="005A75D5">
              <w:rPr>
                <w:rFonts w:hint="eastAsia"/>
                <w:color w:val="000000"/>
                <w:sz w:val="20"/>
                <w:szCs w:val="20"/>
              </w:rPr>
              <w:t>功耗：</w:t>
            </w:r>
            <w:r w:rsidRPr="005A75D5">
              <w:rPr>
                <w:rFonts w:hint="eastAsia"/>
                <w:color w:val="000000"/>
                <w:sz w:val="20"/>
                <w:szCs w:val="20"/>
              </w:rPr>
              <w:t>500W,</w:t>
            </w:r>
            <w:r w:rsidRPr="005A75D5">
              <w:rPr>
                <w:rFonts w:hint="eastAsia"/>
                <w:color w:val="000000"/>
                <w:sz w:val="20"/>
                <w:szCs w:val="20"/>
              </w:rPr>
              <w:t>采用</w:t>
            </w:r>
            <w:r w:rsidRPr="005A75D5">
              <w:rPr>
                <w:rFonts w:hint="eastAsia"/>
                <w:color w:val="000000"/>
                <w:sz w:val="20"/>
                <w:szCs w:val="20"/>
              </w:rPr>
              <w:t>AC220V</w:t>
            </w:r>
            <w:r w:rsidRPr="005A75D5">
              <w:rPr>
                <w:rFonts w:hint="eastAsia"/>
                <w:color w:val="000000"/>
                <w:sz w:val="20"/>
                <w:szCs w:val="20"/>
              </w:rPr>
              <w:t>供电</w:t>
            </w:r>
            <w:r w:rsidRPr="005A75D5">
              <w:rPr>
                <w:rFonts w:hint="eastAsia"/>
                <w:color w:val="000000"/>
                <w:sz w:val="20"/>
                <w:szCs w:val="20"/>
              </w:rPr>
              <w:t> </w:t>
            </w:r>
            <w:r w:rsidRPr="005A75D5">
              <w:rPr>
                <w:rFonts w:hint="eastAsia"/>
                <w:color w:val="000000"/>
                <w:sz w:val="20"/>
                <w:szCs w:val="20"/>
              </w:rPr>
              <w:br/>
              <w:t>*</w:t>
            </w:r>
            <w:r w:rsidRPr="005A75D5">
              <w:rPr>
                <w:rFonts w:hint="eastAsia"/>
                <w:color w:val="000000"/>
                <w:sz w:val="20"/>
                <w:szCs w:val="20"/>
              </w:rPr>
              <w:t>可安装于</w:t>
            </w:r>
            <w:r w:rsidRPr="005A75D5">
              <w:rPr>
                <w:rFonts w:hint="eastAsia"/>
                <w:color w:val="000000"/>
                <w:sz w:val="20"/>
                <w:szCs w:val="20"/>
              </w:rPr>
              <w:t>19</w:t>
            </w:r>
            <w:r w:rsidRPr="005A75D5">
              <w:rPr>
                <w:rFonts w:hint="eastAsia"/>
                <w:color w:val="000000"/>
                <w:sz w:val="20"/>
                <w:szCs w:val="20"/>
              </w:rPr>
              <w:t>英寸的标准机柜中</w:t>
            </w:r>
            <w:r w:rsidRPr="005A75D5">
              <w:rPr>
                <w:rFonts w:hint="eastAsia"/>
                <w:color w:val="000000"/>
                <w:sz w:val="20"/>
                <w:szCs w:val="20"/>
              </w:rPr>
              <w:br/>
              <w:t>*</w:t>
            </w:r>
            <w:r w:rsidRPr="005A75D5">
              <w:rPr>
                <w:rFonts w:hint="eastAsia"/>
                <w:color w:val="000000"/>
                <w:sz w:val="20"/>
                <w:szCs w:val="20"/>
              </w:rPr>
              <w:t>符合国际会议识别及国际安装标准</w:t>
            </w:r>
            <w:r w:rsidRPr="005A75D5">
              <w:rPr>
                <w:rFonts w:hint="eastAsia"/>
                <w:color w:val="000000"/>
                <w:sz w:val="20"/>
                <w:szCs w:val="20"/>
              </w:rPr>
              <w:t xml:space="preserve">UL </w:t>
            </w:r>
            <w:r w:rsidRPr="005A75D5">
              <w:rPr>
                <w:rFonts w:hint="eastAsia"/>
                <w:color w:val="000000"/>
                <w:sz w:val="20"/>
                <w:szCs w:val="20"/>
              </w:rPr>
              <w:t>，</w:t>
            </w:r>
            <w:r w:rsidRPr="005A75D5">
              <w:rPr>
                <w:rFonts w:hint="eastAsia"/>
                <w:color w:val="000000"/>
                <w:sz w:val="20"/>
                <w:szCs w:val="20"/>
              </w:rPr>
              <w:t>CE</w:t>
            </w:r>
            <w:r w:rsidRPr="005A75D5">
              <w:rPr>
                <w:rFonts w:hint="eastAsia"/>
                <w:color w:val="000000"/>
                <w:sz w:val="20"/>
                <w:szCs w:val="20"/>
              </w:rPr>
              <w:t>认证，通过国家</w:t>
            </w:r>
            <w:r w:rsidRPr="005A75D5">
              <w:rPr>
                <w:rFonts w:hint="eastAsia"/>
                <w:color w:val="000000"/>
                <w:sz w:val="20"/>
                <w:szCs w:val="20"/>
              </w:rPr>
              <w:t>CCC</w:t>
            </w:r>
            <w:r w:rsidRPr="005A75D5">
              <w:rPr>
                <w:rFonts w:hint="eastAsia"/>
                <w:color w:val="000000"/>
                <w:sz w:val="20"/>
                <w:szCs w:val="20"/>
              </w:rPr>
              <w:t>安全认证</w:t>
            </w:r>
            <w:r w:rsidRPr="005A75D5">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智慧无纸化会议文件管理主机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w:t>
            </w:r>
            <w:r w:rsidRPr="005A75D5">
              <w:rPr>
                <w:rFonts w:hint="eastAsia"/>
                <w:color w:val="000000"/>
                <w:sz w:val="20"/>
                <w:szCs w:val="20"/>
              </w:rPr>
              <w:t>显示屏：</w:t>
            </w:r>
            <w:r w:rsidRPr="005A75D5">
              <w:rPr>
                <w:rFonts w:hint="eastAsia"/>
                <w:color w:val="000000"/>
                <w:sz w:val="20"/>
                <w:szCs w:val="20"/>
              </w:rPr>
              <w:t>8.9</w:t>
            </w:r>
            <w:r w:rsidRPr="005A75D5">
              <w:rPr>
                <w:rFonts w:hint="eastAsia"/>
                <w:color w:val="000000"/>
                <w:sz w:val="20"/>
                <w:szCs w:val="20"/>
              </w:rPr>
              <w:t>英寸</w:t>
            </w:r>
            <w:r w:rsidRPr="005A75D5">
              <w:rPr>
                <w:rFonts w:hint="eastAsia"/>
                <w:color w:val="000000"/>
                <w:sz w:val="20"/>
                <w:szCs w:val="20"/>
              </w:rPr>
              <w:t>LCD</w:t>
            </w:r>
            <w:r w:rsidRPr="005A75D5">
              <w:rPr>
                <w:rFonts w:hint="eastAsia"/>
                <w:color w:val="000000"/>
                <w:sz w:val="20"/>
                <w:szCs w:val="20"/>
              </w:rPr>
              <w:t>液晶</w:t>
            </w:r>
            <w:r w:rsidRPr="005A75D5">
              <w:rPr>
                <w:rFonts w:hint="eastAsia"/>
                <w:color w:val="000000"/>
                <w:sz w:val="20"/>
                <w:szCs w:val="20"/>
              </w:rPr>
              <w:t xml:space="preserve">  1024*768</w:t>
            </w:r>
            <w:r w:rsidRPr="005A75D5">
              <w:rPr>
                <w:rFonts w:hint="eastAsia"/>
                <w:color w:val="000000"/>
                <w:sz w:val="20"/>
                <w:szCs w:val="20"/>
              </w:rPr>
              <w:br/>
            </w:r>
            <w:r w:rsidRPr="005A75D5">
              <w:rPr>
                <w:rFonts w:hint="eastAsia"/>
                <w:color w:val="000000"/>
                <w:sz w:val="20"/>
                <w:szCs w:val="20"/>
              </w:rPr>
              <w:t>键盘：超薄工业键盘带触摸鼠标</w:t>
            </w:r>
            <w:r w:rsidRPr="005A75D5">
              <w:rPr>
                <w:rFonts w:hint="eastAsia"/>
                <w:color w:val="000000"/>
                <w:sz w:val="20"/>
                <w:szCs w:val="20"/>
              </w:rPr>
              <w:br/>
              <w:t>USB</w:t>
            </w:r>
            <w:r w:rsidRPr="005A75D5">
              <w:rPr>
                <w:rFonts w:hint="eastAsia"/>
                <w:color w:val="000000"/>
                <w:sz w:val="20"/>
                <w:szCs w:val="20"/>
              </w:rPr>
              <w:t>接口：前置</w:t>
            </w:r>
            <w:r w:rsidRPr="005A75D5">
              <w:rPr>
                <w:rFonts w:hint="eastAsia"/>
                <w:color w:val="000000"/>
                <w:sz w:val="20"/>
                <w:szCs w:val="20"/>
              </w:rPr>
              <w:t xml:space="preserve">USB2.0*2 </w:t>
            </w:r>
            <w:r w:rsidRPr="005A75D5">
              <w:rPr>
                <w:rFonts w:hint="eastAsia"/>
                <w:color w:val="000000"/>
                <w:sz w:val="20"/>
                <w:szCs w:val="20"/>
              </w:rPr>
              <w:t>，后置</w:t>
            </w:r>
            <w:r w:rsidRPr="005A75D5">
              <w:rPr>
                <w:rFonts w:hint="eastAsia"/>
                <w:color w:val="000000"/>
                <w:sz w:val="20"/>
                <w:szCs w:val="20"/>
              </w:rPr>
              <w:t>USB3.0*2  USB2.0*4</w:t>
            </w:r>
            <w:r w:rsidRPr="005A75D5">
              <w:rPr>
                <w:rFonts w:hint="eastAsia"/>
                <w:color w:val="000000"/>
                <w:sz w:val="20"/>
                <w:szCs w:val="20"/>
              </w:rPr>
              <w:br/>
            </w:r>
            <w:r w:rsidRPr="005A75D5">
              <w:rPr>
                <w:rFonts w:hint="eastAsia"/>
                <w:color w:val="000000"/>
                <w:sz w:val="20"/>
                <w:szCs w:val="20"/>
              </w:rPr>
              <w:lastRenderedPageBreak/>
              <w:t>视频输出：</w:t>
            </w:r>
            <w:r w:rsidRPr="005A75D5">
              <w:rPr>
                <w:rFonts w:hint="eastAsia"/>
                <w:color w:val="000000"/>
                <w:sz w:val="20"/>
                <w:szCs w:val="20"/>
              </w:rPr>
              <w:t>VGA*1  HDMI*1  DVI*1</w:t>
            </w:r>
            <w:r w:rsidRPr="005A75D5">
              <w:rPr>
                <w:rFonts w:hint="eastAsia"/>
                <w:color w:val="000000"/>
                <w:sz w:val="20"/>
                <w:szCs w:val="20"/>
              </w:rPr>
              <w:br/>
            </w:r>
            <w:r w:rsidRPr="005A75D5">
              <w:rPr>
                <w:rFonts w:hint="eastAsia"/>
                <w:color w:val="000000"/>
                <w:sz w:val="20"/>
                <w:szCs w:val="20"/>
              </w:rPr>
              <w:t>网卡数量：单网卡</w:t>
            </w:r>
            <w:r w:rsidRPr="005A75D5">
              <w:rPr>
                <w:rFonts w:hint="eastAsia"/>
                <w:color w:val="000000"/>
                <w:sz w:val="20"/>
                <w:szCs w:val="20"/>
              </w:rPr>
              <w:br/>
            </w:r>
            <w:r w:rsidRPr="005A75D5">
              <w:rPr>
                <w:rFonts w:hint="eastAsia"/>
                <w:color w:val="000000"/>
                <w:sz w:val="20"/>
                <w:szCs w:val="20"/>
              </w:rPr>
              <w:t>会议软件版本：</w:t>
            </w:r>
            <w:r w:rsidRPr="005A75D5">
              <w:rPr>
                <w:rFonts w:hint="eastAsia"/>
                <w:color w:val="000000"/>
                <w:sz w:val="20"/>
                <w:szCs w:val="20"/>
              </w:rPr>
              <w:t>Ver1.2</w:t>
            </w:r>
            <w:r w:rsidRPr="005A75D5">
              <w:rPr>
                <w:rFonts w:hint="eastAsia"/>
                <w:color w:val="000000"/>
                <w:sz w:val="20"/>
                <w:szCs w:val="20"/>
              </w:rPr>
              <w:br/>
            </w:r>
            <w:r w:rsidRPr="005A75D5">
              <w:rPr>
                <w:rFonts w:hint="eastAsia"/>
                <w:color w:val="000000"/>
                <w:sz w:val="20"/>
                <w:szCs w:val="20"/>
              </w:rPr>
              <w:t>软件功能：服务器软件功能：操作管理：新增、修改、删除、导入、分配。</w:t>
            </w:r>
            <w:r w:rsidRPr="005A75D5">
              <w:rPr>
                <w:rFonts w:hint="eastAsia"/>
                <w:color w:val="000000"/>
                <w:sz w:val="20"/>
                <w:szCs w:val="20"/>
              </w:rPr>
              <w:br/>
              <w:t xml:space="preserve">          </w:t>
            </w:r>
            <w:r w:rsidRPr="005A75D5">
              <w:rPr>
                <w:rFonts w:hint="eastAsia"/>
                <w:color w:val="000000"/>
                <w:sz w:val="20"/>
                <w:szCs w:val="20"/>
              </w:rPr>
              <w:t>菜单管理：系统设置、公司结构、会议配置、会议管理。</w:t>
            </w:r>
            <w:r w:rsidRPr="005A75D5">
              <w:rPr>
                <w:rFonts w:hint="eastAsia"/>
                <w:color w:val="000000"/>
                <w:sz w:val="20"/>
                <w:szCs w:val="20"/>
              </w:rPr>
              <w:br/>
              <w:t xml:space="preserve">          </w:t>
            </w:r>
            <w:r w:rsidRPr="005A75D5">
              <w:rPr>
                <w:rFonts w:hint="eastAsia"/>
                <w:color w:val="000000"/>
                <w:sz w:val="20"/>
                <w:szCs w:val="20"/>
              </w:rPr>
              <w:t>系统参数：单位名称、单位</w:t>
            </w:r>
            <w:r w:rsidRPr="005A75D5">
              <w:rPr>
                <w:rFonts w:hint="eastAsia"/>
                <w:color w:val="000000"/>
                <w:sz w:val="20"/>
                <w:szCs w:val="20"/>
              </w:rPr>
              <w:t>LOGO</w:t>
            </w:r>
            <w:r w:rsidRPr="005A75D5">
              <w:rPr>
                <w:rFonts w:hint="eastAsia"/>
                <w:color w:val="000000"/>
                <w:sz w:val="20"/>
                <w:szCs w:val="20"/>
              </w:rPr>
              <w:t>、会议模式。</w:t>
            </w:r>
            <w:r w:rsidRPr="005A75D5">
              <w:rPr>
                <w:rFonts w:hint="eastAsia"/>
                <w:color w:val="000000"/>
                <w:sz w:val="20"/>
                <w:szCs w:val="20"/>
              </w:rPr>
              <w:br/>
              <w:t xml:space="preserve">          </w:t>
            </w:r>
            <w:r w:rsidRPr="005A75D5">
              <w:rPr>
                <w:rFonts w:hint="eastAsia"/>
                <w:color w:val="000000"/>
                <w:sz w:val="20"/>
                <w:szCs w:val="20"/>
              </w:rPr>
              <w:t>会议配置：监控设备、大屏幕设备、音频设备、视频设备、通讯服务设备。</w:t>
            </w:r>
            <w:r w:rsidRPr="005A75D5">
              <w:rPr>
                <w:rFonts w:hint="eastAsia"/>
                <w:color w:val="000000"/>
                <w:sz w:val="20"/>
                <w:szCs w:val="20"/>
              </w:rPr>
              <w:br/>
              <w:t xml:space="preserve">          </w:t>
            </w:r>
            <w:r w:rsidRPr="005A75D5">
              <w:rPr>
                <w:rFonts w:hint="eastAsia"/>
                <w:color w:val="000000"/>
                <w:sz w:val="20"/>
                <w:szCs w:val="20"/>
              </w:rPr>
              <w:t>投票管理：会议投票、查看投票、新增选举、新增表决。</w:t>
            </w:r>
            <w:r w:rsidRPr="005A75D5">
              <w:rPr>
                <w:rFonts w:hint="eastAsia"/>
                <w:color w:val="000000"/>
                <w:sz w:val="20"/>
                <w:szCs w:val="20"/>
              </w:rPr>
              <w:br/>
              <w:t xml:space="preserve">          </w:t>
            </w:r>
            <w:r w:rsidRPr="005A75D5">
              <w:rPr>
                <w:rFonts w:hint="eastAsia"/>
                <w:color w:val="000000"/>
                <w:sz w:val="20"/>
                <w:szCs w:val="20"/>
              </w:rPr>
              <w:t>会议管理：创建会议、会议设定、会议纪要、会议服务、参会人员、会议议程；</w:t>
            </w:r>
            <w:r w:rsidRPr="005A75D5">
              <w:rPr>
                <w:rFonts w:hint="eastAsia"/>
                <w:color w:val="000000"/>
                <w:sz w:val="20"/>
                <w:szCs w:val="20"/>
              </w:rPr>
              <w:br/>
              <w:t xml:space="preserve">          </w:t>
            </w:r>
            <w:r w:rsidRPr="005A75D5">
              <w:rPr>
                <w:rFonts w:hint="eastAsia"/>
                <w:color w:val="000000"/>
                <w:sz w:val="20"/>
                <w:szCs w:val="20"/>
              </w:rPr>
              <w:t>会议文档管理、会议资料、会议视频管理、服务监控管理、会议纪要整理并上传。</w:t>
            </w:r>
            <w:r w:rsidRPr="005A75D5">
              <w:rPr>
                <w:rFonts w:hint="eastAsia"/>
                <w:color w:val="000000"/>
                <w:sz w:val="20"/>
                <w:szCs w:val="20"/>
              </w:rPr>
              <w:br/>
              <w:t xml:space="preserve">           </w:t>
            </w:r>
            <w:r w:rsidRPr="005A75D5">
              <w:rPr>
                <w:rFonts w:hint="eastAsia"/>
                <w:color w:val="000000"/>
                <w:sz w:val="20"/>
                <w:szCs w:val="20"/>
              </w:rPr>
              <w:t>无纸化交互式会议管理软件后台管理支持远程维护、升级、查看、等调试功能。</w:t>
            </w:r>
            <w:r w:rsidRPr="005A75D5">
              <w:rPr>
                <w:rFonts w:hint="eastAsia"/>
                <w:color w:val="000000"/>
                <w:sz w:val="20"/>
                <w:szCs w:val="20"/>
              </w:rPr>
              <w:br/>
            </w:r>
            <w:r w:rsidRPr="005A75D5">
              <w:rPr>
                <w:rFonts w:hint="eastAsia"/>
                <w:color w:val="000000"/>
                <w:sz w:val="20"/>
                <w:szCs w:val="20"/>
              </w:rPr>
              <w:br/>
            </w:r>
            <w:r w:rsidRPr="005A75D5">
              <w:rPr>
                <w:rFonts w:hint="eastAsia"/>
                <w:color w:val="000000"/>
                <w:sz w:val="20"/>
                <w:szCs w:val="20"/>
              </w:rPr>
              <w:t>产品特点：</w:t>
            </w:r>
            <w:r w:rsidRPr="005A75D5">
              <w:rPr>
                <w:rFonts w:hint="eastAsia"/>
                <w:color w:val="000000"/>
                <w:sz w:val="20"/>
                <w:szCs w:val="20"/>
              </w:rPr>
              <w:br/>
              <w:t>1</w:t>
            </w:r>
            <w:r w:rsidRPr="005A75D5">
              <w:rPr>
                <w:rFonts w:hint="eastAsia"/>
                <w:color w:val="000000"/>
                <w:sz w:val="20"/>
                <w:szCs w:val="20"/>
              </w:rPr>
              <w:t>、采用符合“</w:t>
            </w:r>
            <w:r w:rsidRPr="005A75D5">
              <w:rPr>
                <w:rFonts w:hint="eastAsia"/>
                <w:color w:val="000000"/>
                <w:sz w:val="20"/>
                <w:szCs w:val="20"/>
              </w:rPr>
              <w:t>EIA</w:t>
            </w:r>
            <w:r w:rsidRPr="005A75D5">
              <w:rPr>
                <w:rFonts w:hint="eastAsia"/>
                <w:color w:val="000000"/>
                <w:sz w:val="20"/>
                <w:szCs w:val="20"/>
              </w:rPr>
              <w:t>”标准的全钢镀锌工业机箱，增强了抗电磁干扰能力及抗腐蚀性能。</w:t>
            </w:r>
            <w:r w:rsidRPr="005A75D5">
              <w:rPr>
                <w:rFonts w:hint="eastAsia"/>
                <w:color w:val="000000"/>
                <w:sz w:val="20"/>
                <w:szCs w:val="20"/>
              </w:rPr>
              <w:t xml:space="preserve"> </w:t>
            </w:r>
            <w:r w:rsidRPr="005A75D5">
              <w:rPr>
                <w:rFonts w:hint="eastAsia"/>
                <w:color w:val="000000"/>
                <w:sz w:val="20"/>
                <w:szCs w:val="20"/>
              </w:rPr>
              <w:br/>
              <w:t>2</w:t>
            </w:r>
            <w:r w:rsidRPr="005A75D5">
              <w:rPr>
                <w:rFonts w:hint="eastAsia"/>
                <w:color w:val="000000"/>
                <w:sz w:val="20"/>
                <w:szCs w:val="20"/>
              </w:rPr>
              <w:t>、采用总线结构和模块化设计技术。</w:t>
            </w:r>
            <w:r w:rsidRPr="005A75D5">
              <w:rPr>
                <w:rFonts w:hint="eastAsia"/>
                <w:color w:val="000000"/>
                <w:sz w:val="20"/>
                <w:szCs w:val="20"/>
              </w:rPr>
              <w:t>CPU</w:t>
            </w:r>
            <w:r w:rsidRPr="005A75D5">
              <w:rPr>
                <w:rFonts w:hint="eastAsia"/>
                <w:color w:val="000000"/>
                <w:sz w:val="20"/>
                <w:szCs w:val="20"/>
              </w:rPr>
              <w:t>及各功能模块皆使用插板式结构，并带有压杆软锁定，提高了抗冲击、抗振动能力。</w:t>
            </w:r>
            <w:r w:rsidRPr="005A75D5">
              <w:rPr>
                <w:rFonts w:hint="eastAsia"/>
                <w:color w:val="000000"/>
                <w:sz w:val="20"/>
                <w:szCs w:val="20"/>
              </w:rPr>
              <w:br/>
              <w:t>3</w:t>
            </w:r>
            <w:r w:rsidRPr="005A75D5">
              <w:rPr>
                <w:rFonts w:hint="eastAsia"/>
                <w:color w:val="000000"/>
                <w:sz w:val="20"/>
                <w:szCs w:val="20"/>
              </w:rPr>
              <w:t>、机箱内装有两个双滚珠风扇，正向对流排风，并装有滤尘网用以防尘。</w:t>
            </w:r>
            <w:r w:rsidRPr="005A75D5">
              <w:rPr>
                <w:rFonts w:hint="eastAsia"/>
                <w:color w:val="000000"/>
                <w:sz w:val="20"/>
                <w:szCs w:val="20"/>
              </w:rPr>
              <w:br/>
              <w:t>4</w:t>
            </w:r>
            <w:r w:rsidRPr="005A75D5">
              <w:rPr>
                <w:rFonts w:hint="eastAsia"/>
                <w:color w:val="000000"/>
                <w:sz w:val="20"/>
                <w:szCs w:val="20"/>
              </w:rPr>
              <w:t>、配有高度可靠的工业电源，并有过压、过流保护。</w:t>
            </w:r>
            <w:r w:rsidRPr="005A75D5">
              <w:rPr>
                <w:rFonts w:hint="eastAsia"/>
                <w:color w:val="000000"/>
                <w:sz w:val="20"/>
                <w:szCs w:val="20"/>
              </w:rPr>
              <w:t xml:space="preserve"> </w:t>
            </w:r>
            <w:r w:rsidRPr="005A75D5">
              <w:rPr>
                <w:rFonts w:hint="eastAsia"/>
                <w:color w:val="000000"/>
                <w:sz w:val="20"/>
                <w:szCs w:val="20"/>
              </w:rPr>
              <w:t xml:space="preserve">　　</w:t>
            </w:r>
            <w:r w:rsidRPr="005A75D5">
              <w:rPr>
                <w:rFonts w:hint="eastAsia"/>
                <w:color w:val="000000"/>
                <w:sz w:val="20"/>
                <w:szCs w:val="20"/>
              </w:rPr>
              <w:br/>
              <w:t>5</w:t>
            </w:r>
            <w:r w:rsidRPr="005A75D5">
              <w:rPr>
                <w:rFonts w:hint="eastAsia"/>
                <w:color w:val="000000"/>
                <w:sz w:val="20"/>
                <w:szCs w:val="20"/>
              </w:rPr>
              <w:t>、具有自诊断功能。可视需要选配</w:t>
            </w:r>
            <w:r w:rsidRPr="005A75D5">
              <w:rPr>
                <w:rFonts w:hint="eastAsia"/>
                <w:color w:val="000000"/>
                <w:sz w:val="20"/>
                <w:szCs w:val="20"/>
              </w:rPr>
              <w:t>I/O</w:t>
            </w:r>
            <w:r w:rsidRPr="005A75D5">
              <w:rPr>
                <w:rFonts w:hint="eastAsia"/>
                <w:color w:val="000000"/>
                <w:sz w:val="20"/>
                <w:szCs w:val="20"/>
              </w:rPr>
              <w:t xml:space="preserve">模板。　</w:t>
            </w:r>
            <w:r w:rsidRPr="005A75D5">
              <w:rPr>
                <w:rFonts w:hint="eastAsia"/>
                <w:color w:val="000000"/>
                <w:sz w:val="20"/>
                <w:szCs w:val="20"/>
              </w:rPr>
              <w:br/>
              <w:t>6</w:t>
            </w:r>
            <w:r w:rsidRPr="005A75D5">
              <w:rPr>
                <w:rFonts w:hint="eastAsia"/>
                <w:color w:val="000000"/>
                <w:sz w:val="20"/>
                <w:szCs w:val="20"/>
              </w:rPr>
              <w:t>、开放性好，兼容性好，吸收了</w:t>
            </w:r>
            <w:r w:rsidRPr="005A75D5">
              <w:rPr>
                <w:rFonts w:hint="eastAsia"/>
                <w:color w:val="000000"/>
                <w:sz w:val="20"/>
                <w:szCs w:val="20"/>
              </w:rPr>
              <w:t>PC</w:t>
            </w:r>
            <w:r w:rsidRPr="005A75D5">
              <w:rPr>
                <w:rFonts w:hint="eastAsia"/>
                <w:color w:val="000000"/>
                <w:sz w:val="20"/>
                <w:szCs w:val="20"/>
              </w:rPr>
              <w:t>机的全部功能，可直接运行</w:t>
            </w:r>
            <w:r w:rsidRPr="005A75D5">
              <w:rPr>
                <w:rFonts w:hint="eastAsia"/>
                <w:color w:val="000000"/>
                <w:sz w:val="20"/>
                <w:szCs w:val="20"/>
              </w:rPr>
              <w:t>PC</w:t>
            </w:r>
            <w:r w:rsidRPr="005A75D5">
              <w:rPr>
                <w:rFonts w:hint="eastAsia"/>
                <w:color w:val="000000"/>
                <w:sz w:val="20"/>
                <w:szCs w:val="20"/>
              </w:rPr>
              <w:t xml:space="preserve">机的各种应用软件。　</w:t>
            </w:r>
            <w:r w:rsidRPr="005A75D5">
              <w:rPr>
                <w:rFonts w:hint="eastAsia"/>
                <w:color w:val="000000"/>
                <w:sz w:val="20"/>
                <w:szCs w:val="20"/>
              </w:rPr>
              <w:br/>
              <w:t>7</w:t>
            </w:r>
            <w:r w:rsidRPr="005A75D5">
              <w:rPr>
                <w:rFonts w:hint="eastAsia"/>
                <w:color w:val="000000"/>
                <w:sz w:val="20"/>
                <w:szCs w:val="20"/>
              </w:rPr>
              <w:t>、</w:t>
            </w:r>
            <w:r w:rsidRPr="005A75D5">
              <w:rPr>
                <w:rFonts w:hint="eastAsia"/>
                <w:color w:val="000000"/>
                <w:sz w:val="20"/>
                <w:szCs w:val="20"/>
              </w:rPr>
              <w:t>Windows Server 2012 </w:t>
            </w:r>
            <w:r w:rsidRPr="005A75D5">
              <w:rPr>
                <w:rFonts w:hint="eastAsia"/>
                <w:color w:val="000000"/>
                <w:sz w:val="20"/>
                <w:szCs w:val="20"/>
              </w:rPr>
              <w:t>服务器专用操作系统，具有良好的用户体验以及应用程序，大幅提升了</w:t>
            </w:r>
            <w:r w:rsidRPr="005A75D5">
              <w:rPr>
                <w:rFonts w:hint="eastAsia"/>
                <w:color w:val="000000"/>
                <w:sz w:val="20"/>
                <w:szCs w:val="20"/>
              </w:rPr>
              <w:t>web</w:t>
            </w:r>
            <w:r w:rsidRPr="005A75D5">
              <w:rPr>
                <w:rFonts w:hint="eastAsia"/>
                <w:color w:val="000000"/>
                <w:sz w:val="20"/>
                <w:szCs w:val="20"/>
              </w:rPr>
              <w:t>服务以及应用程</w:t>
            </w:r>
            <w:r w:rsidRPr="005A75D5">
              <w:rPr>
                <w:rFonts w:hint="eastAsia"/>
                <w:color w:val="000000"/>
                <w:sz w:val="20"/>
                <w:szCs w:val="20"/>
              </w:rPr>
              <w:lastRenderedPageBreak/>
              <w:t>序的性能，让企业在提供和维护资源服务的时候更加得心应手，提供高度安全的网络基础架构，提高和增加效率与价值。</w:t>
            </w:r>
            <w:r w:rsidRPr="005A75D5">
              <w:rPr>
                <w:rFonts w:hint="eastAsia"/>
                <w:color w:val="000000"/>
                <w:sz w:val="20"/>
                <w:szCs w:val="20"/>
              </w:rPr>
              <w:br/>
              <w:t>8</w:t>
            </w:r>
            <w:r w:rsidRPr="005A75D5">
              <w:rPr>
                <w:rFonts w:hint="eastAsia"/>
                <w:color w:val="000000"/>
                <w:sz w:val="20"/>
                <w:szCs w:val="20"/>
              </w:rPr>
              <w:t>、方便系统升级　是为工业自动化精心制造的优质产品。为智能无纸化会议系统需求而设计的高级计算机。</w:t>
            </w:r>
            <w:r w:rsidRPr="005A75D5">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lastRenderedPageBreak/>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高清混合矩阵</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 xml:space="preserve"> </w:t>
            </w:r>
            <w:r w:rsidRPr="005A75D5">
              <w:rPr>
                <w:rFonts w:hint="eastAsia"/>
                <w:color w:val="000000"/>
                <w:sz w:val="20"/>
                <w:szCs w:val="20"/>
              </w:rPr>
              <w:t>全铝机箱</w:t>
            </w:r>
            <w:r w:rsidRPr="005A75D5">
              <w:rPr>
                <w:rFonts w:hint="eastAsia"/>
                <w:color w:val="000000"/>
                <w:sz w:val="20"/>
                <w:szCs w:val="20"/>
              </w:rPr>
              <w:t xml:space="preserve"> , </w:t>
            </w:r>
            <w:r w:rsidRPr="005A75D5">
              <w:rPr>
                <w:rFonts w:hint="eastAsia"/>
                <w:color w:val="000000"/>
                <w:sz w:val="20"/>
                <w:szCs w:val="20"/>
              </w:rPr>
              <w:t>结构可靠</w:t>
            </w:r>
            <w:r w:rsidRPr="005A75D5">
              <w:rPr>
                <w:rFonts w:hint="eastAsia"/>
                <w:color w:val="000000"/>
                <w:sz w:val="20"/>
                <w:szCs w:val="20"/>
              </w:rPr>
              <w:t xml:space="preserve"> , </w:t>
            </w:r>
            <w:r w:rsidRPr="005A75D5">
              <w:rPr>
                <w:rFonts w:hint="eastAsia"/>
                <w:color w:val="000000"/>
                <w:sz w:val="20"/>
                <w:szCs w:val="20"/>
              </w:rPr>
              <w:t>符合</w:t>
            </w:r>
            <w:r w:rsidRPr="005A75D5">
              <w:rPr>
                <w:rFonts w:hint="eastAsia"/>
                <w:color w:val="000000"/>
                <w:sz w:val="20"/>
                <w:szCs w:val="20"/>
              </w:rPr>
              <w:t>EMC</w:t>
            </w:r>
            <w:r w:rsidRPr="005A75D5">
              <w:rPr>
                <w:rFonts w:hint="eastAsia"/>
                <w:color w:val="000000"/>
                <w:sz w:val="20"/>
                <w:szCs w:val="20"/>
              </w:rPr>
              <w:t>标准；</w:t>
            </w:r>
            <w:r w:rsidRPr="005A75D5">
              <w:rPr>
                <w:rFonts w:hint="eastAsia"/>
                <w:color w:val="000000"/>
                <w:sz w:val="20"/>
                <w:szCs w:val="20"/>
              </w:rPr>
              <w:br/>
            </w:r>
            <w:r w:rsidRPr="005A75D5">
              <w:rPr>
                <w:rFonts w:hint="eastAsia"/>
                <w:color w:val="000000"/>
                <w:sz w:val="20"/>
                <w:szCs w:val="20"/>
              </w:rPr>
              <w:t>全模块化设计</w:t>
            </w:r>
            <w:r w:rsidRPr="005A75D5">
              <w:rPr>
                <w:rFonts w:hint="eastAsia"/>
                <w:color w:val="000000"/>
                <w:sz w:val="20"/>
                <w:szCs w:val="20"/>
              </w:rPr>
              <w:t xml:space="preserve"> , </w:t>
            </w:r>
            <w:r w:rsidRPr="005A75D5">
              <w:rPr>
                <w:rFonts w:hint="eastAsia"/>
                <w:color w:val="000000"/>
                <w:sz w:val="20"/>
                <w:szCs w:val="20"/>
              </w:rPr>
              <w:t>维护快捷、简便；</w:t>
            </w:r>
            <w:r w:rsidRPr="005A75D5">
              <w:rPr>
                <w:rFonts w:hint="eastAsia"/>
                <w:color w:val="000000"/>
                <w:sz w:val="20"/>
                <w:szCs w:val="20"/>
              </w:rPr>
              <w:br/>
              <w:t xml:space="preserve"> </w:t>
            </w:r>
            <w:r w:rsidRPr="005A75D5">
              <w:rPr>
                <w:rFonts w:hint="eastAsia"/>
                <w:color w:val="000000"/>
                <w:sz w:val="20"/>
                <w:szCs w:val="20"/>
              </w:rPr>
              <w:t>单通道设计</w:t>
            </w:r>
            <w:r w:rsidRPr="005A75D5">
              <w:rPr>
                <w:rFonts w:hint="eastAsia"/>
                <w:color w:val="000000"/>
                <w:sz w:val="20"/>
                <w:szCs w:val="20"/>
              </w:rPr>
              <w:t xml:space="preserve"> , </w:t>
            </w:r>
            <w:r w:rsidRPr="005A75D5">
              <w:rPr>
                <w:rFonts w:hint="eastAsia"/>
                <w:color w:val="000000"/>
                <w:sz w:val="20"/>
                <w:szCs w:val="20"/>
              </w:rPr>
              <w:t>配置灵活；</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专业散热风道设计</w:t>
            </w:r>
            <w:r w:rsidRPr="005A75D5">
              <w:rPr>
                <w:rFonts w:hint="eastAsia"/>
                <w:color w:val="000000"/>
                <w:sz w:val="20"/>
                <w:szCs w:val="20"/>
              </w:rPr>
              <w:t xml:space="preserve"> , </w:t>
            </w:r>
            <w:r w:rsidRPr="005A75D5">
              <w:rPr>
                <w:rFonts w:hint="eastAsia"/>
                <w:color w:val="000000"/>
                <w:sz w:val="20"/>
                <w:szCs w:val="20"/>
              </w:rPr>
              <w:t>确保整机长期稳定运行；</w:t>
            </w:r>
            <w:r w:rsidRPr="005A75D5">
              <w:rPr>
                <w:rFonts w:hint="eastAsia"/>
                <w:color w:val="000000"/>
                <w:sz w:val="20"/>
                <w:szCs w:val="20"/>
              </w:rPr>
              <w:br/>
            </w:r>
            <w:r w:rsidRPr="005A75D5">
              <w:rPr>
                <w:rFonts w:hint="eastAsia"/>
                <w:color w:val="000000"/>
                <w:sz w:val="20"/>
                <w:szCs w:val="20"/>
              </w:rPr>
              <w:t>大冗余电源</w:t>
            </w:r>
            <w:r w:rsidRPr="005A75D5">
              <w:rPr>
                <w:rFonts w:hint="eastAsia"/>
                <w:color w:val="000000"/>
                <w:sz w:val="20"/>
                <w:szCs w:val="20"/>
              </w:rPr>
              <w:t xml:space="preserve"> , </w:t>
            </w:r>
            <w:r w:rsidRPr="005A75D5">
              <w:rPr>
                <w:rFonts w:hint="eastAsia"/>
                <w:color w:val="000000"/>
                <w:sz w:val="20"/>
                <w:szCs w:val="20"/>
              </w:rPr>
              <w:t>确保电源供应满足设备运行需求；</w:t>
            </w:r>
            <w:r w:rsidRPr="005A75D5">
              <w:rPr>
                <w:rFonts w:hint="eastAsia"/>
                <w:color w:val="000000"/>
                <w:sz w:val="20"/>
                <w:szCs w:val="20"/>
              </w:rPr>
              <w:br/>
            </w:r>
            <w:r w:rsidRPr="005A75D5">
              <w:rPr>
                <w:rFonts w:hint="eastAsia"/>
                <w:color w:val="000000"/>
                <w:sz w:val="20"/>
                <w:szCs w:val="20"/>
              </w:rPr>
              <w:t>采用电讯级核心数字交换芯片，具有超强抗干扰能力；</w:t>
            </w:r>
            <w:r w:rsidRPr="005A75D5">
              <w:rPr>
                <w:rFonts w:hint="eastAsia"/>
                <w:color w:val="000000"/>
                <w:sz w:val="20"/>
                <w:szCs w:val="20"/>
              </w:rPr>
              <w:br/>
              <w:t xml:space="preserve"> </w:t>
            </w:r>
            <w:r w:rsidRPr="005A75D5">
              <w:rPr>
                <w:rFonts w:hint="eastAsia"/>
                <w:color w:val="000000"/>
                <w:sz w:val="20"/>
                <w:szCs w:val="20"/>
              </w:rPr>
              <w:t>高速并行总线交换技术</w:t>
            </w:r>
            <w:r w:rsidRPr="005A75D5">
              <w:rPr>
                <w:rFonts w:hint="eastAsia"/>
                <w:color w:val="000000"/>
                <w:sz w:val="20"/>
                <w:szCs w:val="20"/>
              </w:rPr>
              <w:t xml:space="preserve"> , </w:t>
            </w:r>
            <w:r w:rsidRPr="005A75D5">
              <w:rPr>
                <w:rFonts w:hint="eastAsia"/>
                <w:color w:val="000000"/>
                <w:sz w:val="20"/>
                <w:szCs w:val="20"/>
              </w:rPr>
              <w:t>交换速率高达</w:t>
            </w:r>
            <w:r w:rsidRPr="005A75D5">
              <w:rPr>
                <w:rFonts w:hint="eastAsia"/>
                <w:color w:val="000000"/>
                <w:sz w:val="20"/>
                <w:szCs w:val="20"/>
              </w:rPr>
              <w:t>12.8Gbps</w:t>
            </w:r>
            <w:r w:rsidRPr="005A75D5">
              <w:rPr>
                <w:rFonts w:hint="eastAsia"/>
                <w:color w:val="000000"/>
                <w:sz w:val="20"/>
                <w:szCs w:val="20"/>
              </w:rPr>
              <w:t>，保证图像信号的无损输出；</w:t>
            </w:r>
            <w:r w:rsidRPr="005A75D5">
              <w:rPr>
                <w:rFonts w:hint="eastAsia"/>
                <w:color w:val="000000"/>
                <w:sz w:val="20"/>
                <w:szCs w:val="20"/>
              </w:rPr>
              <w:br/>
              <w:t xml:space="preserve">  </w:t>
            </w:r>
            <w:r w:rsidRPr="005A75D5">
              <w:rPr>
                <w:rFonts w:hint="eastAsia"/>
                <w:color w:val="000000"/>
                <w:sz w:val="20"/>
                <w:szCs w:val="20"/>
              </w:rPr>
              <w:t>高速率浮点运算技术，提高设备的切换速度，实现快速切换；</w:t>
            </w:r>
            <w:r w:rsidRPr="005A75D5">
              <w:rPr>
                <w:rFonts w:hint="eastAsia"/>
                <w:color w:val="000000"/>
                <w:sz w:val="20"/>
                <w:szCs w:val="20"/>
              </w:rPr>
              <w:br/>
            </w:r>
            <w:r w:rsidRPr="005A75D5">
              <w:rPr>
                <w:rFonts w:hint="eastAsia"/>
                <w:color w:val="000000"/>
                <w:sz w:val="20"/>
                <w:szCs w:val="20"/>
              </w:rPr>
              <w:t>采用了全数字无压缩传输，真正确保信号无失真；</w:t>
            </w:r>
            <w:r w:rsidRPr="005A75D5">
              <w:rPr>
                <w:rFonts w:hint="eastAsia"/>
                <w:color w:val="000000"/>
                <w:sz w:val="20"/>
                <w:szCs w:val="20"/>
              </w:rPr>
              <w:br/>
              <w:t>RGB444</w:t>
            </w:r>
            <w:r w:rsidRPr="005A75D5">
              <w:rPr>
                <w:rFonts w:hint="eastAsia"/>
                <w:color w:val="000000"/>
                <w:sz w:val="20"/>
                <w:szCs w:val="20"/>
              </w:rPr>
              <w:t>功能</w:t>
            </w:r>
            <w:r w:rsidRPr="005A75D5">
              <w:rPr>
                <w:rFonts w:hint="eastAsia"/>
                <w:color w:val="000000"/>
                <w:sz w:val="20"/>
                <w:szCs w:val="20"/>
              </w:rPr>
              <w:t>,</w:t>
            </w:r>
            <w:r w:rsidRPr="005A75D5">
              <w:rPr>
                <w:rFonts w:hint="eastAsia"/>
                <w:color w:val="000000"/>
                <w:sz w:val="20"/>
                <w:szCs w:val="20"/>
              </w:rPr>
              <w:t>倍频倍线功能；</w:t>
            </w:r>
            <w:r w:rsidRPr="005A75D5">
              <w:rPr>
                <w:rFonts w:hint="eastAsia"/>
                <w:color w:val="000000"/>
                <w:sz w:val="20"/>
                <w:szCs w:val="20"/>
              </w:rPr>
              <w:br/>
              <w:t xml:space="preserve"> </w:t>
            </w:r>
            <w:r w:rsidRPr="005A75D5">
              <w:rPr>
                <w:rFonts w:hint="eastAsia"/>
                <w:color w:val="000000"/>
                <w:sz w:val="20"/>
                <w:szCs w:val="20"/>
              </w:rPr>
              <w:t>支持</w:t>
            </w:r>
            <w:r w:rsidRPr="005A75D5">
              <w:rPr>
                <w:rFonts w:hint="eastAsia"/>
                <w:color w:val="000000"/>
                <w:sz w:val="20"/>
                <w:szCs w:val="20"/>
              </w:rPr>
              <w:t>4KX2K</w:t>
            </w:r>
            <w:r w:rsidRPr="005A75D5">
              <w:rPr>
                <w:rFonts w:hint="eastAsia"/>
                <w:color w:val="000000"/>
                <w:sz w:val="20"/>
                <w:szCs w:val="20"/>
              </w:rPr>
              <w:t>核心交换；</w:t>
            </w:r>
            <w:r w:rsidRPr="005A75D5">
              <w:rPr>
                <w:rFonts w:hint="eastAsia"/>
                <w:color w:val="000000"/>
                <w:sz w:val="20"/>
                <w:szCs w:val="20"/>
              </w:rPr>
              <w:br/>
              <w:t xml:space="preserve"> </w:t>
            </w:r>
            <w:r w:rsidRPr="005A75D5">
              <w:rPr>
                <w:rFonts w:hint="eastAsia"/>
                <w:color w:val="000000"/>
                <w:sz w:val="20"/>
                <w:szCs w:val="20"/>
              </w:rPr>
              <w:t>输入端过电压保护，降低设备损坏概率；</w:t>
            </w:r>
            <w:r w:rsidRPr="005A75D5">
              <w:rPr>
                <w:rFonts w:hint="eastAsia"/>
                <w:color w:val="000000"/>
                <w:sz w:val="20"/>
                <w:szCs w:val="20"/>
              </w:rPr>
              <w:br/>
              <w:t xml:space="preserve"> </w:t>
            </w:r>
            <w:r w:rsidRPr="005A75D5">
              <w:rPr>
                <w:rFonts w:hint="eastAsia"/>
                <w:color w:val="000000"/>
                <w:sz w:val="20"/>
                <w:szCs w:val="20"/>
              </w:rPr>
              <w:t>具备掉电状态自动存储保护、开机自动恢复记忆功能；</w:t>
            </w:r>
            <w:r w:rsidRPr="005A75D5">
              <w:rPr>
                <w:rFonts w:hint="eastAsia"/>
                <w:color w:val="000000"/>
                <w:sz w:val="20"/>
                <w:szCs w:val="20"/>
              </w:rPr>
              <w:br/>
              <w:t xml:space="preserve"> </w:t>
            </w:r>
            <w:r w:rsidRPr="005A75D5">
              <w:rPr>
                <w:rFonts w:hint="eastAsia"/>
                <w:color w:val="000000"/>
                <w:sz w:val="20"/>
                <w:szCs w:val="20"/>
              </w:rPr>
              <w:t>涵盖所有信号接口</w:t>
            </w:r>
            <w:r w:rsidRPr="005A75D5">
              <w:rPr>
                <w:rFonts w:hint="eastAsia"/>
                <w:color w:val="000000"/>
                <w:sz w:val="20"/>
                <w:szCs w:val="20"/>
              </w:rPr>
              <w:t xml:space="preserve"> : DVI</w:t>
            </w:r>
            <w:r w:rsidRPr="005A75D5">
              <w:rPr>
                <w:rFonts w:hint="eastAsia"/>
                <w:color w:val="000000"/>
                <w:sz w:val="20"/>
                <w:szCs w:val="20"/>
              </w:rPr>
              <w:t>、</w:t>
            </w:r>
            <w:r w:rsidRPr="005A75D5">
              <w:rPr>
                <w:rFonts w:hint="eastAsia"/>
                <w:color w:val="000000"/>
                <w:sz w:val="20"/>
                <w:szCs w:val="20"/>
              </w:rPr>
              <w:t>HDMI</w:t>
            </w:r>
            <w:r w:rsidRPr="005A75D5">
              <w:rPr>
                <w:rFonts w:hint="eastAsia"/>
                <w:color w:val="000000"/>
                <w:sz w:val="20"/>
                <w:szCs w:val="20"/>
              </w:rPr>
              <w:t>、</w:t>
            </w:r>
            <w:r w:rsidRPr="005A75D5">
              <w:rPr>
                <w:rFonts w:hint="eastAsia"/>
                <w:color w:val="000000"/>
                <w:sz w:val="20"/>
                <w:szCs w:val="20"/>
              </w:rPr>
              <w:t>3G-SDI</w:t>
            </w:r>
            <w:r w:rsidRPr="005A75D5">
              <w:rPr>
                <w:rFonts w:hint="eastAsia"/>
                <w:color w:val="000000"/>
                <w:sz w:val="20"/>
                <w:szCs w:val="20"/>
              </w:rPr>
              <w:t>、</w:t>
            </w:r>
            <w:r w:rsidRPr="005A75D5">
              <w:rPr>
                <w:rFonts w:hint="eastAsia"/>
                <w:color w:val="000000"/>
                <w:sz w:val="20"/>
                <w:szCs w:val="20"/>
              </w:rPr>
              <w:t>Fiber</w:t>
            </w:r>
            <w:r w:rsidRPr="005A75D5">
              <w:rPr>
                <w:rFonts w:hint="eastAsia"/>
                <w:color w:val="000000"/>
                <w:sz w:val="20"/>
                <w:szCs w:val="20"/>
              </w:rPr>
              <w:t>、</w:t>
            </w:r>
            <w:r w:rsidRPr="005A75D5">
              <w:rPr>
                <w:rFonts w:hint="eastAsia"/>
                <w:color w:val="000000"/>
                <w:sz w:val="20"/>
                <w:szCs w:val="20"/>
              </w:rPr>
              <w:t>HDBaseT</w:t>
            </w:r>
            <w:r w:rsidRPr="005A75D5">
              <w:rPr>
                <w:rFonts w:hint="eastAsia"/>
                <w:color w:val="000000"/>
                <w:sz w:val="20"/>
                <w:szCs w:val="20"/>
              </w:rPr>
              <w:t>、</w:t>
            </w:r>
            <w:r w:rsidRPr="005A75D5">
              <w:rPr>
                <w:rFonts w:hint="eastAsia"/>
                <w:color w:val="000000"/>
                <w:sz w:val="20"/>
                <w:szCs w:val="20"/>
              </w:rPr>
              <w:t>VGA</w:t>
            </w:r>
            <w:r w:rsidRPr="005A75D5">
              <w:rPr>
                <w:rFonts w:hint="eastAsia"/>
                <w:color w:val="000000"/>
                <w:sz w:val="20"/>
                <w:szCs w:val="20"/>
              </w:rPr>
              <w:t>、</w:t>
            </w:r>
            <w:r w:rsidRPr="005A75D5">
              <w:rPr>
                <w:rFonts w:hint="eastAsia"/>
                <w:color w:val="000000"/>
                <w:sz w:val="20"/>
                <w:szCs w:val="20"/>
              </w:rPr>
              <w:t>Y'PbPr</w:t>
            </w:r>
            <w:r w:rsidRPr="005A75D5">
              <w:rPr>
                <w:rFonts w:hint="eastAsia"/>
                <w:color w:val="000000"/>
                <w:sz w:val="20"/>
                <w:szCs w:val="20"/>
              </w:rPr>
              <w:t>、</w:t>
            </w:r>
            <w:r w:rsidRPr="005A75D5">
              <w:rPr>
                <w:rFonts w:hint="eastAsia"/>
                <w:color w:val="000000"/>
                <w:sz w:val="20"/>
                <w:szCs w:val="20"/>
              </w:rPr>
              <w:t>CVBS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提供多种管理方式：面板按键控制管理、</w:t>
            </w:r>
            <w:r w:rsidRPr="005A75D5">
              <w:rPr>
                <w:rFonts w:hint="eastAsia"/>
                <w:color w:val="000000"/>
                <w:sz w:val="20"/>
                <w:szCs w:val="20"/>
              </w:rPr>
              <w:t xml:space="preserve">TCP/IP </w:t>
            </w:r>
            <w:r w:rsidRPr="005A75D5">
              <w:rPr>
                <w:rFonts w:hint="eastAsia"/>
                <w:color w:val="000000"/>
                <w:sz w:val="20"/>
                <w:szCs w:val="20"/>
              </w:rPr>
              <w:t>控制管理、</w:t>
            </w:r>
            <w:r w:rsidRPr="005A75D5">
              <w:rPr>
                <w:rFonts w:hint="eastAsia"/>
                <w:color w:val="000000"/>
                <w:sz w:val="20"/>
                <w:szCs w:val="20"/>
              </w:rPr>
              <w:t>RS232</w:t>
            </w:r>
            <w:r w:rsidRPr="005A75D5">
              <w:rPr>
                <w:rFonts w:hint="eastAsia"/>
                <w:color w:val="000000"/>
                <w:sz w:val="20"/>
                <w:szCs w:val="20"/>
              </w:rPr>
              <w:t>控制管理</w:t>
            </w:r>
            <w:r w:rsidRPr="005A75D5">
              <w:rPr>
                <w:rFonts w:hint="eastAsia"/>
                <w:color w:val="000000"/>
                <w:sz w:val="20"/>
                <w:szCs w:val="20"/>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119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两路</w:t>
            </w:r>
            <w:r w:rsidRPr="005A75D5">
              <w:rPr>
                <w:rFonts w:hint="eastAsia"/>
                <w:color w:val="000000"/>
                <w:sz w:val="20"/>
                <w:szCs w:val="20"/>
              </w:rPr>
              <w:t>HDMI</w:t>
            </w:r>
            <w:r w:rsidRPr="005A75D5">
              <w:rPr>
                <w:rFonts w:hint="eastAsia"/>
                <w:color w:val="000000"/>
                <w:sz w:val="20"/>
                <w:szCs w:val="20"/>
              </w:rPr>
              <w:t>输入卡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w:t>
            </w:r>
            <w:r w:rsidRPr="005A75D5">
              <w:rPr>
                <w:rFonts w:hint="eastAsia"/>
                <w:color w:val="000000"/>
                <w:sz w:val="20"/>
                <w:szCs w:val="20"/>
              </w:rPr>
              <w:t>信号输入卡（兼容</w:t>
            </w:r>
            <w:r w:rsidRPr="005A75D5">
              <w:rPr>
                <w:rFonts w:hint="eastAsia"/>
                <w:color w:val="000000"/>
                <w:sz w:val="20"/>
                <w:szCs w:val="20"/>
              </w:rPr>
              <w:t>DVI</w:t>
            </w:r>
            <w:r w:rsidRPr="005A75D5">
              <w:rPr>
                <w:rFonts w:hint="eastAsia"/>
                <w:color w:val="000000"/>
                <w:sz w:val="20"/>
                <w:szCs w:val="20"/>
              </w:rPr>
              <w:t>信号，模拟音频输入）</w:t>
            </w:r>
            <w:r w:rsidRPr="005A75D5">
              <w:rPr>
                <w:rFonts w:hint="eastAsia"/>
                <w:color w:val="000000"/>
                <w:sz w:val="20"/>
                <w:szCs w:val="20"/>
              </w:rPr>
              <w:br/>
            </w:r>
            <w:r w:rsidRPr="005A75D5">
              <w:rPr>
                <w:rFonts w:hint="eastAsia"/>
                <w:color w:val="000000"/>
                <w:sz w:val="20"/>
                <w:szCs w:val="20"/>
              </w:rPr>
              <w:t>物理接口：</w:t>
            </w:r>
            <w:r w:rsidRPr="005A75D5">
              <w:rPr>
                <w:rFonts w:hint="eastAsia"/>
                <w:color w:val="000000"/>
                <w:sz w:val="20"/>
                <w:szCs w:val="20"/>
              </w:rPr>
              <w:t>HDMI/</w:t>
            </w:r>
            <w:r w:rsidRPr="005A75D5">
              <w:rPr>
                <w:rFonts w:hint="eastAsia"/>
                <w:color w:val="000000"/>
                <w:sz w:val="20"/>
                <w:szCs w:val="20"/>
              </w:rPr>
              <w:t>母接口、</w:t>
            </w:r>
            <w:r w:rsidRPr="005A75D5">
              <w:rPr>
                <w:rFonts w:hint="eastAsia"/>
                <w:color w:val="000000"/>
                <w:sz w:val="20"/>
                <w:szCs w:val="20"/>
              </w:rPr>
              <w:t>3.5mm</w:t>
            </w:r>
            <w:r w:rsidRPr="005A75D5">
              <w:rPr>
                <w:rFonts w:hint="eastAsia"/>
                <w:color w:val="000000"/>
                <w:sz w:val="20"/>
                <w:szCs w:val="20"/>
              </w:rPr>
              <w:t>接口、信号指示灯</w:t>
            </w:r>
            <w:r w:rsidRPr="005A75D5">
              <w:rPr>
                <w:rFonts w:hint="eastAsia"/>
                <w:color w:val="000000"/>
                <w:sz w:val="20"/>
                <w:szCs w:val="20"/>
              </w:rPr>
              <w:br/>
            </w:r>
            <w:r w:rsidRPr="005A75D5">
              <w:rPr>
                <w:rFonts w:hint="eastAsia"/>
                <w:color w:val="000000"/>
                <w:sz w:val="20"/>
                <w:szCs w:val="20"/>
              </w:rPr>
              <w:t>最大分辨率支持</w:t>
            </w:r>
            <w:r w:rsidRPr="005A75D5">
              <w:rPr>
                <w:rFonts w:hint="eastAsia"/>
                <w:color w:val="000000"/>
                <w:sz w:val="20"/>
                <w:szCs w:val="20"/>
              </w:rPr>
              <w:t>1920*1080@60Hz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两路</w:t>
            </w:r>
            <w:r w:rsidRPr="005A75D5">
              <w:rPr>
                <w:rFonts w:hint="eastAsia"/>
                <w:color w:val="000000"/>
                <w:sz w:val="20"/>
                <w:szCs w:val="20"/>
              </w:rPr>
              <w:t>HDMI</w:t>
            </w:r>
            <w:r w:rsidRPr="005A75D5">
              <w:rPr>
                <w:rFonts w:hint="eastAsia"/>
                <w:color w:val="000000"/>
                <w:sz w:val="20"/>
                <w:szCs w:val="20"/>
              </w:rPr>
              <w:t>输出卡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w:t>
            </w:r>
            <w:r w:rsidRPr="005A75D5">
              <w:rPr>
                <w:rFonts w:hint="eastAsia"/>
                <w:color w:val="000000"/>
                <w:sz w:val="20"/>
                <w:szCs w:val="20"/>
              </w:rPr>
              <w:t>信号输出卡</w:t>
            </w:r>
            <w:r w:rsidRPr="005A75D5">
              <w:rPr>
                <w:rFonts w:hint="eastAsia"/>
                <w:color w:val="000000"/>
                <w:sz w:val="20"/>
                <w:szCs w:val="20"/>
              </w:rPr>
              <w:br/>
            </w:r>
            <w:r w:rsidRPr="005A75D5">
              <w:rPr>
                <w:rFonts w:hint="eastAsia"/>
                <w:color w:val="000000"/>
                <w:sz w:val="20"/>
                <w:szCs w:val="20"/>
              </w:rPr>
              <w:t>物理接口：</w:t>
            </w:r>
            <w:r w:rsidRPr="005A75D5">
              <w:rPr>
                <w:rFonts w:hint="eastAsia"/>
                <w:color w:val="000000"/>
                <w:sz w:val="20"/>
                <w:szCs w:val="20"/>
              </w:rPr>
              <w:t>HDMI/</w:t>
            </w:r>
            <w:r w:rsidRPr="005A75D5">
              <w:rPr>
                <w:rFonts w:hint="eastAsia"/>
                <w:color w:val="000000"/>
                <w:sz w:val="20"/>
                <w:szCs w:val="20"/>
              </w:rPr>
              <w:t>母接口、信号指示灯</w:t>
            </w:r>
            <w:r w:rsidRPr="005A75D5">
              <w:rPr>
                <w:rFonts w:hint="eastAsia"/>
                <w:color w:val="000000"/>
                <w:sz w:val="20"/>
                <w:szCs w:val="20"/>
              </w:rPr>
              <w:br/>
            </w:r>
            <w:r w:rsidRPr="005A75D5">
              <w:rPr>
                <w:rFonts w:hint="eastAsia"/>
                <w:color w:val="000000"/>
                <w:sz w:val="20"/>
                <w:szCs w:val="20"/>
              </w:rPr>
              <w:t>最大分辨率支持</w:t>
            </w:r>
            <w:r w:rsidRPr="005A75D5">
              <w:rPr>
                <w:rFonts w:hint="eastAsia"/>
                <w:color w:val="000000"/>
                <w:sz w:val="20"/>
                <w:szCs w:val="20"/>
              </w:rPr>
              <w:t>1920*1080@60Hz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多媒体插座</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HDMI 3.5 NET POWER</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中控主机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w:t>
            </w:r>
            <w:r w:rsidRPr="005A75D5">
              <w:rPr>
                <w:rFonts w:hint="eastAsia"/>
                <w:color w:val="000000"/>
                <w:sz w:val="20"/>
                <w:szCs w:val="20"/>
              </w:rPr>
              <w:t>支持真实界面状态反馈功能。</w:t>
            </w:r>
            <w:r w:rsidRPr="005A75D5">
              <w:rPr>
                <w:rFonts w:hint="eastAsia"/>
                <w:color w:val="000000"/>
                <w:sz w:val="20"/>
                <w:szCs w:val="20"/>
              </w:rPr>
              <w:br/>
              <w:t>2.</w:t>
            </w:r>
            <w:r w:rsidRPr="005A75D5">
              <w:rPr>
                <w:rFonts w:hint="eastAsia"/>
                <w:color w:val="000000"/>
                <w:sz w:val="20"/>
                <w:szCs w:val="20"/>
              </w:rPr>
              <w:t>同时支持</w:t>
            </w:r>
            <w:r w:rsidRPr="005A75D5">
              <w:rPr>
                <w:rFonts w:hint="eastAsia"/>
                <w:color w:val="000000"/>
                <w:sz w:val="20"/>
                <w:szCs w:val="20"/>
              </w:rPr>
              <w:t>IPAD</w:t>
            </w:r>
            <w:r w:rsidRPr="005A75D5">
              <w:rPr>
                <w:rFonts w:hint="eastAsia"/>
                <w:color w:val="000000"/>
                <w:sz w:val="20"/>
                <w:szCs w:val="20"/>
              </w:rPr>
              <w:t>平板电脑、安卓平板电脑、射频触摸屏、</w:t>
            </w:r>
            <w:r w:rsidRPr="005A75D5">
              <w:rPr>
                <w:rFonts w:hint="eastAsia"/>
                <w:color w:val="000000"/>
                <w:sz w:val="20"/>
                <w:szCs w:val="20"/>
              </w:rPr>
              <w:t>windows</w:t>
            </w:r>
            <w:r w:rsidRPr="005A75D5">
              <w:rPr>
                <w:rFonts w:hint="eastAsia"/>
                <w:color w:val="000000"/>
                <w:sz w:val="20"/>
                <w:szCs w:val="20"/>
              </w:rPr>
              <w:t>电脑控制</w:t>
            </w:r>
            <w:r w:rsidRPr="005A75D5">
              <w:rPr>
                <w:rFonts w:hint="eastAsia"/>
                <w:color w:val="000000"/>
                <w:sz w:val="20"/>
                <w:szCs w:val="20"/>
              </w:rPr>
              <w:t>(</w:t>
            </w:r>
            <w:r w:rsidRPr="005A75D5">
              <w:rPr>
                <w:rFonts w:hint="eastAsia"/>
                <w:color w:val="000000"/>
                <w:sz w:val="20"/>
                <w:szCs w:val="20"/>
              </w:rPr>
              <w:t>笔记本、台式机、一体机等</w:t>
            </w:r>
            <w:r w:rsidRPr="005A75D5">
              <w:rPr>
                <w:rFonts w:hint="eastAsia"/>
                <w:color w:val="000000"/>
                <w:sz w:val="20"/>
                <w:szCs w:val="20"/>
              </w:rPr>
              <w:t>)</w:t>
            </w:r>
            <w:r w:rsidRPr="005A75D5">
              <w:rPr>
                <w:rFonts w:hint="eastAsia"/>
                <w:color w:val="000000"/>
                <w:sz w:val="20"/>
                <w:szCs w:val="20"/>
              </w:rPr>
              <w:t>，一个设计器支持所有平台，并且</w:t>
            </w:r>
            <w:r w:rsidRPr="005A75D5">
              <w:rPr>
                <w:rFonts w:hint="eastAsia"/>
                <w:color w:val="000000"/>
                <w:sz w:val="20"/>
                <w:szCs w:val="20"/>
              </w:rPr>
              <w:t>IPAD</w:t>
            </w:r>
            <w:r w:rsidRPr="005A75D5">
              <w:rPr>
                <w:rFonts w:hint="eastAsia"/>
                <w:color w:val="000000"/>
                <w:sz w:val="20"/>
                <w:szCs w:val="20"/>
              </w:rPr>
              <w:t>平板、安卓平板、射频触屏及</w:t>
            </w:r>
            <w:r w:rsidRPr="005A75D5">
              <w:rPr>
                <w:rFonts w:hint="eastAsia"/>
                <w:color w:val="000000"/>
                <w:sz w:val="20"/>
                <w:szCs w:val="20"/>
              </w:rPr>
              <w:t>windows</w:t>
            </w:r>
            <w:r w:rsidRPr="005A75D5">
              <w:rPr>
                <w:rFonts w:hint="eastAsia"/>
                <w:color w:val="000000"/>
                <w:sz w:val="20"/>
                <w:szCs w:val="20"/>
              </w:rPr>
              <w:t>电脑的控制界面完全相同，方便用户使用。多种方式，可同时使用，互为备份，让项目更健壮。</w:t>
            </w:r>
            <w:r w:rsidRPr="005A75D5">
              <w:rPr>
                <w:rFonts w:hint="eastAsia"/>
                <w:color w:val="000000"/>
                <w:sz w:val="20"/>
                <w:szCs w:val="20"/>
              </w:rPr>
              <w:br/>
              <w:t>3.</w:t>
            </w:r>
            <w:r w:rsidRPr="005A75D5">
              <w:rPr>
                <w:rFonts w:hint="eastAsia"/>
                <w:color w:val="000000"/>
                <w:sz w:val="20"/>
                <w:szCs w:val="20"/>
              </w:rPr>
              <w:t>主机配有</w:t>
            </w:r>
            <w:r w:rsidRPr="005A75D5">
              <w:rPr>
                <w:rFonts w:hint="eastAsia"/>
                <w:color w:val="000000"/>
                <w:sz w:val="20"/>
                <w:szCs w:val="20"/>
              </w:rPr>
              <w:t>9</w:t>
            </w:r>
            <w:r w:rsidRPr="005A75D5">
              <w:rPr>
                <w:rFonts w:hint="eastAsia"/>
                <w:color w:val="000000"/>
                <w:sz w:val="20"/>
                <w:szCs w:val="20"/>
              </w:rPr>
              <w:t>个串口（</w:t>
            </w:r>
            <w:r w:rsidRPr="005A75D5">
              <w:rPr>
                <w:rFonts w:hint="eastAsia"/>
                <w:color w:val="000000"/>
                <w:sz w:val="20"/>
                <w:szCs w:val="20"/>
              </w:rPr>
              <w:t>8</w:t>
            </w:r>
            <w:r w:rsidRPr="005A75D5">
              <w:rPr>
                <w:rFonts w:hint="eastAsia"/>
                <w:color w:val="000000"/>
                <w:sz w:val="20"/>
                <w:szCs w:val="20"/>
              </w:rPr>
              <w:t>个</w:t>
            </w:r>
            <w:r w:rsidRPr="005A75D5">
              <w:rPr>
                <w:rFonts w:hint="eastAsia"/>
                <w:color w:val="000000"/>
                <w:sz w:val="20"/>
                <w:szCs w:val="20"/>
              </w:rPr>
              <w:t>RS232</w:t>
            </w:r>
            <w:r w:rsidRPr="005A75D5">
              <w:rPr>
                <w:rFonts w:hint="eastAsia"/>
                <w:color w:val="000000"/>
                <w:sz w:val="20"/>
                <w:szCs w:val="20"/>
              </w:rPr>
              <w:t>串口、</w:t>
            </w:r>
            <w:r w:rsidRPr="005A75D5">
              <w:rPr>
                <w:rFonts w:hint="eastAsia"/>
                <w:color w:val="000000"/>
                <w:sz w:val="20"/>
                <w:szCs w:val="20"/>
              </w:rPr>
              <w:t>1</w:t>
            </w:r>
            <w:r w:rsidRPr="005A75D5">
              <w:rPr>
                <w:rFonts w:hint="eastAsia"/>
                <w:color w:val="000000"/>
                <w:sz w:val="20"/>
                <w:szCs w:val="20"/>
              </w:rPr>
              <w:t>个</w:t>
            </w:r>
            <w:r w:rsidRPr="005A75D5">
              <w:rPr>
                <w:rFonts w:hint="eastAsia"/>
                <w:color w:val="000000"/>
                <w:sz w:val="20"/>
                <w:szCs w:val="20"/>
              </w:rPr>
              <w:t>RS485\422</w:t>
            </w:r>
            <w:r w:rsidRPr="005A75D5">
              <w:rPr>
                <w:rFonts w:hint="eastAsia"/>
                <w:color w:val="000000"/>
                <w:sz w:val="20"/>
                <w:szCs w:val="20"/>
              </w:rPr>
              <w:t>串口）、</w:t>
            </w:r>
            <w:r w:rsidRPr="005A75D5">
              <w:rPr>
                <w:rFonts w:hint="eastAsia"/>
                <w:color w:val="000000"/>
                <w:sz w:val="20"/>
                <w:szCs w:val="20"/>
              </w:rPr>
              <w:t>4</w:t>
            </w:r>
            <w:r w:rsidRPr="005A75D5">
              <w:rPr>
                <w:rFonts w:hint="eastAsia"/>
                <w:color w:val="000000"/>
                <w:sz w:val="20"/>
                <w:szCs w:val="20"/>
              </w:rPr>
              <w:t>个红外口、</w:t>
            </w:r>
            <w:r w:rsidRPr="005A75D5">
              <w:rPr>
                <w:rFonts w:hint="eastAsia"/>
                <w:color w:val="000000"/>
                <w:sz w:val="20"/>
                <w:szCs w:val="20"/>
              </w:rPr>
              <w:t xml:space="preserve">4-Relays </w:t>
            </w:r>
            <w:r w:rsidRPr="005A75D5">
              <w:rPr>
                <w:rFonts w:hint="eastAsia"/>
                <w:color w:val="000000"/>
                <w:sz w:val="20"/>
                <w:szCs w:val="20"/>
              </w:rPr>
              <w:t>继电器口、</w:t>
            </w:r>
            <w:r w:rsidRPr="005A75D5">
              <w:rPr>
                <w:rFonts w:hint="eastAsia"/>
                <w:color w:val="000000"/>
                <w:sz w:val="20"/>
                <w:szCs w:val="20"/>
              </w:rPr>
              <w:t>4</w:t>
            </w:r>
            <w:r w:rsidRPr="005A75D5">
              <w:rPr>
                <w:rFonts w:hint="eastAsia"/>
                <w:color w:val="000000"/>
                <w:sz w:val="20"/>
                <w:szCs w:val="20"/>
              </w:rPr>
              <w:t>个</w:t>
            </w:r>
            <w:r w:rsidRPr="005A75D5">
              <w:rPr>
                <w:rFonts w:hint="eastAsia"/>
                <w:color w:val="000000"/>
                <w:sz w:val="20"/>
                <w:szCs w:val="20"/>
              </w:rPr>
              <w:t>IO</w:t>
            </w:r>
            <w:r w:rsidRPr="005A75D5">
              <w:rPr>
                <w:rFonts w:hint="eastAsia"/>
                <w:color w:val="000000"/>
                <w:sz w:val="20"/>
                <w:szCs w:val="20"/>
              </w:rPr>
              <w:t>口等控制口，不集成小矩阵等信号切换系统，增强控制接口，以降低整个系统崩溃的风险。</w:t>
            </w:r>
            <w:r w:rsidRPr="005A75D5">
              <w:rPr>
                <w:rFonts w:hint="eastAsia"/>
                <w:color w:val="000000"/>
                <w:sz w:val="20"/>
                <w:szCs w:val="20"/>
              </w:rPr>
              <w:br/>
              <w:t>4.</w:t>
            </w:r>
            <w:r w:rsidRPr="005A75D5">
              <w:rPr>
                <w:rFonts w:hint="eastAsia"/>
                <w:color w:val="000000"/>
                <w:sz w:val="20"/>
                <w:szCs w:val="20"/>
              </w:rPr>
              <w:t>支持万能网口，一个网口，一条网线，可同时使用</w:t>
            </w:r>
            <w:r w:rsidRPr="005A75D5">
              <w:rPr>
                <w:rFonts w:hint="eastAsia"/>
                <w:color w:val="000000"/>
                <w:sz w:val="20"/>
                <w:szCs w:val="20"/>
              </w:rPr>
              <w:t>TCP</w:t>
            </w:r>
            <w:r w:rsidRPr="005A75D5">
              <w:rPr>
                <w:rFonts w:hint="eastAsia"/>
                <w:color w:val="000000"/>
                <w:sz w:val="20"/>
                <w:szCs w:val="20"/>
              </w:rPr>
              <w:t>和</w:t>
            </w:r>
            <w:r w:rsidRPr="005A75D5">
              <w:rPr>
                <w:rFonts w:hint="eastAsia"/>
                <w:color w:val="000000"/>
                <w:sz w:val="20"/>
                <w:szCs w:val="20"/>
              </w:rPr>
              <w:t>UDP</w:t>
            </w:r>
            <w:r w:rsidRPr="005A75D5">
              <w:rPr>
                <w:rFonts w:hint="eastAsia"/>
                <w:color w:val="000000"/>
                <w:sz w:val="20"/>
                <w:szCs w:val="20"/>
              </w:rPr>
              <w:t>方式。</w:t>
            </w:r>
            <w:r w:rsidRPr="005A75D5">
              <w:rPr>
                <w:rFonts w:hint="eastAsia"/>
                <w:color w:val="000000"/>
                <w:sz w:val="20"/>
                <w:szCs w:val="20"/>
              </w:rPr>
              <w:t xml:space="preserve"> TCP</w:t>
            </w:r>
            <w:r w:rsidRPr="005A75D5">
              <w:rPr>
                <w:rFonts w:hint="eastAsia"/>
                <w:color w:val="000000"/>
                <w:sz w:val="20"/>
                <w:szCs w:val="20"/>
              </w:rPr>
              <w:t>方式，可同时连接</w:t>
            </w:r>
            <w:r w:rsidRPr="005A75D5">
              <w:rPr>
                <w:rFonts w:hint="eastAsia"/>
                <w:color w:val="000000"/>
                <w:sz w:val="20"/>
                <w:szCs w:val="20"/>
              </w:rPr>
              <w:t>100</w:t>
            </w:r>
            <w:r w:rsidRPr="005A75D5">
              <w:rPr>
                <w:rFonts w:hint="eastAsia"/>
                <w:color w:val="000000"/>
                <w:sz w:val="20"/>
                <w:szCs w:val="20"/>
              </w:rPr>
              <w:t>多台被控设备，也可分时连接上万台网络受控设备。</w:t>
            </w:r>
            <w:r w:rsidRPr="005A75D5">
              <w:rPr>
                <w:rFonts w:hint="eastAsia"/>
                <w:color w:val="000000"/>
                <w:sz w:val="20"/>
                <w:szCs w:val="20"/>
              </w:rPr>
              <w:t>UDP</w:t>
            </w:r>
            <w:r w:rsidRPr="005A75D5">
              <w:rPr>
                <w:rFonts w:hint="eastAsia"/>
                <w:color w:val="000000"/>
                <w:sz w:val="20"/>
                <w:szCs w:val="20"/>
              </w:rPr>
              <w:t>方式，可广播发送，也可指定目标</w:t>
            </w:r>
            <w:r w:rsidRPr="005A75D5">
              <w:rPr>
                <w:rFonts w:hint="eastAsia"/>
                <w:color w:val="000000"/>
                <w:sz w:val="20"/>
                <w:szCs w:val="20"/>
              </w:rPr>
              <w:t>IP</w:t>
            </w:r>
            <w:r w:rsidRPr="005A75D5">
              <w:rPr>
                <w:rFonts w:hint="eastAsia"/>
                <w:color w:val="000000"/>
                <w:sz w:val="20"/>
                <w:szCs w:val="20"/>
              </w:rPr>
              <w:t>一对一发送，可支持数百个目标</w:t>
            </w:r>
            <w:r w:rsidRPr="005A75D5">
              <w:rPr>
                <w:rFonts w:hint="eastAsia"/>
                <w:color w:val="000000"/>
                <w:sz w:val="20"/>
                <w:szCs w:val="20"/>
              </w:rPr>
              <w:t>IP(UDP</w:t>
            </w:r>
            <w:r w:rsidRPr="005A75D5">
              <w:rPr>
                <w:rFonts w:hint="eastAsia"/>
                <w:color w:val="000000"/>
                <w:sz w:val="20"/>
                <w:szCs w:val="20"/>
              </w:rPr>
              <w:t>受控设备</w:t>
            </w:r>
            <w:r w:rsidRPr="005A75D5">
              <w:rPr>
                <w:rFonts w:hint="eastAsia"/>
                <w:color w:val="000000"/>
                <w:sz w:val="20"/>
                <w:szCs w:val="20"/>
              </w:rPr>
              <w:t>)</w:t>
            </w:r>
            <w:r w:rsidRPr="005A75D5">
              <w:rPr>
                <w:rFonts w:hint="eastAsia"/>
                <w:color w:val="000000"/>
                <w:sz w:val="20"/>
                <w:szCs w:val="20"/>
              </w:rPr>
              <w:t>。</w:t>
            </w:r>
            <w:r w:rsidRPr="005A75D5">
              <w:rPr>
                <w:rFonts w:hint="eastAsia"/>
                <w:color w:val="000000"/>
                <w:sz w:val="20"/>
                <w:szCs w:val="20"/>
              </w:rPr>
              <w:br/>
              <w:t>5.</w:t>
            </w:r>
            <w:r w:rsidRPr="005A75D5">
              <w:rPr>
                <w:rFonts w:hint="eastAsia"/>
                <w:color w:val="000000"/>
                <w:sz w:val="20"/>
                <w:szCs w:val="20"/>
              </w:rPr>
              <w:t>主机内置红外学习器，可把红外数据保存到电脑成为红外库文件，供后续工程或后续维护升级使用。</w:t>
            </w:r>
            <w:r w:rsidRPr="005A75D5">
              <w:rPr>
                <w:rFonts w:hint="eastAsia"/>
                <w:color w:val="000000"/>
                <w:sz w:val="20"/>
                <w:szCs w:val="20"/>
              </w:rPr>
              <w:br/>
              <w:t>6.</w:t>
            </w:r>
            <w:r w:rsidRPr="005A75D5">
              <w:rPr>
                <w:rFonts w:hint="eastAsia"/>
                <w:color w:val="000000"/>
                <w:sz w:val="20"/>
                <w:szCs w:val="20"/>
              </w:rPr>
              <w:t>支持电脑脚本语言，用户可在现场编写和下载脚本程序，比如实现校验和计算。</w:t>
            </w:r>
            <w:r w:rsidRPr="005A75D5">
              <w:rPr>
                <w:rFonts w:hint="eastAsia"/>
                <w:color w:val="000000"/>
                <w:sz w:val="20"/>
                <w:szCs w:val="20"/>
              </w:rPr>
              <w:br/>
              <w:t>7.</w:t>
            </w:r>
            <w:r w:rsidRPr="005A75D5">
              <w:rPr>
                <w:rFonts w:hint="eastAsia"/>
                <w:color w:val="000000"/>
                <w:sz w:val="20"/>
                <w:szCs w:val="20"/>
              </w:rPr>
              <w:t>支持串口转发，比如串口</w:t>
            </w:r>
            <w:r w:rsidRPr="005A75D5">
              <w:rPr>
                <w:rFonts w:hint="eastAsia"/>
                <w:color w:val="000000"/>
                <w:sz w:val="20"/>
                <w:szCs w:val="20"/>
              </w:rPr>
              <w:t>1</w:t>
            </w:r>
            <w:r w:rsidRPr="005A75D5">
              <w:rPr>
                <w:rFonts w:hint="eastAsia"/>
                <w:color w:val="000000"/>
                <w:sz w:val="20"/>
                <w:szCs w:val="20"/>
              </w:rPr>
              <w:t>和输入，也自动从其它串口输出。</w:t>
            </w:r>
            <w:r w:rsidRPr="005A75D5">
              <w:rPr>
                <w:rFonts w:hint="eastAsia"/>
                <w:color w:val="000000"/>
                <w:sz w:val="20"/>
                <w:szCs w:val="20"/>
              </w:rPr>
              <w:br/>
              <w:t>8.</w:t>
            </w:r>
            <w:r w:rsidRPr="005A75D5">
              <w:rPr>
                <w:rFonts w:hint="eastAsia"/>
                <w:color w:val="000000"/>
                <w:sz w:val="20"/>
                <w:szCs w:val="20"/>
              </w:rPr>
              <w:t>主机前面板带蓝光液晶显示屏，显示工作状态。</w:t>
            </w:r>
            <w:r w:rsidRPr="005A75D5">
              <w:rPr>
                <w:rFonts w:hint="eastAsia"/>
                <w:color w:val="000000"/>
                <w:sz w:val="20"/>
                <w:szCs w:val="20"/>
              </w:rPr>
              <w:br/>
              <w:t>9.</w:t>
            </w:r>
            <w:r w:rsidRPr="005A75D5">
              <w:rPr>
                <w:rFonts w:hint="eastAsia"/>
                <w:color w:val="000000"/>
                <w:sz w:val="20"/>
                <w:szCs w:val="20"/>
              </w:rPr>
              <w:t>内置万年历电路，可让中控在指定时间自动执行控制操作。</w:t>
            </w:r>
            <w:r w:rsidRPr="005A75D5">
              <w:rPr>
                <w:rFonts w:hint="eastAsia"/>
                <w:color w:val="000000"/>
                <w:sz w:val="20"/>
                <w:szCs w:val="20"/>
              </w:rPr>
              <w:br/>
              <w:t>10.</w:t>
            </w:r>
            <w:r w:rsidRPr="005A75D5">
              <w:rPr>
                <w:rFonts w:hint="eastAsia"/>
                <w:color w:val="000000"/>
                <w:sz w:val="20"/>
                <w:szCs w:val="20"/>
              </w:rPr>
              <w:t>非串口分配器式中控，串口等所有控制代码保存在主机上，主机可执行逻辑控制，触摸屏仅保存一个控制</w:t>
            </w:r>
            <w:r w:rsidRPr="005A75D5">
              <w:rPr>
                <w:rFonts w:hint="eastAsia"/>
                <w:color w:val="000000"/>
                <w:sz w:val="20"/>
                <w:szCs w:val="20"/>
              </w:rPr>
              <w:t>ID</w:t>
            </w:r>
            <w:r w:rsidRPr="005A75D5">
              <w:rPr>
                <w:rFonts w:hint="eastAsia"/>
                <w:color w:val="000000"/>
                <w:sz w:val="20"/>
                <w:szCs w:val="20"/>
              </w:rPr>
              <w:t>号，减少网络通讯，提高响应速度和稳定性。</w:t>
            </w:r>
            <w:r w:rsidRPr="005A75D5">
              <w:rPr>
                <w:rFonts w:hint="eastAsia"/>
                <w:color w:val="000000"/>
                <w:sz w:val="20"/>
                <w:szCs w:val="20"/>
              </w:rPr>
              <w:br/>
              <w:t>11.</w:t>
            </w:r>
            <w:r w:rsidRPr="005A75D5">
              <w:rPr>
                <w:rFonts w:hint="eastAsia"/>
                <w:color w:val="000000"/>
                <w:sz w:val="20"/>
                <w:szCs w:val="20"/>
              </w:rPr>
              <w:t>主机带有网口，不需配置接收器（转换器），以提高稳定性。</w:t>
            </w:r>
            <w:r w:rsidRPr="005A75D5">
              <w:rPr>
                <w:rFonts w:hint="eastAsia"/>
                <w:color w:val="000000"/>
                <w:sz w:val="20"/>
                <w:szCs w:val="20"/>
              </w:rPr>
              <w:br/>
              <w:t>12.</w:t>
            </w:r>
            <w:r w:rsidRPr="005A75D5">
              <w:rPr>
                <w:rFonts w:hint="eastAsia"/>
                <w:color w:val="000000"/>
                <w:sz w:val="20"/>
                <w:szCs w:val="20"/>
              </w:rPr>
              <w:t>非网页式，各个平台（</w:t>
            </w:r>
            <w:r w:rsidRPr="005A75D5">
              <w:rPr>
                <w:rFonts w:hint="eastAsia"/>
                <w:color w:val="000000"/>
                <w:sz w:val="20"/>
                <w:szCs w:val="20"/>
              </w:rPr>
              <w:t>IPAD</w:t>
            </w:r>
            <w:r w:rsidRPr="005A75D5">
              <w:rPr>
                <w:rFonts w:hint="eastAsia"/>
                <w:color w:val="000000"/>
                <w:sz w:val="20"/>
                <w:szCs w:val="20"/>
              </w:rPr>
              <w:t>、安卓、</w:t>
            </w:r>
            <w:r w:rsidRPr="005A75D5">
              <w:rPr>
                <w:rFonts w:hint="eastAsia"/>
                <w:color w:val="000000"/>
                <w:sz w:val="20"/>
                <w:szCs w:val="20"/>
              </w:rPr>
              <w:t>windows</w:t>
            </w:r>
            <w:r w:rsidRPr="005A75D5">
              <w:rPr>
                <w:rFonts w:hint="eastAsia"/>
                <w:color w:val="000000"/>
                <w:sz w:val="20"/>
                <w:szCs w:val="20"/>
              </w:rPr>
              <w:t>）都有功能一致的专用操控软件</w:t>
            </w:r>
            <w:r w:rsidRPr="005A75D5">
              <w:rPr>
                <w:rFonts w:hint="eastAsia"/>
                <w:color w:val="000000"/>
                <w:sz w:val="20"/>
                <w:szCs w:val="20"/>
              </w:rPr>
              <w:t>(app)</w:t>
            </w:r>
            <w:r w:rsidRPr="005A75D5">
              <w:rPr>
                <w:rFonts w:hint="eastAsia"/>
                <w:color w:val="000000"/>
                <w:sz w:val="20"/>
                <w:szCs w:val="20"/>
              </w:rPr>
              <w:t>，更显专业，易用，稳定。</w:t>
            </w:r>
            <w:r w:rsidRPr="005A75D5">
              <w:rPr>
                <w:rFonts w:hint="eastAsia"/>
                <w:color w:val="000000"/>
                <w:sz w:val="20"/>
                <w:szCs w:val="20"/>
              </w:rPr>
              <w:br/>
              <w:t>13.IPAD</w:t>
            </w:r>
            <w:r w:rsidRPr="005A75D5">
              <w:rPr>
                <w:rFonts w:hint="eastAsia"/>
                <w:color w:val="000000"/>
                <w:sz w:val="20"/>
                <w:szCs w:val="20"/>
              </w:rPr>
              <w:t>控制软件，通过美国苹果公司官方严格审核，可直接在</w:t>
            </w:r>
            <w:r w:rsidRPr="005A75D5">
              <w:rPr>
                <w:rFonts w:hint="eastAsia"/>
                <w:color w:val="000000"/>
                <w:sz w:val="20"/>
                <w:szCs w:val="20"/>
              </w:rPr>
              <w:t>app store</w:t>
            </w:r>
            <w:r w:rsidRPr="005A75D5">
              <w:rPr>
                <w:rFonts w:hint="eastAsia"/>
                <w:color w:val="000000"/>
                <w:sz w:val="20"/>
                <w:szCs w:val="20"/>
              </w:rPr>
              <w:t>上安装，确保稳定兼容，不需越狱，不需破解。</w:t>
            </w:r>
            <w:r w:rsidRPr="005A75D5">
              <w:rPr>
                <w:rFonts w:hint="eastAsia"/>
                <w:color w:val="000000"/>
                <w:sz w:val="20"/>
                <w:szCs w:val="20"/>
              </w:rPr>
              <w:br/>
              <w:t>14.</w:t>
            </w:r>
            <w:r w:rsidRPr="005A75D5">
              <w:rPr>
                <w:rFonts w:hint="eastAsia"/>
                <w:color w:val="000000"/>
                <w:sz w:val="20"/>
                <w:szCs w:val="20"/>
              </w:rPr>
              <w:t>采用字体自动识别技术，在</w:t>
            </w:r>
            <w:r w:rsidRPr="005A75D5">
              <w:rPr>
                <w:rFonts w:hint="eastAsia"/>
                <w:color w:val="000000"/>
                <w:sz w:val="20"/>
                <w:szCs w:val="20"/>
              </w:rPr>
              <w:t>Windows</w:t>
            </w:r>
            <w:r w:rsidRPr="005A75D5">
              <w:rPr>
                <w:rFonts w:hint="eastAsia"/>
                <w:color w:val="000000"/>
                <w:sz w:val="20"/>
                <w:szCs w:val="20"/>
              </w:rPr>
              <w:t>电脑上设计界面时使用的任何字体，都能在</w:t>
            </w:r>
            <w:r w:rsidRPr="005A75D5">
              <w:rPr>
                <w:rFonts w:hint="eastAsia"/>
                <w:color w:val="000000"/>
                <w:sz w:val="20"/>
                <w:szCs w:val="20"/>
              </w:rPr>
              <w:t>IPAD</w:t>
            </w:r>
            <w:r w:rsidRPr="005A75D5">
              <w:rPr>
                <w:rFonts w:hint="eastAsia"/>
                <w:color w:val="000000"/>
                <w:sz w:val="20"/>
                <w:szCs w:val="20"/>
              </w:rPr>
              <w:t>平板、安卓平板上正确显示（不需制作图片）。</w:t>
            </w:r>
            <w:r w:rsidRPr="005A75D5">
              <w:rPr>
                <w:rFonts w:hint="eastAsia"/>
                <w:color w:val="000000"/>
                <w:sz w:val="20"/>
                <w:szCs w:val="20"/>
              </w:rPr>
              <w:br/>
              <w:t>15.</w:t>
            </w:r>
            <w:r w:rsidRPr="005A75D5">
              <w:rPr>
                <w:rFonts w:hint="eastAsia"/>
                <w:color w:val="000000"/>
                <w:sz w:val="20"/>
                <w:szCs w:val="20"/>
              </w:rPr>
              <w:t>编程设计平台可自动生成各种</w:t>
            </w:r>
            <w:r w:rsidRPr="005A75D5">
              <w:rPr>
                <w:rFonts w:hint="eastAsia"/>
                <w:color w:val="000000"/>
                <w:sz w:val="20"/>
                <w:szCs w:val="20"/>
              </w:rPr>
              <w:t>3D</w:t>
            </w:r>
            <w:r w:rsidRPr="005A75D5">
              <w:rPr>
                <w:rFonts w:hint="eastAsia"/>
                <w:color w:val="000000"/>
                <w:sz w:val="20"/>
                <w:szCs w:val="20"/>
              </w:rPr>
              <w:t>按钮（不需设计图片）；也支持图片按钮，支持</w:t>
            </w:r>
            <w:r w:rsidRPr="005A75D5">
              <w:rPr>
                <w:rFonts w:hint="eastAsia"/>
                <w:color w:val="000000"/>
                <w:sz w:val="20"/>
                <w:szCs w:val="20"/>
              </w:rPr>
              <w:t>PNG</w:t>
            </w:r>
            <w:r w:rsidRPr="005A75D5">
              <w:rPr>
                <w:rFonts w:hint="eastAsia"/>
                <w:color w:val="000000"/>
                <w:sz w:val="20"/>
                <w:szCs w:val="20"/>
              </w:rPr>
              <w:t>、</w:t>
            </w:r>
            <w:r w:rsidRPr="005A75D5">
              <w:rPr>
                <w:rFonts w:hint="eastAsia"/>
                <w:color w:val="000000"/>
                <w:sz w:val="20"/>
                <w:szCs w:val="20"/>
              </w:rPr>
              <w:t>WMF</w:t>
            </w:r>
            <w:r w:rsidRPr="005A75D5">
              <w:rPr>
                <w:rFonts w:hint="eastAsia"/>
                <w:color w:val="000000"/>
                <w:sz w:val="20"/>
                <w:szCs w:val="20"/>
              </w:rPr>
              <w:t>、</w:t>
            </w:r>
            <w:r w:rsidRPr="005A75D5">
              <w:rPr>
                <w:rFonts w:hint="eastAsia"/>
                <w:color w:val="000000"/>
                <w:sz w:val="20"/>
                <w:szCs w:val="20"/>
              </w:rPr>
              <w:t>ICO</w:t>
            </w:r>
            <w:r w:rsidRPr="005A75D5">
              <w:rPr>
                <w:rFonts w:hint="eastAsia"/>
                <w:color w:val="000000"/>
                <w:sz w:val="20"/>
                <w:szCs w:val="20"/>
              </w:rPr>
              <w:t>、</w:t>
            </w:r>
            <w:r w:rsidRPr="005A75D5">
              <w:rPr>
                <w:rFonts w:hint="eastAsia"/>
                <w:color w:val="000000"/>
                <w:sz w:val="20"/>
                <w:szCs w:val="20"/>
              </w:rPr>
              <w:t>GIF</w:t>
            </w:r>
            <w:r w:rsidRPr="005A75D5">
              <w:rPr>
                <w:rFonts w:hint="eastAsia"/>
                <w:color w:val="000000"/>
                <w:sz w:val="20"/>
                <w:szCs w:val="20"/>
              </w:rPr>
              <w:t>图片的透明效果，可实现任意形状的按钮，各种效果的界面。</w:t>
            </w:r>
            <w:r w:rsidRPr="005A75D5">
              <w:rPr>
                <w:rFonts w:hint="eastAsia"/>
                <w:color w:val="000000"/>
                <w:sz w:val="20"/>
                <w:szCs w:val="20"/>
              </w:rPr>
              <w:br/>
              <w:t>16.</w:t>
            </w:r>
            <w:r w:rsidRPr="005A75D5">
              <w:rPr>
                <w:rFonts w:hint="eastAsia"/>
                <w:color w:val="000000"/>
                <w:sz w:val="20"/>
                <w:szCs w:val="20"/>
              </w:rPr>
              <w:t>设计平台采用先进的软件技术，不需使用任何电脑语言进行编程，不需使用各种复杂的逻辑模块与宏，以方便施工、后期维护及升级。</w:t>
            </w:r>
            <w:r w:rsidRPr="005A75D5">
              <w:rPr>
                <w:rFonts w:hint="eastAsia"/>
                <w:color w:val="000000"/>
                <w:sz w:val="20"/>
                <w:szCs w:val="20"/>
              </w:rPr>
              <w:br/>
              <w:t>17.</w:t>
            </w:r>
            <w:r w:rsidRPr="005A75D5">
              <w:rPr>
                <w:rFonts w:hint="eastAsia"/>
                <w:color w:val="000000"/>
                <w:sz w:val="20"/>
                <w:szCs w:val="20"/>
              </w:rPr>
              <w:t>程序设计师勿需亲自到现场，可直接通过以太网络，利用</w:t>
            </w:r>
            <w:r w:rsidRPr="005A75D5">
              <w:rPr>
                <w:rFonts w:hint="eastAsia"/>
                <w:color w:val="000000"/>
                <w:sz w:val="20"/>
                <w:szCs w:val="20"/>
              </w:rPr>
              <w:t>Internet</w:t>
            </w:r>
            <w:r w:rsidRPr="005A75D5">
              <w:rPr>
                <w:rFonts w:hint="eastAsia"/>
                <w:color w:val="000000"/>
                <w:sz w:val="20"/>
                <w:szCs w:val="20"/>
              </w:rPr>
              <w:t>互联网传输来更改程序的内容。</w:t>
            </w:r>
            <w:r w:rsidRPr="005A75D5">
              <w:rPr>
                <w:rFonts w:hint="eastAsia"/>
                <w:color w:val="000000"/>
                <w:sz w:val="20"/>
                <w:szCs w:val="20"/>
              </w:rPr>
              <w:br/>
              <w:t>18.</w:t>
            </w:r>
            <w:r w:rsidRPr="005A75D5">
              <w:rPr>
                <w:rFonts w:hint="eastAsia"/>
                <w:color w:val="000000"/>
                <w:sz w:val="20"/>
                <w:szCs w:val="20"/>
              </w:rPr>
              <w:t>控制通讯：以太网</w:t>
            </w:r>
            <w:r w:rsidRPr="005A75D5">
              <w:rPr>
                <w:rFonts w:hint="eastAsia"/>
                <w:color w:val="000000"/>
                <w:sz w:val="20"/>
                <w:szCs w:val="20"/>
              </w:rPr>
              <w:t>(TCP/IP)</w:t>
            </w:r>
            <w:r w:rsidRPr="005A75D5">
              <w:rPr>
                <w:rFonts w:hint="eastAsia"/>
                <w:color w:val="000000"/>
                <w:sz w:val="20"/>
                <w:szCs w:val="20"/>
              </w:rPr>
              <w:t>，</w:t>
            </w:r>
            <w:r w:rsidRPr="005A75D5">
              <w:rPr>
                <w:rFonts w:hint="eastAsia"/>
                <w:color w:val="000000"/>
                <w:sz w:val="20"/>
                <w:szCs w:val="20"/>
              </w:rPr>
              <w:t>10/100M</w:t>
            </w:r>
            <w:r w:rsidRPr="005A75D5">
              <w:rPr>
                <w:rFonts w:hint="eastAsia"/>
                <w:color w:val="000000"/>
                <w:sz w:val="20"/>
                <w:szCs w:val="20"/>
              </w:rPr>
              <w:t>自适应，</w:t>
            </w:r>
            <w:r w:rsidRPr="005A75D5">
              <w:rPr>
                <w:rFonts w:hint="eastAsia"/>
                <w:color w:val="000000"/>
                <w:sz w:val="20"/>
                <w:szCs w:val="20"/>
              </w:rPr>
              <w:t>TCP SERVER</w:t>
            </w:r>
            <w:r w:rsidRPr="005A75D5">
              <w:rPr>
                <w:rFonts w:hint="eastAsia"/>
                <w:color w:val="000000"/>
                <w:sz w:val="20"/>
                <w:szCs w:val="20"/>
              </w:rPr>
              <w:t>方式，也可定制为</w:t>
            </w:r>
            <w:r w:rsidRPr="005A75D5">
              <w:rPr>
                <w:rFonts w:hint="eastAsia"/>
                <w:color w:val="000000"/>
                <w:sz w:val="20"/>
                <w:szCs w:val="20"/>
              </w:rPr>
              <w:t>UDP</w:t>
            </w:r>
            <w:r w:rsidRPr="005A75D5">
              <w:rPr>
                <w:rFonts w:hint="eastAsia"/>
                <w:color w:val="000000"/>
                <w:sz w:val="20"/>
                <w:szCs w:val="20"/>
              </w:rPr>
              <w:t>方式，也可连接射频接收器。</w:t>
            </w:r>
            <w:r w:rsidRPr="005A75D5">
              <w:rPr>
                <w:rFonts w:hint="eastAsia"/>
                <w:color w:val="000000"/>
                <w:sz w:val="20"/>
                <w:szCs w:val="20"/>
              </w:rPr>
              <w:br/>
              <w:t>19.</w:t>
            </w:r>
            <w:r w:rsidRPr="005A75D5">
              <w:rPr>
                <w:rFonts w:hint="eastAsia"/>
                <w:color w:val="000000"/>
                <w:sz w:val="20"/>
                <w:szCs w:val="20"/>
              </w:rPr>
              <w:t>处理器：</w:t>
            </w:r>
            <w:r w:rsidRPr="005A75D5">
              <w:rPr>
                <w:rFonts w:hint="eastAsia"/>
                <w:color w:val="000000"/>
                <w:sz w:val="20"/>
                <w:szCs w:val="20"/>
              </w:rPr>
              <w:t>32</w:t>
            </w:r>
            <w:r w:rsidRPr="005A75D5">
              <w:rPr>
                <w:rFonts w:hint="eastAsia"/>
                <w:color w:val="000000"/>
                <w:sz w:val="20"/>
                <w:szCs w:val="20"/>
              </w:rPr>
              <w:t>位</w:t>
            </w:r>
            <w:r w:rsidRPr="005A75D5">
              <w:rPr>
                <w:rFonts w:hint="eastAsia"/>
                <w:color w:val="000000"/>
                <w:sz w:val="20"/>
                <w:szCs w:val="20"/>
              </w:rPr>
              <w:t>ARM</w:t>
            </w:r>
            <w:r w:rsidRPr="005A75D5">
              <w:rPr>
                <w:rFonts w:hint="eastAsia"/>
                <w:color w:val="000000"/>
                <w:sz w:val="20"/>
                <w:szCs w:val="20"/>
              </w:rPr>
              <w:t>处理器。</w:t>
            </w:r>
            <w:r w:rsidRPr="005A75D5">
              <w:rPr>
                <w:rFonts w:hint="eastAsia"/>
                <w:color w:val="000000"/>
                <w:sz w:val="20"/>
                <w:szCs w:val="20"/>
              </w:rPr>
              <w:br/>
              <w:t>20.</w:t>
            </w:r>
            <w:r w:rsidRPr="005A75D5">
              <w:rPr>
                <w:rFonts w:hint="eastAsia"/>
                <w:color w:val="000000"/>
                <w:sz w:val="20"/>
                <w:szCs w:val="20"/>
              </w:rPr>
              <w:t>指令存储器：</w:t>
            </w:r>
            <w:r w:rsidRPr="005A75D5">
              <w:rPr>
                <w:rFonts w:hint="eastAsia"/>
                <w:color w:val="000000"/>
                <w:sz w:val="20"/>
                <w:szCs w:val="20"/>
              </w:rPr>
              <w:t>FLASH</w:t>
            </w:r>
            <w:r w:rsidRPr="005A75D5">
              <w:rPr>
                <w:rFonts w:hint="eastAsia"/>
                <w:color w:val="000000"/>
                <w:sz w:val="20"/>
                <w:szCs w:val="20"/>
              </w:rPr>
              <w:t>，大容量</w:t>
            </w:r>
            <w:r w:rsidRPr="005A75D5">
              <w:rPr>
                <w:rFonts w:hint="eastAsia"/>
                <w:color w:val="000000"/>
                <w:sz w:val="20"/>
                <w:szCs w:val="20"/>
              </w:rPr>
              <w:t>FLASH</w:t>
            </w:r>
            <w:r w:rsidRPr="005A75D5">
              <w:rPr>
                <w:rFonts w:hint="eastAsia"/>
                <w:color w:val="000000"/>
                <w:sz w:val="20"/>
                <w:szCs w:val="20"/>
              </w:rPr>
              <w:t>存储器，可保存高达</w:t>
            </w:r>
            <w:r w:rsidRPr="005A75D5">
              <w:rPr>
                <w:rFonts w:hint="eastAsia"/>
                <w:color w:val="000000"/>
                <w:sz w:val="20"/>
                <w:szCs w:val="20"/>
              </w:rPr>
              <w:t>3000</w:t>
            </w:r>
            <w:r w:rsidRPr="005A75D5">
              <w:rPr>
                <w:rFonts w:hint="eastAsia"/>
                <w:color w:val="000000"/>
                <w:sz w:val="20"/>
                <w:szCs w:val="20"/>
              </w:rPr>
              <w:t>条控制指令，满足任何场合的控制存储要求，支持扩展。</w:t>
            </w:r>
            <w:r w:rsidRPr="005A75D5">
              <w:rPr>
                <w:rFonts w:hint="eastAsia"/>
                <w:color w:val="000000"/>
                <w:sz w:val="20"/>
                <w:szCs w:val="20"/>
              </w:rPr>
              <w:br/>
              <w:t>21.</w:t>
            </w:r>
            <w:r w:rsidRPr="005A75D5">
              <w:rPr>
                <w:rFonts w:hint="eastAsia"/>
                <w:color w:val="000000"/>
                <w:sz w:val="20"/>
                <w:szCs w:val="20"/>
              </w:rPr>
              <w:t>前面板带各种控制功能</w:t>
            </w:r>
            <w:r w:rsidRPr="005A75D5">
              <w:rPr>
                <w:rFonts w:hint="eastAsia"/>
                <w:color w:val="000000"/>
                <w:sz w:val="20"/>
                <w:szCs w:val="20"/>
              </w:rPr>
              <w:t>LED</w:t>
            </w:r>
            <w:r w:rsidRPr="005A75D5">
              <w:rPr>
                <w:rFonts w:hint="eastAsia"/>
                <w:color w:val="000000"/>
                <w:sz w:val="20"/>
                <w:szCs w:val="20"/>
              </w:rPr>
              <w:t>灯显示，来指示设备运作状态。</w:t>
            </w:r>
            <w:r w:rsidRPr="005A75D5">
              <w:rPr>
                <w:rFonts w:hint="eastAsia"/>
                <w:color w:val="000000"/>
                <w:sz w:val="20"/>
                <w:szCs w:val="20"/>
              </w:rPr>
              <w:br/>
              <w:t>22.</w:t>
            </w:r>
            <w:r w:rsidRPr="005A75D5">
              <w:rPr>
                <w:rFonts w:hint="eastAsia"/>
                <w:color w:val="000000"/>
                <w:sz w:val="20"/>
                <w:szCs w:val="20"/>
              </w:rPr>
              <w:t>外观：黑色金属外壳。</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15.6</w:t>
            </w:r>
            <w:r w:rsidRPr="005A75D5">
              <w:rPr>
                <w:rFonts w:hint="eastAsia"/>
                <w:color w:val="000000"/>
                <w:sz w:val="20"/>
                <w:szCs w:val="20"/>
              </w:rPr>
              <w:t>触摸屏</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系统</w:t>
            </w:r>
            <w:r w:rsidRPr="005A75D5">
              <w:rPr>
                <w:rFonts w:hint="eastAsia"/>
                <w:color w:val="000000"/>
                <w:sz w:val="20"/>
                <w:szCs w:val="20"/>
              </w:rPr>
              <w:t xml:space="preserve"> CPU    RK3288 </w:t>
            </w:r>
            <w:r w:rsidRPr="005A75D5">
              <w:rPr>
                <w:rFonts w:hint="eastAsia"/>
                <w:color w:val="000000"/>
                <w:sz w:val="20"/>
                <w:szCs w:val="20"/>
              </w:rPr>
              <w:t>四核</w:t>
            </w:r>
            <w:r w:rsidRPr="005A75D5">
              <w:rPr>
                <w:rFonts w:hint="eastAsia"/>
                <w:color w:val="000000"/>
                <w:sz w:val="20"/>
                <w:szCs w:val="20"/>
              </w:rPr>
              <w:t xml:space="preserve">,Cortex A17        </w:t>
            </w:r>
            <w:r w:rsidRPr="005A75D5">
              <w:rPr>
                <w:rFonts w:hint="eastAsia"/>
                <w:color w:val="000000"/>
                <w:sz w:val="20"/>
                <w:szCs w:val="20"/>
              </w:rPr>
              <w:br/>
              <w:t xml:space="preserve">  RAM    2GB        </w:t>
            </w:r>
            <w:r w:rsidRPr="005A75D5">
              <w:rPr>
                <w:rFonts w:hint="eastAsia"/>
                <w:color w:val="000000"/>
                <w:sz w:val="20"/>
                <w:szCs w:val="20"/>
              </w:rPr>
              <w:br/>
              <w:t xml:space="preserve">  </w:t>
            </w:r>
            <w:r w:rsidRPr="005A75D5">
              <w:rPr>
                <w:rFonts w:hint="eastAsia"/>
                <w:color w:val="000000"/>
                <w:sz w:val="20"/>
                <w:szCs w:val="20"/>
              </w:rPr>
              <w:t>内存</w:t>
            </w:r>
            <w:r w:rsidRPr="005A75D5">
              <w:rPr>
                <w:rFonts w:hint="eastAsia"/>
                <w:color w:val="000000"/>
                <w:sz w:val="20"/>
                <w:szCs w:val="20"/>
              </w:rPr>
              <w:t xml:space="preserve">    16GB        </w:t>
            </w:r>
            <w:r w:rsidRPr="005A75D5">
              <w:rPr>
                <w:rFonts w:hint="eastAsia"/>
                <w:color w:val="000000"/>
                <w:sz w:val="20"/>
                <w:szCs w:val="20"/>
              </w:rPr>
              <w:br/>
              <w:t xml:space="preserve">  </w:t>
            </w:r>
            <w:r w:rsidRPr="005A75D5">
              <w:rPr>
                <w:rFonts w:hint="eastAsia"/>
                <w:color w:val="000000"/>
                <w:sz w:val="20"/>
                <w:szCs w:val="20"/>
              </w:rPr>
              <w:t>操作系统</w:t>
            </w:r>
            <w:r w:rsidRPr="005A75D5">
              <w:rPr>
                <w:rFonts w:hint="eastAsia"/>
                <w:color w:val="000000"/>
                <w:sz w:val="20"/>
                <w:szCs w:val="20"/>
              </w:rPr>
              <w:t xml:space="preserve">    Android 5.1/6.0/8.1/10.0        </w:t>
            </w:r>
            <w:r w:rsidRPr="005A75D5">
              <w:rPr>
                <w:rFonts w:hint="eastAsia"/>
                <w:color w:val="000000"/>
                <w:sz w:val="20"/>
                <w:szCs w:val="20"/>
              </w:rPr>
              <w:br/>
              <w:t xml:space="preserve">  </w:t>
            </w:r>
            <w:r w:rsidRPr="005A75D5">
              <w:rPr>
                <w:rFonts w:hint="eastAsia"/>
                <w:color w:val="000000"/>
                <w:sz w:val="20"/>
                <w:szCs w:val="20"/>
              </w:rPr>
              <w:t>触摸屏</w:t>
            </w:r>
            <w:r w:rsidRPr="005A75D5">
              <w:rPr>
                <w:rFonts w:hint="eastAsia"/>
                <w:color w:val="000000"/>
                <w:sz w:val="20"/>
                <w:szCs w:val="20"/>
              </w:rPr>
              <w:t xml:space="preserve">    10</w:t>
            </w:r>
            <w:r w:rsidRPr="005A75D5">
              <w:rPr>
                <w:rFonts w:hint="eastAsia"/>
                <w:color w:val="000000"/>
                <w:sz w:val="20"/>
                <w:szCs w:val="20"/>
              </w:rPr>
              <w:t>点电容式触摸</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显示</w:t>
            </w:r>
            <w:r w:rsidRPr="005A75D5">
              <w:rPr>
                <w:rFonts w:hint="eastAsia"/>
                <w:color w:val="000000"/>
                <w:sz w:val="20"/>
                <w:szCs w:val="20"/>
              </w:rPr>
              <w:t xml:space="preserve">  LCD </w:t>
            </w:r>
            <w:r w:rsidRPr="005A75D5">
              <w:rPr>
                <w:rFonts w:hint="eastAsia"/>
                <w:color w:val="000000"/>
                <w:sz w:val="20"/>
                <w:szCs w:val="20"/>
              </w:rPr>
              <w:t>屏</w:t>
            </w:r>
            <w:r w:rsidRPr="005A75D5">
              <w:rPr>
                <w:rFonts w:hint="eastAsia"/>
                <w:color w:val="000000"/>
                <w:sz w:val="20"/>
                <w:szCs w:val="20"/>
              </w:rPr>
              <w:t xml:space="preserve">    15.6"</w:t>
            </w:r>
            <w:r w:rsidRPr="005A75D5">
              <w:rPr>
                <w:rFonts w:hint="eastAsia"/>
                <w:color w:val="000000"/>
                <w:sz w:val="20"/>
                <w:szCs w:val="20"/>
              </w:rPr>
              <w:t>全高清</w:t>
            </w:r>
            <w:r w:rsidRPr="005A75D5">
              <w:rPr>
                <w:rFonts w:hint="eastAsia"/>
                <w:color w:val="000000"/>
                <w:sz w:val="20"/>
                <w:szCs w:val="20"/>
              </w:rPr>
              <w:t>LCD</w:t>
            </w:r>
            <w:r w:rsidRPr="005A75D5">
              <w:rPr>
                <w:rFonts w:hint="eastAsia"/>
                <w:color w:val="000000"/>
                <w:sz w:val="20"/>
                <w:szCs w:val="20"/>
              </w:rPr>
              <w:t>屏</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分辨率</w:t>
            </w:r>
            <w:r w:rsidRPr="005A75D5">
              <w:rPr>
                <w:rFonts w:hint="eastAsia"/>
                <w:color w:val="000000"/>
                <w:sz w:val="20"/>
                <w:szCs w:val="20"/>
              </w:rPr>
              <w:t xml:space="preserve">    1920*1080,</w:t>
            </w:r>
            <w:r w:rsidRPr="005A75D5">
              <w:rPr>
                <w:rFonts w:hint="eastAsia"/>
                <w:color w:val="000000"/>
                <w:sz w:val="20"/>
                <w:szCs w:val="20"/>
              </w:rPr>
              <w:t>全高清</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可视角度</w:t>
            </w:r>
            <w:r w:rsidRPr="005A75D5">
              <w:rPr>
                <w:rFonts w:hint="eastAsia"/>
                <w:color w:val="000000"/>
                <w:sz w:val="20"/>
                <w:szCs w:val="20"/>
              </w:rPr>
              <w:t xml:space="preserve">    85/85/85/85        </w:t>
            </w:r>
            <w:r w:rsidRPr="005A75D5">
              <w:rPr>
                <w:rFonts w:hint="eastAsia"/>
                <w:color w:val="000000"/>
                <w:sz w:val="20"/>
                <w:szCs w:val="20"/>
              </w:rPr>
              <w:br/>
              <w:t xml:space="preserve">  </w:t>
            </w:r>
            <w:r w:rsidRPr="005A75D5">
              <w:rPr>
                <w:rFonts w:hint="eastAsia"/>
                <w:color w:val="000000"/>
                <w:sz w:val="20"/>
                <w:szCs w:val="20"/>
              </w:rPr>
              <w:t>显示模式</w:t>
            </w:r>
            <w:r w:rsidRPr="005A75D5">
              <w:rPr>
                <w:rFonts w:hint="eastAsia"/>
                <w:color w:val="000000"/>
                <w:sz w:val="20"/>
                <w:szCs w:val="20"/>
              </w:rPr>
              <w:t xml:space="preserve">    </w:t>
            </w:r>
            <w:r w:rsidRPr="005A75D5">
              <w:rPr>
                <w:rFonts w:hint="eastAsia"/>
                <w:color w:val="000000"/>
                <w:sz w:val="20"/>
                <w:szCs w:val="20"/>
              </w:rPr>
              <w:t>常黑</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对比度</w:t>
            </w:r>
            <w:r w:rsidRPr="005A75D5">
              <w:rPr>
                <w:rFonts w:hint="eastAsia"/>
                <w:color w:val="000000"/>
                <w:sz w:val="20"/>
                <w:szCs w:val="20"/>
              </w:rPr>
              <w:t xml:space="preserve">    800        </w:t>
            </w:r>
            <w:r w:rsidRPr="005A75D5">
              <w:rPr>
                <w:rFonts w:hint="eastAsia"/>
                <w:color w:val="000000"/>
                <w:sz w:val="20"/>
                <w:szCs w:val="20"/>
              </w:rPr>
              <w:br/>
              <w:t xml:space="preserve">  </w:t>
            </w:r>
            <w:r w:rsidRPr="005A75D5">
              <w:rPr>
                <w:rFonts w:hint="eastAsia"/>
                <w:color w:val="000000"/>
                <w:sz w:val="20"/>
                <w:szCs w:val="20"/>
              </w:rPr>
              <w:t>亮度</w:t>
            </w:r>
            <w:r w:rsidRPr="005A75D5">
              <w:rPr>
                <w:rFonts w:hint="eastAsia"/>
                <w:color w:val="000000"/>
                <w:sz w:val="20"/>
                <w:szCs w:val="20"/>
              </w:rPr>
              <w:t xml:space="preserve">    250cdm2        </w:t>
            </w:r>
            <w:r w:rsidRPr="005A75D5">
              <w:rPr>
                <w:rFonts w:hint="eastAsia"/>
                <w:color w:val="000000"/>
                <w:sz w:val="20"/>
                <w:szCs w:val="20"/>
              </w:rPr>
              <w:br/>
              <w:t xml:space="preserve">  </w:t>
            </w:r>
            <w:r w:rsidRPr="005A75D5">
              <w:rPr>
                <w:rFonts w:hint="eastAsia"/>
                <w:color w:val="000000"/>
                <w:sz w:val="20"/>
                <w:szCs w:val="20"/>
              </w:rPr>
              <w:t>屏幕比例</w:t>
            </w:r>
            <w:r w:rsidRPr="005A75D5">
              <w:rPr>
                <w:rFonts w:hint="eastAsia"/>
                <w:color w:val="000000"/>
                <w:sz w:val="20"/>
                <w:szCs w:val="20"/>
              </w:rPr>
              <w:t xml:space="preserve">    ,16</w:t>
            </w:r>
            <w:r w:rsidRPr="005A75D5">
              <w:rPr>
                <w:rFonts w:hint="eastAsia"/>
                <w:color w:val="000000"/>
                <w:sz w:val="20"/>
                <w:szCs w:val="20"/>
              </w:rPr>
              <w:t>：</w:t>
            </w:r>
            <w:r w:rsidRPr="005A75D5">
              <w:rPr>
                <w:rFonts w:hint="eastAsia"/>
                <w:color w:val="000000"/>
                <w:sz w:val="20"/>
                <w:szCs w:val="20"/>
              </w:rPr>
              <w:t xml:space="preserve">9        </w:t>
            </w:r>
            <w:r w:rsidRPr="005A75D5">
              <w:rPr>
                <w:rFonts w:hint="eastAsia"/>
                <w:color w:val="000000"/>
                <w:sz w:val="20"/>
                <w:szCs w:val="20"/>
              </w:rPr>
              <w:br/>
            </w:r>
            <w:r w:rsidRPr="005A75D5">
              <w:rPr>
                <w:rFonts w:hint="eastAsia"/>
                <w:color w:val="000000"/>
                <w:sz w:val="20"/>
                <w:szCs w:val="20"/>
              </w:rPr>
              <w:t>网络</w:t>
            </w:r>
            <w:r w:rsidRPr="005A75D5">
              <w:rPr>
                <w:rFonts w:hint="eastAsia"/>
                <w:color w:val="000000"/>
                <w:sz w:val="20"/>
                <w:szCs w:val="20"/>
              </w:rPr>
              <w:t xml:space="preserve">  WiFi    802.11b/g/n        </w:t>
            </w:r>
            <w:r w:rsidRPr="005A75D5">
              <w:rPr>
                <w:rFonts w:hint="eastAsia"/>
                <w:color w:val="000000"/>
                <w:sz w:val="20"/>
                <w:szCs w:val="20"/>
              </w:rPr>
              <w:br/>
              <w:t xml:space="preserve">  </w:t>
            </w:r>
            <w:r w:rsidRPr="005A75D5">
              <w:rPr>
                <w:rFonts w:hint="eastAsia"/>
                <w:color w:val="000000"/>
                <w:sz w:val="20"/>
                <w:szCs w:val="20"/>
              </w:rPr>
              <w:t>以太网</w:t>
            </w:r>
            <w:r w:rsidRPr="005A75D5">
              <w:rPr>
                <w:rFonts w:hint="eastAsia"/>
                <w:color w:val="000000"/>
                <w:sz w:val="20"/>
                <w:szCs w:val="20"/>
              </w:rPr>
              <w:t xml:space="preserve">    10M/100M</w:t>
            </w:r>
            <w:r w:rsidRPr="005A75D5">
              <w:rPr>
                <w:rFonts w:hint="eastAsia"/>
                <w:color w:val="000000"/>
                <w:sz w:val="20"/>
                <w:szCs w:val="20"/>
              </w:rPr>
              <w:t>网口</w:t>
            </w:r>
            <w:r w:rsidRPr="005A75D5">
              <w:rPr>
                <w:rFonts w:hint="eastAsia"/>
                <w:color w:val="000000"/>
                <w:sz w:val="20"/>
                <w:szCs w:val="20"/>
              </w:rPr>
              <w:t xml:space="preserve">        </w:t>
            </w:r>
            <w:r w:rsidRPr="005A75D5">
              <w:rPr>
                <w:rFonts w:hint="eastAsia"/>
                <w:color w:val="000000"/>
                <w:sz w:val="20"/>
                <w:szCs w:val="20"/>
              </w:rPr>
              <w:br/>
              <w:t xml:space="preserve">  </w:t>
            </w:r>
            <w:r w:rsidRPr="005A75D5">
              <w:rPr>
                <w:rFonts w:hint="eastAsia"/>
                <w:color w:val="000000"/>
                <w:sz w:val="20"/>
                <w:szCs w:val="20"/>
              </w:rPr>
              <w:t>蓝牙</w:t>
            </w:r>
            <w:r w:rsidRPr="005A75D5">
              <w:rPr>
                <w:rFonts w:hint="eastAsia"/>
                <w:color w:val="000000"/>
                <w:sz w:val="20"/>
                <w:szCs w:val="20"/>
              </w:rPr>
              <w:t xml:space="preserve">    </w:t>
            </w:r>
            <w:r w:rsidRPr="005A75D5">
              <w:rPr>
                <w:rFonts w:hint="eastAsia"/>
                <w:color w:val="000000"/>
                <w:sz w:val="20"/>
                <w:szCs w:val="20"/>
              </w:rPr>
              <w:t>蓝牙</w:t>
            </w:r>
            <w:r w:rsidRPr="005A75D5">
              <w:rPr>
                <w:rFonts w:hint="eastAsia"/>
                <w:color w:val="000000"/>
                <w:sz w:val="20"/>
                <w:szCs w:val="20"/>
              </w:rPr>
              <w:t xml:space="preserve">4.0        </w:t>
            </w:r>
            <w:r w:rsidRPr="005A75D5">
              <w:rPr>
                <w:rFonts w:hint="eastAsia"/>
                <w:color w:val="000000"/>
                <w:sz w:val="20"/>
                <w:szCs w:val="20"/>
              </w:rPr>
              <w:br/>
            </w:r>
            <w:r w:rsidRPr="005A75D5">
              <w:rPr>
                <w:rFonts w:hint="eastAsia"/>
                <w:color w:val="000000"/>
                <w:sz w:val="20"/>
                <w:szCs w:val="20"/>
              </w:rPr>
              <w:t>接口</w:t>
            </w:r>
            <w:r w:rsidRPr="005A75D5">
              <w:rPr>
                <w:rFonts w:hint="eastAsia"/>
                <w:color w:val="000000"/>
                <w:sz w:val="20"/>
                <w:szCs w:val="20"/>
              </w:rPr>
              <w:t xml:space="preserve">  SD     SD</w:t>
            </w:r>
            <w:r w:rsidRPr="005A75D5">
              <w:rPr>
                <w:rFonts w:hint="eastAsia"/>
                <w:color w:val="000000"/>
                <w:sz w:val="20"/>
                <w:szCs w:val="20"/>
              </w:rPr>
              <w:t>卡</w:t>
            </w:r>
            <w:r w:rsidRPr="005A75D5">
              <w:rPr>
                <w:rFonts w:hint="eastAsia"/>
                <w:color w:val="000000"/>
                <w:sz w:val="20"/>
                <w:szCs w:val="20"/>
              </w:rPr>
              <w:t>,(</w:t>
            </w:r>
            <w:r w:rsidRPr="005A75D5">
              <w:rPr>
                <w:rFonts w:hint="eastAsia"/>
                <w:color w:val="000000"/>
                <w:sz w:val="20"/>
                <w:szCs w:val="20"/>
              </w:rPr>
              <w:t>支持最大</w:t>
            </w:r>
            <w:r w:rsidRPr="005A75D5">
              <w:rPr>
                <w:rFonts w:hint="eastAsia"/>
                <w:color w:val="000000"/>
                <w:sz w:val="20"/>
                <w:szCs w:val="20"/>
              </w:rPr>
              <w:t xml:space="preserve"> 64GB)      </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便携式智能会议主机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Intel i7-8550U,256GB SSD+1TB HDD,32G</w:t>
            </w:r>
            <w:r w:rsidRPr="005A75D5">
              <w:rPr>
                <w:rFonts w:hint="eastAsia"/>
                <w:color w:val="000000"/>
                <w:sz w:val="20"/>
                <w:szCs w:val="20"/>
              </w:rPr>
              <w:t>内存；</w:t>
            </w:r>
            <w:r w:rsidRPr="005A75D5">
              <w:rPr>
                <w:rFonts w:hint="eastAsia"/>
                <w:color w:val="000000"/>
                <w:sz w:val="20"/>
                <w:szCs w:val="20"/>
              </w:rPr>
              <w:t>windows 10,</w:t>
            </w:r>
            <w:r w:rsidRPr="005A75D5">
              <w:rPr>
                <w:rFonts w:hint="eastAsia"/>
                <w:color w:val="000000"/>
                <w:sz w:val="20"/>
                <w:szCs w:val="20"/>
              </w:rPr>
              <w:t>专业版，</w:t>
            </w:r>
            <w:r w:rsidRPr="005A75D5">
              <w:rPr>
                <w:rFonts w:hint="eastAsia"/>
                <w:color w:val="000000"/>
                <w:sz w:val="20"/>
                <w:szCs w:val="20"/>
              </w:rPr>
              <w:t>64</w:t>
            </w:r>
            <w:r w:rsidRPr="005A75D5">
              <w:rPr>
                <w:rFonts w:hint="eastAsia"/>
                <w:color w:val="000000"/>
                <w:sz w:val="20"/>
                <w:szCs w:val="20"/>
              </w:rPr>
              <w:t>位</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内置：智能会议系统</w:t>
            </w:r>
            <w:r w:rsidRPr="005A75D5">
              <w:rPr>
                <w:rFonts w:hint="eastAsia"/>
                <w:color w:val="000000"/>
                <w:sz w:val="20"/>
                <w:szCs w:val="20"/>
              </w:rPr>
              <w:t>V5.0</w:t>
            </w:r>
            <w:r w:rsidRPr="005A75D5">
              <w:rPr>
                <w:rFonts w:hint="eastAsia"/>
                <w:color w:val="000000"/>
                <w:sz w:val="20"/>
                <w:szCs w:val="20"/>
              </w:rPr>
              <w:t>（单机版标准版），智能会议系统</w:t>
            </w:r>
            <w:r w:rsidRPr="005A75D5">
              <w:rPr>
                <w:rFonts w:hint="eastAsia"/>
                <w:color w:val="000000"/>
                <w:sz w:val="20"/>
                <w:szCs w:val="20"/>
              </w:rPr>
              <w:t>V5.0</w:t>
            </w:r>
            <w:r w:rsidRPr="005A75D5">
              <w:rPr>
                <w:rFonts w:hint="eastAsia"/>
                <w:color w:val="000000"/>
                <w:sz w:val="20"/>
                <w:szCs w:val="20"/>
              </w:rPr>
              <w:t>，实现对普通话连续语音的实时转写，并提供对已转写文字的后处理及字音同步对齐能力；包含实时转写、历史音频转写、会议信息管理三大核心功能，可实现对实时会议语音及导入录音的转写功能，并提供文本实时编辑、自动分段、字音同步、关键词优化、快速排版、实时上屏等辅助功能。</w:t>
            </w:r>
            <w:r w:rsidRPr="005A75D5">
              <w:rPr>
                <w:rFonts w:hint="eastAsia"/>
                <w:color w:val="000000"/>
                <w:sz w:val="20"/>
                <w:szCs w:val="20"/>
              </w:rPr>
              <w:br/>
            </w:r>
            <w:r w:rsidRPr="005A75D5">
              <w:rPr>
                <w:rFonts w:hint="eastAsia"/>
                <w:color w:val="000000"/>
                <w:sz w:val="20"/>
                <w:szCs w:val="20"/>
              </w:rPr>
              <w:t>性能指标如下：</w:t>
            </w:r>
            <w:r w:rsidRPr="005A75D5">
              <w:rPr>
                <w:rFonts w:hint="eastAsia"/>
                <w:color w:val="000000"/>
                <w:sz w:val="20"/>
                <w:szCs w:val="20"/>
              </w:rPr>
              <w:br/>
            </w:r>
            <w:r w:rsidRPr="005A75D5">
              <w:rPr>
                <w:rFonts w:hint="eastAsia"/>
                <w:color w:val="000000"/>
                <w:sz w:val="20"/>
                <w:szCs w:val="20"/>
              </w:rPr>
              <w:t>普通话识别准确率≥</w:t>
            </w:r>
            <w:r w:rsidRPr="005A75D5">
              <w:rPr>
                <w:rFonts w:hint="eastAsia"/>
                <w:color w:val="000000"/>
                <w:sz w:val="20"/>
                <w:szCs w:val="20"/>
              </w:rPr>
              <w:t>97%</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实时转写平均速度≤</w:t>
            </w:r>
            <w:r w:rsidRPr="005A75D5">
              <w:rPr>
                <w:rFonts w:hint="eastAsia"/>
                <w:color w:val="000000"/>
                <w:sz w:val="20"/>
                <w:szCs w:val="20"/>
              </w:rPr>
              <w:t>500ms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支持</w:t>
            </w:r>
            <w:r w:rsidRPr="005A75D5">
              <w:rPr>
                <w:rFonts w:hint="eastAsia"/>
                <w:color w:val="000000"/>
                <w:sz w:val="20"/>
                <w:szCs w:val="20"/>
              </w:rPr>
              <w:t>1</w:t>
            </w:r>
            <w:r w:rsidRPr="005A75D5">
              <w:rPr>
                <w:rFonts w:hint="eastAsia"/>
                <w:color w:val="000000"/>
                <w:sz w:val="20"/>
                <w:szCs w:val="20"/>
              </w:rPr>
              <w:t>路音频流的处理能力。</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声卡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w:t>
            </w:r>
            <w:r w:rsidRPr="005A75D5">
              <w:rPr>
                <w:rFonts w:hint="eastAsia"/>
                <w:color w:val="000000"/>
                <w:sz w:val="20"/>
                <w:szCs w:val="20"/>
              </w:rPr>
              <w:t>路卡侬及大三芯复合音频输入；</w:t>
            </w:r>
            <w:r w:rsidRPr="005A75D5">
              <w:rPr>
                <w:rFonts w:hint="eastAsia"/>
                <w:color w:val="000000"/>
                <w:sz w:val="20"/>
                <w:szCs w:val="20"/>
              </w:rPr>
              <w:br/>
              <w:t>2</w:t>
            </w:r>
            <w:r w:rsidRPr="005A75D5">
              <w:rPr>
                <w:rFonts w:hint="eastAsia"/>
                <w:color w:val="000000"/>
                <w:sz w:val="20"/>
                <w:szCs w:val="20"/>
              </w:rPr>
              <w:t>路</w:t>
            </w:r>
            <w:r w:rsidRPr="005A75D5">
              <w:rPr>
                <w:rFonts w:hint="eastAsia"/>
                <w:color w:val="000000"/>
                <w:sz w:val="20"/>
                <w:szCs w:val="20"/>
              </w:rPr>
              <w:t>MIDI</w:t>
            </w:r>
            <w:r w:rsidRPr="005A75D5">
              <w:rPr>
                <w:rFonts w:hint="eastAsia"/>
                <w:color w:val="000000"/>
                <w:sz w:val="20"/>
                <w:szCs w:val="20"/>
              </w:rPr>
              <w:t>输出接口、</w:t>
            </w:r>
            <w:r w:rsidRPr="005A75D5">
              <w:rPr>
                <w:rFonts w:hint="eastAsia"/>
                <w:color w:val="000000"/>
                <w:sz w:val="20"/>
                <w:szCs w:val="20"/>
              </w:rPr>
              <w:t>1</w:t>
            </w:r>
            <w:r w:rsidRPr="005A75D5">
              <w:rPr>
                <w:rFonts w:hint="eastAsia"/>
                <w:color w:val="000000"/>
                <w:sz w:val="20"/>
                <w:szCs w:val="20"/>
              </w:rPr>
              <w:t>路</w:t>
            </w:r>
            <w:r w:rsidRPr="005A75D5">
              <w:rPr>
                <w:rFonts w:hint="eastAsia"/>
                <w:color w:val="000000"/>
                <w:sz w:val="20"/>
                <w:szCs w:val="20"/>
              </w:rPr>
              <w:t>USB Type-C</w:t>
            </w:r>
            <w:r w:rsidRPr="005A75D5">
              <w:rPr>
                <w:rFonts w:hint="eastAsia"/>
                <w:color w:val="000000"/>
                <w:sz w:val="20"/>
                <w:szCs w:val="20"/>
              </w:rPr>
              <w:t>输出；</w:t>
            </w:r>
            <w:r w:rsidRPr="005A75D5">
              <w:rPr>
                <w:rFonts w:hint="eastAsia"/>
                <w:color w:val="000000"/>
                <w:sz w:val="20"/>
                <w:szCs w:val="20"/>
              </w:rPr>
              <w:br/>
            </w:r>
            <w:r w:rsidRPr="005A75D5">
              <w:rPr>
                <w:rFonts w:hint="eastAsia"/>
                <w:color w:val="000000"/>
                <w:sz w:val="20"/>
                <w:szCs w:val="20"/>
              </w:rPr>
              <w:t>采样率</w:t>
            </w:r>
            <w:r w:rsidRPr="005A75D5">
              <w:rPr>
                <w:rFonts w:hint="eastAsia"/>
                <w:color w:val="000000"/>
                <w:sz w:val="20"/>
                <w:szCs w:val="20"/>
              </w:rPr>
              <w:t>44.1kHz/48kHz/88.2kHz/96kHz/176.4kHz/192kHz</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增益范围</w:t>
            </w:r>
            <w:r w:rsidRPr="005A75D5">
              <w:rPr>
                <w:rFonts w:hint="eastAsia"/>
                <w:color w:val="000000"/>
                <w:sz w:val="20"/>
                <w:szCs w:val="20"/>
              </w:rPr>
              <w:t>'+6db~+60db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支持</w:t>
            </w:r>
            <w:r w:rsidRPr="005A75D5">
              <w:rPr>
                <w:rFonts w:hint="eastAsia"/>
                <w:color w:val="000000"/>
                <w:sz w:val="20"/>
                <w:szCs w:val="20"/>
              </w:rPr>
              <w:t>48V</w:t>
            </w:r>
            <w:r w:rsidRPr="005A75D5">
              <w:rPr>
                <w:rFonts w:hint="eastAsia"/>
                <w:color w:val="000000"/>
                <w:sz w:val="20"/>
                <w:szCs w:val="20"/>
              </w:rPr>
              <w:t>幻象电源。</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全向麦克风</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带听见</w:t>
            </w:r>
            <w:r w:rsidRPr="005A75D5">
              <w:rPr>
                <w:rFonts w:hint="eastAsia"/>
                <w:color w:val="000000"/>
                <w:sz w:val="20"/>
                <w:szCs w:val="20"/>
              </w:rPr>
              <w:t>LOGO</w:t>
            </w:r>
            <w:r w:rsidRPr="005A75D5">
              <w:rPr>
                <w:rFonts w:hint="eastAsia"/>
                <w:color w:val="000000"/>
                <w:sz w:val="20"/>
                <w:szCs w:val="20"/>
              </w:rPr>
              <w:t>，</w:t>
            </w:r>
            <w:r w:rsidRPr="005A75D5">
              <w:rPr>
                <w:rFonts w:hint="eastAsia"/>
                <w:color w:val="000000"/>
                <w:sz w:val="20"/>
                <w:szCs w:val="20"/>
              </w:rPr>
              <w:t>USB</w:t>
            </w:r>
            <w:r w:rsidRPr="005A75D5">
              <w:rPr>
                <w:rFonts w:hint="eastAsia"/>
                <w:color w:val="000000"/>
                <w:sz w:val="20"/>
                <w:szCs w:val="20"/>
              </w:rPr>
              <w:t>接口（线长</w:t>
            </w:r>
            <w:r w:rsidRPr="005A75D5">
              <w:rPr>
                <w:rFonts w:hint="eastAsia"/>
                <w:color w:val="000000"/>
                <w:sz w:val="20"/>
                <w:szCs w:val="20"/>
              </w:rPr>
              <w:t>3</w:t>
            </w:r>
            <w:r w:rsidRPr="005A75D5">
              <w:rPr>
                <w:rFonts w:hint="eastAsia"/>
                <w:color w:val="000000"/>
                <w:sz w:val="20"/>
                <w:szCs w:val="20"/>
              </w:rPr>
              <w:t>米），免驱动设计，支持</w:t>
            </w:r>
            <w:r w:rsidRPr="005A75D5">
              <w:rPr>
                <w:rFonts w:hint="eastAsia"/>
                <w:color w:val="000000"/>
                <w:sz w:val="20"/>
                <w:szCs w:val="20"/>
              </w:rPr>
              <w:t>win7/8/10</w:t>
            </w:r>
            <w:r w:rsidRPr="005A75D5">
              <w:rPr>
                <w:rFonts w:hint="eastAsia"/>
                <w:color w:val="000000"/>
                <w:sz w:val="20"/>
                <w:szCs w:val="20"/>
              </w:rPr>
              <w:t>操作系统，即插即用；</w:t>
            </w:r>
            <w:r w:rsidRPr="005A75D5">
              <w:rPr>
                <w:rFonts w:hint="eastAsia"/>
                <w:color w:val="000000"/>
                <w:sz w:val="20"/>
                <w:szCs w:val="20"/>
              </w:rPr>
              <w:t xml:space="preserve"> </w:t>
            </w:r>
            <w:r w:rsidRPr="005A75D5">
              <w:rPr>
                <w:rFonts w:hint="eastAsia"/>
                <w:color w:val="000000"/>
                <w:sz w:val="20"/>
                <w:szCs w:val="20"/>
              </w:rPr>
              <w:t>全向收音，拾音距离</w:t>
            </w:r>
            <w:r w:rsidRPr="005A75D5">
              <w:rPr>
                <w:rFonts w:hint="eastAsia"/>
                <w:color w:val="000000"/>
                <w:sz w:val="20"/>
                <w:szCs w:val="20"/>
              </w:rPr>
              <w:t>1.5</w:t>
            </w:r>
            <w:r w:rsidRPr="005A75D5">
              <w:rPr>
                <w:rFonts w:hint="eastAsia"/>
                <w:color w:val="000000"/>
                <w:sz w:val="20"/>
                <w:szCs w:val="20"/>
              </w:rPr>
              <w:t>米以上</w:t>
            </w:r>
            <w:r w:rsidRPr="005A75D5">
              <w:rPr>
                <w:rFonts w:hint="eastAsia"/>
                <w:color w:val="000000"/>
                <w:sz w:val="20"/>
                <w:szCs w:val="20"/>
              </w:rPr>
              <w:t xml:space="preserve">" </w:t>
            </w:r>
            <w:r w:rsidRPr="005A75D5">
              <w:rPr>
                <w:rFonts w:hint="eastAsia"/>
                <w:color w:val="000000"/>
                <w:sz w:val="20"/>
                <w:szCs w:val="20"/>
              </w:rPr>
              <w:t>即用。</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无线路由器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网络标准</w:t>
            </w:r>
            <w:r w:rsidRPr="005A75D5">
              <w:rPr>
                <w:rFonts w:hint="eastAsia"/>
                <w:color w:val="000000"/>
                <w:sz w:val="20"/>
                <w:szCs w:val="20"/>
              </w:rPr>
              <w:t xml:space="preserve"> IEEE 802.11a</w:t>
            </w:r>
            <w:r w:rsidRPr="005A75D5">
              <w:rPr>
                <w:rFonts w:hint="eastAsia"/>
                <w:color w:val="000000"/>
                <w:sz w:val="20"/>
                <w:szCs w:val="20"/>
              </w:rPr>
              <w:t>，</w:t>
            </w:r>
            <w:r w:rsidRPr="005A75D5">
              <w:rPr>
                <w:rFonts w:hint="eastAsia"/>
                <w:color w:val="000000"/>
                <w:sz w:val="20"/>
                <w:szCs w:val="20"/>
              </w:rPr>
              <w:t>IEEE 802.11b</w:t>
            </w:r>
            <w:r w:rsidRPr="005A75D5">
              <w:rPr>
                <w:rFonts w:hint="eastAsia"/>
                <w:color w:val="000000"/>
                <w:sz w:val="20"/>
                <w:szCs w:val="20"/>
              </w:rPr>
              <w:t>，</w:t>
            </w:r>
            <w:r w:rsidRPr="005A75D5">
              <w:rPr>
                <w:rFonts w:hint="eastAsia"/>
                <w:color w:val="000000"/>
                <w:sz w:val="20"/>
                <w:szCs w:val="20"/>
              </w:rPr>
              <w:t>IEEE 802.11g</w:t>
            </w:r>
            <w:r w:rsidRPr="005A75D5">
              <w:rPr>
                <w:rFonts w:hint="eastAsia"/>
                <w:color w:val="000000"/>
                <w:sz w:val="20"/>
                <w:szCs w:val="20"/>
              </w:rPr>
              <w:t>，</w:t>
            </w:r>
            <w:r w:rsidRPr="005A75D5">
              <w:rPr>
                <w:rFonts w:hint="eastAsia"/>
                <w:color w:val="000000"/>
                <w:sz w:val="20"/>
                <w:szCs w:val="20"/>
              </w:rPr>
              <w:t>IEEE 802.11n</w:t>
            </w:r>
            <w:r w:rsidRPr="005A75D5">
              <w:rPr>
                <w:rFonts w:hint="eastAsia"/>
                <w:color w:val="000000"/>
                <w:sz w:val="20"/>
                <w:szCs w:val="20"/>
              </w:rPr>
              <w:t>，</w:t>
            </w:r>
            <w:r w:rsidRPr="005A75D5">
              <w:rPr>
                <w:rFonts w:hint="eastAsia"/>
                <w:color w:val="000000"/>
                <w:sz w:val="20"/>
                <w:szCs w:val="20"/>
              </w:rPr>
              <w:t>IEEE 802.11ac</w:t>
            </w:r>
            <w:r w:rsidRPr="005A75D5">
              <w:rPr>
                <w:rFonts w:hint="eastAsia"/>
                <w:color w:val="000000"/>
                <w:sz w:val="20"/>
                <w:szCs w:val="20"/>
              </w:rPr>
              <w:br/>
            </w:r>
            <w:r w:rsidRPr="005A75D5">
              <w:rPr>
                <w:rFonts w:hint="eastAsia"/>
                <w:color w:val="000000"/>
                <w:sz w:val="20"/>
                <w:szCs w:val="20"/>
              </w:rPr>
              <w:t>网络协议</w:t>
            </w:r>
            <w:r w:rsidRPr="005A75D5">
              <w:rPr>
                <w:rFonts w:hint="eastAsia"/>
                <w:color w:val="000000"/>
                <w:sz w:val="20"/>
                <w:szCs w:val="20"/>
              </w:rPr>
              <w:t xml:space="preserve"> TCP/IP</w:t>
            </w:r>
            <w:r w:rsidRPr="005A75D5">
              <w:rPr>
                <w:rFonts w:hint="eastAsia"/>
                <w:color w:val="000000"/>
                <w:sz w:val="20"/>
                <w:szCs w:val="20"/>
              </w:rPr>
              <w:t>协议</w:t>
            </w:r>
            <w:r w:rsidRPr="005A75D5">
              <w:rPr>
                <w:rFonts w:hint="eastAsia"/>
                <w:color w:val="000000"/>
                <w:sz w:val="20"/>
                <w:szCs w:val="20"/>
              </w:rPr>
              <w:br/>
            </w:r>
            <w:r w:rsidRPr="005A75D5">
              <w:rPr>
                <w:rFonts w:hint="eastAsia"/>
                <w:color w:val="000000"/>
                <w:sz w:val="20"/>
                <w:szCs w:val="20"/>
              </w:rPr>
              <w:t>最高传输速率</w:t>
            </w:r>
            <w:r w:rsidRPr="005A75D5">
              <w:rPr>
                <w:rFonts w:hint="eastAsia"/>
                <w:color w:val="000000"/>
                <w:sz w:val="20"/>
                <w:szCs w:val="20"/>
              </w:rPr>
              <w:t xml:space="preserve"> 1200Mbps</w:t>
            </w:r>
            <w:r w:rsidRPr="005A75D5">
              <w:rPr>
                <w:rFonts w:hint="eastAsia"/>
                <w:color w:val="000000"/>
                <w:sz w:val="20"/>
                <w:szCs w:val="20"/>
              </w:rPr>
              <w:br/>
            </w:r>
            <w:r w:rsidRPr="005A75D5">
              <w:rPr>
                <w:rFonts w:hint="eastAsia"/>
                <w:color w:val="000000"/>
                <w:sz w:val="20"/>
                <w:szCs w:val="20"/>
              </w:rPr>
              <w:t>频率范围</w:t>
            </w:r>
            <w:r w:rsidRPr="005A75D5">
              <w:rPr>
                <w:rFonts w:hint="eastAsia"/>
                <w:color w:val="000000"/>
                <w:sz w:val="20"/>
                <w:szCs w:val="20"/>
              </w:rPr>
              <w:t xml:space="preserve"> </w:t>
            </w:r>
            <w:r w:rsidRPr="005A75D5">
              <w:rPr>
                <w:rFonts w:hint="eastAsia"/>
                <w:color w:val="000000"/>
                <w:sz w:val="20"/>
                <w:szCs w:val="20"/>
              </w:rPr>
              <w:t>双频（</w:t>
            </w:r>
            <w:r w:rsidRPr="005A75D5">
              <w:rPr>
                <w:rFonts w:hint="eastAsia"/>
                <w:color w:val="000000"/>
                <w:sz w:val="20"/>
                <w:szCs w:val="20"/>
              </w:rPr>
              <w:t>2.4GHz</w:t>
            </w:r>
            <w:r w:rsidRPr="005A75D5">
              <w:rPr>
                <w:rFonts w:hint="eastAsia"/>
                <w:color w:val="000000"/>
                <w:sz w:val="20"/>
                <w:szCs w:val="20"/>
              </w:rPr>
              <w:t>，</w:t>
            </w:r>
            <w:r w:rsidRPr="005A75D5">
              <w:rPr>
                <w:rFonts w:hint="eastAsia"/>
                <w:color w:val="000000"/>
                <w:sz w:val="20"/>
                <w:szCs w:val="20"/>
              </w:rPr>
              <w:t>5GHz</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天线类型</w:t>
            </w:r>
            <w:r w:rsidRPr="005A75D5">
              <w:rPr>
                <w:rFonts w:hint="eastAsia"/>
                <w:color w:val="000000"/>
                <w:sz w:val="20"/>
                <w:szCs w:val="20"/>
              </w:rPr>
              <w:t xml:space="preserve"> </w:t>
            </w:r>
            <w:r w:rsidRPr="005A75D5">
              <w:rPr>
                <w:rFonts w:hint="eastAsia"/>
                <w:color w:val="000000"/>
                <w:sz w:val="20"/>
                <w:szCs w:val="20"/>
              </w:rPr>
              <w:t>外置天线</w:t>
            </w:r>
            <w:r w:rsidRPr="005A75D5">
              <w:rPr>
                <w:rFonts w:hint="eastAsia"/>
                <w:color w:val="000000"/>
                <w:sz w:val="20"/>
                <w:szCs w:val="20"/>
              </w:rPr>
              <w:br/>
            </w:r>
            <w:r w:rsidRPr="005A75D5">
              <w:rPr>
                <w:rFonts w:hint="eastAsia"/>
                <w:color w:val="000000"/>
                <w:sz w:val="20"/>
                <w:szCs w:val="20"/>
              </w:rPr>
              <w:t>天线数量</w:t>
            </w:r>
            <w:r w:rsidRPr="005A75D5">
              <w:rPr>
                <w:rFonts w:hint="eastAsia"/>
                <w:color w:val="000000"/>
                <w:sz w:val="20"/>
                <w:szCs w:val="20"/>
              </w:rPr>
              <w:t xml:space="preserve"> 4</w:t>
            </w:r>
            <w:r w:rsidRPr="005A75D5">
              <w:rPr>
                <w:rFonts w:hint="eastAsia"/>
                <w:color w:val="000000"/>
                <w:sz w:val="20"/>
                <w:szCs w:val="20"/>
              </w:rPr>
              <w:t>根</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电源控制器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8</w:t>
            </w:r>
            <w:r w:rsidRPr="005A75D5">
              <w:rPr>
                <w:rFonts w:hint="eastAsia"/>
                <w:color w:val="000000"/>
                <w:sz w:val="20"/>
                <w:szCs w:val="20"/>
              </w:rPr>
              <w:t>路独立的强电继电器，</w:t>
            </w:r>
            <w:r w:rsidRPr="005A75D5">
              <w:rPr>
                <w:rFonts w:hint="eastAsia"/>
                <w:color w:val="000000"/>
                <w:sz w:val="20"/>
                <w:szCs w:val="20"/>
              </w:rPr>
              <w:br/>
            </w:r>
            <w:r w:rsidRPr="005A75D5">
              <w:rPr>
                <w:rFonts w:hint="eastAsia"/>
                <w:color w:val="000000"/>
                <w:sz w:val="20"/>
                <w:szCs w:val="20"/>
              </w:rPr>
              <w:t>兼容多种中控系统的通讯网络；</w:t>
            </w:r>
            <w:r w:rsidRPr="005A75D5">
              <w:rPr>
                <w:rFonts w:hint="eastAsia"/>
                <w:color w:val="000000"/>
                <w:sz w:val="20"/>
                <w:szCs w:val="20"/>
              </w:rPr>
              <w:br/>
            </w:r>
            <w:r w:rsidRPr="005A75D5">
              <w:rPr>
                <w:rFonts w:hint="eastAsia"/>
                <w:color w:val="000000"/>
                <w:sz w:val="20"/>
                <w:szCs w:val="20"/>
              </w:rPr>
              <w:t>提供</w:t>
            </w:r>
            <w:r w:rsidRPr="005A75D5">
              <w:rPr>
                <w:rFonts w:hint="eastAsia"/>
                <w:color w:val="000000"/>
                <w:sz w:val="20"/>
                <w:szCs w:val="20"/>
              </w:rPr>
              <w:t>RS232</w:t>
            </w:r>
            <w:r w:rsidRPr="005A75D5">
              <w:rPr>
                <w:rFonts w:hint="eastAsia"/>
                <w:color w:val="000000"/>
                <w:sz w:val="20"/>
                <w:szCs w:val="20"/>
              </w:rPr>
              <w:t>或</w:t>
            </w:r>
            <w:r w:rsidRPr="005A75D5">
              <w:rPr>
                <w:rFonts w:hint="eastAsia"/>
                <w:color w:val="000000"/>
                <w:sz w:val="20"/>
                <w:szCs w:val="20"/>
              </w:rPr>
              <w:t>RS485</w:t>
            </w:r>
            <w:r w:rsidRPr="005A75D5">
              <w:rPr>
                <w:rFonts w:hint="eastAsia"/>
                <w:color w:val="000000"/>
                <w:sz w:val="20"/>
                <w:szCs w:val="20"/>
              </w:rPr>
              <w:t>通讯控制功能</w:t>
            </w:r>
            <w:r w:rsidRPr="005A75D5">
              <w:rPr>
                <w:rFonts w:hint="eastAsia"/>
                <w:color w:val="000000"/>
                <w:sz w:val="20"/>
                <w:szCs w:val="20"/>
              </w:rPr>
              <w:br/>
              <w:t>NO:30A/240VAC/14VDC</w:t>
            </w:r>
            <w:r w:rsidRPr="005A75D5">
              <w:rPr>
                <w:rFonts w:hint="eastAsia"/>
                <w:color w:val="000000"/>
                <w:sz w:val="20"/>
                <w:szCs w:val="20"/>
              </w:rPr>
              <w:br/>
              <w:t>NC:20A//240VAC/14VDC</w:t>
            </w:r>
            <w:r w:rsidRPr="005A75D5">
              <w:rPr>
                <w:rFonts w:hint="eastAsia"/>
                <w:color w:val="000000"/>
                <w:sz w:val="20"/>
                <w:szCs w:val="20"/>
              </w:rPr>
              <w:br/>
            </w:r>
            <w:r w:rsidRPr="005A75D5">
              <w:rPr>
                <w:rFonts w:hint="eastAsia"/>
                <w:color w:val="000000"/>
                <w:sz w:val="20"/>
                <w:szCs w:val="20"/>
              </w:rPr>
              <w:t>控制供电：</w:t>
            </w:r>
            <w:r w:rsidRPr="005A75D5">
              <w:rPr>
                <w:rFonts w:hint="eastAsia"/>
                <w:color w:val="000000"/>
                <w:sz w:val="20"/>
                <w:szCs w:val="20"/>
              </w:rPr>
              <w:t>24VDC</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初始上电时，全部为断开状态</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机柜</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42U600*600</w:t>
            </w:r>
            <w:r w:rsidRPr="005A75D5">
              <w:rPr>
                <w:rFonts w:hint="eastAsia"/>
                <w:color w:val="000000"/>
                <w:sz w:val="20"/>
                <w:szCs w:val="20"/>
              </w:rPr>
              <w:t>前玻璃后铁门</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时序电源</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8</w:t>
            </w:r>
            <w:r w:rsidRPr="005A75D5">
              <w:rPr>
                <w:rFonts w:hint="eastAsia"/>
                <w:color w:val="000000"/>
                <w:sz w:val="20"/>
                <w:szCs w:val="20"/>
              </w:rPr>
              <w:t>路彩屏智能电源管理器</w:t>
            </w:r>
            <w:r w:rsidRPr="005A75D5">
              <w:rPr>
                <w:rFonts w:hint="eastAsia"/>
                <w:color w:val="000000"/>
                <w:sz w:val="20"/>
                <w:szCs w:val="20"/>
              </w:rPr>
              <w:br/>
            </w:r>
            <w:r w:rsidRPr="005A75D5">
              <w:rPr>
                <w:rFonts w:hint="eastAsia"/>
                <w:color w:val="000000"/>
                <w:sz w:val="20"/>
                <w:szCs w:val="20"/>
              </w:rPr>
              <w:t>单路额定输出电流：</w:t>
            </w:r>
            <w:r w:rsidRPr="005A75D5">
              <w:rPr>
                <w:rFonts w:hint="eastAsia"/>
                <w:color w:val="000000"/>
                <w:sz w:val="20"/>
                <w:szCs w:val="20"/>
              </w:rPr>
              <w:t>13A</w:t>
            </w:r>
            <w:r w:rsidRPr="005A75D5">
              <w:rPr>
                <w:rFonts w:hint="eastAsia"/>
                <w:color w:val="000000"/>
                <w:sz w:val="20"/>
                <w:szCs w:val="20"/>
              </w:rPr>
              <w:br/>
            </w:r>
            <w:r w:rsidRPr="005A75D5">
              <w:rPr>
                <w:rFonts w:hint="eastAsia"/>
                <w:color w:val="000000"/>
                <w:sz w:val="20"/>
                <w:szCs w:val="20"/>
              </w:rPr>
              <w:t>额定总输出电流</w:t>
            </w:r>
            <w:r w:rsidRPr="005A75D5">
              <w:rPr>
                <w:rFonts w:hint="eastAsia"/>
                <w:color w:val="000000"/>
                <w:sz w:val="20"/>
                <w:szCs w:val="20"/>
              </w:rPr>
              <w:t>:30A</w:t>
            </w:r>
            <w:r w:rsidRPr="005A75D5">
              <w:rPr>
                <w:rFonts w:hint="eastAsia"/>
                <w:color w:val="000000"/>
                <w:sz w:val="20"/>
                <w:szCs w:val="20"/>
              </w:rPr>
              <w:br/>
            </w:r>
            <w:r w:rsidRPr="005A75D5">
              <w:rPr>
                <w:rFonts w:hint="eastAsia"/>
                <w:color w:val="000000"/>
                <w:sz w:val="20"/>
                <w:szCs w:val="20"/>
              </w:rPr>
              <w:t>实时显示电压、日期时间，可实现定时开关机功能，可设置</w:t>
            </w:r>
            <w:r w:rsidRPr="005A75D5">
              <w:rPr>
                <w:rFonts w:hint="eastAsia"/>
                <w:color w:val="000000"/>
                <w:sz w:val="20"/>
                <w:szCs w:val="20"/>
              </w:rPr>
              <w:t>10</w:t>
            </w:r>
            <w:r w:rsidRPr="005A75D5">
              <w:rPr>
                <w:rFonts w:hint="eastAsia"/>
                <w:color w:val="000000"/>
                <w:sz w:val="20"/>
                <w:szCs w:val="20"/>
              </w:rPr>
              <w:t>组应用场景</w:t>
            </w:r>
            <w:r w:rsidRPr="005A75D5">
              <w:rPr>
                <w:rFonts w:hint="eastAsia"/>
                <w:color w:val="000000"/>
                <w:sz w:val="20"/>
                <w:szCs w:val="20"/>
              </w:rPr>
              <w:br/>
            </w:r>
            <w:r w:rsidRPr="005A75D5">
              <w:rPr>
                <w:rFonts w:hint="eastAsia"/>
                <w:color w:val="000000"/>
                <w:sz w:val="20"/>
                <w:szCs w:val="20"/>
              </w:rPr>
              <w:t>配置</w:t>
            </w:r>
            <w:r w:rsidRPr="005A75D5">
              <w:rPr>
                <w:rFonts w:hint="eastAsia"/>
                <w:color w:val="000000"/>
                <w:sz w:val="20"/>
                <w:szCs w:val="20"/>
              </w:rPr>
              <w:t>RS232</w:t>
            </w:r>
            <w:r w:rsidRPr="005A75D5">
              <w:rPr>
                <w:rFonts w:hint="eastAsia"/>
                <w:color w:val="000000"/>
                <w:sz w:val="20"/>
                <w:szCs w:val="20"/>
              </w:rPr>
              <w:t>接口，支持中央设备，实现远程集中控制</w:t>
            </w:r>
            <w:r w:rsidRPr="005A75D5">
              <w:rPr>
                <w:rFonts w:hint="eastAsia"/>
                <w:color w:val="000000"/>
                <w:sz w:val="20"/>
                <w:szCs w:val="20"/>
              </w:rPr>
              <w:br/>
              <w:t>8</w:t>
            </w:r>
            <w:r w:rsidRPr="005A75D5">
              <w:rPr>
                <w:rFonts w:hint="eastAsia"/>
                <w:color w:val="000000"/>
                <w:sz w:val="20"/>
                <w:szCs w:val="20"/>
              </w:rPr>
              <w:t>路通道输出，每路延时开启和关闭时间可自由设置（范围</w:t>
            </w:r>
            <w:r w:rsidRPr="005A75D5">
              <w:rPr>
                <w:rFonts w:hint="eastAsia"/>
                <w:color w:val="000000"/>
                <w:sz w:val="20"/>
                <w:szCs w:val="20"/>
              </w:rPr>
              <w:t>0~999S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总功率</w:t>
            </w:r>
            <w:r w:rsidRPr="005A75D5">
              <w:rPr>
                <w:rFonts w:hint="eastAsia"/>
                <w:color w:val="000000"/>
                <w:sz w:val="20"/>
                <w:szCs w:val="20"/>
              </w:rPr>
              <w:t>6000W</w:t>
            </w:r>
            <w:r w:rsidRPr="005A75D5">
              <w:rPr>
                <w:rFonts w:hint="eastAsia"/>
                <w:color w:val="000000"/>
                <w:sz w:val="20"/>
                <w:szCs w:val="20"/>
              </w:rPr>
              <w:t>，单路最大功率</w:t>
            </w:r>
            <w:r w:rsidRPr="005A75D5">
              <w:rPr>
                <w:rFonts w:hint="eastAsia"/>
                <w:color w:val="000000"/>
                <w:sz w:val="20"/>
                <w:szCs w:val="20"/>
              </w:rPr>
              <w:t>2000W</w:t>
            </w:r>
            <w:r w:rsidRPr="005A75D5">
              <w:rPr>
                <w:rFonts w:hint="eastAsia"/>
                <w:color w:val="000000"/>
                <w:sz w:val="20"/>
                <w:szCs w:val="20"/>
              </w:rPr>
              <w:br/>
            </w:r>
            <w:r w:rsidRPr="005A75D5">
              <w:rPr>
                <w:rFonts w:hint="eastAsia"/>
                <w:color w:val="000000"/>
                <w:sz w:val="20"/>
                <w:szCs w:val="20"/>
              </w:rPr>
              <w:t>支持多台设备级联控制，级联状态可自动检测及设置</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可实现远程集中控制，每台设备自带设备编码</w:t>
            </w:r>
            <w:r w:rsidRPr="005A75D5">
              <w:rPr>
                <w:rFonts w:hint="eastAsia"/>
                <w:color w:val="000000"/>
                <w:sz w:val="20"/>
                <w:szCs w:val="20"/>
              </w:rPr>
              <w:t>ID</w:t>
            </w:r>
            <w:r w:rsidRPr="005A75D5">
              <w:rPr>
                <w:rFonts w:hint="eastAsia"/>
                <w:color w:val="000000"/>
                <w:sz w:val="20"/>
                <w:szCs w:val="20"/>
              </w:rPr>
              <w:t>检测和设置</w:t>
            </w:r>
            <w:r w:rsidRPr="005A75D5">
              <w:rPr>
                <w:rFonts w:hint="eastAsia"/>
                <w:color w:val="000000"/>
                <w:sz w:val="20"/>
                <w:szCs w:val="20"/>
              </w:rPr>
              <w:t xml:space="preserve">                                                                                                                                 </w:t>
            </w:r>
            <w:r w:rsidRPr="005A75D5">
              <w:rPr>
                <w:rFonts w:hint="eastAsia"/>
                <w:color w:val="000000"/>
                <w:sz w:val="20"/>
                <w:szCs w:val="20"/>
              </w:rPr>
              <w:br/>
            </w:r>
            <w:r w:rsidRPr="005A75D5">
              <w:rPr>
                <w:rFonts w:hint="eastAsia"/>
                <w:color w:val="000000"/>
                <w:sz w:val="20"/>
                <w:szCs w:val="20"/>
              </w:rPr>
              <w:t>支持面板</w:t>
            </w:r>
            <w:r w:rsidRPr="005A75D5">
              <w:rPr>
                <w:rFonts w:hint="eastAsia"/>
                <w:color w:val="000000"/>
                <w:sz w:val="20"/>
                <w:szCs w:val="20"/>
              </w:rPr>
              <w:t>Lock</w:t>
            </w:r>
            <w:r w:rsidRPr="005A75D5">
              <w:rPr>
                <w:rFonts w:hint="eastAsia"/>
                <w:color w:val="000000"/>
                <w:sz w:val="20"/>
                <w:szCs w:val="20"/>
              </w:rPr>
              <w:t>锁定功能，防止人为误操作</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音箱线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金银线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音频线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RVVP2*0.75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控制线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CAT6</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箱</w:t>
            </w:r>
            <w:r w:rsidRPr="005A75D5">
              <w:rPr>
                <w:rFonts w:hint="eastAsia"/>
                <w:color w:val="000000"/>
                <w:sz w:val="20"/>
                <w:szCs w:val="20"/>
              </w:rPr>
              <w:t>/305</w:t>
            </w: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RVV3*1.0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HDMI</w:t>
            </w:r>
            <w:r w:rsidRPr="005A75D5">
              <w:rPr>
                <w:rFonts w:hint="eastAsia"/>
                <w:color w:val="000000"/>
                <w:sz w:val="20"/>
                <w:szCs w:val="20"/>
              </w:rPr>
              <w:t>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含成品线</w:t>
            </w:r>
            <w:r w:rsidRPr="005A75D5">
              <w:rPr>
                <w:rFonts w:hint="eastAsia"/>
                <w:color w:val="000000"/>
                <w:sz w:val="20"/>
                <w:szCs w:val="20"/>
              </w:rPr>
              <w:t>3</w:t>
            </w:r>
            <w:r w:rsidRPr="005A75D5">
              <w:rPr>
                <w:rFonts w:hint="eastAsia"/>
                <w:color w:val="000000"/>
                <w:sz w:val="20"/>
                <w:szCs w:val="20"/>
              </w:rPr>
              <w:t>米</w:t>
            </w:r>
            <w:r w:rsidRPr="005A75D5">
              <w:rPr>
                <w:rFonts w:hint="eastAsia"/>
                <w:color w:val="000000"/>
                <w:sz w:val="20"/>
                <w:szCs w:val="20"/>
              </w:rPr>
              <w:t>16</w:t>
            </w:r>
            <w:r w:rsidRPr="005A75D5">
              <w:rPr>
                <w:rFonts w:hint="eastAsia"/>
                <w:color w:val="000000"/>
                <w:sz w:val="20"/>
                <w:szCs w:val="20"/>
              </w:rPr>
              <w:t>根</w:t>
            </w:r>
            <w:r w:rsidRPr="005A75D5">
              <w:rPr>
                <w:rFonts w:hint="eastAsia"/>
                <w:color w:val="000000"/>
                <w:sz w:val="20"/>
                <w:szCs w:val="20"/>
              </w:rPr>
              <w:t>10</w:t>
            </w:r>
            <w:r w:rsidRPr="005A75D5">
              <w:rPr>
                <w:rFonts w:hint="eastAsia"/>
                <w:color w:val="000000"/>
                <w:sz w:val="20"/>
                <w:szCs w:val="20"/>
              </w:rPr>
              <w:t>米</w:t>
            </w:r>
            <w:r w:rsidRPr="005A75D5">
              <w:rPr>
                <w:rFonts w:hint="eastAsia"/>
                <w:color w:val="000000"/>
                <w:sz w:val="20"/>
                <w:szCs w:val="20"/>
              </w:rPr>
              <w:t>16</w:t>
            </w:r>
            <w:r w:rsidRPr="005A75D5">
              <w:rPr>
                <w:rFonts w:hint="eastAsia"/>
                <w:color w:val="000000"/>
                <w:sz w:val="20"/>
                <w:szCs w:val="20"/>
              </w:rPr>
              <w:t>根、多媒体插座</w:t>
            </w:r>
            <w:r w:rsidRPr="005A75D5">
              <w:rPr>
                <w:rFonts w:hint="eastAsia"/>
                <w:color w:val="000000"/>
                <w:sz w:val="20"/>
                <w:szCs w:val="20"/>
              </w:rPr>
              <w:t>2</w:t>
            </w:r>
            <w:r w:rsidRPr="005A75D5">
              <w:rPr>
                <w:rFonts w:hint="eastAsia"/>
                <w:color w:val="000000"/>
                <w:sz w:val="20"/>
                <w:szCs w:val="20"/>
              </w:rPr>
              <w:t>根</w:t>
            </w:r>
            <w:r w:rsidRPr="005A75D5">
              <w:rPr>
                <w:rFonts w:hint="eastAsia"/>
                <w:color w:val="000000"/>
                <w:sz w:val="20"/>
                <w:szCs w:val="20"/>
              </w:rPr>
              <w:t>20</w:t>
            </w:r>
            <w:r w:rsidRPr="005A75D5">
              <w:rPr>
                <w:rFonts w:hint="eastAsia"/>
                <w:color w:val="000000"/>
                <w:sz w:val="20"/>
                <w:szCs w:val="20"/>
              </w:rPr>
              <w:t>米，会商摄像头</w:t>
            </w:r>
            <w:r w:rsidRPr="005A75D5">
              <w:rPr>
                <w:rFonts w:hint="eastAsia"/>
                <w:color w:val="000000"/>
                <w:sz w:val="20"/>
                <w:szCs w:val="20"/>
              </w:rPr>
              <w:t>3</w:t>
            </w:r>
            <w:r w:rsidRPr="005A75D5">
              <w:rPr>
                <w:rFonts w:hint="eastAsia"/>
                <w:color w:val="000000"/>
                <w:sz w:val="20"/>
                <w:szCs w:val="20"/>
              </w:rPr>
              <w:t>根</w:t>
            </w:r>
            <w:r w:rsidRPr="005A75D5">
              <w:rPr>
                <w:rFonts w:hint="eastAsia"/>
                <w:color w:val="000000"/>
                <w:sz w:val="20"/>
                <w:szCs w:val="20"/>
              </w:rPr>
              <w:t>30</w:t>
            </w:r>
            <w:r w:rsidRPr="005A75D5">
              <w:rPr>
                <w:rFonts w:hint="eastAsia"/>
                <w:color w:val="000000"/>
                <w:sz w:val="20"/>
                <w:szCs w:val="20"/>
              </w:rPr>
              <w:t>米</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辅材配件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接插件、管材等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装饰配套弱电建设</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综合布线</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r w:rsidRPr="005A75D5">
              <w:rPr>
                <w:rFonts w:hint="eastAsia"/>
                <w:color w:val="000000"/>
                <w:sz w:val="20"/>
                <w:szCs w:val="20"/>
              </w:rPr>
              <w:t>类网络模块</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六类</w:t>
            </w:r>
            <w:r w:rsidRPr="005A75D5">
              <w:rPr>
                <w:rFonts w:hint="eastAsia"/>
                <w:color w:val="000000"/>
                <w:sz w:val="20"/>
                <w:szCs w:val="20"/>
              </w:rPr>
              <w:t>180</w:t>
            </w:r>
            <w:r w:rsidRPr="005A75D5">
              <w:rPr>
                <w:rFonts w:hint="eastAsia"/>
                <w:color w:val="000000"/>
                <w:sz w:val="20"/>
                <w:szCs w:val="20"/>
              </w:rPr>
              <w:t>度非屏蔽网络模块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网络面板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双口平面面板</w:t>
            </w:r>
            <w:r w:rsidRPr="005A75D5">
              <w:rPr>
                <w:rFonts w:hint="eastAsia"/>
                <w:color w:val="000000"/>
                <w:sz w:val="20"/>
                <w:szCs w:val="20"/>
              </w:rPr>
              <w:t>86</w:t>
            </w:r>
            <w:r w:rsidRPr="005A75D5">
              <w:rPr>
                <w:rFonts w:hint="eastAsia"/>
                <w:color w:val="000000"/>
                <w:sz w:val="20"/>
                <w:szCs w:val="20"/>
              </w:rPr>
              <w:t>型</w:t>
            </w:r>
            <w:r w:rsidRPr="005A75D5">
              <w:rPr>
                <w:rFonts w:hint="eastAsia"/>
                <w:color w:val="000000"/>
                <w:sz w:val="20"/>
                <w:szCs w:val="20"/>
              </w:rPr>
              <w:t xml:space="preserve"> </w:t>
            </w:r>
            <w:r w:rsidRPr="005A75D5">
              <w:rPr>
                <w:rFonts w:hint="eastAsia"/>
                <w:color w:val="000000"/>
                <w:sz w:val="20"/>
                <w:szCs w:val="20"/>
              </w:rPr>
              <w:t>（含标签条、带防尘门、电话网络标签块）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87</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六类网线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UTP</w:t>
            </w:r>
            <w:r w:rsidRPr="005A75D5">
              <w:rPr>
                <w:rFonts w:hint="eastAsia"/>
                <w:color w:val="000000"/>
                <w:sz w:val="20"/>
                <w:szCs w:val="20"/>
              </w:rPr>
              <w:t>六类非屏蔽双绞线</w:t>
            </w:r>
            <w:r w:rsidRPr="005A75D5">
              <w:rPr>
                <w:rFonts w:hint="eastAsia"/>
                <w:color w:val="000000"/>
                <w:sz w:val="20"/>
                <w:szCs w:val="20"/>
              </w:rPr>
              <w:t>CM</w:t>
            </w:r>
            <w:r w:rsidRPr="005A75D5">
              <w:rPr>
                <w:rFonts w:hint="eastAsia"/>
                <w:color w:val="000000"/>
                <w:sz w:val="20"/>
                <w:szCs w:val="20"/>
              </w:rPr>
              <w:t>阻燃外护套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6000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24</w:t>
            </w:r>
            <w:r w:rsidRPr="005A75D5">
              <w:rPr>
                <w:rFonts w:hint="eastAsia"/>
                <w:color w:val="000000"/>
                <w:sz w:val="20"/>
                <w:szCs w:val="20"/>
              </w:rPr>
              <w:t>口六类模块化配线架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1U 24</w:t>
            </w:r>
            <w:r w:rsidRPr="005A75D5">
              <w:rPr>
                <w:rFonts w:hint="eastAsia"/>
                <w:color w:val="000000"/>
                <w:sz w:val="20"/>
                <w:szCs w:val="20"/>
              </w:rPr>
              <w:t>口机架式</w:t>
            </w:r>
            <w:r w:rsidRPr="005A75D5">
              <w:rPr>
                <w:rFonts w:hint="eastAsia"/>
                <w:color w:val="000000"/>
                <w:sz w:val="20"/>
                <w:szCs w:val="20"/>
              </w:rPr>
              <w:t>180</w:t>
            </w:r>
            <w:r w:rsidRPr="005A75D5">
              <w:rPr>
                <w:rFonts w:hint="eastAsia"/>
                <w:color w:val="000000"/>
                <w:sz w:val="20"/>
                <w:szCs w:val="20"/>
              </w:rPr>
              <w:t>度模块化六类非屏蔽网络配线架</w:t>
            </w:r>
            <w:r w:rsidRPr="005A75D5">
              <w:rPr>
                <w:rFonts w:hint="eastAsia"/>
                <w:color w:val="000000"/>
                <w:sz w:val="20"/>
                <w:szCs w:val="20"/>
              </w:rPr>
              <w:t xml:space="preserve"> </w:t>
            </w:r>
            <w:r w:rsidRPr="005A75D5">
              <w:rPr>
                <w:rFonts w:hint="eastAsia"/>
                <w:color w:val="000000"/>
                <w:sz w:val="20"/>
                <w:szCs w:val="20"/>
              </w:rPr>
              <w:t>含标签条（含模块）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语音配线架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1U 50</w:t>
            </w:r>
            <w:r w:rsidRPr="005A75D5">
              <w:rPr>
                <w:rFonts w:hint="eastAsia"/>
                <w:color w:val="000000"/>
                <w:sz w:val="20"/>
                <w:szCs w:val="20"/>
              </w:rPr>
              <w:t>口机架式</w:t>
            </w:r>
            <w:r w:rsidRPr="005A75D5">
              <w:rPr>
                <w:rFonts w:hint="eastAsia"/>
                <w:color w:val="000000"/>
                <w:sz w:val="20"/>
                <w:szCs w:val="20"/>
              </w:rPr>
              <w:t>180</w:t>
            </w:r>
            <w:r w:rsidRPr="005A75D5">
              <w:rPr>
                <w:rFonts w:hint="eastAsia"/>
                <w:color w:val="000000"/>
                <w:sz w:val="20"/>
                <w:szCs w:val="20"/>
              </w:rPr>
              <w:t>度</w:t>
            </w:r>
            <w:r w:rsidRPr="005A75D5">
              <w:rPr>
                <w:rFonts w:hint="eastAsia"/>
                <w:color w:val="000000"/>
                <w:sz w:val="20"/>
                <w:szCs w:val="20"/>
              </w:rPr>
              <w:t>4</w:t>
            </w:r>
            <w:r w:rsidRPr="005A75D5">
              <w:rPr>
                <w:rFonts w:hint="eastAsia"/>
                <w:color w:val="000000"/>
                <w:sz w:val="20"/>
                <w:szCs w:val="20"/>
              </w:rPr>
              <w:t>芯模块式电话配线架经济型</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六类跳线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 xml:space="preserve">RJ45-RJ45 </w:t>
            </w:r>
            <w:r w:rsidRPr="005A75D5">
              <w:rPr>
                <w:rFonts w:hint="eastAsia"/>
                <w:color w:val="000000"/>
                <w:sz w:val="20"/>
                <w:szCs w:val="20"/>
              </w:rPr>
              <w:t>六类</w:t>
            </w:r>
            <w:r w:rsidRPr="005A75D5">
              <w:rPr>
                <w:rFonts w:hint="eastAsia"/>
                <w:color w:val="000000"/>
                <w:sz w:val="20"/>
                <w:szCs w:val="20"/>
              </w:rPr>
              <w:t>3</w:t>
            </w:r>
            <w:r w:rsidRPr="005A75D5">
              <w:rPr>
                <w:rFonts w:hint="eastAsia"/>
                <w:color w:val="000000"/>
                <w:sz w:val="20"/>
                <w:szCs w:val="20"/>
              </w:rPr>
              <w:t>米非屏蔽跳线</w:t>
            </w:r>
            <w:r w:rsidRPr="005A75D5">
              <w:rPr>
                <w:rFonts w:hint="eastAsia"/>
                <w:color w:val="000000"/>
                <w:sz w:val="20"/>
                <w:szCs w:val="20"/>
              </w:rPr>
              <w:t xml:space="preserve"> CM </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光纤跳线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LC</w:t>
            </w:r>
            <w:r w:rsidRPr="005A75D5">
              <w:rPr>
                <w:rFonts w:hint="eastAsia"/>
                <w:color w:val="000000"/>
                <w:sz w:val="20"/>
                <w:szCs w:val="20"/>
              </w:rPr>
              <w:t>到</w:t>
            </w:r>
            <w:r w:rsidRPr="005A75D5">
              <w:rPr>
                <w:rFonts w:hint="eastAsia"/>
                <w:color w:val="000000"/>
                <w:sz w:val="20"/>
                <w:szCs w:val="20"/>
              </w:rPr>
              <w:t>LC 3</w:t>
            </w:r>
            <w:r w:rsidRPr="005A75D5">
              <w:rPr>
                <w:rFonts w:hint="eastAsia"/>
                <w:color w:val="000000"/>
                <w:sz w:val="20"/>
                <w:szCs w:val="20"/>
              </w:rPr>
              <w:t>米双工光纤跳线</w:t>
            </w:r>
            <w:r w:rsidRPr="005A75D5">
              <w:rPr>
                <w:rFonts w:hint="eastAsia"/>
                <w:color w:val="000000"/>
                <w:sz w:val="20"/>
                <w:szCs w:val="20"/>
              </w:rPr>
              <w:t xml:space="preserve"> PVC</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理线架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24</w:t>
            </w:r>
            <w:r w:rsidRPr="005A75D5">
              <w:rPr>
                <w:rFonts w:hint="eastAsia"/>
                <w:color w:val="000000"/>
                <w:sz w:val="20"/>
                <w:szCs w:val="20"/>
              </w:rPr>
              <w:t>口理线架机架式铁质</w:t>
            </w:r>
            <w:r w:rsidRPr="005A75D5">
              <w:rPr>
                <w:rFonts w:hint="eastAsia"/>
                <w:color w:val="000000"/>
                <w:sz w:val="20"/>
                <w:szCs w:val="20"/>
              </w:rPr>
              <w:t xml:space="preserve"> </w:t>
            </w:r>
            <w:r w:rsidRPr="005A75D5">
              <w:rPr>
                <w:rFonts w:hint="eastAsia"/>
                <w:color w:val="000000"/>
                <w:sz w:val="20"/>
                <w:szCs w:val="20"/>
              </w:rPr>
              <w:t>带盖板遮避式</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机柜</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600*1000*42U</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机柜</w:t>
            </w:r>
            <w:r w:rsidRPr="005A75D5">
              <w:rPr>
                <w:rFonts w:hint="eastAsia"/>
                <w:color w:val="000000"/>
                <w:sz w:val="20"/>
                <w:szCs w:val="20"/>
              </w:rPr>
              <w:t>PDU</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16A8</w:t>
            </w:r>
            <w:r w:rsidRPr="005A75D5">
              <w:rPr>
                <w:rFonts w:hint="eastAsia"/>
                <w:color w:val="000000"/>
                <w:sz w:val="20"/>
                <w:szCs w:val="20"/>
              </w:rPr>
              <w:t>口，带防雷</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综合管网</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主干综合桥架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300*100MM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指挥中心水平桥架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200*100MM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机房网格桥架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400*105MM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布线支管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KBG20mm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监控支管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KBG20mm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广播支管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KBG20mm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门禁支管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KBG20mm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车辆管理支管</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KBG20mm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丝杆</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8MM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辅材</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螺丝、接头、</w:t>
            </w:r>
            <w:r w:rsidRPr="005A75D5">
              <w:rPr>
                <w:rFonts w:hint="eastAsia"/>
                <w:color w:val="000000"/>
                <w:sz w:val="20"/>
                <w:szCs w:val="20"/>
              </w:rPr>
              <w:t>86</w:t>
            </w:r>
            <w:r w:rsidRPr="005A75D5">
              <w:rPr>
                <w:rFonts w:hint="eastAsia"/>
                <w:color w:val="000000"/>
                <w:sz w:val="20"/>
                <w:szCs w:val="20"/>
              </w:rPr>
              <w:t>盒等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桥架安装费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配套安装</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管材安装费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配套安装</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1520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办公网交换设备</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核心交换机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业务槽位</w:t>
            </w:r>
            <w:r w:rsidRPr="005A75D5">
              <w:rPr>
                <w:rFonts w:hint="eastAsia"/>
                <w:color w:val="FF0000"/>
                <w:sz w:val="20"/>
                <w:szCs w:val="20"/>
              </w:rPr>
              <w:t>3</w:t>
            </w:r>
            <w:r w:rsidRPr="005A75D5">
              <w:rPr>
                <w:rFonts w:hint="eastAsia"/>
                <w:color w:val="FF0000"/>
                <w:sz w:val="20"/>
                <w:szCs w:val="20"/>
              </w:rPr>
              <w:t>个，主控槽位</w:t>
            </w:r>
            <w:r w:rsidRPr="005A75D5">
              <w:rPr>
                <w:rFonts w:hint="eastAsia"/>
                <w:color w:val="FF0000"/>
                <w:sz w:val="20"/>
                <w:szCs w:val="20"/>
              </w:rPr>
              <w:t>2</w:t>
            </w:r>
            <w:r w:rsidRPr="005A75D5">
              <w:rPr>
                <w:rFonts w:hint="eastAsia"/>
                <w:color w:val="FF0000"/>
                <w:sz w:val="20"/>
                <w:szCs w:val="20"/>
              </w:rPr>
              <w:t>个，主控引擎</w:t>
            </w:r>
            <w:r w:rsidRPr="005A75D5">
              <w:rPr>
                <w:rFonts w:hint="eastAsia"/>
                <w:color w:val="FF0000"/>
                <w:sz w:val="20"/>
                <w:szCs w:val="20"/>
              </w:rPr>
              <w:t>*2</w:t>
            </w:r>
            <w:r w:rsidRPr="005A75D5">
              <w:rPr>
                <w:rFonts w:hint="eastAsia"/>
                <w:color w:val="FF0000"/>
                <w:sz w:val="20"/>
                <w:szCs w:val="20"/>
              </w:rPr>
              <w:t>，通用电源模块</w:t>
            </w:r>
            <w:r w:rsidRPr="005A75D5">
              <w:rPr>
                <w:rFonts w:hint="eastAsia"/>
                <w:color w:val="FF0000"/>
                <w:sz w:val="20"/>
                <w:szCs w:val="20"/>
              </w:rPr>
              <w:t>*2</w:t>
            </w:r>
            <w:r w:rsidRPr="005A75D5">
              <w:rPr>
                <w:rFonts w:hint="eastAsia"/>
                <w:color w:val="FF0000"/>
                <w:sz w:val="20"/>
                <w:szCs w:val="20"/>
              </w:rPr>
              <w:t>，</w:t>
            </w:r>
            <w:r w:rsidRPr="005A75D5">
              <w:rPr>
                <w:rFonts w:hint="eastAsia"/>
                <w:color w:val="FF0000"/>
                <w:sz w:val="20"/>
                <w:szCs w:val="20"/>
              </w:rPr>
              <w:t>36</w:t>
            </w:r>
            <w:r w:rsidRPr="005A75D5">
              <w:rPr>
                <w:rFonts w:hint="eastAsia"/>
                <w:color w:val="FF0000"/>
                <w:sz w:val="20"/>
                <w:szCs w:val="20"/>
              </w:rPr>
              <w:t>端口千兆以太网电口</w:t>
            </w:r>
            <w:r w:rsidRPr="005A75D5">
              <w:rPr>
                <w:rFonts w:hint="eastAsia"/>
                <w:color w:val="FF0000"/>
                <w:sz w:val="20"/>
                <w:szCs w:val="20"/>
              </w:rPr>
              <w:t>(RJ45)+12</w:t>
            </w:r>
            <w:r w:rsidRPr="005A75D5">
              <w:rPr>
                <w:rFonts w:hint="eastAsia"/>
                <w:color w:val="FF0000"/>
                <w:sz w:val="20"/>
                <w:szCs w:val="20"/>
              </w:rPr>
              <w:t>端口千兆以太网光口</w:t>
            </w:r>
            <w:r w:rsidRPr="005A75D5">
              <w:rPr>
                <w:rFonts w:hint="eastAsia"/>
                <w:color w:val="FF0000"/>
                <w:sz w:val="20"/>
                <w:szCs w:val="20"/>
              </w:rPr>
              <w:t>(SFP,LC)+4</w:t>
            </w:r>
            <w:r w:rsidRPr="005A75D5">
              <w:rPr>
                <w:rFonts w:hint="eastAsia"/>
                <w:color w:val="FF0000"/>
                <w:sz w:val="20"/>
                <w:szCs w:val="20"/>
              </w:rPr>
              <w:t>端口万兆以太网光口</w:t>
            </w:r>
            <w:r w:rsidRPr="005A75D5">
              <w:rPr>
                <w:rFonts w:hint="eastAsia"/>
                <w:color w:val="FF0000"/>
                <w:sz w:val="20"/>
                <w:szCs w:val="20"/>
              </w:rPr>
              <w:t>(SFP+,LC)</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48</w:t>
            </w:r>
            <w:r w:rsidRPr="005A75D5">
              <w:rPr>
                <w:rFonts w:hint="eastAsia"/>
                <w:color w:val="FF0000"/>
                <w:sz w:val="20"/>
                <w:szCs w:val="20"/>
              </w:rPr>
              <w:t>口千兆接入交换机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48</w:t>
            </w:r>
            <w:r w:rsidRPr="005A75D5">
              <w:rPr>
                <w:rFonts w:hint="eastAsia"/>
                <w:color w:val="FF0000"/>
                <w:sz w:val="20"/>
                <w:szCs w:val="20"/>
              </w:rPr>
              <w:t>个</w:t>
            </w:r>
            <w:r w:rsidRPr="005A75D5">
              <w:rPr>
                <w:rFonts w:hint="eastAsia"/>
                <w:color w:val="FF0000"/>
                <w:sz w:val="20"/>
                <w:szCs w:val="20"/>
              </w:rPr>
              <w:t>10/100/1000M</w:t>
            </w:r>
            <w:r w:rsidRPr="005A75D5">
              <w:rPr>
                <w:rFonts w:hint="eastAsia"/>
                <w:color w:val="FF0000"/>
                <w:sz w:val="20"/>
                <w:szCs w:val="20"/>
              </w:rPr>
              <w:t>自适应电口，</w:t>
            </w:r>
            <w:r w:rsidRPr="005A75D5">
              <w:rPr>
                <w:rFonts w:hint="eastAsia"/>
                <w:color w:val="FF0000"/>
                <w:sz w:val="20"/>
                <w:szCs w:val="20"/>
              </w:rPr>
              <w:t>4</w:t>
            </w:r>
            <w:r w:rsidRPr="005A75D5">
              <w:rPr>
                <w:rFonts w:hint="eastAsia"/>
                <w:color w:val="FF0000"/>
                <w:sz w:val="20"/>
                <w:szCs w:val="20"/>
              </w:rPr>
              <w:t>个</w:t>
            </w:r>
            <w:r w:rsidRPr="005A75D5">
              <w:rPr>
                <w:rFonts w:hint="eastAsia"/>
                <w:color w:val="FF0000"/>
                <w:sz w:val="20"/>
                <w:szCs w:val="20"/>
              </w:rPr>
              <w:t>1G/10G SFP+</w:t>
            </w:r>
            <w:r w:rsidRPr="005A75D5">
              <w:rPr>
                <w:rFonts w:hint="eastAsia"/>
                <w:color w:val="FF0000"/>
                <w:sz w:val="20"/>
                <w:szCs w:val="20"/>
              </w:rPr>
              <w:t>光口，固化交流电源和风扇</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千兆模块</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1000BASE-LX mini GBIC</w:t>
            </w:r>
            <w:r w:rsidRPr="005A75D5">
              <w:rPr>
                <w:rFonts w:hint="eastAsia"/>
                <w:color w:val="000000"/>
                <w:sz w:val="20"/>
                <w:szCs w:val="20"/>
              </w:rPr>
              <w:t>转换模块（</w:t>
            </w:r>
            <w:r w:rsidRPr="005A75D5">
              <w:rPr>
                <w:rFonts w:hint="eastAsia"/>
                <w:color w:val="000000"/>
                <w:sz w:val="20"/>
                <w:szCs w:val="20"/>
              </w:rPr>
              <w:t>1310nm</w:t>
            </w:r>
            <w:r w:rsidRPr="005A75D5">
              <w:rPr>
                <w:rFonts w:hint="eastAsia"/>
                <w:color w:val="000000"/>
                <w:sz w:val="20"/>
                <w:szCs w:val="20"/>
              </w:rPr>
              <w:t>），</w:t>
            </w:r>
            <w:r w:rsidRPr="005A75D5">
              <w:rPr>
                <w:rFonts w:hint="eastAsia"/>
                <w:color w:val="000000"/>
                <w:sz w:val="20"/>
                <w:szCs w:val="20"/>
              </w:rPr>
              <w:t>10km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无线覆盖设备</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无线控制器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多业务无线控制器，</w:t>
            </w:r>
            <w:r w:rsidRPr="005A75D5">
              <w:rPr>
                <w:rFonts w:hint="eastAsia"/>
                <w:color w:val="FF0000"/>
                <w:sz w:val="20"/>
                <w:szCs w:val="20"/>
              </w:rPr>
              <w:t>8-1000BASE-T</w:t>
            </w:r>
            <w:r w:rsidRPr="005A75D5">
              <w:rPr>
                <w:rFonts w:hint="eastAsia"/>
                <w:color w:val="FF0000"/>
                <w:sz w:val="20"/>
                <w:szCs w:val="20"/>
              </w:rPr>
              <w:t>网口；</w:t>
            </w:r>
            <w:r w:rsidRPr="005A75D5">
              <w:rPr>
                <w:rFonts w:hint="eastAsia"/>
                <w:color w:val="FF0000"/>
                <w:sz w:val="20"/>
                <w:szCs w:val="20"/>
              </w:rPr>
              <w:t>1</w:t>
            </w:r>
            <w:r w:rsidRPr="005A75D5">
              <w:rPr>
                <w:rFonts w:hint="eastAsia"/>
                <w:color w:val="FF0000"/>
                <w:sz w:val="20"/>
                <w:szCs w:val="20"/>
              </w:rPr>
              <w:t>个独立</w:t>
            </w:r>
            <w:r w:rsidRPr="005A75D5">
              <w:rPr>
                <w:rFonts w:hint="eastAsia"/>
                <w:color w:val="FF0000"/>
                <w:sz w:val="20"/>
                <w:szCs w:val="20"/>
              </w:rPr>
              <w:t>10G SFP+</w:t>
            </w:r>
            <w:r w:rsidRPr="005A75D5">
              <w:rPr>
                <w:rFonts w:hint="eastAsia"/>
                <w:color w:val="FF0000"/>
                <w:sz w:val="20"/>
                <w:szCs w:val="20"/>
              </w:rPr>
              <w:t>光口，</w:t>
            </w:r>
            <w:r w:rsidRPr="005A75D5">
              <w:rPr>
                <w:rFonts w:hint="eastAsia"/>
                <w:color w:val="FF0000"/>
                <w:sz w:val="20"/>
                <w:szCs w:val="20"/>
              </w:rPr>
              <w:t>1</w:t>
            </w:r>
            <w:r w:rsidRPr="005A75D5">
              <w:rPr>
                <w:rFonts w:hint="eastAsia"/>
                <w:color w:val="FF0000"/>
                <w:sz w:val="20"/>
                <w:szCs w:val="20"/>
              </w:rPr>
              <w:t>个独立</w:t>
            </w:r>
            <w:r w:rsidRPr="005A75D5">
              <w:rPr>
                <w:rFonts w:hint="eastAsia"/>
                <w:color w:val="FF0000"/>
                <w:sz w:val="20"/>
                <w:szCs w:val="20"/>
              </w:rPr>
              <w:t>1000BASE-X</w:t>
            </w:r>
            <w:r w:rsidRPr="005A75D5">
              <w:rPr>
                <w:rFonts w:hint="eastAsia"/>
                <w:color w:val="FF0000"/>
                <w:sz w:val="20"/>
                <w:szCs w:val="20"/>
              </w:rPr>
              <w:t>光口；内置超大容量</w:t>
            </w:r>
            <w:r w:rsidRPr="005A75D5">
              <w:rPr>
                <w:rFonts w:hint="eastAsia"/>
                <w:color w:val="FF0000"/>
                <w:sz w:val="20"/>
                <w:szCs w:val="20"/>
              </w:rPr>
              <w:t>1T</w:t>
            </w:r>
            <w:r w:rsidRPr="005A75D5">
              <w:rPr>
                <w:rFonts w:hint="eastAsia"/>
                <w:color w:val="FF0000"/>
                <w:sz w:val="20"/>
                <w:szCs w:val="20"/>
              </w:rPr>
              <w:t>硬盘，</w:t>
            </w:r>
            <w:r w:rsidRPr="005A75D5">
              <w:rPr>
                <w:rFonts w:hint="eastAsia"/>
                <w:color w:val="FF0000"/>
                <w:sz w:val="20"/>
                <w:szCs w:val="20"/>
              </w:rPr>
              <w:t>4G</w:t>
            </w:r>
            <w:r w:rsidRPr="005A75D5">
              <w:rPr>
                <w:rFonts w:hint="eastAsia"/>
                <w:color w:val="FF0000"/>
                <w:sz w:val="20"/>
                <w:szCs w:val="20"/>
              </w:rPr>
              <w:t>内存；支持</w:t>
            </w:r>
            <w:r w:rsidRPr="005A75D5">
              <w:rPr>
                <w:rFonts w:hint="eastAsia"/>
                <w:color w:val="FF0000"/>
                <w:sz w:val="20"/>
                <w:szCs w:val="20"/>
              </w:rPr>
              <w:t>License</w:t>
            </w:r>
            <w:r w:rsidRPr="005A75D5">
              <w:rPr>
                <w:rFonts w:hint="eastAsia"/>
                <w:color w:val="FF0000"/>
                <w:sz w:val="20"/>
                <w:szCs w:val="20"/>
              </w:rPr>
              <w:t>最小单位为</w:t>
            </w:r>
            <w:r w:rsidRPr="005A75D5">
              <w:rPr>
                <w:rFonts w:hint="eastAsia"/>
                <w:color w:val="FF0000"/>
                <w:sz w:val="20"/>
                <w:szCs w:val="20"/>
              </w:rPr>
              <w:t>1</w:t>
            </w:r>
            <w:r w:rsidRPr="005A75D5">
              <w:rPr>
                <w:rFonts w:hint="eastAsia"/>
                <w:color w:val="FF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FF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无线</w:t>
            </w:r>
            <w:r w:rsidRPr="005A75D5">
              <w:rPr>
                <w:rFonts w:hint="eastAsia"/>
                <w:color w:val="FF0000"/>
                <w:sz w:val="20"/>
                <w:szCs w:val="20"/>
              </w:rPr>
              <w:t>AP</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802.11ax(Wi-Fi 6)</w:t>
            </w:r>
            <w:r w:rsidRPr="005A75D5">
              <w:rPr>
                <w:rFonts w:hint="eastAsia"/>
                <w:color w:val="FF0000"/>
                <w:sz w:val="20"/>
                <w:szCs w:val="20"/>
              </w:rPr>
              <w:t>多业务室内无线放装接入点，支持网关功能，双路双频，</w:t>
            </w:r>
            <w:r w:rsidRPr="005A75D5">
              <w:rPr>
                <w:rFonts w:hint="eastAsia"/>
                <w:color w:val="FF0000"/>
                <w:sz w:val="20"/>
                <w:szCs w:val="20"/>
              </w:rPr>
              <w:t>2.4G</w:t>
            </w:r>
            <w:r w:rsidRPr="005A75D5">
              <w:rPr>
                <w:rFonts w:hint="eastAsia"/>
                <w:color w:val="FF0000"/>
                <w:sz w:val="20"/>
                <w:szCs w:val="20"/>
              </w:rPr>
              <w:t>最大</w:t>
            </w:r>
            <w:r w:rsidRPr="005A75D5">
              <w:rPr>
                <w:rFonts w:hint="eastAsia"/>
                <w:color w:val="FF0000"/>
                <w:sz w:val="20"/>
                <w:szCs w:val="20"/>
              </w:rPr>
              <w:t>574Mbps</w:t>
            </w:r>
            <w:r w:rsidRPr="005A75D5">
              <w:rPr>
                <w:rFonts w:hint="eastAsia"/>
                <w:color w:val="FF0000"/>
                <w:sz w:val="20"/>
                <w:szCs w:val="20"/>
              </w:rPr>
              <w:t>，</w:t>
            </w:r>
            <w:r w:rsidRPr="005A75D5">
              <w:rPr>
                <w:rFonts w:hint="eastAsia"/>
                <w:color w:val="FF0000"/>
                <w:sz w:val="20"/>
                <w:szCs w:val="20"/>
              </w:rPr>
              <w:t>5G</w:t>
            </w:r>
            <w:r w:rsidRPr="005A75D5">
              <w:rPr>
                <w:rFonts w:hint="eastAsia"/>
                <w:color w:val="FF0000"/>
                <w:sz w:val="20"/>
                <w:szCs w:val="20"/>
              </w:rPr>
              <w:t>最大</w:t>
            </w:r>
            <w:r w:rsidRPr="005A75D5">
              <w:rPr>
                <w:rFonts w:hint="eastAsia"/>
                <w:color w:val="FF0000"/>
                <w:sz w:val="20"/>
                <w:szCs w:val="20"/>
              </w:rPr>
              <w:t>1.2Gbps</w:t>
            </w:r>
            <w:r w:rsidRPr="005A75D5">
              <w:rPr>
                <w:rFonts w:hint="eastAsia"/>
                <w:color w:val="FF0000"/>
                <w:sz w:val="20"/>
                <w:szCs w:val="20"/>
              </w:rPr>
              <w:t>，整机最大支持</w:t>
            </w:r>
            <w:r w:rsidRPr="005A75D5">
              <w:rPr>
                <w:rFonts w:hint="eastAsia"/>
                <w:color w:val="FF0000"/>
                <w:sz w:val="20"/>
                <w:szCs w:val="20"/>
              </w:rPr>
              <w:t>4</w:t>
            </w:r>
            <w:r w:rsidRPr="005A75D5">
              <w:rPr>
                <w:rFonts w:hint="eastAsia"/>
                <w:color w:val="FF0000"/>
                <w:sz w:val="20"/>
                <w:szCs w:val="20"/>
              </w:rPr>
              <w:t>条空间流，整机最高接入速率</w:t>
            </w:r>
            <w:r w:rsidRPr="005A75D5">
              <w:rPr>
                <w:rFonts w:hint="eastAsia"/>
                <w:color w:val="FF0000"/>
                <w:sz w:val="20"/>
                <w:szCs w:val="20"/>
              </w:rPr>
              <w:t>1.775Gbps</w:t>
            </w:r>
            <w:r w:rsidRPr="005A75D5">
              <w:rPr>
                <w:rFonts w:hint="eastAsia"/>
                <w:color w:val="FF0000"/>
                <w:sz w:val="20"/>
                <w:szCs w:val="20"/>
              </w:rPr>
              <w:t>，可支持</w:t>
            </w:r>
            <w:r w:rsidRPr="005A75D5">
              <w:rPr>
                <w:rFonts w:hint="eastAsia"/>
                <w:color w:val="FF0000"/>
                <w:sz w:val="20"/>
                <w:szCs w:val="20"/>
              </w:rPr>
              <w:t>802.11a/b/g/n/ac</w:t>
            </w:r>
            <w:r w:rsidRPr="005A75D5">
              <w:rPr>
                <w:rFonts w:hint="eastAsia"/>
                <w:color w:val="FF0000"/>
                <w:sz w:val="20"/>
                <w:szCs w:val="20"/>
              </w:rPr>
              <w:t>和</w:t>
            </w:r>
            <w:r w:rsidRPr="005A75D5">
              <w:rPr>
                <w:rFonts w:hint="eastAsia"/>
                <w:color w:val="FF0000"/>
                <w:sz w:val="20"/>
                <w:szCs w:val="20"/>
              </w:rPr>
              <w:t>802.11ax</w:t>
            </w:r>
            <w:r w:rsidRPr="005A75D5">
              <w:rPr>
                <w:rFonts w:hint="eastAsia"/>
                <w:color w:val="FF0000"/>
                <w:sz w:val="20"/>
                <w:szCs w:val="20"/>
              </w:rPr>
              <w:t>工作，胖</w:t>
            </w:r>
            <w:r w:rsidRPr="005A75D5">
              <w:rPr>
                <w:rFonts w:hint="eastAsia"/>
                <w:color w:val="FF0000"/>
                <w:sz w:val="20"/>
                <w:szCs w:val="20"/>
              </w:rPr>
              <w:t>/</w:t>
            </w:r>
            <w:r w:rsidRPr="005A75D5">
              <w:rPr>
                <w:rFonts w:hint="eastAsia"/>
                <w:color w:val="FF0000"/>
                <w:sz w:val="20"/>
                <w:szCs w:val="20"/>
              </w:rPr>
              <w:t>瘦模式切换、</w:t>
            </w:r>
            <w:r w:rsidRPr="005A75D5">
              <w:rPr>
                <w:rFonts w:hint="eastAsia"/>
                <w:color w:val="FF0000"/>
                <w:sz w:val="20"/>
                <w:szCs w:val="20"/>
              </w:rPr>
              <w:t>PoE</w:t>
            </w:r>
            <w:r w:rsidRPr="005A75D5">
              <w:rPr>
                <w:rFonts w:hint="eastAsia"/>
                <w:color w:val="FF0000"/>
                <w:sz w:val="20"/>
                <w:szCs w:val="20"/>
              </w:rPr>
              <w:t>供电和本地供电</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通信接入</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业务网、视频网敷设</w:t>
            </w:r>
            <w:r w:rsidRPr="005A75D5">
              <w:rPr>
                <w:rFonts w:hint="eastAsia"/>
                <w:color w:val="000000"/>
                <w:sz w:val="20"/>
                <w:szCs w:val="20"/>
              </w:rPr>
              <w:t>4</w:t>
            </w:r>
            <w:r w:rsidRPr="005A75D5">
              <w:rPr>
                <w:rFonts w:hint="eastAsia"/>
                <w:color w:val="000000"/>
                <w:sz w:val="20"/>
                <w:szCs w:val="20"/>
              </w:rPr>
              <w:t>芯光缆至公安机房核心交换机，配合政务网接入</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公共广播兼消防光播系统</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控制主机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IP</w:t>
            </w:r>
            <w:r w:rsidRPr="005A75D5">
              <w:rPr>
                <w:rFonts w:hint="eastAsia"/>
                <w:color w:val="000000"/>
                <w:sz w:val="20"/>
                <w:szCs w:val="20"/>
              </w:rPr>
              <w:t>网络广播可以实现双向对讲、广播检测、任意点播、实时采集、终端选配、一键对讲、节目定时播放、领导网上讲话、网上电台转播、音频自动触发网络广播终端设备、消防语音广播。</w:t>
            </w:r>
            <w:r w:rsidRPr="005A75D5">
              <w:rPr>
                <w:rFonts w:hint="eastAsia"/>
                <w:color w:val="000000"/>
                <w:sz w:val="20"/>
                <w:szCs w:val="20"/>
              </w:rPr>
              <w:br/>
            </w:r>
            <w:r w:rsidRPr="005A75D5">
              <w:rPr>
                <w:rFonts w:hint="eastAsia"/>
                <w:color w:val="000000"/>
                <w:sz w:val="20"/>
                <w:szCs w:val="20"/>
              </w:rPr>
              <w:t>屏幕</w:t>
            </w:r>
            <w:r w:rsidRPr="005A75D5">
              <w:rPr>
                <w:rFonts w:hint="eastAsia"/>
                <w:color w:val="000000"/>
                <w:sz w:val="20"/>
                <w:szCs w:val="20"/>
              </w:rPr>
              <w:t xml:space="preserve"> </w:t>
            </w:r>
            <w:r w:rsidRPr="005A75D5">
              <w:rPr>
                <w:rFonts w:hint="eastAsia"/>
                <w:color w:val="000000"/>
                <w:sz w:val="20"/>
                <w:szCs w:val="20"/>
              </w:rPr>
              <w:t>：</w:t>
            </w:r>
            <w:r w:rsidRPr="005A75D5">
              <w:rPr>
                <w:rFonts w:hint="eastAsia"/>
                <w:color w:val="000000"/>
                <w:sz w:val="20"/>
                <w:szCs w:val="20"/>
              </w:rPr>
              <w:t>15.6</w:t>
            </w:r>
            <w:r w:rsidRPr="005A75D5">
              <w:rPr>
                <w:rFonts w:hint="eastAsia"/>
                <w:color w:val="000000"/>
                <w:sz w:val="20"/>
                <w:szCs w:val="20"/>
              </w:rPr>
              <w:t>＂高亮度</w:t>
            </w:r>
            <w:r w:rsidRPr="005A75D5">
              <w:rPr>
                <w:rFonts w:hint="eastAsia"/>
                <w:color w:val="000000"/>
                <w:sz w:val="20"/>
                <w:szCs w:val="20"/>
              </w:rPr>
              <w:t>LCD</w:t>
            </w:r>
            <w:r w:rsidRPr="005A75D5">
              <w:rPr>
                <w:rFonts w:hint="eastAsia"/>
                <w:color w:val="000000"/>
                <w:sz w:val="20"/>
                <w:szCs w:val="20"/>
              </w:rPr>
              <w:t>液晶屏（配四线电阻触摸屏）</w:t>
            </w:r>
            <w:r w:rsidRPr="005A75D5">
              <w:rPr>
                <w:rFonts w:hint="eastAsia"/>
                <w:color w:val="000000"/>
                <w:sz w:val="20"/>
                <w:szCs w:val="20"/>
              </w:rPr>
              <w:br/>
            </w:r>
            <w:r w:rsidRPr="005A75D5">
              <w:rPr>
                <w:rFonts w:hint="eastAsia"/>
                <w:color w:val="000000"/>
                <w:sz w:val="20"/>
                <w:szCs w:val="20"/>
              </w:rPr>
              <w:t>分辨率：</w:t>
            </w:r>
            <w:r w:rsidRPr="005A75D5">
              <w:rPr>
                <w:rFonts w:hint="eastAsia"/>
                <w:color w:val="000000"/>
                <w:sz w:val="20"/>
                <w:szCs w:val="20"/>
              </w:rPr>
              <w:t>1280*1024</w:t>
            </w:r>
            <w:r w:rsidRPr="005A75D5">
              <w:rPr>
                <w:rFonts w:hint="eastAsia"/>
                <w:color w:val="000000"/>
                <w:sz w:val="20"/>
                <w:szCs w:val="20"/>
              </w:rPr>
              <w:br/>
            </w:r>
            <w:r w:rsidRPr="005A75D5">
              <w:rPr>
                <w:rFonts w:hint="eastAsia"/>
                <w:color w:val="000000"/>
                <w:sz w:val="20"/>
                <w:szCs w:val="20"/>
              </w:rPr>
              <w:t>主板：工业主板</w:t>
            </w:r>
            <w:r w:rsidRPr="005A75D5">
              <w:rPr>
                <w:rFonts w:hint="eastAsia"/>
                <w:color w:val="000000"/>
                <w:sz w:val="20"/>
                <w:szCs w:val="20"/>
              </w:rPr>
              <w:br/>
            </w:r>
            <w:r w:rsidRPr="005A75D5">
              <w:rPr>
                <w:rFonts w:hint="eastAsia"/>
                <w:color w:val="000000"/>
                <w:sz w:val="20"/>
                <w:szCs w:val="20"/>
              </w:rPr>
              <w:t>显卡：板载</w:t>
            </w:r>
            <w:r w:rsidRPr="005A75D5">
              <w:rPr>
                <w:rFonts w:hint="eastAsia"/>
                <w:color w:val="000000"/>
                <w:sz w:val="20"/>
                <w:szCs w:val="20"/>
              </w:rPr>
              <w:br/>
            </w:r>
            <w:r w:rsidRPr="005A75D5">
              <w:rPr>
                <w:rFonts w:hint="eastAsia"/>
                <w:color w:val="000000"/>
                <w:sz w:val="20"/>
                <w:szCs w:val="20"/>
              </w:rPr>
              <w:t>内存：</w:t>
            </w:r>
            <w:r w:rsidRPr="005A75D5">
              <w:rPr>
                <w:rFonts w:hint="eastAsia"/>
                <w:color w:val="000000"/>
                <w:sz w:val="20"/>
                <w:szCs w:val="20"/>
              </w:rPr>
              <w:t>4G</w:t>
            </w:r>
            <w:r w:rsidRPr="005A75D5">
              <w:rPr>
                <w:rFonts w:hint="eastAsia"/>
                <w:color w:val="000000"/>
                <w:sz w:val="20"/>
                <w:szCs w:val="20"/>
              </w:rPr>
              <w:br/>
            </w:r>
            <w:r w:rsidRPr="005A75D5">
              <w:rPr>
                <w:rFonts w:hint="eastAsia"/>
                <w:color w:val="000000"/>
                <w:sz w:val="20"/>
                <w:szCs w:val="20"/>
              </w:rPr>
              <w:t>硬盘：</w:t>
            </w:r>
            <w:r w:rsidRPr="005A75D5">
              <w:rPr>
                <w:rFonts w:hint="eastAsia"/>
                <w:color w:val="000000"/>
                <w:sz w:val="20"/>
                <w:szCs w:val="20"/>
              </w:rPr>
              <w:t>1TG</w:t>
            </w:r>
            <w:r w:rsidRPr="005A75D5">
              <w:rPr>
                <w:rFonts w:hint="eastAsia"/>
                <w:color w:val="000000"/>
                <w:sz w:val="20"/>
                <w:szCs w:val="20"/>
              </w:rPr>
              <w:br/>
            </w:r>
            <w:r w:rsidRPr="005A75D5">
              <w:rPr>
                <w:rFonts w:hint="eastAsia"/>
                <w:color w:val="000000"/>
                <w:sz w:val="20"/>
                <w:szCs w:val="20"/>
              </w:rPr>
              <w:t>电源：</w:t>
            </w:r>
            <w:r w:rsidRPr="005A75D5">
              <w:rPr>
                <w:rFonts w:hint="eastAsia"/>
                <w:color w:val="000000"/>
                <w:sz w:val="20"/>
                <w:szCs w:val="20"/>
              </w:rPr>
              <w:t>350ATX</w:t>
            </w:r>
            <w:r w:rsidRPr="005A75D5">
              <w:rPr>
                <w:rFonts w:hint="eastAsia"/>
                <w:color w:val="000000"/>
                <w:sz w:val="20"/>
                <w:szCs w:val="20"/>
              </w:rPr>
              <w:br/>
            </w:r>
            <w:r w:rsidRPr="005A75D5">
              <w:rPr>
                <w:rFonts w:hint="eastAsia"/>
                <w:color w:val="000000"/>
                <w:sz w:val="20"/>
                <w:szCs w:val="20"/>
              </w:rPr>
              <w:t>扩展：</w:t>
            </w:r>
            <w:r w:rsidRPr="005A75D5">
              <w:rPr>
                <w:rFonts w:hint="eastAsia"/>
                <w:color w:val="000000"/>
                <w:sz w:val="20"/>
                <w:szCs w:val="20"/>
              </w:rPr>
              <w:t xml:space="preserve">5*PCI </w:t>
            </w:r>
            <w:r w:rsidRPr="005A75D5">
              <w:rPr>
                <w:rFonts w:hint="eastAsia"/>
                <w:color w:val="000000"/>
                <w:sz w:val="20"/>
                <w:szCs w:val="20"/>
              </w:rPr>
              <w:t>槽扩展</w:t>
            </w:r>
            <w:r w:rsidRPr="005A75D5">
              <w:rPr>
                <w:rFonts w:hint="eastAsia"/>
                <w:color w:val="000000"/>
                <w:sz w:val="20"/>
                <w:szCs w:val="20"/>
              </w:rPr>
              <w:br/>
            </w:r>
            <w:r w:rsidRPr="005A75D5">
              <w:rPr>
                <w:rFonts w:hint="eastAsia"/>
                <w:color w:val="000000"/>
                <w:sz w:val="20"/>
                <w:szCs w:val="20"/>
              </w:rPr>
              <w:t>串口：</w:t>
            </w:r>
            <w:r w:rsidRPr="005A75D5">
              <w:rPr>
                <w:rFonts w:hint="eastAsia"/>
                <w:color w:val="000000"/>
                <w:sz w:val="20"/>
                <w:szCs w:val="20"/>
              </w:rPr>
              <w:t>1*COM</w:t>
            </w:r>
            <w:r w:rsidRPr="005A75D5">
              <w:rPr>
                <w:rFonts w:hint="eastAsia"/>
                <w:color w:val="000000"/>
                <w:sz w:val="20"/>
                <w:szCs w:val="20"/>
              </w:rPr>
              <w:t>口</w:t>
            </w:r>
            <w:r w:rsidRPr="005A75D5">
              <w:rPr>
                <w:rFonts w:hint="eastAsia"/>
                <w:color w:val="000000"/>
                <w:sz w:val="20"/>
                <w:szCs w:val="20"/>
              </w:rPr>
              <w:br/>
              <w:t>USB:</w:t>
            </w:r>
            <w:r w:rsidRPr="005A75D5">
              <w:rPr>
                <w:rFonts w:hint="eastAsia"/>
                <w:color w:val="000000"/>
                <w:sz w:val="20"/>
                <w:szCs w:val="20"/>
              </w:rPr>
              <w:t>前置</w:t>
            </w:r>
            <w:r w:rsidRPr="005A75D5">
              <w:rPr>
                <w:rFonts w:hint="eastAsia"/>
                <w:color w:val="000000"/>
                <w:sz w:val="20"/>
                <w:szCs w:val="20"/>
              </w:rPr>
              <w:t>2</w:t>
            </w:r>
            <w:r w:rsidRPr="005A75D5">
              <w:rPr>
                <w:rFonts w:hint="eastAsia"/>
                <w:color w:val="000000"/>
                <w:sz w:val="20"/>
                <w:szCs w:val="20"/>
              </w:rPr>
              <w:t>个，后置</w:t>
            </w:r>
            <w:r w:rsidRPr="005A75D5">
              <w:rPr>
                <w:rFonts w:hint="eastAsia"/>
                <w:color w:val="000000"/>
                <w:sz w:val="20"/>
                <w:szCs w:val="20"/>
              </w:rPr>
              <w:t>4</w:t>
            </w:r>
            <w:r w:rsidRPr="005A75D5">
              <w:rPr>
                <w:rFonts w:hint="eastAsia"/>
                <w:color w:val="000000"/>
                <w:sz w:val="20"/>
                <w:szCs w:val="20"/>
              </w:rPr>
              <w:t>个</w:t>
            </w:r>
            <w:r w:rsidRPr="005A75D5">
              <w:rPr>
                <w:rFonts w:hint="eastAsia"/>
                <w:color w:val="000000"/>
                <w:sz w:val="20"/>
                <w:szCs w:val="20"/>
              </w:rPr>
              <w:br/>
            </w:r>
            <w:r w:rsidRPr="005A75D5">
              <w:rPr>
                <w:rFonts w:hint="eastAsia"/>
                <w:color w:val="000000"/>
                <w:sz w:val="20"/>
                <w:szCs w:val="20"/>
              </w:rPr>
              <w:t>整机功耗</w:t>
            </w:r>
            <w:r w:rsidRPr="005A75D5">
              <w:rPr>
                <w:rFonts w:hint="eastAsia"/>
                <w:color w:val="000000"/>
                <w:sz w:val="20"/>
                <w:szCs w:val="20"/>
              </w:rPr>
              <w:t>: 60</w:t>
            </w:r>
            <w:r w:rsidRPr="005A75D5">
              <w:rPr>
                <w:rFonts w:hint="eastAsia"/>
                <w:color w:val="000000"/>
                <w:sz w:val="20"/>
                <w:szCs w:val="20"/>
              </w:rPr>
              <w:t>～</w:t>
            </w:r>
            <w:r w:rsidRPr="005A75D5">
              <w:rPr>
                <w:rFonts w:hint="eastAsia"/>
                <w:color w:val="000000"/>
                <w:sz w:val="20"/>
                <w:szCs w:val="20"/>
              </w:rPr>
              <w:t>80W</w:t>
            </w:r>
            <w:r w:rsidRPr="005A75D5">
              <w:rPr>
                <w:rFonts w:hint="eastAsia"/>
                <w:color w:val="000000"/>
                <w:sz w:val="20"/>
                <w:szCs w:val="20"/>
              </w:rPr>
              <w:br/>
            </w:r>
            <w:r w:rsidRPr="005A75D5">
              <w:rPr>
                <w:rFonts w:hint="eastAsia"/>
                <w:color w:val="000000"/>
                <w:sz w:val="20"/>
                <w:szCs w:val="20"/>
              </w:rPr>
              <w:t>接口：</w:t>
            </w:r>
            <w:r w:rsidRPr="005A75D5">
              <w:rPr>
                <w:rFonts w:hint="eastAsia"/>
                <w:color w:val="000000"/>
                <w:sz w:val="20"/>
                <w:szCs w:val="20"/>
              </w:rPr>
              <w:t>3*</w:t>
            </w:r>
            <w:r w:rsidRPr="005A75D5">
              <w:rPr>
                <w:rFonts w:hint="eastAsia"/>
                <w:color w:val="000000"/>
                <w:sz w:val="20"/>
                <w:szCs w:val="20"/>
              </w:rPr>
              <w:t>音频口</w:t>
            </w:r>
            <w:r w:rsidRPr="005A75D5">
              <w:rPr>
                <w:rFonts w:hint="eastAsia"/>
                <w:color w:val="000000"/>
                <w:sz w:val="20"/>
                <w:szCs w:val="20"/>
              </w:rPr>
              <w:t>,1*</w:t>
            </w:r>
            <w:r w:rsidRPr="005A75D5">
              <w:rPr>
                <w:rFonts w:hint="eastAsia"/>
                <w:color w:val="000000"/>
                <w:sz w:val="20"/>
                <w:szCs w:val="20"/>
              </w:rPr>
              <w:t>网口，</w:t>
            </w:r>
            <w:r w:rsidRPr="005A75D5">
              <w:rPr>
                <w:rFonts w:hint="eastAsia"/>
                <w:color w:val="000000"/>
                <w:sz w:val="20"/>
                <w:szCs w:val="20"/>
              </w:rPr>
              <w:t>1*</w:t>
            </w:r>
            <w:r w:rsidRPr="005A75D5">
              <w:rPr>
                <w:rFonts w:hint="eastAsia"/>
                <w:color w:val="000000"/>
                <w:sz w:val="20"/>
                <w:szCs w:val="20"/>
              </w:rPr>
              <w:t>键盘口，</w:t>
            </w:r>
            <w:r w:rsidRPr="005A75D5">
              <w:rPr>
                <w:rFonts w:hint="eastAsia"/>
                <w:color w:val="000000"/>
                <w:sz w:val="20"/>
                <w:szCs w:val="20"/>
              </w:rPr>
              <w:t>1*</w:t>
            </w:r>
            <w:r w:rsidRPr="005A75D5">
              <w:rPr>
                <w:rFonts w:hint="eastAsia"/>
                <w:color w:val="000000"/>
                <w:sz w:val="20"/>
                <w:szCs w:val="20"/>
              </w:rPr>
              <w:t>鼠标口，</w:t>
            </w:r>
            <w:r w:rsidRPr="005A75D5">
              <w:rPr>
                <w:rFonts w:hint="eastAsia"/>
                <w:color w:val="000000"/>
                <w:sz w:val="20"/>
                <w:szCs w:val="20"/>
              </w:rPr>
              <w:t>1*VGA</w:t>
            </w:r>
            <w:r w:rsidRPr="005A75D5">
              <w:rPr>
                <w:rFonts w:hint="eastAsia"/>
                <w:color w:val="000000"/>
                <w:sz w:val="20"/>
                <w:szCs w:val="20"/>
              </w:rPr>
              <w:t>口</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IP</w:t>
            </w:r>
            <w:r w:rsidRPr="005A75D5">
              <w:rPr>
                <w:rFonts w:hint="eastAsia"/>
                <w:color w:val="000000"/>
                <w:sz w:val="20"/>
                <w:szCs w:val="20"/>
              </w:rPr>
              <w:t>消防报警采集器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消防广播警报智能化接口，支持触点输入与直流电压输入；采用固定静态的</w:t>
            </w:r>
            <w:r w:rsidRPr="005A75D5">
              <w:rPr>
                <w:rFonts w:hint="eastAsia"/>
                <w:color w:val="000000"/>
                <w:sz w:val="20"/>
                <w:szCs w:val="20"/>
              </w:rPr>
              <w:t>IP</w:t>
            </w:r>
            <w:r w:rsidRPr="005A75D5">
              <w:rPr>
                <w:rFonts w:hint="eastAsia"/>
                <w:color w:val="000000"/>
                <w:sz w:val="20"/>
                <w:szCs w:val="20"/>
              </w:rPr>
              <w:t>地址，当网络发生改变时地址不会丢失，工作稳定；报警信号优先，自动强插；</w:t>
            </w:r>
            <w:r w:rsidRPr="005A75D5">
              <w:rPr>
                <w:rFonts w:hint="eastAsia"/>
                <w:color w:val="000000"/>
                <w:sz w:val="20"/>
                <w:szCs w:val="20"/>
              </w:rPr>
              <w:t>16</w:t>
            </w:r>
            <w:r w:rsidRPr="005A75D5">
              <w:rPr>
                <w:rFonts w:hint="eastAsia"/>
                <w:color w:val="000000"/>
                <w:sz w:val="20"/>
                <w:szCs w:val="20"/>
              </w:rPr>
              <w:t>路报警信号输入，有信号输入，相应指示灯亮；</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电源时序器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额定输出电压：交流</w:t>
            </w:r>
            <w:r w:rsidRPr="005A75D5">
              <w:rPr>
                <w:rFonts w:hint="eastAsia"/>
                <w:color w:val="000000"/>
                <w:sz w:val="20"/>
                <w:szCs w:val="20"/>
              </w:rPr>
              <w:t>220V,50Hz</w:t>
            </w:r>
            <w:r w:rsidRPr="005A75D5">
              <w:rPr>
                <w:rFonts w:hint="eastAsia"/>
                <w:color w:val="000000"/>
                <w:sz w:val="20"/>
                <w:szCs w:val="20"/>
              </w:rPr>
              <w:br/>
            </w:r>
            <w:r w:rsidRPr="005A75D5">
              <w:rPr>
                <w:rFonts w:hint="eastAsia"/>
                <w:color w:val="000000"/>
                <w:sz w:val="20"/>
                <w:szCs w:val="20"/>
              </w:rPr>
              <w:t>额定输出电流：</w:t>
            </w:r>
            <w:r w:rsidRPr="005A75D5">
              <w:rPr>
                <w:rFonts w:hint="eastAsia"/>
                <w:color w:val="000000"/>
                <w:sz w:val="20"/>
                <w:szCs w:val="20"/>
              </w:rPr>
              <w:t>30A</w:t>
            </w:r>
            <w:r w:rsidRPr="005A75D5">
              <w:rPr>
                <w:rFonts w:hint="eastAsia"/>
                <w:color w:val="000000"/>
                <w:sz w:val="20"/>
                <w:szCs w:val="20"/>
              </w:rPr>
              <w:br/>
            </w:r>
            <w:r w:rsidRPr="005A75D5">
              <w:rPr>
                <w:rFonts w:hint="eastAsia"/>
                <w:color w:val="000000"/>
                <w:sz w:val="20"/>
                <w:szCs w:val="20"/>
              </w:rPr>
              <w:t>可控制电源：</w:t>
            </w:r>
            <w:r w:rsidRPr="005A75D5">
              <w:rPr>
                <w:rFonts w:hint="eastAsia"/>
                <w:color w:val="000000"/>
                <w:sz w:val="20"/>
                <w:szCs w:val="20"/>
              </w:rPr>
              <w:t>8</w:t>
            </w:r>
            <w:r w:rsidRPr="005A75D5">
              <w:rPr>
                <w:rFonts w:hint="eastAsia"/>
                <w:color w:val="000000"/>
                <w:sz w:val="20"/>
                <w:szCs w:val="20"/>
              </w:rPr>
              <w:t>路</w:t>
            </w:r>
            <w:r w:rsidRPr="005A75D5">
              <w:rPr>
                <w:rFonts w:hint="eastAsia"/>
                <w:color w:val="000000"/>
                <w:sz w:val="20"/>
                <w:szCs w:val="20"/>
              </w:rPr>
              <w:br/>
            </w:r>
            <w:r w:rsidRPr="005A75D5">
              <w:rPr>
                <w:rFonts w:hint="eastAsia"/>
                <w:color w:val="000000"/>
                <w:sz w:val="20"/>
                <w:szCs w:val="20"/>
              </w:rPr>
              <w:t>每路动作延时时间：</w:t>
            </w:r>
            <w:r w:rsidRPr="005A75D5">
              <w:rPr>
                <w:rFonts w:hint="eastAsia"/>
                <w:color w:val="000000"/>
                <w:sz w:val="20"/>
                <w:szCs w:val="20"/>
              </w:rPr>
              <w:t>1</w:t>
            </w:r>
            <w:r w:rsidRPr="005A75D5">
              <w:rPr>
                <w:rFonts w:hint="eastAsia"/>
                <w:color w:val="000000"/>
                <w:sz w:val="20"/>
                <w:szCs w:val="20"/>
              </w:rPr>
              <w:t>秒</w:t>
            </w:r>
            <w:r w:rsidRPr="005A75D5">
              <w:rPr>
                <w:rFonts w:hint="eastAsia"/>
                <w:color w:val="000000"/>
                <w:sz w:val="20"/>
                <w:szCs w:val="20"/>
              </w:rPr>
              <w:br/>
            </w:r>
            <w:r w:rsidRPr="005A75D5">
              <w:rPr>
                <w:rFonts w:hint="eastAsia"/>
                <w:color w:val="000000"/>
                <w:sz w:val="20"/>
                <w:szCs w:val="20"/>
              </w:rPr>
              <w:t>供电电源：</w:t>
            </w:r>
            <w:r w:rsidRPr="005A75D5">
              <w:rPr>
                <w:rFonts w:hint="eastAsia"/>
                <w:color w:val="000000"/>
                <w:sz w:val="20"/>
                <w:szCs w:val="20"/>
              </w:rPr>
              <w:t>VAC 50 / 60Hz 25A</w:t>
            </w:r>
            <w:r w:rsidRPr="005A75D5">
              <w:rPr>
                <w:rFonts w:hint="eastAsia"/>
                <w:color w:val="000000"/>
                <w:sz w:val="20"/>
                <w:szCs w:val="20"/>
              </w:rPr>
              <w:br/>
            </w:r>
            <w:r w:rsidRPr="005A75D5">
              <w:rPr>
                <w:rFonts w:hint="eastAsia"/>
                <w:color w:val="000000"/>
                <w:sz w:val="20"/>
                <w:szCs w:val="20"/>
              </w:rPr>
              <w:t>每路输出带指示灯</w:t>
            </w:r>
            <w:r w:rsidRPr="005A75D5">
              <w:rPr>
                <w:rFonts w:hint="eastAsia"/>
                <w:color w:val="000000"/>
                <w:sz w:val="20"/>
                <w:szCs w:val="20"/>
              </w:rPr>
              <w:br/>
            </w:r>
            <w:r w:rsidRPr="005A75D5">
              <w:rPr>
                <w:rFonts w:hint="eastAsia"/>
                <w:color w:val="000000"/>
                <w:sz w:val="20"/>
                <w:szCs w:val="20"/>
              </w:rPr>
              <w:t>锁匙开关控制电源</w:t>
            </w:r>
            <w:r w:rsidRPr="005A75D5">
              <w:rPr>
                <w:rFonts w:hint="eastAsia"/>
                <w:color w:val="000000"/>
                <w:sz w:val="20"/>
                <w:szCs w:val="20"/>
              </w:rPr>
              <w:br/>
            </w:r>
            <w:r w:rsidRPr="005A75D5">
              <w:rPr>
                <w:rFonts w:hint="eastAsia"/>
                <w:color w:val="000000"/>
                <w:sz w:val="20"/>
                <w:szCs w:val="20"/>
              </w:rPr>
              <w:t>插座为万用插座，适合各种类型电源插头</w:t>
            </w:r>
            <w:r w:rsidRPr="005A75D5">
              <w:rPr>
                <w:rFonts w:hint="eastAsia"/>
                <w:color w:val="000000"/>
                <w:sz w:val="20"/>
                <w:szCs w:val="20"/>
              </w:rPr>
              <w:br/>
            </w:r>
            <w:r w:rsidRPr="005A75D5">
              <w:rPr>
                <w:rFonts w:hint="eastAsia"/>
                <w:color w:val="000000"/>
                <w:sz w:val="20"/>
                <w:szCs w:val="20"/>
              </w:rPr>
              <w:t>单路额定输出电源：</w:t>
            </w:r>
            <w:r w:rsidRPr="005A75D5">
              <w:rPr>
                <w:rFonts w:hint="eastAsia"/>
                <w:color w:val="000000"/>
                <w:sz w:val="20"/>
                <w:szCs w:val="20"/>
              </w:rPr>
              <w:t>20A</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IP</w:t>
            </w:r>
            <w:r w:rsidRPr="005A75D5">
              <w:rPr>
                <w:rFonts w:hint="eastAsia"/>
                <w:color w:val="000000"/>
                <w:sz w:val="20"/>
                <w:szCs w:val="20"/>
              </w:rPr>
              <w:t>网络功放</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TCP/IP/UDP</w:t>
            </w:r>
            <w:r w:rsidRPr="005A75D5">
              <w:rPr>
                <w:rFonts w:hint="eastAsia"/>
                <w:color w:val="000000"/>
                <w:sz w:val="20"/>
                <w:szCs w:val="20"/>
              </w:rPr>
              <w:t>协议</w:t>
            </w:r>
            <w:r w:rsidRPr="005A75D5">
              <w:rPr>
                <w:rFonts w:hint="eastAsia"/>
                <w:color w:val="000000"/>
                <w:sz w:val="20"/>
                <w:szCs w:val="20"/>
              </w:rPr>
              <w:t>10/100M</w:t>
            </w:r>
            <w:r w:rsidRPr="005A75D5">
              <w:rPr>
                <w:rFonts w:hint="eastAsia"/>
                <w:color w:val="000000"/>
                <w:sz w:val="20"/>
                <w:szCs w:val="20"/>
              </w:rPr>
              <w:t>内置网络解码器额定功率</w:t>
            </w:r>
            <w:r w:rsidRPr="005A75D5">
              <w:rPr>
                <w:rFonts w:hint="eastAsia"/>
                <w:color w:val="000000"/>
                <w:sz w:val="20"/>
                <w:szCs w:val="20"/>
              </w:rPr>
              <w:t>240W</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天花喇叭</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额定功率：</w:t>
            </w:r>
            <w:r w:rsidRPr="005A75D5">
              <w:rPr>
                <w:rFonts w:hint="eastAsia"/>
                <w:color w:val="000000"/>
                <w:sz w:val="20"/>
                <w:szCs w:val="20"/>
              </w:rPr>
              <w:t>3W/6w</w:t>
            </w:r>
            <w:r w:rsidRPr="005A75D5">
              <w:rPr>
                <w:rFonts w:hint="eastAsia"/>
                <w:color w:val="000000"/>
                <w:sz w:val="20"/>
                <w:szCs w:val="20"/>
              </w:rPr>
              <w:br/>
            </w:r>
            <w:r w:rsidRPr="005A75D5">
              <w:rPr>
                <w:rFonts w:hint="eastAsia"/>
                <w:color w:val="000000"/>
                <w:sz w:val="20"/>
                <w:szCs w:val="20"/>
              </w:rPr>
              <w:t>定压输入：</w:t>
            </w:r>
            <w:r w:rsidRPr="005A75D5">
              <w:rPr>
                <w:rFonts w:hint="eastAsia"/>
                <w:color w:val="000000"/>
                <w:sz w:val="20"/>
                <w:szCs w:val="20"/>
              </w:rPr>
              <w:t>100V/70V</w:t>
            </w:r>
            <w:r w:rsidRPr="005A75D5">
              <w:rPr>
                <w:rFonts w:hint="eastAsia"/>
                <w:color w:val="000000"/>
                <w:sz w:val="20"/>
                <w:szCs w:val="20"/>
              </w:rPr>
              <w:br/>
            </w:r>
            <w:r w:rsidRPr="005A75D5">
              <w:rPr>
                <w:rFonts w:hint="eastAsia"/>
                <w:color w:val="000000"/>
                <w:sz w:val="20"/>
                <w:szCs w:val="20"/>
              </w:rPr>
              <w:t>灵敏度：</w:t>
            </w:r>
            <w:r w:rsidRPr="005A75D5">
              <w:rPr>
                <w:rFonts w:hint="eastAsia"/>
                <w:color w:val="000000"/>
                <w:sz w:val="20"/>
                <w:szCs w:val="20"/>
              </w:rPr>
              <w:t>90dB</w:t>
            </w:r>
            <w:r w:rsidRPr="005A75D5">
              <w:rPr>
                <w:rFonts w:hint="eastAsia"/>
                <w:color w:val="000000"/>
                <w:sz w:val="20"/>
                <w:szCs w:val="20"/>
              </w:rPr>
              <w:br/>
            </w:r>
            <w:r w:rsidRPr="005A75D5">
              <w:rPr>
                <w:rFonts w:hint="eastAsia"/>
                <w:color w:val="000000"/>
                <w:sz w:val="20"/>
                <w:szCs w:val="20"/>
              </w:rPr>
              <w:t>频率响应：</w:t>
            </w:r>
            <w:r w:rsidRPr="005A75D5">
              <w:rPr>
                <w:rFonts w:hint="eastAsia"/>
                <w:color w:val="000000"/>
                <w:sz w:val="20"/>
                <w:szCs w:val="20"/>
              </w:rPr>
              <w:t>90-16KHz</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18</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IP</w:t>
            </w:r>
            <w:r w:rsidRPr="005A75D5">
              <w:rPr>
                <w:rFonts w:hint="eastAsia"/>
                <w:color w:val="000000"/>
                <w:sz w:val="20"/>
                <w:szCs w:val="20"/>
              </w:rPr>
              <w:t>网络音频采集终端</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功能特点：</w:t>
            </w:r>
            <w:r w:rsidRPr="005A75D5">
              <w:rPr>
                <w:rFonts w:hint="eastAsia"/>
                <w:color w:val="000000"/>
                <w:sz w:val="20"/>
                <w:szCs w:val="20"/>
              </w:rPr>
              <w:br/>
              <w:t>19</w:t>
            </w:r>
            <w:r w:rsidRPr="005A75D5">
              <w:rPr>
                <w:rFonts w:hint="eastAsia"/>
                <w:color w:val="000000"/>
                <w:sz w:val="20"/>
                <w:szCs w:val="20"/>
              </w:rPr>
              <w:t>英寸标准机架式，</w:t>
            </w:r>
            <w:r w:rsidRPr="005A75D5">
              <w:rPr>
                <w:rFonts w:hint="eastAsia"/>
                <w:color w:val="000000"/>
                <w:sz w:val="20"/>
                <w:szCs w:val="20"/>
              </w:rPr>
              <w:t>1U</w:t>
            </w:r>
            <w:r w:rsidRPr="005A75D5">
              <w:rPr>
                <w:rFonts w:hint="eastAsia"/>
                <w:color w:val="000000"/>
                <w:sz w:val="20"/>
                <w:szCs w:val="20"/>
              </w:rPr>
              <w:t>高度；高级铝面板，采用先进的抛光；</w:t>
            </w:r>
            <w:r w:rsidRPr="005A75D5">
              <w:rPr>
                <w:rFonts w:hint="eastAsia"/>
                <w:color w:val="000000"/>
                <w:sz w:val="20"/>
                <w:szCs w:val="20"/>
              </w:rPr>
              <w:br/>
            </w:r>
            <w:r w:rsidRPr="005A75D5">
              <w:rPr>
                <w:rFonts w:hint="eastAsia"/>
                <w:color w:val="000000"/>
                <w:sz w:val="20"/>
                <w:szCs w:val="20"/>
              </w:rPr>
              <w:t>采用固定静态的</w:t>
            </w:r>
            <w:r w:rsidRPr="005A75D5">
              <w:rPr>
                <w:rFonts w:hint="eastAsia"/>
                <w:color w:val="000000"/>
                <w:sz w:val="20"/>
                <w:szCs w:val="20"/>
              </w:rPr>
              <w:t>IP</w:t>
            </w:r>
            <w:r w:rsidRPr="005A75D5">
              <w:rPr>
                <w:rFonts w:hint="eastAsia"/>
                <w:color w:val="000000"/>
                <w:sz w:val="20"/>
                <w:szCs w:val="20"/>
              </w:rPr>
              <w:t>地址，当网络发生改变时地址不会丢失，工作稳定；</w:t>
            </w:r>
            <w:r w:rsidRPr="005A75D5">
              <w:rPr>
                <w:rFonts w:hint="eastAsia"/>
                <w:color w:val="000000"/>
                <w:sz w:val="20"/>
                <w:szCs w:val="20"/>
              </w:rPr>
              <w:br/>
            </w:r>
            <w:r w:rsidRPr="005A75D5">
              <w:rPr>
                <w:rFonts w:hint="eastAsia"/>
                <w:color w:val="000000"/>
                <w:sz w:val="20"/>
                <w:szCs w:val="20"/>
              </w:rPr>
              <w:t>采用嵌入式</w:t>
            </w:r>
            <w:r w:rsidRPr="005A75D5">
              <w:rPr>
                <w:rFonts w:hint="eastAsia"/>
                <w:color w:val="000000"/>
                <w:sz w:val="20"/>
                <w:szCs w:val="20"/>
              </w:rPr>
              <w:t>PC</w:t>
            </w:r>
            <w:r w:rsidRPr="005A75D5">
              <w:rPr>
                <w:rFonts w:hint="eastAsia"/>
                <w:color w:val="000000"/>
                <w:sz w:val="20"/>
                <w:szCs w:val="20"/>
              </w:rPr>
              <w:t>技术和</w:t>
            </w:r>
            <w:r w:rsidRPr="005A75D5">
              <w:rPr>
                <w:rFonts w:hint="eastAsia"/>
                <w:color w:val="000000"/>
                <w:sz w:val="20"/>
                <w:szCs w:val="20"/>
              </w:rPr>
              <w:t>DSP</w:t>
            </w:r>
            <w:r w:rsidRPr="005A75D5">
              <w:rPr>
                <w:rFonts w:hint="eastAsia"/>
                <w:color w:val="000000"/>
                <w:sz w:val="20"/>
                <w:szCs w:val="20"/>
              </w:rPr>
              <w:t>音频处理技术设计；内置嵌入式网络语言编解码模块，完成网络</w:t>
            </w:r>
            <w:r w:rsidRPr="005A75D5">
              <w:rPr>
                <w:rFonts w:hint="eastAsia"/>
                <w:color w:val="000000"/>
                <w:sz w:val="20"/>
                <w:szCs w:val="20"/>
              </w:rPr>
              <w:br/>
              <w:t xml:space="preserve">   </w:t>
            </w:r>
            <w:r w:rsidRPr="005A75D5">
              <w:rPr>
                <w:rFonts w:hint="eastAsia"/>
                <w:color w:val="000000"/>
                <w:sz w:val="20"/>
                <w:szCs w:val="20"/>
              </w:rPr>
              <w:t>音频流的同步接收和编解码；采用高速工业级</w:t>
            </w:r>
            <w:r w:rsidRPr="005A75D5">
              <w:rPr>
                <w:rFonts w:hint="eastAsia"/>
                <w:color w:val="000000"/>
                <w:sz w:val="20"/>
                <w:szCs w:val="20"/>
              </w:rPr>
              <w:t>ARM</w:t>
            </w:r>
            <w:r w:rsidRPr="005A75D5">
              <w:rPr>
                <w:rFonts w:hint="eastAsia"/>
                <w:color w:val="000000"/>
                <w:sz w:val="20"/>
                <w:szCs w:val="20"/>
              </w:rPr>
              <w:t>芯片，启动时间达到毫秒级；</w:t>
            </w:r>
            <w:r w:rsidRPr="005A75D5">
              <w:rPr>
                <w:rFonts w:hint="eastAsia"/>
                <w:color w:val="000000"/>
                <w:sz w:val="20"/>
                <w:szCs w:val="20"/>
              </w:rPr>
              <w:br/>
            </w:r>
            <w:r w:rsidRPr="005A75D5">
              <w:rPr>
                <w:rFonts w:hint="eastAsia"/>
                <w:color w:val="000000"/>
                <w:sz w:val="20"/>
                <w:szCs w:val="20"/>
              </w:rPr>
              <w:t>具有</w:t>
            </w:r>
            <w:r w:rsidRPr="005A75D5">
              <w:rPr>
                <w:rFonts w:hint="eastAsia"/>
                <w:color w:val="000000"/>
                <w:sz w:val="20"/>
                <w:szCs w:val="20"/>
              </w:rPr>
              <w:t>4</w:t>
            </w:r>
            <w:r w:rsidRPr="005A75D5">
              <w:rPr>
                <w:rFonts w:hint="eastAsia"/>
                <w:color w:val="000000"/>
                <w:sz w:val="20"/>
                <w:szCs w:val="20"/>
              </w:rPr>
              <w:t>路</w:t>
            </w:r>
            <w:r w:rsidRPr="005A75D5">
              <w:rPr>
                <w:rFonts w:hint="eastAsia"/>
                <w:color w:val="000000"/>
                <w:sz w:val="20"/>
                <w:szCs w:val="20"/>
              </w:rPr>
              <w:t>RJ45</w:t>
            </w:r>
            <w:r w:rsidRPr="005A75D5">
              <w:rPr>
                <w:rFonts w:hint="eastAsia"/>
                <w:color w:val="000000"/>
                <w:sz w:val="20"/>
                <w:szCs w:val="20"/>
              </w:rPr>
              <w:t>下载地址接口，可以适应不同地方的网络修改地址；</w:t>
            </w:r>
            <w:r w:rsidRPr="005A75D5">
              <w:rPr>
                <w:rFonts w:hint="eastAsia"/>
                <w:color w:val="000000"/>
                <w:sz w:val="20"/>
                <w:szCs w:val="20"/>
              </w:rPr>
              <w:br/>
              <w:t>4</w:t>
            </w:r>
            <w:r w:rsidRPr="005A75D5">
              <w:rPr>
                <w:rFonts w:hint="eastAsia"/>
                <w:color w:val="000000"/>
                <w:sz w:val="20"/>
                <w:szCs w:val="20"/>
              </w:rPr>
              <w:t>路</w:t>
            </w:r>
            <w:r w:rsidRPr="005A75D5">
              <w:rPr>
                <w:rFonts w:hint="eastAsia"/>
                <w:color w:val="000000"/>
                <w:sz w:val="20"/>
                <w:szCs w:val="20"/>
              </w:rPr>
              <w:t>LINE/MIC</w:t>
            </w:r>
            <w:r w:rsidRPr="005A75D5">
              <w:rPr>
                <w:rFonts w:hint="eastAsia"/>
                <w:color w:val="000000"/>
                <w:sz w:val="20"/>
                <w:szCs w:val="20"/>
              </w:rPr>
              <w:t>信号输入，</w:t>
            </w:r>
            <w:r w:rsidRPr="005A75D5">
              <w:rPr>
                <w:rFonts w:hint="eastAsia"/>
                <w:color w:val="000000"/>
                <w:sz w:val="20"/>
                <w:szCs w:val="20"/>
              </w:rPr>
              <w:t>4</w:t>
            </w:r>
            <w:r w:rsidRPr="005A75D5">
              <w:rPr>
                <w:rFonts w:hint="eastAsia"/>
                <w:color w:val="000000"/>
                <w:sz w:val="20"/>
                <w:szCs w:val="20"/>
              </w:rPr>
              <w:t>路独立的网络</w:t>
            </w:r>
            <w:r w:rsidRPr="005A75D5">
              <w:rPr>
                <w:rFonts w:hint="eastAsia"/>
                <w:color w:val="000000"/>
                <w:sz w:val="20"/>
                <w:szCs w:val="20"/>
              </w:rPr>
              <w:t>TCP/IP</w:t>
            </w:r>
            <w:r w:rsidRPr="005A75D5">
              <w:rPr>
                <w:rFonts w:hint="eastAsia"/>
                <w:color w:val="000000"/>
                <w:sz w:val="20"/>
                <w:szCs w:val="20"/>
              </w:rPr>
              <w:t>编码功能，独立的音量调节，高品质的数字</w:t>
            </w:r>
            <w:r w:rsidRPr="005A75D5">
              <w:rPr>
                <w:rFonts w:hint="eastAsia"/>
                <w:color w:val="000000"/>
                <w:sz w:val="20"/>
                <w:szCs w:val="20"/>
              </w:rPr>
              <w:br/>
              <w:t xml:space="preserve">   </w:t>
            </w:r>
            <w:r w:rsidRPr="005A75D5">
              <w:rPr>
                <w:rFonts w:hint="eastAsia"/>
                <w:color w:val="000000"/>
                <w:sz w:val="20"/>
                <w:szCs w:val="20"/>
              </w:rPr>
              <w:t>音频传输，无噪音，可以单独呼叫；</w:t>
            </w:r>
            <w:r w:rsidRPr="005A75D5">
              <w:rPr>
                <w:rFonts w:hint="eastAsia"/>
                <w:color w:val="000000"/>
                <w:sz w:val="20"/>
                <w:szCs w:val="20"/>
              </w:rPr>
              <w:br/>
            </w:r>
            <w:r w:rsidRPr="005A75D5">
              <w:rPr>
                <w:rFonts w:hint="eastAsia"/>
                <w:color w:val="000000"/>
                <w:sz w:val="20"/>
                <w:szCs w:val="20"/>
              </w:rPr>
              <w:t>音质达到</w:t>
            </w:r>
            <w:r w:rsidRPr="005A75D5">
              <w:rPr>
                <w:rFonts w:hint="eastAsia"/>
                <w:color w:val="000000"/>
                <w:sz w:val="20"/>
                <w:szCs w:val="20"/>
              </w:rPr>
              <w:t>CD</w:t>
            </w:r>
            <w:r w:rsidRPr="005A75D5">
              <w:rPr>
                <w:rFonts w:hint="eastAsia"/>
                <w:color w:val="000000"/>
                <w:sz w:val="20"/>
                <w:szCs w:val="20"/>
              </w:rPr>
              <w:t>级（音频文件位速为</w:t>
            </w:r>
            <w:r w:rsidRPr="005A75D5">
              <w:rPr>
                <w:rFonts w:hint="eastAsia"/>
                <w:color w:val="000000"/>
                <w:sz w:val="20"/>
                <w:szCs w:val="20"/>
              </w:rPr>
              <w:t>32-256kbps</w:t>
            </w:r>
            <w:r w:rsidRPr="005A75D5">
              <w:rPr>
                <w:rFonts w:hint="eastAsia"/>
                <w:color w:val="000000"/>
                <w:sz w:val="20"/>
                <w:szCs w:val="20"/>
              </w:rPr>
              <w:t>自适应）；</w:t>
            </w:r>
            <w:r w:rsidRPr="005A75D5">
              <w:rPr>
                <w:rFonts w:hint="eastAsia"/>
                <w:color w:val="000000"/>
                <w:sz w:val="20"/>
                <w:szCs w:val="20"/>
              </w:rPr>
              <w:br/>
            </w:r>
            <w:r w:rsidRPr="005A75D5">
              <w:rPr>
                <w:rFonts w:hint="eastAsia"/>
                <w:color w:val="000000"/>
                <w:sz w:val="20"/>
                <w:szCs w:val="20"/>
              </w:rPr>
              <w:t>系统配置完成，可以操作面板上按键</w:t>
            </w:r>
            <w:r w:rsidRPr="005A75D5">
              <w:rPr>
                <w:rFonts w:hint="eastAsia"/>
                <w:color w:val="000000"/>
                <w:sz w:val="20"/>
                <w:szCs w:val="20"/>
              </w:rPr>
              <w:t>1,2,3,4</w:t>
            </w:r>
            <w:r w:rsidRPr="005A75D5">
              <w:rPr>
                <w:rFonts w:hint="eastAsia"/>
                <w:color w:val="000000"/>
                <w:sz w:val="20"/>
                <w:szCs w:val="20"/>
              </w:rPr>
              <w:t>按键直接启动相应区域广播终端；</w:t>
            </w:r>
            <w:r w:rsidRPr="005A75D5">
              <w:rPr>
                <w:rFonts w:hint="eastAsia"/>
                <w:color w:val="000000"/>
                <w:sz w:val="20"/>
                <w:szCs w:val="20"/>
              </w:rPr>
              <w:br/>
            </w:r>
            <w:r w:rsidRPr="005A75D5">
              <w:rPr>
                <w:rFonts w:hint="eastAsia"/>
                <w:color w:val="000000"/>
                <w:sz w:val="20"/>
                <w:szCs w:val="20"/>
              </w:rPr>
              <w:t>超强的跨网关、跨路由器能力，有以太网的地方即可接入；</w:t>
            </w:r>
            <w:r w:rsidRPr="005A75D5">
              <w:rPr>
                <w:rFonts w:hint="eastAsia"/>
                <w:color w:val="000000"/>
                <w:sz w:val="20"/>
                <w:szCs w:val="20"/>
              </w:rPr>
              <w:br/>
            </w:r>
            <w:r w:rsidRPr="005A75D5">
              <w:rPr>
                <w:rFonts w:hint="eastAsia"/>
                <w:color w:val="000000"/>
                <w:sz w:val="20"/>
                <w:szCs w:val="20"/>
              </w:rPr>
              <w:t>具有远程升级功能，产品程序更新无须现场升级，通过网络远程即可更新、方便快捷；</w:t>
            </w:r>
            <w:r w:rsidRPr="005A75D5">
              <w:rPr>
                <w:rFonts w:hint="eastAsia"/>
                <w:color w:val="000000"/>
                <w:sz w:val="20"/>
                <w:szCs w:val="20"/>
              </w:rPr>
              <w:br/>
            </w:r>
            <w:r w:rsidRPr="005A75D5">
              <w:rPr>
                <w:rFonts w:hint="eastAsia"/>
                <w:color w:val="000000"/>
                <w:sz w:val="20"/>
                <w:szCs w:val="20"/>
              </w:rPr>
              <w:t>可以多机对叠，一套系统中可以安装多台设备，没有数量限制；</w:t>
            </w:r>
            <w:r w:rsidRPr="005A75D5">
              <w:rPr>
                <w:rFonts w:hint="eastAsia"/>
                <w:color w:val="000000"/>
                <w:sz w:val="20"/>
                <w:szCs w:val="20"/>
              </w:rPr>
              <w:br/>
            </w:r>
            <w:r w:rsidRPr="005A75D5">
              <w:rPr>
                <w:rFonts w:hint="eastAsia"/>
                <w:color w:val="000000"/>
                <w:sz w:val="20"/>
                <w:szCs w:val="20"/>
              </w:rPr>
              <w:t>机器背面设有</w:t>
            </w:r>
            <w:r w:rsidRPr="005A75D5">
              <w:rPr>
                <w:rFonts w:hint="eastAsia"/>
                <w:color w:val="000000"/>
                <w:sz w:val="20"/>
                <w:szCs w:val="20"/>
              </w:rPr>
              <w:t>IP</w:t>
            </w:r>
            <w:r w:rsidRPr="005A75D5">
              <w:rPr>
                <w:rFonts w:hint="eastAsia"/>
                <w:color w:val="000000"/>
                <w:sz w:val="20"/>
                <w:szCs w:val="20"/>
              </w:rPr>
              <w:t>地址复位开关，复位可恢复出厂设置；</w:t>
            </w:r>
            <w:r w:rsidRPr="005A75D5">
              <w:rPr>
                <w:rFonts w:hint="eastAsia"/>
                <w:color w:val="000000"/>
                <w:sz w:val="20"/>
                <w:szCs w:val="20"/>
              </w:rPr>
              <w:br/>
            </w:r>
            <w:r w:rsidRPr="005A75D5">
              <w:rPr>
                <w:rFonts w:hint="eastAsia"/>
                <w:color w:val="000000"/>
                <w:sz w:val="20"/>
                <w:szCs w:val="20"/>
              </w:rPr>
              <w:t>数字音频输入</w:t>
            </w:r>
            <w:r w:rsidRPr="005A75D5">
              <w:rPr>
                <w:rFonts w:hint="eastAsia"/>
                <w:color w:val="000000"/>
                <w:sz w:val="20"/>
                <w:szCs w:val="20"/>
              </w:rPr>
              <w:br/>
            </w:r>
            <w:r w:rsidRPr="005A75D5">
              <w:rPr>
                <w:rFonts w:hint="eastAsia"/>
                <w:color w:val="000000"/>
                <w:sz w:val="20"/>
                <w:szCs w:val="20"/>
              </w:rPr>
              <w:t>网络接口：</w:t>
            </w:r>
            <w:r w:rsidRPr="005A75D5">
              <w:rPr>
                <w:rFonts w:hint="eastAsia"/>
                <w:color w:val="000000"/>
                <w:sz w:val="20"/>
                <w:szCs w:val="20"/>
              </w:rPr>
              <w:t>4</w:t>
            </w:r>
            <w:r w:rsidRPr="005A75D5">
              <w:rPr>
                <w:rFonts w:hint="eastAsia"/>
                <w:color w:val="000000"/>
                <w:sz w:val="20"/>
                <w:szCs w:val="20"/>
              </w:rPr>
              <w:t>组、</w:t>
            </w:r>
            <w:r w:rsidRPr="005A75D5">
              <w:rPr>
                <w:rFonts w:hint="eastAsia"/>
                <w:color w:val="000000"/>
                <w:sz w:val="20"/>
                <w:szCs w:val="20"/>
              </w:rPr>
              <w:t>RJ45</w:t>
            </w:r>
            <w:r w:rsidRPr="005A75D5">
              <w:rPr>
                <w:rFonts w:hint="eastAsia"/>
                <w:color w:val="000000"/>
                <w:sz w:val="20"/>
                <w:szCs w:val="20"/>
              </w:rPr>
              <w:t>、</w:t>
            </w:r>
            <w:r w:rsidRPr="005A75D5">
              <w:rPr>
                <w:rFonts w:hint="eastAsia"/>
                <w:color w:val="000000"/>
                <w:sz w:val="20"/>
                <w:szCs w:val="20"/>
              </w:rPr>
              <w:t>10M/100M</w:t>
            </w:r>
            <w:r w:rsidRPr="005A75D5">
              <w:rPr>
                <w:rFonts w:hint="eastAsia"/>
                <w:color w:val="000000"/>
                <w:sz w:val="20"/>
                <w:szCs w:val="20"/>
              </w:rPr>
              <w:br/>
            </w:r>
            <w:r w:rsidRPr="005A75D5">
              <w:rPr>
                <w:rFonts w:hint="eastAsia"/>
                <w:color w:val="000000"/>
                <w:sz w:val="20"/>
                <w:szCs w:val="20"/>
              </w:rPr>
              <w:t>网络协议：</w:t>
            </w:r>
            <w:r w:rsidRPr="005A75D5">
              <w:rPr>
                <w:rFonts w:hint="eastAsia"/>
                <w:color w:val="000000"/>
                <w:sz w:val="20"/>
                <w:szCs w:val="20"/>
              </w:rPr>
              <w:t>TCP/IP/UDP</w:t>
            </w:r>
            <w:r w:rsidRPr="005A75D5">
              <w:rPr>
                <w:rFonts w:hint="eastAsia"/>
                <w:color w:val="000000"/>
                <w:sz w:val="20"/>
                <w:szCs w:val="20"/>
              </w:rPr>
              <w:br/>
            </w:r>
            <w:r w:rsidRPr="005A75D5">
              <w:rPr>
                <w:rFonts w:hint="eastAsia"/>
                <w:color w:val="000000"/>
                <w:sz w:val="20"/>
                <w:szCs w:val="20"/>
              </w:rPr>
              <w:t>音频格式：</w:t>
            </w:r>
            <w:r w:rsidRPr="005A75D5">
              <w:rPr>
                <w:rFonts w:hint="eastAsia"/>
                <w:color w:val="000000"/>
                <w:sz w:val="20"/>
                <w:szCs w:val="20"/>
              </w:rPr>
              <w:t>MP3/MP2</w:t>
            </w:r>
            <w:r w:rsidRPr="005A75D5">
              <w:rPr>
                <w:rFonts w:hint="eastAsia"/>
                <w:color w:val="000000"/>
                <w:sz w:val="20"/>
                <w:szCs w:val="20"/>
              </w:rPr>
              <w:br/>
            </w:r>
            <w:r w:rsidRPr="005A75D5">
              <w:rPr>
                <w:rFonts w:hint="eastAsia"/>
                <w:color w:val="000000"/>
                <w:sz w:val="20"/>
                <w:szCs w:val="20"/>
              </w:rPr>
              <w:t>支持码流：</w:t>
            </w:r>
            <w:r w:rsidRPr="005A75D5">
              <w:rPr>
                <w:rFonts w:hint="eastAsia"/>
                <w:color w:val="000000"/>
                <w:sz w:val="20"/>
                <w:szCs w:val="20"/>
              </w:rPr>
              <w:t>32k-256k</w:t>
            </w:r>
            <w:r w:rsidRPr="005A75D5">
              <w:rPr>
                <w:rFonts w:hint="eastAsia"/>
                <w:color w:val="000000"/>
                <w:sz w:val="20"/>
                <w:szCs w:val="20"/>
              </w:rPr>
              <w:br/>
            </w:r>
            <w:r w:rsidRPr="005A75D5">
              <w:rPr>
                <w:rFonts w:hint="eastAsia"/>
                <w:color w:val="000000"/>
                <w:sz w:val="20"/>
                <w:szCs w:val="20"/>
              </w:rPr>
              <w:t>频带宽度：</w:t>
            </w:r>
            <w:r w:rsidRPr="005A75D5">
              <w:rPr>
                <w:rFonts w:hint="eastAsia"/>
                <w:color w:val="000000"/>
                <w:sz w:val="20"/>
                <w:szCs w:val="20"/>
              </w:rPr>
              <w:t>20Hz-20KHz</w:t>
            </w:r>
            <w:r w:rsidRPr="005A75D5">
              <w:rPr>
                <w:rFonts w:hint="eastAsia"/>
                <w:color w:val="000000"/>
                <w:sz w:val="20"/>
                <w:szCs w:val="20"/>
              </w:rPr>
              <w:br/>
            </w:r>
            <w:r w:rsidRPr="005A75D5">
              <w:rPr>
                <w:rFonts w:hint="eastAsia"/>
                <w:color w:val="000000"/>
                <w:sz w:val="20"/>
                <w:szCs w:val="20"/>
              </w:rPr>
              <w:t>灵敏度：</w:t>
            </w:r>
            <w:r w:rsidRPr="005A75D5">
              <w:rPr>
                <w:rFonts w:hint="eastAsia"/>
                <w:color w:val="000000"/>
                <w:sz w:val="20"/>
                <w:szCs w:val="20"/>
              </w:rPr>
              <w:t>92db</w:t>
            </w:r>
            <w:r w:rsidRPr="005A75D5">
              <w:rPr>
                <w:rFonts w:hint="eastAsia"/>
                <w:color w:val="000000"/>
                <w:sz w:val="20"/>
                <w:szCs w:val="20"/>
              </w:rPr>
              <w:br/>
            </w:r>
            <w:r w:rsidRPr="005A75D5">
              <w:rPr>
                <w:rFonts w:hint="eastAsia"/>
                <w:color w:val="000000"/>
                <w:sz w:val="20"/>
                <w:szCs w:val="20"/>
              </w:rPr>
              <w:t>信噪比：线路≥</w:t>
            </w:r>
            <w:r w:rsidRPr="005A75D5">
              <w:rPr>
                <w:rFonts w:hint="eastAsia"/>
                <w:color w:val="000000"/>
                <w:sz w:val="20"/>
                <w:szCs w:val="20"/>
              </w:rPr>
              <w:t>94db</w:t>
            </w:r>
            <w:r w:rsidRPr="005A75D5">
              <w:rPr>
                <w:rFonts w:hint="eastAsia"/>
                <w:color w:val="000000"/>
                <w:sz w:val="20"/>
                <w:szCs w:val="20"/>
              </w:rPr>
              <w:t>；话筒≥</w:t>
            </w:r>
            <w:r w:rsidRPr="005A75D5">
              <w:rPr>
                <w:rFonts w:hint="eastAsia"/>
                <w:color w:val="000000"/>
                <w:sz w:val="20"/>
                <w:szCs w:val="20"/>
              </w:rPr>
              <w:t>90db</w:t>
            </w:r>
            <w:r w:rsidRPr="005A75D5">
              <w:rPr>
                <w:rFonts w:hint="eastAsia"/>
                <w:color w:val="000000"/>
                <w:sz w:val="20"/>
                <w:szCs w:val="20"/>
              </w:rPr>
              <w:br/>
            </w:r>
            <w:r w:rsidRPr="005A75D5">
              <w:rPr>
                <w:rFonts w:hint="eastAsia"/>
                <w:color w:val="000000"/>
                <w:sz w:val="20"/>
                <w:szCs w:val="20"/>
              </w:rPr>
              <w:t>模拟音频输入</w:t>
            </w:r>
            <w:r w:rsidRPr="005A75D5">
              <w:rPr>
                <w:rFonts w:hint="eastAsia"/>
                <w:color w:val="000000"/>
                <w:sz w:val="20"/>
                <w:szCs w:val="20"/>
              </w:rPr>
              <w:br/>
              <w:t>MIC</w:t>
            </w:r>
            <w:r w:rsidRPr="005A75D5">
              <w:rPr>
                <w:rFonts w:hint="eastAsia"/>
                <w:color w:val="000000"/>
                <w:sz w:val="20"/>
                <w:szCs w:val="20"/>
              </w:rPr>
              <w:t>输入：</w:t>
            </w:r>
            <w:r w:rsidRPr="005A75D5">
              <w:rPr>
                <w:rFonts w:hint="eastAsia"/>
                <w:color w:val="000000"/>
                <w:sz w:val="20"/>
                <w:szCs w:val="20"/>
              </w:rPr>
              <w:t>10MV 6.3mm</w:t>
            </w:r>
            <w:r w:rsidRPr="005A75D5">
              <w:rPr>
                <w:rFonts w:hint="eastAsia"/>
                <w:color w:val="000000"/>
                <w:sz w:val="20"/>
                <w:szCs w:val="20"/>
              </w:rPr>
              <w:t>单声道插座</w:t>
            </w:r>
            <w:r w:rsidRPr="005A75D5">
              <w:rPr>
                <w:rFonts w:hint="eastAsia"/>
                <w:color w:val="000000"/>
                <w:sz w:val="20"/>
                <w:szCs w:val="20"/>
              </w:rPr>
              <w:br/>
            </w:r>
            <w:r w:rsidRPr="005A75D5">
              <w:rPr>
                <w:rFonts w:hint="eastAsia"/>
                <w:color w:val="000000"/>
                <w:sz w:val="20"/>
                <w:szCs w:val="20"/>
              </w:rPr>
              <w:t>线路输入：频带宽度：</w:t>
            </w:r>
            <w:r w:rsidRPr="005A75D5">
              <w:rPr>
                <w:rFonts w:hint="eastAsia"/>
                <w:color w:val="000000"/>
                <w:sz w:val="20"/>
                <w:szCs w:val="20"/>
              </w:rPr>
              <w:t>20Hz-20KHz</w:t>
            </w:r>
            <w:r w:rsidRPr="005A75D5">
              <w:rPr>
                <w:rFonts w:hint="eastAsia"/>
                <w:color w:val="000000"/>
                <w:sz w:val="20"/>
                <w:szCs w:val="20"/>
              </w:rPr>
              <w:br/>
              <w:t>LINE</w:t>
            </w:r>
            <w:r w:rsidRPr="005A75D5">
              <w:rPr>
                <w:rFonts w:hint="eastAsia"/>
                <w:color w:val="000000"/>
                <w:sz w:val="20"/>
                <w:szCs w:val="20"/>
              </w:rPr>
              <w:t>输入：立体声</w:t>
            </w:r>
            <w:r w:rsidRPr="005A75D5">
              <w:rPr>
                <w:rFonts w:hint="eastAsia"/>
                <w:color w:val="000000"/>
                <w:sz w:val="20"/>
                <w:szCs w:val="20"/>
              </w:rPr>
              <w:t>1Vp-p,10K</w:t>
            </w:r>
            <w:r w:rsidRPr="005A75D5">
              <w:rPr>
                <w:rFonts w:hint="eastAsia"/>
                <w:color w:val="000000"/>
                <w:sz w:val="20"/>
                <w:szCs w:val="20"/>
              </w:rPr>
              <w:t>莲花插座</w:t>
            </w:r>
            <w:r w:rsidRPr="005A75D5">
              <w:rPr>
                <w:rFonts w:hint="eastAsia"/>
                <w:color w:val="000000"/>
                <w:sz w:val="20"/>
                <w:szCs w:val="20"/>
              </w:rPr>
              <w:br/>
            </w:r>
            <w:r w:rsidRPr="005A75D5">
              <w:rPr>
                <w:rFonts w:hint="eastAsia"/>
                <w:color w:val="000000"/>
                <w:sz w:val="20"/>
                <w:szCs w:val="20"/>
              </w:rPr>
              <w:t>输入电源：</w:t>
            </w:r>
            <w:r w:rsidRPr="005A75D5">
              <w:rPr>
                <w:rFonts w:hint="eastAsia"/>
                <w:color w:val="000000"/>
                <w:sz w:val="20"/>
                <w:szCs w:val="20"/>
              </w:rPr>
              <w:t>AC220V</w:t>
            </w:r>
            <w:r w:rsidRPr="005A75D5">
              <w:rPr>
                <w:rFonts w:hint="eastAsia"/>
                <w:color w:val="000000"/>
                <w:sz w:val="20"/>
                <w:szCs w:val="20"/>
              </w:rPr>
              <w:t>±</w:t>
            </w:r>
            <w:r w:rsidRPr="005A75D5">
              <w:rPr>
                <w:rFonts w:hint="eastAsia"/>
                <w:color w:val="000000"/>
                <w:sz w:val="20"/>
                <w:szCs w:val="20"/>
              </w:rPr>
              <w:t>10%</w:t>
            </w:r>
            <w:r w:rsidRPr="005A75D5">
              <w:rPr>
                <w:rFonts w:hint="eastAsia"/>
                <w:color w:val="000000"/>
                <w:sz w:val="20"/>
                <w:szCs w:val="20"/>
              </w:rPr>
              <w:t>，</w:t>
            </w:r>
            <w:r w:rsidRPr="005A75D5">
              <w:rPr>
                <w:rFonts w:hint="eastAsia"/>
                <w:color w:val="000000"/>
                <w:sz w:val="20"/>
                <w:szCs w:val="20"/>
              </w:rPr>
              <w:t>50-60Hz/</w:t>
            </w:r>
            <w:r w:rsidRPr="005A75D5">
              <w:rPr>
                <w:rFonts w:hint="eastAsia"/>
                <w:color w:val="000000"/>
                <w:sz w:val="20"/>
                <w:szCs w:val="20"/>
              </w:rPr>
              <w:t>外置</w:t>
            </w:r>
            <w:r w:rsidRPr="005A75D5">
              <w:rPr>
                <w:rFonts w:hint="eastAsia"/>
                <w:color w:val="000000"/>
                <w:sz w:val="20"/>
                <w:szCs w:val="20"/>
              </w:rPr>
              <w:t>DC12V/5A</w:t>
            </w:r>
            <w:r w:rsidRPr="005A75D5">
              <w:rPr>
                <w:rFonts w:hint="eastAsia"/>
                <w:color w:val="000000"/>
                <w:sz w:val="20"/>
                <w:szCs w:val="20"/>
              </w:rPr>
              <w:br/>
            </w:r>
            <w:r w:rsidRPr="005A75D5">
              <w:rPr>
                <w:rFonts w:hint="eastAsia"/>
                <w:color w:val="000000"/>
                <w:sz w:val="20"/>
                <w:szCs w:val="20"/>
              </w:rPr>
              <w:t>待机功率：</w:t>
            </w:r>
            <w:r w:rsidRPr="005A75D5">
              <w:rPr>
                <w:rFonts w:hint="eastAsia"/>
                <w:color w:val="000000"/>
                <w:sz w:val="20"/>
                <w:szCs w:val="20"/>
              </w:rPr>
              <w:t>0.2W</w:t>
            </w:r>
            <w:r w:rsidRPr="005A75D5">
              <w:rPr>
                <w:rFonts w:hint="eastAsia"/>
                <w:color w:val="000000"/>
                <w:sz w:val="20"/>
                <w:szCs w:val="20"/>
              </w:rPr>
              <w:br/>
            </w:r>
            <w:r w:rsidRPr="005A75D5">
              <w:rPr>
                <w:rFonts w:hint="eastAsia"/>
                <w:color w:val="000000"/>
                <w:sz w:val="20"/>
                <w:szCs w:val="20"/>
              </w:rPr>
              <w:t>线路输出：立体声</w:t>
            </w:r>
            <w:r w:rsidRPr="005A75D5">
              <w:rPr>
                <w:rFonts w:hint="eastAsia"/>
                <w:color w:val="000000"/>
                <w:sz w:val="20"/>
                <w:szCs w:val="20"/>
              </w:rPr>
              <w:t>1Vp-p,1K</w:t>
            </w:r>
            <w:r w:rsidRPr="005A75D5">
              <w:rPr>
                <w:rFonts w:hint="eastAsia"/>
                <w:color w:val="000000"/>
                <w:sz w:val="20"/>
                <w:szCs w:val="20"/>
              </w:rPr>
              <w:t>莲花插座</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喇叭线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RVV2*1.5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安装调试费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配套安装调试</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18</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视频监控系统</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硬盘录像机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满足上海地标要求，支持上海地标深广平台接入专业集成，系统稳定采用嵌入式</w:t>
            </w:r>
            <w:r w:rsidRPr="005A75D5">
              <w:rPr>
                <w:rFonts w:hint="eastAsia"/>
                <w:color w:val="000000"/>
                <w:sz w:val="20"/>
                <w:szCs w:val="20"/>
              </w:rPr>
              <w:t>Linux</w:t>
            </w:r>
            <w:r w:rsidRPr="005A75D5">
              <w:rPr>
                <w:rFonts w:hint="eastAsia"/>
                <w:color w:val="000000"/>
                <w:sz w:val="20"/>
                <w:szCs w:val="20"/>
              </w:rPr>
              <w:t>系统，稳定可靠</w:t>
            </w:r>
            <w:r w:rsidRPr="005A75D5">
              <w:rPr>
                <w:rFonts w:hint="eastAsia"/>
                <w:color w:val="000000"/>
                <w:sz w:val="20"/>
                <w:szCs w:val="20"/>
              </w:rPr>
              <w:t xml:space="preserve"> </w:t>
            </w:r>
            <w:r w:rsidRPr="005A75D5">
              <w:rPr>
                <w:rFonts w:hint="eastAsia"/>
                <w:color w:val="000000"/>
                <w:sz w:val="20"/>
                <w:szCs w:val="20"/>
              </w:rPr>
              <w:t>支持盘组管理，录像定向存储支持断网续传</w:t>
            </w:r>
            <w:r w:rsidRPr="005A75D5">
              <w:rPr>
                <w:rFonts w:hint="eastAsia"/>
                <w:color w:val="000000"/>
                <w:sz w:val="20"/>
                <w:szCs w:val="20"/>
              </w:rPr>
              <w:t>ANR</w:t>
            </w:r>
            <w:r w:rsidRPr="005A75D5">
              <w:rPr>
                <w:rFonts w:hint="eastAsia"/>
                <w:color w:val="000000"/>
                <w:sz w:val="20"/>
                <w:szCs w:val="20"/>
              </w:rPr>
              <w:t>支持</w:t>
            </w:r>
            <w:r w:rsidRPr="005A75D5">
              <w:rPr>
                <w:rFonts w:hint="eastAsia"/>
                <w:color w:val="000000"/>
                <w:sz w:val="20"/>
                <w:szCs w:val="20"/>
              </w:rPr>
              <w:t>N+M</w:t>
            </w:r>
            <w:r w:rsidRPr="005A75D5">
              <w:rPr>
                <w:rFonts w:hint="eastAsia"/>
                <w:color w:val="000000"/>
                <w:sz w:val="20"/>
                <w:szCs w:val="20"/>
              </w:rPr>
              <w:t>集群管理，提高系统稳定性可配置成单盘，</w:t>
            </w:r>
            <w:r w:rsidRPr="005A75D5">
              <w:rPr>
                <w:rFonts w:hint="eastAsia"/>
                <w:color w:val="000000"/>
                <w:sz w:val="20"/>
                <w:szCs w:val="20"/>
              </w:rPr>
              <w:t>Raid0</w:t>
            </w:r>
            <w:r w:rsidRPr="005A75D5">
              <w:rPr>
                <w:rFonts w:hint="eastAsia"/>
                <w:color w:val="000000"/>
                <w:sz w:val="20"/>
                <w:szCs w:val="20"/>
              </w:rPr>
              <w:t>、</w:t>
            </w:r>
            <w:r w:rsidRPr="005A75D5">
              <w:rPr>
                <w:rFonts w:hint="eastAsia"/>
                <w:color w:val="000000"/>
                <w:sz w:val="20"/>
                <w:szCs w:val="20"/>
              </w:rPr>
              <w:t>Raid1</w:t>
            </w:r>
            <w:r w:rsidRPr="005A75D5">
              <w:rPr>
                <w:rFonts w:hint="eastAsia"/>
                <w:color w:val="000000"/>
                <w:sz w:val="20"/>
                <w:szCs w:val="20"/>
              </w:rPr>
              <w:t>、</w:t>
            </w:r>
            <w:r w:rsidRPr="005A75D5">
              <w:rPr>
                <w:rFonts w:hint="eastAsia"/>
                <w:color w:val="000000"/>
                <w:sz w:val="20"/>
                <w:szCs w:val="20"/>
              </w:rPr>
              <w:t>Raid5</w:t>
            </w:r>
            <w:r w:rsidRPr="005A75D5">
              <w:rPr>
                <w:rFonts w:hint="eastAsia"/>
                <w:color w:val="000000"/>
                <w:sz w:val="20"/>
                <w:szCs w:val="20"/>
              </w:rPr>
              <w:t>、</w:t>
            </w:r>
            <w:r w:rsidRPr="005A75D5">
              <w:rPr>
                <w:rFonts w:hint="eastAsia"/>
                <w:color w:val="000000"/>
                <w:sz w:val="20"/>
                <w:szCs w:val="20"/>
              </w:rPr>
              <w:t xml:space="preserve">  Raid6</w:t>
            </w:r>
            <w:r w:rsidRPr="005A75D5">
              <w:rPr>
                <w:rFonts w:hint="eastAsia"/>
                <w:color w:val="000000"/>
                <w:sz w:val="20"/>
                <w:szCs w:val="20"/>
              </w:rPr>
              <w:t>、</w:t>
            </w:r>
            <w:r w:rsidRPr="005A75D5">
              <w:rPr>
                <w:rFonts w:hint="eastAsia"/>
                <w:color w:val="000000"/>
                <w:sz w:val="20"/>
                <w:szCs w:val="20"/>
              </w:rPr>
              <w:t>Raid10</w:t>
            </w:r>
            <w:r w:rsidRPr="005A75D5">
              <w:rPr>
                <w:rFonts w:hint="eastAsia"/>
                <w:color w:val="000000"/>
                <w:sz w:val="20"/>
                <w:szCs w:val="20"/>
              </w:rPr>
              <w:t>、</w:t>
            </w:r>
            <w:r w:rsidRPr="005A75D5">
              <w:rPr>
                <w:rFonts w:hint="eastAsia"/>
                <w:color w:val="000000"/>
                <w:sz w:val="20"/>
                <w:szCs w:val="20"/>
              </w:rPr>
              <w:t>Raid50</w:t>
            </w:r>
            <w:r w:rsidRPr="005A75D5">
              <w:rPr>
                <w:rFonts w:hint="eastAsia"/>
                <w:color w:val="000000"/>
                <w:sz w:val="20"/>
                <w:szCs w:val="20"/>
              </w:rPr>
              <w:t>、</w:t>
            </w:r>
            <w:r w:rsidRPr="005A75D5">
              <w:rPr>
                <w:rFonts w:hint="eastAsia"/>
                <w:color w:val="000000"/>
                <w:sz w:val="20"/>
                <w:szCs w:val="20"/>
              </w:rPr>
              <w:t>Raid60</w:t>
            </w:r>
            <w:r w:rsidRPr="005A75D5">
              <w:rPr>
                <w:rFonts w:hint="eastAsia"/>
                <w:color w:val="000000"/>
                <w:sz w:val="20"/>
                <w:szCs w:val="20"/>
              </w:rPr>
              <w:t>、</w:t>
            </w:r>
            <w:r w:rsidRPr="005A75D5">
              <w:rPr>
                <w:rFonts w:hint="eastAsia"/>
                <w:color w:val="000000"/>
                <w:sz w:val="20"/>
                <w:szCs w:val="20"/>
              </w:rPr>
              <w:t>JBOD</w:t>
            </w:r>
            <w:r w:rsidRPr="005A75D5">
              <w:rPr>
                <w:rFonts w:hint="eastAsia"/>
                <w:color w:val="000000"/>
                <w:sz w:val="20"/>
                <w:szCs w:val="20"/>
              </w:rPr>
              <w:t>等各种数据保护模式，支持一键创建</w:t>
            </w:r>
            <w:r w:rsidRPr="005A75D5">
              <w:rPr>
                <w:rFonts w:hint="eastAsia"/>
                <w:color w:val="000000"/>
                <w:sz w:val="20"/>
                <w:szCs w:val="20"/>
              </w:rPr>
              <w:t>RAID.</w:t>
            </w:r>
            <w:r w:rsidRPr="005A75D5">
              <w:rPr>
                <w:rFonts w:hint="eastAsia"/>
                <w:color w:val="000000"/>
                <w:sz w:val="20"/>
                <w:szCs w:val="20"/>
              </w:rPr>
              <w:t>性能强大，全面高清专业数据存储功能支持海量日志存储视频流直存式写入支持主流厂家</w:t>
            </w:r>
            <w:r w:rsidRPr="005A75D5">
              <w:rPr>
                <w:rFonts w:hint="eastAsia"/>
                <w:color w:val="000000"/>
                <w:sz w:val="20"/>
                <w:szCs w:val="20"/>
              </w:rPr>
              <w:t>IPC</w:t>
            </w:r>
            <w:r w:rsidRPr="005A75D5">
              <w:rPr>
                <w:rFonts w:hint="eastAsia"/>
                <w:color w:val="000000"/>
                <w:sz w:val="20"/>
                <w:szCs w:val="20"/>
              </w:rPr>
              <w:t>接入支持</w:t>
            </w:r>
            <w:r w:rsidRPr="005A75D5">
              <w:rPr>
                <w:rFonts w:hint="eastAsia"/>
                <w:color w:val="000000"/>
                <w:sz w:val="20"/>
                <w:szCs w:val="20"/>
              </w:rPr>
              <w:t>H.264</w:t>
            </w:r>
            <w:r w:rsidRPr="005A75D5">
              <w:rPr>
                <w:rFonts w:hint="eastAsia"/>
                <w:color w:val="000000"/>
                <w:sz w:val="20"/>
                <w:szCs w:val="20"/>
              </w:rPr>
              <w:t>和</w:t>
            </w:r>
            <w:r w:rsidRPr="005A75D5">
              <w:rPr>
                <w:rFonts w:hint="eastAsia"/>
                <w:color w:val="000000"/>
                <w:sz w:val="20"/>
                <w:szCs w:val="20"/>
              </w:rPr>
              <w:t>H.265</w:t>
            </w:r>
            <w:r w:rsidRPr="005A75D5">
              <w:rPr>
                <w:rFonts w:hint="eastAsia"/>
                <w:color w:val="000000"/>
                <w:sz w:val="20"/>
                <w:szCs w:val="20"/>
              </w:rPr>
              <w:t>编码格式混和接入解码支持</w:t>
            </w:r>
            <w:r w:rsidRPr="005A75D5">
              <w:rPr>
                <w:rFonts w:hint="eastAsia"/>
                <w:color w:val="000000"/>
                <w:sz w:val="20"/>
                <w:szCs w:val="20"/>
              </w:rPr>
              <w:t>4K</w:t>
            </w:r>
            <w:r w:rsidRPr="005A75D5">
              <w:rPr>
                <w:rFonts w:hint="eastAsia"/>
                <w:color w:val="000000"/>
                <w:sz w:val="20"/>
                <w:szCs w:val="20"/>
              </w:rPr>
              <w:t>分辨率码流接入并解码输出，高清显示画面更加清晰细腻</w:t>
            </w:r>
            <w:r w:rsidRPr="005A75D5">
              <w:rPr>
                <w:rFonts w:hint="eastAsia"/>
                <w:color w:val="000000"/>
                <w:sz w:val="20"/>
                <w:szCs w:val="20"/>
              </w:rPr>
              <w:t xml:space="preserve"> </w:t>
            </w:r>
            <w:r w:rsidRPr="005A75D5">
              <w:rPr>
                <w:rFonts w:hint="eastAsia"/>
                <w:color w:val="000000"/>
                <w:sz w:val="20"/>
                <w:szCs w:val="20"/>
              </w:rPr>
              <w:t>最大支持</w:t>
            </w:r>
            <w:r w:rsidRPr="005A75D5">
              <w:rPr>
                <w:rFonts w:hint="eastAsia"/>
                <w:color w:val="000000"/>
                <w:sz w:val="20"/>
                <w:szCs w:val="20"/>
              </w:rPr>
              <w:t>32</w:t>
            </w:r>
            <w:r w:rsidRPr="005A75D5">
              <w:rPr>
                <w:rFonts w:hint="eastAsia"/>
                <w:color w:val="000000"/>
                <w:sz w:val="20"/>
                <w:szCs w:val="20"/>
              </w:rPr>
              <w:t>路高清网络视频接入支持</w:t>
            </w:r>
            <w:r w:rsidRPr="005A75D5">
              <w:rPr>
                <w:rFonts w:hint="eastAsia"/>
                <w:color w:val="000000"/>
                <w:sz w:val="20"/>
                <w:szCs w:val="20"/>
              </w:rPr>
              <w:t>8</w:t>
            </w:r>
            <w:r w:rsidRPr="005A75D5">
              <w:rPr>
                <w:rFonts w:hint="eastAsia"/>
                <w:color w:val="000000"/>
                <w:sz w:val="20"/>
                <w:szCs w:val="20"/>
              </w:rPr>
              <w:t>个</w:t>
            </w:r>
            <w:r w:rsidRPr="005A75D5">
              <w:rPr>
                <w:rFonts w:hint="eastAsia"/>
                <w:color w:val="000000"/>
                <w:sz w:val="20"/>
                <w:szCs w:val="20"/>
              </w:rPr>
              <w:t>SATA</w:t>
            </w:r>
            <w:r w:rsidRPr="005A75D5">
              <w:rPr>
                <w:rFonts w:hint="eastAsia"/>
                <w:color w:val="000000"/>
                <w:sz w:val="20"/>
                <w:szCs w:val="20"/>
              </w:rPr>
              <w:t>接口支持</w:t>
            </w:r>
            <w:r w:rsidRPr="005A75D5">
              <w:rPr>
                <w:rFonts w:hint="eastAsia"/>
                <w:color w:val="000000"/>
                <w:sz w:val="20"/>
                <w:szCs w:val="20"/>
              </w:rPr>
              <w:t>eSATA</w:t>
            </w:r>
            <w:r w:rsidRPr="005A75D5">
              <w:rPr>
                <w:rFonts w:hint="eastAsia"/>
                <w:color w:val="000000"/>
                <w:sz w:val="20"/>
                <w:szCs w:val="20"/>
              </w:rPr>
              <w:t>接口，录像备份用，</w:t>
            </w:r>
            <w:r w:rsidRPr="005A75D5">
              <w:rPr>
                <w:rFonts w:hint="eastAsia"/>
                <w:color w:val="000000"/>
                <w:sz w:val="20"/>
                <w:szCs w:val="20"/>
              </w:rPr>
              <w:t>USB3.0</w:t>
            </w:r>
            <w:r w:rsidRPr="005A75D5">
              <w:rPr>
                <w:rFonts w:hint="eastAsia"/>
                <w:color w:val="000000"/>
                <w:sz w:val="20"/>
                <w:szCs w:val="20"/>
              </w:rPr>
              <w:t>备份速度可达</w:t>
            </w:r>
            <w:r w:rsidRPr="005A75D5">
              <w:rPr>
                <w:rFonts w:hint="eastAsia"/>
                <w:color w:val="000000"/>
                <w:sz w:val="20"/>
                <w:szCs w:val="20"/>
              </w:rPr>
              <w:t>20MBps</w:t>
            </w:r>
            <w:r w:rsidRPr="005A75D5">
              <w:rPr>
                <w:rFonts w:hint="eastAsia"/>
                <w:color w:val="000000"/>
                <w:sz w:val="20"/>
                <w:szCs w:val="20"/>
              </w:rPr>
              <w:t>支持远程零通道预览　兼容大华</w:t>
            </w:r>
            <w:r w:rsidRPr="005A75D5">
              <w:rPr>
                <w:rFonts w:hint="eastAsia"/>
                <w:color w:val="000000"/>
                <w:sz w:val="20"/>
                <w:szCs w:val="20"/>
              </w:rPr>
              <w:t>SDK</w:t>
            </w:r>
            <w:r w:rsidRPr="005A75D5">
              <w:rPr>
                <w:rFonts w:hint="eastAsia"/>
                <w:color w:val="000000"/>
                <w:sz w:val="20"/>
                <w:szCs w:val="20"/>
              </w:rPr>
              <w:t>，无缝接入其他平台</w:t>
            </w:r>
            <w:r w:rsidRPr="005A75D5">
              <w:rPr>
                <w:rFonts w:hint="eastAsia"/>
                <w:color w:val="000000"/>
                <w:sz w:val="20"/>
                <w:szCs w:val="20"/>
              </w:rPr>
              <w:t xml:space="preserve"> </w:t>
            </w:r>
            <w:r w:rsidRPr="005A75D5">
              <w:rPr>
                <w:rFonts w:hint="eastAsia"/>
                <w:color w:val="000000"/>
                <w:sz w:val="20"/>
                <w:szCs w:val="20"/>
              </w:rPr>
              <w:t>扩展灵活，应用便捷支持双系统备份功能支持即时回放，即时回放时间从</w:t>
            </w:r>
            <w:r w:rsidRPr="005A75D5">
              <w:rPr>
                <w:rFonts w:hint="eastAsia"/>
                <w:color w:val="000000"/>
                <w:sz w:val="20"/>
                <w:szCs w:val="20"/>
              </w:rPr>
              <w:t>5min</w:t>
            </w:r>
            <w:r w:rsidRPr="005A75D5">
              <w:rPr>
                <w:rFonts w:hint="eastAsia"/>
                <w:color w:val="000000"/>
                <w:sz w:val="20"/>
                <w:szCs w:val="20"/>
              </w:rPr>
              <w:t>到</w:t>
            </w:r>
            <w:r w:rsidRPr="005A75D5">
              <w:rPr>
                <w:rFonts w:hint="eastAsia"/>
                <w:color w:val="000000"/>
                <w:sz w:val="20"/>
                <w:szCs w:val="20"/>
              </w:rPr>
              <w:t>1h</w:t>
            </w:r>
            <w:r w:rsidRPr="005A75D5">
              <w:rPr>
                <w:rFonts w:hint="eastAsia"/>
                <w:color w:val="000000"/>
                <w:sz w:val="20"/>
                <w:szCs w:val="20"/>
              </w:rPr>
              <w:t>可调支持</w:t>
            </w:r>
            <w:r w:rsidRPr="005A75D5">
              <w:rPr>
                <w:rFonts w:hint="eastAsia"/>
                <w:color w:val="000000"/>
                <w:sz w:val="20"/>
                <w:szCs w:val="20"/>
              </w:rPr>
              <w:t>NAND FLASH</w:t>
            </w:r>
            <w:r w:rsidRPr="005A75D5">
              <w:rPr>
                <w:rFonts w:hint="eastAsia"/>
                <w:color w:val="000000"/>
                <w:sz w:val="20"/>
                <w:szCs w:val="20"/>
              </w:rPr>
              <w:t>可扩展</w:t>
            </w:r>
            <w:r w:rsidRPr="005A75D5">
              <w:rPr>
                <w:rFonts w:hint="eastAsia"/>
                <w:color w:val="000000"/>
                <w:sz w:val="20"/>
                <w:szCs w:val="20"/>
              </w:rPr>
              <w:t>flash</w:t>
            </w:r>
            <w:r w:rsidRPr="005A75D5">
              <w:rPr>
                <w:rFonts w:hint="eastAsia"/>
                <w:color w:val="000000"/>
                <w:sz w:val="20"/>
                <w:szCs w:val="20"/>
              </w:rPr>
              <w:t>存储空间支持对前端</w:t>
            </w:r>
            <w:r w:rsidRPr="005A75D5">
              <w:rPr>
                <w:rFonts w:hint="eastAsia"/>
                <w:color w:val="000000"/>
                <w:sz w:val="20"/>
                <w:szCs w:val="20"/>
              </w:rPr>
              <w:t>IPC</w:t>
            </w:r>
            <w:r w:rsidRPr="005A75D5">
              <w:rPr>
                <w:rFonts w:hint="eastAsia"/>
                <w:color w:val="000000"/>
                <w:sz w:val="20"/>
                <w:szCs w:val="20"/>
              </w:rPr>
              <w:t>管理和远程批量升级可配套平台软件</w:t>
            </w:r>
            <w:r w:rsidRPr="005A75D5">
              <w:rPr>
                <w:rFonts w:hint="eastAsia"/>
                <w:color w:val="000000"/>
                <w:sz w:val="20"/>
                <w:szCs w:val="20"/>
              </w:rPr>
              <w:t>PSS</w:t>
            </w:r>
            <w:r w:rsidRPr="005A75D5">
              <w:rPr>
                <w:rFonts w:hint="eastAsia"/>
                <w:color w:val="000000"/>
                <w:sz w:val="20"/>
                <w:szCs w:val="20"/>
              </w:rPr>
              <w:t>、</w:t>
            </w:r>
            <w:r w:rsidRPr="005A75D5">
              <w:rPr>
                <w:rFonts w:hint="eastAsia"/>
                <w:color w:val="000000"/>
                <w:sz w:val="20"/>
                <w:szCs w:val="20"/>
              </w:rPr>
              <w:t>DSS</w:t>
            </w:r>
            <w:r w:rsidRPr="005A75D5">
              <w:rPr>
                <w:rFonts w:hint="eastAsia"/>
                <w:color w:val="000000"/>
                <w:sz w:val="20"/>
                <w:szCs w:val="20"/>
              </w:rPr>
              <w:t>组合方案强大的接入和转发能力，并支持多用户网络监视，作为小型平台使用</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监控硬盘</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容量</w:t>
            </w:r>
            <w:r w:rsidRPr="005A75D5">
              <w:rPr>
                <w:rFonts w:hint="eastAsia"/>
                <w:color w:val="000000"/>
                <w:sz w:val="20"/>
                <w:szCs w:val="20"/>
              </w:rPr>
              <w:t>4T</w:t>
            </w:r>
            <w:r w:rsidRPr="005A75D5">
              <w:rPr>
                <w:rFonts w:hint="eastAsia"/>
                <w:color w:val="000000"/>
                <w:sz w:val="20"/>
                <w:szCs w:val="20"/>
              </w:rPr>
              <w:t>监控专用</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16</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室内半球摄像机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成像器件：</w:t>
            </w:r>
            <w:r w:rsidRPr="005A75D5">
              <w:rPr>
                <w:rFonts w:hint="eastAsia"/>
                <w:color w:val="000000"/>
                <w:sz w:val="20"/>
                <w:szCs w:val="20"/>
              </w:rPr>
              <w:t>1/3</w:t>
            </w:r>
            <w:r w:rsidRPr="005A75D5">
              <w:rPr>
                <w:rFonts w:hint="eastAsia"/>
                <w:color w:val="000000"/>
                <w:sz w:val="20"/>
                <w:szCs w:val="20"/>
              </w:rPr>
              <w:t>″</w:t>
            </w:r>
            <w:r w:rsidRPr="005A75D5">
              <w:rPr>
                <w:rFonts w:hint="eastAsia"/>
                <w:color w:val="000000"/>
                <w:sz w:val="20"/>
                <w:szCs w:val="20"/>
              </w:rPr>
              <w:t>200</w:t>
            </w:r>
            <w:r w:rsidRPr="005A75D5">
              <w:rPr>
                <w:rFonts w:hint="eastAsia"/>
                <w:color w:val="000000"/>
                <w:sz w:val="20"/>
                <w:szCs w:val="20"/>
              </w:rPr>
              <w:t>万像素逐行扫描</w:t>
            </w:r>
            <w:r w:rsidRPr="005A75D5">
              <w:rPr>
                <w:rFonts w:hint="eastAsia"/>
                <w:color w:val="000000"/>
                <w:sz w:val="20"/>
                <w:szCs w:val="20"/>
              </w:rPr>
              <w:t>CMOS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分辨率：</w:t>
            </w:r>
            <w:r w:rsidRPr="005A75D5">
              <w:rPr>
                <w:rFonts w:hint="eastAsia"/>
                <w:color w:val="000000"/>
                <w:sz w:val="20"/>
                <w:szCs w:val="20"/>
              </w:rPr>
              <w:t>1920x1080</w:t>
            </w:r>
            <w:r w:rsidRPr="005A75D5">
              <w:rPr>
                <w:rFonts w:hint="eastAsia"/>
                <w:color w:val="000000"/>
                <w:sz w:val="20"/>
                <w:szCs w:val="20"/>
              </w:rPr>
              <w:t>（</w:t>
            </w:r>
            <w:r w:rsidRPr="005A75D5">
              <w:rPr>
                <w:rFonts w:hint="eastAsia"/>
                <w:color w:val="000000"/>
                <w:sz w:val="20"/>
                <w:szCs w:val="20"/>
              </w:rPr>
              <w:t>25</w:t>
            </w:r>
            <w:r w:rsidRPr="005A75D5">
              <w:rPr>
                <w:rFonts w:hint="eastAsia"/>
                <w:color w:val="000000"/>
                <w:sz w:val="20"/>
                <w:szCs w:val="20"/>
              </w:rPr>
              <w:t>帧</w:t>
            </w:r>
            <w:r w:rsidRPr="005A75D5">
              <w:rPr>
                <w:rFonts w:hint="eastAsia"/>
                <w:color w:val="000000"/>
                <w:sz w:val="20"/>
                <w:szCs w:val="20"/>
              </w:rPr>
              <w:t>/</w:t>
            </w:r>
            <w:r w:rsidRPr="005A75D5">
              <w:rPr>
                <w:rFonts w:hint="eastAsia"/>
                <w:color w:val="000000"/>
                <w:sz w:val="20"/>
                <w:szCs w:val="20"/>
              </w:rPr>
              <w:t>秒）；</w:t>
            </w:r>
            <w:r w:rsidRPr="005A75D5">
              <w:rPr>
                <w:rFonts w:hint="eastAsia"/>
                <w:color w:val="000000"/>
                <w:sz w:val="20"/>
                <w:szCs w:val="20"/>
              </w:rPr>
              <w:br/>
            </w:r>
            <w:r w:rsidRPr="005A75D5">
              <w:rPr>
                <w:rFonts w:hint="eastAsia"/>
                <w:color w:val="000000"/>
                <w:sz w:val="20"/>
                <w:szCs w:val="20"/>
              </w:rPr>
              <w:t>解析度：水平≥</w:t>
            </w:r>
            <w:r w:rsidRPr="005A75D5">
              <w:rPr>
                <w:rFonts w:hint="eastAsia"/>
                <w:color w:val="000000"/>
                <w:sz w:val="20"/>
                <w:szCs w:val="20"/>
              </w:rPr>
              <w:t>1000TVL</w:t>
            </w:r>
            <w:r w:rsidRPr="005A75D5">
              <w:rPr>
                <w:rFonts w:hint="eastAsia"/>
                <w:color w:val="000000"/>
                <w:sz w:val="20"/>
                <w:szCs w:val="20"/>
              </w:rPr>
              <w:t>，垂直≥</w:t>
            </w:r>
            <w:r w:rsidRPr="005A75D5">
              <w:rPr>
                <w:rFonts w:hint="eastAsia"/>
                <w:color w:val="000000"/>
                <w:sz w:val="20"/>
                <w:szCs w:val="20"/>
              </w:rPr>
              <w:t>1000TVL</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最低照度：彩色：≤</w:t>
            </w:r>
            <w:r w:rsidRPr="005A75D5">
              <w:rPr>
                <w:rFonts w:hint="eastAsia"/>
                <w:color w:val="000000"/>
                <w:sz w:val="20"/>
                <w:szCs w:val="20"/>
              </w:rPr>
              <w:t>0.0006Lux</w:t>
            </w:r>
            <w:r w:rsidRPr="005A75D5">
              <w:rPr>
                <w:rFonts w:hint="eastAsia"/>
                <w:color w:val="000000"/>
                <w:sz w:val="20"/>
                <w:szCs w:val="20"/>
              </w:rPr>
              <w:t>，黑白：≤</w:t>
            </w:r>
            <w:r w:rsidRPr="005A75D5">
              <w:rPr>
                <w:rFonts w:hint="eastAsia"/>
                <w:color w:val="000000"/>
                <w:sz w:val="20"/>
                <w:szCs w:val="20"/>
              </w:rPr>
              <w:t>0.0004Lux</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内置高清晰百万像素</w:t>
            </w:r>
            <w:r w:rsidRPr="005A75D5">
              <w:rPr>
                <w:rFonts w:hint="eastAsia"/>
                <w:color w:val="000000"/>
                <w:sz w:val="20"/>
                <w:szCs w:val="20"/>
              </w:rPr>
              <w:t>2.6-13.5MM</w:t>
            </w:r>
            <w:r w:rsidRPr="005A75D5">
              <w:rPr>
                <w:rFonts w:hint="eastAsia"/>
                <w:color w:val="000000"/>
                <w:sz w:val="20"/>
                <w:szCs w:val="20"/>
              </w:rPr>
              <w:t>镜头</w:t>
            </w:r>
            <w:r w:rsidRPr="005A75D5">
              <w:rPr>
                <w:rFonts w:hint="eastAsia"/>
                <w:color w:val="000000"/>
                <w:sz w:val="20"/>
                <w:szCs w:val="20"/>
              </w:rPr>
              <w:br/>
            </w:r>
            <w:r w:rsidRPr="005A75D5">
              <w:rPr>
                <w:rFonts w:hint="eastAsia"/>
                <w:color w:val="000000"/>
                <w:sz w:val="20"/>
                <w:szCs w:val="20"/>
              </w:rPr>
              <w:t>自动光圈：支持自动光圈控制；</w:t>
            </w:r>
            <w:r w:rsidRPr="005A75D5">
              <w:rPr>
                <w:rFonts w:hint="eastAsia"/>
                <w:color w:val="000000"/>
                <w:sz w:val="20"/>
                <w:szCs w:val="20"/>
              </w:rPr>
              <w:br/>
              <w:t>3A</w:t>
            </w:r>
            <w:r w:rsidRPr="005A75D5">
              <w:rPr>
                <w:rFonts w:hint="eastAsia"/>
                <w:color w:val="000000"/>
                <w:sz w:val="20"/>
                <w:szCs w:val="20"/>
              </w:rPr>
              <w:t>控制：自动白平衡，自动增益，自动曝光控制；</w:t>
            </w:r>
            <w:r w:rsidRPr="005A75D5">
              <w:rPr>
                <w:rFonts w:hint="eastAsia"/>
                <w:color w:val="000000"/>
                <w:sz w:val="20"/>
                <w:szCs w:val="20"/>
              </w:rPr>
              <w:br/>
            </w:r>
            <w:r w:rsidRPr="005A75D5">
              <w:rPr>
                <w:rFonts w:hint="eastAsia"/>
                <w:color w:val="000000"/>
                <w:sz w:val="20"/>
                <w:szCs w:val="20"/>
              </w:rPr>
              <w:t>信噪比：≥</w:t>
            </w:r>
            <w:r w:rsidRPr="005A75D5">
              <w:rPr>
                <w:rFonts w:hint="eastAsia"/>
                <w:color w:val="000000"/>
                <w:sz w:val="20"/>
                <w:szCs w:val="20"/>
              </w:rPr>
              <w:t>60dB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压缩编码：</w:t>
            </w:r>
            <w:r w:rsidRPr="005A75D5">
              <w:rPr>
                <w:rFonts w:hint="eastAsia"/>
                <w:color w:val="000000"/>
                <w:sz w:val="20"/>
                <w:szCs w:val="20"/>
              </w:rPr>
              <w:t>H.264</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帧率：</w:t>
            </w:r>
            <w:r w:rsidRPr="005A75D5">
              <w:rPr>
                <w:rFonts w:hint="eastAsia"/>
                <w:color w:val="000000"/>
                <w:sz w:val="20"/>
                <w:szCs w:val="20"/>
              </w:rPr>
              <w:t>25</w:t>
            </w:r>
            <w:r w:rsidRPr="005A75D5">
              <w:rPr>
                <w:rFonts w:hint="eastAsia"/>
                <w:color w:val="000000"/>
                <w:sz w:val="20"/>
                <w:szCs w:val="20"/>
              </w:rPr>
              <w:t>帧</w:t>
            </w:r>
            <w:r w:rsidRPr="005A75D5">
              <w:rPr>
                <w:rFonts w:hint="eastAsia"/>
                <w:color w:val="000000"/>
                <w:sz w:val="20"/>
                <w:szCs w:val="20"/>
              </w:rPr>
              <w:t>/</w:t>
            </w:r>
            <w:r w:rsidRPr="005A75D5">
              <w:rPr>
                <w:rFonts w:hint="eastAsia"/>
                <w:color w:val="000000"/>
                <w:sz w:val="20"/>
                <w:szCs w:val="20"/>
              </w:rPr>
              <w:t>秒；</w:t>
            </w:r>
            <w:r w:rsidRPr="005A75D5">
              <w:rPr>
                <w:rFonts w:hint="eastAsia"/>
                <w:color w:val="000000"/>
                <w:sz w:val="20"/>
                <w:szCs w:val="20"/>
              </w:rPr>
              <w:br/>
            </w:r>
            <w:r w:rsidRPr="005A75D5">
              <w:rPr>
                <w:rFonts w:hint="eastAsia"/>
                <w:color w:val="000000"/>
                <w:sz w:val="20"/>
                <w:szCs w:val="20"/>
              </w:rPr>
              <w:t>定码率均值：</w:t>
            </w:r>
            <w:r w:rsidRPr="005A75D5">
              <w:rPr>
                <w:rFonts w:hint="eastAsia"/>
                <w:color w:val="000000"/>
                <w:sz w:val="20"/>
                <w:szCs w:val="20"/>
              </w:rPr>
              <w:t>4Mbps;</w:t>
            </w:r>
            <w:r w:rsidRPr="005A75D5">
              <w:rPr>
                <w:rFonts w:hint="eastAsia"/>
                <w:color w:val="000000"/>
                <w:sz w:val="20"/>
                <w:szCs w:val="20"/>
              </w:rPr>
              <w:br/>
            </w:r>
            <w:r w:rsidRPr="005A75D5">
              <w:rPr>
                <w:rFonts w:hint="eastAsia"/>
                <w:color w:val="000000"/>
                <w:sz w:val="20"/>
                <w:szCs w:val="20"/>
              </w:rPr>
              <w:t>延时：≤</w:t>
            </w:r>
            <w:r w:rsidRPr="005A75D5">
              <w:rPr>
                <w:rFonts w:hint="eastAsia"/>
                <w:color w:val="000000"/>
                <w:sz w:val="20"/>
                <w:szCs w:val="20"/>
              </w:rPr>
              <w:t>110ms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亮度等级：</w:t>
            </w:r>
            <w:r w:rsidRPr="005A75D5">
              <w:rPr>
                <w:rFonts w:hint="eastAsia"/>
                <w:color w:val="000000"/>
                <w:sz w:val="20"/>
                <w:szCs w:val="20"/>
              </w:rPr>
              <w:t>11</w:t>
            </w:r>
            <w:r w:rsidRPr="005A75D5">
              <w:rPr>
                <w:rFonts w:hint="eastAsia"/>
                <w:color w:val="000000"/>
                <w:sz w:val="20"/>
                <w:szCs w:val="20"/>
              </w:rPr>
              <w:t>级；</w:t>
            </w:r>
            <w:r w:rsidRPr="005A75D5">
              <w:rPr>
                <w:rFonts w:hint="eastAsia"/>
                <w:color w:val="000000"/>
                <w:sz w:val="20"/>
                <w:szCs w:val="20"/>
              </w:rPr>
              <w:br/>
            </w:r>
            <w:r w:rsidRPr="005A75D5">
              <w:rPr>
                <w:rFonts w:hint="eastAsia"/>
                <w:color w:val="000000"/>
                <w:sz w:val="20"/>
                <w:szCs w:val="20"/>
              </w:rPr>
              <w:t>支持</w:t>
            </w:r>
            <w:r w:rsidRPr="005A75D5">
              <w:rPr>
                <w:rFonts w:hint="eastAsia"/>
                <w:color w:val="000000"/>
                <w:sz w:val="20"/>
                <w:szCs w:val="20"/>
              </w:rPr>
              <w:t>ONVIF</w:t>
            </w:r>
            <w:r w:rsidRPr="005A75D5">
              <w:rPr>
                <w:rFonts w:hint="eastAsia"/>
                <w:color w:val="000000"/>
                <w:sz w:val="20"/>
                <w:szCs w:val="20"/>
              </w:rPr>
              <w:t>协议</w:t>
            </w:r>
            <w:r w:rsidRPr="005A75D5">
              <w:rPr>
                <w:rFonts w:hint="eastAsia"/>
                <w:color w:val="000000"/>
                <w:sz w:val="20"/>
                <w:szCs w:val="20"/>
              </w:rPr>
              <w:br/>
            </w:r>
            <w:r w:rsidRPr="005A75D5">
              <w:rPr>
                <w:rFonts w:hint="eastAsia"/>
                <w:color w:val="000000"/>
                <w:sz w:val="20"/>
                <w:szCs w:val="20"/>
              </w:rPr>
              <w:t>多码流支持：支持</w:t>
            </w:r>
            <w:r w:rsidRPr="005A75D5">
              <w:rPr>
                <w:rFonts w:hint="eastAsia"/>
                <w:color w:val="000000"/>
                <w:sz w:val="20"/>
                <w:szCs w:val="20"/>
              </w:rPr>
              <w:t xml:space="preserve">2 </w:t>
            </w:r>
            <w:r w:rsidRPr="005A75D5">
              <w:rPr>
                <w:rFonts w:hint="eastAsia"/>
                <w:color w:val="000000"/>
                <w:sz w:val="20"/>
                <w:szCs w:val="20"/>
              </w:rPr>
              <w:t>个或</w:t>
            </w:r>
            <w:r w:rsidRPr="005A75D5">
              <w:rPr>
                <w:rFonts w:hint="eastAsia"/>
                <w:color w:val="000000"/>
                <w:sz w:val="20"/>
                <w:szCs w:val="20"/>
              </w:rPr>
              <w:t>2</w:t>
            </w:r>
            <w:r w:rsidRPr="005A75D5">
              <w:rPr>
                <w:rFonts w:hint="eastAsia"/>
                <w:color w:val="000000"/>
                <w:sz w:val="20"/>
                <w:szCs w:val="20"/>
              </w:rPr>
              <w:t>个以上码流输出；</w:t>
            </w:r>
            <w:r w:rsidRPr="005A75D5">
              <w:rPr>
                <w:rFonts w:hint="eastAsia"/>
                <w:color w:val="000000"/>
                <w:sz w:val="20"/>
                <w:szCs w:val="20"/>
              </w:rPr>
              <w:br/>
            </w:r>
            <w:r w:rsidRPr="005A75D5">
              <w:rPr>
                <w:rFonts w:hint="eastAsia"/>
                <w:color w:val="000000"/>
                <w:sz w:val="20"/>
                <w:szCs w:val="20"/>
              </w:rPr>
              <w:t>支持固定摄像机监视角度异常变化报警</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室外枪式摄像机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成像器件：不小于</w:t>
            </w:r>
            <w:r w:rsidRPr="005A75D5">
              <w:rPr>
                <w:rFonts w:hint="eastAsia"/>
                <w:color w:val="000000"/>
                <w:sz w:val="20"/>
                <w:szCs w:val="20"/>
              </w:rPr>
              <w:t>1/3</w:t>
            </w:r>
            <w:r w:rsidRPr="005A75D5">
              <w:rPr>
                <w:rFonts w:hint="eastAsia"/>
                <w:color w:val="000000"/>
                <w:sz w:val="20"/>
                <w:szCs w:val="20"/>
              </w:rPr>
              <w:t>英寸，</w:t>
            </w:r>
            <w:r w:rsidRPr="005A75D5">
              <w:rPr>
                <w:rFonts w:hint="eastAsia"/>
                <w:color w:val="000000"/>
                <w:sz w:val="20"/>
                <w:szCs w:val="20"/>
              </w:rPr>
              <w:t>200</w:t>
            </w:r>
            <w:r w:rsidRPr="005A75D5">
              <w:rPr>
                <w:rFonts w:hint="eastAsia"/>
                <w:color w:val="000000"/>
                <w:sz w:val="20"/>
                <w:szCs w:val="20"/>
              </w:rPr>
              <w:t>万像素逐行扫描</w:t>
            </w:r>
            <w:r w:rsidRPr="005A75D5">
              <w:rPr>
                <w:rFonts w:hint="eastAsia"/>
                <w:color w:val="000000"/>
                <w:sz w:val="20"/>
                <w:szCs w:val="20"/>
              </w:rPr>
              <w:t>CMOS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分辨率：</w:t>
            </w:r>
            <w:r w:rsidRPr="005A75D5">
              <w:rPr>
                <w:rFonts w:hint="eastAsia"/>
                <w:color w:val="000000"/>
                <w:sz w:val="20"/>
                <w:szCs w:val="20"/>
              </w:rPr>
              <w:t>1920x1080</w:t>
            </w:r>
            <w:r w:rsidRPr="005A75D5">
              <w:rPr>
                <w:rFonts w:hint="eastAsia"/>
                <w:color w:val="000000"/>
                <w:sz w:val="20"/>
                <w:szCs w:val="20"/>
              </w:rPr>
              <w:t>（</w:t>
            </w:r>
            <w:r w:rsidRPr="005A75D5">
              <w:rPr>
                <w:rFonts w:hint="eastAsia"/>
                <w:color w:val="000000"/>
                <w:sz w:val="20"/>
                <w:szCs w:val="20"/>
              </w:rPr>
              <w:t>25</w:t>
            </w:r>
            <w:r w:rsidRPr="005A75D5">
              <w:rPr>
                <w:rFonts w:hint="eastAsia"/>
                <w:color w:val="000000"/>
                <w:sz w:val="20"/>
                <w:szCs w:val="20"/>
              </w:rPr>
              <w:t>帧</w:t>
            </w:r>
            <w:r w:rsidRPr="005A75D5">
              <w:rPr>
                <w:rFonts w:hint="eastAsia"/>
                <w:color w:val="000000"/>
                <w:sz w:val="20"/>
                <w:szCs w:val="20"/>
              </w:rPr>
              <w:t>/</w:t>
            </w:r>
            <w:r w:rsidRPr="005A75D5">
              <w:rPr>
                <w:rFonts w:hint="eastAsia"/>
                <w:color w:val="000000"/>
                <w:sz w:val="20"/>
                <w:szCs w:val="20"/>
              </w:rPr>
              <w:t>秒）；</w:t>
            </w:r>
            <w:r w:rsidRPr="005A75D5">
              <w:rPr>
                <w:rFonts w:hint="eastAsia"/>
                <w:color w:val="000000"/>
                <w:sz w:val="20"/>
                <w:szCs w:val="20"/>
              </w:rPr>
              <w:br/>
            </w:r>
            <w:r w:rsidRPr="005A75D5">
              <w:rPr>
                <w:rFonts w:hint="eastAsia"/>
                <w:color w:val="000000"/>
                <w:sz w:val="20"/>
                <w:szCs w:val="20"/>
              </w:rPr>
              <w:t>解析度：水平≥</w:t>
            </w:r>
            <w:r w:rsidRPr="005A75D5">
              <w:rPr>
                <w:rFonts w:hint="eastAsia"/>
                <w:color w:val="000000"/>
                <w:sz w:val="20"/>
                <w:szCs w:val="20"/>
              </w:rPr>
              <w:t>1000TVL</w:t>
            </w:r>
            <w:r w:rsidRPr="005A75D5">
              <w:rPr>
                <w:rFonts w:hint="eastAsia"/>
                <w:color w:val="000000"/>
                <w:sz w:val="20"/>
                <w:szCs w:val="20"/>
              </w:rPr>
              <w:t>，垂直≥</w:t>
            </w:r>
            <w:r w:rsidRPr="005A75D5">
              <w:rPr>
                <w:rFonts w:hint="eastAsia"/>
                <w:color w:val="000000"/>
                <w:sz w:val="20"/>
                <w:szCs w:val="20"/>
              </w:rPr>
              <w:t>1000TVL</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最低照度：彩色：≤</w:t>
            </w:r>
            <w:r w:rsidRPr="005A75D5">
              <w:rPr>
                <w:rFonts w:hint="eastAsia"/>
                <w:color w:val="000000"/>
                <w:sz w:val="20"/>
                <w:szCs w:val="20"/>
              </w:rPr>
              <w:t>0.001Lux</w:t>
            </w:r>
            <w:r w:rsidRPr="005A75D5">
              <w:rPr>
                <w:rFonts w:hint="eastAsia"/>
                <w:color w:val="000000"/>
                <w:sz w:val="20"/>
                <w:szCs w:val="20"/>
              </w:rPr>
              <w:t>，黑白：≤</w:t>
            </w:r>
            <w:r w:rsidRPr="005A75D5">
              <w:rPr>
                <w:rFonts w:hint="eastAsia"/>
                <w:color w:val="000000"/>
                <w:sz w:val="20"/>
                <w:szCs w:val="20"/>
              </w:rPr>
              <w:t>0.01Lux</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镜头安装：</w:t>
            </w:r>
            <w:r w:rsidRPr="005A75D5">
              <w:rPr>
                <w:rFonts w:hint="eastAsia"/>
                <w:color w:val="000000"/>
                <w:sz w:val="20"/>
                <w:szCs w:val="20"/>
              </w:rPr>
              <w:t>C</w:t>
            </w:r>
            <w:r w:rsidRPr="005A75D5">
              <w:rPr>
                <w:rFonts w:hint="eastAsia"/>
                <w:color w:val="000000"/>
                <w:sz w:val="20"/>
                <w:szCs w:val="20"/>
              </w:rPr>
              <w:t>安装或</w:t>
            </w:r>
            <w:r w:rsidRPr="005A75D5">
              <w:rPr>
                <w:rFonts w:hint="eastAsia"/>
                <w:color w:val="000000"/>
                <w:sz w:val="20"/>
                <w:szCs w:val="20"/>
              </w:rPr>
              <w:t>CS</w:t>
            </w:r>
            <w:r w:rsidRPr="005A75D5">
              <w:rPr>
                <w:rFonts w:hint="eastAsia"/>
                <w:color w:val="000000"/>
                <w:sz w:val="20"/>
                <w:szCs w:val="20"/>
              </w:rPr>
              <w:t>安装；</w:t>
            </w:r>
            <w:r w:rsidRPr="005A75D5">
              <w:rPr>
                <w:rFonts w:hint="eastAsia"/>
                <w:color w:val="000000"/>
                <w:sz w:val="20"/>
                <w:szCs w:val="20"/>
              </w:rPr>
              <w:br/>
            </w:r>
            <w:r w:rsidRPr="005A75D5">
              <w:rPr>
                <w:rFonts w:hint="eastAsia"/>
                <w:color w:val="000000"/>
                <w:sz w:val="20"/>
                <w:szCs w:val="20"/>
              </w:rPr>
              <w:t>自动光圈：支持自动光圈控制；</w:t>
            </w:r>
            <w:r w:rsidRPr="005A75D5">
              <w:rPr>
                <w:rFonts w:hint="eastAsia"/>
                <w:color w:val="000000"/>
                <w:sz w:val="20"/>
                <w:szCs w:val="20"/>
              </w:rPr>
              <w:br/>
              <w:t>3A</w:t>
            </w:r>
            <w:r w:rsidRPr="005A75D5">
              <w:rPr>
                <w:rFonts w:hint="eastAsia"/>
                <w:color w:val="000000"/>
                <w:sz w:val="20"/>
                <w:szCs w:val="20"/>
              </w:rPr>
              <w:t>控制：自动白平衡，自动增益，自动曝光控制，背光补偿</w:t>
            </w:r>
            <w:r w:rsidRPr="005A75D5">
              <w:rPr>
                <w:rFonts w:hint="eastAsia"/>
                <w:color w:val="000000"/>
                <w:sz w:val="20"/>
                <w:szCs w:val="20"/>
              </w:rPr>
              <w:br/>
            </w:r>
            <w:r w:rsidRPr="005A75D5">
              <w:rPr>
                <w:rFonts w:hint="eastAsia"/>
                <w:color w:val="000000"/>
                <w:sz w:val="20"/>
                <w:szCs w:val="20"/>
              </w:rPr>
              <w:t>信噪比：≥</w:t>
            </w:r>
            <w:r w:rsidRPr="005A75D5">
              <w:rPr>
                <w:rFonts w:hint="eastAsia"/>
                <w:color w:val="000000"/>
                <w:sz w:val="20"/>
                <w:szCs w:val="20"/>
              </w:rPr>
              <w:t>60dB</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压缩编码：</w:t>
            </w:r>
            <w:r w:rsidRPr="005A75D5">
              <w:rPr>
                <w:rFonts w:hint="eastAsia"/>
                <w:color w:val="000000"/>
                <w:sz w:val="20"/>
                <w:szCs w:val="20"/>
              </w:rPr>
              <w:t>H.264/H.265</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帧率：</w:t>
            </w:r>
            <w:r w:rsidRPr="005A75D5">
              <w:rPr>
                <w:rFonts w:hint="eastAsia"/>
                <w:color w:val="000000"/>
                <w:sz w:val="20"/>
                <w:szCs w:val="20"/>
              </w:rPr>
              <w:t>25</w:t>
            </w:r>
            <w:r w:rsidRPr="005A75D5">
              <w:rPr>
                <w:rFonts w:hint="eastAsia"/>
                <w:color w:val="000000"/>
                <w:sz w:val="20"/>
                <w:szCs w:val="20"/>
              </w:rPr>
              <w:t>帧</w:t>
            </w:r>
            <w:r w:rsidRPr="005A75D5">
              <w:rPr>
                <w:rFonts w:hint="eastAsia"/>
                <w:color w:val="000000"/>
                <w:sz w:val="20"/>
                <w:szCs w:val="20"/>
              </w:rPr>
              <w:t>/</w:t>
            </w:r>
            <w:r w:rsidRPr="005A75D5">
              <w:rPr>
                <w:rFonts w:hint="eastAsia"/>
                <w:color w:val="000000"/>
                <w:sz w:val="20"/>
                <w:szCs w:val="20"/>
              </w:rPr>
              <w:t>秒；</w:t>
            </w:r>
            <w:r w:rsidRPr="005A75D5">
              <w:rPr>
                <w:rFonts w:hint="eastAsia"/>
                <w:color w:val="000000"/>
                <w:sz w:val="20"/>
                <w:szCs w:val="20"/>
              </w:rPr>
              <w:br/>
            </w:r>
            <w:r w:rsidRPr="005A75D5">
              <w:rPr>
                <w:rFonts w:hint="eastAsia"/>
                <w:color w:val="000000"/>
                <w:sz w:val="20"/>
                <w:szCs w:val="20"/>
              </w:rPr>
              <w:t>定码率均值：</w:t>
            </w:r>
            <w:r w:rsidRPr="005A75D5">
              <w:rPr>
                <w:rFonts w:hint="eastAsia"/>
                <w:color w:val="000000"/>
                <w:sz w:val="20"/>
                <w:szCs w:val="20"/>
              </w:rPr>
              <w:t>4Mbps;</w:t>
            </w:r>
            <w:r w:rsidRPr="005A75D5">
              <w:rPr>
                <w:rFonts w:hint="eastAsia"/>
                <w:color w:val="000000"/>
                <w:sz w:val="20"/>
                <w:szCs w:val="20"/>
              </w:rPr>
              <w:br/>
            </w:r>
            <w:r w:rsidRPr="005A75D5">
              <w:rPr>
                <w:rFonts w:hint="eastAsia"/>
                <w:color w:val="000000"/>
                <w:sz w:val="20"/>
                <w:szCs w:val="20"/>
              </w:rPr>
              <w:t>延时：≤</w:t>
            </w:r>
            <w:r w:rsidRPr="005A75D5">
              <w:rPr>
                <w:rFonts w:hint="eastAsia"/>
                <w:color w:val="000000"/>
                <w:sz w:val="20"/>
                <w:szCs w:val="20"/>
              </w:rPr>
              <w:t>100ms</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多码流支持：支持</w:t>
            </w:r>
            <w:r w:rsidRPr="005A75D5">
              <w:rPr>
                <w:rFonts w:hint="eastAsia"/>
                <w:color w:val="000000"/>
                <w:sz w:val="20"/>
                <w:szCs w:val="20"/>
              </w:rPr>
              <w:t xml:space="preserve">2 </w:t>
            </w:r>
            <w:r w:rsidRPr="005A75D5">
              <w:rPr>
                <w:rFonts w:hint="eastAsia"/>
                <w:color w:val="000000"/>
                <w:sz w:val="20"/>
                <w:szCs w:val="20"/>
              </w:rPr>
              <w:t>个或</w:t>
            </w:r>
            <w:r w:rsidRPr="005A75D5">
              <w:rPr>
                <w:rFonts w:hint="eastAsia"/>
                <w:color w:val="000000"/>
                <w:sz w:val="20"/>
                <w:szCs w:val="20"/>
              </w:rPr>
              <w:t>2</w:t>
            </w:r>
            <w:r w:rsidRPr="005A75D5">
              <w:rPr>
                <w:rFonts w:hint="eastAsia"/>
                <w:color w:val="000000"/>
                <w:sz w:val="20"/>
                <w:szCs w:val="20"/>
              </w:rPr>
              <w:t>个以上码流输出；</w:t>
            </w:r>
            <w:r w:rsidRPr="005A75D5">
              <w:rPr>
                <w:rFonts w:hint="eastAsia"/>
                <w:color w:val="000000"/>
                <w:sz w:val="20"/>
                <w:szCs w:val="20"/>
              </w:rPr>
              <w:br/>
            </w:r>
            <w:r w:rsidRPr="005A75D5">
              <w:rPr>
                <w:rFonts w:hint="eastAsia"/>
                <w:color w:val="000000"/>
                <w:sz w:val="20"/>
                <w:szCs w:val="20"/>
              </w:rPr>
              <w:t>支持固定摄像机监视角度异常变化报警</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高清镜头</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像素：</w:t>
            </w:r>
            <w:r w:rsidRPr="005A75D5">
              <w:rPr>
                <w:rFonts w:hint="eastAsia"/>
                <w:color w:val="000000"/>
                <w:sz w:val="20"/>
                <w:szCs w:val="20"/>
              </w:rPr>
              <w:t>3</w:t>
            </w:r>
            <w:r w:rsidRPr="005A75D5">
              <w:rPr>
                <w:rFonts w:hint="eastAsia"/>
                <w:color w:val="000000"/>
                <w:sz w:val="20"/>
                <w:szCs w:val="20"/>
              </w:rPr>
              <w:t>百万像素或以上</w:t>
            </w:r>
            <w:r w:rsidRPr="005A75D5">
              <w:rPr>
                <w:rFonts w:hint="eastAsia"/>
                <w:color w:val="000000"/>
                <w:sz w:val="20"/>
                <w:szCs w:val="20"/>
              </w:rPr>
              <w:br/>
            </w:r>
            <w:r w:rsidRPr="005A75D5">
              <w:rPr>
                <w:rFonts w:hint="eastAsia"/>
                <w:color w:val="000000"/>
                <w:sz w:val="20"/>
                <w:szCs w:val="20"/>
              </w:rPr>
              <w:t>规格：≥</w:t>
            </w:r>
            <w:r w:rsidRPr="005A75D5">
              <w:rPr>
                <w:rFonts w:hint="eastAsia"/>
                <w:color w:val="000000"/>
                <w:sz w:val="20"/>
                <w:szCs w:val="20"/>
              </w:rPr>
              <w:t>1/2.7</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镜头接口方式：</w:t>
            </w:r>
            <w:r w:rsidRPr="005A75D5">
              <w:rPr>
                <w:rFonts w:hint="eastAsia"/>
                <w:color w:val="000000"/>
                <w:sz w:val="20"/>
                <w:szCs w:val="20"/>
              </w:rPr>
              <w:t>CS/C</w:t>
            </w:r>
            <w:r w:rsidRPr="005A75D5">
              <w:rPr>
                <w:rFonts w:hint="eastAsia"/>
                <w:color w:val="000000"/>
                <w:sz w:val="20"/>
                <w:szCs w:val="20"/>
              </w:rPr>
              <w:t>，与摄像机匹配</w:t>
            </w:r>
            <w:r w:rsidRPr="005A75D5">
              <w:rPr>
                <w:rFonts w:hint="eastAsia"/>
                <w:color w:val="000000"/>
                <w:sz w:val="20"/>
                <w:szCs w:val="20"/>
              </w:rPr>
              <w:br/>
            </w:r>
            <w:r w:rsidRPr="005A75D5">
              <w:rPr>
                <w:rFonts w:hint="eastAsia"/>
                <w:color w:val="000000"/>
                <w:sz w:val="20"/>
                <w:szCs w:val="20"/>
              </w:rPr>
              <w:t>焦距：</w:t>
            </w:r>
            <w:r w:rsidRPr="005A75D5">
              <w:rPr>
                <w:rFonts w:hint="eastAsia"/>
                <w:color w:val="000000"/>
                <w:sz w:val="20"/>
                <w:szCs w:val="20"/>
              </w:rPr>
              <w:t>2.8-12mm</w:t>
            </w:r>
            <w:r w:rsidRPr="005A75D5">
              <w:rPr>
                <w:rFonts w:hint="eastAsia"/>
                <w:color w:val="000000"/>
                <w:sz w:val="20"/>
                <w:szCs w:val="20"/>
              </w:rPr>
              <w:br/>
            </w:r>
            <w:r w:rsidRPr="005A75D5">
              <w:rPr>
                <w:rFonts w:hint="eastAsia"/>
                <w:color w:val="000000"/>
                <w:sz w:val="20"/>
                <w:szCs w:val="20"/>
              </w:rPr>
              <w:t>光圈范围：≤</w:t>
            </w:r>
            <w:r w:rsidRPr="005A75D5">
              <w:rPr>
                <w:rFonts w:hint="eastAsia"/>
                <w:color w:val="000000"/>
                <w:sz w:val="20"/>
                <w:szCs w:val="20"/>
              </w:rPr>
              <w:t>F1.4</w:t>
            </w:r>
            <w:r w:rsidRPr="005A75D5">
              <w:rPr>
                <w:rFonts w:hint="eastAsia"/>
                <w:color w:val="000000"/>
                <w:sz w:val="20"/>
                <w:szCs w:val="20"/>
              </w:rPr>
              <w:br/>
            </w:r>
            <w:r w:rsidRPr="005A75D5">
              <w:rPr>
                <w:rFonts w:hint="eastAsia"/>
                <w:color w:val="000000"/>
                <w:sz w:val="20"/>
                <w:szCs w:val="20"/>
              </w:rPr>
              <w:t>光圈</w:t>
            </w:r>
            <w:r w:rsidRPr="005A75D5">
              <w:rPr>
                <w:rFonts w:hint="eastAsia"/>
                <w:color w:val="000000"/>
                <w:sz w:val="20"/>
                <w:szCs w:val="20"/>
              </w:rPr>
              <w:t>:</w:t>
            </w:r>
            <w:r w:rsidRPr="005A75D5">
              <w:rPr>
                <w:rFonts w:hint="eastAsia"/>
                <w:color w:val="000000"/>
                <w:sz w:val="20"/>
                <w:szCs w:val="20"/>
              </w:rPr>
              <w:t>自动光圈</w:t>
            </w:r>
            <w:r w:rsidRPr="005A75D5">
              <w:rPr>
                <w:rFonts w:hint="eastAsia"/>
                <w:color w:val="000000"/>
                <w:sz w:val="20"/>
                <w:szCs w:val="20"/>
              </w:rPr>
              <w:br/>
            </w:r>
            <w:r w:rsidRPr="005A75D5">
              <w:rPr>
                <w:rFonts w:hint="eastAsia"/>
                <w:color w:val="000000"/>
                <w:sz w:val="20"/>
                <w:szCs w:val="20"/>
              </w:rPr>
              <w:t>光圈驱动方式：直流</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室外支架护罩</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护罩开启方式：侧开或前抛式</w:t>
            </w:r>
            <w:r w:rsidRPr="005A75D5">
              <w:rPr>
                <w:rFonts w:hint="eastAsia"/>
                <w:color w:val="000000"/>
                <w:sz w:val="20"/>
                <w:szCs w:val="20"/>
              </w:rPr>
              <w:br/>
            </w:r>
            <w:r w:rsidRPr="005A75D5">
              <w:rPr>
                <w:rFonts w:hint="eastAsia"/>
                <w:color w:val="000000"/>
                <w:sz w:val="20"/>
                <w:szCs w:val="20"/>
              </w:rPr>
              <w:t>材质：铝合金</w:t>
            </w:r>
            <w:r w:rsidRPr="005A75D5">
              <w:rPr>
                <w:rFonts w:hint="eastAsia"/>
                <w:color w:val="000000"/>
                <w:sz w:val="20"/>
                <w:szCs w:val="20"/>
              </w:rPr>
              <w:br/>
            </w:r>
            <w:r w:rsidRPr="005A75D5">
              <w:rPr>
                <w:rFonts w:hint="eastAsia"/>
                <w:color w:val="000000"/>
                <w:sz w:val="20"/>
                <w:szCs w:val="20"/>
              </w:rPr>
              <w:t>颜色：浅色</w:t>
            </w:r>
            <w:r w:rsidRPr="005A75D5">
              <w:rPr>
                <w:rFonts w:hint="eastAsia"/>
                <w:color w:val="000000"/>
                <w:sz w:val="20"/>
                <w:szCs w:val="20"/>
              </w:rPr>
              <w:br/>
            </w:r>
            <w:r w:rsidRPr="005A75D5">
              <w:rPr>
                <w:rFonts w:hint="eastAsia"/>
                <w:color w:val="000000"/>
                <w:sz w:val="20"/>
                <w:szCs w:val="20"/>
              </w:rPr>
              <w:t>支架护罩采用内走线式（从支架内穿线进入护罩内部，外部无可见线缆及接头），</w:t>
            </w:r>
            <w:r w:rsidRPr="005A75D5">
              <w:rPr>
                <w:rFonts w:hint="eastAsia"/>
                <w:color w:val="000000"/>
                <w:sz w:val="20"/>
                <w:szCs w:val="20"/>
              </w:rPr>
              <w:br/>
            </w:r>
            <w:r w:rsidRPr="005A75D5">
              <w:rPr>
                <w:rFonts w:hint="eastAsia"/>
                <w:color w:val="000000"/>
                <w:sz w:val="20"/>
                <w:szCs w:val="20"/>
              </w:rPr>
              <w:t>防护等级</w:t>
            </w:r>
            <w:r w:rsidRPr="005A75D5">
              <w:rPr>
                <w:rFonts w:hint="eastAsia"/>
                <w:color w:val="000000"/>
                <w:sz w:val="20"/>
                <w:szCs w:val="20"/>
              </w:rPr>
              <w:t>IP66</w:t>
            </w:r>
            <w:r w:rsidRPr="005A75D5">
              <w:rPr>
                <w:rFonts w:hint="eastAsia"/>
                <w:color w:val="000000"/>
                <w:sz w:val="20"/>
                <w:szCs w:val="20"/>
              </w:rPr>
              <w:t>（护罩双层隔热）</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监控电源箱</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450*450*250mm</w:t>
            </w:r>
            <w:r w:rsidRPr="005A75D5">
              <w:rPr>
                <w:rFonts w:hint="eastAsia"/>
                <w:color w:val="000000"/>
                <w:sz w:val="20"/>
                <w:szCs w:val="20"/>
              </w:rPr>
              <w:t>、防雷器、空开、接地线、固定夹，供电电源、设备电源模块等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8</w:t>
            </w:r>
            <w:r w:rsidRPr="005A75D5">
              <w:rPr>
                <w:rFonts w:hint="eastAsia"/>
                <w:color w:val="FF0000"/>
                <w:sz w:val="20"/>
                <w:szCs w:val="20"/>
              </w:rPr>
              <w:t>口千兆监控交换机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二层网管交换机，交换容量</w:t>
            </w:r>
            <w:r w:rsidRPr="005A75D5">
              <w:rPr>
                <w:rFonts w:hint="eastAsia"/>
                <w:color w:val="FF0000"/>
                <w:sz w:val="20"/>
                <w:szCs w:val="20"/>
              </w:rPr>
              <w:t>192Gbps</w:t>
            </w:r>
            <w:r w:rsidRPr="005A75D5">
              <w:rPr>
                <w:rFonts w:hint="eastAsia"/>
                <w:color w:val="FF0000"/>
                <w:sz w:val="20"/>
                <w:szCs w:val="20"/>
              </w:rPr>
              <w:t>，包转发率</w:t>
            </w:r>
            <w:r w:rsidRPr="005A75D5">
              <w:rPr>
                <w:rFonts w:hint="eastAsia"/>
                <w:color w:val="FF0000"/>
                <w:sz w:val="20"/>
                <w:szCs w:val="20"/>
              </w:rPr>
              <w:t>15Mpps</w:t>
            </w:r>
            <w:r w:rsidRPr="005A75D5">
              <w:rPr>
                <w:rFonts w:hint="eastAsia"/>
                <w:color w:val="FF0000"/>
                <w:sz w:val="20"/>
                <w:szCs w:val="20"/>
              </w:rPr>
              <w:t>，</w:t>
            </w:r>
            <w:r w:rsidRPr="005A75D5">
              <w:rPr>
                <w:rFonts w:hint="eastAsia"/>
                <w:color w:val="FF0000"/>
                <w:sz w:val="20"/>
                <w:szCs w:val="20"/>
              </w:rPr>
              <w:t>8</w:t>
            </w:r>
            <w:r w:rsidRPr="005A75D5">
              <w:rPr>
                <w:rFonts w:hint="eastAsia"/>
                <w:color w:val="FF0000"/>
                <w:sz w:val="20"/>
                <w:szCs w:val="20"/>
              </w:rPr>
              <w:t>口</w:t>
            </w:r>
            <w:r w:rsidRPr="005A75D5">
              <w:rPr>
                <w:rFonts w:hint="eastAsia"/>
                <w:color w:val="FF0000"/>
                <w:sz w:val="20"/>
                <w:szCs w:val="20"/>
              </w:rPr>
              <w:t>10/100/1000Mbps</w:t>
            </w:r>
            <w:r w:rsidRPr="005A75D5">
              <w:rPr>
                <w:rFonts w:hint="eastAsia"/>
                <w:color w:val="FF0000"/>
                <w:sz w:val="20"/>
                <w:szCs w:val="20"/>
              </w:rPr>
              <w:t>自适应电口交换机，固化</w:t>
            </w:r>
            <w:r w:rsidRPr="005A75D5">
              <w:rPr>
                <w:rFonts w:hint="eastAsia"/>
                <w:color w:val="FF0000"/>
                <w:sz w:val="20"/>
                <w:szCs w:val="20"/>
              </w:rPr>
              <w:t>2</w:t>
            </w:r>
            <w:r w:rsidRPr="005A75D5">
              <w:rPr>
                <w:rFonts w:hint="eastAsia"/>
                <w:color w:val="FF0000"/>
                <w:sz w:val="20"/>
                <w:szCs w:val="20"/>
              </w:rPr>
              <w:t>个</w:t>
            </w:r>
            <w:r w:rsidRPr="005A75D5">
              <w:rPr>
                <w:rFonts w:hint="eastAsia"/>
                <w:color w:val="FF0000"/>
                <w:sz w:val="20"/>
                <w:szCs w:val="20"/>
              </w:rPr>
              <w:t>SFP</w:t>
            </w:r>
            <w:r w:rsidRPr="005A75D5">
              <w:rPr>
                <w:rFonts w:hint="eastAsia"/>
                <w:color w:val="FF0000"/>
                <w:sz w:val="20"/>
                <w:szCs w:val="20"/>
              </w:rPr>
              <w:t>千兆光口，支持</w:t>
            </w:r>
            <w:r w:rsidRPr="005A75D5">
              <w:rPr>
                <w:rFonts w:hint="eastAsia"/>
                <w:color w:val="FF0000"/>
                <w:sz w:val="20"/>
                <w:szCs w:val="20"/>
              </w:rPr>
              <w:t>VLAN</w:t>
            </w:r>
            <w:r w:rsidRPr="005A75D5">
              <w:rPr>
                <w:rFonts w:hint="eastAsia"/>
                <w:color w:val="FF0000"/>
                <w:sz w:val="20"/>
                <w:szCs w:val="20"/>
              </w:rPr>
              <w:t>、</w:t>
            </w:r>
            <w:r w:rsidRPr="005A75D5">
              <w:rPr>
                <w:rFonts w:hint="eastAsia"/>
                <w:color w:val="FF0000"/>
                <w:sz w:val="20"/>
                <w:szCs w:val="20"/>
              </w:rPr>
              <w:t>ACL</w:t>
            </w:r>
            <w:r w:rsidRPr="005A75D5">
              <w:rPr>
                <w:rFonts w:hint="eastAsia"/>
                <w:color w:val="FF0000"/>
                <w:sz w:val="20"/>
                <w:szCs w:val="20"/>
              </w:rPr>
              <w:t>、端口镜像、端口聚合等功能，支持</w:t>
            </w:r>
            <w:r w:rsidRPr="005A75D5">
              <w:rPr>
                <w:rFonts w:hint="eastAsia"/>
                <w:color w:val="FF0000"/>
                <w:sz w:val="20"/>
                <w:szCs w:val="20"/>
              </w:rPr>
              <w:t>MACC</w:t>
            </w:r>
            <w:r w:rsidRPr="005A75D5">
              <w:rPr>
                <w:rFonts w:hint="eastAsia"/>
                <w:color w:val="FF0000"/>
                <w:sz w:val="20"/>
                <w:szCs w:val="20"/>
              </w:rPr>
              <w:t>云平台统一管理。</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24</w:t>
            </w:r>
            <w:r w:rsidRPr="005A75D5">
              <w:rPr>
                <w:rFonts w:hint="eastAsia"/>
                <w:color w:val="FF0000"/>
                <w:sz w:val="20"/>
                <w:szCs w:val="20"/>
              </w:rPr>
              <w:t>口千兆汇聚交换机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24</w:t>
            </w:r>
            <w:r w:rsidRPr="005A75D5">
              <w:rPr>
                <w:rFonts w:hint="eastAsia"/>
                <w:color w:val="FF0000"/>
                <w:sz w:val="20"/>
                <w:szCs w:val="20"/>
              </w:rPr>
              <w:t>个</w:t>
            </w:r>
            <w:r w:rsidRPr="005A75D5">
              <w:rPr>
                <w:rFonts w:hint="eastAsia"/>
                <w:color w:val="FF0000"/>
                <w:sz w:val="20"/>
                <w:szCs w:val="20"/>
              </w:rPr>
              <w:t>10/100/1000M</w:t>
            </w:r>
            <w:r w:rsidRPr="005A75D5">
              <w:rPr>
                <w:rFonts w:hint="eastAsia"/>
                <w:color w:val="FF0000"/>
                <w:sz w:val="20"/>
                <w:szCs w:val="20"/>
              </w:rPr>
              <w:t>自适应电口，</w:t>
            </w:r>
            <w:r w:rsidRPr="005A75D5">
              <w:rPr>
                <w:rFonts w:hint="eastAsia"/>
                <w:color w:val="FF0000"/>
                <w:sz w:val="20"/>
                <w:szCs w:val="20"/>
              </w:rPr>
              <w:t>4</w:t>
            </w:r>
            <w:r w:rsidRPr="005A75D5">
              <w:rPr>
                <w:rFonts w:hint="eastAsia"/>
                <w:color w:val="FF0000"/>
                <w:sz w:val="20"/>
                <w:szCs w:val="20"/>
              </w:rPr>
              <w:t>个</w:t>
            </w:r>
            <w:r w:rsidRPr="005A75D5">
              <w:rPr>
                <w:rFonts w:hint="eastAsia"/>
                <w:color w:val="FF0000"/>
                <w:sz w:val="20"/>
                <w:szCs w:val="20"/>
              </w:rPr>
              <w:t>1G/10G SFP+</w:t>
            </w:r>
            <w:r w:rsidRPr="005A75D5">
              <w:rPr>
                <w:rFonts w:hint="eastAsia"/>
                <w:color w:val="FF0000"/>
                <w:sz w:val="20"/>
                <w:szCs w:val="20"/>
              </w:rPr>
              <w:t>光口，固化交流电源和风扇</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监控立杆</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定制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监控网线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CAT6</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监控电源线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RVV2*1.5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监控安装调试费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配套安装调试</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24</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门禁管理系统</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门禁管理软件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cs="Calibri"/>
                <w:color w:val="000000"/>
                <w:sz w:val="20"/>
                <w:szCs w:val="20"/>
              </w:rPr>
              <w:t xml:space="preserve"> </w:t>
            </w:r>
            <w:r w:rsidRPr="005A75D5">
              <w:rPr>
                <w:rFonts w:hint="eastAsia"/>
                <w:color w:val="000000"/>
                <w:sz w:val="20"/>
                <w:szCs w:val="20"/>
              </w:rPr>
              <w:t>具备实时图文监控门状态及各类刷卡、警报等事件；并支持视频监控、刷卡拍照、人像核对功能；</w:t>
            </w:r>
            <w:r w:rsidRPr="005A75D5">
              <w:rPr>
                <w:rFonts w:cs="Calibri"/>
                <w:color w:val="000000"/>
                <w:sz w:val="20"/>
                <w:szCs w:val="20"/>
              </w:rPr>
              <w:br/>
            </w:r>
            <w:r w:rsidRPr="005A75D5">
              <w:rPr>
                <w:rFonts w:hint="eastAsia"/>
                <w:color w:val="000000"/>
                <w:sz w:val="20"/>
                <w:szCs w:val="20"/>
              </w:rPr>
              <w:t>支持自定义紧急门区，远程操作遥控开关门、紧急开关门和通道布防、撤防；</w:t>
            </w:r>
            <w:r w:rsidRPr="005A75D5">
              <w:rPr>
                <w:rFonts w:cs="Calibri"/>
                <w:color w:val="000000"/>
                <w:sz w:val="20"/>
                <w:szCs w:val="20"/>
              </w:rPr>
              <w:br/>
              <w:t xml:space="preserve"> </w:t>
            </w:r>
            <w:r w:rsidRPr="005A75D5">
              <w:rPr>
                <w:rFonts w:hint="eastAsia"/>
                <w:color w:val="000000"/>
                <w:sz w:val="20"/>
                <w:szCs w:val="20"/>
              </w:rPr>
              <w:t>支持报警反馈响应机制，如：强行进入报警、胁迫报警、门超时报警、读卡器防撬等报警信息；</w:t>
            </w:r>
            <w:r w:rsidRPr="005A75D5">
              <w:rPr>
                <w:rFonts w:cs="Calibri"/>
                <w:color w:val="000000"/>
                <w:sz w:val="20"/>
                <w:szCs w:val="20"/>
              </w:rPr>
              <w:br/>
            </w:r>
            <w:r w:rsidRPr="005A75D5">
              <w:rPr>
                <w:rFonts w:hint="eastAsia"/>
                <w:color w:val="000000"/>
                <w:sz w:val="20"/>
                <w:szCs w:val="20"/>
              </w:rPr>
              <w:t>支持通道潜回，多卡认证，触发认证，自动布防，通道互锁，门禁考勤等；</w:t>
            </w:r>
            <w:r w:rsidRPr="005A75D5">
              <w:rPr>
                <w:rFonts w:cs="Calibri"/>
                <w:color w:val="000000"/>
                <w:sz w:val="20"/>
                <w:szCs w:val="20"/>
              </w:rPr>
              <w:br/>
            </w:r>
            <w:r w:rsidRPr="005A75D5">
              <w:rPr>
                <w:rFonts w:hint="eastAsia"/>
                <w:color w:val="000000"/>
                <w:sz w:val="20"/>
                <w:szCs w:val="20"/>
              </w:rPr>
              <w:t>能够设置</w:t>
            </w:r>
            <w:r w:rsidRPr="005A75D5">
              <w:rPr>
                <w:rFonts w:cs="Calibri"/>
                <w:color w:val="000000"/>
                <w:sz w:val="20"/>
                <w:szCs w:val="20"/>
              </w:rPr>
              <w:t>100</w:t>
            </w:r>
            <w:r w:rsidRPr="005A75D5">
              <w:rPr>
                <w:rFonts w:hint="eastAsia"/>
                <w:color w:val="000000"/>
                <w:sz w:val="20"/>
                <w:szCs w:val="20"/>
              </w:rPr>
              <w:t>种时区、周计划、假期计划、管制群组，满足不同时段开门需求。</w:t>
            </w:r>
            <w:r w:rsidRPr="005A75D5">
              <w:rPr>
                <w:rFonts w:cs="Calibri"/>
                <w:color w:val="000000"/>
                <w:sz w:val="20"/>
                <w:szCs w:val="20"/>
              </w:rPr>
              <w:br/>
              <w:t xml:space="preserve"> </w:t>
            </w:r>
            <w:r w:rsidRPr="005A75D5">
              <w:rPr>
                <w:rFonts w:hint="eastAsia"/>
                <w:color w:val="000000"/>
                <w:sz w:val="20"/>
                <w:szCs w:val="20"/>
              </w:rPr>
              <w:t>丰富的报表可供查询，包括：门状态报表、人员进出记录报表、报警状态报表等；并支持自定义导出</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四门门禁控制器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控制数量：</w:t>
            </w:r>
            <w:r w:rsidRPr="005A75D5">
              <w:rPr>
                <w:rFonts w:hint="eastAsia"/>
                <w:color w:val="000000"/>
                <w:sz w:val="20"/>
                <w:szCs w:val="20"/>
              </w:rPr>
              <w:t>4</w:t>
            </w:r>
            <w:r w:rsidRPr="005A75D5">
              <w:rPr>
                <w:rFonts w:hint="eastAsia"/>
                <w:color w:val="000000"/>
                <w:sz w:val="20"/>
                <w:szCs w:val="20"/>
              </w:rPr>
              <w:t>门，双向</w:t>
            </w:r>
            <w:r w:rsidRPr="005A75D5">
              <w:rPr>
                <w:rFonts w:hint="eastAsia"/>
                <w:color w:val="000000"/>
                <w:sz w:val="20"/>
                <w:szCs w:val="20"/>
              </w:rPr>
              <w:t>8</w:t>
            </w:r>
            <w:r w:rsidRPr="005A75D5">
              <w:rPr>
                <w:rFonts w:hint="eastAsia"/>
                <w:color w:val="000000"/>
                <w:sz w:val="20"/>
                <w:szCs w:val="20"/>
              </w:rPr>
              <w:t>读卡器；</w:t>
            </w:r>
            <w:r w:rsidRPr="005A75D5">
              <w:rPr>
                <w:rFonts w:hint="eastAsia"/>
                <w:color w:val="000000"/>
                <w:sz w:val="20"/>
                <w:szCs w:val="20"/>
              </w:rPr>
              <w:br/>
            </w:r>
            <w:r w:rsidRPr="005A75D5">
              <w:rPr>
                <w:rFonts w:hint="eastAsia"/>
                <w:color w:val="000000"/>
                <w:sz w:val="20"/>
                <w:szCs w:val="20"/>
              </w:rPr>
              <w:t>输入点：</w:t>
            </w:r>
            <w:r w:rsidRPr="005A75D5">
              <w:rPr>
                <w:rFonts w:hint="eastAsia"/>
                <w:color w:val="000000"/>
                <w:sz w:val="20"/>
                <w:szCs w:val="20"/>
              </w:rPr>
              <w:t>5</w:t>
            </w:r>
            <w:r w:rsidRPr="005A75D5">
              <w:rPr>
                <w:rFonts w:hint="eastAsia"/>
                <w:color w:val="000000"/>
                <w:sz w:val="20"/>
                <w:szCs w:val="20"/>
              </w:rPr>
              <w:t>路（</w:t>
            </w:r>
            <w:r w:rsidRPr="005A75D5">
              <w:rPr>
                <w:rFonts w:hint="eastAsia"/>
                <w:color w:val="000000"/>
                <w:sz w:val="20"/>
                <w:szCs w:val="20"/>
              </w:rPr>
              <w:t>4</w:t>
            </w:r>
            <w:r w:rsidRPr="005A75D5">
              <w:rPr>
                <w:rFonts w:hint="eastAsia"/>
                <w:color w:val="000000"/>
                <w:sz w:val="20"/>
                <w:szCs w:val="20"/>
              </w:rPr>
              <w:t>路自定义、</w:t>
            </w:r>
            <w:r w:rsidRPr="005A75D5">
              <w:rPr>
                <w:rFonts w:hint="eastAsia"/>
                <w:color w:val="000000"/>
                <w:sz w:val="20"/>
                <w:szCs w:val="20"/>
              </w:rPr>
              <w:t>1</w:t>
            </w:r>
            <w:r w:rsidRPr="005A75D5">
              <w:rPr>
                <w:rFonts w:hint="eastAsia"/>
                <w:color w:val="000000"/>
                <w:sz w:val="20"/>
                <w:szCs w:val="20"/>
              </w:rPr>
              <w:t>路消防）</w:t>
            </w:r>
            <w:r w:rsidRPr="005A75D5">
              <w:rPr>
                <w:rFonts w:hint="eastAsia"/>
                <w:color w:val="000000"/>
                <w:sz w:val="20"/>
                <w:szCs w:val="20"/>
              </w:rPr>
              <w:br/>
            </w:r>
            <w:r w:rsidRPr="005A75D5">
              <w:rPr>
                <w:rFonts w:hint="eastAsia"/>
                <w:color w:val="000000"/>
                <w:sz w:val="20"/>
                <w:szCs w:val="20"/>
              </w:rPr>
              <w:t>输出点：</w:t>
            </w:r>
            <w:r w:rsidRPr="005A75D5">
              <w:rPr>
                <w:rFonts w:hint="eastAsia"/>
                <w:color w:val="000000"/>
                <w:sz w:val="20"/>
                <w:szCs w:val="20"/>
              </w:rPr>
              <w:t>2</w:t>
            </w:r>
            <w:r w:rsidRPr="005A75D5">
              <w:rPr>
                <w:rFonts w:hint="eastAsia"/>
                <w:color w:val="000000"/>
                <w:sz w:val="20"/>
                <w:szCs w:val="20"/>
              </w:rPr>
              <w:t>个继电器输出，</w:t>
            </w:r>
            <w:r w:rsidRPr="005A75D5">
              <w:rPr>
                <w:rFonts w:hint="eastAsia"/>
                <w:color w:val="000000"/>
                <w:sz w:val="20"/>
                <w:szCs w:val="20"/>
              </w:rPr>
              <w:t>4</w:t>
            </w:r>
            <w:r w:rsidRPr="005A75D5">
              <w:rPr>
                <w:rFonts w:hint="eastAsia"/>
                <w:color w:val="000000"/>
                <w:sz w:val="20"/>
                <w:szCs w:val="20"/>
              </w:rPr>
              <w:t>个</w:t>
            </w:r>
            <w:r w:rsidRPr="005A75D5">
              <w:rPr>
                <w:rFonts w:hint="eastAsia"/>
                <w:color w:val="000000"/>
                <w:sz w:val="20"/>
                <w:szCs w:val="20"/>
              </w:rPr>
              <w:t>OC</w:t>
            </w:r>
            <w:r w:rsidRPr="005A75D5">
              <w:rPr>
                <w:rFonts w:hint="eastAsia"/>
                <w:color w:val="000000"/>
                <w:sz w:val="20"/>
                <w:szCs w:val="20"/>
              </w:rPr>
              <w:t>输出（支持外接</w:t>
            </w:r>
            <w:r w:rsidRPr="005A75D5">
              <w:rPr>
                <w:rFonts w:hint="eastAsia"/>
                <w:color w:val="000000"/>
                <w:sz w:val="20"/>
                <w:szCs w:val="20"/>
              </w:rPr>
              <w:t>OC</w:t>
            </w:r>
            <w:r w:rsidRPr="005A75D5">
              <w:rPr>
                <w:rFonts w:hint="eastAsia"/>
                <w:color w:val="000000"/>
                <w:sz w:val="20"/>
                <w:szCs w:val="20"/>
              </w:rPr>
              <w:t>输出转继电器输出扩展板）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双门门禁控制器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控制数量：</w:t>
            </w:r>
            <w:r w:rsidRPr="005A75D5">
              <w:rPr>
                <w:rFonts w:hint="eastAsia"/>
                <w:color w:val="000000"/>
                <w:sz w:val="20"/>
                <w:szCs w:val="20"/>
              </w:rPr>
              <w:t>2</w:t>
            </w:r>
            <w:r w:rsidRPr="005A75D5">
              <w:rPr>
                <w:rFonts w:hint="eastAsia"/>
                <w:color w:val="000000"/>
                <w:sz w:val="20"/>
                <w:szCs w:val="20"/>
              </w:rPr>
              <w:t>门，双向</w:t>
            </w:r>
            <w:r w:rsidRPr="005A75D5">
              <w:rPr>
                <w:rFonts w:hint="eastAsia"/>
                <w:color w:val="000000"/>
                <w:sz w:val="20"/>
                <w:szCs w:val="20"/>
              </w:rPr>
              <w:t>4</w:t>
            </w:r>
            <w:r w:rsidRPr="005A75D5">
              <w:rPr>
                <w:rFonts w:hint="eastAsia"/>
                <w:color w:val="000000"/>
                <w:sz w:val="20"/>
                <w:szCs w:val="20"/>
              </w:rPr>
              <w:t>读卡器；</w:t>
            </w:r>
            <w:r w:rsidRPr="005A75D5">
              <w:rPr>
                <w:rFonts w:hint="eastAsia"/>
                <w:color w:val="000000"/>
                <w:sz w:val="20"/>
                <w:szCs w:val="20"/>
              </w:rPr>
              <w:br/>
            </w:r>
            <w:r w:rsidRPr="005A75D5">
              <w:rPr>
                <w:rFonts w:hint="eastAsia"/>
                <w:color w:val="000000"/>
                <w:sz w:val="20"/>
                <w:szCs w:val="20"/>
              </w:rPr>
              <w:t>输入点：</w:t>
            </w:r>
            <w:r w:rsidRPr="005A75D5">
              <w:rPr>
                <w:rFonts w:hint="eastAsia"/>
                <w:color w:val="000000"/>
                <w:sz w:val="20"/>
                <w:szCs w:val="20"/>
              </w:rPr>
              <w:t>5</w:t>
            </w:r>
            <w:r w:rsidRPr="005A75D5">
              <w:rPr>
                <w:rFonts w:hint="eastAsia"/>
                <w:color w:val="000000"/>
                <w:sz w:val="20"/>
                <w:szCs w:val="20"/>
              </w:rPr>
              <w:t>路（</w:t>
            </w:r>
            <w:r w:rsidRPr="005A75D5">
              <w:rPr>
                <w:rFonts w:hint="eastAsia"/>
                <w:color w:val="000000"/>
                <w:sz w:val="20"/>
                <w:szCs w:val="20"/>
              </w:rPr>
              <w:t>4</w:t>
            </w:r>
            <w:r w:rsidRPr="005A75D5">
              <w:rPr>
                <w:rFonts w:hint="eastAsia"/>
                <w:color w:val="000000"/>
                <w:sz w:val="20"/>
                <w:szCs w:val="20"/>
              </w:rPr>
              <w:t>路自定义、</w:t>
            </w:r>
            <w:r w:rsidRPr="005A75D5">
              <w:rPr>
                <w:rFonts w:hint="eastAsia"/>
                <w:color w:val="000000"/>
                <w:sz w:val="20"/>
                <w:szCs w:val="20"/>
              </w:rPr>
              <w:t>1</w:t>
            </w:r>
            <w:r w:rsidRPr="005A75D5">
              <w:rPr>
                <w:rFonts w:hint="eastAsia"/>
                <w:color w:val="000000"/>
                <w:sz w:val="20"/>
                <w:szCs w:val="20"/>
              </w:rPr>
              <w:t>路消防）</w:t>
            </w:r>
            <w:r w:rsidRPr="005A75D5">
              <w:rPr>
                <w:rFonts w:hint="eastAsia"/>
                <w:color w:val="000000"/>
                <w:sz w:val="20"/>
                <w:szCs w:val="20"/>
              </w:rPr>
              <w:br/>
            </w:r>
            <w:r w:rsidRPr="005A75D5">
              <w:rPr>
                <w:rFonts w:hint="eastAsia"/>
                <w:color w:val="000000"/>
                <w:sz w:val="20"/>
                <w:szCs w:val="20"/>
              </w:rPr>
              <w:t>输出点：</w:t>
            </w:r>
            <w:r w:rsidRPr="005A75D5">
              <w:rPr>
                <w:rFonts w:hint="eastAsia"/>
                <w:color w:val="000000"/>
                <w:sz w:val="20"/>
                <w:szCs w:val="20"/>
              </w:rPr>
              <w:t>2</w:t>
            </w:r>
            <w:r w:rsidRPr="005A75D5">
              <w:rPr>
                <w:rFonts w:hint="eastAsia"/>
                <w:color w:val="000000"/>
                <w:sz w:val="20"/>
                <w:szCs w:val="20"/>
              </w:rPr>
              <w:t>个继电器输出，</w:t>
            </w:r>
            <w:r w:rsidRPr="005A75D5">
              <w:rPr>
                <w:rFonts w:hint="eastAsia"/>
                <w:color w:val="000000"/>
                <w:sz w:val="20"/>
                <w:szCs w:val="20"/>
              </w:rPr>
              <w:t>4</w:t>
            </w:r>
            <w:r w:rsidRPr="005A75D5">
              <w:rPr>
                <w:rFonts w:hint="eastAsia"/>
                <w:color w:val="000000"/>
                <w:sz w:val="20"/>
                <w:szCs w:val="20"/>
              </w:rPr>
              <w:t>个</w:t>
            </w:r>
            <w:r w:rsidRPr="005A75D5">
              <w:rPr>
                <w:rFonts w:hint="eastAsia"/>
                <w:color w:val="000000"/>
                <w:sz w:val="20"/>
                <w:szCs w:val="20"/>
              </w:rPr>
              <w:t>OC</w:t>
            </w:r>
            <w:r w:rsidRPr="005A75D5">
              <w:rPr>
                <w:rFonts w:hint="eastAsia"/>
                <w:color w:val="000000"/>
                <w:sz w:val="20"/>
                <w:szCs w:val="20"/>
              </w:rPr>
              <w:t>输出（支持外接</w:t>
            </w:r>
            <w:r w:rsidRPr="005A75D5">
              <w:rPr>
                <w:rFonts w:hint="eastAsia"/>
                <w:color w:val="000000"/>
                <w:sz w:val="20"/>
                <w:szCs w:val="20"/>
              </w:rPr>
              <w:t>OC</w:t>
            </w:r>
            <w:r w:rsidRPr="005A75D5">
              <w:rPr>
                <w:rFonts w:hint="eastAsia"/>
                <w:color w:val="000000"/>
                <w:sz w:val="20"/>
                <w:szCs w:val="20"/>
              </w:rPr>
              <w:t>输出转继电器输出扩展板）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读卡器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认证方式：卡片</w:t>
            </w:r>
            <w:r w:rsidRPr="005A75D5">
              <w:rPr>
                <w:rFonts w:hint="eastAsia"/>
                <w:color w:val="000000"/>
                <w:sz w:val="20"/>
                <w:szCs w:val="20"/>
              </w:rPr>
              <w:br/>
            </w:r>
            <w:r w:rsidRPr="005A75D5">
              <w:rPr>
                <w:rFonts w:hint="eastAsia"/>
                <w:color w:val="000000"/>
                <w:sz w:val="20"/>
                <w:szCs w:val="20"/>
              </w:rPr>
              <w:t>卡片：</w:t>
            </w:r>
            <w:r w:rsidRPr="005A75D5">
              <w:rPr>
                <w:rFonts w:hint="eastAsia"/>
                <w:color w:val="000000"/>
                <w:sz w:val="20"/>
                <w:szCs w:val="20"/>
              </w:rPr>
              <w:t>M1</w:t>
            </w:r>
            <w:r w:rsidRPr="005A75D5">
              <w:rPr>
                <w:rFonts w:hint="eastAsia"/>
                <w:color w:val="000000"/>
                <w:sz w:val="20"/>
                <w:szCs w:val="20"/>
              </w:rPr>
              <w:t>、</w:t>
            </w:r>
            <w:r w:rsidRPr="005A75D5">
              <w:rPr>
                <w:rFonts w:hint="eastAsia"/>
                <w:color w:val="000000"/>
                <w:sz w:val="20"/>
                <w:szCs w:val="20"/>
              </w:rPr>
              <w:t>CPU</w:t>
            </w:r>
            <w:r w:rsidRPr="005A75D5">
              <w:rPr>
                <w:rFonts w:hint="eastAsia"/>
                <w:color w:val="000000"/>
                <w:sz w:val="20"/>
                <w:szCs w:val="20"/>
              </w:rPr>
              <w:t>、身份证、</w:t>
            </w:r>
            <w:r w:rsidRPr="005A75D5">
              <w:rPr>
                <w:rFonts w:hint="eastAsia"/>
                <w:color w:val="000000"/>
                <w:sz w:val="20"/>
                <w:szCs w:val="20"/>
              </w:rPr>
              <w:t>NFC</w:t>
            </w:r>
            <w:r w:rsidRPr="005A75D5">
              <w:rPr>
                <w:rFonts w:hint="eastAsia"/>
                <w:color w:val="000000"/>
                <w:sz w:val="20"/>
                <w:szCs w:val="20"/>
              </w:rPr>
              <w:t>、银联</w:t>
            </w:r>
            <w:r w:rsidRPr="005A75D5">
              <w:rPr>
                <w:rFonts w:hint="eastAsia"/>
                <w:color w:val="000000"/>
                <w:sz w:val="20"/>
                <w:szCs w:val="20"/>
              </w:rPr>
              <w:t>Q-Pass</w:t>
            </w:r>
            <w:r w:rsidRPr="005A75D5">
              <w:rPr>
                <w:rFonts w:hint="eastAsia"/>
                <w:color w:val="000000"/>
                <w:sz w:val="20"/>
                <w:szCs w:val="20"/>
              </w:rPr>
              <w:br/>
            </w:r>
            <w:r w:rsidRPr="005A75D5">
              <w:rPr>
                <w:rFonts w:hint="eastAsia"/>
                <w:color w:val="000000"/>
                <w:sz w:val="20"/>
                <w:szCs w:val="20"/>
              </w:rPr>
              <w:t>通讯：</w:t>
            </w:r>
            <w:r w:rsidRPr="005A75D5">
              <w:rPr>
                <w:rFonts w:hint="eastAsia"/>
                <w:color w:val="000000"/>
                <w:sz w:val="20"/>
                <w:szCs w:val="20"/>
              </w:rPr>
              <w:t>RS485</w:t>
            </w:r>
            <w:r w:rsidRPr="005A75D5">
              <w:rPr>
                <w:rFonts w:hint="eastAsia"/>
                <w:color w:val="000000"/>
                <w:sz w:val="20"/>
                <w:szCs w:val="20"/>
              </w:rPr>
              <w:t>（卡号输出）</w:t>
            </w:r>
            <w:r w:rsidRPr="005A75D5">
              <w:rPr>
                <w:rFonts w:hint="eastAsia"/>
                <w:color w:val="000000"/>
                <w:sz w:val="20"/>
                <w:szCs w:val="20"/>
              </w:rPr>
              <w:br/>
            </w:r>
            <w:r w:rsidRPr="005A75D5">
              <w:rPr>
                <w:rFonts w:hint="eastAsia"/>
                <w:color w:val="000000"/>
                <w:sz w:val="20"/>
                <w:szCs w:val="20"/>
              </w:rPr>
              <w:t>输入</w:t>
            </w:r>
            <w:r w:rsidRPr="005A75D5">
              <w:rPr>
                <w:rFonts w:hint="eastAsia"/>
                <w:color w:val="000000"/>
                <w:sz w:val="20"/>
                <w:szCs w:val="20"/>
              </w:rPr>
              <w:t>/</w:t>
            </w:r>
            <w:r w:rsidRPr="005A75D5">
              <w:rPr>
                <w:rFonts w:hint="eastAsia"/>
                <w:color w:val="000000"/>
                <w:sz w:val="20"/>
                <w:szCs w:val="20"/>
              </w:rPr>
              <w:t>输出点：</w:t>
            </w:r>
            <w:r w:rsidRPr="005A75D5">
              <w:rPr>
                <w:rFonts w:hint="eastAsia"/>
                <w:color w:val="000000"/>
                <w:sz w:val="20"/>
                <w:szCs w:val="20"/>
              </w:rPr>
              <w:t>2</w:t>
            </w:r>
            <w:r w:rsidRPr="005A75D5">
              <w:rPr>
                <w:rFonts w:hint="eastAsia"/>
                <w:color w:val="000000"/>
                <w:sz w:val="20"/>
                <w:szCs w:val="20"/>
              </w:rPr>
              <w:t>路开关量输入，</w:t>
            </w:r>
            <w:r w:rsidRPr="005A75D5">
              <w:rPr>
                <w:rFonts w:hint="eastAsia"/>
                <w:color w:val="000000"/>
                <w:sz w:val="20"/>
                <w:szCs w:val="20"/>
              </w:rPr>
              <w:t>1</w:t>
            </w:r>
            <w:r w:rsidRPr="005A75D5">
              <w:rPr>
                <w:rFonts w:hint="eastAsia"/>
                <w:color w:val="000000"/>
                <w:sz w:val="20"/>
                <w:szCs w:val="20"/>
              </w:rPr>
              <w:t>路</w:t>
            </w:r>
            <w:r w:rsidRPr="005A75D5">
              <w:rPr>
                <w:rFonts w:hint="eastAsia"/>
                <w:color w:val="000000"/>
                <w:sz w:val="20"/>
                <w:szCs w:val="20"/>
              </w:rPr>
              <w:t>OC</w:t>
            </w:r>
            <w:r w:rsidRPr="005A75D5">
              <w:rPr>
                <w:rFonts w:hint="eastAsia"/>
                <w:color w:val="000000"/>
                <w:sz w:val="20"/>
                <w:szCs w:val="20"/>
              </w:rPr>
              <w:t>输出；</w:t>
            </w:r>
            <w:r w:rsidRPr="005A75D5">
              <w:rPr>
                <w:rFonts w:hint="eastAsia"/>
                <w:color w:val="000000"/>
                <w:sz w:val="20"/>
                <w:szCs w:val="20"/>
              </w:rPr>
              <w:br/>
            </w:r>
            <w:r w:rsidRPr="005A75D5">
              <w:rPr>
                <w:rFonts w:hint="eastAsia"/>
                <w:color w:val="000000"/>
                <w:sz w:val="20"/>
                <w:szCs w:val="20"/>
              </w:rPr>
              <w:t>真人语音播报</w:t>
            </w:r>
            <w:r w:rsidRPr="005A75D5">
              <w:rPr>
                <w:rFonts w:hint="eastAsia"/>
                <w:color w:val="000000"/>
                <w:sz w:val="20"/>
                <w:szCs w:val="20"/>
              </w:rPr>
              <w:br/>
            </w:r>
            <w:r w:rsidRPr="005A75D5">
              <w:rPr>
                <w:rFonts w:hint="eastAsia"/>
                <w:color w:val="000000"/>
                <w:sz w:val="20"/>
                <w:szCs w:val="20"/>
              </w:rPr>
              <w:t>电源：</w:t>
            </w:r>
            <w:r w:rsidRPr="005A75D5">
              <w:rPr>
                <w:rFonts w:hint="eastAsia"/>
                <w:color w:val="000000"/>
                <w:sz w:val="20"/>
                <w:szCs w:val="20"/>
              </w:rPr>
              <w:t>100mA@DC12V~24V</w:t>
            </w:r>
            <w:r w:rsidRPr="005A75D5">
              <w:rPr>
                <w:rFonts w:hint="eastAsia"/>
                <w:color w:val="000000"/>
                <w:sz w:val="20"/>
                <w:szCs w:val="20"/>
              </w:rPr>
              <w:br/>
            </w:r>
            <w:r w:rsidRPr="005A75D5">
              <w:rPr>
                <w:rFonts w:hint="eastAsia"/>
                <w:color w:val="000000"/>
                <w:sz w:val="20"/>
                <w:szCs w:val="20"/>
              </w:rPr>
              <w:t>工作温度：</w:t>
            </w:r>
            <w:r w:rsidRPr="005A75D5">
              <w:rPr>
                <w:rFonts w:hint="eastAsia"/>
                <w:color w:val="000000"/>
                <w:sz w:val="20"/>
                <w:szCs w:val="20"/>
              </w:rPr>
              <w:t>-20</w:t>
            </w:r>
            <w:r w:rsidRPr="005A75D5">
              <w:rPr>
                <w:rFonts w:hint="eastAsia"/>
                <w:color w:val="000000"/>
                <w:sz w:val="20"/>
                <w:szCs w:val="20"/>
              </w:rPr>
              <w:t>℃</w:t>
            </w:r>
            <w:r w:rsidRPr="005A75D5">
              <w:rPr>
                <w:rFonts w:hint="eastAsia"/>
                <w:color w:val="000000"/>
                <w:sz w:val="20"/>
                <w:szCs w:val="20"/>
              </w:rPr>
              <w:t>~65</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工作湿度：≤</w:t>
            </w:r>
            <w:r w:rsidRPr="005A75D5">
              <w:rPr>
                <w:rFonts w:hint="eastAsia"/>
                <w:color w:val="000000"/>
                <w:sz w:val="20"/>
                <w:szCs w:val="20"/>
              </w:rPr>
              <w:t>90%</w:t>
            </w:r>
            <w:r w:rsidRPr="005A75D5">
              <w:rPr>
                <w:rFonts w:hint="eastAsia"/>
                <w:color w:val="000000"/>
                <w:sz w:val="20"/>
                <w:szCs w:val="20"/>
              </w:rPr>
              <w:t>，不凝露</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出门按钮</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塑料。</w:t>
            </w:r>
            <w:r w:rsidRPr="005A75D5">
              <w:rPr>
                <w:rFonts w:hint="eastAsia"/>
                <w:color w:val="000000"/>
                <w:sz w:val="20"/>
                <w:szCs w:val="20"/>
              </w:rPr>
              <w:t>86</w:t>
            </w:r>
            <w:r w:rsidRPr="005A75D5">
              <w:rPr>
                <w:rFonts w:hint="eastAsia"/>
                <w:color w:val="000000"/>
                <w:sz w:val="20"/>
                <w:szCs w:val="20"/>
              </w:rPr>
              <w:t>底盒安装</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个</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双门磁力锁</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最大拉力：</w:t>
            </w:r>
            <w:r w:rsidRPr="005A75D5">
              <w:rPr>
                <w:rFonts w:hint="eastAsia"/>
                <w:color w:val="000000"/>
                <w:sz w:val="20"/>
                <w:szCs w:val="20"/>
              </w:rPr>
              <w:t>280kg(600Lbs)</w:t>
            </w:r>
            <w:r w:rsidRPr="005A75D5">
              <w:rPr>
                <w:rFonts w:hint="eastAsia"/>
                <w:color w:val="000000"/>
                <w:sz w:val="20"/>
                <w:szCs w:val="20"/>
              </w:rPr>
              <w:t>直线拉力</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明装；</w:t>
            </w:r>
            <w:r w:rsidRPr="005A75D5">
              <w:rPr>
                <w:rFonts w:hint="eastAsia"/>
                <w:color w:val="000000"/>
                <w:sz w:val="20"/>
                <w:szCs w:val="20"/>
              </w:rPr>
              <w:br/>
            </w:r>
            <w:r w:rsidRPr="005A75D5">
              <w:rPr>
                <w:rFonts w:hint="eastAsia"/>
                <w:color w:val="000000"/>
                <w:sz w:val="20"/>
                <w:szCs w:val="20"/>
              </w:rPr>
              <w:t>锁体材质：纯铜线圈，特技纯铁无残磁，表面铝合金氧化拉丝处理；</w:t>
            </w:r>
            <w:r w:rsidRPr="005A75D5">
              <w:rPr>
                <w:rFonts w:hint="eastAsia"/>
                <w:color w:val="000000"/>
                <w:sz w:val="20"/>
                <w:szCs w:val="20"/>
              </w:rPr>
              <w:br/>
            </w:r>
            <w:r w:rsidRPr="005A75D5">
              <w:rPr>
                <w:rFonts w:hint="eastAsia"/>
                <w:color w:val="000000"/>
                <w:sz w:val="20"/>
                <w:szCs w:val="20"/>
              </w:rPr>
              <w:t>增加</w:t>
            </w:r>
            <w:r w:rsidRPr="005A75D5">
              <w:rPr>
                <w:rFonts w:hint="eastAsia"/>
                <w:color w:val="000000"/>
                <w:sz w:val="20"/>
                <w:szCs w:val="20"/>
              </w:rPr>
              <w:t>LED</w:t>
            </w:r>
            <w:r w:rsidRPr="005A75D5">
              <w:rPr>
                <w:rFonts w:hint="eastAsia"/>
                <w:color w:val="000000"/>
                <w:sz w:val="20"/>
                <w:szCs w:val="20"/>
              </w:rPr>
              <w:t>锁状态指示（开门红灯，关门绿灯）</w:t>
            </w:r>
            <w:r w:rsidRPr="005A75D5">
              <w:rPr>
                <w:rFonts w:hint="eastAsia"/>
                <w:color w:val="000000"/>
                <w:sz w:val="20"/>
                <w:szCs w:val="20"/>
              </w:rPr>
              <w:br/>
            </w:r>
            <w:r w:rsidRPr="005A75D5">
              <w:rPr>
                <w:rFonts w:hint="eastAsia"/>
                <w:color w:val="000000"/>
                <w:sz w:val="20"/>
                <w:szCs w:val="20"/>
              </w:rPr>
              <w:t>工作环境温度：</w:t>
            </w:r>
            <w:r w:rsidRPr="005A75D5">
              <w:rPr>
                <w:rFonts w:hint="eastAsia"/>
                <w:color w:val="000000"/>
                <w:sz w:val="20"/>
                <w:szCs w:val="20"/>
              </w:rPr>
              <w:t xml:space="preserve"> -20</w:t>
            </w:r>
            <w:r w:rsidRPr="005A75D5">
              <w:rPr>
                <w:rFonts w:hint="eastAsia"/>
                <w:color w:val="000000"/>
                <w:sz w:val="20"/>
                <w:szCs w:val="20"/>
              </w:rPr>
              <w:t>～</w:t>
            </w:r>
            <w:r w:rsidRPr="005A75D5">
              <w:rPr>
                <w:rFonts w:hint="eastAsia"/>
                <w:color w:val="000000"/>
                <w:sz w:val="20"/>
                <w:szCs w:val="20"/>
              </w:rPr>
              <w:t>55</w:t>
            </w:r>
            <w:r w:rsidRPr="005A75D5">
              <w:rPr>
                <w:rFonts w:hint="eastAsia"/>
                <w:color w:val="000000"/>
                <w:sz w:val="20"/>
                <w:szCs w:val="20"/>
              </w:rPr>
              <w:t>℃</w:t>
            </w:r>
            <w:r w:rsidRPr="005A75D5">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把</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单门磁力锁</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最大拉力：</w:t>
            </w:r>
            <w:r w:rsidRPr="005A75D5">
              <w:rPr>
                <w:rFonts w:hint="eastAsia"/>
                <w:color w:val="000000"/>
                <w:sz w:val="20"/>
                <w:szCs w:val="20"/>
              </w:rPr>
              <w:t>280kg(600Lbs)</w:t>
            </w:r>
            <w:r w:rsidRPr="005A75D5">
              <w:rPr>
                <w:rFonts w:hint="eastAsia"/>
                <w:color w:val="000000"/>
                <w:sz w:val="20"/>
                <w:szCs w:val="20"/>
              </w:rPr>
              <w:t>直线拉力</w:t>
            </w:r>
            <w:r w:rsidRPr="005A75D5">
              <w:rPr>
                <w:rFonts w:hint="eastAsia"/>
                <w:color w:val="000000"/>
                <w:sz w:val="20"/>
                <w:szCs w:val="20"/>
              </w:rPr>
              <w:t>;</w:t>
            </w:r>
            <w:r w:rsidRPr="005A75D5">
              <w:rPr>
                <w:rFonts w:hint="eastAsia"/>
                <w:color w:val="000000"/>
                <w:sz w:val="20"/>
                <w:szCs w:val="20"/>
              </w:rPr>
              <w:br/>
            </w:r>
            <w:r w:rsidRPr="005A75D5">
              <w:rPr>
                <w:rFonts w:hint="eastAsia"/>
                <w:color w:val="000000"/>
                <w:sz w:val="20"/>
                <w:szCs w:val="20"/>
              </w:rPr>
              <w:t>明装；</w:t>
            </w:r>
            <w:r w:rsidRPr="005A75D5">
              <w:rPr>
                <w:rFonts w:hint="eastAsia"/>
                <w:color w:val="000000"/>
                <w:sz w:val="20"/>
                <w:szCs w:val="20"/>
              </w:rPr>
              <w:br/>
            </w:r>
            <w:r w:rsidRPr="005A75D5">
              <w:rPr>
                <w:rFonts w:hint="eastAsia"/>
                <w:color w:val="000000"/>
                <w:sz w:val="20"/>
                <w:szCs w:val="20"/>
              </w:rPr>
              <w:t>锁体材质：纯铜线圈，特技纯铁无残磁，表面铝合金氧化拉丝处理；</w:t>
            </w:r>
            <w:r w:rsidRPr="005A75D5">
              <w:rPr>
                <w:rFonts w:hint="eastAsia"/>
                <w:color w:val="000000"/>
                <w:sz w:val="20"/>
                <w:szCs w:val="20"/>
              </w:rPr>
              <w:br/>
            </w:r>
            <w:r w:rsidRPr="005A75D5">
              <w:rPr>
                <w:rFonts w:hint="eastAsia"/>
                <w:color w:val="000000"/>
                <w:sz w:val="20"/>
                <w:szCs w:val="20"/>
              </w:rPr>
              <w:t>增加</w:t>
            </w:r>
            <w:r w:rsidRPr="005A75D5">
              <w:rPr>
                <w:rFonts w:hint="eastAsia"/>
                <w:color w:val="000000"/>
                <w:sz w:val="20"/>
                <w:szCs w:val="20"/>
              </w:rPr>
              <w:t>LED</w:t>
            </w:r>
            <w:r w:rsidRPr="005A75D5">
              <w:rPr>
                <w:rFonts w:hint="eastAsia"/>
                <w:color w:val="000000"/>
                <w:sz w:val="20"/>
                <w:szCs w:val="20"/>
              </w:rPr>
              <w:t>锁状态指示（开门红灯，关门绿灯）</w:t>
            </w:r>
            <w:r w:rsidRPr="005A75D5">
              <w:rPr>
                <w:rFonts w:hint="eastAsia"/>
                <w:color w:val="000000"/>
                <w:sz w:val="20"/>
                <w:szCs w:val="20"/>
              </w:rPr>
              <w:br/>
            </w:r>
            <w:r w:rsidRPr="005A75D5">
              <w:rPr>
                <w:rFonts w:hint="eastAsia"/>
                <w:color w:val="000000"/>
                <w:sz w:val="20"/>
                <w:szCs w:val="20"/>
              </w:rPr>
              <w:t>工作环境温度：</w:t>
            </w:r>
            <w:r w:rsidRPr="005A75D5">
              <w:rPr>
                <w:rFonts w:hint="eastAsia"/>
                <w:color w:val="000000"/>
                <w:sz w:val="20"/>
                <w:szCs w:val="20"/>
              </w:rPr>
              <w:t xml:space="preserve"> -20</w:t>
            </w:r>
            <w:r w:rsidRPr="005A75D5">
              <w:rPr>
                <w:rFonts w:hint="eastAsia"/>
                <w:color w:val="000000"/>
                <w:sz w:val="20"/>
                <w:szCs w:val="20"/>
              </w:rPr>
              <w:t>～</w:t>
            </w:r>
            <w:r w:rsidRPr="005A75D5">
              <w:rPr>
                <w:rFonts w:hint="eastAsia"/>
                <w:color w:val="000000"/>
                <w:sz w:val="20"/>
                <w:szCs w:val="20"/>
              </w:rPr>
              <w:t>55</w:t>
            </w:r>
            <w:r w:rsidRPr="005A75D5">
              <w:rPr>
                <w:rFonts w:hint="eastAsia"/>
                <w:color w:val="000000"/>
                <w:sz w:val="20"/>
                <w:szCs w:val="20"/>
              </w:rPr>
              <w:t>℃</w:t>
            </w:r>
            <w:r w:rsidRPr="005A75D5">
              <w:rPr>
                <w:rFonts w:hint="eastAsia"/>
                <w:color w:val="000000"/>
                <w:sz w:val="20"/>
                <w:szCs w:val="20"/>
              </w:rPr>
              <w:t>"</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把</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电锁线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RVV4*1.5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读卡器线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RVVP4*1.0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出门按钮线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RVV2*1.0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200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门禁安装调试费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配套安装调试</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车辆管理系统</w:t>
            </w:r>
          </w:p>
        </w:tc>
        <w:tc>
          <w:tcPr>
            <w:tcW w:w="415" w:type="pct"/>
            <w:tcBorders>
              <w:top w:val="nil"/>
              <w:left w:val="nil"/>
              <w:bottom w:val="single" w:sz="4" w:space="0" w:color="auto"/>
              <w:right w:val="single" w:sz="4" w:space="0" w:color="auto"/>
            </w:tcBorders>
            <w:shd w:val="clear" w:color="000000" w:fill="FFFFFF"/>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车辆道闸</w:t>
            </w:r>
          </w:p>
        </w:tc>
        <w:tc>
          <w:tcPr>
            <w:tcW w:w="293"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000000" w:fill="FFFFFF"/>
            <w:vAlign w:val="center"/>
            <w:hideMark/>
          </w:tcPr>
          <w:p w:rsidR="008137C8" w:rsidRPr="005A75D5" w:rsidRDefault="008137C8" w:rsidP="0067464C">
            <w:pPr>
              <w:rPr>
                <w:color w:val="000000"/>
                <w:sz w:val="20"/>
                <w:szCs w:val="20"/>
              </w:rPr>
            </w:pPr>
            <w:r w:rsidRPr="005A75D5">
              <w:rPr>
                <w:rFonts w:hint="eastAsia"/>
                <w:color w:val="000000"/>
                <w:sz w:val="20"/>
                <w:szCs w:val="20"/>
              </w:rPr>
              <w:t>直流无刷快速电机，电机自备阻力检测，具备遇阻反弹功能；</w:t>
            </w:r>
            <w:r w:rsidRPr="005A75D5">
              <w:rPr>
                <w:rFonts w:hint="eastAsia"/>
                <w:color w:val="000000"/>
                <w:sz w:val="20"/>
                <w:szCs w:val="20"/>
              </w:rPr>
              <w:br/>
            </w:r>
            <w:r w:rsidRPr="005A75D5">
              <w:rPr>
                <w:rFonts w:hint="eastAsia"/>
                <w:color w:val="000000"/>
                <w:sz w:val="20"/>
                <w:szCs w:val="20"/>
              </w:rPr>
              <w:t>起杆时间</w:t>
            </w:r>
            <w:r w:rsidRPr="005A75D5">
              <w:rPr>
                <w:rFonts w:hint="eastAsia"/>
                <w:color w:val="000000"/>
                <w:sz w:val="20"/>
                <w:szCs w:val="20"/>
              </w:rPr>
              <w:t>1.2-3.6S</w:t>
            </w:r>
          </w:p>
        </w:tc>
        <w:tc>
          <w:tcPr>
            <w:tcW w:w="415"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车牌识别一体机（含显示屏）</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集成车牌识别、</w:t>
            </w:r>
            <w:r w:rsidRPr="005A75D5">
              <w:rPr>
                <w:rFonts w:hint="eastAsia"/>
                <w:color w:val="000000"/>
                <w:sz w:val="20"/>
                <w:szCs w:val="20"/>
              </w:rPr>
              <w:t>LED</w:t>
            </w:r>
            <w:r w:rsidRPr="005A75D5">
              <w:rPr>
                <w:rFonts w:hint="eastAsia"/>
                <w:color w:val="000000"/>
                <w:sz w:val="20"/>
                <w:szCs w:val="20"/>
              </w:rPr>
              <w:t>显示、语音播报功能一体；</w:t>
            </w:r>
            <w:r w:rsidRPr="005A75D5">
              <w:rPr>
                <w:rFonts w:hint="eastAsia"/>
                <w:color w:val="000000"/>
                <w:sz w:val="20"/>
                <w:szCs w:val="20"/>
              </w:rPr>
              <w:br/>
            </w:r>
            <w:r w:rsidRPr="005A75D5">
              <w:rPr>
                <w:rFonts w:hint="eastAsia"/>
                <w:color w:val="000000"/>
                <w:sz w:val="20"/>
                <w:szCs w:val="20"/>
              </w:rPr>
              <w:t>支持无牌车车脸识别，解决无牌车快速收费问题；支持非机动车鉴别；支持车款识别及车辆检测；</w:t>
            </w:r>
            <w:r w:rsidRPr="005A75D5">
              <w:rPr>
                <w:rFonts w:hint="eastAsia"/>
                <w:color w:val="000000"/>
                <w:sz w:val="20"/>
                <w:szCs w:val="20"/>
              </w:rPr>
              <w:t>200</w:t>
            </w:r>
            <w:r w:rsidRPr="005A75D5">
              <w:rPr>
                <w:rFonts w:hint="eastAsia"/>
                <w:color w:val="000000"/>
                <w:sz w:val="20"/>
                <w:szCs w:val="20"/>
              </w:rPr>
              <w:t>万高清像素、网络型，防水等级</w:t>
            </w:r>
            <w:r w:rsidRPr="005A75D5">
              <w:rPr>
                <w:rFonts w:hint="eastAsia"/>
                <w:color w:val="000000"/>
                <w:sz w:val="20"/>
                <w:szCs w:val="20"/>
              </w:rPr>
              <w:t>IP66;</w:t>
            </w:r>
            <w:r w:rsidRPr="005A75D5">
              <w:rPr>
                <w:rFonts w:hint="eastAsia"/>
                <w:color w:val="000000"/>
                <w:sz w:val="20"/>
                <w:szCs w:val="20"/>
              </w:rPr>
              <w:t>一体化嵌入式车牌识别；</w:t>
            </w:r>
            <w:r w:rsidRPr="005A75D5">
              <w:rPr>
                <w:rFonts w:hint="eastAsia"/>
                <w:color w:val="000000"/>
                <w:sz w:val="20"/>
                <w:szCs w:val="20"/>
              </w:rPr>
              <w:br/>
            </w:r>
            <w:r w:rsidRPr="005A75D5">
              <w:rPr>
                <w:rFonts w:hint="eastAsia"/>
                <w:color w:val="000000"/>
                <w:sz w:val="20"/>
                <w:szCs w:val="20"/>
              </w:rPr>
              <w:t>含防护罩、镜头、车牌识别仪立柱；含内置补光灯；</w:t>
            </w:r>
            <w:r w:rsidRPr="005A75D5">
              <w:rPr>
                <w:rFonts w:hint="eastAsia"/>
                <w:color w:val="000000"/>
                <w:sz w:val="20"/>
                <w:szCs w:val="20"/>
              </w:rPr>
              <w:br/>
              <w:t>2</w:t>
            </w:r>
            <w:r w:rsidRPr="005A75D5">
              <w:rPr>
                <w:rFonts w:hint="eastAsia"/>
                <w:color w:val="000000"/>
                <w:sz w:val="20"/>
                <w:szCs w:val="20"/>
              </w:rPr>
              <w:t>行双色</w:t>
            </w:r>
            <w:r w:rsidRPr="005A75D5">
              <w:rPr>
                <w:rFonts w:hint="eastAsia"/>
                <w:color w:val="000000"/>
                <w:sz w:val="20"/>
                <w:szCs w:val="20"/>
              </w:rPr>
              <w:t>P4 LED</w:t>
            </w:r>
            <w:r w:rsidRPr="005A75D5">
              <w:rPr>
                <w:rFonts w:hint="eastAsia"/>
                <w:color w:val="000000"/>
                <w:sz w:val="20"/>
                <w:szCs w:val="20"/>
              </w:rPr>
              <w:t>显示屏，显示余位、收费、车牌、提示、自定义等信息；</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 xml:space="preserve">  </w:t>
            </w:r>
            <w:r w:rsidRPr="005A75D5">
              <w:rPr>
                <w:rFonts w:hint="eastAsia"/>
                <w:color w:val="000000"/>
                <w:sz w:val="20"/>
                <w:szCs w:val="20"/>
              </w:rPr>
              <w:t>地感检测器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单向检测，</w:t>
            </w:r>
            <w:r w:rsidRPr="005A75D5">
              <w:rPr>
                <w:rFonts w:hint="eastAsia"/>
                <w:color w:val="000000"/>
                <w:sz w:val="20"/>
                <w:szCs w:val="20"/>
              </w:rPr>
              <w:t>220V</w:t>
            </w:r>
            <w:r w:rsidRPr="005A75D5">
              <w:rPr>
                <w:rFonts w:hint="eastAsia"/>
                <w:color w:val="000000"/>
                <w:sz w:val="20"/>
                <w:szCs w:val="20"/>
              </w:rPr>
              <w:t>输入</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停车场管理软件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B/S</w:t>
            </w:r>
            <w:r w:rsidRPr="005A75D5">
              <w:rPr>
                <w:rFonts w:hint="eastAsia"/>
                <w:color w:val="000000"/>
                <w:sz w:val="20"/>
                <w:szCs w:val="20"/>
              </w:rPr>
              <w:t>架构</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电源线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RVV3*2.5</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网线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CAT6</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信号线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RVV4*1.0</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000000" w:fill="FFFFFF"/>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地感线</w:t>
            </w:r>
          </w:p>
        </w:tc>
        <w:tc>
          <w:tcPr>
            <w:tcW w:w="293"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000000" w:fill="FFFFFF"/>
            <w:vAlign w:val="center"/>
            <w:hideMark/>
          </w:tcPr>
          <w:p w:rsidR="008137C8" w:rsidRPr="005A75D5" w:rsidRDefault="008137C8" w:rsidP="0067464C">
            <w:pPr>
              <w:rPr>
                <w:color w:val="000000"/>
                <w:sz w:val="20"/>
                <w:szCs w:val="20"/>
              </w:rPr>
            </w:pPr>
            <w:r w:rsidRPr="005A75D5">
              <w:rPr>
                <w:rFonts w:hint="eastAsia"/>
                <w:color w:val="000000"/>
                <w:sz w:val="20"/>
                <w:szCs w:val="20"/>
              </w:rPr>
              <w:t>BVR1.0</w:t>
            </w:r>
          </w:p>
        </w:tc>
        <w:tc>
          <w:tcPr>
            <w:tcW w:w="415"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000000" w:fill="FFFFFF"/>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100m/</w:t>
            </w:r>
            <w:r w:rsidRPr="005A75D5">
              <w:rPr>
                <w:rFonts w:hint="eastAsia"/>
                <w:color w:val="000000"/>
                <w:sz w:val="20"/>
                <w:szCs w:val="20"/>
              </w:rPr>
              <w:t>卷</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车辆系统安装调试费</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配套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现有平台迁移</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现有视频业务平台、智能分析平台、图像预处理平台迁移</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项</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机房</w:t>
            </w:r>
            <w:r w:rsidRPr="005A75D5">
              <w:rPr>
                <w:rFonts w:hint="eastAsia"/>
                <w:color w:val="000000"/>
                <w:sz w:val="20"/>
                <w:szCs w:val="20"/>
              </w:rPr>
              <w:t>UPS</w:t>
            </w:r>
            <w:r w:rsidRPr="005A75D5">
              <w:rPr>
                <w:rFonts w:hint="eastAsia"/>
                <w:color w:val="000000"/>
                <w:sz w:val="20"/>
                <w:szCs w:val="20"/>
              </w:rPr>
              <w:t>不间断电源</w:t>
            </w: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UPS</w:t>
            </w:r>
            <w:r w:rsidRPr="005A75D5">
              <w:rPr>
                <w:rFonts w:hint="eastAsia"/>
                <w:color w:val="FF0000"/>
                <w:sz w:val="20"/>
                <w:szCs w:val="20"/>
              </w:rPr>
              <w:t>主机</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30KVA</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台</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电池</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2</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FF0000"/>
                <w:sz w:val="20"/>
                <w:szCs w:val="20"/>
              </w:rPr>
            </w:pPr>
            <w:r w:rsidRPr="005A75D5">
              <w:rPr>
                <w:rFonts w:hint="eastAsia"/>
                <w:color w:val="FF0000"/>
                <w:sz w:val="20"/>
                <w:szCs w:val="20"/>
              </w:rPr>
              <w:t>12V100AH</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32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FF0000"/>
                <w:sz w:val="20"/>
                <w:szCs w:val="20"/>
              </w:rPr>
            </w:pPr>
            <w:r w:rsidRPr="005A75D5">
              <w:rPr>
                <w:rFonts w:hint="eastAsia"/>
                <w:color w:val="FF0000"/>
                <w:sz w:val="20"/>
                <w:szCs w:val="20"/>
              </w:rPr>
              <w:t>节</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电池柜</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3</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定制</w:t>
            </w:r>
            <w:r w:rsidRPr="005A75D5">
              <w:rPr>
                <w:rFonts w:hint="eastAsia"/>
                <w:color w:val="000000"/>
                <w:sz w:val="20"/>
                <w:szCs w:val="20"/>
              </w:rPr>
              <w:t>AB-32</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组</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连接配线</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4</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电池柜输出连接配线</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主机输出输入电缆</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5</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16</w:t>
            </w:r>
            <w:r w:rsidRPr="005A75D5">
              <w:rPr>
                <w:rFonts w:hint="eastAsia"/>
                <w:color w:val="000000"/>
                <w:sz w:val="20"/>
                <w:szCs w:val="20"/>
              </w:rPr>
              <w:t>平方电缆</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监控模块</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6</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主机监控模块</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输入输出配电箱</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7</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定制，国产元器件，</w:t>
            </w:r>
            <w:r w:rsidRPr="005A75D5">
              <w:rPr>
                <w:rFonts w:hint="eastAsia"/>
                <w:color w:val="000000"/>
                <w:sz w:val="20"/>
                <w:szCs w:val="20"/>
              </w:rPr>
              <w:t>16</w:t>
            </w:r>
            <w:r w:rsidRPr="005A75D5">
              <w:rPr>
                <w:rFonts w:hint="eastAsia"/>
                <w:color w:val="000000"/>
                <w:sz w:val="20"/>
                <w:szCs w:val="20"/>
              </w:rPr>
              <w:t>回路，电流表、电压表等</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PDU</w:t>
            </w:r>
            <w:r w:rsidRPr="005A75D5">
              <w:rPr>
                <w:rFonts w:hint="eastAsia"/>
                <w:color w:val="000000"/>
                <w:sz w:val="20"/>
                <w:szCs w:val="20"/>
              </w:rPr>
              <w:t>线缆</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8</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BVR3*4mm</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120</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米</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工业连接器</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9</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32A</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18"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415"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承重支架</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10</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定制</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r w:rsidR="008137C8" w:rsidRPr="005A75D5" w:rsidTr="0067464C">
        <w:trPr>
          <w:trHeight w:val="780"/>
        </w:trPr>
        <w:tc>
          <w:tcPr>
            <w:tcW w:w="29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272"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5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color w:val="000000"/>
                <w:sz w:val="20"/>
                <w:szCs w:val="20"/>
              </w:rPr>
            </w:pPr>
          </w:p>
        </w:tc>
        <w:tc>
          <w:tcPr>
            <w:tcW w:w="632" w:type="pct"/>
            <w:gridSpan w:val="2"/>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机房动力环境监控系统</w:t>
            </w:r>
          </w:p>
        </w:tc>
        <w:tc>
          <w:tcPr>
            <w:tcW w:w="293"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2147"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color w:val="000000"/>
                <w:sz w:val="20"/>
                <w:szCs w:val="20"/>
              </w:rPr>
            </w:pPr>
            <w:r w:rsidRPr="005A75D5">
              <w:rPr>
                <w:rFonts w:hint="eastAsia"/>
                <w:color w:val="000000"/>
                <w:sz w:val="20"/>
                <w:szCs w:val="20"/>
              </w:rPr>
              <w:t>实时检测机房温度、配电、空调、漏水等，告警信息通过指挥中心大屏显示，并可短信推送</w:t>
            </w:r>
          </w:p>
        </w:tc>
        <w:tc>
          <w:tcPr>
            <w:tcW w:w="415"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color w:val="000000"/>
                <w:sz w:val="20"/>
                <w:szCs w:val="20"/>
              </w:rPr>
            </w:pPr>
            <w:r w:rsidRPr="005A75D5">
              <w:rPr>
                <w:rFonts w:hint="eastAsia"/>
                <w:color w:val="000000"/>
                <w:sz w:val="20"/>
                <w:szCs w:val="20"/>
              </w:rPr>
              <w:t>套</w:t>
            </w:r>
          </w:p>
        </w:tc>
      </w:tr>
    </w:tbl>
    <w:p w:rsidR="008137C8" w:rsidRPr="005A75D5" w:rsidRDefault="008137C8" w:rsidP="008137C8">
      <w:pPr>
        <w:adjustRightInd w:val="0"/>
        <w:snapToGrid w:val="0"/>
        <w:spacing w:line="300" w:lineRule="auto"/>
        <w:rPr>
          <w:rFonts w:ascii="Times New Roman" w:hAnsi="Times New Roman"/>
          <w:b/>
          <w:color w:val="FF0000"/>
          <w:sz w:val="22"/>
          <w:u w:val="wavyHeavy"/>
        </w:rPr>
      </w:pPr>
    </w:p>
    <w:p w:rsidR="008137C8" w:rsidRPr="005A75D5" w:rsidRDefault="008137C8" w:rsidP="008137C8">
      <w:pPr>
        <w:adjustRightInd w:val="0"/>
        <w:snapToGrid w:val="0"/>
        <w:spacing w:line="300" w:lineRule="auto"/>
        <w:ind w:firstLineChars="200" w:firstLine="442"/>
        <w:rPr>
          <w:rFonts w:ascii="Times New Roman" w:hAnsi="Times New Roman"/>
          <w:b/>
          <w:color w:val="0000FF"/>
          <w:sz w:val="22"/>
          <w:u w:val="single"/>
        </w:rPr>
      </w:pPr>
      <w:r w:rsidRPr="005A75D5">
        <w:rPr>
          <w:rFonts w:ascii="Times New Roman" w:hAnsi="Times New Roman"/>
          <w:b/>
          <w:color w:val="0000FF"/>
          <w:sz w:val="22"/>
          <w:u w:val="single"/>
        </w:rPr>
        <w:t>说明：上表中</w:t>
      </w:r>
      <w:r w:rsidRPr="005A75D5">
        <w:rPr>
          <w:rFonts w:ascii="Times New Roman" w:hAnsi="Times New Roman"/>
          <w:b/>
          <w:color w:val="0000FF"/>
          <w:sz w:val="22"/>
          <w:u w:val="single"/>
        </w:rPr>
        <w:t>“●”</w:t>
      </w:r>
      <w:r w:rsidRPr="005A75D5">
        <w:rPr>
          <w:rFonts w:ascii="Times New Roman" w:hAnsi="Times New Roman"/>
          <w:b/>
          <w:color w:val="0000FF"/>
          <w:sz w:val="22"/>
          <w:u w:val="single"/>
        </w:rPr>
        <w:t>标记的内容为本项目拟采购的核心设备材料，投标人在做投标方案时对该部分设备的数量不得进行缩减，并在分项报价明细表中详细列出。</w:t>
      </w:r>
    </w:p>
    <w:p w:rsidR="008137C8" w:rsidRPr="005A75D5" w:rsidRDefault="008137C8" w:rsidP="008137C8">
      <w:pPr>
        <w:pStyle w:val="4"/>
        <w:spacing w:line="240" w:lineRule="auto"/>
        <w:ind w:leftChars="200" w:left="420"/>
        <w:rPr>
          <w:rFonts w:ascii="Times New Roman" w:hAnsi="Times New Roman"/>
          <w:sz w:val="22"/>
        </w:rPr>
      </w:pPr>
      <w:bookmarkStart w:id="29" w:name="_Toc155907863"/>
      <w:bookmarkEnd w:id="23"/>
      <w:r w:rsidRPr="005A75D5">
        <w:rPr>
          <w:rFonts w:ascii="Times New Roman" w:hAnsi="Times New Roman"/>
          <w:sz w:val="22"/>
        </w:rPr>
        <w:t>10.4</w:t>
      </w:r>
      <w:r w:rsidRPr="005A75D5">
        <w:rPr>
          <w:rFonts w:ascii="Times New Roman" w:hAnsi="Times New Roman"/>
          <w:sz w:val="22"/>
        </w:rPr>
        <w:t>信息化系统集成设备材料具体配置要求</w:t>
      </w:r>
      <w:bookmarkEnd w:id="29"/>
    </w:p>
    <w:p w:rsidR="008137C8" w:rsidRPr="00BF4959" w:rsidRDefault="008137C8" w:rsidP="008137C8">
      <w:pPr>
        <w:pStyle w:val="5"/>
        <w:spacing w:before="0" w:after="0" w:line="360" w:lineRule="auto"/>
        <w:ind w:left="1077" w:hanging="510"/>
        <w:rPr>
          <w:bCs/>
          <w:sz w:val="22"/>
        </w:rPr>
      </w:pPr>
      <w:r>
        <w:rPr>
          <w:rFonts w:hint="eastAsia"/>
          <w:bCs/>
          <w:sz w:val="22"/>
        </w:rPr>
        <w:t>1</w:t>
      </w:r>
      <w:r>
        <w:rPr>
          <w:bCs/>
          <w:sz w:val="22"/>
        </w:rPr>
        <w:t>0.4.1</w:t>
      </w:r>
      <w:r w:rsidRPr="00BF4959">
        <w:rPr>
          <w:bCs/>
          <w:sz w:val="22"/>
        </w:rPr>
        <w:t>系统集成架构图</w:t>
      </w:r>
    </w:p>
    <w:p w:rsidR="008137C8" w:rsidRDefault="008137C8" w:rsidP="008137C8">
      <w:pPr>
        <w:adjustRightInd w:val="0"/>
        <w:snapToGrid w:val="0"/>
        <w:spacing w:line="300" w:lineRule="auto"/>
        <w:rPr>
          <w:rFonts w:ascii="Times New Roman" w:hAnsi="Times New Roman"/>
          <w:b/>
          <w:color w:val="0000FF"/>
          <w:sz w:val="22"/>
        </w:rPr>
      </w:pPr>
      <w:r w:rsidRPr="005A75D5">
        <w:rPr>
          <w:rFonts w:ascii="Times New Roman"/>
          <w:noProof/>
        </w:rPr>
        <w:drawing>
          <wp:inline distT="0" distB="0" distL="0" distR="0" wp14:anchorId="3CF44797" wp14:editId="026B494C">
            <wp:extent cx="6074410" cy="3526790"/>
            <wp:effectExtent l="0" t="0" r="0" b="0"/>
            <wp:docPr id="12084086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410" cy="3526790"/>
                    </a:xfrm>
                    <a:prstGeom prst="rect">
                      <a:avLst/>
                    </a:prstGeom>
                    <a:noFill/>
                    <a:ln>
                      <a:noFill/>
                    </a:ln>
                  </pic:spPr>
                </pic:pic>
              </a:graphicData>
            </a:graphic>
          </wp:inline>
        </w:drawing>
      </w:r>
    </w:p>
    <w:p w:rsidR="008137C8" w:rsidRPr="005A75D5" w:rsidRDefault="008137C8" w:rsidP="008137C8">
      <w:pPr>
        <w:adjustRightInd w:val="0"/>
        <w:snapToGrid w:val="0"/>
        <w:spacing w:line="300" w:lineRule="auto"/>
        <w:rPr>
          <w:rFonts w:ascii="Times New Roman" w:hAnsi="Times New Roman"/>
          <w:b/>
          <w:color w:val="0000FF"/>
          <w:sz w:val="22"/>
        </w:rPr>
      </w:pPr>
    </w:p>
    <w:p w:rsidR="008137C8" w:rsidRPr="00BF4959" w:rsidRDefault="008137C8" w:rsidP="008137C8">
      <w:pPr>
        <w:pStyle w:val="5"/>
        <w:spacing w:before="0" w:after="0" w:line="360" w:lineRule="auto"/>
        <w:ind w:left="1077" w:hanging="510"/>
        <w:rPr>
          <w:bCs/>
          <w:sz w:val="22"/>
        </w:rPr>
      </w:pPr>
      <w:r w:rsidRPr="00BF4959">
        <w:rPr>
          <w:bCs/>
          <w:sz w:val="22"/>
        </w:rPr>
        <w:t>10.4.</w:t>
      </w:r>
      <w:r>
        <w:rPr>
          <w:bCs/>
          <w:sz w:val="22"/>
        </w:rPr>
        <w:t>2</w:t>
      </w:r>
      <w:r w:rsidRPr="00BF4959">
        <w:rPr>
          <w:bCs/>
          <w:sz w:val="22"/>
        </w:rPr>
        <w:t>硬件设备参数指标</w:t>
      </w:r>
    </w:p>
    <w:tbl>
      <w:tblPr>
        <w:tblW w:w="99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73"/>
        <w:gridCol w:w="1516"/>
        <w:gridCol w:w="5746"/>
        <w:gridCol w:w="708"/>
        <w:gridCol w:w="709"/>
        <w:gridCol w:w="709"/>
      </w:tblGrid>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序号</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设备名称</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具体配置要求（规格参数、授权及证书要求等）</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单位</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数量</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0"/>
                <w:szCs w:val="20"/>
              </w:rPr>
            </w:pPr>
            <w:r w:rsidRPr="005A75D5">
              <w:rPr>
                <w:rFonts w:ascii="Times New Roman" w:hAnsi="Times New Roman"/>
                <w:b/>
                <w:color w:val="000000"/>
                <w:sz w:val="20"/>
                <w:szCs w:val="20"/>
              </w:rPr>
              <w:t>备注</w:t>
            </w: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健康数据采集工作站</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一</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整机要求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所有外围体检设备、身份证读卡器、触控屏须嵌入到测量平台内成为一个整体，目视看不到任何的连接线。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自助健康监测平台具备移动功能，设备装有万向移动轮，一人就可推动设备移动，设备到达工作现场后只需接入电源和网络就可展开工作。</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二</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各分项检测功能要求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同时支持多种登录方式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身份证识别：第二代身份证读卡器</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扫码登录：条码、二维码</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人脸识别：人脸登录</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手机号码：输入手机号登录</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身高体重测量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体重测量系统：电阻应变式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体重测量范围：</w:t>
            </w:r>
            <w:r w:rsidRPr="005A75D5">
              <w:rPr>
                <w:rFonts w:ascii="Times New Roman" w:hAnsi="Times New Roman" w:hint="eastAsia"/>
                <w:color w:val="000000"/>
                <w:sz w:val="20"/>
                <w:szCs w:val="20"/>
              </w:rPr>
              <w:t>2kg</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250kg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体重检定精度：±</w:t>
            </w:r>
            <w:r w:rsidRPr="005A75D5">
              <w:rPr>
                <w:rFonts w:ascii="Times New Roman" w:hAnsi="Times New Roman" w:hint="eastAsia"/>
                <w:color w:val="000000"/>
                <w:sz w:val="20"/>
                <w:szCs w:val="20"/>
              </w:rPr>
              <w:t>0.1kg(100g)</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身高测量系统：超声波非触碰式测量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身高测量范围：</w:t>
            </w:r>
            <w:r w:rsidRPr="005A75D5">
              <w:rPr>
                <w:rFonts w:ascii="Times New Roman" w:hAnsi="Times New Roman" w:hint="eastAsia"/>
                <w:color w:val="000000"/>
                <w:sz w:val="20"/>
                <w:szCs w:val="20"/>
              </w:rPr>
              <w:t>70.0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205cm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身高检定精度：±</w:t>
            </w:r>
            <w:r w:rsidRPr="005A75D5">
              <w:rPr>
                <w:rFonts w:ascii="Times New Roman" w:hAnsi="Times New Roman" w:hint="eastAsia"/>
                <w:color w:val="000000"/>
                <w:sz w:val="20"/>
                <w:szCs w:val="20"/>
              </w:rPr>
              <w:t>0.5cm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(7)</w:t>
            </w:r>
            <w:r w:rsidRPr="005A75D5">
              <w:rPr>
                <w:rFonts w:ascii="Times New Roman" w:hAnsi="Times New Roman" w:hint="eastAsia"/>
                <w:color w:val="000000"/>
                <w:sz w:val="20"/>
                <w:szCs w:val="20"/>
              </w:rPr>
              <w:t>．身高体重与测量平台为一体化设计，且身高体重为左侧朝向测量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脂肪测量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．测量方法：生物电阻抗法</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测验指标：脂肪率、脂肪量、去脂体重、内脏脂肪、肌肉率、肌肉量、水份率、水分量、骨量、基础代谢、体型判断，蛋白质量，细胞内液，细胞外液，骨盐等指标；</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体型判断：可判断消瘦、标准、隐藏性肥胖、健壮、肥胖等体型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使用温湿度：</w:t>
            </w:r>
            <w:r w:rsidRPr="005A75D5">
              <w:rPr>
                <w:rFonts w:ascii="Times New Roman" w:hAnsi="Times New Roman" w:hint="eastAsia"/>
                <w:color w:val="000000"/>
                <w:sz w:val="20"/>
                <w:szCs w:val="20"/>
              </w:rPr>
              <w:t>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40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RH</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80%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使用环境：－</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60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相对湿度不大于</w:t>
            </w:r>
            <w:r w:rsidRPr="005A75D5">
              <w:rPr>
                <w:rFonts w:ascii="Times New Roman" w:hAnsi="Times New Roman" w:hint="eastAsia"/>
                <w:color w:val="000000"/>
                <w:sz w:val="20"/>
                <w:szCs w:val="20"/>
              </w:rPr>
              <w:t>93%</w:t>
            </w:r>
            <w:r w:rsidRPr="005A75D5">
              <w:rPr>
                <w:rFonts w:ascii="Times New Roman" w:hAnsi="Times New Roman" w:hint="eastAsia"/>
                <w:color w:val="000000"/>
                <w:sz w:val="20"/>
                <w:szCs w:val="20"/>
              </w:rPr>
              <w:t>，通风良好且环境中无腐蚀性气体</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血压检测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测量范围：压力</w:t>
            </w:r>
            <w:r w:rsidRPr="005A75D5">
              <w:rPr>
                <w:rFonts w:ascii="Times New Roman" w:hAnsi="Times New Roman" w:hint="eastAsia"/>
                <w:color w:val="000000"/>
                <w:sz w:val="20"/>
                <w:szCs w:val="20"/>
              </w:rPr>
              <w:t>(0~300)mmHg[(0~40)kPa]</w:t>
            </w:r>
            <w:r w:rsidRPr="005A75D5">
              <w:rPr>
                <w:rFonts w:ascii="Times New Roman" w:hAnsi="Times New Roman" w:hint="eastAsia"/>
                <w:color w:val="000000"/>
                <w:sz w:val="20"/>
                <w:szCs w:val="20"/>
              </w:rPr>
              <w:t>，脉率数</w:t>
            </w:r>
            <w:r w:rsidRPr="005A75D5">
              <w:rPr>
                <w:rFonts w:ascii="Times New Roman" w:hAnsi="Times New Roman" w:hint="eastAsia"/>
                <w:color w:val="000000"/>
                <w:sz w:val="20"/>
                <w:szCs w:val="20"/>
              </w:rPr>
              <w:t>30</w:t>
            </w:r>
            <w:r w:rsidRPr="005A75D5">
              <w:rPr>
                <w:rFonts w:ascii="Times New Roman" w:hAnsi="Times New Roman" w:hint="eastAsia"/>
                <w:color w:val="000000"/>
                <w:sz w:val="20"/>
                <w:szCs w:val="20"/>
              </w:rPr>
              <w:t>次</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分</w:t>
            </w:r>
            <w:r w:rsidRPr="005A75D5">
              <w:rPr>
                <w:rFonts w:ascii="Times New Roman" w:hAnsi="Times New Roman" w:hint="eastAsia"/>
                <w:color w:val="000000"/>
                <w:sz w:val="20"/>
                <w:szCs w:val="20"/>
              </w:rPr>
              <w:t>~200</w:t>
            </w:r>
            <w:r w:rsidRPr="005A75D5">
              <w:rPr>
                <w:rFonts w:ascii="Times New Roman" w:hAnsi="Times New Roman" w:hint="eastAsia"/>
                <w:color w:val="000000"/>
                <w:sz w:val="20"/>
                <w:szCs w:val="20"/>
              </w:rPr>
              <w:t>次</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分</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测量准确度：压力±</w:t>
            </w:r>
            <w:r w:rsidRPr="005A75D5">
              <w:rPr>
                <w:rFonts w:ascii="Times New Roman" w:hAnsi="Times New Roman" w:hint="eastAsia"/>
                <w:color w:val="000000"/>
                <w:sz w:val="20"/>
                <w:szCs w:val="20"/>
              </w:rPr>
              <w:t>2mmHg(</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0.237kPa)</w:t>
            </w:r>
            <w:r w:rsidRPr="005A75D5">
              <w:rPr>
                <w:rFonts w:ascii="Times New Roman" w:hAnsi="Times New Roman" w:hint="eastAsia"/>
                <w:color w:val="000000"/>
                <w:sz w:val="20"/>
                <w:szCs w:val="20"/>
              </w:rPr>
              <w:t>以内，脉率数±</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以内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储存容量：可存储</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组测量数据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屏幕：</w:t>
            </w:r>
            <w:r w:rsidRPr="005A75D5">
              <w:rPr>
                <w:rFonts w:ascii="Times New Roman" w:hAnsi="Times New Roman" w:hint="eastAsia"/>
                <w:color w:val="000000"/>
                <w:sz w:val="20"/>
                <w:szCs w:val="20"/>
              </w:rPr>
              <w:t>LCD</w:t>
            </w:r>
            <w:r w:rsidRPr="005A75D5">
              <w:rPr>
                <w:rFonts w:ascii="Times New Roman" w:hAnsi="Times New Roman" w:hint="eastAsia"/>
                <w:color w:val="000000"/>
                <w:sz w:val="20"/>
                <w:szCs w:val="20"/>
              </w:rPr>
              <w:t>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传输模式：</w:t>
            </w:r>
            <w:r w:rsidRPr="005A75D5">
              <w:rPr>
                <w:rFonts w:ascii="Times New Roman" w:hAnsi="Times New Roman" w:hint="eastAsia"/>
                <w:color w:val="000000"/>
                <w:sz w:val="20"/>
                <w:szCs w:val="20"/>
              </w:rPr>
              <w:t>232</w:t>
            </w:r>
            <w:r w:rsidRPr="005A75D5">
              <w:rPr>
                <w:rFonts w:ascii="Times New Roman" w:hAnsi="Times New Roman" w:hint="eastAsia"/>
                <w:color w:val="000000"/>
                <w:sz w:val="20"/>
                <w:szCs w:val="20"/>
              </w:rPr>
              <w:t>串口</w:t>
            </w:r>
            <w:r w:rsidRPr="005A75D5">
              <w:rPr>
                <w:rFonts w:ascii="Times New Roman" w:hAnsi="Times New Roman" w:hint="eastAsia"/>
                <w:color w:val="000000"/>
                <w:sz w:val="20"/>
                <w:szCs w:val="20"/>
              </w:rPr>
              <w:t>/USB</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适用周长范围：</w:t>
            </w:r>
            <w:r w:rsidRPr="005A75D5">
              <w:rPr>
                <w:rFonts w:ascii="Times New Roman" w:hAnsi="Times New Roman" w:hint="eastAsia"/>
                <w:color w:val="000000"/>
                <w:sz w:val="20"/>
                <w:szCs w:val="20"/>
              </w:rPr>
              <w:t>17~42cm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体温测量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．测量范围：</w:t>
            </w:r>
            <w:r w:rsidRPr="005A75D5">
              <w:rPr>
                <w:rFonts w:ascii="Times New Roman" w:hAnsi="Times New Roman" w:hint="eastAsia"/>
                <w:color w:val="000000"/>
                <w:sz w:val="20"/>
                <w:szCs w:val="20"/>
              </w:rPr>
              <w:t>32</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42.5</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．测量距离：</w:t>
            </w:r>
            <w:r w:rsidRPr="005A75D5">
              <w:rPr>
                <w:rFonts w:ascii="Times New Roman" w:hAnsi="Times New Roman" w:hint="eastAsia"/>
                <w:color w:val="000000"/>
                <w:sz w:val="20"/>
                <w:szCs w:val="20"/>
              </w:rPr>
              <w:t>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8cm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精确度：≤±</w:t>
            </w:r>
            <w:r w:rsidRPr="005A75D5">
              <w:rPr>
                <w:rFonts w:ascii="Times New Roman" w:hAnsi="Times New Roman" w:hint="eastAsia"/>
                <w:color w:val="000000"/>
                <w:sz w:val="20"/>
                <w:szCs w:val="20"/>
              </w:rPr>
              <w:t>0.3</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功耗：≤</w:t>
            </w:r>
            <w:r w:rsidRPr="005A75D5">
              <w:rPr>
                <w:rFonts w:ascii="Times New Roman" w:hAnsi="Times New Roman" w:hint="eastAsia"/>
                <w:color w:val="000000"/>
                <w:sz w:val="20"/>
                <w:szCs w:val="20"/>
              </w:rPr>
              <w:t>120mw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显示精确位数：</w:t>
            </w:r>
            <w:r w:rsidRPr="005A75D5">
              <w:rPr>
                <w:rFonts w:ascii="Times New Roman" w:hAnsi="Times New Roman" w:hint="eastAsia"/>
                <w:color w:val="000000"/>
                <w:sz w:val="20"/>
                <w:szCs w:val="20"/>
              </w:rPr>
              <w:t xml:space="preserve">0.1 </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血氧检测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．血氧饱和度</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测量范围</w:t>
            </w:r>
            <w:r w:rsidRPr="005A75D5">
              <w:rPr>
                <w:rFonts w:ascii="Times New Roman" w:hAnsi="Times New Roman" w:hint="eastAsia"/>
                <w:color w:val="000000"/>
                <w:sz w:val="20"/>
                <w:szCs w:val="20"/>
              </w:rPr>
              <w:t>:35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．波长：红光：</w:t>
            </w:r>
            <w:r w:rsidRPr="005A75D5">
              <w:rPr>
                <w:rFonts w:ascii="Times New Roman" w:hAnsi="Times New Roman" w:hint="eastAsia"/>
                <w:color w:val="000000"/>
                <w:sz w:val="20"/>
                <w:szCs w:val="20"/>
              </w:rPr>
              <w:t xml:space="preserve">663nm  </w:t>
            </w:r>
            <w:r w:rsidRPr="005A75D5">
              <w:rPr>
                <w:rFonts w:ascii="Times New Roman" w:hAnsi="Times New Roman" w:hint="eastAsia"/>
                <w:color w:val="000000"/>
                <w:sz w:val="20"/>
                <w:szCs w:val="20"/>
              </w:rPr>
              <w:t>红外光：</w:t>
            </w:r>
            <w:r w:rsidRPr="005A75D5">
              <w:rPr>
                <w:rFonts w:ascii="Times New Roman" w:hAnsi="Times New Roman" w:hint="eastAsia"/>
                <w:color w:val="000000"/>
                <w:sz w:val="20"/>
                <w:szCs w:val="20"/>
              </w:rPr>
              <w:t>890nm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最大平均光输出功率：≤</w:t>
            </w:r>
            <w:r w:rsidRPr="005A75D5">
              <w:rPr>
                <w:rFonts w:ascii="Times New Roman" w:hAnsi="Times New Roman" w:hint="eastAsia"/>
                <w:color w:val="000000"/>
                <w:sz w:val="20"/>
                <w:szCs w:val="20"/>
              </w:rPr>
              <w:t>2mW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测量误差：在</w:t>
            </w:r>
            <w:r w:rsidRPr="005A75D5">
              <w:rPr>
                <w:rFonts w:ascii="Times New Roman" w:hAnsi="Times New Roman" w:hint="eastAsia"/>
                <w:color w:val="000000"/>
                <w:sz w:val="20"/>
                <w:szCs w:val="20"/>
              </w:rPr>
              <w:t>70%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范围内，测量误差为±</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为脉搏氧饱和度和百分比</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准确度：</w:t>
            </w:r>
            <w:r w:rsidRPr="005A75D5">
              <w:rPr>
                <w:rFonts w:ascii="Times New Roman" w:hAnsi="Times New Roman" w:hint="eastAsia"/>
                <w:color w:val="000000"/>
                <w:sz w:val="20"/>
                <w:szCs w:val="20"/>
              </w:rPr>
              <w:t>70%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测量范围内小于</w:t>
            </w:r>
            <w:r w:rsidRPr="005A75D5">
              <w:rPr>
                <w:rFonts w:ascii="Times New Roman" w:hAnsi="Times New Roman" w:hint="eastAsia"/>
                <w:color w:val="000000"/>
                <w:sz w:val="20"/>
                <w:szCs w:val="20"/>
              </w:rPr>
              <w:t>3%</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脉率测量误差：</w:t>
            </w:r>
            <w:r w:rsidRPr="005A75D5">
              <w:rPr>
                <w:rFonts w:ascii="Times New Roman" w:hAnsi="Times New Roman" w:hint="eastAsia"/>
                <w:color w:val="000000"/>
                <w:sz w:val="20"/>
                <w:szCs w:val="20"/>
              </w:rPr>
              <w:t>30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250bpm,</w:t>
            </w:r>
            <w:r w:rsidRPr="005A75D5">
              <w:rPr>
                <w:rFonts w:ascii="Times New Roman" w:hAnsi="Times New Roman" w:hint="eastAsia"/>
                <w:color w:val="000000"/>
                <w:sz w:val="20"/>
                <w:szCs w:val="20"/>
              </w:rPr>
              <w:t>测误差为±</w:t>
            </w:r>
            <w:r w:rsidRPr="005A75D5">
              <w:rPr>
                <w:rFonts w:ascii="Times New Roman" w:hAnsi="Times New Roman" w:hint="eastAsia"/>
                <w:color w:val="000000"/>
                <w:sz w:val="20"/>
                <w:szCs w:val="20"/>
              </w:rPr>
              <w:t>2bpm</w:t>
            </w:r>
            <w:r w:rsidRPr="005A75D5">
              <w:rPr>
                <w:rFonts w:ascii="Times New Roman" w:hAnsi="Times New Roman" w:hint="eastAsia"/>
                <w:color w:val="000000"/>
                <w:sz w:val="20"/>
                <w:szCs w:val="20"/>
              </w:rPr>
              <w:t>或±</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，两者取最大</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心电检测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输入电路：防除颤保护输入</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导联：标准</w:t>
            </w:r>
            <w:r w:rsidRPr="005A75D5">
              <w:rPr>
                <w:rFonts w:ascii="Times New Roman" w:hAnsi="Times New Roman" w:hint="eastAsia"/>
                <w:color w:val="000000"/>
                <w:sz w:val="20"/>
                <w:szCs w:val="20"/>
              </w:rPr>
              <w:t xml:space="preserve">12 </w:t>
            </w:r>
            <w:r w:rsidRPr="005A75D5">
              <w:rPr>
                <w:rFonts w:ascii="Times New Roman" w:hAnsi="Times New Roman" w:hint="eastAsia"/>
                <w:color w:val="000000"/>
                <w:sz w:val="20"/>
                <w:szCs w:val="20"/>
              </w:rPr>
              <w:t>导联</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采集模式：</w:t>
            </w:r>
            <w:r w:rsidRPr="005A75D5">
              <w:rPr>
                <w:rFonts w:ascii="Times New Roman" w:hAnsi="Times New Roman" w:hint="eastAsia"/>
                <w:color w:val="000000"/>
                <w:sz w:val="20"/>
                <w:szCs w:val="20"/>
              </w:rPr>
              <w:t xml:space="preserve">12 </w:t>
            </w:r>
            <w:r w:rsidRPr="005A75D5">
              <w:rPr>
                <w:rFonts w:ascii="Times New Roman" w:hAnsi="Times New Roman" w:hint="eastAsia"/>
                <w:color w:val="000000"/>
                <w:sz w:val="20"/>
                <w:szCs w:val="20"/>
              </w:rPr>
              <w:t>导联同步采集</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界面显示：界面显示颜色可调节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心率测量范围：</w:t>
            </w:r>
            <w:r w:rsidRPr="005A75D5">
              <w:rPr>
                <w:rFonts w:ascii="Times New Roman" w:hAnsi="Times New Roman" w:hint="eastAsia"/>
                <w:color w:val="000000"/>
                <w:sz w:val="20"/>
                <w:szCs w:val="20"/>
              </w:rPr>
              <w:t>30-300bmp/min</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时间常数：≥</w:t>
            </w:r>
            <w:r w:rsidRPr="005A75D5">
              <w:rPr>
                <w:rFonts w:ascii="Times New Roman" w:hAnsi="Times New Roman" w:hint="eastAsia"/>
                <w:color w:val="000000"/>
                <w:sz w:val="20"/>
                <w:szCs w:val="20"/>
              </w:rPr>
              <w:t>3.2s</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共模抑制比：</w:t>
            </w:r>
            <w:r w:rsidRPr="005A75D5">
              <w:rPr>
                <w:rFonts w:ascii="Times New Roman" w:hAnsi="Times New Roman" w:hint="eastAsia"/>
                <w:color w:val="000000"/>
                <w:sz w:val="20"/>
                <w:szCs w:val="20"/>
              </w:rPr>
              <w:t>&gt;100 dB</w:t>
            </w:r>
            <w:r w:rsidRPr="005A75D5">
              <w:rPr>
                <w:rFonts w:ascii="Times New Roman" w:hAnsi="Times New Roman" w:hint="eastAsia"/>
                <w:color w:val="000000"/>
                <w:sz w:val="20"/>
                <w:szCs w:val="20"/>
              </w:rPr>
              <w:t>，开启交流滤波时</w:t>
            </w:r>
            <w:r w:rsidRPr="005A75D5">
              <w:rPr>
                <w:rFonts w:ascii="Times New Roman" w:hAnsi="Times New Roman" w:hint="eastAsia"/>
                <w:color w:val="000000"/>
                <w:sz w:val="20"/>
                <w:szCs w:val="20"/>
              </w:rPr>
              <w:t>&gt;120dB</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8. </w:t>
            </w:r>
            <w:r w:rsidRPr="005A75D5">
              <w:rPr>
                <w:rFonts w:ascii="Times New Roman" w:hAnsi="Times New Roman" w:hint="eastAsia"/>
                <w:color w:val="000000"/>
                <w:sz w:val="20"/>
                <w:szCs w:val="20"/>
              </w:rPr>
              <w:t>多功能血糖仪</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血糖和尿酸</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检测样本：全血</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静脉血与毛细血管血</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用血量</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单位：微升</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 xml:space="preserve">0.6;  </w:t>
            </w:r>
            <w:r w:rsidRPr="005A75D5">
              <w:rPr>
                <w:rFonts w:ascii="Times New Roman" w:hAnsi="Times New Roman" w:hint="eastAsia"/>
                <w:color w:val="000000"/>
                <w:sz w:val="20"/>
                <w:szCs w:val="20"/>
              </w:rPr>
              <w:t>血尿酸：≤</w:t>
            </w:r>
            <w:r w:rsidRPr="005A75D5">
              <w:rPr>
                <w:rFonts w:ascii="Times New Roman" w:hAnsi="Times New Roman" w:hint="eastAsia"/>
                <w:color w:val="000000"/>
                <w:sz w:val="20"/>
                <w:szCs w:val="20"/>
              </w:rPr>
              <w:t>3</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检测范围</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单位：</w:t>
            </w:r>
            <w:r w:rsidRPr="005A75D5">
              <w:rPr>
                <w:rFonts w:ascii="Times New Roman" w:hAnsi="Times New Roman" w:hint="eastAsia"/>
                <w:color w:val="000000"/>
                <w:sz w:val="20"/>
                <w:szCs w:val="20"/>
              </w:rPr>
              <w:t>mmol/L)</w:t>
            </w: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 xml:space="preserve">1.1-33.3; </w:t>
            </w:r>
            <w:r w:rsidRPr="005A75D5">
              <w:rPr>
                <w:rFonts w:ascii="Times New Roman" w:hAnsi="Times New Roman" w:hint="eastAsia"/>
                <w:color w:val="000000"/>
                <w:sz w:val="20"/>
                <w:szCs w:val="20"/>
              </w:rPr>
              <w:t>血尿酸：</w:t>
            </w:r>
            <w:r w:rsidRPr="005A75D5">
              <w:rPr>
                <w:rFonts w:ascii="Times New Roman" w:hAnsi="Times New Roman" w:hint="eastAsia"/>
                <w:color w:val="000000"/>
                <w:sz w:val="20"/>
                <w:szCs w:val="20"/>
              </w:rPr>
              <w:t>181-1188</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测试时间：血糖：≤</w:t>
            </w:r>
            <w:r w:rsidRPr="005A75D5">
              <w:rPr>
                <w:rFonts w:ascii="Times New Roman" w:hAnsi="Times New Roman" w:hint="eastAsia"/>
                <w:color w:val="000000"/>
                <w:sz w:val="20"/>
                <w:szCs w:val="20"/>
              </w:rPr>
              <w:t>5</w:t>
            </w:r>
            <w:r w:rsidRPr="005A75D5">
              <w:rPr>
                <w:rFonts w:ascii="Times New Roman" w:hAnsi="Times New Roman" w:hint="eastAsia"/>
                <w:color w:val="000000"/>
                <w:sz w:val="20"/>
                <w:szCs w:val="20"/>
              </w:rPr>
              <w:t>秒</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血尿酸：≤</w:t>
            </w:r>
            <w:r w:rsidRPr="005A75D5">
              <w:rPr>
                <w:rFonts w:ascii="Times New Roman" w:hAnsi="Times New Roman" w:hint="eastAsia"/>
                <w:color w:val="000000"/>
                <w:sz w:val="20"/>
                <w:szCs w:val="20"/>
              </w:rPr>
              <w:t>25</w:t>
            </w:r>
            <w:r w:rsidRPr="005A75D5">
              <w:rPr>
                <w:rFonts w:ascii="Times New Roman" w:hAnsi="Times New Roman" w:hint="eastAsia"/>
                <w:color w:val="000000"/>
                <w:sz w:val="20"/>
                <w:szCs w:val="20"/>
              </w:rPr>
              <w:t>秒</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测试温度</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单位：℃</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 xml:space="preserve">10-35;  </w:t>
            </w:r>
            <w:r w:rsidRPr="005A75D5">
              <w:rPr>
                <w:rFonts w:ascii="Times New Roman" w:hAnsi="Times New Roman" w:hint="eastAsia"/>
                <w:color w:val="000000"/>
                <w:sz w:val="20"/>
                <w:szCs w:val="20"/>
              </w:rPr>
              <w:t>血尿酸：</w:t>
            </w:r>
            <w:r w:rsidRPr="005A75D5">
              <w:rPr>
                <w:rFonts w:ascii="Times New Roman" w:hAnsi="Times New Roman" w:hint="eastAsia"/>
                <w:color w:val="000000"/>
                <w:sz w:val="20"/>
                <w:szCs w:val="20"/>
              </w:rPr>
              <w:t>15-35</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电池寿命：≥</w:t>
            </w:r>
            <w:r w:rsidRPr="005A75D5">
              <w:rPr>
                <w:rFonts w:ascii="Times New Roman" w:hAnsi="Times New Roman" w:hint="eastAsia"/>
                <w:color w:val="000000"/>
                <w:sz w:val="20"/>
                <w:szCs w:val="20"/>
              </w:rPr>
              <w:t>1000</w:t>
            </w:r>
            <w:r w:rsidRPr="005A75D5">
              <w:rPr>
                <w:rFonts w:ascii="Times New Roman" w:hAnsi="Times New Roman" w:hint="eastAsia"/>
                <w:color w:val="000000"/>
                <w:sz w:val="20"/>
                <w:szCs w:val="20"/>
              </w:rPr>
              <w:t>次</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调码：血糖：免调码</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血尿酸：密码牌</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(8). </w:t>
            </w:r>
            <w:r w:rsidRPr="005A75D5">
              <w:rPr>
                <w:rFonts w:ascii="Times New Roman" w:hAnsi="Times New Roman" w:hint="eastAsia"/>
                <w:color w:val="000000"/>
                <w:sz w:val="20"/>
                <w:szCs w:val="20"/>
              </w:rPr>
              <w:t>测量方式：血糖和血尿酸可以同时测量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9. </w:t>
            </w:r>
            <w:r w:rsidRPr="005A75D5">
              <w:rPr>
                <w:rFonts w:ascii="Times New Roman" w:hAnsi="Times New Roman" w:hint="eastAsia"/>
                <w:color w:val="000000"/>
                <w:sz w:val="20"/>
                <w:szCs w:val="20"/>
              </w:rPr>
              <w:t>血脂仪</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测试类型：</w:t>
            </w:r>
            <w:r w:rsidRPr="005A75D5">
              <w:rPr>
                <w:rFonts w:ascii="Times New Roman" w:hAnsi="Times New Roman" w:hint="eastAsia"/>
                <w:color w:val="000000"/>
                <w:sz w:val="20"/>
                <w:szCs w:val="20"/>
              </w:rPr>
              <w:tab/>
              <w:t>CHO(</w:t>
            </w:r>
            <w:r w:rsidRPr="005A75D5">
              <w:rPr>
                <w:rFonts w:ascii="Times New Roman" w:hAnsi="Times New Roman" w:hint="eastAsia"/>
                <w:color w:val="000000"/>
                <w:sz w:val="20"/>
                <w:szCs w:val="20"/>
              </w:rPr>
              <w:t>总胆固醇</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HDL(</w:t>
            </w:r>
            <w:r w:rsidRPr="005A75D5">
              <w:rPr>
                <w:rFonts w:ascii="Times New Roman" w:hAnsi="Times New Roman" w:hint="eastAsia"/>
                <w:color w:val="000000"/>
                <w:sz w:val="20"/>
                <w:szCs w:val="20"/>
              </w:rPr>
              <w:t>高密度脂蛋白胆固醇</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TG(</w:t>
            </w:r>
            <w:r w:rsidRPr="005A75D5">
              <w:rPr>
                <w:rFonts w:ascii="Times New Roman" w:hAnsi="Times New Roman" w:hint="eastAsia"/>
                <w:color w:val="000000"/>
                <w:sz w:val="20"/>
                <w:szCs w:val="20"/>
              </w:rPr>
              <w:t>甘油三脂</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GLU(</w:t>
            </w:r>
            <w:r w:rsidRPr="005A75D5">
              <w:rPr>
                <w:rFonts w:ascii="Times New Roman" w:hAnsi="Times New Roman" w:hint="eastAsia"/>
                <w:color w:val="000000"/>
                <w:sz w:val="20"/>
                <w:szCs w:val="20"/>
              </w:rPr>
              <w:t>葡萄糖</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等</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设备测试范围：总胆固醇</w:t>
            </w:r>
            <w:r w:rsidRPr="005A75D5">
              <w:rPr>
                <w:rFonts w:ascii="Times New Roman" w:hAnsi="Times New Roman" w:hint="eastAsia"/>
                <w:color w:val="000000"/>
                <w:sz w:val="20"/>
                <w:szCs w:val="20"/>
              </w:rPr>
              <w:t>: 2.59-10.36mmol/L</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高密度脂蛋白</w:t>
            </w:r>
            <w:r w:rsidRPr="005A75D5">
              <w:rPr>
                <w:rFonts w:ascii="Times New Roman" w:hAnsi="Times New Roman" w:hint="eastAsia"/>
                <w:color w:val="000000"/>
                <w:sz w:val="20"/>
                <w:szCs w:val="20"/>
              </w:rPr>
              <w:t>:0.52-3.11mmol/L</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甘油三酯</w:t>
            </w:r>
            <w:r w:rsidRPr="005A75D5">
              <w:rPr>
                <w:rFonts w:ascii="Times New Roman" w:hAnsi="Times New Roman" w:hint="eastAsia"/>
                <w:color w:val="000000"/>
                <w:sz w:val="20"/>
                <w:szCs w:val="20"/>
              </w:rPr>
              <w:t>:0.57-5.65mmol/L</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1.1-33.3mmol/L</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测试时间：血脂≤</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秒、血糖</w:t>
            </w:r>
            <w:r w:rsidRPr="005A75D5">
              <w:rPr>
                <w:rFonts w:ascii="Times New Roman" w:hAnsi="Times New Roman" w:hint="eastAsia"/>
                <w:color w:val="000000"/>
                <w:sz w:val="20"/>
                <w:szCs w:val="20"/>
              </w:rPr>
              <w:t>5+1</w:t>
            </w:r>
            <w:r w:rsidRPr="005A75D5">
              <w:rPr>
                <w:rFonts w:ascii="Times New Roman" w:hAnsi="Times New Roman" w:hint="eastAsia"/>
                <w:color w:val="000000"/>
                <w:sz w:val="20"/>
                <w:szCs w:val="20"/>
              </w:rPr>
              <w:t>秒</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准确度</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ab/>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血脂：总胆固醇</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甘油三酯</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高密度脂蛋白胆固醇</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不超过±</w:t>
            </w:r>
            <w:r w:rsidRPr="005A75D5">
              <w:rPr>
                <w:rFonts w:ascii="Times New Roman" w:hAnsi="Times New Roman" w:hint="eastAsia"/>
                <w:color w:val="000000"/>
                <w:sz w:val="20"/>
                <w:szCs w:val="20"/>
              </w:rPr>
              <w:t>20%</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ab/>
              <w:t xml:space="preserve">1.1-5.55mmol/L; </w:t>
            </w:r>
            <w:r w:rsidRPr="005A75D5">
              <w:rPr>
                <w:rFonts w:ascii="Times New Roman" w:hAnsi="Times New Roman" w:hint="eastAsia"/>
                <w:color w:val="000000"/>
                <w:sz w:val="20"/>
                <w:szCs w:val="20"/>
              </w:rPr>
              <w:t>不超过±</w:t>
            </w:r>
            <w:r w:rsidRPr="005A75D5">
              <w:rPr>
                <w:rFonts w:ascii="Times New Roman" w:hAnsi="Times New Roman" w:hint="eastAsia"/>
                <w:color w:val="000000"/>
                <w:sz w:val="20"/>
                <w:szCs w:val="20"/>
              </w:rPr>
              <w:t>0.85mmol/L</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ab/>
              <w:t xml:space="preserve">5.55-33.3mmol/L </w:t>
            </w:r>
            <w:r w:rsidRPr="005A75D5">
              <w:rPr>
                <w:rFonts w:ascii="Times New Roman" w:hAnsi="Times New Roman" w:hint="eastAsia"/>
                <w:color w:val="000000"/>
                <w:sz w:val="20"/>
                <w:szCs w:val="20"/>
              </w:rPr>
              <w:t>不超过±</w:t>
            </w:r>
            <w:r w:rsidRPr="005A75D5">
              <w:rPr>
                <w:rFonts w:ascii="Times New Roman" w:hAnsi="Times New Roman" w:hint="eastAsia"/>
                <w:color w:val="000000"/>
                <w:sz w:val="20"/>
                <w:szCs w:val="20"/>
              </w:rPr>
              <w:t>15%</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设备同时具备蓝牙和有线两种通讯方式。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三</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操作管理软件系统要求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软件系统平台：主要架构基于</w:t>
            </w:r>
            <w:r w:rsidRPr="005A75D5">
              <w:rPr>
                <w:rFonts w:ascii="Times New Roman" w:hAnsi="Times New Roman" w:hint="eastAsia"/>
                <w:color w:val="000000"/>
                <w:sz w:val="20"/>
                <w:szCs w:val="20"/>
              </w:rPr>
              <w:t>windows</w:t>
            </w:r>
            <w:r w:rsidRPr="005A75D5">
              <w:rPr>
                <w:rFonts w:ascii="Times New Roman" w:hAnsi="Times New Roman" w:hint="eastAsia"/>
                <w:color w:val="000000"/>
                <w:sz w:val="20"/>
                <w:szCs w:val="20"/>
              </w:rPr>
              <w:t>系统开发</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自助健康检测系统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使用第二代身份证或输入手机号码</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扫码</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人脸识别登录系统。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用户体检时，主界面要有动画操作提示，并同步语音播放。</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软件可检测项目应包括身高、体重、血压、血糖、尿酸、血脂四项、人体成分、血氧、体温等基本项目；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报告打印：检测完成后可汇总体检报告，可选择打印</w:t>
            </w:r>
            <w:r w:rsidRPr="005A75D5">
              <w:rPr>
                <w:rFonts w:ascii="Times New Roman" w:hAnsi="Times New Roman" w:hint="eastAsia"/>
                <w:color w:val="000000"/>
                <w:sz w:val="20"/>
                <w:szCs w:val="20"/>
              </w:rPr>
              <w:t>A4</w:t>
            </w:r>
            <w:r w:rsidRPr="005A75D5">
              <w:rPr>
                <w:rFonts w:ascii="Times New Roman" w:hAnsi="Times New Roman" w:hint="eastAsia"/>
                <w:color w:val="000000"/>
                <w:sz w:val="20"/>
                <w:szCs w:val="20"/>
              </w:rPr>
              <w:t>版详细报告；</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检测者自助查询：检测者方便查询当前检查结果及历史检查记录，集中查看多个健康指标的历史变化趋势。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电子视力检测：左眼、右眼、双眼标准视力检测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中医体质评估：九种中医体质判定，系统化数据统计。刷身份证登录进行问卷答题，自动生成体质结果并支持结果查询和打印。同时提供个性化指导方案，包含均衡饮食，合理运动，药膳食疗等诸多内容，提供个性化的养生建议。检测结果完全按照中华中医药学会标准。为客户提供健康状态参考、不同体质的健康养生建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自理能力评估：问卷评估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心理压力评估：问卷评估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抑郁自评：问卷评估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8. </w:t>
            </w:r>
            <w:r w:rsidRPr="005A75D5">
              <w:rPr>
                <w:rFonts w:ascii="Times New Roman" w:hAnsi="Times New Roman" w:hint="eastAsia"/>
                <w:color w:val="000000"/>
                <w:sz w:val="20"/>
                <w:szCs w:val="20"/>
              </w:rPr>
              <w:t>智能导诊：</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支持患者通过人体图、症状列表逐步排查，判断用户可能的病症；</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支持根据患者提供的症状信息推荐需要挂号或就诊的科室。</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健康数据采集工作站</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一</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整机要求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所有外围体检设备、身份证读卡器、触控屏须嵌入到测量平台内成为一个整体，目视看不到任何的连接线。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设备到达工作现场后只需接入电源和网络就可展开工作。</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二</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各分项检测功能要求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同时支持多种登录方式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身份证识别：第二代身份证读卡器</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扫码登录：条码、二维码</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人脸识别：人脸登录</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手机号码：输入手机号登录</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身高体重测量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体重测量系统：电阻应变式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体重测量范围：</w:t>
            </w:r>
            <w:r w:rsidRPr="005A75D5">
              <w:rPr>
                <w:rFonts w:ascii="Times New Roman" w:hAnsi="Times New Roman" w:hint="eastAsia"/>
                <w:color w:val="000000"/>
                <w:sz w:val="20"/>
                <w:szCs w:val="20"/>
              </w:rPr>
              <w:t>2kg</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250kg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体重检定精度：±</w:t>
            </w:r>
            <w:r w:rsidRPr="005A75D5">
              <w:rPr>
                <w:rFonts w:ascii="Times New Roman" w:hAnsi="Times New Roman" w:hint="eastAsia"/>
                <w:color w:val="000000"/>
                <w:sz w:val="20"/>
                <w:szCs w:val="20"/>
              </w:rPr>
              <w:t>0.1kg(100g)</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身高测量系统：超声波非触碰式测量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身高测量范围：</w:t>
            </w:r>
            <w:r w:rsidRPr="005A75D5">
              <w:rPr>
                <w:rFonts w:ascii="Times New Roman" w:hAnsi="Times New Roman" w:hint="eastAsia"/>
                <w:color w:val="000000"/>
                <w:sz w:val="20"/>
                <w:szCs w:val="20"/>
              </w:rPr>
              <w:t>70.0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205cm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身高检定精度：±</w:t>
            </w:r>
            <w:r w:rsidRPr="005A75D5">
              <w:rPr>
                <w:rFonts w:ascii="Times New Roman" w:hAnsi="Times New Roman" w:hint="eastAsia"/>
                <w:color w:val="000000"/>
                <w:sz w:val="20"/>
                <w:szCs w:val="20"/>
              </w:rPr>
              <w:t>0.5cm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操作方式：自动测量</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指令测量，可以通过指令切换；</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血压检测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测量范围：压力</w:t>
            </w:r>
            <w:r w:rsidRPr="005A75D5">
              <w:rPr>
                <w:rFonts w:ascii="Times New Roman" w:hAnsi="Times New Roman" w:hint="eastAsia"/>
                <w:color w:val="000000"/>
                <w:sz w:val="20"/>
                <w:szCs w:val="20"/>
              </w:rPr>
              <w:t>(0~300)mmHg[(0~40)kPa]</w:t>
            </w:r>
            <w:r w:rsidRPr="005A75D5">
              <w:rPr>
                <w:rFonts w:ascii="Times New Roman" w:hAnsi="Times New Roman" w:hint="eastAsia"/>
                <w:color w:val="000000"/>
                <w:sz w:val="20"/>
                <w:szCs w:val="20"/>
              </w:rPr>
              <w:t>，脉率数</w:t>
            </w:r>
            <w:r w:rsidRPr="005A75D5">
              <w:rPr>
                <w:rFonts w:ascii="Times New Roman" w:hAnsi="Times New Roman" w:hint="eastAsia"/>
                <w:color w:val="000000"/>
                <w:sz w:val="20"/>
                <w:szCs w:val="20"/>
              </w:rPr>
              <w:t>30</w:t>
            </w:r>
            <w:r w:rsidRPr="005A75D5">
              <w:rPr>
                <w:rFonts w:ascii="Times New Roman" w:hAnsi="Times New Roman" w:hint="eastAsia"/>
                <w:color w:val="000000"/>
                <w:sz w:val="20"/>
                <w:szCs w:val="20"/>
              </w:rPr>
              <w:t>次</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分</w:t>
            </w:r>
            <w:r w:rsidRPr="005A75D5">
              <w:rPr>
                <w:rFonts w:ascii="Times New Roman" w:hAnsi="Times New Roman" w:hint="eastAsia"/>
                <w:color w:val="000000"/>
                <w:sz w:val="20"/>
                <w:szCs w:val="20"/>
              </w:rPr>
              <w:t>~200</w:t>
            </w:r>
            <w:r w:rsidRPr="005A75D5">
              <w:rPr>
                <w:rFonts w:ascii="Times New Roman" w:hAnsi="Times New Roman" w:hint="eastAsia"/>
                <w:color w:val="000000"/>
                <w:sz w:val="20"/>
                <w:szCs w:val="20"/>
              </w:rPr>
              <w:t>次</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分</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测量准确度：压力±</w:t>
            </w:r>
            <w:r w:rsidRPr="005A75D5">
              <w:rPr>
                <w:rFonts w:ascii="Times New Roman" w:hAnsi="Times New Roman" w:hint="eastAsia"/>
                <w:color w:val="000000"/>
                <w:sz w:val="20"/>
                <w:szCs w:val="20"/>
              </w:rPr>
              <w:t>2mmHg(</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0.237kPa)</w:t>
            </w:r>
            <w:r w:rsidRPr="005A75D5">
              <w:rPr>
                <w:rFonts w:ascii="Times New Roman" w:hAnsi="Times New Roman" w:hint="eastAsia"/>
                <w:color w:val="000000"/>
                <w:sz w:val="20"/>
                <w:szCs w:val="20"/>
              </w:rPr>
              <w:t>以内，脉率数±</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以内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储存容量：可存储</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组测量数据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屏幕：</w:t>
            </w:r>
            <w:r w:rsidRPr="005A75D5">
              <w:rPr>
                <w:rFonts w:ascii="Times New Roman" w:hAnsi="Times New Roman" w:hint="eastAsia"/>
                <w:color w:val="000000"/>
                <w:sz w:val="20"/>
                <w:szCs w:val="20"/>
              </w:rPr>
              <w:t>LCD</w:t>
            </w:r>
            <w:r w:rsidRPr="005A75D5">
              <w:rPr>
                <w:rFonts w:ascii="Times New Roman" w:hAnsi="Times New Roman" w:hint="eastAsia"/>
                <w:color w:val="000000"/>
                <w:sz w:val="20"/>
                <w:szCs w:val="20"/>
              </w:rPr>
              <w:t>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传输模式：</w:t>
            </w:r>
            <w:r w:rsidRPr="005A75D5">
              <w:rPr>
                <w:rFonts w:ascii="Times New Roman" w:hAnsi="Times New Roman" w:hint="eastAsia"/>
                <w:color w:val="000000"/>
                <w:sz w:val="20"/>
                <w:szCs w:val="20"/>
              </w:rPr>
              <w:t>232</w:t>
            </w:r>
            <w:r w:rsidRPr="005A75D5">
              <w:rPr>
                <w:rFonts w:ascii="Times New Roman" w:hAnsi="Times New Roman" w:hint="eastAsia"/>
                <w:color w:val="000000"/>
                <w:sz w:val="20"/>
                <w:szCs w:val="20"/>
              </w:rPr>
              <w:t>串口</w:t>
            </w:r>
            <w:r w:rsidRPr="005A75D5">
              <w:rPr>
                <w:rFonts w:ascii="Times New Roman" w:hAnsi="Times New Roman" w:hint="eastAsia"/>
                <w:color w:val="000000"/>
                <w:sz w:val="20"/>
                <w:szCs w:val="20"/>
              </w:rPr>
              <w:t>/USB</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适用周长范围：</w:t>
            </w:r>
            <w:r w:rsidRPr="005A75D5">
              <w:rPr>
                <w:rFonts w:ascii="Times New Roman" w:hAnsi="Times New Roman" w:hint="eastAsia"/>
                <w:color w:val="000000"/>
                <w:sz w:val="20"/>
                <w:szCs w:val="20"/>
              </w:rPr>
              <w:t>17~42cm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体温测量</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测量范围：</w:t>
            </w:r>
            <w:r w:rsidRPr="005A75D5">
              <w:rPr>
                <w:rFonts w:ascii="Times New Roman" w:hAnsi="Times New Roman" w:hint="eastAsia"/>
                <w:color w:val="000000"/>
                <w:sz w:val="20"/>
                <w:szCs w:val="20"/>
              </w:rPr>
              <w:t>32</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42.5</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测量距离：</w:t>
            </w:r>
            <w:r w:rsidRPr="005A75D5">
              <w:rPr>
                <w:rFonts w:ascii="Times New Roman" w:hAnsi="Times New Roman" w:hint="eastAsia"/>
                <w:color w:val="000000"/>
                <w:sz w:val="20"/>
                <w:szCs w:val="20"/>
              </w:rPr>
              <w:t>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8cm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精确度：≤±</w:t>
            </w:r>
            <w:r w:rsidRPr="005A75D5">
              <w:rPr>
                <w:rFonts w:ascii="Times New Roman" w:hAnsi="Times New Roman" w:hint="eastAsia"/>
                <w:color w:val="000000"/>
                <w:sz w:val="20"/>
                <w:szCs w:val="20"/>
              </w:rPr>
              <w:t>0.3</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功耗：≤</w:t>
            </w:r>
            <w:r w:rsidRPr="005A75D5">
              <w:rPr>
                <w:rFonts w:ascii="Times New Roman" w:hAnsi="Times New Roman" w:hint="eastAsia"/>
                <w:color w:val="000000"/>
                <w:sz w:val="20"/>
                <w:szCs w:val="20"/>
              </w:rPr>
              <w:t>120mw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显示精确位数：</w:t>
            </w:r>
            <w:r w:rsidRPr="005A75D5">
              <w:rPr>
                <w:rFonts w:ascii="Times New Roman" w:hAnsi="Times New Roman" w:hint="eastAsia"/>
                <w:color w:val="000000"/>
                <w:sz w:val="20"/>
                <w:szCs w:val="20"/>
              </w:rPr>
              <w:t xml:space="preserve">0.1 </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血氧检测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血氧饱和度</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测量范围</w:t>
            </w:r>
            <w:r w:rsidRPr="005A75D5">
              <w:rPr>
                <w:rFonts w:ascii="Times New Roman" w:hAnsi="Times New Roman" w:hint="eastAsia"/>
                <w:color w:val="000000"/>
                <w:sz w:val="20"/>
                <w:szCs w:val="20"/>
              </w:rPr>
              <w:t>:35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波长：红光：</w:t>
            </w:r>
            <w:r w:rsidRPr="005A75D5">
              <w:rPr>
                <w:rFonts w:ascii="Times New Roman" w:hAnsi="Times New Roman" w:hint="eastAsia"/>
                <w:color w:val="000000"/>
                <w:sz w:val="20"/>
                <w:szCs w:val="20"/>
              </w:rPr>
              <w:t xml:space="preserve">663nm  </w:t>
            </w:r>
            <w:r w:rsidRPr="005A75D5">
              <w:rPr>
                <w:rFonts w:ascii="Times New Roman" w:hAnsi="Times New Roman" w:hint="eastAsia"/>
                <w:color w:val="000000"/>
                <w:sz w:val="20"/>
                <w:szCs w:val="20"/>
              </w:rPr>
              <w:t>红外光：</w:t>
            </w:r>
            <w:r w:rsidRPr="005A75D5">
              <w:rPr>
                <w:rFonts w:ascii="Times New Roman" w:hAnsi="Times New Roman" w:hint="eastAsia"/>
                <w:color w:val="000000"/>
                <w:sz w:val="20"/>
                <w:szCs w:val="20"/>
              </w:rPr>
              <w:t>890nm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最大平均光输出功率：≤</w:t>
            </w:r>
            <w:r w:rsidRPr="005A75D5">
              <w:rPr>
                <w:rFonts w:ascii="Times New Roman" w:hAnsi="Times New Roman" w:hint="eastAsia"/>
                <w:color w:val="000000"/>
                <w:sz w:val="20"/>
                <w:szCs w:val="20"/>
              </w:rPr>
              <w:t>2mW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测量误差：在</w:t>
            </w:r>
            <w:r w:rsidRPr="005A75D5">
              <w:rPr>
                <w:rFonts w:ascii="Times New Roman" w:hAnsi="Times New Roman" w:hint="eastAsia"/>
                <w:color w:val="000000"/>
                <w:sz w:val="20"/>
                <w:szCs w:val="20"/>
              </w:rPr>
              <w:t>70%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范围内，测量误差为±</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为脉搏氧饱和度和百分比</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准确度：</w:t>
            </w:r>
            <w:r w:rsidRPr="005A75D5">
              <w:rPr>
                <w:rFonts w:ascii="Times New Roman" w:hAnsi="Times New Roman" w:hint="eastAsia"/>
                <w:color w:val="000000"/>
                <w:sz w:val="20"/>
                <w:szCs w:val="20"/>
              </w:rPr>
              <w:t>70%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100%</w:t>
            </w:r>
            <w:r w:rsidRPr="005A75D5">
              <w:rPr>
                <w:rFonts w:ascii="Times New Roman" w:hAnsi="Times New Roman" w:hint="eastAsia"/>
                <w:color w:val="000000"/>
                <w:sz w:val="20"/>
                <w:szCs w:val="20"/>
              </w:rPr>
              <w:t>测量范围内小于</w:t>
            </w:r>
            <w:r w:rsidRPr="005A75D5">
              <w:rPr>
                <w:rFonts w:ascii="Times New Roman" w:hAnsi="Times New Roman" w:hint="eastAsia"/>
                <w:color w:val="000000"/>
                <w:sz w:val="20"/>
                <w:szCs w:val="20"/>
              </w:rPr>
              <w:t>3%</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脉率测量误差：</w:t>
            </w:r>
            <w:r w:rsidRPr="005A75D5">
              <w:rPr>
                <w:rFonts w:ascii="Times New Roman" w:hAnsi="Times New Roman" w:hint="eastAsia"/>
                <w:color w:val="000000"/>
                <w:sz w:val="20"/>
                <w:szCs w:val="20"/>
              </w:rPr>
              <w:t>30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250bpm,</w:t>
            </w:r>
            <w:r w:rsidRPr="005A75D5">
              <w:rPr>
                <w:rFonts w:ascii="Times New Roman" w:hAnsi="Times New Roman" w:hint="eastAsia"/>
                <w:color w:val="000000"/>
                <w:sz w:val="20"/>
                <w:szCs w:val="20"/>
              </w:rPr>
              <w:t>测误差为±</w:t>
            </w:r>
            <w:r w:rsidRPr="005A75D5">
              <w:rPr>
                <w:rFonts w:ascii="Times New Roman" w:hAnsi="Times New Roman" w:hint="eastAsia"/>
                <w:color w:val="000000"/>
                <w:sz w:val="20"/>
                <w:szCs w:val="20"/>
              </w:rPr>
              <w:t>2bpm</w:t>
            </w:r>
            <w:r w:rsidRPr="005A75D5">
              <w:rPr>
                <w:rFonts w:ascii="Times New Roman" w:hAnsi="Times New Roman" w:hint="eastAsia"/>
                <w:color w:val="000000"/>
                <w:sz w:val="20"/>
                <w:szCs w:val="20"/>
              </w:rPr>
              <w:t>或±</w:t>
            </w:r>
            <w:r w:rsidRPr="005A75D5">
              <w:rPr>
                <w:rFonts w:ascii="Times New Roman" w:hAnsi="Times New Roman" w:hint="eastAsia"/>
                <w:color w:val="000000"/>
                <w:sz w:val="20"/>
                <w:szCs w:val="20"/>
              </w:rPr>
              <w:t>%2</w:t>
            </w:r>
            <w:r w:rsidRPr="005A75D5">
              <w:rPr>
                <w:rFonts w:ascii="Times New Roman" w:hAnsi="Times New Roman" w:hint="eastAsia"/>
                <w:color w:val="000000"/>
                <w:sz w:val="20"/>
                <w:szCs w:val="20"/>
              </w:rPr>
              <w:t>，两者取最大</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多功能血糖仪</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血糖尿酸总胆固醇</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检测原理：电化学生物感测原理；</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标定方法：血糖，尿酸，总胆固醇监测系统由血浆经生化分析仪所标定；</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检体血样：血糖，尿酸，总胆固醇均采用指尖微血管全血；</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测量范围：血糖</w:t>
            </w:r>
            <w:r w:rsidRPr="005A75D5">
              <w:rPr>
                <w:rFonts w:ascii="Times New Roman" w:hAnsi="Times New Roman" w:hint="eastAsia"/>
                <w:color w:val="000000"/>
                <w:sz w:val="20"/>
                <w:szCs w:val="20"/>
              </w:rPr>
              <w:t>20~600mg/dL(1.1~33.3mmol/L)</w:t>
            </w:r>
            <w:r w:rsidRPr="005A75D5">
              <w:rPr>
                <w:rFonts w:ascii="Times New Roman" w:hAnsi="Times New Roman" w:hint="eastAsia"/>
                <w:color w:val="000000"/>
                <w:sz w:val="20"/>
                <w:szCs w:val="20"/>
              </w:rPr>
              <w:t>，总胆固醇</w:t>
            </w:r>
            <w:r w:rsidRPr="005A75D5">
              <w:rPr>
                <w:rFonts w:ascii="Times New Roman" w:hAnsi="Times New Roman" w:hint="eastAsia"/>
                <w:color w:val="000000"/>
                <w:sz w:val="20"/>
                <w:szCs w:val="20"/>
              </w:rPr>
              <w:t>100~400mg/dL(2.59~10.35mmol/L)</w:t>
            </w:r>
            <w:r w:rsidRPr="005A75D5">
              <w:rPr>
                <w:rFonts w:ascii="Times New Roman" w:hAnsi="Times New Roman" w:hint="eastAsia"/>
                <w:color w:val="000000"/>
                <w:sz w:val="20"/>
                <w:szCs w:val="20"/>
              </w:rPr>
              <w:t>，尿酸</w:t>
            </w:r>
            <w:r w:rsidRPr="005A75D5">
              <w:rPr>
                <w:rFonts w:ascii="Times New Roman" w:hAnsi="Times New Roman" w:hint="eastAsia"/>
                <w:color w:val="000000"/>
                <w:sz w:val="20"/>
                <w:szCs w:val="20"/>
              </w:rPr>
              <w:t>3~20mg/dL(0.18~1.19mmol/L);</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测试时间：血糖</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秒内；尿酸</w:t>
            </w:r>
            <w:r w:rsidRPr="005A75D5">
              <w:rPr>
                <w:rFonts w:ascii="Times New Roman" w:hAnsi="Times New Roman" w:hint="eastAsia"/>
                <w:color w:val="000000"/>
                <w:sz w:val="20"/>
                <w:szCs w:val="20"/>
              </w:rPr>
              <w:t>15</w:t>
            </w:r>
            <w:r w:rsidRPr="005A75D5">
              <w:rPr>
                <w:rFonts w:ascii="Times New Roman" w:hAnsi="Times New Roman" w:hint="eastAsia"/>
                <w:color w:val="000000"/>
                <w:sz w:val="20"/>
                <w:szCs w:val="20"/>
              </w:rPr>
              <w:t>秒内</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；总胆固醇</w:t>
            </w:r>
            <w:r w:rsidRPr="005A75D5">
              <w:rPr>
                <w:rFonts w:ascii="Times New Roman" w:hAnsi="Times New Roman" w:hint="eastAsia"/>
                <w:color w:val="000000"/>
                <w:sz w:val="20"/>
                <w:szCs w:val="20"/>
              </w:rPr>
              <w:t>26</w:t>
            </w:r>
            <w:r w:rsidRPr="005A75D5">
              <w:rPr>
                <w:rFonts w:ascii="Times New Roman" w:hAnsi="Times New Roman" w:hint="eastAsia"/>
                <w:color w:val="000000"/>
                <w:sz w:val="20"/>
                <w:szCs w:val="20"/>
              </w:rPr>
              <w:t>秒内；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检体体积：血糖、尿酸</w:t>
            </w:r>
            <w:r w:rsidRPr="005A75D5">
              <w:rPr>
                <w:rFonts w:ascii="Times New Roman" w:hAnsi="Times New Roman" w:hint="eastAsia"/>
                <w:color w:val="000000"/>
                <w:sz w:val="20"/>
                <w:szCs w:val="20"/>
              </w:rPr>
              <w:t>1.0~1.5</w:t>
            </w:r>
            <w:r w:rsidRPr="005A75D5">
              <w:rPr>
                <w:rFonts w:ascii="Times New Roman" w:hAnsi="Times New Roman" w:hint="eastAsia"/>
                <w:color w:val="000000"/>
                <w:sz w:val="20"/>
                <w:szCs w:val="20"/>
              </w:rPr>
              <w:t>μ</w:t>
            </w:r>
            <w:r w:rsidRPr="005A75D5">
              <w:rPr>
                <w:rFonts w:ascii="Times New Roman" w:hAnsi="Times New Roman" w:hint="eastAsia"/>
                <w:color w:val="000000"/>
                <w:sz w:val="20"/>
                <w:szCs w:val="20"/>
              </w:rPr>
              <w:t xml:space="preserve">L, </w:t>
            </w:r>
            <w:r w:rsidRPr="005A75D5">
              <w:rPr>
                <w:rFonts w:ascii="Times New Roman" w:hAnsi="Times New Roman" w:hint="eastAsia"/>
                <w:color w:val="000000"/>
                <w:sz w:val="20"/>
                <w:szCs w:val="20"/>
              </w:rPr>
              <w:t>总胆固醇</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μ</w:t>
            </w:r>
            <w:r w:rsidRPr="005A75D5">
              <w:rPr>
                <w:rFonts w:ascii="Times New Roman" w:hAnsi="Times New Roman" w:hint="eastAsia"/>
                <w:color w:val="000000"/>
                <w:sz w:val="20"/>
                <w:szCs w:val="20"/>
              </w:rPr>
              <w:t>L;</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试纸储存温度：</w:t>
            </w:r>
            <w:r w:rsidRPr="005A75D5">
              <w:rPr>
                <w:rFonts w:ascii="Times New Roman" w:hAnsi="Times New Roman" w:hint="eastAsia"/>
                <w:color w:val="000000"/>
                <w:sz w:val="20"/>
                <w:szCs w:val="20"/>
              </w:rPr>
              <w:t>10~30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(50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F~86</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F)</w:t>
            </w:r>
            <w:r w:rsidRPr="005A75D5">
              <w:rPr>
                <w:rFonts w:ascii="Times New Roman" w:hAnsi="Times New Roman" w:hint="eastAsia"/>
                <w:color w:val="000000"/>
                <w:sz w:val="20"/>
                <w:szCs w:val="20"/>
              </w:rPr>
              <w:t>；操作环境温度：</w:t>
            </w:r>
            <w:r w:rsidRPr="005A75D5">
              <w:rPr>
                <w:rFonts w:ascii="Times New Roman" w:hAnsi="Times New Roman" w:hint="eastAsia"/>
                <w:color w:val="000000"/>
                <w:sz w:val="20"/>
                <w:szCs w:val="20"/>
              </w:rPr>
              <w:t>10~40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(50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F~104</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F)</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(8). </w:t>
            </w:r>
            <w:r w:rsidRPr="005A75D5">
              <w:rPr>
                <w:rFonts w:ascii="Times New Roman" w:hAnsi="Times New Roman" w:hint="eastAsia"/>
                <w:color w:val="000000"/>
                <w:sz w:val="20"/>
                <w:szCs w:val="20"/>
              </w:rPr>
              <w:t>相对湿度：总胆固醇≤</w:t>
            </w:r>
            <w:r w:rsidRPr="005A75D5">
              <w:rPr>
                <w:rFonts w:ascii="Times New Roman" w:hAnsi="Times New Roman" w:hint="eastAsia"/>
                <w:color w:val="000000"/>
                <w:sz w:val="20"/>
                <w:szCs w:val="20"/>
              </w:rPr>
              <w:t>95%</w:t>
            </w:r>
            <w:r w:rsidRPr="005A75D5">
              <w:rPr>
                <w:rFonts w:ascii="Times New Roman" w:hAnsi="Times New Roman" w:hint="eastAsia"/>
                <w:color w:val="000000"/>
                <w:sz w:val="20"/>
                <w:szCs w:val="20"/>
              </w:rPr>
              <w:t>；仪器：</w:t>
            </w:r>
            <w:r w:rsidRPr="005A75D5">
              <w:rPr>
                <w:rFonts w:ascii="Times New Roman" w:hAnsi="Times New Roman" w:hint="eastAsia"/>
                <w:color w:val="000000"/>
                <w:sz w:val="20"/>
                <w:szCs w:val="20"/>
              </w:rPr>
              <w:t>10%~90%</w:t>
            </w:r>
            <w:r w:rsidRPr="005A75D5">
              <w:rPr>
                <w:rFonts w:ascii="Times New Roman" w:hAnsi="Times New Roman" w:hint="eastAsia"/>
                <w:color w:val="000000"/>
                <w:sz w:val="20"/>
                <w:szCs w:val="20"/>
              </w:rPr>
              <w:t>；血糖≤</w:t>
            </w:r>
            <w:r w:rsidRPr="005A75D5">
              <w:rPr>
                <w:rFonts w:ascii="Times New Roman" w:hAnsi="Times New Roman" w:hint="eastAsia"/>
                <w:color w:val="000000"/>
                <w:sz w:val="20"/>
                <w:szCs w:val="20"/>
              </w:rPr>
              <w:t>85%</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(9). </w:t>
            </w:r>
            <w:r w:rsidRPr="005A75D5">
              <w:rPr>
                <w:rFonts w:ascii="Times New Roman" w:hAnsi="Times New Roman" w:hint="eastAsia"/>
                <w:color w:val="000000"/>
                <w:sz w:val="20"/>
                <w:szCs w:val="20"/>
              </w:rPr>
              <w:t>记忆容量：血糖数据</w:t>
            </w:r>
            <w:r w:rsidRPr="005A75D5">
              <w:rPr>
                <w:rFonts w:ascii="Times New Roman" w:hAnsi="Times New Roman" w:hint="eastAsia"/>
                <w:color w:val="000000"/>
                <w:sz w:val="20"/>
                <w:szCs w:val="20"/>
              </w:rPr>
              <w:t>360</w:t>
            </w:r>
            <w:r w:rsidRPr="005A75D5">
              <w:rPr>
                <w:rFonts w:ascii="Times New Roman" w:hAnsi="Times New Roman" w:hint="eastAsia"/>
                <w:color w:val="000000"/>
                <w:sz w:val="20"/>
                <w:szCs w:val="20"/>
              </w:rPr>
              <w:t>组，总胆固醇数据</w:t>
            </w:r>
            <w:r w:rsidRPr="005A75D5">
              <w:rPr>
                <w:rFonts w:ascii="Times New Roman" w:hAnsi="Times New Roman" w:hint="eastAsia"/>
                <w:color w:val="000000"/>
                <w:sz w:val="20"/>
                <w:szCs w:val="20"/>
              </w:rPr>
              <w:t>50</w:t>
            </w:r>
            <w:r w:rsidRPr="005A75D5">
              <w:rPr>
                <w:rFonts w:ascii="Times New Roman" w:hAnsi="Times New Roman" w:hint="eastAsia"/>
                <w:color w:val="000000"/>
                <w:sz w:val="20"/>
                <w:szCs w:val="20"/>
              </w:rPr>
              <w:t>组，尿酸数据</w:t>
            </w:r>
            <w:r w:rsidRPr="005A75D5">
              <w:rPr>
                <w:rFonts w:ascii="Times New Roman" w:hAnsi="Times New Roman" w:hint="eastAsia"/>
                <w:color w:val="000000"/>
                <w:sz w:val="20"/>
                <w:szCs w:val="20"/>
              </w:rPr>
              <w:t>50</w:t>
            </w:r>
            <w:r w:rsidRPr="005A75D5">
              <w:rPr>
                <w:rFonts w:ascii="Times New Roman" w:hAnsi="Times New Roman" w:hint="eastAsia"/>
                <w:color w:val="000000"/>
                <w:sz w:val="20"/>
                <w:szCs w:val="20"/>
              </w:rPr>
              <w:t>组；</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(10). </w:t>
            </w:r>
            <w:r w:rsidRPr="005A75D5">
              <w:rPr>
                <w:rFonts w:ascii="Times New Roman" w:hAnsi="Times New Roman" w:hint="eastAsia"/>
                <w:color w:val="000000"/>
                <w:sz w:val="20"/>
                <w:szCs w:val="20"/>
              </w:rPr>
              <w:t>系统正确性：±</w:t>
            </w:r>
            <w:r w:rsidRPr="005A75D5">
              <w:rPr>
                <w:rFonts w:ascii="Times New Roman" w:hAnsi="Times New Roman" w:hint="eastAsia"/>
                <w:color w:val="000000"/>
                <w:sz w:val="20"/>
                <w:szCs w:val="20"/>
              </w:rPr>
              <w:t>20%(</w:t>
            </w:r>
            <w:r w:rsidRPr="005A75D5">
              <w:rPr>
                <w:rFonts w:ascii="Times New Roman" w:hAnsi="Times New Roman" w:hint="eastAsia"/>
                <w:color w:val="000000"/>
                <w:sz w:val="20"/>
                <w:szCs w:val="20"/>
              </w:rPr>
              <w:t>当血糖浓度≥</w:t>
            </w:r>
            <w:r w:rsidRPr="005A75D5">
              <w:rPr>
                <w:rFonts w:ascii="Times New Roman" w:hAnsi="Times New Roman" w:hint="eastAsia"/>
                <w:color w:val="000000"/>
                <w:sz w:val="20"/>
                <w:szCs w:val="20"/>
              </w:rPr>
              <w:t>4.17mmol/L</w:t>
            </w:r>
            <w:r w:rsidRPr="005A75D5">
              <w:rPr>
                <w:rFonts w:ascii="Times New Roman" w:hAnsi="Times New Roman" w:hint="eastAsia"/>
                <w:color w:val="000000"/>
                <w:sz w:val="20"/>
                <w:szCs w:val="20"/>
              </w:rPr>
              <w:t>、尿酸浓度≥</w:t>
            </w:r>
            <w:r w:rsidRPr="005A75D5">
              <w:rPr>
                <w:rFonts w:ascii="Times New Roman" w:hAnsi="Times New Roman" w:hint="eastAsia"/>
                <w:color w:val="000000"/>
                <w:sz w:val="20"/>
                <w:szCs w:val="20"/>
              </w:rPr>
              <w:t>0.30mmol/L</w:t>
            </w:r>
            <w:r w:rsidRPr="005A75D5">
              <w:rPr>
                <w:rFonts w:ascii="Times New Roman" w:hAnsi="Times New Roman" w:hint="eastAsia"/>
                <w:color w:val="000000"/>
                <w:sz w:val="20"/>
                <w:szCs w:val="20"/>
              </w:rPr>
              <w:t>、总胆固醇浓度≥</w:t>
            </w:r>
            <w:r w:rsidRPr="005A75D5">
              <w:rPr>
                <w:rFonts w:ascii="Times New Roman" w:hAnsi="Times New Roman" w:hint="eastAsia"/>
                <w:color w:val="000000"/>
                <w:sz w:val="20"/>
                <w:szCs w:val="20"/>
              </w:rPr>
              <w:t>3.88mmol/L )</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三</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操作管理软件系统要求</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软件系统平台：主要架构基于安卓系统开发</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自助健康检测系统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使用第二代身份证或输入手机号码</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扫码</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人脸识别登录系统。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用户体检时，主界面要有语音播放提示。</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软件可检测项目应包括身高、体重、血压、血糖、尿酸、血氧、体温等基本项目；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报告打印：检测完成后可汇总体检报告；</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检测者自助查询：检测者方便查询当前检查结果及历史检查记录，集中查看多个健康指标的历史变化趋势。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3. </w:t>
            </w:r>
            <w:r w:rsidRPr="005A75D5">
              <w:rPr>
                <w:rFonts w:ascii="Times New Roman" w:hAnsi="Times New Roman" w:hint="eastAsia"/>
                <w:color w:val="000000"/>
                <w:sz w:val="20"/>
                <w:szCs w:val="20"/>
              </w:rPr>
              <w:t>中医体质评估：九种中医体质判定，系统化数据统计。刷身份证登录进行问卷答题，自动生成体质结果并支持结果查询和打印。同时提供个性化指导方案，包含均衡饮食，合理运动，药膳食疗等诸多内容，提供个性化的养生建议。检测结果完全按照中华中医药学会标准。为客户提供健康状态参考、不同体质的健康养生建议。</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自理能力评估：问卷评估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5. </w:t>
            </w:r>
            <w:r w:rsidRPr="005A75D5">
              <w:rPr>
                <w:rFonts w:ascii="Times New Roman" w:hAnsi="Times New Roman" w:hint="eastAsia"/>
                <w:color w:val="000000"/>
                <w:sz w:val="20"/>
                <w:szCs w:val="20"/>
              </w:rPr>
              <w:t>心理压力评估：问卷评估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6. </w:t>
            </w:r>
            <w:r w:rsidRPr="005A75D5">
              <w:rPr>
                <w:rFonts w:ascii="Times New Roman" w:hAnsi="Times New Roman" w:hint="eastAsia"/>
                <w:color w:val="000000"/>
                <w:sz w:val="20"/>
                <w:szCs w:val="20"/>
              </w:rPr>
              <w:t>抑郁自评：问卷评估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7. </w:t>
            </w:r>
            <w:r w:rsidRPr="005A75D5">
              <w:rPr>
                <w:rFonts w:ascii="Times New Roman" w:hAnsi="Times New Roman" w:hint="eastAsia"/>
                <w:color w:val="000000"/>
                <w:sz w:val="20"/>
                <w:szCs w:val="20"/>
              </w:rPr>
              <w:t>智能导诊：</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(1). </w:t>
            </w:r>
            <w:r w:rsidRPr="005A75D5">
              <w:rPr>
                <w:rFonts w:ascii="Times New Roman" w:hAnsi="Times New Roman" w:hint="eastAsia"/>
                <w:color w:val="000000"/>
                <w:sz w:val="20"/>
                <w:szCs w:val="20"/>
              </w:rPr>
              <w:t>支持患者通过人体图、症状列表逐步排查，判断用户可能的病症；</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 xml:space="preserve">(2). </w:t>
            </w:r>
            <w:r w:rsidRPr="005A75D5">
              <w:rPr>
                <w:rFonts w:ascii="Times New Roman" w:hAnsi="Times New Roman" w:hint="eastAsia"/>
                <w:color w:val="000000"/>
                <w:sz w:val="20"/>
                <w:szCs w:val="20"/>
              </w:rPr>
              <w:t>支持根据患者提供的症状信息推荐需要挂号或就诊的科室。</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hint="eastAsia"/>
                <w:sz w:val="20"/>
                <w:szCs w:val="20"/>
              </w:rPr>
              <w:t>98</w:t>
            </w:r>
            <w:r w:rsidRPr="005A75D5">
              <w:rPr>
                <w:rFonts w:hint="eastAsia"/>
                <w:sz w:val="20"/>
                <w:szCs w:val="20"/>
              </w:rPr>
              <w:t>寸壁挂红外触摸屏</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液晶规格：全新原厂原包</w:t>
            </w:r>
            <w:r w:rsidRPr="005A75D5">
              <w:rPr>
                <w:rFonts w:ascii="Times New Roman" w:hAnsi="Times New Roman" w:hint="eastAsia"/>
                <w:color w:val="000000"/>
                <w:sz w:val="20"/>
                <w:szCs w:val="20"/>
              </w:rPr>
              <w:t>LCD</w:t>
            </w:r>
            <w:r w:rsidRPr="005A75D5">
              <w:rPr>
                <w:rFonts w:ascii="Times New Roman" w:hAnsi="Times New Roman" w:hint="eastAsia"/>
                <w:color w:val="000000"/>
                <w:sz w:val="20"/>
                <w:szCs w:val="20"/>
              </w:rPr>
              <w:t>商用液晶面板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显示尺寸：</w:t>
            </w:r>
            <w:r w:rsidRPr="005A75D5">
              <w:rPr>
                <w:rFonts w:ascii="Times New Roman" w:hAnsi="Times New Roman" w:hint="eastAsia"/>
                <w:color w:val="000000"/>
                <w:sz w:val="20"/>
                <w:szCs w:val="20"/>
              </w:rPr>
              <w:t>98</w:t>
            </w:r>
            <w:r w:rsidRPr="005A75D5">
              <w:rPr>
                <w:rFonts w:ascii="Times New Roman" w:hAnsi="Times New Roman" w:hint="eastAsia"/>
                <w:color w:val="000000"/>
                <w:sz w:val="20"/>
                <w:szCs w:val="20"/>
              </w:rPr>
              <w:t>英寸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显示面积：</w:t>
            </w:r>
            <w:r w:rsidRPr="005A75D5">
              <w:rPr>
                <w:rFonts w:ascii="Times New Roman" w:hAnsi="Times New Roman" w:hint="eastAsia"/>
                <w:color w:val="000000"/>
                <w:sz w:val="20"/>
                <w:szCs w:val="20"/>
              </w:rPr>
              <w:t>2158*1214</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H</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V</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分</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辨</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率：</w:t>
            </w:r>
            <w:r w:rsidRPr="005A75D5">
              <w:rPr>
                <w:rFonts w:ascii="Times New Roman" w:hAnsi="Times New Roman" w:hint="eastAsia"/>
                <w:color w:val="000000"/>
                <w:sz w:val="20"/>
                <w:szCs w:val="20"/>
              </w:rPr>
              <w:t xml:space="preserve">3840*2160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可视角度：</w:t>
            </w:r>
            <w:r w:rsidRPr="005A75D5">
              <w:rPr>
                <w:rFonts w:ascii="Times New Roman" w:hAnsi="Times New Roman" w:hint="eastAsia"/>
                <w:color w:val="000000"/>
                <w:sz w:val="20"/>
                <w:szCs w:val="20"/>
              </w:rPr>
              <w:t>89/89/89/89(</w:t>
            </w:r>
            <w:r w:rsidRPr="005A75D5">
              <w:rPr>
                <w:rFonts w:ascii="Times New Roman" w:hAnsi="Times New Roman" w:hint="eastAsia"/>
                <w:color w:val="000000"/>
                <w:sz w:val="20"/>
                <w:szCs w:val="20"/>
              </w:rPr>
              <w:t>左</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右</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上</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下</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亮</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度：≥</w:t>
            </w:r>
            <w:r w:rsidRPr="005A75D5">
              <w:rPr>
                <w:rFonts w:ascii="Times New Roman" w:hAnsi="Times New Roman" w:hint="eastAsia"/>
                <w:color w:val="000000"/>
                <w:sz w:val="20"/>
                <w:szCs w:val="20"/>
              </w:rPr>
              <w:t>350cd/m2</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背光类型：</w:t>
            </w:r>
            <w:r w:rsidRPr="005A75D5">
              <w:rPr>
                <w:rFonts w:ascii="Times New Roman" w:hAnsi="Times New Roman" w:hint="eastAsia"/>
                <w:color w:val="000000"/>
                <w:sz w:val="20"/>
                <w:szCs w:val="20"/>
              </w:rPr>
              <w:t>DLED</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响应时间：</w:t>
            </w:r>
            <w:r w:rsidRPr="005A75D5">
              <w:rPr>
                <w:rFonts w:ascii="Times New Roman" w:hAnsi="Times New Roman" w:hint="eastAsia"/>
                <w:color w:val="000000"/>
                <w:sz w:val="20"/>
                <w:szCs w:val="20"/>
              </w:rPr>
              <w:t>16.7M</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8-bit</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工作频率：</w:t>
            </w:r>
            <w:r w:rsidRPr="005A75D5">
              <w:rPr>
                <w:rFonts w:ascii="Times New Roman" w:hAnsi="Times New Roman" w:hint="eastAsia"/>
                <w:color w:val="000000"/>
                <w:sz w:val="20"/>
                <w:szCs w:val="20"/>
              </w:rPr>
              <w:t>60HZ</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像素排列：</w:t>
            </w:r>
            <w:r w:rsidRPr="005A75D5">
              <w:rPr>
                <w:rFonts w:ascii="Times New Roman" w:hAnsi="Times New Roman" w:hint="eastAsia"/>
                <w:color w:val="000000"/>
                <w:sz w:val="20"/>
                <w:szCs w:val="20"/>
              </w:rPr>
              <w:t>RGB</w:t>
            </w:r>
            <w:r w:rsidRPr="005A75D5">
              <w:rPr>
                <w:rFonts w:ascii="Times New Roman" w:hAnsi="Times New Roman" w:hint="eastAsia"/>
                <w:color w:val="000000"/>
                <w:sz w:val="20"/>
                <w:szCs w:val="20"/>
              </w:rPr>
              <w:t>垂直条装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触控方案：红外触摸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驱动方式：</w:t>
            </w:r>
            <w:r w:rsidRPr="005A75D5">
              <w:rPr>
                <w:rFonts w:ascii="Times New Roman" w:hAnsi="Times New Roman" w:hint="eastAsia"/>
                <w:color w:val="000000"/>
                <w:sz w:val="20"/>
                <w:szCs w:val="20"/>
              </w:rPr>
              <w:t>HID</w:t>
            </w:r>
            <w:r w:rsidRPr="005A75D5">
              <w:rPr>
                <w:rFonts w:ascii="Times New Roman" w:hAnsi="Times New Roman" w:hint="eastAsia"/>
                <w:color w:val="000000"/>
                <w:sz w:val="20"/>
                <w:szCs w:val="20"/>
              </w:rPr>
              <w:t>免驱</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触控点数：</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点触摸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触控介质：手指或触控笔</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触控精度：≦</w:t>
            </w:r>
            <w:r w:rsidRPr="005A75D5">
              <w:rPr>
                <w:rFonts w:ascii="Times New Roman" w:hAnsi="Times New Roman" w:hint="eastAsia"/>
                <w:color w:val="000000"/>
                <w:sz w:val="20"/>
                <w:szCs w:val="20"/>
              </w:rPr>
              <w:t>2mm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触控次数：理论上无限触控次数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响应时间：</w:t>
            </w:r>
            <w:r w:rsidRPr="005A75D5">
              <w:rPr>
                <w:rFonts w:ascii="Times New Roman" w:hAnsi="Times New Roman" w:hint="eastAsia"/>
                <w:color w:val="000000"/>
                <w:sz w:val="20"/>
                <w:szCs w:val="20"/>
              </w:rPr>
              <w:t>&lt;8ms</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触控校准：软件</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触控界面：钢化玻璃</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CPU</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I3  4</w:t>
            </w:r>
            <w:r w:rsidRPr="005A75D5">
              <w:rPr>
                <w:rFonts w:ascii="Times New Roman" w:hAnsi="Times New Roman" w:hint="eastAsia"/>
                <w:color w:val="000000"/>
                <w:sz w:val="20"/>
                <w:szCs w:val="20"/>
              </w:rPr>
              <w:t>代</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运行内存：</w:t>
            </w:r>
            <w:r w:rsidRPr="005A75D5">
              <w:rPr>
                <w:rFonts w:ascii="Times New Roman" w:hAnsi="Times New Roman" w:hint="eastAsia"/>
                <w:color w:val="000000"/>
                <w:sz w:val="20"/>
                <w:szCs w:val="20"/>
              </w:rPr>
              <w:t>4G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存储内存：</w:t>
            </w:r>
            <w:r w:rsidRPr="005A75D5">
              <w:rPr>
                <w:rFonts w:ascii="Times New Roman" w:hAnsi="Times New Roman" w:hint="eastAsia"/>
                <w:color w:val="000000"/>
                <w:sz w:val="20"/>
                <w:szCs w:val="20"/>
              </w:rPr>
              <w:t>128G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系统版本：</w:t>
            </w:r>
            <w:r w:rsidRPr="005A75D5">
              <w:rPr>
                <w:rFonts w:ascii="Times New Roman" w:hAnsi="Times New Roman" w:hint="eastAsia"/>
                <w:color w:val="000000"/>
                <w:sz w:val="20"/>
                <w:szCs w:val="20"/>
              </w:rPr>
              <w:t>Windows 7</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预装软件：支持第三方应用</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网络通信：以太网、</w:t>
            </w:r>
            <w:r w:rsidRPr="005A75D5">
              <w:rPr>
                <w:rFonts w:ascii="Times New Roman" w:hAnsi="Times New Roman" w:hint="eastAsia"/>
                <w:color w:val="000000"/>
                <w:sz w:val="20"/>
                <w:szCs w:val="20"/>
              </w:rPr>
              <w:t xml:space="preserve">Wifi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系统接口：</w:t>
            </w:r>
            <w:r w:rsidRPr="005A75D5">
              <w:rPr>
                <w:rFonts w:ascii="Times New Roman" w:hAnsi="Times New Roman" w:hint="eastAsia"/>
                <w:color w:val="000000"/>
                <w:sz w:val="20"/>
                <w:szCs w:val="20"/>
              </w:rPr>
              <w:t xml:space="preserve">DC*1  USB*4 HDMI*1 VGA*1  MIC*1  RJ45*1  </w:t>
            </w:r>
            <w:r w:rsidRPr="005A75D5">
              <w:rPr>
                <w:rFonts w:ascii="Times New Roman" w:hAnsi="Times New Roman" w:hint="eastAsia"/>
                <w:color w:val="000000"/>
                <w:sz w:val="20"/>
                <w:szCs w:val="20"/>
              </w:rPr>
              <w:t>音频</w:t>
            </w:r>
            <w:r w:rsidRPr="005A75D5">
              <w:rPr>
                <w:rFonts w:ascii="Times New Roman" w:hAnsi="Times New Roman" w:hint="eastAsia"/>
                <w:color w:val="000000"/>
                <w:sz w:val="20"/>
                <w:szCs w:val="20"/>
              </w:rPr>
              <w:t>*1</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定时开关：支持自定义开关机</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鼠标键盘：支持有线</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无线鼠标键盘</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以上系统配置可更换其他更高配置以及版本，或换成</w:t>
            </w:r>
            <w:r w:rsidRPr="005A75D5">
              <w:rPr>
                <w:rFonts w:ascii="Times New Roman" w:hAnsi="Times New Roman" w:hint="eastAsia"/>
                <w:color w:val="000000"/>
                <w:sz w:val="20"/>
                <w:szCs w:val="20"/>
              </w:rPr>
              <w:t>Android</w:t>
            </w:r>
            <w:r w:rsidRPr="005A75D5">
              <w:rPr>
                <w:rFonts w:ascii="Times New Roman" w:hAnsi="Times New Roman" w:hint="eastAsia"/>
                <w:color w:val="000000"/>
                <w:sz w:val="20"/>
                <w:szCs w:val="20"/>
              </w:rPr>
              <w:t>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边框材质：铝合金氧化拉丝型材</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边框颜色：黑色</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机身颜色：黑色</w:t>
            </w:r>
            <w:r w:rsidRPr="005A75D5">
              <w:rPr>
                <w:rFonts w:ascii="Times New Roman" w:hAnsi="Times New Roman" w:hint="eastAsia"/>
                <w:color w:val="000000"/>
                <w:sz w:val="20"/>
                <w:szCs w:val="20"/>
              </w:rPr>
              <w:t xml:space="preserve">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钢化玻璃：</w:t>
            </w:r>
            <w:r w:rsidRPr="005A75D5">
              <w:rPr>
                <w:rFonts w:ascii="Times New Roman" w:hAnsi="Times New Roman" w:hint="eastAsia"/>
                <w:color w:val="000000"/>
                <w:sz w:val="20"/>
                <w:szCs w:val="20"/>
              </w:rPr>
              <w:t>3.5mm</w:t>
            </w:r>
            <w:r w:rsidRPr="005A75D5">
              <w:rPr>
                <w:rFonts w:ascii="Times New Roman" w:hAnsi="Times New Roman" w:hint="eastAsia"/>
                <w:color w:val="000000"/>
                <w:sz w:val="20"/>
                <w:szCs w:val="20"/>
              </w:rPr>
              <w:t>厚高强度物理钢化玻璃</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机身尺寸：</w:t>
            </w:r>
            <w:r w:rsidRPr="005A75D5">
              <w:rPr>
                <w:rFonts w:ascii="Times New Roman" w:hAnsi="Times New Roman" w:hint="eastAsia"/>
                <w:color w:val="000000"/>
                <w:sz w:val="20"/>
                <w:szCs w:val="20"/>
              </w:rPr>
              <w:t>2212.6*1274*144.3mm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标配挂架：组合挂架</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厚度</w:t>
            </w:r>
            <w:r w:rsidRPr="005A75D5">
              <w:rPr>
                <w:rFonts w:ascii="Times New Roman" w:hAnsi="Times New Roman" w:hint="eastAsia"/>
                <w:color w:val="000000"/>
                <w:sz w:val="20"/>
                <w:szCs w:val="20"/>
              </w:rPr>
              <w:t>40mm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包装尺寸：</w:t>
            </w:r>
            <w:r w:rsidRPr="005A75D5">
              <w:rPr>
                <w:rFonts w:ascii="Times New Roman" w:hAnsi="Times New Roman" w:hint="eastAsia"/>
                <w:color w:val="000000"/>
                <w:sz w:val="20"/>
                <w:szCs w:val="20"/>
              </w:rPr>
              <w:t>2430*1530*245</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包装材质：重力中性纸箱</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净重</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毛重：</w:t>
            </w:r>
            <w:r w:rsidRPr="005A75D5">
              <w:rPr>
                <w:rFonts w:ascii="Times New Roman" w:hAnsi="Times New Roman" w:hint="eastAsia"/>
                <w:color w:val="000000"/>
                <w:sz w:val="20"/>
                <w:szCs w:val="20"/>
              </w:rPr>
              <w:t>98KG/108KG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使用场景：室内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输入电压：</w:t>
            </w:r>
            <w:r w:rsidRPr="005A75D5">
              <w:rPr>
                <w:rFonts w:ascii="Times New Roman" w:hAnsi="Times New Roman" w:hint="eastAsia"/>
                <w:color w:val="000000"/>
                <w:sz w:val="20"/>
                <w:szCs w:val="20"/>
              </w:rPr>
              <w:t>AC110-220V</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工作功率：≦</w:t>
            </w:r>
            <w:r w:rsidRPr="005A75D5">
              <w:rPr>
                <w:rFonts w:ascii="Times New Roman" w:hAnsi="Times New Roman" w:hint="eastAsia"/>
                <w:color w:val="000000"/>
                <w:sz w:val="20"/>
                <w:szCs w:val="20"/>
              </w:rPr>
              <w:t>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待机功率：≦</w:t>
            </w:r>
            <w:r w:rsidRPr="005A75D5">
              <w:rPr>
                <w:rFonts w:ascii="Times New Roman" w:hAnsi="Times New Roman" w:hint="eastAsia"/>
                <w:color w:val="000000"/>
                <w:sz w:val="20"/>
                <w:szCs w:val="20"/>
              </w:rPr>
              <w:t>1W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使用环境：温度‐</w:t>
            </w:r>
            <w:r w:rsidRPr="005A75D5">
              <w:rPr>
                <w:rFonts w:ascii="Times New Roman" w:hAnsi="Times New Roman" w:hint="eastAsia"/>
                <w:color w:val="000000"/>
                <w:sz w:val="20"/>
                <w:szCs w:val="20"/>
              </w:rPr>
              <w:t>20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~60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湿度</w:t>
            </w:r>
            <w:r w:rsidRPr="005A75D5">
              <w:rPr>
                <w:rFonts w:ascii="Times New Roman" w:hAnsi="Times New Roman" w:hint="eastAsia"/>
                <w:color w:val="000000"/>
                <w:sz w:val="20"/>
                <w:szCs w:val="20"/>
              </w:rPr>
              <w:t>10%RH~90%RH</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存储环境：温度‐</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~55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湿度</w:t>
            </w:r>
            <w:r w:rsidRPr="005A75D5">
              <w:rPr>
                <w:rFonts w:ascii="Times New Roman" w:hAnsi="Times New Roman" w:hint="eastAsia"/>
                <w:color w:val="000000"/>
                <w:sz w:val="20"/>
                <w:szCs w:val="20"/>
              </w:rPr>
              <w:t>10%RH~90%RH</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整机</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台</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挂架</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个</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电源线</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根</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壁挂螺丝</w:t>
            </w: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保修卡合格证</w:t>
            </w:r>
            <w:r w:rsidRPr="005A75D5">
              <w:rPr>
                <w:rFonts w:ascii="Times New Roman" w:hAnsi="Times New Roman" w:hint="eastAsia"/>
                <w:color w:val="000000"/>
                <w:sz w:val="20"/>
                <w:szCs w:val="20"/>
              </w:rPr>
              <w:t>*1</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hint="eastAsia"/>
                <w:sz w:val="20"/>
                <w:szCs w:val="20"/>
              </w:rPr>
              <w:t>75</w:t>
            </w:r>
            <w:r w:rsidRPr="005A75D5">
              <w:rPr>
                <w:rFonts w:hint="eastAsia"/>
                <w:sz w:val="20"/>
                <w:szCs w:val="20"/>
              </w:rPr>
              <w:t>寸壁挂红外触摸</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液晶规格：全新原厂原包</w:t>
            </w:r>
            <w:r w:rsidRPr="005A75D5">
              <w:rPr>
                <w:rFonts w:ascii="Times New Roman" w:hAnsi="Times New Roman" w:hint="eastAsia"/>
                <w:color w:val="000000"/>
                <w:sz w:val="20"/>
                <w:szCs w:val="20"/>
              </w:rPr>
              <w:t>LCD</w:t>
            </w:r>
            <w:r w:rsidRPr="005A75D5">
              <w:rPr>
                <w:rFonts w:ascii="Times New Roman" w:hAnsi="Times New Roman" w:hint="eastAsia"/>
                <w:color w:val="000000"/>
                <w:sz w:val="20"/>
                <w:szCs w:val="20"/>
              </w:rPr>
              <w:t>商用液晶面板</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显示尺寸：</w:t>
            </w:r>
            <w:r w:rsidRPr="005A75D5">
              <w:rPr>
                <w:rFonts w:ascii="Times New Roman" w:hAnsi="Times New Roman" w:hint="eastAsia"/>
                <w:color w:val="000000"/>
                <w:sz w:val="20"/>
                <w:szCs w:val="20"/>
              </w:rPr>
              <w:t>75</w:t>
            </w:r>
            <w:r w:rsidRPr="005A75D5">
              <w:rPr>
                <w:rFonts w:ascii="Times New Roman" w:hAnsi="Times New Roman" w:hint="eastAsia"/>
                <w:color w:val="000000"/>
                <w:sz w:val="20"/>
                <w:szCs w:val="20"/>
              </w:rPr>
              <w:t>英寸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显示面积：</w:t>
            </w:r>
            <w:r w:rsidRPr="005A75D5">
              <w:rPr>
                <w:rFonts w:ascii="Times New Roman" w:hAnsi="Times New Roman" w:hint="eastAsia"/>
                <w:color w:val="000000"/>
                <w:sz w:val="20"/>
                <w:szCs w:val="20"/>
              </w:rPr>
              <w:t>1652.8*930mm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分</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辨</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率：</w:t>
            </w:r>
            <w:r w:rsidRPr="005A75D5">
              <w:rPr>
                <w:rFonts w:ascii="Times New Roman" w:hAnsi="Times New Roman" w:hint="eastAsia"/>
                <w:color w:val="000000"/>
                <w:sz w:val="20"/>
                <w:szCs w:val="20"/>
              </w:rPr>
              <w:t xml:space="preserve">1920*1080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可视角度：</w:t>
            </w:r>
            <w:r w:rsidRPr="005A75D5">
              <w:rPr>
                <w:rFonts w:ascii="Times New Roman" w:hAnsi="Times New Roman" w:hint="eastAsia"/>
                <w:color w:val="000000"/>
                <w:sz w:val="20"/>
                <w:szCs w:val="20"/>
              </w:rPr>
              <w:t>89/89/89/89(</w:t>
            </w:r>
            <w:r w:rsidRPr="005A75D5">
              <w:rPr>
                <w:rFonts w:ascii="Times New Roman" w:hAnsi="Times New Roman" w:hint="eastAsia"/>
                <w:color w:val="000000"/>
                <w:sz w:val="20"/>
                <w:szCs w:val="20"/>
              </w:rPr>
              <w:t>左</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右</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上</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下</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亮</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度：≥</w:t>
            </w:r>
            <w:r w:rsidRPr="005A75D5">
              <w:rPr>
                <w:rFonts w:ascii="Times New Roman" w:hAnsi="Times New Roman" w:hint="eastAsia"/>
                <w:color w:val="000000"/>
                <w:sz w:val="20"/>
                <w:szCs w:val="20"/>
              </w:rPr>
              <w:t>350cd/m2</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背光类型：</w:t>
            </w:r>
            <w:r w:rsidRPr="005A75D5">
              <w:rPr>
                <w:rFonts w:ascii="Times New Roman" w:hAnsi="Times New Roman" w:hint="eastAsia"/>
                <w:color w:val="000000"/>
                <w:sz w:val="20"/>
                <w:szCs w:val="20"/>
              </w:rPr>
              <w:t>DLED</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响应时间：</w:t>
            </w:r>
            <w:r w:rsidRPr="005A75D5">
              <w:rPr>
                <w:rFonts w:ascii="Times New Roman" w:hAnsi="Times New Roman" w:hint="eastAsia"/>
                <w:color w:val="000000"/>
                <w:sz w:val="20"/>
                <w:szCs w:val="20"/>
              </w:rPr>
              <w:t>16.7M</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8-bit</w:t>
            </w:r>
            <w:r w:rsidRPr="005A75D5">
              <w:rPr>
                <w:rFonts w:ascii="Times New Roman" w:hAnsi="Times New Roman" w:hint="eastAsia"/>
                <w:color w:val="000000"/>
                <w:sz w:val="20"/>
                <w:szCs w:val="20"/>
              </w:rPr>
              <w:t>）</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工作频率：</w:t>
            </w:r>
            <w:r w:rsidRPr="005A75D5">
              <w:rPr>
                <w:rFonts w:ascii="Times New Roman" w:hAnsi="Times New Roman" w:hint="eastAsia"/>
                <w:color w:val="000000"/>
                <w:sz w:val="20"/>
                <w:szCs w:val="20"/>
              </w:rPr>
              <w:t>60HZ</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像素排列：</w:t>
            </w:r>
            <w:r w:rsidRPr="005A75D5">
              <w:rPr>
                <w:rFonts w:ascii="Times New Roman" w:hAnsi="Times New Roman" w:hint="eastAsia"/>
                <w:color w:val="000000"/>
                <w:sz w:val="20"/>
                <w:szCs w:val="20"/>
              </w:rPr>
              <w:t>RGB</w:t>
            </w:r>
            <w:r w:rsidRPr="005A75D5">
              <w:rPr>
                <w:rFonts w:ascii="Times New Roman" w:hAnsi="Times New Roman" w:hint="eastAsia"/>
                <w:color w:val="000000"/>
                <w:sz w:val="20"/>
                <w:szCs w:val="20"/>
              </w:rPr>
              <w:t>垂直条装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触控方案：红外触摸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驱动方式：</w:t>
            </w:r>
            <w:r w:rsidRPr="005A75D5">
              <w:rPr>
                <w:rFonts w:ascii="Times New Roman" w:hAnsi="Times New Roman" w:hint="eastAsia"/>
                <w:color w:val="000000"/>
                <w:sz w:val="20"/>
                <w:szCs w:val="20"/>
              </w:rPr>
              <w:t>HID</w:t>
            </w:r>
            <w:r w:rsidRPr="005A75D5">
              <w:rPr>
                <w:rFonts w:ascii="Times New Roman" w:hAnsi="Times New Roman" w:hint="eastAsia"/>
                <w:color w:val="000000"/>
                <w:sz w:val="20"/>
                <w:szCs w:val="20"/>
              </w:rPr>
              <w:t>免驱</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触控点数：</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点触摸</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触控介质：手指或触控笔</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触控精度：≦</w:t>
            </w:r>
            <w:r w:rsidRPr="005A75D5">
              <w:rPr>
                <w:rFonts w:ascii="Times New Roman" w:hAnsi="Times New Roman" w:hint="eastAsia"/>
                <w:color w:val="000000"/>
                <w:sz w:val="20"/>
                <w:szCs w:val="20"/>
              </w:rPr>
              <w:t>2mm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触控次数：理论上无限触控次数</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响应时间：</w:t>
            </w:r>
            <w:r w:rsidRPr="005A75D5">
              <w:rPr>
                <w:rFonts w:ascii="Times New Roman" w:hAnsi="Times New Roman" w:hint="eastAsia"/>
                <w:color w:val="000000"/>
                <w:sz w:val="20"/>
                <w:szCs w:val="20"/>
              </w:rPr>
              <w:t>&lt;8ms</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触控校准：软件</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触控界面：钢化玻璃</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CPU</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I3  4</w:t>
            </w:r>
            <w:r w:rsidRPr="005A75D5">
              <w:rPr>
                <w:rFonts w:ascii="Times New Roman" w:hAnsi="Times New Roman" w:hint="eastAsia"/>
                <w:color w:val="000000"/>
                <w:sz w:val="20"/>
                <w:szCs w:val="20"/>
              </w:rPr>
              <w:t>代</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运行内存：</w:t>
            </w:r>
            <w:r w:rsidRPr="005A75D5">
              <w:rPr>
                <w:rFonts w:ascii="Times New Roman" w:hAnsi="Times New Roman" w:hint="eastAsia"/>
                <w:color w:val="000000"/>
                <w:sz w:val="20"/>
                <w:szCs w:val="20"/>
              </w:rPr>
              <w:t>4G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存储内存：</w:t>
            </w:r>
            <w:r w:rsidRPr="005A75D5">
              <w:rPr>
                <w:rFonts w:ascii="Times New Roman" w:hAnsi="Times New Roman" w:hint="eastAsia"/>
                <w:color w:val="000000"/>
                <w:sz w:val="20"/>
                <w:szCs w:val="20"/>
              </w:rPr>
              <w:t>128G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系统版本：</w:t>
            </w:r>
            <w:r w:rsidRPr="005A75D5">
              <w:rPr>
                <w:rFonts w:ascii="Times New Roman" w:hAnsi="Times New Roman" w:hint="eastAsia"/>
                <w:color w:val="000000"/>
                <w:sz w:val="20"/>
                <w:szCs w:val="20"/>
              </w:rPr>
              <w:t>Windows 7</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预装软件：支持第三方应用</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网络通信：以太网、</w:t>
            </w:r>
            <w:r w:rsidRPr="005A75D5">
              <w:rPr>
                <w:rFonts w:ascii="Times New Roman" w:hAnsi="Times New Roman" w:hint="eastAsia"/>
                <w:color w:val="000000"/>
                <w:sz w:val="20"/>
                <w:szCs w:val="20"/>
              </w:rPr>
              <w:t xml:space="preserve">Wifi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系统接口：</w:t>
            </w:r>
            <w:r w:rsidRPr="005A75D5">
              <w:rPr>
                <w:rFonts w:ascii="Times New Roman" w:hAnsi="Times New Roman" w:hint="eastAsia"/>
                <w:color w:val="000000"/>
                <w:sz w:val="20"/>
                <w:szCs w:val="20"/>
              </w:rPr>
              <w:t xml:space="preserve">DC*1  USB*4 HDMI*1 VGA*1  MIC*1  RJ45*1  </w:t>
            </w:r>
            <w:r w:rsidRPr="005A75D5">
              <w:rPr>
                <w:rFonts w:ascii="Times New Roman" w:hAnsi="Times New Roman" w:hint="eastAsia"/>
                <w:color w:val="000000"/>
                <w:sz w:val="20"/>
                <w:szCs w:val="20"/>
              </w:rPr>
              <w:t>音频</w:t>
            </w:r>
            <w:r w:rsidRPr="005A75D5">
              <w:rPr>
                <w:rFonts w:ascii="Times New Roman" w:hAnsi="Times New Roman" w:hint="eastAsia"/>
                <w:color w:val="000000"/>
                <w:sz w:val="20"/>
                <w:szCs w:val="20"/>
              </w:rPr>
              <w:t>*1</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定时开关：支持自定义开关机</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鼠标键盘：支持有线</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无线鼠标键盘</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以上系统配置可更换其他更高配置以及版本，或换成</w:t>
            </w:r>
            <w:r w:rsidRPr="005A75D5">
              <w:rPr>
                <w:rFonts w:ascii="Times New Roman" w:hAnsi="Times New Roman" w:hint="eastAsia"/>
                <w:color w:val="000000"/>
                <w:sz w:val="20"/>
                <w:szCs w:val="20"/>
              </w:rPr>
              <w:t>Android</w:t>
            </w:r>
            <w:r w:rsidRPr="005A75D5">
              <w:rPr>
                <w:rFonts w:ascii="Times New Roman" w:hAnsi="Times New Roman" w:hint="eastAsia"/>
                <w:color w:val="000000"/>
                <w:sz w:val="20"/>
                <w:szCs w:val="20"/>
              </w:rPr>
              <w:t>系统：</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边框材质：铝合金氧化拉丝型材</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边框颜色：黑色</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机身颜色：黑色</w:t>
            </w:r>
            <w:r w:rsidRPr="005A75D5">
              <w:rPr>
                <w:rFonts w:ascii="Times New Roman" w:hAnsi="Times New Roman" w:hint="eastAsia"/>
                <w:color w:val="000000"/>
                <w:sz w:val="20"/>
                <w:szCs w:val="20"/>
              </w:rPr>
              <w:t xml:space="preserve">              </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钢化玻璃：</w:t>
            </w:r>
            <w:r w:rsidRPr="005A75D5">
              <w:rPr>
                <w:rFonts w:ascii="Times New Roman" w:hAnsi="Times New Roman" w:hint="eastAsia"/>
                <w:color w:val="000000"/>
                <w:sz w:val="20"/>
                <w:szCs w:val="20"/>
              </w:rPr>
              <w:t>3.5mm</w:t>
            </w:r>
            <w:r w:rsidRPr="005A75D5">
              <w:rPr>
                <w:rFonts w:ascii="Times New Roman" w:hAnsi="Times New Roman" w:hint="eastAsia"/>
                <w:color w:val="000000"/>
                <w:sz w:val="20"/>
                <w:szCs w:val="20"/>
              </w:rPr>
              <w:t>厚高强度物理钢化玻璃</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机身尺寸：</w:t>
            </w:r>
            <w:r w:rsidRPr="005A75D5">
              <w:rPr>
                <w:rFonts w:ascii="Times New Roman" w:hAnsi="Times New Roman" w:hint="eastAsia"/>
                <w:color w:val="000000"/>
                <w:sz w:val="20"/>
                <w:szCs w:val="20"/>
              </w:rPr>
              <w:t xml:space="preserve">1722*1000*135mm </w:t>
            </w:r>
            <w:r w:rsidRPr="005A75D5">
              <w:rPr>
                <w:rFonts w:ascii="Times New Roman" w:hAnsi="Times New Roman" w:hint="eastAsia"/>
                <w:color w:val="000000"/>
                <w:sz w:val="20"/>
                <w:szCs w:val="20"/>
              </w:rPr>
              <w:t>（含挂架）</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标配挂架：组合挂架</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厚度</w:t>
            </w:r>
            <w:r w:rsidRPr="005A75D5">
              <w:rPr>
                <w:rFonts w:ascii="Times New Roman" w:hAnsi="Times New Roman" w:hint="eastAsia"/>
                <w:color w:val="000000"/>
                <w:sz w:val="20"/>
                <w:szCs w:val="20"/>
              </w:rPr>
              <w:t>30mm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包装尺寸：</w:t>
            </w:r>
            <w:r w:rsidRPr="005A75D5">
              <w:rPr>
                <w:rFonts w:ascii="Times New Roman" w:hAnsi="Times New Roman" w:hint="eastAsia"/>
                <w:color w:val="000000"/>
                <w:sz w:val="20"/>
                <w:szCs w:val="20"/>
              </w:rPr>
              <w:t>1870*1140*210mm</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包装材质：重力中性纸箱</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净重</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毛重：</w:t>
            </w:r>
            <w:r w:rsidRPr="005A75D5">
              <w:rPr>
                <w:rFonts w:ascii="Times New Roman" w:hAnsi="Times New Roman" w:hint="eastAsia"/>
                <w:color w:val="000000"/>
                <w:sz w:val="20"/>
                <w:szCs w:val="20"/>
              </w:rPr>
              <w:t>55KG/64KG</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使用场景：室内</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输入电压：</w:t>
            </w:r>
            <w:r w:rsidRPr="005A75D5">
              <w:rPr>
                <w:rFonts w:ascii="Times New Roman" w:hAnsi="Times New Roman" w:hint="eastAsia"/>
                <w:color w:val="000000"/>
                <w:sz w:val="20"/>
                <w:szCs w:val="20"/>
              </w:rPr>
              <w:t>AC110-220V</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工作功率：≦</w:t>
            </w:r>
            <w:r w:rsidRPr="005A75D5">
              <w:rPr>
                <w:rFonts w:ascii="Times New Roman" w:hAnsi="Times New Roman" w:hint="eastAsia"/>
                <w:color w:val="000000"/>
                <w:sz w:val="20"/>
                <w:szCs w:val="20"/>
              </w:rPr>
              <w:t>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待机功率：≦</w:t>
            </w:r>
            <w:r w:rsidRPr="005A75D5">
              <w:rPr>
                <w:rFonts w:ascii="Times New Roman" w:hAnsi="Times New Roman" w:hint="eastAsia"/>
                <w:color w:val="000000"/>
                <w:sz w:val="20"/>
                <w:szCs w:val="20"/>
              </w:rPr>
              <w:t>1W</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使用环境：温度‐</w:t>
            </w:r>
            <w:r w:rsidRPr="005A75D5">
              <w:rPr>
                <w:rFonts w:ascii="Times New Roman" w:hAnsi="Times New Roman" w:hint="eastAsia"/>
                <w:color w:val="000000"/>
                <w:sz w:val="20"/>
                <w:szCs w:val="20"/>
              </w:rPr>
              <w:t>20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~60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湿度</w:t>
            </w:r>
            <w:r w:rsidRPr="005A75D5">
              <w:rPr>
                <w:rFonts w:ascii="Times New Roman" w:hAnsi="Times New Roman" w:hint="eastAsia"/>
                <w:color w:val="000000"/>
                <w:sz w:val="20"/>
                <w:szCs w:val="20"/>
              </w:rPr>
              <w:t>10%RH~90%RH</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存储环境：温度‐</w:t>
            </w:r>
            <w:r w:rsidRPr="005A75D5">
              <w:rPr>
                <w:rFonts w:ascii="Times New Roman" w:hAnsi="Times New Roman" w:hint="eastAsia"/>
                <w:color w:val="000000"/>
                <w:sz w:val="20"/>
                <w:szCs w:val="20"/>
              </w:rPr>
              <w:t>10</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~55</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w:t>
            </w:r>
            <w:r w:rsidRPr="005A75D5">
              <w:rPr>
                <w:rFonts w:ascii="Times New Roman" w:hAnsi="Times New Roman" w:hint="eastAsia"/>
                <w:color w:val="000000"/>
                <w:sz w:val="20"/>
                <w:szCs w:val="20"/>
              </w:rPr>
              <w:t>湿度</w:t>
            </w:r>
            <w:r w:rsidRPr="005A75D5">
              <w:rPr>
                <w:rFonts w:ascii="Times New Roman" w:hAnsi="Times New Roman" w:hint="eastAsia"/>
                <w:color w:val="000000"/>
                <w:sz w:val="20"/>
                <w:szCs w:val="20"/>
              </w:rPr>
              <w:t>10%RH~90%RH</w:t>
            </w:r>
          </w:p>
          <w:p w:rsidR="008137C8" w:rsidRPr="005A75D5" w:rsidRDefault="008137C8" w:rsidP="0067464C">
            <w:pPr>
              <w:adjustRightInd w:val="0"/>
              <w:snapToGrid w:val="0"/>
              <w:rPr>
                <w:rFonts w:ascii="Times New Roman" w:hAnsi="Times New Roman"/>
                <w:color w:val="000000"/>
                <w:sz w:val="20"/>
                <w:szCs w:val="20"/>
              </w:rPr>
            </w:pPr>
            <w:r w:rsidRPr="005A75D5">
              <w:rPr>
                <w:rFonts w:ascii="Times New Roman" w:hAnsi="Times New Roman" w:hint="eastAsia"/>
                <w:color w:val="000000"/>
                <w:sz w:val="20"/>
                <w:szCs w:val="20"/>
              </w:rPr>
              <w:t>整机</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台</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挂架</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个</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电源线</w:t>
            </w:r>
            <w:r w:rsidRPr="005A75D5">
              <w:rPr>
                <w:rFonts w:ascii="Times New Roman" w:hAnsi="Times New Roman" w:hint="eastAsia"/>
                <w:color w:val="000000"/>
                <w:sz w:val="20"/>
                <w:szCs w:val="20"/>
              </w:rPr>
              <w:t>*1</w:t>
            </w:r>
            <w:r w:rsidRPr="005A75D5">
              <w:rPr>
                <w:rFonts w:ascii="Times New Roman" w:hAnsi="Times New Roman" w:hint="eastAsia"/>
                <w:color w:val="000000"/>
                <w:sz w:val="20"/>
                <w:szCs w:val="20"/>
              </w:rPr>
              <w:t>根</w:t>
            </w:r>
            <w:r w:rsidRPr="005A75D5">
              <w:rPr>
                <w:rFonts w:ascii="Times New Roman" w:hAnsi="Times New Roman" w:hint="eastAsia"/>
                <w:color w:val="000000"/>
                <w:sz w:val="20"/>
                <w:szCs w:val="20"/>
              </w:rPr>
              <w:t xml:space="preserve">  </w:t>
            </w:r>
            <w:r w:rsidRPr="005A75D5">
              <w:rPr>
                <w:rFonts w:ascii="Times New Roman" w:hAnsi="Times New Roman" w:hint="eastAsia"/>
                <w:color w:val="000000"/>
                <w:sz w:val="20"/>
                <w:szCs w:val="20"/>
              </w:rPr>
              <w:t>壁挂螺丝</w:t>
            </w:r>
            <w:r w:rsidRPr="005A75D5">
              <w:rPr>
                <w:rFonts w:ascii="Times New Roman" w:hAnsi="Times New Roman" w:hint="eastAsia"/>
                <w:color w:val="000000"/>
                <w:sz w:val="20"/>
                <w:szCs w:val="20"/>
              </w:rPr>
              <w:t xml:space="preserve">*4  </w:t>
            </w:r>
            <w:r w:rsidRPr="005A75D5">
              <w:rPr>
                <w:rFonts w:ascii="Times New Roman" w:hAnsi="Times New Roman" w:hint="eastAsia"/>
                <w:color w:val="000000"/>
                <w:sz w:val="20"/>
                <w:szCs w:val="20"/>
              </w:rPr>
              <w:t>保修卡合格证</w:t>
            </w:r>
            <w:r w:rsidRPr="005A75D5">
              <w:rPr>
                <w:rFonts w:ascii="Times New Roman" w:hAnsi="Times New Roman" w:hint="eastAsia"/>
                <w:color w:val="000000"/>
                <w:sz w:val="20"/>
                <w:szCs w:val="20"/>
              </w:rPr>
              <w:t>*1</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安装支架</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color w:val="000000"/>
                <w:sz w:val="20"/>
                <w:szCs w:val="20"/>
                <w:lang w:bidi="ar"/>
              </w:rPr>
              <w:t>一体成型、静电喷塑、</w:t>
            </w:r>
            <w:r w:rsidRPr="005A75D5">
              <w:rPr>
                <w:rFonts w:hint="eastAsia"/>
                <w:color w:val="000000"/>
                <w:sz w:val="20"/>
                <w:szCs w:val="20"/>
                <w:lang w:bidi="ar"/>
              </w:rPr>
              <w:t>60-120</w:t>
            </w:r>
            <w:r w:rsidRPr="005A75D5">
              <w:rPr>
                <w:rFonts w:hint="eastAsia"/>
                <w:color w:val="000000"/>
                <w:sz w:val="20"/>
                <w:szCs w:val="20"/>
                <w:lang w:bidi="ar"/>
              </w:rPr>
              <w:t>寸可调、承重</w:t>
            </w:r>
            <w:r w:rsidRPr="005A75D5">
              <w:rPr>
                <w:rFonts w:hint="eastAsia"/>
                <w:color w:val="000000"/>
                <w:sz w:val="20"/>
                <w:szCs w:val="20"/>
                <w:lang w:bidi="ar"/>
              </w:rPr>
              <w:t>200KG</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个</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6</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HDMI</w:t>
            </w:r>
            <w:r w:rsidRPr="005A75D5">
              <w:rPr>
                <w:rFonts w:hint="eastAsia"/>
                <w:color w:val="000000"/>
                <w:sz w:val="20"/>
                <w:szCs w:val="20"/>
                <w:lang w:bidi="ar"/>
              </w:rPr>
              <w:t>线缆</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color w:val="000000"/>
                <w:sz w:val="20"/>
                <w:szCs w:val="20"/>
                <w:lang w:bidi="ar"/>
              </w:rPr>
              <w:t>HDMI</w:t>
            </w:r>
            <w:r w:rsidRPr="005A75D5">
              <w:rPr>
                <w:rFonts w:hint="eastAsia"/>
                <w:color w:val="000000"/>
                <w:sz w:val="20"/>
                <w:szCs w:val="20"/>
                <w:lang w:bidi="ar"/>
              </w:rPr>
              <w:t>线工程级</w:t>
            </w:r>
            <w:r w:rsidRPr="005A75D5">
              <w:rPr>
                <w:rFonts w:hint="eastAsia"/>
                <w:color w:val="000000"/>
                <w:sz w:val="20"/>
                <w:szCs w:val="20"/>
                <w:lang w:bidi="ar"/>
              </w:rPr>
              <w:t xml:space="preserve"> 4K/60HZ</w:t>
            </w:r>
            <w:r w:rsidRPr="005A75D5">
              <w:rPr>
                <w:rFonts w:hint="eastAsia"/>
                <w:color w:val="000000"/>
                <w:sz w:val="20"/>
                <w:szCs w:val="20"/>
                <w:lang w:bidi="ar"/>
              </w:rPr>
              <w:t>高清线</w:t>
            </w:r>
            <w:r w:rsidRPr="005A75D5">
              <w:rPr>
                <w:rFonts w:hint="eastAsia"/>
                <w:color w:val="000000"/>
                <w:sz w:val="20"/>
                <w:szCs w:val="20"/>
                <w:lang w:bidi="ar"/>
              </w:rPr>
              <w:t>*20</w:t>
            </w:r>
            <w:r w:rsidRPr="005A75D5">
              <w:rPr>
                <w:rFonts w:hint="eastAsia"/>
                <w:color w:val="000000"/>
                <w:sz w:val="20"/>
                <w:szCs w:val="20"/>
                <w:lang w:bidi="ar"/>
              </w:rPr>
              <w:t>米</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根</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7</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HDMI</w:t>
            </w:r>
            <w:r w:rsidRPr="005A75D5">
              <w:rPr>
                <w:rFonts w:hint="eastAsia"/>
                <w:color w:val="000000"/>
                <w:sz w:val="20"/>
                <w:szCs w:val="20"/>
                <w:lang w:bidi="ar"/>
              </w:rPr>
              <w:t>线缆</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color w:val="000000"/>
                <w:sz w:val="20"/>
                <w:szCs w:val="20"/>
                <w:lang w:bidi="ar"/>
              </w:rPr>
              <w:t>HDMI</w:t>
            </w:r>
            <w:r w:rsidRPr="005A75D5">
              <w:rPr>
                <w:rFonts w:hint="eastAsia"/>
                <w:color w:val="000000"/>
                <w:sz w:val="20"/>
                <w:szCs w:val="20"/>
                <w:lang w:bidi="ar"/>
              </w:rPr>
              <w:t>线工程级</w:t>
            </w:r>
            <w:r w:rsidRPr="005A75D5">
              <w:rPr>
                <w:rFonts w:hint="eastAsia"/>
                <w:color w:val="000000"/>
                <w:sz w:val="20"/>
                <w:szCs w:val="20"/>
                <w:lang w:bidi="ar"/>
              </w:rPr>
              <w:t xml:space="preserve"> 4K/60HZ</w:t>
            </w:r>
            <w:r w:rsidRPr="005A75D5">
              <w:rPr>
                <w:rFonts w:hint="eastAsia"/>
                <w:color w:val="000000"/>
                <w:sz w:val="20"/>
                <w:szCs w:val="20"/>
                <w:lang w:bidi="ar"/>
              </w:rPr>
              <w:t>高清线</w:t>
            </w:r>
            <w:r w:rsidRPr="005A75D5">
              <w:rPr>
                <w:rFonts w:hint="eastAsia"/>
                <w:color w:val="000000"/>
                <w:sz w:val="20"/>
                <w:szCs w:val="20"/>
                <w:lang w:bidi="ar"/>
              </w:rPr>
              <w:t>*1.8</w:t>
            </w:r>
            <w:r w:rsidRPr="005A75D5">
              <w:rPr>
                <w:rFonts w:hint="eastAsia"/>
                <w:color w:val="000000"/>
                <w:sz w:val="20"/>
                <w:szCs w:val="20"/>
                <w:lang w:bidi="ar"/>
              </w:rPr>
              <w:t>米</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根</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8</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视频融合控制器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color w:val="000000"/>
                <w:sz w:val="20"/>
                <w:szCs w:val="20"/>
                <w:lang w:bidi="ar"/>
              </w:rPr>
              <w:t>支持海康、大华、宇视、科达、天地伟业等市面主流设备厂商的</w:t>
            </w:r>
            <w:r w:rsidRPr="005A75D5">
              <w:rPr>
                <w:rFonts w:hint="eastAsia"/>
                <w:color w:val="000000"/>
                <w:sz w:val="20"/>
                <w:szCs w:val="20"/>
                <w:lang w:bidi="ar"/>
              </w:rPr>
              <w:t>SDK</w:t>
            </w:r>
            <w:r w:rsidRPr="005A75D5">
              <w:rPr>
                <w:rFonts w:hint="eastAsia"/>
                <w:color w:val="000000"/>
                <w:sz w:val="20"/>
                <w:szCs w:val="20"/>
                <w:lang w:bidi="ar"/>
              </w:rPr>
              <w:t>接入</w:t>
            </w:r>
            <w:r w:rsidRPr="005A75D5">
              <w:rPr>
                <w:rFonts w:hint="eastAsia"/>
                <w:color w:val="000000"/>
                <w:sz w:val="20"/>
                <w:szCs w:val="20"/>
                <w:lang w:bidi="ar"/>
              </w:rPr>
              <w:br/>
            </w:r>
            <w:r w:rsidRPr="005A75D5">
              <w:rPr>
                <w:rFonts w:hint="eastAsia"/>
                <w:color w:val="000000"/>
                <w:sz w:val="20"/>
                <w:szCs w:val="20"/>
                <w:lang w:bidi="ar"/>
              </w:rPr>
              <w:t>支持</w:t>
            </w:r>
            <w:r w:rsidRPr="005A75D5">
              <w:rPr>
                <w:rFonts w:hint="eastAsia"/>
                <w:color w:val="000000"/>
                <w:sz w:val="20"/>
                <w:szCs w:val="20"/>
                <w:lang w:bidi="ar"/>
              </w:rPr>
              <w:t>RTSP</w:t>
            </w:r>
            <w:r w:rsidRPr="005A75D5">
              <w:rPr>
                <w:rFonts w:hint="eastAsia"/>
                <w:color w:val="000000"/>
                <w:sz w:val="20"/>
                <w:szCs w:val="20"/>
                <w:lang w:bidi="ar"/>
              </w:rPr>
              <w:t>、</w:t>
            </w:r>
            <w:r w:rsidRPr="005A75D5">
              <w:rPr>
                <w:rFonts w:hint="eastAsia"/>
                <w:color w:val="000000"/>
                <w:sz w:val="20"/>
                <w:szCs w:val="20"/>
                <w:lang w:bidi="ar"/>
              </w:rPr>
              <w:t>RTMP</w:t>
            </w:r>
            <w:r w:rsidRPr="005A75D5">
              <w:rPr>
                <w:rFonts w:hint="eastAsia"/>
                <w:color w:val="000000"/>
                <w:sz w:val="20"/>
                <w:szCs w:val="20"/>
                <w:lang w:bidi="ar"/>
              </w:rPr>
              <w:t>、</w:t>
            </w:r>
            <w:r w:rsidRPr="005A75D5">
              <w:rPr>
                <w:rFonts w:hint="eastAsia"/>
                <w:color w:val="000000"/>
                <w:sz w:val="20"/>
                <w:szCs w:val="20"/>
                <w:lang w:bidi="ar"/>
              </w:rPr>
              <w:t>ONVIF</w:t>
            </w:r>
            <w:r w:rsidRPr="005A75D5">
              <w:rPr>
                <w:rFonts w:hint="eastAsia"/>
                <w:color w:val="000000"/>
                <w:sz w:val="20"/>
                <w:szCs w:val="20"/>
                <w:lang w:bidi="ar"/>
              </w:rPr>
              <w:t>、</w:t>
            </w:r>
            <w:r w:rsidRPr="005A75D5">
              <w:rPr>
                <w:rFonts w:hint="eastAsia"/>
                <w:color w:val="000000"/>
                <w:sz w:val="20"/>
                <w:szCs w:val="20"/>
                <w:lang w:bidi="ar"/>
              </w:rPr>
              <w:t>GB/T 28181-2016</w:t>
            </w:r>
            <w:r w:rsidRPr="005A75D5">
              <w:rPr>
                <w:rFonts w:hint="eastAsia"/>
                <w:color w:val="000000"/>
                <w:sz w:val="20"/>
                <w:szCs w:val="20"/>
                <w:lang w:bidi="ar"/>
              </w:rPr>
              <w:t>视频接入协议</w:t>
            </w:r>
            <w:r w:rsidRPr="005A75D5">
              <w:rPr>
                <w:rFonts w:hint="eastAsia"/>
                <w:color w:val="000000"/>
                <w:sz w:val="20"/>
                <w:szCs w:val="20"/>
                <w:lang w:bidi="ar"/>
              </w:rPr>
              <w:br/>
            </w:r>
            <w:r w:rsidRPr="005A75D5">
              <w:rPr>
                <w:rFonts w:hint="eastAsia"/>
                <w:color w:val="000000"/>
                <w:sz w:val="20"/>
                <w:szCs w:val="20"/>
                <w:lang w:bidi="ar"/>
              </w:rPr>
              <w:t>对数据传输链路独立加密</w:t>
            </w:r>
            <w:r w:rsidRPr="005A75D5">
              <w:rPr>
                <w:rFonts w:hint="eastAsia"/>
                <w:color w:val="000000"/>
                <w:sz w:val="20"/>
                <w:szCs w:val="20"/>
                <w:lang w:bidi="ar"/>
              </w:rPr>
              <w:br/>
            </w:r>
            <w:r w:rsidRPr="005A75D5">
              <w:rPr>
                <w:rFonts w:hint="eastAsia"/>
                <w:color w:val="000000"/>
                <w:sz w:val="20"/>
                <w:szCs w:val="20"/>
                <w:lang w:bidi="ar"/>
              </w:rPr>
              <w:t>对视音频数据加密传输</w:t>
            </w:r>
            <w:r w:rsidRPr="005A75D5">
              <w:rPr>
                <w:rFonts w:hint="eastAsia"/>
                <w:color w:val="000000"/>
                <w:sz w:val="20"/>
                <w:szCs w:val="20"/>
                <w:lang w:bidi="ar"/>
              </w:rPr>
              <w:br/>
            </w:r>
            <w:r w:rsidRPr="005A75D5">
              <w:rPr>
                <w:rFonts w:hint="eastAsia"/>
                <w:color w:val="000000"/>
                <w:sz w:val="20"/>
                <w:szCs w:val="20"/>
                <w:lang w:bidi="ar"/>
              </w:rPr>
              <w:t>网络协议：</w:t>
            </w:r>
            <w:r w:rsidRPr="005A75D5">
              <w:rPr>
                <w:rFonts w:hint="eastAsia"/>
                <w:color w:val="000000"/>
                <w:sz w:val="20"/>
                <w:szCs w:val="20"/>
                <w:lang w:bidi="ar"/>
              </w:rPr>
              <w:t>UPnP</w:t>
            </w:r>
            <w:r w:rsidRPr="005A75D5">
              <w:rPr>
                <w:rFonts w:hint="eastAsia"/>
                <w:color w:val="000000"/>
                <w:sz w:val="20"/>
                <w:szCs w:val="20"/>
                <w:lang w:bidi="ar"/>
              </w:rPr>
              <w:t>（即插即用）、</w:t>
            </w:r>
            <w:r w:rsidRPr="005A75D5">
              <w:rPr>
                <w:rFonts w:hint="eastAsia"/>
                <w:color w:val="000000"/>
                <w:sz w:val="20"/>
                <w:szCs w:val="20"/>
                <w:lang w:bidi="ar"/>
              </w:rPr>
              <w:t xml:space="preserve"> SNMP</w:t>
            </w:r>
            <w:r w:rsidRPr="005A75D5">
              <w:rPr>
                <w:rFonts w:hint="eastAsia"/>
                <w:color w:val="000000"/>
                <w:sz w:val="20"/>
                <w:szCs w:val="20"/>
                <w:lang w:bidi="ar"/>
              </w:rPr>
              <w:t>（简单网络管理）、</w:t>
            </w:r>
            <w:r w:rsidRPr="005A75D5">
              <w:rPr>
                <w:rFonts w:hint="eastAsia"/>
                <w:color w:val="000000"/>
                <w:sz w:val="20"/>
                <w:szCs w:val="20"/>
                <w:lang w:bidi="ar"/>
              </w:rPr>
              <w:t>NTP</w:t>
            </w:r>
            <w:r w:rsidRPr="005A75D5">
              <w:rPr>
                <w:rFonts w:hint="eastAsia"/>
                <w:color w:val="000000"/>
                <w:sz w:val="20"/>
                <w:szCs w:val="20"/>
                <w:lang w:bidi="ar"/>
              </w:rPr>
              <w:t>（网络校时）、</w:t>
            </w:r>
            <w:r w:rsidRPr="005A75D5">
              <w:rPr>
                <w:rFonts w:hint="eastAsia"/>
                <w:color w:val="000000"/>
                <w:sz w:val="20"/>
                <w:szCs w:val="20"/>
                <w:lang w:bidi="ar"/>
              </w:rPr>
              <w:t>SMTP</w:t>
            </w:r>
            <w:r w:rsidRPr="005A75D5">
              <w:rPr>
                <w:rFonts w:hint="eastAsia"/>
                <w:color w:val="000000"/>
                <w:sz w:val="20"/>
                <w:szCs w:val="20"/>
                <w:lang w:bidi="ar"/>
              </w:rPr>
              <w:t>（邮件服务）、</w:t>
            </w:r>
            <w:r w:rsidRPr="005A75D5">
              <w:rPr>
                <w:rFonts w:hint="eastAsia"/>
                <w:color w:val="000000"/>
                <w:sz w:val="20"/>
                <w:szCs w:val="20"/>
                <w:lang w:bidi="ar"/>
              </w:rPr>
              <w:t>PPPoE</w:t>
            </w:r>
            <w:r w:rsidRPr="005A75D5">
              <w:rPr>
                <w:rFonts w:hint="eastAsia"/>
                <w:color w:val="000000"/>
                <w:sz w:val="20"/>
                <w:szCs w:val="20"/>
                <w:lang w:bidi="ar"/>
              </w:rPr>
              <w:t>（拨号上网）、</w:t>
            </w:r>
            <w:r w:rsidRPr="005A75D5">
              <w:rPr>
                <w:rFonts w:hint="eastAsia"/>
                <w:color w:val="000000"/>
                <w:sz w:val="20"/>
                <w:szCs w:val="20"/>
                <w:lang w:bidi="ar"/>
              </w:rPr>
              <w:t>DHCP</w:t>
            </w:r>
            <w:r w:rsidRPr="005A75D5">
              <w:rPr>
                <w:rFonts w:hint="eastAsia"/>
                <w:color w:val="000000"/>
                <w:sz w:val="20"/>
                <w:szCs w:val="20"/>
                <w:lang w:bidi="ar"/>
              </w:rPr>
              <w:t>（自动获取</w:t>
            </w:r>
            <w:r w:rsidRPr="005A75D5">
              <w:rPr>
                <w:rFonts w:hint="eastAsia"/>
                <w:color w:val="000000"/>
                <w:sz w:val="20"/>
                <w:szCs w:val="20"/>
                <w:lang w:bidi="ar"/>
              </w:rPr>
              <w:t>IP</w:t>
            </w:r>
            <w:r w:rsidRPr="005A75D5">
              <w:rPr>
                <w:rFonts w:hint="eastAsia"/>
                <w:color w:val="000000"/>
                <w:sz w:val="20"/>
                <w:szCs w:val="20"/>
                <w:lang w:bidi="ar"/>
              </w:rPr>
              <w:t>地址）</w:t>
            </w:r>
            <w:r w:rsidRPr="005A75D5">
              <w:rPr>
                <w:rFonts w:hint="eastAsia"/>
                <w:color w:val="000000"/>
                <w:sz w:val="20"/>
                <w:szCs w:val="20"/>
                <w:lang w:bidi="ar"/>
              </w:rPr>
              <w:br/>
            </w:r>
            <w:r w:rsidRPr="005A75D5">
              <w:rPr>
                <w:rFonts w:hint="eastAsia"/>
                <w:color w:val="000000"/>
                <w:sz w:val="20"/>
                <w:szCs w:val="20"/>
                <w:lang w:bidi="ar"/>
              </w:rPr>
              <w:t>视频分辨率支持</w:t>
            </w:r>
            <w:r w:rsidRPr="005A75D5">
              <w:rPr>
                <w:rFonts w:hint="eastAsia"/>
                <w:color w:val="000000"/>
                <w:sz w:val="20"/>
                <w:szCs w:val="20"/>
                <w:lang w:bidi="ar"/>
              </w:rPr>
              <w:t>12MP/8MP/6MP/5MP/4MP/3MP/1080p/UXGA/720p/VGA/4CIF/DCIF/2CIF/CIF/QCIF</w:t>
            </w:r>
            <w:r w:rsidRPr="005A75D5">
              <w:rPr>
                <w:rFonts w:hint="eastAsia"/>
                <w:color w:val="000000"/>
                <w:sz w:val="20"/>
                <w:szCs w:val="20"/>
                <w:lang w:bidi="ar"/>
              </w:rPr>
              <w:br/>
            </w:r>
            <w:r w:rsidRPr="005A75D5">
              <w:rPr>
                <w:rFonts w:hint="eastAsia"/>
                <w:color w:val="000000"/>
                <w:sz w:val="20"/>
                <w:szCs w:val="20"/>
                <w:lang w:bidi="ar"/>
              </w:rPr>
              <w:t>处理器：多核多线程低功耗处理器</w:t>
            </w:r>
            <w:r w:rsidRPr="005A75D5">
              <w:rPr>
                <w:rFonts w:hint="eastAsia"/>
                <w:color w:val="000000"/>
                <w:sz w:val="20"/>
                <w:szCs w:val="20"/>
                <w:lang w:bidi="ar"/>
              </w:rPr>
              <w:br/>
            </w:r>
            <w:r w:rsidRPr="005A75D5">
              <w:rPr>
                <w:rFonts w:hint="eastAsia"/>
                <w:color w:val="000000"/>
                <w:sz w:val="20"/>
                <w:szCs w:val="20"/>
                <w:lang w:bidi="ar"/>
              </w:rPr>
              <w:t>内存：</w:t>
            </w:r>
            <w:r w:rsidRPr="005A75D5">
              <w:rPr>
                <w:rFonts w:hint="eastAsia"/>
                <w:color w:val="000000"/>
                <w:sz w:val="20"/>
                <w:szCs w:val="20"/>
                <w:lang w:bidi="ar"/>
              </w:rPr>
              <w:t>4G</w:t>
            </w:r>
            <w:r w:rsidRPr="005A75D5">
              <w:rPr>
                <w:rFonts w:hint="eastAsia"/>
                <w:color w:val="000000"/>
                <w:sz w:val="20"/>
                <w:szCs w:val="20"/>
                <w:lang w:bidi="ar"/>
              </w:rPr>
              <w:br/>
            </w:r>
            <w:r w:rsidRPr="005A75D5">
              <w:rPr>
                <w:rFonts w:hint="eastAsia"/>
                <w:color w:val="000000"/>
                <w:sz w:val="20"/>
                <w:szCs w:val="20"/>
                <w:lang w:bidi="ar"/>
              </w:rPr>
              <w:t>全铝合金外壳无风扇</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9</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安装附件</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color w:val="000000"/>
                <w:sz w:val="20"/>
                <w:szCs w:val="20"/>
                <w:lang w:bidi="ar"/>
              </w:rPr>
              <w:t>4</w:t>
            </w:r>
            <w:r w:rsidRPr="005A75D5">
              <w:rPr>
                <w:rFonts w:hint="eastAsia"/>
                <w:color w:val="000000"/>
                <w:sz w:val="20"/>
                <w:szCs w:val="20"/>
                <w:lang w:bidi="ar"/>
              </w:rPr>
              <w:t>位插线排总控全长</w:t>
            </w:r>
            <w:r w:rsidRPr="005A75D5">
              <w:rPr>
                <w:rFonts w:hint="eastAsia"/>
                <w:color w:val="000000"/>
                <w:sz w:val="20"/>
                <w:szCs w:val="20"/>
                <w:lang w:bidi="ar"/>
              </w:rPr>
              <w:t>1.8</w:t>
            </w:r>
            <w:r w:rsidRPr="005A75D5">
              <w:rPr>
                <w:rFonts w:hint="eastAsia"/>
                <w:color w:val="000000"/>
                <w:sz w:val="20"/>
                <w:szCs w:val="20"/>
                <w:lang w:bidi="ar"/>
              </w:rPr>
              <w:t>米</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只</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color w:val="000000"/>
                <w:sz w:val="20"/>
                <w:szCs w:val="20"/>
                <w:lang w:bidi="ar"/>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10</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显示屏</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像素间距：≤</w:t>
            </w:r>
            <w:r w:rsidRPr="005A75D5">
              <w:rPr>
                <w:rFonts w:asciiTheme="minorEastAsia" w:eastAsiaTheme="minorEastAsia" w:hAnsiTheme="minorEastAsia"/>
                <w:color w:val="000000" w:themeColor="text1"/>
                <w:sz w:val="20"/>
                <w:szCs w:val="20"/>
              </w:rPr>
              <w:t>2.5mm</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像素密度：≥</w:t>
            </w:r>
            <w:r w:rsidRPr="005A75D5">
              <w:rPr>
                <w:rFonts w:asciiTheme="minorEastAsia" w:eastAsiaTheme="minorEastAsia" w:hAnsiTheme="minorEastAsia"/>
                <w:color w:val="000000" w:themeColor="text1"/>
                <w:sz w:val="20"/>
                <w:szCs w:val="20"/>
              </w:rPr>
              <w:t>160000点/㎡</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屏幕尺寸：</w:t>
            </w:r>
            <w:r w:rsidRPr="005A75D5">
              <w:rPr>
                <w:rFonts w:asciiTheme="minorEastAsia" w:eastAsiaTheme="minorEastAsia" w:hAnsiTheme="minorEastAsia"/>
                <w:color w:val="000000" w:themeColor="text1"/>
                <w:sz w:val="20"/>
                <w:szCs w:val="20"/>
              </w:rPr>
              <w:t>3.84m*2.24m</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灯珠波长范围：≤</w:t>
            </w:r>
            <w:r w:rsidRPr="005A75D5">
              <w:rPr>
                <w:rFonts w:asciiTheme="minorEastAsia" w:eastAsiaTheme="minorEastAsia" w:hAnsiTheme="minorEastAsia"/>
                <w:color w:val="000000" w:themeColor="text1"/>
                <w:sz w:val="20"/>
                <w:szCs w:val="20"/>
              </w:rPr>
              <w:t>4nm</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管芯封装：</w:t>
            </w:r>
            <w:r w:rsidRPr="005A75D5">
              <w:rPr>
                <w:rFonts w:asciiTheme="minorEastAsia" w:eastAsiaTheme="minorEastAsia" w:hAnsiTheme="minorEastAsia"/>
                <w:color w:val="000000" w:themeColor="text1"/>
                <w:sz w:val="20"/>
                <w:szCs w:val="20"/>
              </w:rPr>
              <w:t>MIP封装+表面镀膜工艺（提供承诺书，标明管芯封装厂家，招标人将对中标单位模组进行送检，如不符合招标要求造成损失由中标人承担）</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LED技术参数</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PCB设计：灯驱合一，电路板沉金工艺设计，具备独特的消隐、节能功能</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LED灯珠抗拉机械强度：≥1.2Kg</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屏幕亮度：≥</w:t>
            </w:r>
            <w:r w:rsidRPr="005A75D5">
              <w:rPr>
                <w:rFonts w:asciiTheme="minorEastAsia" w:eastAsiaTheme="minorEastAsia" w:hAnsiTheme="minorEastAsia"/>
                <w:color w:val="000000" w:themeColor="text1"/>
                <w:sz w:val="20"/>
                <w:szCs w:val="20"/>
              </w:rPr>
              <w:t>1000cd/㎡</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亮度调节：根据环境亮度，自动</w:t>
            </w:r>
            <w:r w:rsidRPr="005A75D5">
              <w:rPr>
                <w:rFonts w:asciiTheme="minorEastAsia" w:eastAsiaTheme="minorEastAsia" w:hAnsiTheme="minorEastAsia"/>
                <w:color w:val="000000" w:themeColor="text1"/>
                <w:sz w:val="20"/>
                <w:szCs w:val="20"/>
              </w:rPr>
              <w:t>/手动/分时段亮度调节</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自检技术：可实现</w:t>
            </w:r>
            <w:r w:rsidRPr="005A75D5">
              <w:rPr>
                <w:rFonts w:asciiTheme="minorEastAsia" w:eastAsiaTheme="minorEastAsia" w:hAnsiTheme="minorEastAsia"/>
                <w:color w:val="000000" w:themeColor="text1"/>
                <w:sz w:val="20"/>
                <w:szCs w:val="20"/>
              </w:rPr>
              <w:t>LED单点检测，通讯检测，温度检测，电源检测，温度监控；可实现远程监督控制，对可能发生的潜在故障记录日志，并向操作员发出警报信号。具有自检按键，可一键自检（提供具有CNAS和CMA标识认可的第三方检测报告）</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表面温升：最大亮度白色连续工作</w:t>
            </w:r>
            <w:r w:rsidRPr="005A75D5">
              <w:rPr>
                <w:rFonts w:asciiTheme="minorEastAsia" w:eastAsiaTheme="minorEastAsia" w:hAnsiTheme="minorEastAsia"/>
                <w:color w:val="000000" w:themeColor="text1"/>
                <w:sz w:val="20"/>
                <w:szCs w:val="20"/>
              </w:rPr>
              <w:t>2小时，表面温升小于18℃(温升18K)</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热备功能检测：单元支持采用双电源备份，箱体内两个电源互为备份方式，任一电源故障不影响单元显示；单元支持采用双接受信号卡备份，箱体内两个接受信号卡互为备份方式，任一接受信号卡故障不影响单元显示（提供具有</w:t>
            </w:r>
            <w:r w:rsidRPr="005A75D5">
              <w:rPr>
                <w:rFonts w:asciiTheme="minorEastAsia" w:eastAsiaTheme="minorEastAsia" w:hAnsiTheme="minorEastAsia"/>
                <w:color w:val="000000" w:themeColor="text1"/>
                <w:sz w:val="20"/>
                <w:szCs w:val="20"/>
              </w:rPr>
              <w:t>CNAS和CMA标识认可的第三方检测报告）</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远程监控：可实现远程监督控制，对可能发生的潜在故障记录日志，并向操作员发出警报信号</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视角：水平、垂直视角≥</w:t>
            </w:r>
            <w:r w:rsidRPr="005A75D5">
              <w:rPr>
                <w:rFonts w:asciiTheme="minorEastAsia" w:eastAsiaTheme="minorEastAsia" w:hAnsiTheme="minorEastAsia"/>
                <w:color w:val="000000" w:themeColor="text1"/>
                <w:sz w:val="20"/>
                <w:szCs w:val="20"/>
              </w:rPr>
              <w:t>170°</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观看最佳距离：</w:t>
            </w:r>
            <w:r w:rsidRPr="005A75D5">
              <w:rPr>
                <w:rFonts w:asciiTheme="minorEastAsia" w:eastAsiaTheme="minorEastAsia" w:hAnsiTheme="minorEastAsia"/>
                <w:color w:val="000000" w:themeColor="text1"/>
                <w:sz w:val="20"/>
                <w:szCs w:val="20"/>
              </w:rPr>
              <w:t>3-50m</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屏幕维护：前维护</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图象处理：图像有降噪</w:t>
            </w:r>
            <w:r w:rsidRPr="005A75D5">
              <w:rPr>
                <w:rFonts w:asciiTheme="minorEastAsia" w:eastAsiaTheme="minorEastAsia" w:hAnsiTheme="minorEastAsia"/>
                <w:color w:val="000000" w:themeColor="text1"/>
                <w:sz w:val="20"/>
                <w:szCs w:val="20"/>
              </w:rPr>
              <w:t>/增强/运动补偿/色坐标变换处理/钝化处理</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消影功能：采用抗消隐设计，无“毛毛虫”“鬼影”跟随现象</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刷新频率：支持通过配套软件调节刷新率的设置选项，刷新</w:t>
            </w:r>
            <w:r w:rsidRPr="005A75D5">
              <w:rPr>
                <w:rFonts w:asciiTheme="minorEastAsia" w:eastAsiaTheme="minorEastAsia" w:hAnsiTheme="minorEastAsia"/>
                <w:color w:val="000000" w:themeColor="text1"/>
                <w:sz w:val="20"/>
                <w:szCs w:val="20"/>
              </w:rPr>
              <w:t>720Hz-4880Hz</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色温：</w:t>
            </w:r>
            <w:r w:rsidRPr="005A75D5">
              <w:rPr>
                <w:rFonts w:asciiTheme="minorEastAsia" w:eastAsiaTheme="minorEastAsia" w:hAnsiTheme="minorEastAsia"/>
                <w:color w:val="000000" w:themeColor="text1"/>
                <w:sz w:val="20"/>
                <w:szCs w:val="20"/>
              </w:rPr>
              <w:t>3000K～10000K可调</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色度均匀性</w:t>
            </w:r>
            <w:r w:rsidRPr="005A75D5">
              <w:rPr>
                <w:rFonts w:asciiTheme="minorEastAsia" w:eastAsiaTheme="minorEastAsia" w:hAnsiTheme="minorEastAsia"/>
                <w:color w:val="000000" w:themeColor="text1"/>
                <w:sz w:val="20"/>
                <w:szCs w:val="20"/>
              </w:rPr>
              <w:t>(校正后)：±0.003Cx,Cy之内</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视觉舒适度：</w:t>
            </w:r>
            <w:r w:rsidRPr="005A75D5">
              <w:rPr>
                <w:rFonts w:asciiTheme="minorEastAsia" w:eastAsiaTheme="minorEastAsia" w:hAnsiTheme="minorEastAsia"/>
                <w:color w:val="000000" w:themeColor="text1"/>
                <w:sz w:val="20"/>
                <w:szCs w:val="20"/>
              </w:rPr>
              <w:t>VICO指数：范围在0-1级，满足CSA035.2-2017标准（提供具有CNAS和CMA标识认可的第三方检测报告）</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漏电流测试：不大于</w:t>
            </w:r>
            <w:r w:rsidRPr="005A75D5">
              <w:rPr>
                <w:rFonts w:asciiTheme="minorEastAsia" w:eastAsiaTheme="minorEastAsia" w:hAnsiTheme="minorEastAsia"/>
                <w:color w:val="000000" w:themeColor="text1"/>
                <w:sz w:val="20"/>
                <w:szCs w:val="20"/>
              </w:rPr>
              <w:t>2.8mA（AC峰值）</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对比度：≥</w:t>
            </w:r>
            <w:r w:rsidRPr="005A75D5">
              <w:rPr>
                <w:rFonts w:asciiTheme="minorEastAsia" w:eastAsiaTheme="minorEastAsia" w:hAnsiTheme="minorEastAsia"/>
                <w:color w:val="000000" w:themeColor="text1"/>
                <w:sz w:val="20"/>
                <w:szCs w:val="20"/>
              </w:rPr>
              <w:t>8000:1</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图像处理功能：具有视频降噪、运动补偿、色彩变换等图像处理功能</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自带</w:t>
            </w:r>
            <w:r w:rsidRPr="005A75D5">
              <w:rPr>
                <w:rFonts w:asciiTheme="minorEastAsia" w:eastAsiaTheme="minorEastAsia" w:hAnsiTheme="minorEastAsia"/>
                <w:color w:val="000000" w:themeColor="text1"/>
                <w:sz w:val="20"/>
                <w:szCs w:val="20"/>
              </w:rPr>
              <w:t>GAMMA矫正技术：可使屏幕色彩还原性、亮度均匀性、色度均匀性等均符合广电级标准</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防火要求：</w:t>
            </w:r>
            <w:r w:rsidRPr="005A75D5">
              <w:rPr>
                <w:rFonts w:asciiTheme="minorEastAsia" w:eastAsiaTheme="minorEastAsia" w:hAnsiTheme="minorEastAsia"/>
                <w:color w:val="000000" w:themeColor="text1"/>
                <w:sz w:val="20"/>
                <w:szCs w:val="20"/>
              </w:rPr>
              <w:t>PCB板、塑料面板等材料防火达到V-O级</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防震要求：不低于</w:t>
            </w:r>
            <w:r w:rsidRPr="005A75D5">
              <w:rPr>
                <w:rFonts w:asciiTheme="minorEastAsia" w:eastAsiaTheme="minorEastAsia" w:hAnsiTheme="minorEastAsia"/>
                <w:color w:val="000000" w:themeColor="text1"/>
                <w:sz w:val="20"/>
                <w:szCs w:val="20"/>
              </w:rPr>
              <w:t>10级地震的防振动检测</w:t>
            </w:r>
          </w:p>
          <w:p w:rsidR="008137C8" w:rsidRPr="005A75D5" w:rsidRDefault="008137C8" w:rsidP="0067464C">
            <w:pPr>
              <w:adjustRightInd w:val="0"/>
              <w:snapToGrid w:val="0"/>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噪声测试：屏幕前方</w:t>
            </w:r>
            <w:r w:rsidRPr="005A75D5">
              <w:rPr>
                <w:rFonts w:asciiTheme="minorEastAsia" w:eastAsiaTheme="minorEastAsia" w:hAnsiTheme="minorEastAsia"/>
                <w:color w:val="000000" w:themeColor="text1"/>
                <w:sz w:val="20"/>
                <w:szCs w:val="20"/>
              </w:rPr>
              <w:t>2m处噪声声压≤3.8db</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平方米</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8.6016</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11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配电柜</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400mm×600mm×200mm以上；PLC远程智能上电，定时器开关</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12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视频拼接处理器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1</w:t>
            </w:r>
            <w:r w:rsidRPr="005A75D5">
              <w:rPr>
                <w:rFonts w:asciiTheme="minorEastAsia" w:eastAsiaTheme="minorEastAsia" w:hAnsiTheme="minorEastAsia" w:hint="eastAsia"/>
                <w:color w:val="000000" w:themeColor="text1"/>
                <w:sz w:val="20"/>
                <w:szCs w:val="20"/>
              </w:rPr>
              <w:t>、输入接口：DP/HDMI,支持分辨率4096*2160@60hz信号输入；输出接口HDMI，支持分辨率3840*2160@60hz信号输出。且输入输出信号不掉帧，不卡顿。信号切换无黑屏，无延迟，无卡顿现象。（提供具有CNAS和CMA标识认可的第三方检测报告）</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2</w:t>
            </w:r>
            <w:r w:rsidRPr="005A75D5">
              <w:rPr>
                <w:rFonts w:asciiTheme="minorEastAsia" w:eastAsiaTheme="minorEastAsia" w:hAnsiTheme="minorEastAsia" w:hint="eastAsia"/>
                <w:color w:val="000000" w:themeColor="text1"/>
                <w:sz w:val="20"/>
                <w:szCs w:val="20"/>
              </w:rPr>
              <w:t>、视频拼接处理器采用纯硬件FPGA架构，无操作系统，无中毒与崩溃风险，运行稳定，可全年连续工作，所有板卡支持热插拔，稳定性好，图像信号完全实时显示，支持双电源备份。先进的背板交换架构，每一通道分配独立带宽。处理多路高清信号，图像信号显示实时、不丢帧；</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3、输入输出功能：DVI、BNC、HDMI、DP、千兆网卡、RJ45输入板（≥8口)，支持信号输入接口扩展增加，HDMI/DVI输入1920*1200@60Hz。4K@60HZ输入卡支持EDID单口输入自定义分辨率4096*2160@60HZ/向下兼容，6400*3240@30HZ向下兼容。设备支持4K(3840*2160@60Hz）信号的输入输出，不降帧，不丢帧，各通道输出完全同步。视频窗口可以任意大小、任意位置、任意叠加方式实时显示；（提供具有CNAS和CMA标识认可的第三方检测报告）</w:t>
            </w:r>
          </w:p>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color w:val="000000" w:themeColor="text1"/>
                <w:sz w:val="20"/>
                <w:szCs w:val="20"/>
              </w:rPr>
              <w:t>4</w:t>
            </w:r>
            <w:r w:rsidRPr="005A75D5">
              <w:rPr>
                <w:rFonts w:asciiTheme="minorEastAsia" w:eastAsiaTheme="minorEastAsia" w:hAnsiTheme="minorEastAsia" w:hint="eastAsia"/>
                <w:color w:val="000000" w:themeColor="text1"/>
                <w:sz w:val="20"/>
                <w:szCs w:val="20"/>
              </w:rPr>
              <w:t>、冗余电源热备份：双电源冗余备份，电源自动均流，双电源可以同时工作，也可以单独工作；用户可以根据需要将两电源设计成主电源和备份电源，接入不同电源网络，一旦某一路电源发生故障，设备将自动启用另一路电源，实现设备的不间断运行。</w:t>
            </w:r>
          </w:p>
          <w:p w:rsidR="008137C8" w:rsidRPr="005A75D5" w:rsidRDefault="008137C8" w:rsidP="0067464C">
            <w:pPr>
              <w:adjustRightInd w:val="0"/>
              <w:snapToGrid w:val="0"/>
              <w:rPr>
                <w:rFonts w:ascii="Times New Roman" w:hAnsi="Times New Roman"/>
                <w:color w:val="000000"/>
                <w:sz w:val="20"/>
                <w:szCs w:val="20"/>
              </w:rPr>
            </w:pPr>
            <w:r w:rsidRPr="005A75D5">
              <w:rPr>
                <w:rFonts w:asciiTheme="minorEastAsia" w:eastAsiaTheme="minorEastAsia" w:hAnsiTheme="minorEastAsia"/>
                <w:color w:val="000000" w:themeColor="text1"/>
                <w:sz w:val="20"/>
                <w:szCs w:val="20"/>
              </w:rPr>
              <w:t>5</w:t>
            </w:r>
            <w:r w:rsidRPr="005A75D5">
              <w:rPr>
                <w:rFonts w:asciiTheme="minorEastAsia" w:eastAsiaTheme="minorEastAsia" w:hAnsiTheme="minorEastAsia" w:hint="eastAsia"/>
                <w:color w:val="000000" w:themeColor="text1"/>
                <w:sz w:val="20"/>
                <w:szCs w:val="20"/>
              </w:rPr>
              <w:t>、单屏支持开16个窗口，每个窗口支持叠加，漫游，缩放功能，支持16个窗口的同时拖动、放大，同时缩小功能</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13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辅材</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线材、管材、钢结构</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项</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14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臭气传感器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综合环境监测设备，温湿度、氨气，硫化氢数据采集；</w:t>
            </w:r>
            <w:r w:rsidRPr="005A75D5">
              <w:rPr>
                <w:rFonts w:asciiTheme="minorEastAsia" w:eastAsiaTheme="minorEastAsia" w:hAnsiTheme="minorEastAsia" w:hint="eastAsia"/>
                <w:color w:val="000000" w:themeColor="text1"/>
                <w:sz w:val="20"/>
                <w:szCs w:val="20"/>
              </w:rPr>
              <w:br/>
              <w:t>传输方式：zigbee或者lora</w:t>
            </w:r>
            <w:r w:rsidRPr="005A75D5">
              <w:rPr>
                <w:rFonts w:asciiTheme="minorEastAsia" w:eastAsiaTheme="minorEastAsia" w:hAnsiTheme="minorEastAsia" w:hint="eastAsia"/>
                <w:color w:val="000000" w:themeColor="text1"/>
                <w:sz w:val="20"/>
                <w:szCs w:val="20"/>
              </w:rPr>
              <w:br/>
              <w:t>空气温度测量范围：-40~80度；测量精度：±0.3度 ；分辨率：0.1度</w:t>
            </w:r>
            <w:r w:rsidRPr="005A75D5">
              <w:rPr>
                <w:rFonts w:asciiTheme="minorEastAsia" w:eastAsiaTheme="minorEastAsia" w:hAnsiTheme="minorEastAsia" w:hint="eastAsia"/>
                <w:color w:val="000000" w:themeColor="text1"/>
                <w:sz w:val="20"/>
                <w:szCs w:val="20"/>
              </w:rPr>
              <w:br/>
              <w:t>空气湿度测量范围：0~100RH%；测量精度：±2RH% ；分辨率： 0.1%RH</w:t>
            </w:r>
            <w:r w:rsidRPr="005A75D5">
              <w:rPr>
                <w:rFonts w:asciiTheme="minorEastAsia" w:eastAsiaTheme="minorEastAsia" w:hAnsiTheme="minorEastAsia" w:hint="eastAsia"/>
                <w:color w:val="000000" w:themeColor="text1"/>
                <w:sz w:val="20"/>
                <w:szCs w:val="20"/>
              </w:rPr>
              <w:br/>
              <w:t>NH3、H2S测量原理：电化学</w:t>
            </w:r>
            <w:r w:rsidRPr="005A75D5">
              <w:rPr>
                <w:rFonts w:asciiTheme="minorEastAsia" w:eastAsiaTheme="minorEastAsia" w:hAnsiTheme="minorEastAsia" w:hint="eastAsia"/>
                <w:color w:val="000000" w:themeColor="text1"/>
                <w:sz w:val="20"/>
                <w:szCs w:val="20"/>
              </w:rPr>
              <w:br/>
              <w:t>NH3测量范围：0~50/0~100PPM ；H2S测量范围：0~100PPM 分辨率：0.1ppm</w:t>
            </w:r>
            <w:r w:rsidRPr="005A75D5">
              <w:rPr>
                <w:rFonts w:asciiTheme="minorEastAsia" w:eastAsiaTheme="minorEastAsia" w:hAnsiTheme="minorEastAsia" w:hint="eastAsia"/>
                <w:color w:val="000000" w:themeColor="text1"/>
                <w:sz w:val="20"/>
                <w:szCs w:val="20"/>
              </w:rPr>
              <w:br/>
              <w:t>供电电压：DC  6~24V   最大功耗：1000mW</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满溢监测传感器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(1)通讯方式：NB_IoT</w:t>
            </w:r>
            <w:r w:rsidRPr="005A75D5">
              <w:rPr>
                <w:rFonts w:asciiTheme="minorEastAsia" w:eastAsiaTheme="minorEastAsia" w:hAnsiTheme="minorEastAsia" w:hint="eastAsia"/>
                <w:color w:val="000000" w:themeColor="text1"/>
                <w:sz w:val="20"/>
                <w:szCs w:val="20"/>
              </w:rPr>
              <w:br/>
              <w:t>(2)检测范围：10-80cm</w:t>
            </w:r>
            <w:r w:rsidRPr="005A75D5">
              <w:rPr>
                <w:rFonts w:asciiTheme="minorEastAsia" w:eastAsiaTheme="minorEastAsia" w:hAnsiTheme="minorEastAsia" w:hint="eastAsia"/>
                <w:color w:val="000000" w:themeColor="text1"/>
                <w:sz w:val="20"/>
                <w:szCs w:val="20"/>
              </w:rPr>
              <w:br/>
              <w:t>(3)接收灵敏度：-128dBm</w:t>
            </w:r>
            <w:r w:rsidRPr="005A75D5">
              <w:rPr>
                <w:rFonts w:asciiTheme="minorEastAsia" w:eastAsiaTheme="minorEastAsia" w:hAnsiTheme="minorEastAsia" w:hint="eastAsia"/>
                <w:color w:val="000000" w:themeColor="text1"/>
                <w:sz w:val="20"/>
                <w:szCs w:val="20"/>
              </w:rPr>
              <w:br/>
              <w:t>(4)发射功率：23dBm</w:t>
            </w:r>
            <w:r w:rsidRPr="005A75D5">
              <w:rPr>
                <w:rFonts w:asciiTheme="minorEastAsia" w:eastAsiaTheme="minorEastAsia" w:hAnsiTheme="minorEastAsia" w:hint="eastAsia"/>
                <w:color w:val="000000" w:themeColor="text1"/>
                <w:sz w:val="20"/>
                <w:szCs w:val="20"/>
              </w:rPr>
              <w:br/>
              <w:t>(5)通信速率：100bps～100kbps</w:t>
            </w:r>
            <w:r w:rsidRPr="005A75D5">
              <w:rPr>
                <w:rFonts w:asciiTheme="minorEastAsia" w:eastAsiaTheme="minorEastAsia" w:hAnsiTheme="minorEastAsia" w:hint="eastAsia"/>
                <w:color w:val="000000" w:themeColor="text1"/>
                <w:sz w:val="20"/>
                <w:szCs w:val="20"/>
              </w:rPr>
              <w:br/>
              <w:t>(6)工作温度：-10℃～75℃</w:t>
            </w:r>
            <w:r w:rsidRPr="005A75D5">
              <w:rPr>
                <w:rFonts w:asciiTheme="minorEastAsia" w:eastAsiaTheme="minorEastAsia" w:hAnsiTheme="minorEastAsia" w:hint="eastAsia"/>
                <w:color w:val="000000" w:themeColor="text1"/>
                <w:sz w:val="20"/>
                <w:szCs w:val="20"/>
              </w:rPr>
              <w:br/>
              <w:t>(7)存储温度：-20℃～75℃</w:t>
            </w:r>
            <w:r w:rsidRPr="005A75D5">
              <w:rPr>
                <w:rFonts w:asciiTheme="minorEastAsia" w:eastAsiaTheme="minorEastAsia" w:hAnsiTheme="minorEastAsia" w:hint="eastAsia"/>
                <w:color w:val="000000" w:themeColor="text1"/>
                <w:sz w:val="20"/>
                <w:szCs w:val="20"/>
              </w:rPr>
              <w:br/>
              <w:t>(8)GPS定位精度：15米</w:t>
            </w:r>
            <w:r w:rsidRPr="005A75D5">
              <w:rPr>
                <w:rFonts w:asciiTheme="minorEastAsia" w:eastAsiaTheme="minorEastAsia" w:hAnsiTheme="minorEastAsia" w:hint="eastAsia"/>
                <w:color w:val="000000" w:themeColor="text1"/>
                <w:sz w:val="20"/>
                <w:szCs w:val="20"/>
              </w:rPr>
              <w:br/>
              <w:t>(9)电源：3.7V锂电池供电（可重复使用）</w:t>
            </w:r>
            <w:r w:rsidRPr="005A75D5">
              <w:rPr>
                <w:rFonts w:asciiTheme="minorEastAsia" w:eastAsiaTheme="minorEastAsia" w:hAnsiTheme="minorEastAsia" w:hint="eastAsia"/>
                <w:color w:val="000000" w:themeColor="text1"/>
                <w:sz w:val="20"/>
                <w:szCs w:val="20"/>
              </w:rPr>
              <w:br/>
              <w:t>(10)防水防尘 IP65</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color w:val="000000"/>
                <w:sz w:val="20"/>
                <w:szCs w:val="20"/>
              </w:rPr>
              <w:t>6</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物联网信息管理网关</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支持HDMI接口，支持智慧公厕终端接入与导航前端显示（HDMI)；</w:t>
            </w:r>
            <w:r w:rsidRPr="005A75D5">
              <w:rPr>
                <w:rFonts w:asciiTheme="minorEastAsia" w:eastAsiaTheme="minorEastAsia" w:hAnsiTheme="minorEastAsia" w:hint="eastAsia"/>
                <w:color w:val="000000" w:themeColor="text1"/>
                <w:sz w:val="20"/>
                <w:szCs w:val="20"/>
              </w:rPr>
              <w:br/>
              <w:t>支持3.5mm音频口，支持公厕现场音乐等音频的播放；</w:t>
            </w:r>
            <w:r w:rsidRPr="005A75D5">
              <w:rPr>
                <w:rFonts w:asciiTheme="minorEastAsia" w:eastAsiaTheme="minorEastAsia" w:hAnsiTheme="minorEastAsia" w:hint="eastAsia"/>
                <w:color w:val="000000" w:themeColor="text1"/>
                <w:sz w:val="20"/>
                <w:szCs w:val="20"/>
              </w:rPr>
              <w:br/>
              <w:t>支持USB接口，触摸屏、键盘、鼠标等外设即插即用，方便调试和使用；</w:t>
            </w:r>
            <w:r w:rsidRPr="005A75D5">
              <w:rPr>
                <w:rFonts w:asciiTheme="minorEastAsia" w:eastAsiaTheme="minorEastAsia" w:hAnsiTheme="minorEastAsia" w:hint="eastAsia"/>
                <w:color w:val="000000" w:themeColor="text1"/>
                <w:sz w:val="20"/>
                <w:szCs w:val="20"/>
              </w:rPr>
              <w:br/>
              <w:t>支持WIFI，4G，网口方式接入互联网，适配各种公厕联网环境；</w:t>
            </w:r>
            <w:r w:rsidRPr="005A75D5">
              <w:rPr>
                <w:rFonts w:asciiTheme="minorEastAsia" w:eastAsiaTheme="minorEastAsia" w:hAnsiTheme="minorEastAsia" w:hint="eastAsia"/>
                <w:color w:val="000000" w:themeColor="text1"/>
                <w:sz w:val="20"/>
                <w:szCs w:val="20"/>
              </w:rPr>
              <w:br/>
              <w:t>强大的WIFI功能，支持AP，STA模式；</w:t>
            </w:r>
            <w:r w:rsidRPr="005A75D5">
              <w:rPr>
                <w:rFonts w:asciiTheme="minorEastAsia" w:eastAsiaTheme="minorEastAsia" w:hAnsiTheme="minorEastAsia" w:hint="eastAsia"/>
                <w:color w:val="000000" w:themeColor="text1"/>
                <w:sz w:val="20"/>
                <w:szCs w:val="20"/>
              </w:rPr>
              <w:br/>
              <w:t>接口丰富，能满足客户不同需求和应用，4路以太网口（摄像头接入），232/485串口（485设备接入）</w:t>
            </w:r>
            <w:r w:rsidRPr="005A75D5">
              <w:rPr>
                <w:rFonts w:asciiTheme="minorEastAsia" w:eastAsiaTheme="minorEastAsia" w:hAnsiTheme="minorEastAsia" w:hint="eastAsia"/>
                <w:color w:val="000000" w:themeColor="text1"/>
                <w:sz w:val="20"/>
                <w:szCs w:val="20"/>
              </w:rPr>
              <w:br/>
              <w:t>多网智能切换，数据断网自动重连续传；</w:t>
            </w:r>
            <w:r w:rsidRPr="005A75D5">
              <w:rPr>
                <w:rFonts w:asciiTheme="minorEastAsia" w:eastAsiaTheme="minorEastAsia" w:hAnsiTheme="minorEastAsia" w:hint="eastAsia"/>
                <w:color w:val="000000" w:themeColor="text1"/>
                <w:sz w:val="20"/>
                <w:szCs w:val="20"/>
              </w:rPr>
              <w:br/>
              <w:t>硬件看门狗等多种防护机制，确保智慧公厕系统的稳定运行；</w:t>
            </w:r>
            <w:r w:rsidRPr="005A75D5">
              <w:rPr>
                <w:rFonts w:asciiTheme="minorEastAsia" w:eastAsiaTheme="minorEastAsia" w:hAnsiTheme="minorEastAsia" w:hint="eastAsia"/>
                <w:color w:val="000000" w:themeColor="text1"/>
                <w:sz w:val="20"/>
                <w:szCs w:val="20"/>
              </w:rPr>
              <w:br/>
              <w:t>开机自动唤醒，界面永不锁屏，保障现场导览界面的展示；</w:t>
            </w:r>
            <w:r w:rsidRPr="005A75D5">
              <w:rPr>
                <w:rFonts w:asciiTheme="minorEastAsia" w:eastAsiaTheme="minorEastAsia" w:hAnsiTheme="minorEastAsia" w:hint="eastAsia"/>
                <w:color w:val="000000" w:themeColor="text1"/>
                <w:sz w:val="20"/>
                <w:szCs w:val="20"/>
              </w:rPr>
              <w:br/>
              <w:t>协议丰富，支持透明传输、TCP和MQTT，支持多种硬件数据对接模式。</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color w:val="000000"/>
                <w:sz w:val="20"/>
                <w:szCs w:val="20"/>
              </w:rPr>
              <w:t>7</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路由中继</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传输方式：Zigbee或者lora组网，中继转发器</w:t>
            </w:r>
            <w:r w:rsidRPr="005A75D5">
              <w:rPr>
                <w:rFonts w:asciiTheme="minorEastAsia" w:eastAsiaTheme="minorEastAsia" w:hAnsiTheme="minorEastAsia" w:hint="eastAsia"/>
                <w:color w:val="000000" w:themeColor="text1"/>
                <w:sz w:val="20"/>
                <w:szCs w:val="20"/>
              </w:rPr>
              <w:br/>
              <w:t>供电方式：DC5~24V</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color w:val="000000"/>
                <w:sz w:val="20"/>
                <w:szCs w:val="20"/>
              </w:rPr>
              <w:t>8</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坑位感应物联网指示灯</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传输方式：zigbee或者lora传输</w:t>
            </w:r>
            <w:r w:rsidRPr="005A75D5">
              <w:rPr>
                <w:rFonts w:asciiTheme="minorEastAsia" w:eastAsiaTheme="minorEastAsia" w:hAnsiTheme="minorEastAsia" w:hint="eastAsia"/>
                <w:color w:val="000000" w:themeColor="text1"/>
                <w:sz w:val="20"/>
                <w:szCs w:val="20"/>
              </w:rPr>
              <w:br/>
              <w:t xml:space="preserve">产品尺寸：长180MM*宽38MM*厚43MM                           </w:t>
            </w:r>
            <w:r w:rsidRPr="005A75D5">
              <w:rPr>
                <w:rFonts w:asciiTheme="minorEastAsia" w:eastAsiaTheme="minorEastAsia" w:hAnsiTheme="minorEastAsia" w:hint="eastAsia"/>
                <w:color w:val="000000" w:themeColor="text1"/>
                <w:sz w:val="20"/>
                <w:szCs w:val="20"/>
              </w:rPr>
              <w:br/>
              <w:t xml:space="preserve">供电方式：12V任选  </w:t>
            </w:r>
            <w:r w:rsidRPr="005A75D5">
              <w:rPr>
                <w:rFonts w:asciiTheme="minorEastAsia" w:eastAsiaTheme="minorEastAsia" w:hAnsiTheme="minorEastAsia" w:hint="eastAsia"/>
                <w:color w:val="000000" w:themeColor="text1"/>
                <w:sz w:val="20"/>
                <w:szCs w:val="20"/>
              </w:rPr>
              <w:br/>
              <w:t>材质：PC底座，表面喷色（可定制）；透光奶白色月芽形模具灯罩</w:t>
            </w:r>
            <w:r w:rsidRPr="005A75D5">
              <w:rPr>
                <w:rFonts w:asciiTheme="minorEastAsia" w:eastAsiaTheme="minorEastAsia" w:hAnsiTheme="minorEastAsia" w:hint="eastAsia"/>
                <w:color w:val="000000" w:themeColor="text1"/>
                <w:sz w:val="20"/>
                <w:szCs w:val="20"/>
              </w:rPr>
              <w:br/>
              <w:t>安装方式：厕位门头或隔断夹板上，背胶式安装</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1</w:t>
            </w:r>
            <w:r w:rsidRPr="005A75D5">
              <w:rPr>
                <w:rFonts w:ascii="Times New Roman" w:hAnsi="Times New Roman"/>
                <w:color w:val="000000"/>
                <w:sz w:val="20"/>
                <w:szCs w:val="20"/>
              </w:rPr>
              <w:t>9</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坑位感应物联网指示牌</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传输方式：zigbee或者lora传输</w:t>
            </w:r>
            <w:r w:rsidRPr="005A75D5">
              <w:rPr>
                <w:rFonts w:asciiTheme="minorEastAsia" w:eastAsiaTheme="minorEastAsia" w:hAnsiTheme="minorEastAsia" w:hint="eastAsia"/>
                <w:color w:val="000000" w:themeColor="text1"/>
                <w:sz w:val="20"/>
                <w:szCs w:val="20"/>
              </w:rPr>
              <w:br/>
              <w:t>供电方式：12V，低电压(12V)/低功耗（40MA)</w:t>
            </w:r>
            <w:r w:rsidRPr="005A75D5">
              <w:rPr>
                <w:rFonts w:asciiTheme="minorEastAsia" w:eastAsiaTheme="minorEastAsia" w:hAnsiTheme="minorEastAsia" w:hint="eastAsia"/>
                <w:color w:val="000000" w:themeColor="text1"/>
                <w:sz w:val="20"/>
                <w:szCs w:val="20"/>
              </w:rPr>
              <w:br/>
              <w:t>产品材质：钣金外壳，高温烤漆（磨沙黑），轻薄设计</w:t>
            </w:r>
            <w:r w:rsidRPr="005A75D5">
              <w:rPr>
                <w:rFonts w:asciiTheme="minorEastAsia" w:eastAsiaTheme="minorEastAsia" w:hAnsiTheme="minorEastAsia" w:hint="eastAsia"/>
                <w:color w:val="000000" w:themeColor="text1"/>
                <w:sz w:val="20"/>
                <w:szCs w:val="20"/>
              </w:rPr>
              <w:br/>
              <w:t>安装方式：外挂式，安装蹲位间门头或隔断夹板上，无需开孔，外挂式隐形安装</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20</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坑位感应无线人体红外</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传输方式：ZigBee无线传输；</w:t>
            </w:r>
            <w:r w:rsidRPr="005A75D5">
              <w:rPr>
                <w:rFonts w:asciiTheme="minorEastAsia" w:eastAsiaTheme="minorEastAsia" w:hAnsiTheme="minorEastAsia" w:hint="eastAsia"/>
                <w:color w:val="000000" w:themeColor="text1"/>
                <w:sz w:val="20"/>
                <w:szCs w:val="20"/>
              </w:rPr>
              <w:br/>
              <w:t>安装方式：吸顶或者侧装  ；</w:t>
            </w:r>
            <w:r w:rsidRPr="005A75D5">
              <w:rPr>
                <w:rFonts w:asciiTheme="minorEastAsia" w:eastAsiaTheme="minorEastAsia" w:hAnsiTheme="minorEastAsia" w:hint="eastAsia"/>
                <w:color w:val="000000" w:themeColor="text1"/>
                <w:sz w:val="20"/>
                <w:szCs w:val="20"/>
              </w:rPr>
              <w:br/>
              <w:t>电池供电：2*1.5VAA电池，2节5号电池。</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21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臭味监测</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综合环境监测设备，温湿度、氨气，硫化氢数据采集；</w:t>
            </w:r>
            <w:r w:rsidRPr="005A75D5">
              <w:rPr>
                <w:rFonts w:asciiTheme="minorEastAsia" w:eastAsiaTheme="minorEastAsia" w:hAnsiTheme="minorEastAsia" w:hint="eastAsia"/>
                <w:color w:val="000000" w:themeColor="text1"/>
                <w:sz w:val="20"/>
                <w:szCs w:val="20"/>
              </w:rPr>
              <w:br/>
              <w:t>传输方式：zigbee或者lora</w:t>
            </w:r>
            <w:r w:rsidRPr="005A75D5">
              <w:rPr>
                <w:rFonts w:asciiTheme="minorEastAsia" w:eastAsiaTheme="minorEastAsia" w:hAnsiTheme="minorEastAsia" w:hint="eastAsia"/>
                <w:color w:val="000000" w:themeColor="text1"/>
                <w:sz w:val="20"/>
                <w:szCs w:val="20"/>
              </w:rPr>
              <w:br/>
              <w:t>空气温度测量范围：-40~80度；测量精度：±0.3度 ；分辨率：0.1度</w:t>
            </w:r>
            <w:r w:rsidRPr="005A75D5">
              <w:rPr>
                <w:rFonts w:asciiTheme="minorEastAsia" w:eastAsiaTheme="minorEastAsia" w:hAnsiTheme="minorEastAsia" w:hint="eastAsia"/>
                <w:color w:val="000000" w:themeColor="text1"/>
                <w:sz w:val="20"/>
                <w:szCs w:val="20"/>
              </w:rPr>
              <w:br/>
              <w:t>空气湿度测量范围：0~100RH%；测量精度：±2RH% ；分辨率： 0.1%RH</w:t>
            </w:r>
            <w:r w:rsidRPr="005A75D5">
              <w:rPr>
                <w:rFonts w:asciiTheme="minorEastAsia" w:eastAsiaTheme="minorEastAsia" w:hAnsiTheme="minorEastAsia" w:hint="eastAsia"/>
                <w:color w:val="000000" w:themeColor="text1"/>
                <w:sz w:val="20"/>
                <w:szCs w:val="20"/>
              </w:rPr>
              <w:br/>
              <w:t>NH3、H2S测量原理：电化学</w:t>
            </w:r>
            <w:r w:rsidRPr="005A75D5">
              <w:rPr>
                <w:rFonts w:asciiTheme="minorEastAsia" w:eastAsiaTheme="minorEastAsia" w:hAnsiTheme="minorEastAsia" w:hint="eastAsia"/>
                <w:color w:val="000000" w:themeColor="text1"/>
                <w:sz w:val="20"/>
                <w:szCs w:val="20"/>
              </w:rPr>
              <w:br/>
              <w:t>NH3测量范围：0~50/0~100PPM ；H2S测量范围：0~100PPM 分辨率：0.1ppm</w:t>
            </w:r>
            <w:r w:rsidRPr="005A75D5">
              <w:rPr>
                <w:rFonts w:asciiTheme="minorEastAsia" w:eastAsiaTheme="minorEastAsia" w:hAnsiTheme="minorEastAsia" w:hint="eastAsia"/>
                <w:color w:val="000000" w:themeColor="text1"/>
                <w:sz w:val="20"/>
                <w:szCs w:val="20"/>
              </w:rPr>
              <w:br/>
              <w:t>供电电压：DC  6~24V   最大功耗：1000mW</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22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智能烟感</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低电压监测提示功能，定时向主机发送在线报告，手机远程监控，感烟和感温双鉴，有效降低误报率，快速感知火情</w:t>
            </w:r>
            <w:r w:rsidRPr="005A75D5">
              <w:rPr>
                <w:rFonts w:asciiTheme="minorEastAsia" w:eastAsiaTheme="minorEastAsia" w:hAnsiTheme="minorEastAsia" w:hint="eastAsia"/>
                <w:color w:val="000000" w:themeColor="text1"/>
                <w:sz w:val="20"/>
                <w:szCs w:val="20"/>
              </w:rPr>
              <w:br/>
              <w:t>无线类型：ZigBee或lora</w:t>
            </w:r>
            <w:r w:rsidRPr="005A75D5">
              <w:rPr>
                <w:rFonts w:asciiTheme="minorEastAsia" w:eastAsiaTheme="minorEastAsia" w:hAnsiTheme="minorEastAsia" w:hint="eastAsia"/>
                <w:color w:val="000000" w:themeColor="text1"/>
                <w:sz w:val="20"/>
                <w:szCs w:val="20"/>
              </w:rPr>
              <w:br/>
              <w:t>供电方式：DC3V（CR123A电池）</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20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23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智能水浸</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无线类型：ZigBee或lora</w:t>
            </w:r>
            <w:r w:rsidRPr="005A75D5">
              <w:rPr>
                <w:rFonts w:asciiTheme="minorEastAsia" w:eastAsiaTheme="minorEastAsia" w:hAnsiTheme="minorEastAsia" w:hint="eastAsia"/>
                <w:color w:val="000000" w:themeColor="text1"/>
                <w:sz w:val="20"/>
                <w:szCs w:val="20"/>
              </w:rPr>
              <w:br/>
              <w:t>工作电压：3V C R 2 0 3 2 电 池</w:t>
            </w:r>
            <w:r w:rsidRPr="005A75D5">
              <w:rPr>
                <w:rFonts w:asciiTheme="minorEastAsia" w:eastAsiaTheme="minorEastAsia" w:hAnsiTheme="minorEastAsia" w:hint="eastAsia"/>
                <w:color w:val="000000" w:themeColor="text1"/>
                <w:sz w:val="20"/>
                <w:szCs w:val="20"/>
              </w:rPr>
              <w:br/>
              <w:t>低电压预警：有</w:t>
            </w:r>
            <w:r w:rsidRPr="005A75D5">
              <w:rPr>
                <w:rFonts w:asciiTheme="minorEastAsia" w:eastAsiaTheme="minorEastAsia" w:hAnsiTheme="minorEastAsia" w:hint="eastAsia"/>
                <w:color w:val="000000" w:themeColor="text1"/>
                <w:sz w:val="20"/>
                <w:szCs w:val="20"/>
              </w:rPr>
              <w:br/>
              <w:t xml:space="preserve">探 测 </w:t>
            </w:r>
            <w:r w:rsidRPr="005A75D5">
              <w:rPr>
                <w:rFonts w:ascii="微软雅黑" w:eastAsia="微软雅黑" w:hAnsi="微软雅黑" w:cs="微软雅黑" w:hint="eastAsia"/>
                <w:color w:val="000000" w:themeColor="text1"/>
                <w:sz w:val="20"/>
                <w:szCs w:val="20"/>
              </w:rPr>
              <w:t>⽅</w:t>
            </w:r>
            <w:r w:rsidRPr="005A75D5">
              <w:rPr>
                <w:rFonts w:asciiTheme="minorEastAsia" w:eastAsiaTheme="minorEastAsia" w:hAnsiTheme="minorEastAsia" w:hint="eastAsia"/>
                <w:color w:val="000000" w:themeColor="text1"/>
                <w:sz w:val="20"/>
                <w:szCs w:val="20"/>
              </w:rPr>
              <w:t xml:space="preserve"> 式 ：</w:t>
            </w:r>
            <w:r w:rsidRPr="005A75D5">
              <w:rPr>
                <w:rFonts w:ascii="微软雅黑" w:eastAsia="微软雅黑" w:hAnsi="微软雅黑" w:cs="微软雅黑" w:hint="eastAsia"/>
                <w:color w:val="000000" w:themeColor="text1"/>
                <w:sz w:val="20"/>
                <w:szCs w:val="20"/>
              </w:rPr>
              <w:t>⽔</w:t>
            </w:r>
            <w:r w:rsidRPr="005A75D5">
              <w:rPr>
                <w:rFonts w:asciiTheme="minorEastAsia" w:eastAsiaTheme="minorEastAsia" w:hAnsiTheme="minorEastAsia" w:hint="eastAsia"/>
                <w:color w:val="000000" w:themeColor="text1"/>
                <w:sz w:val="20"/>
                <w:szCs w:val="20"/>
              </w:rPr>
              <w:t xml:space="preserve"> 感 探 头</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24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粪溢传感器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RS485通讯，输入电压，DC5-12V（可订制24V） DC5-12V（可订制24V） DC12V（可订制24V）</w:t>
            </w:r>
            <w:r w:rsidRPr="005A75D5">
              <w:rPr>
                <w:rFonts w:asciiTheme="minorEastAsia" w:eastAsiaTheme="minorEastAsia" w:hAnsiTheme="minorEastAsia" w:hint="eastAsia"/>
                <w:color w:val="000000" w:themeColor="text1"/>
                <w:sz w:val="20"/>
                <w:szCs w:val="20"/>
              </w:rPr>
              <w:br/>
              <w:t>输出方式 开关量 开关量 通讯输出；电源波纹要求 ≤200 mV ≤200 mV ≤200 mV</w:t>
            </w:r>
            <w:r w:rsidRPr="005A75D5">
              <w:rPr>
                <w:rFonts w:asciiTheme="minorEastAsia" w:eastAsiaTheme="minorEastAsia" w:hAnsiTheme="minorEastAsia" w:hint="eastAsia"/>
                <w:color w:val="000000" w:themeColor="text1"/>
                <w:sz w:val="20"/>
                <w:szCs w:val="20"/>
              </w:rPr>
              <w:br/>
              <w:t>耗电流 5mA 5mA 5mA；响应时间 500mS 500mS 500mS</w:t>
            </w:r>
            <w:r w:rsidRPr="005A75D5">
              <w:rPr>
                <w:rFonts w:asciiTheme="minorEastAsia" w:eastAsiaTheme="minorEastAsia" w:hAnsiTheme="minorEastAsia" w:hint="eastAsia"/>
                <w:color w:val="000000" w:themeColor="text1"/>
                <w:sz w:val="20"/>
                <w:szCs w:val="20"/>
              </w:rPr>
              <w:br/>
              <w:t>工作环境温度 -20~80℃ -20~80℃ -20~80℃</w:t>
            </w:r>
            <w:r w:rsidRPr="005A75D5">
              <w:rPr>
                <w:rFonts w:asciiTheme="minorEastAsia" w:eastAsiaTheme="minorEastAsia" w:hAnsiTheme="minorEastAsia" w:hint="eastAsia"/>
                <w:color w:val="000000" w:themeColor="text1"/>
                <w:sz w:val="20"/>
                <w:szCs w:val="20"/>
              </w:rPr>
              <w:br/>
              <w:t>湿度 5%~100% 5%~100% 5%~100%</w:t>
            </w:r>
            <w:r w:rsidRPr="005A75D5">
              <w:rPr>
                <w:rFonts w:asciiTheme="minorEastAsia" w:eastAsiaTheme="minorEastAsia" w:hAnsiTheme="minorEastAsia" w:hint="eastAsia"/>
                <w:color w:val="000000" w:themeColor="text1"/>
                <w:sz w:val="20"/>
                <w:szCs w:val="20"/>
              </w:rPr>
              <w:br/>
              <w:t>感应灵敏度 ±1.5mm ±1.5mm ±1.5mm</w:t>
            </w:r>
            <w:r w:rsidRPr="005A75D5">
              <w:rPr>
                <w:rFonts w:asciiTheme="minorEastAsia" w:eastAsiaTheme="minorEastAsia" w:hAnsiTheme="minorEastAsia" w:hint="eastAsia"/>
                <w:color w:val="000000" w:themeColor="text1"/>
                <w:sz w:val="20"/>
                <w:szCs w:val="20"/>
              </w:rPr>
              <w:br/>
              <w:t>线长：500MM（±10MM）（批量可定制，500MM（±10MM）（批量可定制，500MM（±10MM）</w:t>
            </w:r>
            <w:r w:rsidRPr="005A75D5">
              <w:rPr>
                <w:rFonts w:asciiTheme="minorEastAsia" w:eastAsiaTheme="minorEastAsia" w:hAnsiTheme="minorEastAsia" w:hint="eastAsia"/>
                <w:color w:val="000000" w:themeColor="text1"/>
                <w:sz w:val="20"/>
                <w:szCs w:val="20"/>
              </w:rPr>
              <w:br/>
              <w:t>材质：PVCU，PVCU，PVCU</w:t>
            </w:r>
            <w:r w:rsidRPr="005A75D5">
              <w:rPr>
                <w:rFonts w:asciiTheme="minorEastAsia" w:eastAsiaTheme="minorEastAsia" w:hAnsiTheme="minorEastAsia" w:hint="eastAsia"/>
                <w:color w:val="000000" w:themeColor="text1"/>
                <w:sz w:val="20"/>
                <w:szCs w:val="20"/>
              </w:rPr>
              <w:br/>
              <w:t>防水性能：IP67，IP67，IP67</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智能客流仪</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asciiTheme="minorEastAsia" w:eastAsiaTheme="minorEastAsia" w:hAnsiTheme="minorEastAsia" w:hint="eastAsia"/>
                <w:color w:val="000000" w:themeColor="text1"/>
                <w:sz w:val="20"/>
                <w:szCs w:val="20"/>
              </w:rPr>
              <w:t>客流统计分析、统计报表</w:t>
            </w:r>
            <w:r w:rsidRPr="005A75D5">
              <w:rPr>
                <w:rFonts w:asciiTheme="minorEastAsia" w:eastAsiaTheme="minorEastAsia" w:hAnsiTheme="minorEastAsia" w:hint="eastAsia"/>
                <w:color w:val="000000" w:themeColor="text1"/>
                <w:sz w:val="20"/>
                <w:szCs w:val="20"/>
              </w:rPr>
              <w:br/>
              <w:t xml:space="preserve">镜头：FOV(D) 122°  FOV(H) 92.5°  FOV(V) 67° </w:t>
            </w:r>
            <w:r w:rsidRPr="005A75D5">
              <w:rPr>
                <w:rFonts w:asciiTheme="minorEastAsia" w:eastAsiaTheme="minorEastAsia" w:hAnsiTheme="minorEastAsia" w:hint="eastAsia"/>
                <w:color w:val="000000" w:themeColor="text1"/>
                <w:sz w:val="20"/>
                <w:szCs w:val="20"/>
              </w:rPr>
              <w:br/>
              <w:t>分辨率：最高 320*240 @30fps</w:t>
            </w:r>
            <w:r w:rsidRPr="005A75D5">
              <w:rPr>
                <w:rFonts w:asciiTheme="minorEastAsia" w:eastAsiaTheme="minorEastAsia" w:hAnsiTheme="minorEastAsia" w:hint="eastAsia"/>
                <w:color w:val="000000" w:themeColor="text1"/>
                <w:sz w:val="20"/>
                <w:szCs w:val="20"/>
              </w:rPr>
              <w:br/>
              <w:t>探测距离：0.5~3米</w:t>
            </w:r>
            <w:r w:rsidRPr="005A75D5">
              <w:rPr>
                <w:rFonts w:asciiTheme="minorEastAsia" w:eastAsiaTheme="minorEastAsia" w:hAnsiTheme="minorEastAsia" w:hint="eastAsia"/>
                <w:color w:val="000000" w:themeColor="text1"/>
                <w:sz w:val="20"/>
                <w:szCs w:val="20"/>
              </w:rPr>
              <w:br/>
              <w:t>补光灯数量：4颗</w:t>
            </w:r>
            <w:r w:rsidRPr="005A75D5">
              <w:rPr>
                <w:rFonts w:asciiTheme="minorEastAsia" w:eastAsiaTheme="minorEastAsia" w:hAnsiTheme="minorEastAsia" w:hint="eastAsia"/>
                <w:color w:val="000000" w:themeColor="text1"/>
                <w:sz w:val="20"/>
                <w:szCs w:val="20"/>
              </w:rPr>
              <w:br/>
              <w:t>补光灯角度：FOV90°</w:t>
            </w:r>
            <w:r w:rsidRPr="005A75D5">
              <w:rPr>
                <w:rFonts w:asciiTheme="minorEastAsia" w:eastAsiaTheme="minorEastAsia" w:hAnsiTheme="minorEastAsia" w:hint="eastAsia"/>
                <w:color w:val="000000" w:themeColor="text1"/>
                <w:sz w:val="20"/>
                <w:szCs w:val="20"/>
              </w:rPr>
              <w:br/>
              <w:t>通讯协议：TCP、UDP</w:t>
            </w:r>
            <w:r w:rsidRPr="005A75D5">
              <w:rPr>
                <w:rFonts w:asciiTheme="minorEastAsia" w:eastAsiaTheme="minorEastAsia" w:hAnsiTheme="minorEastAsia" w:hint="eastAsia"/>
                <w:color w:val="000000" w:themeColor="text1"/>
                <w:sz w:val="20"/>
                <w:szCs w:val="20"/>
              </w:rPr>
              <w:br/>
              <w:t>工作温度：-30°C～ 60°C</w:t>
            </w:r>
            <w:r w:rsidRPr="005A75D5">
              <w:rPr>
                <w:rFonts w:asciiTheme="minorEastAsia" w:eastAsiaTheme="minorEastAsia" w:hAnsiTheme="minorEastAsia" w:hint="eastAsia"/>
                <w:color w:val="000000" w:themeColor="text1"/>
                <w:sz w:val="20"/>
                <w:szCs w:val="20"/>
              </w:rPr>
              <w:br/>
              <w:t>存储温度：-45°C～85°C</w:t>
            </w:r>
            <w:r w:rsidRPr="005A75D5">
              <w:rPr>
                <w:rFonts w:asciiTheme="minorEastAsia" w:eastAsiaTheme="minorEastAsia" w:hAnsiTheme="minorEastAsia" w:hint="eastAsia"/>
                <w:color w:val="000000" w:themeColor="text1"/>
                <w:sz w:val="20"/>
                <w:szCs w:val="20"/>
              </w:rPr>
              <w:br/>
              <w:t>电源：12V/2A</w:t>
            </w:r>
            <w:r w:rsidRPr="005A75D5">
              <w:rPr>
                <w:rFonts w:asciiTheme="minorEastAsia" w:eastAsiaTheme="minorEastAsia" w:hAnsiTheme="minorEastAsia" w:hint="eastAsia"/>
                <w:color w:val="000000" w:themeColor="text1"/>
                <w:sz w:val="20"/>
                <w:szCs w:val="20"/>
              </w:rPr>
              <w:br/>
              <w:t>通讯接口：以太网</w:t>
            </w:r>
            <w:r w:rsidRPr="005A75D5">
              <w:rPr>
                <w:rFonts w:asciiTheme="minorEastAsia" w:eastAsiaTheme="minorEastAsia" w:hAnsiTheme="minorEastAsia" w:hint="eastAsia"/>
                <w:color w:val="000000" w:themeColor="text1"/>
                <w:sz w:val="20"/>
                <w:szCs w:val="20"/>
              </w:rPr>
              <w:br/>
              <w:t>其他接口：5.5mm电源接口</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heme="minorEastAsia" w:eastAsiaTheme="minorEastAsia" w:hAnsiTheme="minorEastAsia" w:hint="eastAsia"/>
                <w:color w:val="000000" w:themeColor="text1"/>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color w:val="000000"/>
                <w:sz w:val="20"/>
                <w:szCs w:val="20"/>
              </w:rPr>
              <w:t>6</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36</w:t>
            </w:r>
            <w:r w:rsidRPr="005A75D5">
              <w:rPr>
                <w:rFonts w:hint="eastAsia"/>
                <w:sz w:val="20"/>
                <w:szCs w:val="20"/>
              </w:rPr>
              <w:t>芯光缆</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sz w:val="20"/>
                <w:szCs w:val="20"/>
              </w:rPr>
              <w:t>GYTA-36</w:t>
            </w:r>
            <w:r w:rsidRPr="005A75D5">
              <w:rPr>
                <w:rFonts w:hint="eastAsia"/>
                <w:sz w:val="20"/>
                <w:szCs w:val="20"/>
              </w:rPr>
              <w:t>芯</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0.7</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color w:val="000000"/>
                <w:sz w:val="20"/>
                <w:szCs w:val="20"/>
              </w:rPr>
              <w:t>7</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ODB</w:t>
            </w:r>
            <w:r w:rsidRPr="005A75D5">
              <w:rPr>
                <w:rFonts w:hint="eastAsia"/>
                <w:sz w:val="20"/>
                <w:szCs w:val="20"/>
              </w:rPr>
              <w:t>机箱</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color w:val="000000" w:themeColor="text1"/>
                <w:sz w:val="20"/>
                <w:szCs w:val="20"/>
              </w:rPr>
            </w:pPr>
            <w:r w:rsidRPr="005A75D5">
              <w:rPr>
                <w:rFonts w:hint="eastAsia"/>
                <w:sz w:val="20"/>
                <w:szCs w:val="20"/>
              </w:rPr>
              <w:t>36</w:t>
            </w:r>
            <w:r w:rsidRPr="005A75D5">
              <w:rPr>
                <w:rFonts w:hint="eastAsia"/>
                <w:sz w:val="20"/>
                <w:szCs w:val="20"/>
              </w:rPr>
              <w:t>芯</w:t>
            </w:r>
            <w:r w:rsidRPr="005A75D5">
              <w:rPr>
                <w:rFonts w:hint="eastAsia"/>
                <w:sz w:val="20"/>
                <w:szCs w:val="20"/>
              </w:rPr>
              <w:t>ODB</w:t>
            </w:r>
            <w:r w:rsidRPr="005A75D5">
              <w:rPr>
                <w:rFonts w:hint="eastAsia"/>
                <w:sz w:val="20"/>
                <w:szCs w:val="20"/>
              </w:rPr>
              <w:t>机箱</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color w:val="000000"/>
                <w:sz w:val="20"/>
                <w:szCs w:val="20"/>
              </w:rPr>
              <w:t>8</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ODB</w:t>
            </w:r>
            <w:r w:rsidRPr="005A75D5">
              <w:rPr>
                <w:rFonts w:hint="eastAsia"/>
                <w:sz w:val="20"/>
                <w:szCs w:val="20"/>
              </w:rPr>
              <w:t>机箱成端</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含尾纤、熔接、测试等</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芯</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72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2</w:t>
            </w:r>
            <w:r w:rsidRPr="005A75D5">
              <w:rPr>
                <w:rFonts w:ascii="Times New Roman" w:hAnsi="Times New Roman"/>
                <w:color w:val="000000"/>
                <w:sz w:val="20"/>
                <w:szCs w:val="20"/>
              </w:rPr>
              <w:t>9</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4</w:t>
            </w:r>
            <w:r w:rsidRPr="005A75D5">
              <w:rPr>
                <w:rFonts w:hint="eastAsia"/>
                <w:sz w:val="20"/>
                <w:szCs w:val="20"/>
              </w:rPr>
              <w:t>芯光缆</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GYTA-4</w:t>
            </w:r>
            <w:r w:rsidRPr="005A75D5">
              <w:rPr>
                <w:rFonts w:hint="eastAsia"/>
                <w:sz w:val="20"/>
                <w:szCs w:val="20"/>
              </w:rPr>
              <w:t>芯</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38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30</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光缆终端盒</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含尾纤、</w:t>
            </w:r>
            <w:r w:rsidRPr="005A75D5">
              <w:rPr>
                <w:rFonts w:hint="eastAsia"/>
                <w:sz w:val="20"/>
                <w:szCs w:val="20"/>
              </w:rPr>
              <w:t>LC</w:t>
            </w:r>
            <w:r w:rsidRPr="005A75D5">
              <w:rPr>
                <w:rFonts w:hint="eastAsia"/>
                <w:sz w:val="20"/>
                <w:szCs w:val="20"/>
              </w:rPr>
              <w:t>法兰</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68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31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接头盒</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48</w:t>
            </w:r>
            <w:r w:rsidRPr="005A75D5">
              <w:rPr>
                <w:rFonts w:hint="eastAsia"/>
                <w:sz w:val="20"/>
                <w:szCs w:val="20"/>
              </w:rPr>
              <w:t>芯（含）及以下</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只</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68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32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尾纤</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终端用</w:t>
            </w:r>
            <w:r w:rsidRPr="005A75D5">
              <w:rPr>
                <w:rFonts w:hint="eastAsia"/>
                <w:sz w:val="20"/>
                <w:szCs w:val="20"/>
              </w:rPr>
              <w:t>LC-LC</w:t>
            </w:r>
            <w:r w:rsidRPr="005A75D5">
              <w:rPr>
                <w:rFonts w:hint="eastAsia"/>
                <w:sz w:val="20"/>
                <w:szCs w:val="20"/>
              </w:rPr>
              <w:t>跳纤，</w:t>
            </w:r>
            <w:r w:rsidRPr="005A75D5">
              <w:rPr>
                <w:rFonts w:hint="eastAsia"/>
                <w:sz w:val="20"/>
                <w:szCs w:val="20"/>
              </w:rPr>
              <w:t>1</w:t>
            </w:r>
            <w:r w:rsidRPr="005A75D5">
              <w:rPr>
                <w:rFonts w:hint="eastAsia"/>
                <w:sz w:val="20"/>
                <w:szCs w:val="20"/>
              </w:rPr>
              <w:t>根跳纤当</w:t>
            </w:r>
            <w:r w:rsidRPr="005A75D5">
              <w:rPr>
                <w:rFonts w:hint="eastAsia"/>
                <w:sz w:val="20"/>
                <w:szCs w:val="20"/>
              </w:rPr>
              <w:t>2</w:t>
            </w:r>
            <w:r w:rsidRPr="005A75D5">
              <w:rPr>
                <w:rFonts w:hint="eastAsia"/>
                <w:sz w:val="20"/>
                <w:szCs w:val="20"/>
              </w:rPr>
              <w:t>根尾纤使用。</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根</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33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光缆内导管</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Φ</w:t>
            </w:r>
            <w:r w:rsidRPr="005A75D5">
              <w:rPr>
                <w:rFonts w:hint="eastAsia"/>
                <w:sz w:val="20"/>
                <w:szCs w:val="20"/>
              </w:rPr>
              <w:t>28/32mm</w:t>
            </w:r>
            <w:r w:rsidRPr="005A75D5">
              <w:rPr>
                <w:rFonts w:hint="eastAsia"/>
                <w:sz w:val="20"/>
                <w:szCs w:val="20"/>
              </w:rPr>
              <w:t>（内径</w:t>
            </w:r>
            <w:r w:rsidRPr="005A75D5">
              <w:rPr>
                <w:rFonts w:hint="eastAsia"/>
                <w:sz w:val="20"/>
                <w:szCs w:val="20"/>
              </w:rPr>
              <w:t>/</w:t>
            </w:r>
            <w:r w:rsidRPr="005A75D5">
              <w:rPr>
                <w:rFonts w:hint="eastAsia"/>
                <w:sz w:val="20"/>
                <w:szCs w:val="20"/>
              </w:rPr>
              <w:t>外径）</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19.5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34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架空铁件材料</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绞线、挂牌、夹板、抱箍、挂钩等铁件材料</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7.5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r w:rsidRPr="005A75D5">
              <w:rPr>
                <w:rFonts w:ascii="Times New Roman" w:hAnsi="Times New Roman"/>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管道铁件材料</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国产、包含光缆托板、光缆支架、挂牌、镀锌铁线等铁件材料（穿放光缆的辅材）</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孔·</w:t>
            </w: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31.5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r w:rsidRPr="005A75D5">
              <w:rPr>
                <w:rFonts w:ascii="Times New Roman" w:hAnsi="Times New Roman"/>
                <w:color w:val="000000"/>
                <w:sz w:val="20"/>
                <w:szCs w:val="20"/>
              </w:rPr>
              <w:t>6</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光缆施工配套费</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按光缆设备部分</w:t>
            </w:r>
            <w:r w:rsidRPr="005A75D5">
              <w:rPr>
                <w:rFonts w:hint="eastAsia"/>
                <w:sz w:val="20"/>
                <w:szCs w:val="20"/>
              </w:rPr>
              <w:t>50%</w:t>
            </w:r>
            <w:r w:rsidRPr="005A75D5">
              <w:rPr>
                <w:rFonts w:hint="eastAsia"/>
                <w:sz w:val="20"/>
                <w:szCs w:val="20"/>
              </w:rPr>
              <w:t>计算</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项</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r w:rsidRPr="005A75D5">
              <w:rPr>
                <w:rFonts w:ascii="Times New Roman" w:hAnsi="Times New Roman"/>
                <w:color w:val="000000"/>
                <w:sz w:val="20"/>
                <w:szCs w:val="20"/>
              </w:rPr>
              <w:t>7</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点管沟通</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单孔</w:t>
            </w:r>
            <w:r w:rsidRPr="005A75D5">
              <w:rPr>
                <w:rFonts w:hint="eastAsia"/>
                <w:sz w:val="20"/>
                <w:szCs w:val="20"/>
              </w:rPr>
              <w:t>76mm</w:t>
            </w:r>
            <w:r w:rsidRPr="005A75D5">
              <w:rPr>
                <w:rFonts w:hint="eastAsia"/>
                <w:sz w:val="20"/>
                <w:szCs w:val="20"/>
              </w:rPr>
              <w:t>，含开挖、回填、运土等</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4500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r w:rsidRPr="005A75D5">
              <w:rPr>
                <w:rFonts w:ascii="Times New Roman" w:hAnsi="Times New Roman"/>
                <w:color w:val="000000"/>
                <w:sz w:val="20"/>
                <w:szCs w:val="20"/>
              </w:rPr>
              <w:t>8</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手井</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450mm*300mm</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68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3</w:t>
            </w:r>
            <w:r w:rsidRPr="005A75D5">
              <w:rPr>
                <w:rFonts w:ascii="Times New Roman" w:hAnsi="Times New Roman"/>
                <w:color w:val="000000"/>
                <w:sz w:val="20"/>
                <w:szCs w:val="20"/>
              </w:rPr>
              <w:t>9</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开挖赔补</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管道开挖按</w:t>
            </w:r>
            <w:r w:rsidRPr="005A75D5">
              <w:rPr>
                <w:rFonts w:hint="eastAsia"/>
                <w:sz w:val="20"/>
                <w:szCs w:val="20"/>
              </w:rPr>
              <w:t>0.8</w:t>
            </w:r>
            <w:r w:rsidRPr="005A75D5">
              <w:rPr>
                <w:rFonts w:hint="eastAsia"/>
                <w:sz w:val="20"/>
                <w:szCs w:val="20"/>
              </w:rPr>
              <w:t>㎡计</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3600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40</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管道租赁费</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不含管道维护费</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子孔·</w:t>
            </w: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19.5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41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管道维护费用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管道维护费用</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子孔·</w:t>
            </w:r>
            <w:r w:rsidRPr="005A75D5">
              <w:rPr>
                <w:rFonts w:hint="eastAsia"/>
                <w:sz w:val="20"/>
                <w:szCs w:val="20"/>
              </w:rPr>
              <w:t>km</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19.5</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42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小区、单位千兆汇聚交换机</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交换容量≥</w:t>
            </w:r>
            <w:r w:rsidRPr="005A75D5">
              <w:rPr>
                <w:rFonts w:hint="eastAsia"/>
                <w:sz w:val="20"/>
                <w:szCs w:val="20"/>
              </w:rPr>
              <w:t>330Gbps</w:t>
            </w:r>
            <w:r w:rsidRPr="005A75D5">
              <w:rPr>
                <w:rFonts w:hint="eastAsia"/>
                <w:sz w:val="20"/>
                <w:szCs w:val="20"/>
              </w:rPr>
              <w:t>，包转发率≥</w:t>
            </w:r>
            <w:r w:rsidRPr="005A75D5">
              <w:rPr>
                <w:rFonts w:hint="eastAsia"/>
                <w:sz w:val="20"/>
                <w:szCs w:val="20"/>
              </w:rPr>
              <w:t>120Mpps</w:t>
            </w:r>
            <w:r w:rsidRPr="005A75D5">
              <w:rPr>
                <w:rFonts w:hint="eastAsia"/>
                <w:sz w:val="20"/>
                <w:szCs w:val="20"/>
              </w:rPr>
              <w:t>，</w:t>
            </w:r>
            <w:r w:rsidRPr="005A75D5">
              <w:rPr>
                <w:rFonts w:cs="Arial" w:hint="eastAsia"/>
                <w:sz w:val="20"/>
                <w:szCs w:val="20"/>
              </w:rPr>
              <w:t>提供相关证明材料；</w:t>
            </w:r>
            <w:r w:rsidRPr="005A75D5">
              <w:rPr>
                <w:rFonts w:hint="eastAsia"/>
                <w:sz w:val="20"/>
                <w:szCs w:val="20"/>
              </w:rPr>
              <w:t>；</w:t>
            </w:r>
          </w:p>
          <w:p w:rsidR="008137C8" w:rsidRPr="005A75D5" w:rsidRDefault="008137C8" w:rsidP="0067464C">
            <w:pPr>
              <w:rPr>
                <w:sz w:val="20"/>
                <w:szCs w:val="20"/>
              </w:rPr>
            </w:pPr>
            <w:r w:rsidRPr="005A75D5">
              <w:rPr>
                <w:rFonts w:hint="eastAsia"/>
                <w:sz w:val="20"/>
                <w:szCs w:val="20"/>
              </w:rPr>
              <w:t>24</w:t>
            </w:r>
            <w:r w:rsidRPr="005A75D5">
              <w:rPr>
                <w:rFonts w:hint="eastAsia"/>
                <w:sz w:val="20"/>
                <w:szCs w:val="20"/>
              </w:rPr>
              <w:t>个千兆电口，</w:t>
            </w:r>
            <w:r w:rsidRPr="005A75D5">
              <w:rPr>
                <w:rFonts w:hint="eastAsia"/>
                <w:sz w:val="20"/>
                <w:szCs w:val="20"/>
              </w:rPr>
              <w:t>4</w:t>
            </w:r>
            <w:r w:rsidRPr="005A75D5">
              <w:rPr>
                <w:rFonts w:hint="eastAsia"/>
                <w:sz w:val="20"/>
                <w:szCs w:val="20"/>
              </w:rPr>
              <w:t>个千兆</w:t>
            </w:r>
            <w:r w:rsidRPr="005A75D5">
              <w:rPr>
                <w:rFonts w:hint="eastAsia"/>
                <w:sz w:val="20"/>
                <w:szCs w:val="20"/>
              </w:rPr>
              <w:t>SFP</w:t>
            </w:r>
            <w:r w:rsidRPr="005A75D5">
              <w:rPr>
                <w:rFonts w:hint="eastAsia"/>
                <w:sz w:val="20"/>
                <w:szCs w:val="20"/>
              </w:rPr>
              <w:t>；</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4K</w:t>
            </w:r>
            <w:r w:rsidRPr="005A75D5">
              <w:rPr>
                <w:rFonts w:hint="eastAsia"/>
                <w:sz w:val="20"/>
                <w:szCs w:val="20"/>
              </w:rPr>
              <w:t>个</w:t>
            </w:r>
            <w:r w:rsidRPr="005A75D5">
              <w:rPr>
                <w:rFonts w:hint="eastAsia"/>
                <w:sz w:val="20"/>
                <w:szCs w:val="20"/>
              </w:rPr>
              <w:t>VLAN</w:t>
            </w:r>
            <w:r w:rsidRPr="005A75D5">
              <w:rPr>
                <w:rFonts w:hint="eastAsia"/>
                <w:sz w:val="20"/>
                <w:szCs w:val="20"/>
              </w:rPr>
              <w:t>；</w:t>
            </w:r>
          </w:p>
          <w:p w:rsidR="008137C8" w:rsidRPr="005A75D5" w:rsidRDefault="008137C8" w:rsidP="0067464C">
            <w:pPr>
              <w:rPr>
                <w:sz w:val="20"/>
                <w:szCs w:val="20"/>
              </w:rPr>
            </w:pPr>
            <w:r w:rsidRPr="005A75D5">
              <w:rPr>
                <w:rFonts w:cs="Arial" w:hint="eastAsia"/>
                <w:sz w:val="20"/>
                <w:szCs w:val="20"/>
              </w:rPr>
              <w:t>支持</w:t>
            </w:r>
            <w:r w:rsidRPr="005A75D5">
              <w:rPr>
                <w:rFonts w:cs="Arial" w:hint="eastAsia"/>
                <w:sz w:val="20"/>
                <w:szCs w:val="20"/>
              </w:rPr>
              <w:t>RIP</w:t>
            </w:r>
            <w:r w:rsidRPr="005A75D5">
              <w:rPr>
                <w:rFonts w:cs="Arial" w:hint="eastAsia"/>
                <w:sz w:val="20"/>
                <w:szCs w:val="20"/>
              </w:rPr>
              <w:t>、</w:t>
            </w:r>
            <w:r w:rsidRPr="005A75D5">
              <w:rPr>
                <w:rFonts w:cs="Arial" w:hint="eastAsia"/>
                <w:sz w:val="20"/>
                <w:szCs w:val="20"/>
              </w:rPr>
              <w:t>RIPng</w:t>
            </w:r>
            <w:r w:rsidRPr="005A75D5">
              <w:rPr>
                <w:rFonts w:cs="Arial" w:hint="eastAsia"/>
                <w:sz w:val="20"/>
                <w:szCs w:val="20"/>
              </w:rPr>
              <w:t>、</w:t>
            </w:r>
            <w:r w:rsidRPr="005A75D5">
              <w:rPr>
                <w:rFonts w:cs="Arial" w:hint="eastAsia"/>
                <w:sz w:val="20"/>
                <w:szCs w:val="20"/>
              </w:rPr>
              <w:t>OSP</w:t>
            </w:r>
            <w:r w:rsidRPr="005A75D5">
              <w:rPr>
                <w:rFonts w:cs="Arial"/>
                <w:sz w:val="20"/>
                <w:szCs w:val="20"/>
              </w:rPr>
              <w:t>F</w:t>
            </w:r>
            <w:r w:rsidRPr="005A75D5">
              <w:rPr>
                <w:rFonts w:cs="Arial" w:hint="eastAsia"/>
                <w:sz w:val="20"/>
                <w:szCs w:val="20"/>
              </w:rPr>
              <w:t>、</w:t>
            </w:r>
            <w:r w:rsidRPr="005A75D5">
              <w:rPr>
                <w:rFonts w:cs="Arial" w:hint="eastAsia"/>
                <w:sz w:val="20"/>
                <w:szCs w:val="20"/>
              </w:rPr>
              <w:t>O</w:t>
            </w:r>
            <w:r w:rsidRPr="005A75D5">
              <w:rPr>
                <w:rFonts w:cs="Arial"/>
                <w:sz w:val="20"/>
                <w:szCs w:val="20"/>
              </w:rPr>
              <w:t>SPFv3</w:t>
            </w:r>
            <w:r w:rsidRPr="005A75D5">
              <w:rPr>
                <w:rFonts w:cs="Arial"/>
                <w:sz w:val="20"/>
                <w:szCs w:val="20"/>
              </w:rPr>
              <w:t>路由协议</w:t>
            </w:r>
            <w:r w:rsidRPr="005A75D5">
              <w:rPr>
                <w:rFonts w:cs="Arial" w:hint="eastAsia"/>
                <w:sz w:val="20"/>
                <w:szCs w:val="20"/>
              </w:rPr>
              <w:t>，提供相关证明材料；</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MAC</w:t>
            </w:r>
            <w:r w:rsidRPr="005A75D5">
              <w:rPr>
                <w:rFonts w:hint="eastAsia"/>
                <w:sz w:val="20"/>
                <w:szCs w:val="20"/>
              </w:rPr>
              <w:t>地址≥</w:t>
            </w:r>
            <w:r w:rsidRPr="005A75D5">
              <w:rPr>
                <w:rFonts w:hint="eastAsia"/>
                <w:sz w:val="20"/>
                <w:szCs w:val="20"/>
              </w:rPr>
              <w:t>16K</w:t>
            </w:r>
            <w:r w:rsidRPr="005A75D5">
              <w:rPr>
                <w:rFonts w:hint="eastAsia"/>
                <w:sz w:val="20"/>
                <w:szCs w:val="20"/>
              </w:rPr>
              <w:t>；</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ARP</w:t>
            </w:r>
            <w:r w:rsidRPr="005A75D5">
              <w:rPr>
                <w:rFonts w:hint="eastAsia"/>
                <w:sz w:val="20"/>
                <w:szCs w:val="20"/>
              </w:rPr>
              <w:t>表项≥</w:t>
            </w:r>
            <w:r w:rsidRPr="005A75D5">
              <w:rPr>
                <w:rFonts w:hint="eastAsia"/>
                <w:sz w:val="20"/>
                <w:szCs w:val="20"/>
              </w:rPr>
              <w:t>4K</w:t>
            </w:r>
            <w:r w:rsidRPr="005A75D5">
              <w:rPr>
                <w:rFonts w:hint="eastAsia"/>
                <w:sz w:val="20"/>
                <w:szCs w:val="20"/>
              </w:rPr>
              <w:t>；</w:t>
            </w:r>
          </w:p>
          <w:p w:rsidR="008137C8" w:rsidRPr="005A75D5" w:rsidRDefault="008137C8" w:rsidP="0067464C">
            <w:pPr>
              <w:rPr>
                <w:sz w:val="20"/>
                <w:szCs w:val="20"/>
              </w:rPr>
            </w:pPr>
            <w:r w:rsidRPr="005A75D5">
              <w:rPr>
                <w:rFonts w:hint="eastAsia"/>
                <w:sz w:val="20"/>
                <w:szCs w:val="20"/>
              </w:rPr>
              <w:t>支持智能堆叠；</w:t>
            </w:r>
          </w:p>
          <w:p w:rsidR="008137C8" w:rsidRPr="005A75D5" w:rsidRDefault="008137C8" w:rsidP="0067464C">
            <w:pPr>
              <w:rPr>
                <w:sz w:val="20"/>
                <w:szCs w:val="20"/>
              </w:rPr>
            </w:pPr>
            <w:r w:rsidRPr="005A75D5">
              <w:rPr>
                <w:rFonts w:hint="eastAsia"/>
                <w:sz w:val="20"/>
                <w:szCs w:val="20"/>
              </w:rPr>
              <w:t>可用度满足</w:t>
            </w:r>
            <w:r w:rsidRPr="005A75D5">
              <w:rPr>
                <w:rFonts w:hint="eastAsia"/>
                <w:sz w:val="20"/>
                <w:szCs w:val="20"/>
              </w:rPr>
              <w:t>99.999%</w:t>
            </w:r>
            <w:r w:rsidRPr="005A75D5">
              <w:rPr>
                <w:rFonts w:hint="eastAsia"/>
                <w:sz w:val="20"/>
                <w:szCs w:val="20"/>
              </w:rPr>
              <w:t>的电信级可靠性要求，</w:t>
            </w:r>
            <w:r w:rsidRPr="005A75D5">
              <w:rPr>
                <w:rFonts w:cs="Arial" w:hint="eastAsia"/>
                <w:sz w:val="20"/>
                <w:szCs w:val="20"/>
              </w:rPr>
              <w:t>提供相关证明材料；</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Telemetry</w:t>
            </w:r>
            <w:r w:rsidRPr="005A75D5">
              <w:rPr>
                <w:rFonts w:hint="eastAsia"/>
                <w:sz w:val="20"/>
                <w:szCs w:val="20"/>
              </w:rPr>
              <w:t>技术，提供相关证明材料；</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 xml:space="preserve"> 802.3az </w:t>
            </w:r>
            <w:r w:rsidRPr="005A75D5">
              <w:rPr>
                <w:rFonts w:hint="eastAsia"/>
                <w:sz w:val="20"/>
                <w:szCs w:val="20"/>
              </w:rPr>
              <w:t>能效以太网</w:t>
            </w:r>
            <w:r w:rsidRPr="005A75D5">
              <w:rPr>
                <w:rFonts w:hint="eastAsia"/>
                <w:sz w:val="20"/>
                <w:szCs w:val="20"/>
              </w:rPr>
              <w:t xml:space="preserve"> EEE</w:t>
            </w:r>
            <w:r w:rsidRPr="005A75D5">
              <w:rPr>
                <w:rFonts w:hint="eastAsia"/>
                <w:sz w:val="20"/>
                <w:szCs w:val="20"/>
              </w:rPr>
              <w:t>，节能环保；</w:t>
            </w:r>
          </w:p>
          <w:p w:rsidR="008137C8" w:rsidRPr="005A75D5" w:rsidRDefault="008137C8" w:rsidP="0067464C">
            <w:pPr>
              <w:rPr>
                <w:sz w:val="20"/>
                <w:szCs w:val="20"/>
              </w:rPr>
            </w:pPr>
            <w:r w:rsidRPr="005A75D5">
              <w:rPr>
                <w:rFonts w:hint="eastAsia"/>
                <w:sz w:val="20"/>
                <w:szCs w:val="20"/>
              </w:rPr>
              <w:t>业务口防雷可达</w:t>
            </w:r>
            <w:r w:rsidRPr="005A75D5">
              <w:rPr>
                <w:rFonts w:hint="eastAsia"/>
                <w:sz w:val="20"/>
                <w:szCs w:val="20"/>
              </w:rPr>
              <w:t>10KV</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包含与原系统对接调试；</w:t>
            </w:r>
          </w:p>
          <w:p w:rsidR="008137C8" w:rsidRPr="005A75D5" w:rsidRDefault="008137C8" w:rsidP="0067464C">
            <w:pPr>
              <w:rPr>
                <w:sz w:val="20"/>
                <w:szCs w:val="20"/>
              </w:rPr>
            </w:pPr>
            <w:r w:rsidRPr="005A75D5">
              <w:rPr>
                <w:rFonts w:hint="eastAsia"/>
                <w:sz w:val="20"/>
                <w:szCs w:val="20"/>
              </w:rPr>
              <w:t>一年原厂质保服务。</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68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43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小区、单位千兆汇聚光模块</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原厂千兆光模块；</w:t>
            </w:r>
          </w:p>
          <w:p w:rsidR="008137C8" w:rsidRPr="005A75D5" w:rsidRDefault="008137C8" w:rsidP="0067464C">
            <w:pPr>
              <w:rPr>
                <w:sz w:val="20"/>
                <w:szCs w:val="20"/>
              </w:rPr>
            </w:pPr>
            <w:r w:rsidRPr="005A75D5">
              <w:rPr>
                <w:rFonts w:hint="eastAsia"/>
                <w:sz w:val="20"/>
                <w:szCs w:val="20"/>
              </w:rPr>
              <w:t>单模单纤；</w:t>
            </w:r>
            <w:r w:rsidRPr="005A75D5">
              <w:rPr>
                <w:rFonts w:hint="eastAsia"/>
                <w:sz w:val="20"/>
                <w:szCs w:val="20"/>
              </w:rPr>
              <w:br/>
            </w:r>
            <w:r w:rsidRPr="005A75D5">
              <w:rPr>
                <w:rFonts w:hint="eastAsia"/>
                <w:sz w:val="20"/>
                <w:szCs w:val="20"/>
              </w:rPr>
              <w:t>通讯距离不小于</w:t>
            </w:r>
            <w:r w:rsidRPr="005A75D5">
              <w:rPr>
                <w:rFonts w:hint="eastAsia"/>
                <w:sz w:val="20"/>
                <w:szCs w:val="20"/>
              </w:rPr>
              <w:t>10</w:t>
            </w:r>
            <w:r w:rsidRPr="005A75D5">
              <w:rPr>
                <w:rFonts w:hint="eastAsia"/>
                <w:sz w:val="20"/>
                <w:szCs w:val="20"/>
              </w:rPr>
              <w:t>公里；</w:t>
            </w:r>
          </w:p>
          <w:p w:rsidR="008137C8" w:rsidRPr="005A75D5" w:rsidRDefault="008137C8" w:rsidP="0067464C">
            <w:pPr>
              <w:rPr>
                <w:sz w:val="20"/>
                <w:szCs w:val="20"/>
              </w:rPr>
            </w:pPr>
            <w:r w:rsidRPr="005A75D5">
              <w:rPr>
                <w:rFonts w:hint="eastAsia"/>
                <w:sz w:val="20"/>
                <w:szCs w:val="20"/>
              </w:rPr>
              <w:t>一年原厂质保服务。</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只</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44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小区、单位千兆汇聚机柜</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机柜（</w:t>
            </w:r>
            <w:r w:rsidRPr="005A75D5">
              <w:rPr>
                <w:rFonts w:hint="eastAsia"/>
                <w:sz w:val="20"/>
                <w:szCs w:val="20"/>
              </w:rPr>
              <w:t>1200mm*600mm*600mm</w:t>
            </w:r>
            <w:r w:rsidRPr="005A75D5">
              <w:rPr>
                <w:rFonts w:hint="eastAsia"/>
                <w:sz w:val="20"/>
                <w:szCs w:val="20"/>
              </w:rPr>
              <w:t>）、线缆及辅料</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套</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68</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r w:rsidRPr="005A75D5">
              <w:rPr>
                <w:rFonts w:ascii="Times New Roman" w:hAnsi="Times New Roman"/>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框架式核心交换机</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主控引擎</w:t>
            </w:r>
            <w:r w:rsidRPr="005A75D5">
              <w:rPr>
                <w:rFonts w:hint="eastAsia"/>
                <w:sz w:val="20"/>
                <w:szCs w:val="20"/>
              </w:rPr>
              <w:t>2</w:t>
            </w:r>
            <w:r w:rsidRPr="005A75D5">
              <w:rPr>
                <w:rFonts w:hint="eastAsia"/>
                <w:sz w:val="20"/>
                <w:szCs w:val="20"/>
              </w:rPr>
              <w:t>块，整机业务板槽位数≥</w:t>
            </w:r>
            <w:r w:rsidRPr="005A75D5">
              <w:rPr>
                <w:rFonts w:hint="eastAsia"/>
                <w:sz w:val="20"/>
                <w:szCs w:val="20"/>
              </w:rPr>
              <w:t>6</w:t>
            </w:r>
            <w:r w:rsidRPr="005A75D5">
              <w:rPr>
                <w:rFonts w:hint="eastAsia"/>
                <w:sz w:val="20"/>
                <w:szCs w:val="20"/>
              </w:rPr>
              <w:t>；</w:t>
            </w:r>
          </w:p>
          <w:p w:rsidR="008137C8" w:rsidRPr="005A75D5" w:rsidRDefault="008137C8" w:rsidP="0067464C">
            <w:pPr>
              <w:rPr>
                <w:sz w:val="20"/>
                <w:szCs w:val="20"/>
              </w:rPr>
            </w:pPr>
            <w:r w:rsidRPr="005A75D5">
              <w:rPr>
                <w:rFonts w:hint="eastAsia"/>
                <w:sz w:val="20"/>
                <w:szCs w:val="20"/>
              </w:rPr>
              <w:t>72</w:t>
            </w:r>
            <w:r w:rsidRPr="005A75D5">
              <w:rPr>
                <w:rFonts w:hint="eastAsia"/>
                <w:sz w:val="20"/>
                <w:szCs w:val="20"/>
              </w:rPr>
              <w:t>端口十兆</w:t>
            </w:r>
            <w:r w:rsidRPr="005A75D5">
              <w:rPr>
                <w:rFonts w:hint="eastAsia"/>
                <w:sz w:val="20"/>
                <w:szCs w:val="20"/>
              </w:rPr>
              <w:t>/</w:t>
            </w:r>
            <w:r w:rsidRPr="005A75D5">
              <w:rPr>
                <w:rFonts w:hint="eastAsia"/>
                <w:sz w:val="20"/>
                <w:szCs w:val="20"/>
              </w:rPr>
              <w:t>百兆</w:t>
            </w:r>
            <w:r w:rsidRPr="005A75D5">
              <w:rPr>
                <w:rFonts w:hint="eastAsia"/>
                <w:sz w:val="20"/>
                <w:szCs w:val="20"/>
              </w:rPr>
              <w:t>/</w:t>
            </w:r>
            <w:r w:rsidRPr="005A75D5">
              <w:rPr>
                <w:rFonts w:hint="eastAsia"/>
                <w:sz w:val="20"/>
                <w:szCs w:val="20"/>
              </w:rPr>
              <w:t>千兆以太网光接口</w:t>
            </w:r>
            <w:r w:rsidRPr="005A75D5">
              <w:rPr>
                <w:rFonts w:hint="eastAsia"/>
                <w:sz w:val="20"/>
                <w:szCs w:val="20"/>
              </w:rPr>
              <w:t>+24</w:t>
            </w:r>
            <w:r w:rsidRPr="005A75D5">
              <w:rPr>
                <w:rFonts w:hint="eastAsia"/>
                <w:sz w:val="20"/>
                <w:szCs w:val="20"/>
              </w:rPr>
              <w:t>端口万兆以太网光光接口</w:t>
            </w:r>
            <w:r w:rsidRPr="005A75D5">
              <w:rPr>
                <w:rFonts w:hint="eastAsia"/>
                <w:sz w:val="20"/>
                <w:szCs w:val="20"/>
              </w:rPr>
              <w:t>+48</w:t>
            </w:r>
            <w:r w:rsidRPr="005A75D5">
              <w:rPr>
                <w:rFonts w:hint="eastAsia"/>
                <w:sz w:val="20"/>
                <w:szCs w:val="20"/>
              </w:rPr>
              <w:t>端口千兆以太网电接口；</w:t>
            </w:r>
          </w:p>
          <w:p w:rsidR="008137C8" w:rsidRPr="005A75D5" w:rsidRDefault="008137C8" w:rsidP="0067464C">
            <w:pPr>
              <w:rPr>
                <w:sz w:val="20"/>
                <w:szCs w:val="20"/>
              </w:rPr>
            </w:pPr>
            <w:r w:rsidRPr="005A75D5">
              <w:rPr>
                <w:rFonts w:hint="eastAsia"/>
                <w:sz w:val="20"/>
                <w:szCs w:val="20"/>
              </w:rPr>
              <w:t>交换容量≥</w:t>
            </w:r>
            <w:r w:rsidRPr="005A75D5">
              <w:rPr>
                <w:rFonts w:hint="eastAsia"/>
                <w:sz w:val="20"/>
                <w:szCs w:val="20"/>
              </w:rPr>
              <w:t>70Tbps</w:t>
            </w:r>
            <w:r w:rsidRPr="005A75D5">
              <w:rPr>
                <w:rFonts w:hint="eastAsia"/>
                <w:sz w:val="20"/>
                <w:szCs w:val="20"/>
              </w:rPr>
              <w:t>，包转发率≥</w:t>
            </w:r>
            <w:r w:rsidRPr="005A75D5">
              <w:rPr>
                <w:rFonts w:hint="eastAsia"/>
                <w:sz w:val="20"/>
                <w:szCs w:val="20"/>
              </w:rPr>
              <w:t>8600Mpps</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支持模块化风扇框，可热插拔，独立风扇框数≥</w:t>
            </w:r>
            <w:r w:rsidRPr="005A75D5">
              <w:rPr>
                <w:rFonts w:hint="eastAsia"/>
                <w:sz w:val="20"/>
                <w:szCs w:val="20"/>
              </w:rPr>
              <w:t>2</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支持颗粒化电源，实配冗余电源；</w:t>
            </w:r>
          </w:p>
          <w:p w:rsidR="008137C8" w:rsidRPr="005A75D5" w:rsidRDefault="008137C8" w:rsidP="0067464C">
            <w:pPr>
              <w:rPr>
                <w:sz w:val="20"/>
                <w:szCs w:val="20"/>
              </w:rPr>
            </w:pPr>
            <w:r w:rsidRPr="005A75D5">
              <w:rPr>
                <w:rFonts w:hint="eastAsia"/>
                <w:sz w:val="20"/>
                <w:szCs w:val="20"/>
              </w:rPr>
              <w:t>支持整机</w:t>
            </w:r>
            <w:r w:rsidRPr="005A75D5">
              <w:rPr>
                <w:sz w:val="20"/>
                <w:szCs w:val="20"/>
              </w:rPr>
              <w:t>MAC</w:t>
            </w:r>
            <w:r w:rsidRPr="005A75D5">
              <w:rPr>
                <w:sz w:val="20"/>
                <w:szCs w:val="20"/>
              </w:rPr>
              <w:t>地址</w:t>
            </w:r>
            <w:r w:rsidRPr="005A75D5">
              <w:rPr>
                <w:sz w:val="20"/>
                <w:szCs w:val="20"/>
              </w:rPr>
              <w:t>≥128K</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支持整机</w:t>
            </w:r>
            <w:r w:rsidRPr="005A75D5">
              <w:rPr>
                <w:rFonts w:hint="eastAsia"/>
                <w:sz w:val="20"/>
                <w:szCs w:val="20"/>
              </w:rPr>
              <w:t>ARP</w:t>
            </w:r>
            <w:r w:rsidRPr="005A75D5">
              <w:rPr>
                <w:rFonts w:hint="eastAsia"/>
                <w:sz w:val="20"/>
                <w:szCs w:val="20"/>
              </w:rPr>
              <w:t>表项≥</w:t>
            </w:r>
            <w:r w:rsidRPr="005A75D5">
              <w:rPr>
                <w:sz w:val="20"/>
                <w:szCs w:val="20"/>
              </w:rPr>
              <w:t>16</w:t>
            </w:r>
            <w:r w:rsidRPr="005A75D5">
              <w:rPr>
                <w:rFonts w:hint="eastAsia"/>
                <w:sz w:val="20"/>
                <w:szCs w:val="20"/>
              </w:rPr>
              <w:t>K</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MPLS VPN</w:t>
            </w:r>
            <w:r w:rsidRPr="005A75D5">
              <w:rPr>
                <w:rFonts w:hint="eastAsia"/>
                <w:sz w:val="20"/>
                <w:szCs w:val="20"/>
              </w:rPr>
              <w:t>、</w:t>
            </w:r>
            <w:r w:rsidRPr="005A75D5">
              <w:rPr>
                <w:rFonts w:hint="eastAsia"/>
                <w:sz w:val="20"/>
                <w:szCs w:val="20"/>
              </w:rPr>
              <w:t>MPLS L2VPN(VPLS</w:t>
            </w:r>
            <w:r w:rsidRPr="005A75D5">
              <w:rPr>
                <w:rFonts w:hint="eastAsia"/>
                <w:sz w:val="20"/>
                <w:szCs w:val="20"/>
              </w:rPr>
              <w:t>，</w:t>
            </w:r>
            <w:r w:rsidRPr="005A75D5">
              <w:rPr>
                <w:rFonts w:hint="eastAsia"/>
                <w:sz w:val="20"/>
                <w:szCs w:val="20"/>
              </w:rPr>
              <w:t>VLL)</w:t>
            </w:r>
            <w:r w:rsidRPr="005A75D5">
              <w:rPr>
                <w:rFonts w:hint="eastAsia"/>
                <w:sz w:val="20"/>
                <w:szCs w:val="20"/>
              </w:rPr>
              <w:t>、</w:t>
            </w:r>
            <w:r w:rsidRPr="005A75D5">
              <w:rPr>
                <w:rFonts w:hint="eastAsia"/>
                <w:sz w:val="20"/>
                <w:szCs w:val="20"/>
              </w:rPr>
              <w:t>MPLS-TE</w:t>
            </w:r>
            <w:r w:rsidRPr="005A75D5">
              <w:rPr>
                <w:rFonts w:hint="eastAsia"/>
                <w:sz w:val="20"/>
                <w:szCs w:val="20"/>
              </w:rPr>
              <w:t>，提供相关证明材料；</w:t>
            </w:r>
          </w:p>
          <w:p w:rsidR="008137C8" w:rsidRPr="005A75D5" w:rsidRDefault="008137C8" w:rsidP="0067464C">
            <w:pPr>
              <w:rPr>
                <w:sz w:val="20"/>
                <w:szCs w:val="20"/>
              </w:rPr>
            </w:pPr>
            <w:r w:rsidRPr="005A75D5">
              <w:rPr>
                <w:rFonts w:hint="eastAsia"/>
                <w:sz w:val="20"/>
                <w:szCs w:val="20"/>
              </w:rPr>
              <w:t>支持硬件</w:t>
            </w:r>
            <w:r w:rsidRPr="005A75D5">
              <w:rPr>
                <w:rFonts w:hint="eastAsia"/>
                <w:sz w:val="20"/>
                <w:szCs w:val="20"/>
              </w:rPr>
              <w:t>BFD/OAM</w:t>
            </w:r>
            <w:r w:rsidRPr="005A75D5">
              <w:rPr>
                <w:rFonts w:hint="eastAsia"/>
                <w:sz w:val="20"/>
                <w:szCs w:val="20"/>
              </w:rPr>
              <w:t>，</w:t>
            </w:r>
            <w:r w:rsidRPr="005A75D5">
              <w:rPr>
                <w:rFonts w:hint="eastAsia"/>
                <w:sz w:val="20"/>
                <w:szCs w:val="20"/>
              </w:rPr>
              <w:t>3.3ms</w:t>
            </w:r>
            <w:r w:rsidRPr="005A75D5">
              <w:rPr>
                <w:rFonts w:hint="eastAsia"/>
                <w:sz w:val="20"/>
                <w:szCs w:val="20"/>
              </w:rPr>
              <w:t>稳定均匀发包检测，提高设备的可靠性，提供相关证明材料；</w:t>
            </w:r>
          </w:p>
          <w:p w:rsidR="008137C8" w:rsidRPr="005A75D5" w:rsidRDefault="008137C8" w:rsidP="0067464C">
            <w:pPr>
              <w:rPr>
                <w:sz w:val="20"/>
                <w:szCs w:val="20"/>
              </w:rPr>
            </w:pPr>
            <w:r w:rsidRPr="005A75D5">
              <w:rPr>
                <w:rFonts w:hint="eastAsia"/>
                <w:sz w:val="20"/>
                <w:szCs w:val="20"/>
              </w:rPr>
              <w:t>支持</w:t>
            </w:r>
            <w:r w:rsidRPr="005A75D5">
              <w:rPr>
                <w:rFonts w:hint="eastAsia"/>
                <w:sz w:val="20"/>
                <w:szCs w:val="20"/>
              </w:rPr>
              <w:t xml:space="preserve"> Telemetry</w:t>
            </w:r>
            <w:r w:rsidRPr="005A75D5">
              <w:rPr>
                <w:rFonts w:hint="eastAsia"/>
                <w:sz w:val="20"/>
                <w:szCs w:val="20"/>
              </w:rPr>
              <w:t>技术，提供相关证明材料；</w:t>
            </w:r>
          </w:p>
          <w:p w:rsidR="008137C8" w:rsidRPr="005A75D5" w:rsidRDefault="008137C8" w:rsidP="0067464C">
            <w:pPr>
              <w:rPr>
                <w:sz w:val="20"/>
                <w:szCs w:val="20"/>
              </w:rPr>
            </w:pPr>
            <w:r w:rsidRPr="005A75D5">
              <w:rPr>
                <w:rFonts w:hint="eastAsia"/>
                <w:sz w:val="20"/>
                <w:szCs w:val="20"/>
              </w:rPr>
              <w:t>与原城运核心网络系统兼容；</w:t>
            </w:r>
          </w:p>
          <w:p w:rsidR="008137C8" w:rsidRPr="005A75D5" w:rsidRDefault="008137C8" w:rsidP="0067464C">
            <w:pPr>
              <w:rPr>
                <w:sz w:val="20"/>
                <w:szCs w:val="20"/>
              </w:rPr>
            </w:pPr>
            <w:r w:rsidRPr="005A75D5">
              <w:rPr>
                <w:rFonts w:hint="eastAsia"/>
                <w:sz w:val="20"/>
                <w:szCs w:val="20"/>
              </w:rPr>
              <w:t>包含与原系统对接调试；</w:t>
            </w:r>
          </w:p>
          <w:p w:rsidR="008137C8" w:rsidRPr="005A75D5" w:rsidRDefault="008137C8" w:rsidP="0067464C">
            <w:pPr>
              <w:rPr>
                <w:sz w:val="20"/>
                <w:szCs w:val="20"/>
              </w:rPr>
            </w:pPr>
            <w:r w:rsidRPr="005A75D5">
              <w:rPr>
                <w:rFonts w:hint="eastAsia"/>
                <w:sz w:val="20"/>
                <w:szCs w:val="20"/>
              </w:rPr>
              <w:t>单台配置</w:t>
            </w:r>
            <w:r w:rsidRPr="005A75D5">
              <w:rPr>
                <w:rFonts w:hint="eastAsia"/>
                <w:sz w:val="20"/>
                <w:szCs w:val="20"/>
              </w:rPr>
              <w:t>2</w:t>
            </w:r>
            <w:r w:rsidRPr="005A75D5">
              <w:rPr>
                <w:rFonts w:hint="eastAsia"/>
                <w:sz w:val="20"/>
                <w:szCs w:val="20"/>
              </w:rPr>
              <w:t>块专用堆叠子卡，配置不少于</w:t>
            </w:r>
            <w:r w:rsidRPr="005A75D5">
              <w:rPr>
                <w:rFonts w:hint="eastAsia"/>
                <w:sz w:val="20"/>
                <w:szCs w:val="20"/>
              </w:rPr>
              <w:t>2</w:t>
            </w:r>
            <w:r w:rsidRPr="005A75D5">
              <w:rPr>
                <w:rFonts w:hint="eastAsia"/>
                <w:sz w:val="20"/>
                <w:szCs w:val="20"/>
              </w:rPr>
              <w:t>根</w:t>
            </w:r>
            <w:r w:rsidRPr="005A75D5">
              <w:rPr>
                <w:rFonts w:hint="eastAsia"/>
                <w:sz w:val="20"/>
                <w:szCs w:val="20"/>
              </w:rPr>
              <w:t>5</w:t>
            </w:r>
            <w:r w:rsidRPr="005A75D5">
              <w:rPr>
                <w:rFonts w:hint="eastAsia"/>
                <w:sz w:val="20"/>
                <w:szCs w:val="20"/>
              </w:rPr>
              <w:t>米</w:t>
            </w:r>
            <w:r w:rsidRPr="005A75D5">
              <w:rPr>
                <w:rFonts w:hint="eastAsia"/>
                <w:sz w:val="20"/>
                <w:szCs w:val="20"/>
              </w:rPr>
              <w:t>10G</w:t>
            </w:r>
            <w:r w:rsidRPr="005A75D5">
              <w:rPr>
                <w:rFonts w:hint="eastAsia"/>
                <w:sz w:val="20"/>
                <w:szCs w:val="20"/>
              </w:rPr>
              <w:t>高速堆叠线；</w:t>
            </w:r>
          </w:p>
          <w:p w:rsidR="008137C8" w:rsidRPr="005A75D5" w:rsidRDefault="008137C8" w:rsidP="0067464C">
            <w:pPr>
              <w:rPr>
                <w:sz w:val="20"/>
                <w:szCs w:val="20"/>
              </w:rPr>
            </w:pPr>
            <w:r w:rsidRPr="005A75D5">
              <w:rPr>
                <w:rFonts w:hint="eastAsia"/>
                <w:sz w:val="20"/>
                <w:szCs w:val="20"/>
              </w:rPr>
              <w:t>一年原厂质保服务。</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套</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r w:rsidRPr="005A75D5">
              <w:rPr>
                <w:rFonts w:ascii="Times New Roman" w:hAnsi="Times New Roman"/>
                <w:color w:val="000000"/>
                <w:sz w:val="20"/>
                <w:szCs w:val="20"/>
              </w:rPr>
              <w:t>6</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原有居委、门卫网交换机调试、接入设备</w:t>
            </w:r>
            <w:r w:rsidRPr="005A75D5">
              <w:rPr>
                <w:rFonts w:hint="eastAsia"/>
                <w:sz w:val="20"/>
                <w:szCs w:val="20"/>
              </w:rPr>
              <w:t>IP</w:t>
            </w:r>
            <w:r w:rsidRPr="005A75D5">
              <w:rPr>
                <w:rFonts w:hint="eastAsia"/>
                <w:sz w:val="20"/>
                <w:szCs w:val="20"/>
              </w:rPr>
              <w:t>整理、配置</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原有居委、门卫交换机移位转网、调试、线缆短接、接入设备</w:t>
            </w:r>
            <w:r w:rsidRPr="005A75D5">
              <w:rPr>
                <w:rFonts w:hint="eastAsia"/>
                <w:sz w:val="20"/>
                <w:szCs w:val="20"/>
              </w:rPr>
              <w:t>IP</w:t>
            </w:r>
            <w:r w:rsidRPr="005A75D5">
              <w:rPr>
                <w:rFonts w:hint="eastAsia"/>
                <w:sz w:val="20"/>
                <w:szCs w:val="20"/>
              </w:rPr>
              <w:t>整理、配置</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26</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r w:rsidRPr="005A75D5">
              <w:rPr>
                <w:rFonts w:ascii="Times New Roman" w:hAnsi="Times New Roman"/>
                <w:color w:val="000000"/>
                <w:sz w:val="20"/>
                <w:szCs w:val="20"/>
              </w:rPr>
              <w:t>7</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设备利旧、调试配置</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原有城运交换机移位转网、调试、线缆短接、接入设备</w:t>
            </w:r>
            <w:r w:rsidRPr="005A75D5">
              <w:rPr>
                <w:rFonts w:hint="eastAsia"/>
                <w:sz w:val="20"/>
                <w:szCs w:val="20"/>
              </w:rPr>
              <w:t>IP</w:t>
            </w:r>
            <w:r w:rsidRPr="005A75D5">
              <w:rPr>
                <w:rFonts w:hint="eastAsia"/>
                <w:sz w:val="20"/>
                <w:szCs w:val="20"/>
              </w:rPr>
              <w:t>整理、配置</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r w:rsidRPr="005A75D5">
              <w:rPr>
                <w:rFonts w:ascii="Times New Roman" w:hAnsi="Times New Roman"/>
                <w:color w:val="000000"/>
                <w:sz w:val="20"/>
                <w:szCs w:val="20"/>
              </w:rPr>
              <w:t>8</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原有防火墙调试、对接、新增机柜及整理</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新增机柜、整理、理线、防火墙调试、政务网对接及光缆跳接</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4</w:t>
            </w:r>
            <w:r w:rsidRPr="005A75D5">
              <w:rPr>
                <w:rFonts w:ascii="Times New Roman" w:hAnsi="Times New Roman"/>
                <w:color w:val="000000"/>
                <w:sz w:val="20"/>
                <w:szCs w:val="20"/>
              </w:rPr>
              <w:t>9</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单位网络平台访问优化智能应用网关</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固化</w:t>
            </w:r>
            <w:r w:rsidRPr="005A75D5">
              <w:rPr>
                <w:rFonts w:hint="eastAsia"/>
                <w:sz w:val="20"/>
                <w:szCs w:val="20"/>
              </w:rPr>
              <w:t>8</w:t>
            </w:r>
            <w:r w:rsidRPr="005A75D5">
              <w:rPr>
                <w:rFonts w:hint="eastAsia"/>
                <w:sz w:val="20"/>
                <w:szCs w:val="20"/>
              </w:rPr>
              <w:t>个千兆电口，固化</w:t>
            </w:r>
            <w:r w:rsidRPr="005A75D5">
              <w:rPr>
                <w:rFonts w:hint="eastAsia"/>
                <w:sz w:val="20"/>
                <w:szCs w:val="20"/>
              </w:rPr>
              <w:t>2</w:t>
            </w:r>
            <w:r w:rsidRPr="005A75D5">
              <w:rPr>
                <w:rFonts w:hint="eastAsia"/>
                <w:sz w:val="20"/>
                <w:szCs w:val="20"/>
              </w:rPr>
              <w:t>个千兆光口，</w:t>
            </w:r>
            <w:r w:rsidRPr="005A75D5">
              <w:rPr>
                <w:rFonts w:hint="eastAsia"/>
                <w:sz w:val="20"/>
                <w:szCs w:val="20"/>
              </w:rPr>
              <w:t>2G</w:t>
            </w:r>
            <w:r w:rsidRPr="005A75D5">
              <w:rPr>
                <w:rFonts w:hint="eastAsia"/>
                <w:sz w:val="20"/>
                <w:szCs w:val="20"/>
              </w:rPr>
              <w:t>内存，内置</w:t>
            </w:r>
            <w:r w:rsidRPr="005A75D5">
              <w:rPr>
                <w:rFonts w:hint="eastAsia"/>
                <w:sz w:val="20"/>
                <w:szCs w:val="20"/>
              </w:rPr>
              <w:t>1T</w:t>
            </w:r>
            <w:r w:rsidRPr="005A75D5">
              <w:rPr>
                <w:rFonts w:hint="eastAsia"/>
                <w:sz w:val="20"/>
                <w:szCs w:val="20"/>
              </w:rPr>
              <w:t>硬盘，</w:t>
            </w:r>
            <w:r w:rsidRPr="005A75D5">
              <w:rPr>
                <w:rFonts w:hint="eastAsia"/>
                <w:sz w:val="20"/>
                <w:szCs w:val="20"/>
              </w:rPr>
              <w:t>1U</w:t>
            </w:r>
            <w:r w:rsidRPr="005A75D5">
              <w:rPr>
                <w:rFonts w:hint="eastAsia"/>
                <w:sz w:val="20"/>
                <w:szCs w:val="20"/>
              </w:rPr>
              <w:t>尺寸，并发带机数</w:t>
            </w:r>
            <w:r w:rsidRPr="005A75D5">
              <w:rPr>
                <w:rFonts w:hint="eastAsia"/>
                <w:sz w:val="20"/>
                <w:szCs w:val="20"/>
              </w:rPr>
              <w:t>300</w:t>
            </w:r>
            <w:r w:rsidRPr="005A75D5">
              <w:rPr>
                <w:rFonts w:hint="eastAsia"/>
                <w:sz w:val="20"/>
                <w:szCs w:val="20"/>
              </w:rPr>
              <w:t>（可支持多因特网出口接入，不同运营商线路主备切换和出口资源的分配和资源的共享管理、集成状态防火墙</w:t>
            </w:r>
            <w:r w:rsidRPr="005A75D5">
              <w:rPr>
                <w:rFonts w:hint="eastAsia"/>
                <w:sz w:val="20"/>
                <w:szCs w:val="20"/>
              </w:rPr>
              <w:t>/</w:t>
            </w:r>
            <w:r w:rsidRPr="005A75D5">
              <w:rPr>
                <w:rFonts w:hint="eastAsia"/>
                <w:sz w:val="20"/>
                <w:szCs w:val="20"/>
              </w:rPr>
              <w:t>安全域）</w:t>
            </w:r>
            <w:r w:rsidRPr="005A75D5">
              <w:rPr>
                <w:rFonts w:hint="eastAsia"/>
                <w:sz w:val="20"/>
                <w:szCs w:val="20"/>
              </w:rPr>
              <w:t>URL</w:t>
            </w:r>
            <w:r w:rsidRPr="005A75D5">
              <w:rPr>
                <w:rFonts w:hint="eastAsia"/>
                <w:sz w:val="20"/>
                <w:szCs w:val="20"/>
              </w:rPr>
              <w:t>特征库免费升级，</w:t>
            </w:r>
            <w:r w:rsidRPr="005A75D5">
              <w:rPr>
                <w:rFonts w:hint="eastAsia"/>
                <w:sz w:val="20"/>
                <w:szCs w:val="20"/>
              </w:rPr>
              <w:t>IPsec VPN</w:t>
            </w:r>
            <w:r w:rsidRPr="005A75D5">
              <w:rPr>
                <w:rFonts w:hint="eastAsia"/>
                <w:sz w:val="20"/>
                <w:szCs w:val="20"/>
              </w:rPr>
              <w:t>免费</w:t>
            </w:r>
            <w:r w:rsidRPr="005A75D5">
              <w:rPr>
                <w:rFonts w:hint="eastAsia"/>
                <w:sz w:val="20"/>
                <w:szCs w:val="20"/>
              </w:rPr>
              <w:t xml:space="preserve"> </w:t>
            </w:r>
            <w:r w:rsidRPr="005A75D5">
              <w:rPr>
                <w:rFonts w:hint="eastAsia"/>
                <w:sz w:val="20"/>
                <w:szCs w:val="20"/>
              </w:rPr>
              <w:t>，</w:t>
            </w:r>
            <w:r w:rsidRPr="005A75D5">
              <w:rPr>
                <w:rFonts w:hint="eastAsia"/>
                <w:sz w:val="20"/>
                <w:szCs w:val="20"/>
              </w:rPr>
              <w:t xml:space="preserve">SSL VPN </w:t>
            </w:r>
            <w:r w:rsidRPr="005A75D5">
              <w:rPr>
                <w:rFonts w:hint="eastAsia"/>
                <w:sz w:val="20"/>
                <w:szCs w:val="20"/>
              </w:rPr>
              <w:t>免费。</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50</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单位网络平台访问优认证授权</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身份认证授权功能</w:t>
            </w:r>
            <w:r w:rsidRPr="005A75D5">
              <w:rPr>
                <w:rFonts w:hint="eastAsia"/>
                <w:sz w:val="20"/>
                <w:szCs w:val="20"/>
              </w:rPr>
              <w:br/>
            </w:r>
            <w:r w:rsidRPr="005A75D5">
              <w:rPr>
                <w:rFonts w:hint="eastAsia"/>
                <w:sz w:val="20"/>
                <w:szCs w:val="20"/>
              </w:rPr>
              <w:t>主机端点防护功能，定期强制更新用户端系统</w:t>
            </w:r>
            <w:r w:rsidRPr="005A75D5">
              <w:rPr>
                <w:rFonts w:hint="eastAsia"/>
                <w:sz w:val="20"/>
                <w:szCs w:val="20"/>
              </w:rPr>
              <w:br/>
            </w:r>
            <w:r w:rsidRPr="005A75D5">
              <w:rPr>
                <w:rFonts w:hint="eastAsia"/>
                <w:sz w:val="20"/>
                <w:szCs w:val="20"/>
              </w:rPr>
              <w:t>兼容性，兼容主流厂商的认证网关与身份源</w:t>
            </w:r>
            <w:r w:rsidRPr="005A75D5">
              <w:rPr>
                <w:rFonts w:hint="eastAsia"/>
                <w:sz w:val="20"/>
                <w:szCs w:val="20"/>
              </w:rPr>
              <w:br/>
            </w:r>
            <w:r w:rsidRPr="005A75D5">
              <w:rPr>
                <w:rFonts w:hint="eastAsia"/>
                <w:sz w:val="20"/>
                <w:szCs w:val="20"/>
              </w:rPr>
              <w:t>分布式部署功能，与</w:t>
            </w:r>
            <w:r w:rsidRPr="005A75D5">
              <w:rPr>
                <w:rFonts w:hint="eastAsia"/>
                <w:sz w:val="20"/>
                <w:szCs w:val="20"/>
              </w:rPr>
              <w:t>RG-IPC</w:t>
            </w:r>
            <w:r w:rsidRPr="005A75D5">
              <w:rPr>
                <w:rFonts w:hint="eastAsia"/>
                <w:sz w:val="20"/>
                <w:szCs w:val="20"/>
              </w:rPr>
              <w:t>联动，可实现多台</w:t>
            </w:r>
            <w:r w:rsidRPr="005A75D5">
              <w:rPr>
                <w:rFonts w:hint="eastAsia"/>
                <w:sz w:val="20"/>
                <w:szCs w:val="20"/>
              </w:rPr>
              <w:t>RG-ESS</w:t>
            </w:r>
            <w:r w:rsidRPr="005A75D5">
              <w:rPr>
                <w:rFonts w:hint="eastAsia"/>
                <w:sz w:val="20"/>
                <w:szCs w:val="20"/>
              </w:rPr>
              <w:t>分布式部署</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套</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51</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街道单位内部无线网络升级无线控制器</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下一代无线控制器，自带</w:t>
            </w:r>
            <w:r w:rsidRPr="005A75D5">
              <w:rPr>
                <w:rFonts w:hint="eastAsia"/>
                <w:sz w:val="20"/>
                <w:szCs w:val="20"/>
              </w:rPr>
              <w:t>8</w:t>
            </w:r>
            <w:r w:rsidRPr="005A75D5">
              <w:rPr>
                <w:rFonts w:hint="eastAsia"/>
                <w:sz w:val="20"/>
                <w:szCs w:val="20"/>
              </w:rPr>
              <w:t>个千兆电口，</w:t>
            </w:r>
            <w:r w:rsidRPr="005A75D5">
              <w:rPr>
                <w:rFonts w:hint="eastAsia"/>
                <w:sz w:val="20"/>
                <w:szCs w:val="20"/>
              </w:rPr>
              <w:t>2</w:t>
            </w:r>
            <w:r w:rsidRPr="005A75D5">
              <w:rPr>
                <w:rFonts w:hint="eastAsia"/>
                <w:sz w:val="20"/>
                <w:szCs w:val="20"/>
              </w:rPr>
              <w:t>个</w:t>
            </w:r>
            <w:r w:rsidRPr="005A75D5">
              <w:rPr>
                <w:rFonts w:hint="eastAsia"/>
                <w:sz w:val="20"/>
                <w:szCs w:val="20"/>
              </w:rPr>
              <w:t>SFP</w:t>
            </w:r>
            <w:r w:rsidRPr="005A75D5">
              <w:rPr>
                <w:rFonts w:hint="eastAsia"/>
                <w:sz w:val="20"/>
                <w:szCs w:val="20"/>
              </w:rPr>
              <w:t>复用口；默认支持</w:t>
            </w:r>
            <w:r w:rsidRPr="005A75D5">
              <w:rPr>
                <w:rFonts w:hint="eastAsia"/>
                <w:sz w:val="20"/>
                <w:szCs w:val="20"/>
              </w:rPr>
              <w:t>32</w:t>
            </w:r>
            <w:r w:rsidRPr="005A75D5">
              <w:rPr>
                <w:rFonts w:hint="eastAsia"/>
                <w:sz w:val="20"/>
                <w:szCs w:val="20"/>
              </w:rPr>
              <w:t>个</w:t>
            </w:r>
            <w:r w:rsidRPr="005A75D5">
              <w:rPr>
                <w:rFonts w:hint="eastAsia"/>
                <w:sz w:val="20"/>
                <w:szCs w:val="20"/>
              </w:rPr>
              <w:t>AP</w:t>
            </w:r>
            <w:r w:rsidRPr="005A75D5">
              <w:rPr>
                <w:rFonts w:hint="eastAsia"/>
                <w:sz w:val="20"/>
                <w:szCs w:val="20"/>
              </w:rPr>
              <w:t>，可通过扩展</w:t>
            </w:r>
            <w:r w:rsidRPr="005A75D5">
              <w:rPr>
                <w:rFonts w:hint="eastAsia"/>
                <w:sz w:val="20"/>
                <w:szCs w:val="20"/>
              </w:rPr>
              <w:t>License</w:t>
            </w:r>
            <w:r w:rsidRPr="005A75D5">
              <w:rPr>
                <w:rFonts w:hint="eastAsia"/>
                <w:sz w:val="20"/>
                <w:szCs w:val="20"/>
              </w:rPr>
              <w:t>最大控制</w:t>
            </w:r>
            <w:r w:rsidRPr="005A75D5">
              <w:rPr>
                <w:rFonts w:hint="eastAsia"/>
                <w:sz w:val="20"/>
                <w:szCs w:val="20"/>
              </w:rPr>
              <w:t>224</w:t>
            </w:r>
            <w:r w:rsidRPr="005A75D5">
              <w:rPr>
                <w:rFonts w:hint="eastAsia"/>
                <w:sz w:val="20"/>
                <w:szCs w:val="20"/>
              </w:rPr>
              <w:t>个</w:t>
            </w:r>
            <w:r w:rsidRPr="005A75D5">
              <w:rPr>
                <w:rFonts w:hint="eastAsia"/>
                <w:sz w:val="20"/>
                <w:szCs w:val="20"/>
              </w:rPr>
              <w:t>AP</w:t>
            </w:r>
            <w:r w:rsidRPr="005A75D5">
              <w:rPr>
                <w:rFonts w:hint="eastAsia"/>
                <w:sz w:val="20"/>
                <w:szCs w:val="20"/>
              </w:rPr>
              <w:t>；支持墙面式</w:t>
            </w:r>
            <w:r w:rsidRPr="005A75D5">
              <w:rPr>
                <w:rFonts w:hint="eastAsia"/>
                <w:sz w:val="20"/>
                <w:szCs w:val="20"/>
              </w:rPr>
              <w:t>AP</w:t>
            </w:r>
            <w:r w:rsidRPr="005A75D5">
              <w:rPr>
                <w:rFonts w:hint="eastAsia"/>
                <w:sz w:val="20"/>
                <w:szCs w:val="20"/>
              </w:rPr>
              <w:t>特性，墙面式</w:t>
            </w:r>
            <w:r w:rsidRPr="005A75D5">
              <w:rPr>
                <w:rFonts w:hint="eastAsia"/>
                <w:sz w:val="20"/>
                <w:szCs w:val="20"/>
              </w:rPr>
              <w:t>AP</w:t>
            </w:r>
            <w:r w:rsidRPr="005A75D5">
              <w:rPr>
                <w:rFonts w:hint="eastAsia"/>
                <w:sz w:val="20"/>
                <w:szCs w:val="20"/>
              </w:rPr>
              <w:t>最大可控数量翻倍</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52</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街道单位内部无线网络升级无线接入模块</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高密度</w:t>
            </w:r>
            <w:r w:rsidRPr="005A75D5">
              <w:rPr>
                <w:rFonts w:hint="eastAsia"/>
                <w:sz w:val="20"/>
                <w:szCs w:val="20"/>
              </w:rPr>
              <w:t>802.11ax</w:t>
            </w:r>
            <w:r w:rsidRPr="005A75D5">
              <w:rPr>
                <w:rFonts w:hint="eastAsia"/>
                <w:sz w:val="20"/>
                <w:szCs w:val="20"/>
              </w:rPr>
              <w:t>室内无线接入点，双路双频，</w:t>
            </w:r>
            <w:r w:rsidRPr="005A75D5">
              <w:rPr>
                <w:rFonts w:hint="eastAsia"/>
                <w:sz w:val="20"/>
                <w:szCs w:val="20"/>
              </w:rPr>
              <w:t>2*2MIMO</w:t>
            </w:r>
            <w:r w:rsidRPr="005A75D5">
              <w:rPr>
                <w:rFonts w:hint="eastAsia"/>
                <w:sz w:val="20"/>
                <w:szCs w:val="20"/>
              </w:rPr>
              <w:t>，</w:t>
            </w:r>
            <w:r w:rsidRPr="005A75D5">
              <w:rPr>
                <w:rFonts w:hint="eastAsia"/>
                <w:sz w:val="20"/>
                <w:szCs w:val="20"/>
              </w:rPr>
              <w:t>2.4G</w:t>
            </w:r>
            <w:r w:rsidRPr="005A75D5">
              <w:rPr>
                <w:rFonts w:hint="eastAsia"/>
                <w:sz w:val="20"/>
                <w:szCs w:val="20"/>
              </w:rPr>
              <w:t>最大</w:t>
            </w:r>
            <w:r w:rsidRPr="005A75D5">
              <w:rPr>
                <w:rFonts w:hint="eastAsia"/>
                <w:sz w:val="20"/>
                <w:szCs w:val="20"/>
              </w:rPr>
              <w:t>400Mbps</w:t>
            </w:r>
            <w:r w:rsidRPr="005A75D5">
              <w:rPr>
                <w:rFonts w:hint="eastAsia"/>
                <w:sz w:val="20"/>
                <w:szCs w:val="20"/>
              </w:rPr>
              <w:t>，</w:t>
            </w:r>
            <w:r w:rsidRPr="005A75D5">
              <w:rPr>
                <w:rFonts w:hint="eastAsia"/>
                <w:sz w:val="20"/>
                <w:szCs w:val="20"/>
              </w:rPr>
              <w:t>5G</w:t>
            </w:r>
            <w:r w:rsidRPr="005A75D5">
              <w:rPr>
                <w:rFonts w:hint="eastAsia"/>
                <w:sz w:val="20"/>
                <w:szCs w:val="20"/>
              </w:rPr>
              <w:t>最大</w:t>
            </w:r>
            <w:r w:rsidRPr="005A75D5">
              <w:rPr>
                <w:rFonts w:hint="eastAsia"/>
                <w:sz w:val="20"/>
                <w:szCs w:val="20"/>
              </w:rPr>
              <w:t>4.8Gbps</w:t>
            </w:r>
            <w:r w:rsidRPr="005A75D5">
              <w:rPr>
                <w:rFonts w:hint="eastAsia"/>
                <w:sz w:val="20"/>
                <w:szCs w:val="20"/>
              </w:rPr>
              <w:t>，整机最大支持</w:t>
            </w:r>
            <w:r w:rsidRPr="005A75D5">
              <w:rPr>
                <w:rFonts w:hint="eastAsia"/>
                <w:sz w:val="20"/>
                <w:szCs w:val="20"/>
              </w:rPr>
              <w:t>6</w:t>
            </w:r>
            <w:r w:rsidRPr="005A75D5">
              <w:rPr>
                <w:rFonts w:hint="eastAsia"/>
                <w:sz w:val="20"/>
                <w:szCs w:val="20"/>
              </w:rPr>
              <w:t>条空间流，整机最高接入速率</w:t>
            </w:r>
            <w:r w:rsidRPr="005A75D5">
              <w:rPr>
                <w:rFonts w:hint="eastAsia"/>
                <w:sz w:val="20"/>
                <w:szCs w:val="20"/>
              </w:rPr>
              <w:t>5.2Gbps</w:t>
            </w:r>
            <w:r w:rsidRPr="005A75D5">
              <w:rPr>
                <w:rFonts w:hint="eastAsia"/>
                <w:sz w:val="20"/>
                <w:szCs w:val="20"/>
              </w:rPr>
              <w:t>，可支持</w:t>
            </w:r>
            <w:r w:rsidRPr="005A75D5">
              <w:rPr>
                <w:rFonts w:hint="eastAsia"/>
                <w:sz w:val="20"/>
                <w:szCs w:val="20"/>
              </w:rPr>
              <w:t>802.11a/b/g/n/ac</w:t>
            </w:r>
            <w:r w:rsidRPr="005A75D5">
              <w:rPr>
                <w:rFonts w:hint="eastAsia"/>
                <w:sz w:val="20"/>
                <w:szCs w:val="20"/>
              </w:rPr>
              <w:t>和</w:t>
            </w:r>
            <w:r w:rsidRPr="005A75D5">
              <w:rPr>
                <w:rFonts w:hint="eastAsia"/>
                <w:sz w:val="20"/>
                <w:szCs w:val="20"/>
              </w:rPr>
              <w:t>802.11ax</w:t>
            </w:r>
            <w:r w:rsidRPr="005A75D5">
              <w:rPr>
                <w:rFonts w:hint="eastAsia"/>
                <w:sz w:val="20"/>
                <w:szCs w:val="20"/>
              </w:rPr>
              <w:t>工作，胖</w:t>
            </w:r>
            <w:r w:rsidRPr="005A75D5">
              <w:rPr>
                <w:rFonts w:hint="eastAsia"/>
                <w:sz w:val="20"/>
                <w:szCs w:val="20"/>
              </w:rPr>
              <w:t>/</w:t>
            </w:r>
            <w:r w:rsidRPr="005A75D5">
              <w:rPr>
                <w:rFonts w:hint="eastAsia"/>
                <w:sz w:val="20"/>
                <w:szCs w:val="20"/>
              </w:rPr>
              <w:t>瘦模式切换、</w:t>
            </w:r>
            <w:r w:rsidRPr="005A75D5">
              <w:rPr>
                <w:rFonts w:hint="eastAsia"/>
                <w:sz w:val="20"/>
                <w:szCs w:val="20"/>
              </w:rPr>
              <w:t>PoE+</w:t>
            </w:r>
            <w:r w:rsidRPr="005A75D5">
              <w:rPr>
                <w:rFonts w:hint="eastAsia"/>
                <w:sz w:val="20"/>
                <w:szCs w:val="20"/>
              </w:rPr>
              <w:t>供电和本地供电</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150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206"/>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53</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街道单位内部无线网络升级交换机</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24</w:t>
            </w:r>
            <w:r w:rsidRPr="005A75D5">
              <w:rPr>
                <w:rFonts w:hint="eastAsia"/>
                <w:sz w:val="20"/>
                <w:szCs w:val="20"/>
              </w:rPr>
              <w:t>个</w:t>
            </w:r>
            <w:r w:rsidRPr="005A75D5">
              <w:rPr>
                <w:rFonts w:hint="eastAsia"/>
                <w:sz w:val="20"/>
                <w:szCs w:val="20"/>
              </w:rPr>
              <w:t>10/100/1000M</w:t>
            </w:r>
            <w:r w:rsidRPr="005A75D5">
              <w:rPr>
                <w:rFonts w:hint="eastAsia"/>
                <w:sz w:val="20"/>
                <w:szCs w:val="20"/>
              </w:rPr>
              <w:t>自适应电口，</w:t>
            </w:r>
            <w:r w:rsidRPr="005A75D5">
              <w:rPr>
                <w:rFonts w:hint="eastAsia"/>
                <w:sz w:val="20"/>
                <w:szCs w:val="20"/>
              </w:rPr>
              <w:t>4</w:t>
            </w:r>
            <w:r w:rsidRPr="005A75D5">
              <w:rPr>
                <w:rFonts w:hint="eastAsia"/>
                <w:sz w:val="20"/>
                <w:szCs w:val="20"/>
              </w:rPr>
              <w:t>个</w:t>
            </w:r>
            <w:r w:rsidRPr="005A75D5">
              <w:rPr>
                <w:rFonts w:hint="eastAsia"/>
                <w:sz w:val="20"/>
                <w:szCs w:val="20"/>
              </w:rPr>
              <w:t>100M/1G SFP</w:t>
            </w:r>
            <w:r w:rsidRPr="005A75D5">
              <w:rPr>
                <w:rFonts w:hint="eastAsia"/>
                <w:sz w:val="20"/>
                <w:szCs w:val="20"/>
              </w:rPr>
              <w:t>光口，</w:t>
            </w:r>
            <w:r w:rsidRPr="005A75D5">
              <w:rPr>
                <w:rFonts w:hint="eastAsia"/>
                <w:sz w:val="20"/>
                <w:szCs w:val="20"/>
              </w:rPr>
              <w:t>2</w:t>
            </w:r>
            <w:r w:rsidRPr="005A75D5">
              <w:rPr>
                <w:rFonts w:hint="eastAsia"/>
                <w:sz w:val="20"/>
                <w:szCs w:val="20"/>
              </w:rPr>
              <w:t>个复用的</w:t>
            </w:r>
            <w:r w:rsidRPr="005A75D5">
              <w:rPr>
                <w:rFonts w:hint="eastAsia"/>
                <w:sz w:val="20"/>
                <w:szCs w:val="20"/>
              </w:rPr>
              <w:t>10/100/1000M</w:t>
            </w:r>
            <w:r w:rsidRPr="005A75D5">
              <w:rPr>
                <w:rFonts w:hint="eastAsia"/>
                <w:sz w:val="20"/>
                <w:szCs w:val="20"/>
              </w:rPr>
              <w:t>自适应电口，固化单交流电源和双风扇，支持</w:t>
            </w:r>
            <w:r w:rsidRPr="005A75D5">
              <w:rPr>
                <w:rFonts w:hint="eastAsia"/>
                <w:sz w:val="20"/>
                <w:szCs w:val="20"/>
              </w:rPr>
              <w:t>PoE/PoE+</w:t>
            </w:r>
            <w:r w:rsidRPr="005A75D5">
              <w:rPr>
                <w:rFonts w:hint="eastAsia"/>
                <w:sz w:val="20"/>
                <w:szCs w:val="20"/>
              </w:rPr>
              <w:t>远程供电</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台</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16</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color w:val="000000"/>
                <w:sz w:val="20"/>
                <w:szCs w:val="20"/>
              </w:rPr>
              <w:t>54</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无线网络升级布线施工</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网络布线施工及调试</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170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r w:rsidR="008137C8" w:rsidRPr="005A75D5" w:rsidTr="0067464C">
        <w:trPr>
          <w:trHeight w:val="425"/>
          <w:jc w:val="center"/>
        </w:trPr>
        <w:tc>
          <w:tcPr>
            <w:tcW w:w="573"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0"/>
                <w:szCs w:val="20"/>
              </w:rPr>
            </w:pPr>
            <w:r w:rsidRPr="005A75D5">
              <w:rPr>
                <w:rFonts w:ascii="Times New Roman" w:hAnsi="Times New Roman" w:hint="eastAsia"/>
                <w:color w:val="000000"/>
                <w:sz w:val="20"/>
                <w:szCs w:val="20"/>
              </w:rPr>
              <w:t>5</w:t>
            </w:r>
            <w:r w:rsidRPr="005A75D5">
              <w:rPr>
                <w:rFonts w:ascii="Times New Roman" w:hAnsi="Times New Roman"/>
                <w:color w:val="000000"/>
                <w:sz w:val="20"/>
                <w:szCs w:val="20"/>
              </w:rPr>
              <w:t>5</w:t>
            </w:r>
          </w:p>
        </w:tc>
        <w:tc>
          <w:tcPr>
            <w:tcW w:w="1516"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sz w:val="20"/>
                <w:szCs w:val="20"/>
              </w:rPr>
            </w:pPr>
            <w:r w:rsidRPr="005A75D5">
              <w:rPr>
                <w:rFonts w:hint="eastAsia"/>
                <w:sz w:val="20"/>
                <w:szCs w:val="20"/>
              </w:rPr>
              <w:t>无线网络升级辅材</w:t>
            </w:r>
          </w:p>
        </w:tc>
        <w:tc>
          <w:tcPr>
            <w:tcW w:w="5746"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sz w:val="20"/>
                <w:szCs w:val="20"/>
              </w:rPr>
            </w:pPr>
            <w:r w:rsidRPr="005A75D5">
              <w:rPr>
                <w:rFonts w:hint="eastAsia"/>
                <w:sz w:val="20"/>
                <w:szCs w:val="20"/>
              </w:rPr>
              <w:t>线槽、网线、水晶头等</w:t>
            </w:r>
          </w:p>
        </w:tc>
        <w:tc>
          <w:tcPr>
            <w:tcW w:w="708"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处</w:t>
            </w:r>
          </w:p>
        </w:tc>
        <w:tc>
          <w:tcPr>
            <w:tcW w:w="709" w:type="dxa"/>
            <w:tcBorders>
              <w:top w:val="single" w:sz="4" w:space="0" w:color="000000"/>
              <w:left w:val="single" w:sz="4" w:space="0" w:color="auto"/>
              <w:bottom w:val="single" w:sz="4" w:space="0" w:color="000000"/>
              <w:right w:val="single" w:sz="4" w:space="0" w:color="auto"/>
            </w:tcBorders>
            <w:vAlign w:val="center"/>
          </w:tcPr>
          <w:p w:rsidR="008137C8" w:rsidRPr="005A75D5" w:rsidRDefault="008137C8" w:rsidP="0067464C">
            <w:pPr>
              <w:adjustRightInd w:val="0"/>
              <w:snapToGrid w:val="0"/>
              <w:jc w:val="center"/>
              <w:rPr>
                <w:rFonts w:asciiTheme="minorEastAsia" w:eastAsiaTheme="minorEastAsia" w:hAnsiTheme="minorEastAsia"/>
                <w:color w:val="000000" w:themeColor="text1"/>
                <w:sz w:val="20"/>
                <w:szCs w:val="20"/>
              </w:rPr>
            </w:pPr>
            <w:r w:rsidRPr="005A75D5">
              <w:rPr>
                <w:rFonts w:hint="eastAsia"/>
                <w:sz w:val="20"/>
                <w:szCs w:val="20"/>
              </w:rPr>
              <w:t>170</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0"/>
                <w:szCs w:val="20"/>
              </w:rPr>
            </w:pPr>
          </w:p>
        </w:tc>
      </w:tr>
    </w:tbl>
    <w:p w:rsidR="008137C8" w:rsidRPr="009C50B2" w:rsidRDefault="008137C8" w:rsidP="008137C8">
      <w:pPr>
        <w:adjustRightInd w:val="0"/>
        <w:snapToGrid w:val="0"/>
        <w:spacing w:line="300" w:lineRule="auto"/>
        <w:ind w:firstLineChars="200" w:firstLine="440"/>
        <w:rPr>
          <w:rFonts w:ascii="Times New Roman" w:hAnsi="Times New Roman"/>
          <w:color w:val="000000"/>
          <w:sz w:val="22"/>
        </w:rPr>
      </w:pPr>
    </w:p>
    <w:p w:rsidR="008137C8" w:rsidRPr="00DC2380" w:rsidRDefault="008137C8" w:rsidP="008137C8">
      <w:pPr>
        <w:pStyle w:val="5"/>
        <w:spacing w:before="0" w:after="0" w:line="360" w:lineRule="auto"/>
        <w:ind w:left="1077" w:hanging="510"/>
        <w:rPr>
          <w:bCs/>
          <w:sz w:val="22"/>
        </w:rPr>
      </w:pPr>
      <w:r w:rsidRPr="00DC2380">
        <w:rPr>
          <w:bCs/>
          <w:sz w:val="22"/>
        </w:rPr>
        <w:t>10.4.</w:t>
      </w:r>
      <w:r>
        <w:rPr>
          <w:bCs/>
          <w:sz w:val="22"/>
        </w:rPr>
        <w:t>3</w:t>
      </w:r>
      <w:r w:rsidRPr="00DC2380">
        <w:rPr>
          <w:bCs/>
          <w:sz w:val="22"/>
        </w:rPr>
        <w:t>软件开发和集成技术</w:t>
      </w:r>
      <w:r>
        <w:rPr>
          <w:rFonts w:hint="eastAsia"/>
          <w:bCs/>
          <w:sz w:val="22"/>
        </w:rPr>
        <w:t>要求</w:t>
      </w:r>
    </w:p>
    <w:p w:rsidR="008137C8" w:rsidRPr="005A75D5" w:rsidRDefault="008137C8" w:rsidP="008137C8">
      <w:pPr>
        <w:adjustRightInd w:val="0"/>
        <w:snapToGrid w:val="0"/>
        <w:spacing w:line="300" w:lineRule="auto"/>
        <w:ind w:firstLineChars="200" w:firstLine="440"/>
        <w:rPr>
          <w:rFonts w:ascii="Times New Roman" w:hAnsi="Times New Roman"/>
          <w:b/>
          <w:color w:val="FF0000"/>
          <w:sz w:val="22"/>
          <w:u w:val="wavyHeavy"/>
        </w:rPr>
      </w:pPr>
      <w:r w:rsidRPr="005A75D5">
        <w:rPr>
          <w:rFonts w:ascii="Times New Roman" w:hAnsi="Times New Roman" w:hint="eastAsia"/>
          <w:color w:val="000000"/>
          <w:sz w:val="22"/>
        </w:rPr>
        <w:t>一、城运智能数据中枢</w:t>
      </w:r>
    </w:p>
    <w:tbl>
      <w:tblPr>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09"/>
        <w:gridCol w:w="1276"/>
        <w:gridCol w:w="5670"/>
        <w:gridCol w:w="851"/>
        <w:gridCol w:w="708"/>
        <w:gridCol w:w="709"/>
      </w:tblGrid>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具体功能要求</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单位</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数量</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备注</w:t>
            </w: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rPr>
              <w:t>数据采集汇聚服务</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对塘桥各场景与科室提供批量数据采集、实时数据采集、流式数据采集、互联网数据采集、物联网数据采集等多种数据采集模式。具体功能需求如下：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可视化编排调度</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数据集成管理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归集库管理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数据管道</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数据质量任务管理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调度提醒配置</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数据转换</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数据管控服务</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数据标准建设对于塘桥街道的数据管理和应用具有非常重要的作用。通过建立完善的数据标准体系，可以实现数据的统一性、准确性、规范性和可维护性，避免数据冗余，进而提高数据价值和利用效率。因此，加强数据标准体系设计是主题库建设的重要工作。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数据标准管理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问题库管理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数据流程调度</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中心库实施</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数据订阅服务</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数据质量核查</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数据共享管理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提供了面向塘桥街道下各场景系统数据方在使用、调用、集成数据时的统一入口，可以针对塘桥街道各场景、各行业以及业务科室各类型全量数据实现统一存储、管理和共享服务。具体功能需求如下：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数据共享门户</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数据共享资源管理</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数据权限与安全管理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rPr>
                <w:rFonts w:asciiTheme="minorEastAsia" w:eastAsiaTheme="minorEastAsia" w:hAnsiTheme="minorEastAsia"/>
                <w:sz w:val="22"/>
              </w:rPr>
            </w:pPr>
            <w:r w:rsidRPr="005A75D5">
              <w:rPr>
                <w:rFonts w:asciiTheme="minorEastAsia" w:eastAsiaTheme="minorEastAsia" w:hAnsiTheme="minorEastAsia" w:hint="eastAsia"/>
                <w:sz w:val="22"/>
              </w:rPr>
              <w:t>通过页面可视化的操作记录数据访问接口信息，以便数据分析与审计使用，对数据汇聚、数据集成与数据共享进行接口身份验证，进而保证数据安全存储，切实防范数据未经授权访问、篡改和泄露等风险，确保数据的安全性和完整性。</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数据访问视图和权限管理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 xml:space="preserve">集成鉴权 </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数据脱敏加密管理</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审计数据安全管理</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日志管理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0"/>
              <w:ind w:firstLine="0"/>
              <w:jc w:val="left"/>
              <w:rPr>
                <w:rFonts w:asciiTheme="minorEastAsia" w:eastAsiaTheme="minorEastAsia" w:hAnsiTheme="minorEastAsia" w:cs="宋体"/>
                <w:color w:val="000000"/>
                <w:kern w:val="0"/>
                <w:sz w:val="22"/>
                <w:lang w:bidi="ar"/>
              </w:rPr>
            </w:pPr>
            <w:r w:rsidRPr="005A75D5">
              <w:rPr>
                <w:rFonts w:asciiTheme="minorEastAsia" w:eastAsiaTheme="minorEastAsia" w:hAnsiTheme="minorEastAsia" w:cs="宋体" w:hint="eastAsia"/>
                <w:sz w:val="22"/>
              </w:rPr>
              <w:t>对塘桥街道各场景及各科室日常产生的日志数据进行收集、存储、分析等，通过对日志全量信息的分析与处理，及时处理系统问题和疑难解答等工作，帮助业务科室提高处事效率，提升服务质量，满足群众需求。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日志收集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日志存储</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日志分析</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日志通知</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访问日志</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heme="minorEastAsia" w:eastAsiaTheme="minorEastAsia" w:hAnsiTheme="minorEastAsia" w:hint="eastAsia"/>
                <w:color w:val="000000"/>
                <w:sz w:val="22"/>
                <w:lang w:bidi="ar"/>
              </w:rPr>
              <w:t>场景体征融合应用</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接入网格、商户、处置力量、老人、租赁房、业务会等数据，形成街道基础信息体征.具体功能需求如下：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“人事物”常态体征应用</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场景动态体征应用</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智能监控</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sz w:val="22"/>
              </w:rPr>
              <w:t>实现包括摄像头可用性监控、网络可用性监控、应用服务可用性监控、动环监控、光缆监控、物联感知设备监控等.</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巡检管理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0"/>
              <w:ind w:firstLine="0"/>
              <w:jc w:val="left"/>
              <w:rPr>
                <w:rFonts w:asciiTheme="minorEastAsia" w:eastAsiaTheme="minorEastAsia" w:hAnsiTheme="minorEastAsia" w:cs="宋体"/>
                <w:color w:val="000000"/>
                <w:kern w:val="0"/>
                <w:sz w:val="22"/>
                <w:lang w:bidi="ar"/>
              </w:rPr>
            </w:pPr>
            <w:r w:rsidRPr="005A75D5">
              <w:rPr>
                <w:rFonts w:asciiTheme="minorEastAsia" w:eastAsiaTheme="minorEastAsia" w:hAnsiTheme="minorEastAsia" w:cs="宋体" w:hint="eastAsia"/>
                <w:sz w:val="22"/>
              </w:rPr>
              <w:t>实现用户自定义巡检计划，为非监控设备类型的巡检提供标准化、电子化的服务流程，支撑用户对巡检过程的监控和巡检结果的统计。具体功能需求如下：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巡检任务自定义配置</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巡检任务自动下发</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巡检进度跟踪</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巡检报告</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运维工单</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0"/>
              <w:ind w:firstLine="0"/>
              <w:jc w:val="left"/>
              <w:rPr>
                <w:rFonts w:asciiTheme="minorEastAsia" w:eastAsiaTheme="minorEastAsia" w:hAnsiTheme="minorEastAsia" w:cs="宋体"/>
                <w:color w:val="000000"/>
                <w:kern w:val="0"/>
                <w:sz w:val="22"/>
                <w:lang w:bidi="ar"/>
              </w:rPr>
            </w:pPr>
            <w:r w:rsidRPr="005A75D5">
              <w:rPr>
                <w:rFonts w:asciiTheme="minorEastAsia" w:eastAsiaTheme="minorEastAsia" w:hAnsiTheme="minorEastAsia" w:cs="宋体" w:hint="eastAsia"/>
                <w:sz w:val="22"/>
              </w:rPr>
              <w:t>实现系统故障及性能工单的自动生成、手动添加、工单派发、处理跟踪、闭环等，以及工单信息的查询统计。具体功能需求如下：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自动报修</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自动派单</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工单受理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处理反馈</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监管审核</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掌上运维</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0"/>
              <w:ind w:firstLine="0"/>
              <w:jc w:val="left"/>
              <w:rPr>
                <w:rFonts w:asciiTheme="minorEastAsia" w:eastAsiaTheme="minorEastAsia" w:hAnsiTheme="minorEastAsia" w:cs="宋体"/>
                <w:color w:val="000000"/>
                <w:kern w:val="0"/>
                <w:sz w:val="22"/>
                <w:lang w:bidi="ar"/>
              </w:rPr>
            </w:pPr>
            <w:r w:rsidRPr="005A75D5">
              <w:rPr>
                <w:rFonts w:asciiTheme="minorEastAsia" w:eastAsiaTheme="minorEastAsia" w:hAnsiTheme="minorEastAsia" w:cs="宋体" w:hint="eastAsia"/>
                <w:sz w:val="22"/>
              </w:rPr>
              <w:t>提供面向不同业务部门和维护人员的移动端应用，实现运维总体情况的快速掌握、工单的接收处理等。具体功能需求如下：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运维概览</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掌上报障</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掌上工单</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掌上巡检</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可视化运维展现</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0"/>
              <w:ind w:firstLine="0"/>
              <w:jc w:val="left"/>
              <w:rPr>
                <w:rFonts w:asciiTheme="minorEastAsia" w:eastAsiaTheme="minorEastAsia" w:hAnsiTheme="minorEastAsia" w:cs="宋体"/>
                <w:color w:val="000000"/>
                <w:kern w:val="0"/>
                <w:sz w:val="22"/>
                <w:lang w:bidi="ar"/>
              </w:rPr>
            </w:pPr>
            <w:r w:rsidRPr="005A75D5">
              <w:rPr>
                <w:rFonts w:asciiTheme="minorEastAsia" w:eastAsiaTheme="minorEastAsia" w:hAnsiTheme="minorEastAsia" w:cs="宋体" w:hint="eastAsia"/>
                <w:sz w:val="22"/>
              </w:rPr>
              <w:t>包括GIS拓扑视图、网络拓扑视图、运维全景视图，实现用户基础网络的点位信息、故障信息、运维信息的一网可视。具体功能需求如下：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GIS拓扑视图</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网络拓扑视图</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性能全景视图</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运维全景视图</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资源管理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sz w:val="22"/>
              </w:rPr>
              <w:t>实现全量设备对象的资源管理。资源包含设备自身属性、设备相应参数、设备上下联拓扑关系。</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系统管理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sz w:val="22"/>
              </w:rPr>
              <w:t>系统管理模块作为统一公共能力的呈现，能为系统提供模块化，可定制的集中统一的管理界面，通过与各模块的集成，将用户管理、权限管理、日志管理集成管理。</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智能客服</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fff"/>
              <w:ind w:firstLineChars="0" w:firstLine="0"/>
              <w:rPr>
                <w:rFonts w:asciiTheme="minorEastAsia" w:eastAsiaTheme="minorEastAsia" w:hAnsiTheme="minorEastAsia"/>
                <w:color w:val="000000"/>
                <w:sz w:val="22"/>
                <w:szCs w:val="22"/>
                <w:lang w:bidi="ar"/>
              </w:rPr>
            </w:pPr>
            <w:r w:rsidRPr="005A75D5">
              <w:rPr>
                <w:rFonts w:asciiTheme="minorEastAsia" w:eastAsiaTheme="minorEastAsia" w:hAnsiTheme="minorEastAsia" w:hint="eastAsia"/>
                <w:sz w:val="22"/>
                <w:szCs w:val="22"/>
              </w:rPr>
              <w:t>智能客服实现机器代替人工负责前端电话接听、在线应答等功能，解决用户咨询、查询等简单、重复性、高发性需求，对于复杂问题，机器无法回答，可以自动转人工。具体功能需求如下：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知识库系统</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智能机器人</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测试功能</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智能学习</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配置管理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语义引擎</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软件换平台</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智能呼入管理</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智能派单</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fff"/>
              <w:ind w:firstLineChars="0" w:firstLine="0"/>
              <w:rPr>
                <w:rFonts w:asciiTheme="minorEastAsia" w:eastAsiaTheme="minorEastAsia" w:hAnsiTheme="minorEastAsia"/>
                <w:color w:val="000000"/>
                <w:sz w:val="22"/>
                <w:szCs w:val="22"/>
                <w:lang w:bidi="ar"/>
              </w:rPr>
            </w:pPr>
            <w:r w:rsidRPr="005A75D5">
              <w:rPr>
                <w:rFonts w:asciiTheme="minorEastAsia" w:eastAsiaTheme="minorEastAsia" w:hAnsiTheme="minorEastAsia" w:hint="eastAsia"/>
                <w:sz w:val="22"/>
                <w:szCs w:val="22"/>
              </w:rPr>
              <w:t>智能派单借助业务引擎能力实现机器智能分派和并案的规则。业务引擎生成派单规则，虚拟客服将派单规则反馈至浦东新区城市运行综合管理平台，由该平台完成处置闭环。具体功能需求如下：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智能分派引擎开发</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智能合并引擎开发</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待办派单</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派单辅助助手</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规则派单（智能派单）</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数据对接</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智能统计分析</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fff"/>
              <w:ind w:firstLineChars="0" w:firstLine="0"/>
              <w:rPr>
                <w:rFonts w:asciiTheme="minorEastAsia" w:eastAsiaTheme="minorEastAsia" w:hAnsiTheme="minorEastAsia"/>
                <w:color w:val="000000"/>
                <w:sz w:val="22"/>
                <w:szCs w:val="22"/>
                <w:lang w:bidi="ar"/>
              </w:rPr>
            </w:pPr>
            <w:r w:rsidRPr="005A75D5">
              <w:rPr>
                <w:rFonts w:asciiTheme="minorEastAsia" w:eastAsiaTheme="minorEastAsia" w:hAnsiTheme="minorEastAsia" w:hint="eastAsia"/>
                <w:sz w:val="22"/>
                <w:szCs w:val="22"/>
              </w:rPr>
              <w:t>智能分析将场景检测、要素抽取、关系抽取、主体对齐等AI原子能力和事件库相结合，构建热点发现业务引擎，挖掘城市热点问题、热点区域和领域数据，分析发现事件发生的热点区域，热点事件，专项分析等功能。同时支持对重复事件预警，对于一人多诉，多人诉一的事件，能够自动发现主动预警。形成周度、月度统计报告，报告针对街道部门层面维度的统计报告。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热点发现引擎</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热点分析</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重复预警</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统计报告</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AI应用运营管理</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pStyle w:val="afff"/>
              <w:ind w:firstLineChars="0" w:firstLine="0"/>
              <w:rPr>
                <w:rFonts w:asciiTheme="minorEastAsia" w:eastAsiaTheme="minorEastAsia" w:hAnsiTheme="minorEastAsia"/>
                <w:color w:val="000000"/>
                <w:sz w:val="22"/>
                <w:szCs w:val="22"/>
                <w:lang w:bidi="ar"/>
              </w:rPr>
            </w:pPr>
            <w:r w:rsidRPr="005A75D5">
              <w:rPr>
                <w:rFonts w:asciiTheme="minorEastAsia" w:eastAsiaTheme="minorEastAsia" w:hAnsiTheme="minorEastAsia" w:hint="eastAsia"/>
                <w:sz w:val="22"/>
                <w:szCs w:val="22"/>
              </w:rPr>
              <w:t>AI应用运营管理作为虚拟客服系统支撑能力，提供业务系统的底层AI能力以及AI运营管理模块。AI能力包括要素抽取、关系抽取、场景检测、事件抽取、主体对齐等多个原子能力。AI运营管理作为智能派单和智能统计分析的后台管理平台，提供体验服务的窗口应用服务门户功能，展示AI应用成效及核心优势等内，同时也是AI训练样本的管理维护的入口。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服务中心</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事项管理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样本分类管理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样本库管理</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标准事项目录管理</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r w:rsidR="008137C8" w:rsidRPr="005A75D5" w:rsidTr="0067464C">
        <w:trPr>
          <w:trHeight w:val="425"/>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8137C8" w:rsidRPr="005A75D5" w:rsidRDefault="008137C8" w:rsidP="0067464C">
            <w:pPr>
              <w:adjustRightInd w:val="0"/>
              <w:snapToGrid w:val="0"/>
              <w:jc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知识库梳理和配置</w:t>
            </w:r>
          </w:p>
        </w:tc>
        <w:tc>
          <w:tcPr>
            <w:tcW w:w="567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sz w:val="22"/>
              </w:rPr>
              <w:t>智能会议系统是一款针对政府、企事业单位、学校等日常办公会议而打造的一款产品，集成了智能语音识别、翻译、声纹、语义等多项核心技术，能够将会议或教学内容实时记录并转写成文字，一方面辅助会务工作人员进行会议记录材料整理，提升工作效率，另一方面也通过全程留痕的方式形成内容知识管理。具体功能需求如下：</w:t>
            </w:r>
          </w:p>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问答流程及交互场景设计</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原始知识点梳理</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问答开发测试</w:t>
            </w:r>
          </w:p>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问答运营优化效果提升</w:t>
            </w:r>
          </w:p>
          <w:p w:rsidR="008137C8" w:rsidRPr="005A75D5" w:rsidRDefault="008137C8" w:rsidP="0067464C">
            <w:pPr>
              <w:adjustRightInd w:val="0"/>
              <w:snapToGrid w:val="0"/>
              <w:rPr>
                <w:rFonts w:ascii="Times New Roman" w:hAnsi="Times New Roman"/>
                <w:color w:val="000000"/>
                <w:sz w:val="22"/>
              </w:rPr>
            </w:pPr>
            <w:r w:rsidRPr="005A75D5">
              <w:rPr>
                <w:rFonts w:asciiTheme="minorEastAsia" w:eastAsiaTheme="minorEastAsia" w:hAnsiTheme="minorEastAsia" w:hint="eastAsia"/>
                <w:color w:val="000000"/>
                <w:sz w:val="22"/>
                <w:lang w:bidi="ar"/>
              </w:rPr>
              <w:t>问答后台配置</w:t>
            </w:r>
          </w:p>
        </w:tc>
        <w:tc>
          <w:tcPr>
            <w:tcW w:w="851"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套</w:t>
            </w:r>
          </w:p>
        </w:tc>
        <w:tc>
          <w:tcPr>
            <w:tcW w:w="708"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r w:rsidRPr="005A75D5">
              <w:rPr>
                <w:rFonts w:ascii="Times New Roman" w:hAnsi="Times New Roman" w:hint="eastAsia"/>
                <w:color w:val="000000"/>
                <w:sz w:val="22"/>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8137C8" w:rsidRPr="005A75D5" w:rsidRDefault="008137C8" w:rsidP="0067464C">
            <w:pPr>
              <w:adjustRightInd w:val="0"/>
              <w:snapToGrid w:val="0"/>
              <w:jc w:val="center"/>
              <w:rPr>
                <w:rFonts w:ascii="Times New Roman" w:hAnsi="Times New Roman"/>
                <w:color w:val="000000"/>
                <w:sz w:val="22"/>
              </w:rPr>
            </w:pPr>
          </w:p>
        </w:tc>
      </w:tr>
    </w:tbl>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p>
    <w:p w:rsidR="008137C8" w:rsidRPr="005A75D5" w:rsidRDefault="008137C8" w:rsidP="008137C8">
      <w:pPr>
        <w:adjustRightInd w:val="0"/>
        <w:snapToGrid w:val="0"/>
        <w:spacing w:line="300" w:lineRule="auto"/>
        <w:ind w:firstLineChars="200" w:firstLine="440"/>
        <w:rPr>
          <w:rFonts w:ascii="Times New Roman" w:hAnsi="Times New Roman"/>
          <w:b/>
          <w:color w:val="FF0000"/>
          <w:sz w:val="22"/>
          <w:u w:val="wavyHeavy"/>
        </w:rPr>
      </w:pPr>
      <w:r w:rsidRPr="005A75D5">
        <w:rPr>
          <w:rFonts w:ascii="Times New Roman" w:hAnsi="Times New Roman" w:hint="eastAsia"/>
          <w:color w:val="000000"/>
          <w:sz w:val="22"/>
        </w:rPr>
        <w:t>二、数智码智能化管理系统</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664"/>
        <w:gridCol w:w="4715"/>
        <w:gridCol w:w="567"/>
        <w:gridCol w:w="425"/>
        <w:gridCol w:w="567"/>
      </w:tblGrid>
      <w:tr w:rsidR="008137C8" w:rsidRPr="005A75D5" w:rsidTr="0067464C">
        <w:trPr>
          <w:trHeight w:val="315"/>
        </w:trPr>
        <w:tc>
          <w:tcPr>
            <w:tcW w:w="675" w:type="dxa"/>
            <w:tcBorders>
              <w:tl2br w:val="nil"/>
              <w:tr2bl w:val="nil"/>
            </w:tcBorders>
            <w:shd w:val="clear" w:color="auto" w:fill="auto"/>
            <w:noWrap/>
            <w:vAlign w:val="center"/>
          </w:tcPr>
          <w:p w:rsidR="008137C8" w:rsidRPr="005A75D5" w:rsidRDefault="008137C8" w:rsidP="0067464C">
            <w:pPr>
              <w:jc w:val="center"/>
              <w:textAlignment w:val="center"/>
              <w:rPr>
                <w:rFonts w:asciiTheme="minorEastAsia" w:eastAsiaTheme="minorEastAsia" w:hAnsiTheme="minorEastAsia"/>
                <w:b/>
                <w:bCs/>
                <w:color w:val="000000"/>
                <w:sz w:val="22"/>
              </w:rPr>
            </w:pPr>
            <w:r w:rsidRPr="005A75D5">
              <w:rPr>
                <w:rFonts w:ascii="Times New Roman" w:hAnsi="Times New Roman"/>
                <w:b/>
                <w:color w:val="000000"/>
                <w:sz w:val="22"/>
              </w:rPr>
              <w:t>序号</w:t>
            </w:r>
          </w:p>
        </w:tc>
        <w:tc>
          <w:tcPr>
            <w:tcW w:w="1276" w:type="dxa"/>
            <w:tcBorders>
              <w:tl2br w:val="nil"/>
              <w:tr2bl w:val="nil"/>
            </w:tcBorders>
            <w:shd w:val="clear" w:color="auto" w:fill="auto"/>
            <w:noWrap/>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textAlignment w:val="center"/>
              <w:rPr>
                <w:rFonts w:asciiTheme="minorEastAsia" w:eastAsiaTheme="minorEastAsia" w:hAnsiTheme="minorEastAsia"/>
                <w:b/>
                <w:bCs/>
                <w:color w:val="000000"/>
                <w:sz w:val="22"/>
              </w:rPr>
            </w:pPr>
            <w:r w:rsidRPr="005A75D5">
              <w:rPr>
                <w:rFonts w:ascii="Times New Roman" w:hAnsi="Times New Roman"/>
                <w:b/>
                <w:color w:val="000000"/>
                <w:sz w:val="22"/>
              </w:rPr>
              <w:t>（</w:t>
            </w:r>
            <w:r w:rsidRPr="005A75D5">
              <w:rPr>
                <w:rFonts w:hint="eastAsia"/>
                <w:b/>
                <w:color w:val="000000"/>
                <w:sz w:val="22"/>
              </w:rPr>
              <w:t>一级</w:t>
            </w:r>
            <w:r w:rsidRPr="005A75D5">
              <w:rPr>
                <w:rFonts w:ascii="Times New Roman" w:hAnsi="Times New Roman"/>
                <w:b/>
                <w:color w:val="000000"/>
                <w:sz w:val="22"/>
              </w:rPr>
              <w:t>）</w:t>
            </w:r>
          </w:p>
        </w:tc>
        <w:tc>
          <w:tcPr>
            <w:tcW w:w="1664" w:type="dxa"/>
            <w:tcBorders>
              <w:tl2br w:val="nil"/>
              <w:tr2bl w:val="nil"/>
            </w:tcBorders>
            <w:shd w:val="clear" w:color="auto" w:fill="auto"/>
            <w:noWrap/>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textAlignment w:val="center"/>
              <w:rPr>
                <w:rFonts w:asciiTheme="minorEastAsia" w:eastAsiaTheme="minorEastAsia" w:hAnsiTheme="minorEastAsia"/>
                <w:b/>
                <w:bCs/>
                <w:color w:val="000000"/>
                <w:sz w:val="22"/>
              </w:rPr>
            </w:pPr>
            <w:r w:rsidRPr="005A75D5">
              <w:rPr>
                <w:rFonts w:ascii="Times New Roman" w:hAnsi="Times New Roman"/>
                <w:b/>
                <w:color w:val="000000"/>
                <w:sz w:val="22"/>
              </w:rPr>
              <w:t>（</w:t>
            </w:r>
            <w:r w:rsidRPr="005A75D5">
              <w:rPr>
                <w:rFonts w:hint="eastAsia"/>
                <w:b/>
                <w:color w:val="000000"/>
                <w:sz w:val="22"/>
              </w:rPr>
              <w:t>二级</w:t>
            </w:r>
            <w:r w:rsidRPr="005A75D5">
              <w:rPr>
                <w:rFonts w:ascii="Times New Roman" w:hAnsi="Times New Roman"/>
                <w:b/>
                <w:color w:val="000000"/>
                <w:sz w:val="22"/>
              </w:rPr>
              <w:t>）</w:t>
            </w:r>
          </w:p>
        </w:tc>
        <w:tc>
          <w:tcPr>
            <w:tcW w:w="4715" w:type="dxa"/>
            <w:tcBorders>
              <w:tl2br w:val="nil"/>
              <w:tr2bl w:val="nil"/>
            </w:tcBorders>
            <w:shd w:val="clear" w:color="auto" w:fill="auto"/>
            <w:noWrap/>
            <w:vAlign w:val="center"/>
          </w:tcPr>
          <w:p w:rsidR="008137C8" w:rsidRPr="005A75D5" w:rsidRDefault="008137C8" w:rsidP="0067464C">
            <w:pPr>
              <w:jc w:val="center"/>
              <w:textAlignment w:val="center"/>
              <w:rPr>
                <w:rFonts w:asciiTheme="minorEastAsia" w:eastAsiaTheme="minorEastAsia" w:hAnsiTheme="minorEastAsia"/>
                <w:b/>
                <w:bCs/>
                <w:color w:val="000000"/>
                <w:sz w:val="22"/>
              </w:rPr>
            </w:pPr>
            <w:r w:rsidRPr="005A75D5">
              <w:rPr>
                <w:rFonts w:ascii="Times New Roman" w:hAnsi="Times New Roman"/>
                <w:b/>
                <w:color w:val="000000"/>
                <w:sz w:val="22"/>
              </w:rPr>
              <w:t>具体功能要求</w:t>
            </w:r>
          </w:p>
        </w:tc>
        <w:tc>
          <w:tcPr>
            <w:tcW w:w="567" w:type="dxa"/>
            <w:tcBorders>
              <w:tl2br w:val="nil"/>
              <w:tr2bl w:val="nil"/>
            </w:tcBorders>
            <w:vAlign w:val="center"/>
          </w:tcPr>
          <w:p w:rsidR="008137C8" w:rsidRPr="005A75D5" w:rsidRDefault="008137C8" w:rsidP="0067464C">
            <w:pPr>
              <w:jc w:val="center"/>
              <w:textAlignment w:val="center"/>
              <w:rPr>
                <w:b/>
                <w:color w:val="000000"/>
                <w:sz w:val="22"/>
              </w:rPr>
            </w:pPr>
            <w:r w:rsidRPr="005A75D5">
              <w:rPr>
                <w:rFonts w:hint="eastAsia"/>
                <w:b/>
                <w:color w:val="000000"/>
                <w:sz w:val="22"/>
              </w:rPr>
              <w:t>单位</w:t>
            </w:r>
          </w:p>
        </w:tc>
        <w:tc>
          <w:tcPr>
            <w:tcW w:w="425" w:type="dxa"/>
            <w:tcBorders>
              <w:tl2br w:val="nil"/>
              <w:tr2bl w:val="nil"/>
            </w:tcBorders>
            <w:vAlign w:val="center"/>
          </w:tcPr>
          <w:p w:rsidR="008137C8" w:rsidRPr="005A75D5" w:rsidRDefault="008137C8" w:rsidP="0067464C">
            <w:pPr>
              <w:jc w:val="center"/>
              <w:textAlignment w:val="center"/>
              <w:rPr>
                <w:b/>
                <w:color w:val="000000"/>
                <w:sz w:val="22"/>
              </w:rPr>
            </w:pPr>
            <w:r w:rsidRPr="005A75D5">
              <w:rPr>
                <w:rFonts w:hint="eastAsia"/>
                <w:b/>
                <w:color w:val="000000"/>
                <w:sz w:val="22"/>
              </w:rPr>
              <w:t>数量</w:t>
            </w:r>
          </w:p>
        </w:tc>
        <w:tc>
          <w:tcPr>
            <w:tcW w:w="567" w:type="dxa"/>
            <w:tcBorders>
              <w:tl2br w:val="nil"/>
              <w:tr2bl w:val="nil"/>
            </w:tcBorders>
            <w:vAlign w:val="center"/>
          </w:tcPr>
          <w:p w:rsidR="008137C8" w:rsidRPr="005A75D5" w:rsidRDefault="008137C8" w:rsidP="0067464C">
            <w:pPr>
              <w:jc w:val="center"/>
              <w:textAlignment w:val="center"/>
              <w:rPr>
                <w:b/>
                <w:color w:val="000000"/>
                <w:sz w:val="22"/>
              </w:rPr>
            </w:pPr>
            <w:r w:rsidRPr="005A75D5">
              <w:rPr>
                <w:rFonts w:hint="eastAsia"/>
                <w:b/>
                <w:color w:val="000000"/>
                <w:sz w:val="22"/>
              </w:rPr>
              <w:t>备注</w:t>
            </w:r>
          </w:p>
        </w:tc>
      </w:tr>
      <w:tr w:rsidR="008137C8" w:rsidRPr="005A75D5" w:rsidTr="0067464C">
        <w:trPr>
          <w:trHeight w:val="315"/>
        </w:trPr>
        <w:tc>
          <w:tcPr>
            <w:tcW w:w="9889" w:type="dxa"/>
            <w:gridSpan w:val="7"/>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b/>
                <w:bCs/>
                <w:color w:val="000000"/>
                <w:sz w:val="22"/>
                <w:lang w:bidi="ar"/>
              </w:rPr>
            </w:pPr>
            <w:r w:rsidRPr="005A75D5">
              <w:rPr>
                <w:rFonts w:asciiTheme="minorEastAsia" w:eastAsiaTheme="minorEastAsia" w:hAnsiTheme="minorEastAsia" w:hint="eastAsia"/>
                <w:b/>
                <w:bCs/>
                <w:color w:val="000000"/>
                <w:sz w:val="22"/>
                <w:lang w:bidi="ar"/>
              </w:rPr>
              <w:t>移动端</w:t>
            </w:r>
          </w:p>
        </w:tc>
      </w:tr>
      <w:tr w:rsidR="008137C8" w:rsidRPr="005A75D5" w:rsidTr="0067464C">
        <w:trPr>
          <w:trHeight w:val="295"/>
        </w:trPr>
        <w:tc>
          <w:tcPr>
            <w:tcW w:w="675" w:type="dxa"/>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1276" w:type="dxa"/>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身份认证</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用户绑定</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人员、商户信息绑定</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2</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扫码上报</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扫一扫</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二维码扫描，系统自动识别</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商户信息浏览</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小程序查看关联的商户信息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问题上报</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上报商户存在的问题或违规行为信息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3</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处置流程</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消息提醒</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提醒消息告知处置人员有待办工单</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7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问题处理</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待处置工单中，对处置内容进行描述并处理上报的问题</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图片上传</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上传点位处置情况的图片</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4</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信息维护</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人员信息维护</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人员信息的维护和更新</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商铺信息维护</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商铺信息的维护和更新</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60"/>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人员关联、业务参数维护</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商铺和人员进行关联绑定维护和更新</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60"/>
        </w:trPr>
        <w:tc>
          <w:tcPr>
            <w:tcW w:w="675" w:type="dxa"/>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5</w:t>
            </w:r>
          </w:p>
        </w:tc>
        <w:tc>
          <w:tcPr>
            <w:tcW w:w="1276" w:type="dxa"/>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数据展示</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基本报表和新增报表</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上报事件（原始数据），设置具体报表信息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9889" w:type="dxa"/>
            <w:gridSpan w:val="7"/>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b/>
                <w:bCs/>
                <w:color w:val="000000"/>
                <w:sz w:val="22"/>
                <w:lang w:bidi="ar"/>
              </w:rPr>
            </w:pPr>
            <w:r w:rsidRPr="005A75D5">
              <w:rPr>
                <w:rFonts w:asciiTheme="minorEastAsia" w:eastAsiaTheme="minorEastAsia" w:hAnsiTheme="minorEastAsia" w:hint="eastAsia"/>
                <w:b/>
                <w:bCs/>
                <w:color w:val="000000"/>
                <w:sz w:val="22"/>
                <w:lang w:bidi="ar"/>
              </w:rPr>
              <w:t>管理后台</w:t>
            </w: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6</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配置管理</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导入商铺信息</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设计商铺报表，商铺基本信息导入</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7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导入人员、所属各级部门信息</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对人员和部门信息进行导入</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重点点位</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重点点位信息管理</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人员信息管理</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人员进行信息综合管理</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商铺信息筛选</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商铺信息筛选</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商铺信息列表</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商铺信息筛选展示商铺信息列表</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商户信息修改</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支持商铺信息变更</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商户状态变更</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商铺状态信息状态维护</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7</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工单管理</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基本工单流程</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工单流程设计</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7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巡检上报、工单更新</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案件上报，工单定时更新并进行案件分发</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定时提醒功能</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设置规则进行提醒。</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7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巡检上报、工单升级相关改造</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巡检上报，工单升级相关设置</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8</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系统设置</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角色管理</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系统使用人员角色配置</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权限管理</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支持角色赋予不同的权限</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80"/>
        </w:trPr>
        <w:tc>
          <w:tcPr>
            <w:tcW w:w="9889" w:type="dxa"/>
            <w:gridSpan w:val="7"/>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b/>
                <w:bCs/>
                <w:color w:val="000000"/>
                <w:sz w:val="22"/>
                <w:lang w:bidi="ar"/>
              </w:rPr>
            </w:pPr>
            <w:r w:rsidRPr="005A75D5">
              <w:rPr>
                <w:rFonts w:asciiTheme="minorEastAsia" w:eastAsiaTheme="minorEastAsia" w:hAnsiTheme="minorEastAsia" w:hint="eastAsia"/>
                <w:b/>
                <w:bCs/>
                <w:color w:val="000000"/>
                <w:sz w:val="22"/>
                <w:lang w:bidi="ar"/>
              </w:rPr>
              <w:t>可视化大屏</w:t>
            </w:r>
          </w:p>
        </w:tc>
      </w:tr>
      <w:tr w:rsidR="008137C8" w:rsidRPr="005A75D5" w:rsidTr="0067464C">
        <w:trPr>
          <w:trHeight w:val="855"/>
        </w:trPr>
        <w:tc>
          <w:tcPr>
            <w:tcW w:w="675" w:type="dxa"/>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9</w:t>
            </w:r>
          </w:p>
        </w:tc>
        <w:tc>
          <w:tcPr>
            <w:tcW w:w="1276" w:type="dxa"/>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基础信息</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网格数、居委数、商户数、处置力量</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统计塘桥街面治理的网络数量</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75"/>
        </w:trPr>
        <w:tc>
          <w:tcPr>
            <w:tcW w:w="675" w:type="dxa"/>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10</w:t>
            </w:r>
          </w:p>
        </w:tc>
        <w:tc>
          <w:tcPr>
            <w:tcW w:w="1276" w:type="dxa"/>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应用场景</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各种应用场景统计</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街面治理场景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11</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事项工况</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事项全览</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分管理场景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事件分布</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历史工单发生情况，统计高发时段或地点</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工单概况</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对工单进行统计汇总</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560"/>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12</w:t>
            </w:r>
          </w:p>
        </w:tc>
        <w:tc>
          <w:tcPr>
            <w:tcW w:w="1276" w:type="dxa"/>
            <w:vMerge w:val="restart"/>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地图模块</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商铺撒点，巡检查看</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商铺撒点、人员地图撒点查看</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工单、人员撒点</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显示实时工单分布信息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地图信息显示</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显示地图信息，如路段，商铺等信息。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商铺颜色显示</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商铺颜色显示今日状态显示</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地图信息弹窗</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查看商铺最新案件信息</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13</w:t>
            </w:r>
          </w:p>
        </w:tc>
        <w:tc>
          <w:tcPr>
            <w:tcW w:w="1276" w:type="dxa"/>
            <w:tcBorders>
              <w:tl2br w:val="nil"/>
              <w:tr2bl w:val="nil"/>
            </w:tcBorders>
            <w:shd w:val="clear" w:color="auto" w:fill="auto"/>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工单信息</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工单详细信息</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工单详细清单</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14</w:t>
            </w:r>
          </w:p>
        </w:tc>
        <w:tc>
          <w:tcPr>
            <w:tcW w:w="1276" w:type="dxa"/>
            <w:vMerge w:val="restart"/>
            <w:tcBorders>
              <w:tl2br w:val="nil"/>
              <w:tr2bl w:val="nil"/>
            </w:tcBorders>
            <w:shd w:val="clear" w:color="auto" w:fill="auto"/>
            <w:noWrap/>
          </w:tcPr>
          <w:p w:rsidR="008137C8" w:rsidRPr="005A75D5" w:rsidRDefault="008137C8" w:rsidP="0067464C">
            <w:pPr>
              <w:jc w:val="cente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绩效评估</w:t>
            </w: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巡检绩效</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按照大项分类，统计各子类的巡检效率</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处置绩效</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统计每日工单的完成情况</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r w:rsidR="008137C8" w:rsidRPr="005A75D5" w:rsidTr="0067464C">
        <w:trPr>
          <w:trHeight w:val="295"/>
        </w:trPr>
        <w:tc>
          <w:tcPr>
            <w:tcW w:w="675"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276" w:type="dxa"/>
            <w:vMerge/>
            <w:tcBorders>
              <w:tl2br w:val="nil"/>
              <w:tr2bl w:val="nil"/>
            </w:tcBorders>
            <w:shd w:val="clear" w:color="auto" w:fill="auto"/>
            <w:noWrap/>
          </w:tcPr>
          <w:p w:rsidR="008137C8" w:rsidRPr="005A75D5" w:rsidRDefault="008137C8" w:rsidP="0067464C">
            <w:pPr>
              <w:jc w:val="center"/>
              <w:rPr>
                <w:rFonts w:asciiTheme="minorEastAsia" w:eastAsiaTheme="minorEastAsia" w:hAnsiTheme="minorEastAsia"/>
                <w:color w:val="000000"/>
                <w:sz w:val="22"/>
              </w:rPr>
            </w:pPr>
          </w:p>
        </w:tc>
        <w:tc>
          <w:tcPr>
            <w:tcW w:w="1664"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路段体征</w:t>
            </w:r>
          </w:p>
        </w:tc>
        <w:tc>
          <w:tcPr>
            <w:tcW w:w="4715" w:type="dxa"/>
            <w:tcBorders>
              <w:tl2br w:val="nil"/>
              <w:tr2bl w:val="nil"/>
            </w:tcBorders>
            <w:shd w:val="clear" w:color="auto" w:fill="auto"/>
          </w:tcPr>
          <w:p w:rsidR="008137C8" w:rsidRPr="005A75D5" w:rsidRDefault="008137C8" w:rsidP="0067464C">
            <w:pPr>
              <w:textAlignment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统计各路段的工单数量</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套</w:t>
            </w:r>
          </w:p>
        </w:tc>
        <w:tc>
          <w:tcPr>
            <w:tcW w:w="425"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r w:rsidRPr="005A75D5">
              <w:rPr>
                <w:rFonts w:asciiTheme="minorEastAsia" w:eastAsiaTheme="minorEastAsia" w:hAnsiTheme="minorEastAsia" w:hint="eastAsia"/>
                <w:color w:val="000000"/>
                <w:sz w:val="22"/>
                <w:lang w:bidi="ar"/>
              </w:rPr>
              <w:t>1</w:t>
            </w:r>
          </w:p>
        </w:tc>
        <w:tc>
          <w:tcPr>
            <w:tcW w:w="567" w:type="dxa"/>
            <w:tcBorders>
              <w:tl2br w:val="nil"/>
              <w:tr2bl w:val="nil"/>
            </w:tcBorders>
          </w:tcPr>
          <w:p w:rsidR="008137C8" w:rsidRPr="005A75D5" w:rsidRDefault="008137C8" w:rsidP="0067464C">
            <w:pPr>
              <w:textAlignment w:val="center"/>
              <w:rPr>
                <w:rFonts w:asciiTheme="minorEastAsia" w:eastAsiaTheme="minorEastAsia" w:hAnsiTheme="minorEastAsia"/>
                <w:color w:val="000000"/>
                <w:sz w:val="22"/>
                <w:lang w:bidi="ar"/>
              </w:rPr>
            </w:pPr>
          </w:p>
        </w:tc>
      </w:tr>
    </w:tbl>
    <w:p w:rsidR="008137C8" w:rsidRPr="005A75D5" w:rsidRDefault="008137C8" w:rsidP="008137C8">
      <w:pPr>
        <w:adjustRightInd w:val="0"/>
        <w:snapToGrid w:val="0"/>
        <w:spacing w:line="300" w:lineRule="auto"/>
        <w:ind w:firstLineChars="200" w:firstLine="440"/>
        <w:rPr>
          <w:rFonts w:ascii="Times New Roman" w:hAnsi="Times New Roman"/>
          <w:b/>
          <w:color w:val="FF0000"/>
          <w:sz w:val="22"/>
          <w:u w:val="wavyHeavy"/>
        </w:rPr>
      </w:pPr>
      <w:r w:rsidRPr="005A75D5">
        <w:rPr>
          <w:rFonts w:ascii="Times New Roman" w:hAnsi="Times New Roman" w:hint="eastAsia"/>
          <w:color w:val="000000"/>
          <w:sz w:val="22"/>
        </w:rPr>
        <w:t>三、租房管理与数据填报系统</w:t>
      </w:r>
    </w:p>
    <w:tbl>
      <w:tblPr>
        <w:tblW w:w="5000" w:type="pct"/>
        <w:tblLayout w:type="fixed"/>
        <w:tblLook w:val="04A0" w:firstRow="1" w:lastRow="0" w:firstColumn="1" w:lastColumn="0" w:noHBand="0" w:noVBand="1"/>
      </w:tblPr>
      <w:tblGrid>
        <w:gridCol w:w="586"/>
        <w:gridCol w:w="1227"/>
        <w:gridCol w:w="1713"/>
        <w:gridCol w:w="3922"/>
        <w:gridCol w:w="370"/>
        <w:gridCol w:w="368"/>
        <w:gridCol w:w="336"/>
      </w:tblGrid>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jc w:val="center"/>
              <w:textAlignment w:val="center"/>
              <w:rPr>
                <w:b/>
                <w:bCs/>
                <w:color w:val="000000"/>
                <w:szCs w:val="21"/>
              </w:rPr>
            </w:pPr>
            <w:r w:rsidRPr="005A75D5">
              <w:rPr>
                <w:rFonts w:ascii="Times New Roman" w:hAnsi="Times New Roman"/>
                <w:b/>
                <w:color w:val="000000"/>
                <w:szCs w:val="21"/>
              </w:rPr>
              <w:t>序号</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8137C8" w:rsidRPr="005A75D5" w:rsidRDefault="008137C8" w:rsidP="0067464C">
            <w:pPr>
              <w:adjustRightInd w:val="0"/>
              <w:snapToGrid w:val="0"/>
              <w:jc w:val="center"/>
              <w:rPr>
                <w:rFonts w:ascii="Times New Roman" w:hAnsi="Times New Roman"/>
                <w:b/>
                <w:color w:val="000000"/>
                <w:szCs w:val="21"/>
              </w:rPr>
            </w:pPr>
            <w:r w:rsidRPr="005A75D5">
              <w:rPr>
                <w:rFonts w:ascii="Times New Roman" w:hAnsi="Times New Roman"/>
                <w:b/>
                <w:color w:val="000000"/>
                <w:szCs w:val="21"/>
              </w:rPr>
              <w:t>模块名称</w:t>
            </w:r>
          </w:p>
          <w:p w:rsidR="008137C8" w:rsidRPr="005A75D5" w:rsidRDefault="008137C8" w:rsidP="0067464C">
            <w:pPr>
              <w:jc w:val="center"/>
              <w:textAlignment w:val="center"/>
              <w:rPr>
                <w:b/>
                <w:bCs/>
                <w:color w:val="000000"/>
                <w:szCs w:val="21"/>
              </w:rPr>
            </w:pPr>
            <w:r w:rsidRPr="005A75D5">
              <w:rPr>
                <w:rFonts w:ascii="Times New Roman" w:hAnsi="Times New Roman"/>
                <w:b/>
                <w:color w:val="000000"/>
                <w:szCs w:val="21"/>
              </w:rPr>
              <w:t>（</w:t>
            </w:r>
            <w:r w:rsidRPr="005A75D5">
              <w:rPr>
                <w:rFonts w:hint="eastAsia"/>
                <w:b/>
                <w:color w:val="000000"/>
                <w:szCs w:val="21"/>
              </w:rPr>
              <w:t>一级模块</w:t>
            </w:r>
            <w:r w:rsidRPr="005A75D5">
              <w:rPr>
                <w:rFonts w:ascii="Times New Roman" w:hAnsi="Times New Roman"/>
                <w:b/>
                <w:color w:val="000000"/>
                <w:szCs w:val="21"/>
              </w:rPr>
              <w:t>）</w:t>
            </w:r>
          </w:p>
        </w:tc>
        <w:tc>
          <w:tcPr>
            <w:tcW w:w="10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adjustRightInd w:val="0"/>
              <w:snapToGrid w:val="0"/>
              <w:jc w:val="center"/>
              <w:rPr>
                <w:rFonts w:ascii="Times New Roman" w:hAnsi="Times New Roman"/>
                <w:b/>
                <w:color w:val="000000"/>
                <w:szCs w:val="21"/>
              </w:rPr>
            </w:pPr>
            <w:r w:rsidRPr="005A75D5">
              <w:rPr>
                <w:rFonts w:ascii="Times New Roman" w:hAnsi="Times New Roman"/>
                <w:b/>
                <w:color w:val="000000"/>
                <w:szCs w:val="21"/>
              </w:rPr>
              <w:t>模块名称</w:t>
            </w:r>
          </w:p>
          <w:p w:rsidR="008137C8" w:rsidRPr="005A75D5" w:rsidRDefault="008137C8" w:rsidP="0067464C">
            <w:pPr>
              <w:jc w:val="center"/>
              <w:textAlignment w:val="center"/>
              <w:rPr>
                <w:b/>
                <w:bCs/>
                <w:color w:val="000000"/>
                <w:szCs w:val="21"/>
              </w:rPr>
            </w:pPr>
            <w:r w:rsidRPr="005A75D5">
              <w:rPr>
                <w:rFonts w:ascii="Times New Roman" w:hAnsi="Times New Roman"/>
                <w:b/>
                <w:color w:val="000000"/>
                <w:szCs w:val="21"/>
              </w:rPr>
              <w:t>（</w:t>
            </w:r>
            <w:r w:rsidRPr="005A75D5">
              <w:rPr>
                <w:rFonts w:hint="eastAsia"/>
                <w:b/>
                <w:color w:val="000000"/>
                <w:szCs w:val="21"/>
              </w:rPr>
              <w:t>二级模块</w:t>
            </w:r>
            <w:r w:rsidRPr="005A75D5">
              <w:rPr>
                <w:rFonts w:ascii="Times New Roman" w:hAnsi="Times New Roman"/>
                <w:b/>
                <w:color w:val="000000"/>
                <w:szCs w:val="21"/>
              </w:rPr>
              <w:t>）</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b/>
                <w:bCs/>
                <w:color w:val="000000"/>
                <w:szCs w:val="21"/>
              </w:rPr>
            </w:pPr>
            <w:r w:rsidRPr="005A75D5">
              <w:rPr>
                <w:rFonts w:ascii="Times New Roman" w:hAnsi="Times New Roman"/>
                <w:b/>
                <w:color w:val="000000"/>
                <w:szCs w:val="21"/>
              </w:rPr>
              <w:t>具体功能要求</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b/>
                <w:bCs/>
                <w:color w:val="000000"/>
                <w:szCs w:val="21"/>
                <w:lang w:bidi="ar"/>
              </w:rPr>
            </w:pPr>
            <w:r w:rsidRPr="005A75D5">
              <w:rPr>
                <w:rFonts w:hint="eastAsia"/>
                <w:b/>
                <w:color w:val="000000"/>
                <w:szCs w:val="21"/>
              </w:rPr>
              <w:t>单位</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b/>
                <w:bCs/>
                <w:color w:val="000000"/>
                <w:szCs w:val="21"/>
                <w:lang w:bidi="ar"/>
              </w:rPr>
            </w:pPr>
            <w:r w:rsidRPr="005A75D5">
              <w:rPr>
                <w:rFonts w:hint="eastAsia"/>
                <w:b/>
                <w:color w:val="000000"/>
                <w:szCs w:val="21"/>
              </w:rPr>
              <w:t>数量</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b/>
                <w:bCs/>
                <w:color w:val="000000"/>
                <w:szCs w:val="21"/>
                <w:lang w:bidi="ar"/>
              </w:rPr>
            </w:pPr>
            <w:r w:rsidRPr="005A75D5">
              <w:rPr>
                <w:rFonts w:hint="eastAsia"/>
                <w:b/>
                <w:color w:val="000000"/>
                <w:szCs w:val="21"/>
              </w:rPr>
              <w:t>备注</w:t>
            </w: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w:t>
            </w:r>
          </w:p>
        </w:tc>
        <w:tc>
          <w:tcPr>
            <w:tcW w:w="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数据对接</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数据同步</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同步大数据中心数据，实行自动变形脱敏处理</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人房交互</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居委会总览</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查看塘桥街道下辖所有居委总览信息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小区总览</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查看所属居委下辖所有小区总览信息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楼宇总览</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查看指定小区内所有楼宇的总览信息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5</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户室总览</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查看指定楼宇内所有户室的总览信息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6</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人口信息详情</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对户室内所有居住人员信息进行管理</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7</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标签管理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居民标签</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对居民标签库进行动态扩展</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8</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房屋标签</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对房屋标签库进行扩展</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9</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标签外部接口</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开放标签外部接口</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10</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问卷数据上报</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问卷管理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标准模块化问卷</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11</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问卷维护</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维护问卷</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12</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问卷发布</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问卷发布成功后，生成地址</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13</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数据总览</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对问卷数据采集进行总体统计</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14</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业委会管理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业委会人员信息管理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对小区业委会人员相关信息进行管理</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15</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得票率分析</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对各候选人支持率做数据分析</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16</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历史记录</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查阅历届选举相关信息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17</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租赁房信息管理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租赁房屋管理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租赁房屋信息收集上报</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18</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租赁信息导入</w:t>
            </w:r>
            <w:r w:rsidRPr="005A75D5">
              <w:rPr>
                <w:rFonts w:hint="eastAsia"/>
                <w:color w:val="000000"/>
                <w:szCs w:val="21"/>
                <w:lang w:bidi="ar"/>
              </w:rPr>
              <w:t>/</w:t>
            </w:r>
            <w:r w:rsidRPr="005A75D5">
              <w:rPr>
                <w:rFonts w:hint="eastAsia"/>
                <w:color w:val="000000"/>
                <w:szCs w:val="21"/>
                <w:lang w:bidi="ar"/>
              </w:rPr>
              <w:t>导出</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下载租赁信息数据</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19</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租赁人</w:t>
            </w:r>
            <w:r w:rsidRPr="005A75D5">
              <w:rPr>
                <w:rFonts w:hint="eastAsia"/>
                <w:color w:val="000000"/>
                <w:szCs w:val="21"/>
                <w:lang w:bidi="ar"/>
              </w:rPr>
              <w:t>&amp;</w:t>
            </w:r>
            <w:r w:rsidRPr="005A75D5">
              <w:rPr>
                <w:rFonts w:hint="eastAsia"/>
                <w:color w:val="000000"/>
                <w:szCs w:val="21"/>
                <w:lang w:bidi="ar"/>
              </w:rPr>
              <w:t>房关联</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关联租赁人员信息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20</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租赁信息检索</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多条件复合检索</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21</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中介信息管理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中介单位信息的管理</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22</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租赁房屋、租客接口</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数据互联互通</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23</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数据操作日志查询</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日志记录</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24</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工作人员日志统计</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统计居委数据</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25</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资讯管理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资讯发布</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发布资讯内容</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26</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资讯列表</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文章的列表</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27</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阅读回执</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资讯阅读回执</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28</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统计分析管理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租赁房屋统计</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统计租赁房屋</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29</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租赁机构数据统计</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统计租赁机构</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30</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群租居委分布统计</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统计群租数据</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31</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租赁房预警</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预警阈值配置</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配置房屋预警阈值参数</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32</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预警消息通知</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推送消息至相关工作人员</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33</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系统管理</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帐号管理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创建、管理帐号登录信息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34</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角色管理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角色绑定</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35</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部门管理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部门绑定</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36</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权限管理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数据权限、设备登录权限等</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37</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移动端应用</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通知公告</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日常通知公告</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38</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文章资讯</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信息同步</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39</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租客上传</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登记上传</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40</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统计看板</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情况统计</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41</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中介信息展示</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中介机构信息</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42</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水印</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全屏水印</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43</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智能分析展示</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基础数据</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基础指标</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44</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租赁居住三色管理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租住状态标识</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45</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租赁房预警</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租赁房预警</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46</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群租房屋详情展示</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群租房屋详情</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47</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租赁人分布统计</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分布情况</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48</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群租趋势分析</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群租趋势</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49</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租赁人统计分析</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租赁人统计</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50</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居委租赁情况占比分析</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居委租赁情况</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51</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地图对接</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地图对接</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52</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居委辖区电子围栏</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电子围栏</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r w:rsidR="008137C8" w:rsidRPr="005A75D5" w:rsidTr="0067464C">
        <w:trPr>
          <w:trHeight w:val="283"/>
        </w:trPr>
        <w:tc>
          <w:tcPr>
            <w:tcW w:w="3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53</w:t>
            </w: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rPr>
                <w:rFonts w:asciiTheme="minorEastAsia" w:eastAsiaTheme="minorEastAsia" w:hAnsiTheme="minorEastAsia"/>
                <w:color w:val="000000"/>
                <w:szCs w:val="21"/>
                <w:lang w:bidi="ar"/>
              </w:rPr>
            </w:pP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小区可视化管理</w:t>
            </w:r>
          </w:p>
        </w:tc>
        <w:tc>
          <w:tcPr>
            <w:tcW w:w="2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hint="eastAsia"/>
                <w:color w:val="000000"/>
                <w:szCs w:val="21"/>
                <w:lang w:bidi="ar"/>
              </w:rPr>
              <w:t>小区可视化</w:t>
            </w:r>
          </w:p>
        </w:tc>
        <w:tc>
          <w:tcPr>
            <w:tcW w:w="21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套</w:t>
            </w:r>
          </w:p>
        </w:tc>
        <w:tc>
          <w:tcPr>
            <w:tcW w:w="216"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r w:rsidRPr="005A75D5">
              <w:rPr>
                <w:rFonts w:asciiTheme="minorEastAsia" w:eastAsiaTheme="minorEastAsia" w:hAnsiTheme="minorEastAsia" w:hint="eastAsia"/>
                <w:color w:val="000000"/>
                <w:szCs w:val="21"/>
                <w:lang w:bidi="ar"/>
              </w:rPr>
              <w:t>1</w:t>
            </w:r>
          </w:p>
        </w:tc>
        <w:tc>
          <w:tcPr>
            <w:tcW w:w="197" w:type="pct"/>
            <w:tcBorders>
              <w:top w:val="single" w:sz="4" w:space="0" w:color="000000"/>
              <w:left w:val="single" w:sz="4" w:space="0" w:color="000000"/>
              <w:bottom w:val="single" w:sz="4" w:space="0" w:color="000000"/>
              <w:right w:val="single" w:sz="4" w:space="0" w:color="000000"/>
            </w:tcBorders>
          </w:tcPr>
          <w:p w:rsidR="008137C8" w:rsidRPr="005A75D5" w:rsidRDefault="008137C8" w:rsidP="0067464C">
            <w:pPr>
              <w:textAlignment w:val="center"/>
              <w:rPr>
                <w:rFonts w:asciiTheme="minorEastAsia" w:eastAsiaTheme="minorEastAsia" w:hAnsiTheme="minorEastAsia"/>
                <w:color w:val="000000"/>
                <w:szCs w:val="21"/>
                <w:lang w:bidi="ar"/>
              </w:rPr>
            </w:pPr>
          </w:p>
        </w:tc>
      </w:tr>
    </w:tbl>
    <w:p w:rsidR="008137C8" w:rsidRPr="005A75D5" w:rsidRDefault="008137C8" w:rsidP="008137C8">
      <w:pPr>
        <w:adjustRightInd w:val="0"/>
        <w:snapToGrid w:val="0"/>
        <w:spacing w:line="300" w:lineRule="auto"/>
        <w:ind w:firstLineChars="200" w:firstLine="440"/>
        <w:rPr>
          <w:rFonts w:ascii="Times New Roman" w:hAnsi="Times New Roman"/>
          <w:b/>
          <w:color w:val="FF0000"/>
          <w:sz w:val="22"/>
          <w:u w:val="wavyHeavy"/>
        </w:rPr>
      </w:pPr>
      <w:r w:rsidRPr="005A75D5">
        <w:rPr>
          <w:rFonts w:ascii="Times New Roman" w:hAnsi="Times New Roman" w:hint="eastAsia"/>
          <w:color w:val="000000"/>
          <w:sz w:val="22"/>
        </w:rPr>
        <w:t>四、老年综合服务系统</w:t>
      </w:r>
    </w:p>
    <w:tbl>
      <w:tblPr>
        <w:tblW w:w="5090" w:type="pct"/>
        <w:tblLayout w:type="fixed"/>
        <w:tblLook w:val="04A0" w:firstRow="1" w:lastRow="0" w:firstColumn="1" w:lastColumn="0" w:noHBand="0" w:noVBand="1"/>
      </w:tblPr>
      <w:tblGrid>
        <w:gridCol w:w="556"/>
        <w:gridCol w:w="1254"/>
        <w:gridCol w:w="1594"/>
        <w:gridCol w:w="4053"/>
        <w:gridCol w:w="376"/>
        <w:gridCol w:w="382"/>
        <w:gridCol w:w="460"/>
      </w:tblGrid>
      <w:tr w:rsidR="008137C8" w:rsidRPr="005A75D5" w:rsidTr="0067464C">
        <w:trPr>
          <w:trHeight w:val="624"/>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b/>
                <w:bCs/>
                <w:color w:val="000000"/>
                <w:sz w:val="22"/>
              </w:rPr>
            </w:pPr>
            <w:r w:rsidRPr="005A75D5">
              <w:rPr>
                <w:rFonts w:ascii="Times New Roman" w:hAnsi="Times New Roman"/>
                <w:b/>
                <w:color w:val="000000"/>
                <w:sz w:val="22"/>
              </w:rPr>
              <w:t>序号</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rPr>
                <w:rFonts w:asciiTheme="minorEastAsia" w:eastAsiaTheme="minorEastAsia" w:hAnsiTheme="minorEastAsia"/>
                <w:b/>
                <w:bCs/>
                <w:color w:val="000000"/>
                <w:sz w:val="22"/>
              </w:rPr>
            </w:pPr>
            <w:r w:rsidRPr="005A75D5">
              <w:rPr>
                <w:rFonts w:ascii="Times New Roman" w:hAnsi="Times New Roman"/>
                <w:b/>
                <w:color w:val="000000"/>
                <w:sz w:val="22"/>
              </w:rPr>
              <w:t>（</w:t>
            </w:r>
            <w:r w:rsidRPr="005A75D5">
              <w:rPr>
                <w:rFonts w:hint="eastAsia"/>
                <w:b/>
                <w:color w:val="000000"/>
                <w:sz w:val="22"/>
              </w:rPr>
              <w:t>一级模块</w:t>
            </w:r>
            <w:r w:rsidRPr="005A75D5">
              <w:rPr>
                <w:rFonts w:ascii="Times New Roman" w:hAnsi="Times New Roman"/>
                <w:b/>
                <w:color w:val="000000"/>
                <w:sz w:val="22"/>
              </w:rPr>
              <w:t>）</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rPr>
                <w:rFonts w:asciiTheme="minorEastAsia" w:eastAsiaTheme="minorEastAsia" w:hAnsiTheme="minorEastAsia"/>
                <w:b/>
                <w:bCs/>
                <w:color w:val="000000"/>
                <w:sz w:val="22"/>
              </w:rPr>
            </w:pPr>
            <w:r w:rsidRPr="005A75D5">
              <w:rPr>
                <w:rFonts w:ascii="Times New Roman" w:hAnsi="Times New Roman"/>
                <w:b/>
                <w:color w:val="000000"/>
                <w:sz w:val="22"/>
              </w:rPr>
              <w:t>（</w:t>
            </w:r>
            <w:r w:rsidRPr="005A75D5">
              <w:rPr>
                <w:rFonts w:hint="eastAsia"/>
                <w:b/>
                <w:color w:val="000000"/>
                <w:sz w:val="22"/>
              </w:rPr>
              <w:t>二级模块</w:t>
            </w:r>
            <w:r w:rsidRPr="005A75D5">
              <w:rPr>
                <w:rFonts w:ascii="Times New Roman" w:hAnsi="Times New Roman"/>
                <w:b/>
                <w:color w:val="000000"/>
                <w:sz w:val="22"/>
              </w:rPr>
              <w:t>）</w:t>
            </w:r>
          </w:p>
        </w:tc>
        <w:tc>
          <w:tcPr>
            <w:tcW w:w="2336"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b/>
                <w:bCs/>
                <w:color w:val="000000"/>
                <w:sz w:val="22"/>
              </w:rPr>
            </w:pPr>
            <w:r w:rsidRPr="005A75D5">
              <w:rPr>
                <w:rFonts w:ascii="Times New Roman" w:hAnsi="Times New Roman"/>
                <w:b/>
                <w:color w:val="000000"/>
                <w:sz w:val="22"/>
              </w:rPr>
              <w:t>具体功能要求</w:t>
            </w:r>
          </w:p>
        </w:tc>
        <w:tc>
          <w:tcPr>
            <w:tcW w:w="217" w:type="pct"/>
            <w:tcBorders>
              <w:top w:val="single" w:sz="4" w:space="0" w:color="auto"/>
              <w:left w:val="nil"/>
              <w:bottom w:val="single" w:sz="4" w:space="0" w:color="auto"/>
              <w:right w:val="single" w:sz="4" w:space="0" w:color="auto"/>
            </w:tcBorders>
            <w:vAlign w:val="center"/>
          </w:tcPr>
          <w:p w:rsidR="008137C8" w:rsidRPr="005A75D5" w:rsidRDefault="008137C8" w:rsidP="0067464C">
            <w:pPr>
              <w:ind w:leftChars="-52" w:left="-109"/>
              <w:jc w:val="center"/>
              <w:rPr>
                <w:rFonts w:asciiTheme="minorEastAsia" w:eastAsiaTheme="minorEastAsia" w:hAnsiTheme="minorEastAsia"/>
                <w:b/>
                <w:bCs/>
                <w:color w:val="000000"/>
                <w:sz w:val="22"/>
              </w:rPr>
            </w:pPr>
            <w:r w:rsidRPr="005A75D5">
              <w:rPr>
                <w:rFonts w:hint="eastAsia"/>
                <w:b/>
                <w:color w:val="000000"/>
                <w:sz w:val="22"/>
              </w:rPr>
              <w:t>单位</w:t>
            </w:r>
          </w:p>
        </w:tc>
        <w:tc>
          <w:tcPr>
            <w:tcW w:w="220" w:type="pct"/>
            <w:tcBorders>
              <w:top w:val="single" w:sz="4" w:space="0" w:color="auto"/>
              <w:left w:val="nil"/>
              <w:bottom w:val="single" w:sz="4" w:space="0" w:color="auto"/>
              <w:right w:val="single" w:sz="4" w:space="0" w:color="auto"/>
            </w:tcBorders>
            <w:vAlign w:val="center"/>
          </w:tcPr>
          <w:p w:rsidR="008137C8" w:rsidRPr="005A75D5" w:rsidRDefault="008137C8" w:rsidP="0067464C">
            <w:pPr>
              <w:jc w:val="center"/>
              <w:rPr>
                <w:rFonts w:asciiTheme="minorEastAsia" w:eastAsiaTheme="minorEastAsia" w:hAnsiTheme="minorEastAsia"/>
                <w:b/>
                <w:bCs/>
                <w:color w:val="000000"/>
                <w:sz w:val="22"/>
              </w:rPr>
            </w:pPr>
            <w:r w:rsidRPr="005A75D5">
              <w:rPr>
                <w:rFonts w:hint="eastAsia"/>
                <w:b/>
                <w:color w:val="000000"/>
                <w:sz w:val="22"/>
              </w:rPr>
              <w:t>数量</w:t>
            </w:r>
          </w:p>
        </w:tc>
        <w:tc>
          <w:tcPr>
            <w:tcW w:w="265" w:type="pct"/>
            <w:tcBorders>
              <w:top w:val="single" w:sz="4" w:space="0" w:color="auto"/>
              <w:left w:val="nil"/>
              <w:bottom w:val="single" w:sz="4" w:space="0" w:color="auto"/>
              <w:right w:val="single" w:sz="4" w:space="0" w:color="auto"/>
            </w:tcBorders>
            <w:vAlign w:val="center"/>
          </w:tcPr>
          <w:p w:rsidR="008137C8" w:rsidRPr="005A75D5" w:rsidRDefault="008137C8" w:rsidP="0067464C">
            <w:pPr>
              <w:jc w:val="center"/>
              <w:rPr>
                <w:rFonts w:asciiTheme="minorEastAsia" w:eastAsiaTheme="minorEastAsia" w:hAnsiTheme="minorEastAsia"/>
                <w:b/>
                <w:bCs/>
                <w:color w:val="000000"/>
                <w:sz w:val="22"/>
              </w:rPr>
            </w:pPr>
            <w:r w:rsidRPr="005A75D5">
              <w:rPr>
                <w:rFonts w:hint="eastAsia"/>
                <w:b/>
                <w:color w:val="000000"/>
                <w:sz w:val="22"/>
              </w:rPr>
              <w:t>备注</w:t>
            </w: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老年综合服务大屏</w:t>
            </w: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街道服务</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包含长者综合数据、专项养老申办、辅具租赁数据、长者食堂数据等功能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2</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五个“老有”</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包含老有所养、老有所医、老有所为、老有所学、老有所乐五个模块</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3</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食堂</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长者食堂看板</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4</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老年综合服务系统</w:t>
            </w: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长者信息</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长者基本信息、长者详情、标签管理、档案更新管理等功能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5</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街道活动</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街道活动管理和线上教学课程</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6</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街道服务</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养老服务管理、医疗服务管理、补贴台账管理等功能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7</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志愿者服务</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志愿者服务记录和志愿者任务指派功能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8</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食堂数据</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食堂用餐记录、食堂储值记录、食堂菜谱维护、食堂菜品同步等功能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9</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资源管理</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养老资源、辅具管理和辅具租赁功能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576"/>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10</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专项服务</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包含适老化改造、无障碍、两床合一、长护险等功能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11</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智能设备</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AI智能设备和AI智能检测</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288"/>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12</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系统管理</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机构管理、工作人员和功能配置等</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86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13</w:t>
            </w:r>
          </w:p>
        </w:tc>
        <w:tc>
          <w:tcPr>
            <w:tcW w:w="723"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老年综合服务小程序</w:t>
            </w: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长者服务</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包括家庭信息、我的亲友、街道活动、养老资源、辅具租赁、最新菜谱、消息提醒、扫码身份识别等功能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r w:rsidR="008137C8" w:rsidRPr="005A75D5" w:rsidTr="0067464C">
        <w:trPr>
          <w:trHeight w:val="864"/>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14</w:t>
            </w:r>
          </w:p>
        </w:tc>
        <w:tc>
          <w:tcPr>
            <w:tcW w:w="723"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sz w:val="22"/>
              </w:rPr>
            </w:pPr>
          </w:p>
        </w:tc>
        <w:tc>
          <w:tcPr>
            <w:tcW w:w="919"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志愿者</w:t>
            </w:r>
          </w:p>
        </w:tc>
        <w:tc>
          <w:tcPr>
            <w:tcW w:w="233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rPr>
              <w:t>包括活动发布、任务分派、专项申办、长者列表、服务详情、信息管理、添加服务记录等功能</w:t>
            </w:r>
          </w:p>
        </w:tc>
        <w:tc>
          <w:tcPr>
            <w:tcW w:w="217"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套</w:t>
            </w:r>
          </w:p>
        </w:tc>
        <w:tc>
          <w:tcPr>
            <w:tcW w:w="220"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r w:rsidRPr="005A75D5">
              <w:rPr>
                <w:rFonts w:asciiTheme="minorEastAsia" w:eastAsiaTheme="minorEastAsia" w:hAnsiTheme="minorEastAsia" w:hint="eastAsia"/>
                <w:color w:val="000000"/>
                <w:sz w:val="22"/>
                <w:lang w:bidi="ar"/>
              </w:rPr>
              <w:t>1</w:t>
            </w:r>
          </w:p>
        </w:tc>
        <w:tc>
          <w:tcPr>
            <w:tcW w:w="265"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sz w:val="22"/>
              </w:rPr>
            </w:pPr>
          </w:p>
        </w:tc>
      </w:tr>
    </w:tbl>
    <w:p w:rsidR="008137C8" w:rsidRPr="005A75D5" w:rsidRDefault="008137C8" w:rsidP="008137C8">
      <w:pPr>
        <w:adjustRightInd w:val="0"/>
        <w:snapToGrid w:val="0"/>
        <w:spacing w:line="300" w:lineRule="auto"/>
        <w:ind w:firstLineChars="200" w:firstLine="440"/>
        <w:rPr>
          <w:rFonts w:ascii="Times New Roman" w:hAnsi="Times New Roman"/>
          <w:b/>
          <w:color w:val="FF0000"/>
          <w:sz w:val="22"/>
          <w:u w:val="wavyHeavy"/>
        </w:rPr>
      </w:pPr>
      <w:r w:rsidRPr="005A75D5">
        <w:rPr>
          <w:rFonts w:ascii="Times New Roman" w:hAnsi="Times New Roman" w:hint="eastAsia"/>
          <w:color w:val="000000"/>
          <w:sz w:val="22"/>
        </w:rPr>
        <w:t>五、智慧菜场综合管理系统</w:t>
      </w:r>
    </w:p>
    <w:tbl>
      <w:tblPr>
        <w:tblW w:w="5059" w:type="pct"/>
        <w:tblLayout w:type="fixed"/>
        <w:tblLook w:val="04A0" w:firstRow="1" w:lastRow="0" w:firstColumn="1" w:lastColumn="0" w:noHBand="0" w:noVBand="1"/>
      </w:tblPr>
      <w:tblGrid>
        <w:gridCol w:w="586"/>
        <w:gridCol w:w="1347"/>
        <w:gridCol w:w="1473"/>
        <w:gridCol w:w="4046"/>
        <w:gridCol w:w="381"/>
        <w:gridCol w:w="381"/>
        <w:gridCol w:w="409"/>
      </w:tblGrid>
      <w:tr w:rsidR="008137C8" w:rsidRPr="005A75D5" w:rsidTr="0067464C">
        <w:trPr>
          <w:trHeight w:val="469"/>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ascii="Times New Roman" w:hAnsi="Times New Roman"/>
                <w:b/>
                <w:color w:val="000000"/>
                <w:sz w:val="22"/>
              </w:rPr>
              <w:t>序号</w:t>
            </w:r>
          </w:p>
        </w:tc>
        <w:tc>
          <w:tcPr>
            <w:tcW w:w="781" w:type="pct"/>
            <w:tcBorders>
              <w:top w:val="single" w:sz="4" w:space="0" w:color="auto"/>
              <w:left w:val="nil"/>
              <w:bottom w:val="single" w:sz="4" w:space="0" w:color="auto"/>
              <w:right w:val="single" w:sz="4" w:space="0" w:color="000000"/>
            </w:tcBorders>
            <w:shd w:val="clear" w:color="auto" w:fill="auto"/>
            <w:noWrap/>
            <w:hideMark/>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ascii="Times New Roman" w:hAnsi="Times New Roman"/>
                <w:b/>
                <w:color w:val="000000"/>
                <w:sz w:val="22"/>
              </w:rPr>
              <w:t>（</w:t>
            </w:r>
            <w:r w:rsidRPr="005A75D5">
              <w:rPr>
                <w:rFonts w:hint="eastAsia"/>
                <w:b/>
                <w:color w:val="000000"/>
                <w:sz w:val="22"/>
              </w:rPr>
              <w:t>一级模块</w:t>
            </w:r>
            <w:r w:rsidRPr="005A75D5">
              <w:rPr>
                <w:rFonts w:ascii="Times New Roman" w:hAnsi="Times New Roman"/>
                <w:b/>
                <w:color w:val="000000"/>
                <w:sz w:val="22"/>
              </w:rPr>
              <w:t>）</w:t>
            </w:r>
          </w:p>
        </w:tc>
        <w:tc>
          <w:tcPr>
            <w:tcW w:w="854" w:type="pct"/>
            <w:tcBorders>
              <w:top w:val="single" w:sz="4" w:space="0" w:color="auto"/>
              <w:left w:val="nil"/>
              <w:bottom w:val="single" w:sz="4" w:space="0" w:color="auto"/>
              <w:right w:val="single" w:sz="4" w:space="0" w:color="000000"/>
            </w:tcBorders>
            <w:shd w:val="clear" w:color="auto" w:fill="auto"/>
            <w:vAlign w:val="center"/>
          </w:tcPr>
          <w:p w:rsidR="008137C8" w:rsidRPr="005A75D5" w:rsidRDefault="008137C8" w:rsidP="0067464C">
            <w:pPr>
              <w:adjustRightInd w:val="0"/>
              <w:snapToGrid w:val="0"/>
              <w:jc w:val="center"/>
              <w:rPr>
                <w:rFonts w:ascii="Times New Roman" w:hAnsi="Times New Roman"/>
                <w:b/>
                <w:color w:val="000000"/>
                <w:sz w:val="22"/>
              </w:rPr>
            </w:pPr>
            <w:r w:rsidRPr="005A75D5">
              <w:rPr>
                <w:rFonts w:ascii="Times New Roman" w:hAnsi="Times New Roman"/>
                <w:b/>
                <w:color w:val="000000"/>
                <w:sz w:val="22"/>
              </w:rPr>
              <w:t>模块名称</w:t>
            </w:r>
          </w:p>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ascii="Times New Roman" w:hAnsi="Times New Roman"/>
                <w:b/>
                <w:color w:val="000000"/>
                <w:sz w:val="22"/>
              </w:rPr>
              <w:t>（</w:t>
            </w:r>
            <w:r w:rsidRPr="005A75D5">
              <w:rPr>
                <w:rFonts w:hint="eastAsia"/>
                <w:b/>
                <w:color w:val="000000"/>
                <w:sz w:val="22"/>
              </w:rPr>
              <w:t>二级模块</w:t>
            </w:r>
            <w:r w:rsidRPr="005A75D5">
              <w:rPr>
                <w:rFonts w:ascii="Times New Roman" w:hAnsi="Times New Roman"/>
                <w:b/>
                <w:color w:val="000000"/>
                <w:sz w:val="22"/>
              </w:rPr>
              <w:t>）</w:t>
            </w:r>
          </w:p>
        </w:tc>
        <w:tc>
          <w:tcPr>
            <w:tcW w:w="2346" w:type="pct"/>
            <w:tcBorders>
              <w:top w:val="single" w:sz="4" w:space="0" w:color="auto"/>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ascii="Times New Roman" w:hAnsi="Times New Roman"/>
                <w:b/>
                <w:color w:val="000000"/>
                <w:sz w:val="22"/>
              </w:rPr>
              <w:t>具体功能要求</w:t>
            </w:r>
          </w:p>
        </w:tc>
        <w:tc>
          <w:tcPr>
            <w:tcW w:w="221" w:type="pct"/>
            <w:tcBorders>
              <w:top w:val="single" w:sz="4" w:space="0" w:color="auto"/>
              <w:left w:val="nil"/>
              <w:bottom w:val="single" w:sz="4" w:space="0" w:color="auto"/>
              <w:right w:val="single" w:sz="4" w:space="0" w:color="auto"/>
            </w:tcBorders>
          </w:tcPr>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hint="eastAsia"/>
                <w:b/>
                <w:color w:val="000000"/>
                <w:sz w:val="22"/>
              </w:rPr>
              <w:t>单位</w:t>
            </w:r>
          </w:p>
        </w:tc>
        <w:tc>
          <w:tcPr>
            <w:tcW w:w="221" w:type="pct"/>
            <w:tcBorders>
              <w:top w:val="single" w:sz="4" w:space="0" w:color="auto"/>
              <w:left w:val="nil"/>
              <w:bottom w:val="single" w:sz="4" w:space="0" w:color="auto"/>
              <w:right w:val="single" w:sz="4" w:space="0" w:color="auto"/>
            </w:tcBorders>
          </w:tcPr>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hint="eastAsia"/>
                <w:b/>
                <w:color w:val="000000"/>
                <w:sz w:val="22"/>
              </w:rPr>
              <w:t>数量</w:t>
            </w:r>
          </w:p>
        </w:tc>
        <w:tc>
          <w:tcPr>
            <w:tcW w:w="238" w:type="pct"/>
            <w:tcBorders>
              <w:top w:val="single" w:sz="4" w:space="0" w:color="auto"/>
              <w:left w:val="nil"/>
              <w:bottom w:val="single" w:sz="4" w:space="0" w:color="auto"/>
              <w:right w:val="single" w:sz="4" w:space="0" w:color="auto"/>
            </w:tcBorders>
          </w:tcPr>
          <w:p w:rsidR="008137C8" w:rsidRPr="005A75D5" w:rsidRDefault="008137C8" w:rsidP="0067464C">
            <w:pPr>
              <w:jc w:val="center"/>
              <w:rPr>
                <w:rFonts w:asciiTheme="minorEastAsia" w:eastAsiaTheme="minorEastAsia" w:hAnsiTheme="minorEastAsia"/>
                <w:b/>
                <w:bCs/>
                <w:color w:val="000000" w:themeColor="text1"/>
                <w:sz w:val="22"/>
              </w:rPr>
            </w:pPr>
            <w:r w:rsidRPr="005A75D5">
              <w:rPr>
                <w:rFonts w:hint="eastAsia"/>
                <w:b/>
                <w:color w:val="000000"/>
                <w:sz w:val="22"/>
              </w:rPr>
              <w:t>备注</w:t>
            </w:r>
          </w:p>
        </w:tc>
      </w:tr>
      <w:tr w:rsidR="008137C8" w:rsidRPr="005A75D5" w:rsidTr="0067464C">
        <w:trPr>
          <w:trHeight w:val="54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1</w:t>
            </w:r>
          </w:p>
        </w:tc>
        <w:tc>
          <w:tcPr>
            <w:tcW w:w="7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菜场基础信息管理</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设备管理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提供包括对电子称、显示屏等智能设备，臭气、垃圾满溢等传感器接入管理。对接入设施设备的运行状态进行监测。</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27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2</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商品管理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对整个菜场销售的商品品类进行维护管理，对各品类商品的管理要求进行展示。</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108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3</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人员管理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对菜场管理相关人员进行信息登记和实时维护。</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4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4</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制度管理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对菜场经营管理各类制度规范进行统一管理。</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85"/>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5</w:t>
            </w:r>
          </w:p>
        </w:tc>
        <w:tc>
          <w:tcPr>
            <w:tcW w:w="781"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 xml:space="preserve"> 菜场经营信息管理</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信息公示管理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对菜场信息公示情况进行监测管理和预警提示。</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4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6</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市场秩序管理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对菜场缺斤短两、欺行霸市、强买强卖等现象进行管理、分析和提示。</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1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7</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交易信息管理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对菜场每日交易信息进行采集，对菜场每日、周、月交易数据进行统计分析。</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469"/>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8</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供应监测</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对菜场每日供应情况进行监测，并对各类商品的销售情况进行统计。</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469"/>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9</w:t>
            </w:r>
          </w:p>
        </w:tc>
        <w:tc>
          <w:tcPr>
            <w:tcW w:w="781" w:type="pct"/>
            <w:vMerge w:val="restar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菜场安全信息管理</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食安监测管理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对各摊位进货商品、采购渠道进行管理。</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4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10</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三防管理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对三防设施进行管理，巡查和处置管理。</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795"/>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11</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人员监控管理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对熟食间（区）的销售人员不规范行为和证照进行管理。</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469"/>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12</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追溯管理</w:t>
            </w:r>
          </w:p>
        </w:tc>
        <w:tc>
          <w:tcPr>
            <w:tcW w:w="2346" w:type="pct"/>
            <w:tcBorders>
              <w:top w:val="nil"/>
              <w:left w:val="nil"/>
              <w:bottom w:val="single" w:sz="4" w:space="0" w:color="auto"/>
              <w:right w:val="single" w:sz="4" w:space="0" w:color="auto"/>
            </w:tcBorders>
            <w:shd w:val="clear" w:color="auto" w:fill="auto"/>
            <w:vAlign w:val="center"/>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管理人员查询追溯商品数据，并对有追溯信息有疑问的商品进行警报提示。</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96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13</w:t>
            </w:r>
          </w:p>
        </w:tc>
        <w:tc>
          <w:tcPr>
            <w:tcW w:w="781" w:type="pct"/>
            <w:vMerge/>
            <w:tcBorders>
              <w:top w:val="nil"/>
              <w:left w:val="single" w:sz="4" w:space="0" w:color="auto"/>
              <w:bottom w:val="single" w:sz="4" w:space="0" w:color="auto"/>
              <w:right w:val="single" w:sz="4" w:space="0" w:color="auto"/>
            </w:tcBorders>
            <w:vAlign w:val="center"/>
            <w:hideMark/>
          </w:tcPr>
          <w:p w:rsidR="008137C8" w:rsidRPr="005A75D5" w:rsidRDefault="008137C8" w:rsidP="0067464C">
            <w:pPr>
              <w:rPr>
                <w:rFonts w:asciiTheme="minorEastAsia" w:eastAsiaTheme="minorEastAsia" w:hAnsiTheme="minorEastAsia"/>
                <w:color w:val="000000" w:themeColor="text1"/>
                <w:sz w:val="22"/>
              </w:rPr>
            </w:pP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消防安全管理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对菜场内特种设备进行管理，消防隐患巡查和处置。</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54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14</w:t>
            </w:r>
          </w:p>
        </w:tc>
        <w:tc>
          <w:tcPr>
            <w:tcW w:w="781"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菜场环境信息管理</w:t>
            </w:r>
          </w:p>
        </w:tc>
        <w:tc>
          <w:tcPr>
            <w:tcW w:w="854"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公共环境管理</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对菜场内乱堆放、乱吊挂、乱张贴进行预警提示和处置整改管理。</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r w:rsidR="008137C8" w:rsidRPr="005A75D5" w:rsidTr="0067464C">
        <w:trPr>
          <w:trHeight w:val="645"/>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color w:val="000000" w:themeColor="text1"/>
                <w:sz w:val="22"/>
              </w:rPr>
              <w:t>15</w:t>
            </w:r>
          </w:p>
        </w:tc>
        <w:tc>
          <w:tcPr>
            <w:tcW w:w="781" w:type="pct"/>
            <w:tcBorders>
              <w:top w:val="nil"/>
              <w:left w:val="single" w:sz="4" w:space="0" w:color="auto"/>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菜场智能监管分析</w:t>
            </w:r>
          </w:p>
        </w:tc>
        <w:tc>
          <w:tcPr>
            <w:tcW w:w="854"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jc w:val="cente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themeColor="text1"/>
                <w:sz w:val="22"/>
              </w:rPr>
              <w:t>智能分析</w:t>
            </w:r>
          </w:p>
        </w:tc>
        <w:tc>
          <w:tcPr>
            <w:tcW w:w="2346" w:type="pct"/>
            <w:tcBorders>
              <w:top w:val="nil"/>
              <w:left w:val="nil"/>
              <w:bottom w:val="single" w:sz="4" w:space="0" w:color="auto"/>
              <w:right w:val="single" w:sz="4" w:space="0" w:color="auto"/>
            </w:tcBorders>
            <w:shd w:val="clear" w:color="auto" w:fill="auto"/>
            <w:vAlign w:val="center"/>
            <w:hideMark/>
          </w:tcPr>
          <w:p w:rsidR="008137C8" w:rsidRPr="005A75D5" w:rsidRDefault="008137C8" w:rsidP="0067464C">
            <w:pPr>
              <w:rPr>
                <w:rFonts w:asciiTheme="minorEastAsia" w:eastAsiaTheme="minorEastAsia" w:hAnsiTheme="minorEastAsia"/>
                <w:color w:val="000000" w:themeColor="text1"/>
                <w:sz w:val="22"/>
              </w:rPr>
            </w:pPr>
            <w:r w:rsidRPr="005A75D5">
              <w:rPr>
                <w:rFonts w:hint="eastAsia"/>
                <w:color w:val="000000" w:themeColor="text1"/>
                <w:sz w:val="20"/>
                <w:szCs w:val="21"/>
              </w:rPr>
              <w:t>对市场、公共厕所周围环境臭味、水浸、粪溢智能监控分析。对市场基本信息进行展示。</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套</w:t>
            </w:r>
          </w:p>
        </w:tc>
        <w:tc>
          <w:tcPr>
            <w:tcW w:w="221"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r w:rsidRPr="005A75D5">
              <w:rPr>
                <w:rFonts w:asciiTheme="minorEastAsia" w:eastAsiaTheme="minorEastAsia" w:hAnsiTheme="minorEastAsia" w:hint="eastAsia"/>
                <w:color w:val="000000"/>
                <w:sz w:val="22"/>
                <w:lang w:bidi="ar"/>
              </w:rPr>
              <w:t>1</w:t>
            </w:r>
          </w:p>
        </w:tc>
        <w:tc>
          <w:tcPr>
            <w:tcW w:w="238" w:type="pct"/>
            <w:tcBorders>
              <w:top w:val="nil"/>
              <w:left w:val="nil"/>
              <w:bottom w:val="single" w:sz="4" w:space="0" w:color="auto"/>
              <w:right w:val="single" w:sz="4" w:space="0" w:color="auto"/>
            </w:tcBorders>
          </w:tcPr>
          <w:p w:rsidR="008137C8" w:rsidRPr="005A75D5" w:rsidRDefault="008137C8" w:rsidP="0067464C">
            <w:pPr>
              <w:rPr>
                <w:rFonts w:asciiTheme="minorEastAsia" w:eastAsiaTheme="minorEastAsia" w:hAnsiTheme="minorEastAsia"/>
                <w:color w:val="000000" w:themeColor="text1"/>
                <w:sz w:val="22"/>
              </w:rPr>
            </w:pPr>
          </w:p>
        </w:tc>
      </w:tr>
    </w:tbl>
    <w:p w:rsidR="008137C8" w:rsidRPr="005A75D5" w:rsidRDefault="008137C8" w:rsidP="008137C8">
      <w:pPr>
        <w:adjustRightInd w:val="0"/>
        <w:snapToGrid w:val="0"/>
        <w:spacing w:line="300" w:lineRule="auto"/>
        <w:ind w:firstLineChars="200" w:firstLine="442"/>
        <w:rPr>
          <w:rFonts w:ascii="Times New Roman" w:hAnsi="Times New Roman"/>
          <w:b/>
          <w:color w:val="0000FF"/>
          <w:sz w:val="22"/>
          <w:u w:val="single"/>
        </w:rPr>
      </w:pPr>
    </w:p>
    <w:p w:rsidR="008137C8" w:rsidRPr="005A75D5" w:rsidRDefault="008137C8" w:rsidP="008137C8">
      <w:pPr>
        <w:adjustRightInd w:val="0"/>
        <w:snapToGrid w:val="0"/>
        <w:spacing w:line="300" w:lineRule="auto"/>
        <w:ind w:firstLineChars="200" w:firstLine="442"/>
        <w:rPr>
          <w:rFonts w:ascii="Times New Roman" w:hAnsi="Times New Roman"/>
          <w:color w:val="000000"/>
          <w:sz w:val="22"/>
        </w:rPr>
      </w:pPr>
      <w:r w:rsidRPr="005A75D5">
        <w:rPr>
          <w:rFonts w:ascii="Times New Roman" w:hAnsi="Times New Roman"/>
          <w:b/>
          <w:color w:val="0000FF"/>
          <w:sz w:val="22"/>
          <w:u w:val="single"/>
        </w:rPr>
        <w:t>说明：上表中</w:t>
      </w:r>
      <w:r w:rsidRPr="005A75D5">
        <w:rPr>
          <w:rFonts w:ascii="Times New Roman" w:hAnsi="Times New Roman"/>
          <w:b/>
          <w:color w:val="0000FF"/>
          <w:sz w:val="22"/>
          <w:u w:val="single"/>
        </w:rPr>
        <w:t>“●”</w:t>
      </w:r>
      <w:r w:rsidRPr="005A75D5">
        <w:rPr>
          <w:rFonts w:ascii="Times New Roman" w:hAnsi="Times New Roman"/>
          <w:b/>
          <w:color w:val="0000FF"/>
          <w:sz w:val="22"/>
          <w:u w:val="single"/>
        </w:rPr>
        <w:t>标记的内容为本项目拟采购的核心软件模块，投标人在做投标方案时对该部分内容的数量不得进行缩减，并在分项报价明细表中详细列出。</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0" w:name="_Toc155871523"/>
      <w:r w:rsidRPr="005A75D5">
        <w:rPr>
          <w:rFonts w:ascii="Times New Roman" w:hAnsi="Times New Roman"/>
          <w:b/>
          <w:color w:val="000000"/>
          <w:sz w:val="22"/>
        </w:rPr>
        <w:t>11</w:t>
      </w:r>
      <w:r w:rsidRPr="005A75D5">
        <w:rPr>
          <w:rFonts w:ascii="Times New Roman" w:hAnsi="Times New Roman"/>
          <w:b/>
          <w:color w:val="000000"/>
          <w:sz w:val="22"/>
        </w:rPr>
        <w:t>质量标准和验收方案</w:t>
      </w:r>
      <w:bookmarkEnd w:id="30"/>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11.1</w:t>
      </w:r>
      <w:r w:rsidRPr="005A75D5">
        <w:rPr>
          <w:rFonts w:ascii="Times New Roman" w:hAnsi="Times New Roman"/>
          <w:color w:val="000000"/>
          <w:sz w:val="22"/>
        </w:rPr>
        <w:t>质量标准</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11.1.1 </w:t>
      </w:r>
      <w:r w:rsidRPr="005A75D5">
        <w:rPr>
          <w:rFonts w:ascii="Times New Roman" w:hAnsi="Times New Roman"/>
          <w:color w:val="000000"/>
          <w:sz w:val="22"/>
        </w:rPr>
        <w:t>中标人所交付的项目应满足本项目合同文件明确的功能性、使用性要求。项目的质量标准按照国家标准和招标需求确定，上述标准不一致的，以严格的标准为准。没有国家标准、行业标准和企业标准的，按照通常标准或者符合招标目的的特定标准确定。</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11.1.2 </w:t>
      </w:r>
      <w:r w:rsidRPr="005A75D5">
        <w:rPr>
          <w:rFonts w:ascii="Times New Roman" w:hAnsi="Times New Roman"/>
          <w:color w:val="000000"/>
          <w:sz w:val="22"/>
        </w:rPr>
        <w:t>中标人所交付的项目还应符合国家和上海市有关系统运行安全之规定。</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w:t>
      </w:r>
      <w:r w:rsidRPr="005A75D5">
        <w:rPr>
          <w:rFonts w:ascii="Times New Roman" w:hAnsi="Times New Roman"/>
          <w:color w:val="000000"/>
          <w:sz w:val="22"/>
        </w:rPr>
        <w:t>项目测试及验收方案</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11.2.1 </w:t>
      </w:r>
      <w:r w:rsidRPr="005A75D5">
        <w:rPr>
          <w:rFonts w:ascii="Times New Roman" w:hAnsi="Times New Roman"/>
          <w:color w:val="000000"/>
          <w:sz w:val="22"/>
        </w:rPr>
        <w:t>采购人应依据项目工程的条件和性质，按照招标文件明确的要求向中标人提供项目的施工、安装等环境。如采购人未能在该时间内提供该施工和安装等环境，中标人可相应顺延交付日期。如对中标人造成经济损失，采购人还应依本合同规定承担违约责任。</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11.2.2</w:t>
      </w:r>
      <w:r w:rsidRPr="005A75D5">
        <w:rPr>
          <w:rFonts w:ascii="Times New Roman" w:hAnsi="Times New Roman"/>
          <w:color w:val="000000"/>
          <w:sz w:val="22"/>
        </w:rPr>
        <w:t>中标人应负责项目及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11.2.3</w:t>
      </w:r>
      <w:r w:rsidRPr="005A75D5">
        <w:rPr>
          <w:rFonts w:ascii="Times New Roman" w:hAnsi="Times New Roman"/>
          <w:color w:val="000000"/>
          <w:sz w:val="22"/>
        </w:rPr>
        <w:t>项目具备隐蔽条件或达到中间验收部位，中标人进行自检，并在隐蔽或中间验收前</w:t>
      </w:r>
      <w:r w:rsidRPr="005A75D5">
        <w:rPr>
          <w:rFonts w:ascii="Times New Roman" w:hAnsi="Times New Roman"/>
          <w:color w:val="000000"/>
          <w:sz w:val="22"/>
        </w:rPr>
        <w:t>48</w:t>
      </w:r>
      <w:r w:rsidRPr="005A75D5">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11.2.4 </w:t>
      </w:r>
      <w:r w:rsidRPr="005A75D5">
        <w:rPr>
          <w:rFonts w:ascii="Times New Roman" w:hAnsi="Times New Roman"/>
          <w:color w:val="000000"/>
          <w:sz w:val="22"/>
        </w:rPr>
        <w:t>中标人应在进行系统交付前</w:t>
      </w:r>
      <w:r w:rsidRPr="005A75D5">
        <w:rPr>
          <w:rFonts w:ascii="Times New Roman" w:hAnsi="Times New Roman"/>
          <w:color w:val="000000"/>
          <w:sz w:val="22"/>
        </w:rPr>
        <w:t>5</w:t>
      </w:r>
      <w:r w:rsidRPr="005A75D5">
        <w:rPr>
          <w:rFonts w:ascii="Times New Roman" w:hAnsi="Times New Roman"/>
          <w:color w:val="000000"/>
          <w:sz w:val="22"/>
        </w:rPr>
        <w:t>个工作日内，以书面方式通知采购人并向采购人提供完整的竣工资料、竣工验收报告及竣工图。采购人应当在接到通知与资料的</w:t>
      </w:r>
      <w:r w:rsidRPr="005A75D5">
        <w:rPr>
          <w:rFonts w:ascii="Times New Roman" w:hAnsi="Times New Roman"/>
          <w:color w:val="000000"/>
          <w:sz w:val="22"/>
        </w:rPr>
        <w:t>5</w:t>
      </w:r>
      <w:r w:rsidRPr="005A75D5">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11.2.5</w:t>
      </w:r>
      <w:r w:rsidRPr="005A75D5">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11.2.6 </w:t>
      </w:r>
      <w:r w:rsidRPr="005A75D5">
        <w:rPr>
          <w:rFonts w:ascii="Times New Roman" w:hAnsi="Times New Roman"/>
          <w:color w:val="000000"/>
          <w:sz w:val="22"/>
        </w:rPr>
        <w:t>采购人在本项目交付后，应当在</w:t>
      </w:r>
      <w:r w:rsidRPr="005A75D5">
        <w:rPr>
          <w:rFonts w:ascii="Times New Roman" w:hAnsi="Times New Roman"/>
          <w:color w:val="000000"/>
          <w:sz w:val="22"/>
        </w:rPr>
        <w:t>5</w:t>
      </w:r>
      <w:r w:rsidRPr="005A75D5">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11.2.7</w:t>
      </w:r>
      <w:r w:rsidRPr="005A75D5">
        <w:rPr>
          <w:rFonts w:ascii="Times New Roman" w:hAnsi="Times New Roman"/>
          <w:color w:val="000000"/>
          <w:sz w:val="22"/>
        </w:rPr>
        <w:t>自项目功能检测通过之日起，采购人拥有（</w:t>
      </w:r>
      <w:r w:rsidRPr="005A75D5">
        <w:rPr>
          <w:rFonts w:ascii="Times New Roman" w:hAnsi="Times New Roman"/>
          <w:color w:val="000000"/>
          <w:sz w:val="22"/>
        </w:rPr>
        <w:t>****</w:t>
      </w:r>
      <w:r w:rsidRPr="005A75D5">
        <w:rPr>
          <w:rFonts w:ascii="Times New Roman" w:hAnsi="Times New Roman"/>
          <w:color w:val="000000"/>
          <w:sz w:val="22"/>
        </w:rPr>
        <w:t>）天的系统试运行权利。系统验收通过的日期为实际竣工日期。</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11.2.8</w:t>
      </w:r>
      <w:r w:rsidRPr="005A75D5">
        <w:rPr>
          <w:rFonts w:ascii="Times New Roman" w:hAnsi="Times New Roman"/>
          <w:color w:val="000000"/>
          <w:sz w:val="22"/>
        </w:rPr>
        <w:t>如果由于中标人原因，导致项目在试运行期间出现故障或问题，中标人应及时排除该故障或问题。以上行为产生的费用均由中标人承担。</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11.2.9</w:t>
      </w:r>
      <w:r w:rsidRPr="005A75D5">
        <w:rPr>
          <w:rFonts w:ascii="Times New Roman" w:hAnsi="Times New Roman"/>
          <w:color w:val="000000"/>
          <w:sz w:val="22"/>
        </w:rPr>
        <w:t>如果由于采购人原因，导致项目在试运行期间出现故障或问题，中标人应及时配合排除该方面的故障或问题。以上行为产生的相关费用均由采购人承担。</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11.2.10</w:t>
      </w:r>
      <w:r w:rsidRPr="005A75D5">
        <w:rPr>
          <w:rFonts w:ascii="Times New Roman" w:hAnsi="Times New Roman"/>
          <w:color w:val="000000"/>
          <w:sz w:val="22"/>
        </w:rPr>
        <w:t>项目试运行完成后，采购人应及时进行验收。中标人应当以书面形式向采购人递交验收通知书，采购人在收到验收通知书后的</w:t>
      </w:r>
      <w:r w:rsidRPr="005A75D5">
        <w:rPr>
          <w:rFonts w:ascii="Times New Roman" w:hAnsi="Times New Roman"/>
          <w:color w:val="000000"/>
          <w:sz w:val="22"/>
        </w:rPr>
        <w:t>5</w:t>
      </w:r>
      <w:r w:rsidRPr="005A75D5">
        <w:rPr>
          <w:rFonts w:ascii="Times New Roman" w:hAnsi="Times New Roman"/>
          <w:color w:val="000000"/>
          <w:sz w:val="22"/>
        </w:rPr>
        <w:t>个工作日内，确定具体日期，由双方按照本合同的规定完成本项目验收。采购人有权委托第三方检测机构进行验收，对此中标人应当配合。</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11.2.11 </w:t>
      </w:r>
      <w:r w:rsidRPr="005A75D5">
        <w:rPr>
          <w:rFonts w:ascii="Times New Roman" w:hAnsi="Times New Roman"/>
          <w:color w:val="000000"/>
          <w:sz w:val="22"/>
        </w:rPr>
        <w:t>如果属于中标人原因致使项目未能通过验收，中标人应当排除故障，并自行承担相关费用，同时延长试运行期</w:t>
      </w:r>
      <w:r w:rsidRPr="005A75D5">
        <w:rPr>
          <w:rFonts w:ascii="Times New Roman" w:hAnsi="Times New Roman"/>
          <w:color w:val="FF0000"/>
          <w:sz w:val="22"/>
        </w:rPr>
        <w:t>****</w:t>
      </w:r>
      <w:r w:rsidRPr="005A75D5">
        <w:rPr>
          <w:rFonts w:ascii="Times New Roman" w:hAnsi="Times New Roman"/>
          <w:color w:val="000000"/>
          <w:sz w:val="22"/>
        </w:rPr>
        <w:t>个工作日，直至项目完全符合验收标准。</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11.2.12 </w:t>
      </w:r>
      <w:r w:rsidRPr="005A75D5">
        <w:rPr>
          <w:rFonts w:ascii="Times New Roman" w:hAnsi="Times New Roman"/>
          <w:color w:val="000000"/>
          <w:sz w:val="22"/>
        </w:rPr>
        <w:t>如果属于采购人原因致使项目未能通过验收，采购人应在合理时间内排除故障，再次进行验收。</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11.2.13 </w:t>
      </w:r>
      <w:r w:rsidRPr="005A75D5">
        <w:rPr>
          <w:rFonts w:ascii="Times New Roman" w:hAnsi="Times New Roman"/>
          <w:color w:val="000000"/>
          <w:sz w:val="22"/>
        </w:rPr>
        <w:t>采购人根据项目的技术规格要求和质量标准，对项目验收合格，签署验收意见。</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1" w:name="_Toc155871524"/>
      <w:r w:rsidRPr="005A75D5">
        <w:rPr>
          <w:rFonts w:ascii="Times New Roman" w:hAnsi="Times New Roman"/>
          <w:b/>
          <w:color w:val="000000"/>
          <w:sz w:val="22"/>
        </w:rPr>
        <w:t>12</w:t>
      </w:r>
      <w:r w:rsidRPr="005A75D5">
        <w:rPr>
          <w:rFonts w:ascii="Times New Roman" w:hAnsi="Times New Roman"/>
          <w:b/>
          <w:color w:val="000000"/>
          <w:sz w:val="22"/>
        </w:rPr>
        <w:t>人员及设备配备要求</w:t>
      </w:r>
      <w:bookmarkEnd w:id="31"/>
    </w:p>
    <w:p w:rsidR="008137C8" w:rsidRPr="005A75D5" w:rsidRDefault="008137C8" w:rsidP="008137C8">
      <w:pPr>
        <w:adjustRightInd w:val="0"/>
        <w:snapToGrid w:val="0"/>
        <w:spacing w:line="300" w:lineRule="auto"/>
        <w:ind w:firstLineChars="200" w:firstLine="420"/>
        <w:rPr>
          <w:rFonts w:ascii="Times New Roman" w:hAnsi="Times New Roman"/>
        </w:rPr>
      </w:pPr>
      <w:r w:rsidRPr="005A75D5">
        <w:rPr>
          <w:rFonts w:ascii="Times New Roman" w:hAnsi="Times New Roman"/>
        </w:rPr>
        <w:t>据项目工作建设工作的业务性质，投标人分别配备经验丰富的项目经理、技术人员承担本项目工作。投标人所派项目经理专职承担本项目工作，未经采购人许可不得更换。在项目执行期间，投标人更换项目经理和主要技术人员，必须得到采购人同意。项目经理或技术负责人提供全过程本地化开发服务。</w:t>
      </w:r>
    </w:p>
    <w:p w:rsidR="008137C8" w:rsidRPr="005A75D5" w:rsidRDefault="008137C8" w:rsidP="008137C8">
      <w:pPr>
        <w:adjustRightInd w:val="0"/>
        <w:snapToGrid w:val="0"/>
        <w:spacing w:line="300" w:lineRule="auto"/>
        <w:ind w:firstLineChars="200" w:firstLine="420"/>
        <w:jc w:val="left"/>
        <w:rPr>
          <w:rFonts w:ascii="Times New Roman" w:hAnsi="Times New Roman"/>
        </w:rPr>
      </w:pPr>
      <w:r w:rsidRPr="005A75D5">
        <w:rPr>
          <w:rFonts w:ascii="Times New Roman" w:hAnsi="Times New Roman"/>
        </w:rPr>
        <w:t>投标人成立合理的组织机构，建立健全保障项目顺利实施的各项管理制度和质量保证体系，安排各项管理团队参加本项目的建设。</w:t>
      </w:r>
    </w:p>
    <w:p w:rsidR="008137C8" w:rsidRPr="005A75D5" w:rsidRDefault="008137C8" w:rsidP="008137C8">
      <w:pPr>
        <w:snapToGrid w:val="0"/>
        <w:spacing w:line="360" w:lineRule="auto"/>
        <w:ind w:firstLineChars="200" w:firstLine="440"/>
        <w:jc w:val="left"/>
        <w:rPr>
          <w:rFonts w:ascii="宋体" w:hAnsi="宋体" w:cs="宋体"/>
          <w:kern w:val="1"/>
          <w:sz w:val="22"/>
          <w:szCs w:val="20"/>
        </w:rPr>
      </w:pPr>
      <w:r w:rsidRPr="005A75D5">
        <w:rPr>
          <w:rFonts w:ascii="宋体" w:hAnsi="宋体" w:cs="宋体" w:hint="eastAsia"/>
          <w:kern w:val="1"/>
          <w:sz w:val="22"/>
          <w:szCs w:val="20"/>
        </w:rPr>
        <w:t>在本项目的执行过程中，指定专职于本项目的项目经理和核心技术人员，确保项目顺利实施。参与此项目的技术人员必须具有专业的软件开发经验，能够与用户进行良好的沟通。</w:t>
      </w:r>
    </w:p>
    <w:p w:rsidR="008137C8" w:rsidRPr="005A75D5" w:rsidRDefault="008137C8" w:rsidP="008137C8">
      <w:pPr>
        <w:adjustRightInd w:val="0"/>
        <w:snapToGrid w:val="0"/>
        <w:spacing w:line="300" w:lineRule="auto"/>
        <w:ind w:firstLineChars="200" w:firstLine="440"/>
        <w:jc w:val="left"/>
        <w:rPr>
          <w:rFonts w:ascii="Times New Roman" w:hAnsi="Times New Roman"/>
        </w:rPr>
      </w:pPr>
      <w:r w:rsidRPr="005A75D5">
        <w:rPr>
          <w:rFonts w:ascii="宋体" w:hAnsi="宋体" w:cs="宋体" w:hint="eastAsia"/>
          <w:kern w:val="1"/>
          <w:sz w:val="22"/>
          <w:szCs w:val="20"/>
        </w:rPr>
        <w:t>项目经理应根据本项目实际情况及特点，针对性地组建本项目实施团队，实施团队成员岗位要求（但不仅限于）详见下表。</w:t>
      </w:r>
    </w:p>
    <w:tbl>
      <w:tblPr>
        <w:tblStyle w:val="af8"/>
        <w:tblW w:w="8689" w:type="dxa"/>
        <w:jc w:val="center"/>
        <w:tblLayout w:type="fixed"/>
        <w:tblLook w:val="04A0" w:firstRow="1" w:lastRow="0" w:firstColumn="1" w:lastColumn="0" w:noHBand="0" w:noVBand="1"/>
      </w:tblPr>
      <w:tblGrid>
        <w:gridCol w:w="738"/>
        <w:gridCol w:w="1534"/>
        <w:gridCol w:w="1129"/>
        <w:gridCol w:w="4464"/>
        <w:gridCol w:w="824"/>
      </w:tblGrid>
      <w:tr w:rsidR="008137C8" w:rsidRPr="000552E5" w:rsidTr="0067464C">
        <w:trPr>
          <w:trHeight w:val="425"/>
          <w:tblHeader/>
          <w:jc w:val="center"/>
        </w:trPr>
        <w:tc>
          <w:tcPr>
            <w:tcW w:w="738" w:type="dxa"/>
            <w:vAlign w:val="center"/>
          </w:tcPr>
          <w:p w:rsidR="008137C8" w:rsidRPr="000552E5" w:rsidRDefault="008137C8" w:rsidP="0067464C">
            <w:pPr>
              <w:adjustRightInd w:val="0"/>
              <w:snapToGrid w:val="0"/>
              <w:jc w:val="center"/>
              <w:rPr>
                <w:b/>
                <w:sz w:val="22"/>
              </w:rPr>
            </w:pPr>
            <w:r w:rsidRPr="000552E5">
              <w:rPr>
                <w:rFonts w:hint="eastAsia"/>
                <w:b/>
                <w:sz w:val="22"/>
              </w:rPr>
              <w:t>序号</w:t>
            </w:r>
          </w:p>
        </w:tc>
        <w:tc>
          <w:tcPr>
            <w:tcW w:w="1534" w:type="dxa"/>
            <w:vAlign w:val="center"/>
          </w:tcPr>
          <w:p w:rsidR="008137C8" w:rsidRPr="000552E5" w:rsidRDefault="008137C8" w:rsidP="0067464C">
            <w:pPr>
              <w:adjustRightInd w:val="0"/>
              <w:snapToGrid w:val="0"/>
              <w:jc w:val="center"/>
              <w:rPr>
                <w:b/>
                <w:sz w:val="22"/>
              </w:rPr>
            </w:pPr>
            <w:r w:rsidRPr="000552E5">
              <w:rPr>
                <w:rFonts w:hint="eastAsia"/>
                <w:b/>
                <w:sz w:val="22"/>
              </w:rPr>
              <w:t>岗位名称</w:t>
            </w:r>
          </w:p>
        </w:tc>
        <w:tc>
          <w:tcPr>
            <w:tcW w:w="1129" w:type="dxa"/>
            <w:vAlign w:val="center"/>
          </w:tcPr>
          <w:p w:rsidR="008137C8" w:rsidRPr="000552E5" w:rsidRDefault="008137C8" w:rsidP="0067464C">
            <w:pPr>
              <w:adjustRightInd w:val="0"/>
              <w:snapToGrid w:val="0"/>
              <w:jc w:val="center"/>
              <w:rPr>
                <w:b/>
                <w:sz w:val="22"/>
              </w:rPr>
            </w:pPr>
            <w:r w:rsidRPr="000552E5">
              <w:rPr>
                <w:rFonts w:hint="eastAsia"/>
                <w:b/>
                <w:sz w:val="22"/>
              </w:rPr>
              <w:t>建议配置岗位人数</w:t>
            </w:r>
          </w:p>
        </w:tc>
        <w:tc>
          <w:tcPr>
            <w:tcW w:w="4464" w:type="dxa"/>
            <w:vAlign w:val="center"/>
          </w:tcPr>
          <w:p w:rsidR="008137C8" w:rsidRPr="000552E5" w:rsidRDefault="008137C8" w:rsidP="0067464C">
            <w:pPr>
              <w:adjustRightInd w:val="0"/>
              <w:snapToGrid w:val="0"/>
              <w:jc w:val="center"/>
              <w:rPr>
                <w:b/>
                <w:sz w:val="22"/>
              </w:rPr>
            </w:pPr>
            <w:r w:rsidRPr="000552E5">
              <w:rPr>
                <w:rFonts w:hint="eastAsia"/>
                <w:b/>
                <w:sz w:val="22"/>
              </w:rPr>
              <w:t>基本要求</w:t>
            </w:r>
          </w:p>
        </w:tc>
        <w:tc>
          <w:tcPr>
            <w:tcW w:w="824" w:type="dxa"/>
            <w:vAlign w:val="center"/>
          </w:tcPr>
          <w:p w:rsidR="008137C8" w:rsidRPr="000552E5" w:rsidRDefault="008137C8" w:rsidP="0067464C">
            <w:pPr>
              <w:adjustRightInd w:val="0"/>
              <w:snapToGrid w:val="0"/>
              <w:jc w:val="center"/>
              <w:rPr>
                <w:b/>
                <w:sz w:val="22"/>
              </w:rPr>
            </w:pPr>
            <w:r w:rsidRPr="000552E5">
              <w:rPr>
                <w:rFonts w:hint="eastAsia"/>
                <w:b/>
                <w:sz w:val="22"/>
              </w:rPr>
              <w:t>备注</w:t>
            </w: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1</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项目经理</w:t>
            </w:r>
          </w:p>
        </w:tc>
        <w:tc>
          <w:tcPr>
            <w:tcW w:w="1129" w:type="dxa"/>
            <w:vAlign w:val="center"/>
          </w:tcPr>
          <w:p w:rsidR="008137C8" w:rsidRPr="000552E5" w:rsidRDefault="008137C8" w:rsidP="0067464C">
            <w:pPr>
              <w:adjustRightInd w:val="0"/>
              <w:snapToGrid w:val="0"/>
              <w:jc w:val="center"/>
              <w:rPr>
                <w:bCs/>
                <w:sz w:val="22"/>
              </w:rPr>
            </w:pPr>
            <w:r w:rsidRPr="000552E5">
              <w:rPr>
                <w:rFonts w:hint="eastAsia"/>
                <w:bCs/>
                <w:sz w:val="22"/>
              </w:rPr>
              <w:t>1</w:t>
            </w:r>
          </w:p>
        </w:tc>
        <w:tc>
          <w:tcPr>
            <w:tcW w:w="4464" w:type="dxa"/>
            <w:vAlign w:val="center"/>
          </w:tcPr>
          <w:p w:rsidR="008137C8" w:rsidRPr="000552E5" w:rsidRDefault="008137C8" w:rsidP="0067464C">
            <w:pPr>
              <w:adjustRightInd w:val="0"/>
              <w:snapToGrid w:val="0"/>
              <w:jc w:val="left"/>
              <w:rPr>
                <w:bCs/>
                <w:sz w:val="22"/>
              </w:rPr>
            </w:pPr>
            <w:r w:rsidRPr="000552E5">
              <w:rPr>
                <w:rFonts w:ascii="宋体" w:hAnsi="宋体" w:cs="宋体" w:hint="eastAsia"/>
                <w:bCs/>
                <w:sz w:val="22"/>
              </w:rPr>
              <w:t>负责项目整体实施的协调工作具有类似项目管理工作经验，承担过较大规模项目的实施任务。研究生或以上学历文化水平，有类似项目经验，具有中级或以上职称。</w:t>
            </w:r>
          </w:p>
        </w:tc>
        <w:tc>
          <w:tcPr>
            <w:tcW w:w="824" w:type="dxa"/>
            <w:vAlign w:val="center"/>
          </w:tcPr>
          <w:p w:rsidR="008137C8" w:rsidRPr="000552E5" w:rsidRDefault="008137C8" w:rsidP="0067464C">
            <w:pPr>
              <w:adjustRightInd w:val="0"/>
              <w:snapToGrid w:val="0"/>
              <w:jc w:val="center"/>
              <w:rPr>
                <w:bCs/>
                <w:sz w:val="22"/>
              </w:rPr>
            </w:pP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2</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架构设计</w:t>
            </w:r>
          </w:p>
        </w:tc>
        <w:tc>
          <w:tcPr>
            <w:tcW w:w="1129" w:type="dxa"/>
            <w:vAlign w:val="center"/>
          </w:tcPr>
          <w:p w:rsidR="008137C8" w:rsidRPr="000552E5" w:rsidRDefault="008137C8" w:rsidP="0067464C">
            <w:pPr>
              <w:adjustRightInd w:val="0"/>
              <w:snapToGrid w:val="0"/>
              <w:jc w:val="center"/>
              <w:rPr>
                <w:bCs/>
                <w:sz w:val="22"/>
              </w:rPr>
            </w:pPr>
            <w:r w:rsidRPr="000552E5">
              <w:rPr>
                <w:bCs/>
                <w:sz w:val="22"/>
              </w:rPr>
              <w:t>3</w:t>
            </w:r>
          </w:p>
        </w:tc>
        <w:tc>
          <w:tcPr>
            <w:tcW w:w="4464" w:type="dxa"/>
            <w:vAlign w:val="center"/>
          </w:tcPr>
          <w:p w:rsidR="008137C8" w:rsidRPr="000552E5" w:rsidRDefault="008137C8" w:rsidP="0067464C">
            <w:pPr>
              <w:adjustRightInd w:val="0"/>
              <w:snapToGrid w:val="0"/>
              <w:jc w:val="left"/>
              <w:rPr>
                <w:bCs/>
                <w:sz w:val="22"/>
              </w:rPr>
            </w:pPr>
            <w:r w:rsidRPr="000552E5">
              <w:rPr>
                <w:rFonts w:ascii="宋体" w:hAnsi="宋体" w:cs="宋体" w:hint="eastAsia"/>
                <w:bCs/>
                <w:sz w:val="22"/>
              </w:rPr>
              <w:t>负责系统需求调研与概要设计、架构设计，应具有丰富的类似项目实施工作经验。大学本科或以上学历且有相关工作经验，具有中级或以上职称。</w:t>
            </w:r>
            <w:r w:rsidRPr="000552E5">
              <w:rPr>
                <w:rFonts w:hint="eastAsia"/>
                <w:bCs/>
                <w:sz w:val="22"/>
              </w:rPr>
              <w:t xml:space="preserve"> </w:t>
            </w:r>
          </w:p>
        </w:tc>
        <w:tc>
          <w:tcPr>
            <w:tcW w:w="824" w:type="dxa"/>
            <w:vAlign w:val="center"/>
          </w:tcPr>
          <w:p w:rsidR="008137C8" w:rsidRPr="000552E5" w:rsidRDefault="008137C8" w:rsidP="0067464C">
            <w:pPr>
              <w:adjustRightInd w:val="0"/>
              <w:snapToGrid w:val="0"/>
              <w:jc w:val="center"/>
              <w:rPr>
                <w:bCs/>
                <w:sz w:val="22"/>
              </w:rPr>
            </w:pP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3</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软件开发</w:t>
            </w:r>
          </w:p>
        </w:tc>
        <w:tc>
          <w:tcPr>
            <w:tcW w:w="1129" w:type="dxa"/>
            <w:vAlign w:val="center"/>
          </w:tcPr>
          <w:p w:rsidR="008137C8" w:rsidRPr="000552E5" w:rsidRDefault="008137C8" w:rsidP="0067464C">
            <w:pPr>
              <w:adjustRightInd w:val="0"/>
              <w:snapToGrid w:val="0"/>
              <w:jc w:val="center"/>
              <w:rPr>
                <w:bCs/>
                <w:sz w:val="22"/>
              </w:rPr>
            </w:pPr>
            <w:r w:rsidRPr="000552E5">
              <w:rPr>
                <w:bCs/>
                <w:sz w:val="22"/>
              </w:rPr>
              <w:t>40</w:t>
            </w:r>
          </w:p>
        </w:tc>
        <w:tc>
          <w:tcPr>
            <w:tcW w:w="4464" w:type="dxa"/>
            <w:vAlign w:val="center"/>
          </w:tcPr>
          <w:p w:rsidR="008137C8" w:rsidRPr="000552E5" w:rsidRDefault="008137C8" w:rsidP="0067464C">
            <w:pPr>
              <w:adjustRightInd w:val="0"/>
              <w:snapToGrid w:val="0"/>
              <w:jc w:val="left"/>
              <w:rPr>
                <w:bCs/>
                <w:sz w:val="22"/>
              </w:rPr>
            </w:pPr>
            <w:r w:rsidRPr="000552E5">
              <w:rPr>
                <w:rFonts w:ascii="宋体" w:hAnsi="宋体" w:cs="宋体" w:hint="eastAsia"/>
                <w:bCs/>
                <w:sz w:val="22"/>
              </w:rPr>
              <w:t>负责对业务应用系统进行软件开发工作，具备大专或以上学历且有相关工作经验</w:t>
            </w:r>
          </w:p>
        </w:tc>
        <w:tc>
          <w:tcPr>
            <w:tcW w:w="824" w:type="dxa"/>
            <w:vAlign w:val="center"/>
          </w:tcPr>
          <w:p w:rsidR="008137C8" w:rsidRPr="000552E5" w:rsidRDefault="008137C8" w:rsidP="0067464C">
            <w:pPr>
              <w:adjustRightInd w:val="0"/>
              <w:snapToGrid w:val="0"/>
              <w:jc w:val="left"/>
              <w:rPr>
                <w:bCs/>
                <w:sz w:val="22"/>
              </w:rPr>
            </w:pP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4</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UI</w:t>
            </w:r>
            <w:r w:rsidRPr="000552E5">
              <w:rPr>
                <w:rFonts w:hint="eastAsia"/>
                <w:bCs/>
                <w:sz w:val="22"/>
              </w:rPr>
              <w:t>设计</w:t>
            </w:r>
          </w:p>
        </w:tc>
        <w:tc>
          <w:tcPr>
            <w:tcW w:w="1129" w:type="dxa"/>
            <w:vAlign w:val="center"/>
          </w:tcPr>
          <w:p w:rsidR="008137C8" w:rsidRPr="000552E5" w:rsidRDefault="008137C8" w:rsidP="0067464C">
            <w:pPr>
              <w:adjustRightInd w:val="0"/>
              <w:snapToGrid w:val="0"/>
              <w:jc w:val="center"/>
              <w:rPr>
                <w:bCs/>
                <w:sz w:val="22"/>
              </w:rPr>
            </w:pPr>
            <w:r w:rsidRPr="000552E5">
              <w:rPr>
                <w:bCs/>
                <w:sz w:val="22"/>
              </w:rPr>
              <w:t>4</w:t>
            </w:r>
          </w:p>
        </w:tc>
        <w:tc>
          <w:tcPr>
            <w:tcW w:w="4464" w:type="dxa"/>
            <w:vAlign w:val="center"/>
          </w:tcPr>
          <w:p w:rsidR="008137C8" w:rsidRPr="000552E5" w:rsidRDefault="008137C8" w:rsidP="0067464C">
            <w:pPr>
              <w:adjustRightInd w:val="0"/>
              <w:snapToGrid w:val="0"/>
              <w:jc w:val="left"/>
              <w:rPr>
                <w:bCs/>
                <w:sz w:val="22"/>
              </w:rPr>
            </w:pPr>
            <w:r w:rsidRPr="000552E5">
              <w:rPr>
                <w:rFonts w:hint="eastAsia"/>
                <w:bCs/>
                <w:sz w:val="22"/>
              </w:rPr>
              <w:t>不少于</w:t>
            </w:r>
            <w:r w:rsidRPr="000552E5">
              <w:rPr>
                <w:rFonts w:hint="eastAsia"/>
                <w:bCs/>
                <w:sz w:val="22"/>
              </w:rPr>
              <w:t>1</w:t>
            </w:r>
            <w:r w:rsidRPr="000552E5">
              <w:rPr>
                <w:rFonts w:hint="eastAsia"/>
                <w:bCs/>
                <w:sz w:val="22"/>
              </w:rPr>
              <w:t>人，具备本科</w:t>
            </w:r>
            <w:r w:rsidRPr="000552E5">
              <w:rPr>
                <w:rFonts w:ascii="宋体" w:hAnsi="宋体" w:cs="宋体" w:hint="eastAsia"/>
                <w:bCs/>
                <w:sz w:val="22"/>
              </w:rPr>
              <w:t>或以上学历</w:t>
            </w:r>
          </w:p>
        </w:tc>
        <w:tc>
          <w:tcPr>
            <w:tcW w:w="824" w:type="dxa"/>
            <w:vAlign w:val="center"/>
          </w:tcPr>
          <w:p w:rsidR="008137C8" w:rsidRPr="000552E5" w:rsidRDefault="008137C8" w:rsidP="0067464C">
            <w:pPr>
              <w:adjustRightInd w:val="0"/>
              <w:snapToGrid w:val="0"/>
              <w:jc w:val="center"/>
              <w:rPr>
                <w:bCs/>
                <w:sz w:val="22"/>
              </w:rPr>
            </w:pP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5</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系统测试</w:t>
            </w:r>
          </w:p>
        </w:tc>
        <w:tc>
          <w:tcPr>
            <w:tcW w:w="1129" w:type="dxa"/>
            <w:vAlign w:val="center"/>
          </w:tcPr>
          <w:p w:rsidR="008137C8" w:rsidRPr="000552E5" w:rsidRDefault="008137C8" w:rsidP="0067464C">
            <w:pPr>
              <w:adjustRightInd w:val="0"/>
              <w:snapToGrid w:val="0"/>
              <w:jc w:val="center"/>
              <w:rPr>
                <w:bCs/>
                <w:sz w:val="22"/>
              </w:rPr>
            </w:pPr>
            <w:r w:rsidRPr="000552E5">
              <w:rPr>
                <w:bCs/>
                <w:sz w:val="22"/>
              </w:rPr>
              <w:t>8</w:t>
            </w:r>
          </w:p>
        </w:tc>
        <w:tc>
          <w:tcPr>
            <w:tcW w:w="4464" w:type="dxa"/>
            <w:vAlign w:val="center"/>
          </w:tcPr>
          <w:p w:rsidR="008137C8" w:rsidRPr="000552E5" w:rsidRDefault="008137C8" w:rsidP="0067464C">
            <w:pPr>
              <w:adjustRightInd w:val="0"/>
              <w:snapToGrid w:val="0"/>
              <w:jc w:val="left"/>
              <w:rPr>
                <w:bCs/>
                <w:sz w:val="22"/>
              </w:rPr>
            </w:pPr>
            <w:r w:rsidRPr="000552E5">
              <w:rPr>
                <w:rFonts w:hint="eastAsia"/>
                <w:bCs/>
                <w:sz w:val="22"/>
              </w:rPr>
              <w:t>负责对业务应用系统进行调试工作，具备本科</w:t>
            </w:r>
            <w:r w:rsidRPr="000552E5">
              <w:rPr>
                <w:rFonts w:ascii="宋体" w:hAnsi="宋体" w:cs="宋体" w:hint="eastAsia"/>
                <w:bCs/>
                <w:sz w:val="22"/>
              </w:rPr>
              <w:t>或以上学历</w:t>
            </w:r>
          </w:p>
        </w:tc>
        <w:tc>
          <w:tcPr>
            <w:tcW w:w="824" w:type="dxa"/>
            <w:vAlign w:val="center"/>
          </w:tcPr>
          <w:p w:rsidR="008137C8" w:rsidRPr="000552E5" w:rsidRDefault="008137C8" w:rsidP="0067464C">
            <w:pPr>
              <w:adjustRightInd w:val="0"/>
              <w:snapToGrid w:val="0"/>
              <w:jc w:val="left"/>
              <w:rPr>
                <w:bCs/>
                <w:sz w:val="22"/>
              </w:rPr>
            </w:pPr>
          </w:p>
        </w:tc>
      </w:tr>
      <w:tr w:rsidR="008137C8" w:rsidRPr="000552E5" w:rsidTr="0067464C">
        <w:trPr>
          <w:trHeight w:val="425"/>
          <w:jc w:val="center"/>
        </w:trPr>
        <w:tc>
          <w:tcPr>
            <w:tcW w:w="738" w:type="dxa"/>
            <w:vAlign w:val="center"/>
          </w:tcPr>
          <w:p w:rsidR="008137C8" w:rsidRPr="000552E5" w:rsidRDefault="008137C8" w:rsidP="0067464C">
            <w:pPr>
              <w:adjustRightInd w:val="0"/>
              <w:snapToGrid w:val="0"/>
              <w:jc w:val="center"/>
              <w:rPr>
                <w:bCs/>
                <w:sz w:val="22"/>
              </w:rPr>
            </w:pPr>
            <w:r w:rsidRPr="000552E5">
              <w:rPr>
                <w:rFonts w:hint="eastAsia"/>
                <w:bCs/>
                <w:sz w:val="22"/>
              </w:rPr>
              <w:t>6</w:t>
            </w:r>
          </w:p>
        </w:tc>
        <w:tc>
          <w:tcPr>
            <w:tcW w:w="1534" w:type="dxa"/>
            <w:vAlign w:val="center"/>
          </w:tcPr>
          <w:p w:rsidR="008137C8" w:rsidRPr="000552E5" w:rsidRDefault="008137C8" w:rsidP="0067464C">
            <w:pPr>
              <w:adjustRightInd w:val="0"/>
              <w:snapToGrid w:val="0"/>
              <w:jc w:val="center"/>
              <w:rPr>
                <w:bCs/>
                <w:sz w:val="22"/>
              </w:rPr>
            </w:pPr>
            <w:r w:rsidRPr="000552E5">
              <w:rPr>
                <w:rFonts w:hint="eastAsia"/>
                <w:bCs/>
                <w:sz w:val="22"/>
              </w:rPr>
              <w:t>质量管理</w:t>
            </w:r>
          </w:p>
        </w:tc>
        <w:tc>
          <w:tcPr>
            <w:tcW w:w="1129" w:type="dxa"/>
            <w:vAlign w:val="center"/>
          </w:tcPr>
          <w:p w:rsidR="008137C8" w:rsidRPr="000552E5" w:rsidRDefault="008137C8" w:rsidP="0067464C">
            <w:pPr>
              <w:adjustRightInd w:val="0"/>
              <w:snapToGrid w:val="0"/>
              <w:jc w:val="center"/>
              <w:rPr>
                <w:bCs/>
                <w:sz w:val="22"/>
              </w:rPr>
            </w:pPr>
            <w:r w:rsidRPr="000552E5">
              <w:rPr>
                <w:bCs/>
                <w:sz w:val="22"/>
              </w:rPr>
              <w:t>4</w:t>
            </w:r>
          </w:p>
        </w:tc>
        <w:tc>
          <w:tcPr>
            <w:tcW w:w="4464" w:type="dxa"/>
            <w:vAlign w:val="center"/>
          </w:tcPr>
          <w:p w:rsidR="008137C8" w:rsidRPr="000552E5" w:rsidRDefault="008137C8" w:rsidP="0067464C">
            <w:pPr>
              <w:adjustRightInd w:val="0"/>
              <w:snapToGrid w:val="0"/>
              <w:jc w:val="left"/>
              <w:rPr>
                <w:bCs/>
                <w:sz w:val="22"/>
              </w:rPr>
            </w:pPr>
            <w:r w:rsidRPr="000552E5">
              <w:rPr>
                <w:rFonts w:hint="eastAsia"/>
                <w:bCs/>
                <w:sz w:val="22"/>
              </w:rPr>
              <w:t>对项目实施全过程质量监督与检查，具备本科</w:t>
            </w:r>
            <w:r w:rsidRPr="000552E5">
              <w:rPr>
                <w:rFonts w:ascii="宋体" w:hAnsi="宋体" w:cs="宋体" w:hint="eastAsia"/>
                <w:bCs/>
                <w:sz w:val="22"/>
              </w:rPr>
              <w:t>或以上学历</w:t>
            </w:r>
          </w:p>
        </w:tc>
        <w:tc>
          <w:tcPr>
            <w:tcW w:w="824" w:type="dxa"/>
            <w:vAlign w:val="center"/>
          </w:tcPr>
          <w:p w:rsidR="008137C8" w:rsidRPr="000552E5" w:rsidRDefault="008137C8" w:rsidP="0067464C">
            <w:pPr>
              <w:adjustRightInd w:val="0"/>
              <w:snapToGrid w:val="0"/>
              <w:jc w:val="left"/>
              <w:rPr>
                <w:bCs/>
                <w:sz w:val="22"/>
              </w:rPr>
            </w:pPr>
          </w:p>
        </w:tc>
      </w:tr>
      <w:tr w:rsidR="008137C8" w:rsidRPr="005A75D5" w:rsidTr="0067464C">
        <w:trPr>
          <w:trHeight w:val="425"/>
          <w:jc w:val="center"/>
        </w:trPr>
        <w:tc>
          <w:tcPr>
            <w:tcW w:w="2272" w:type="dxa"/>
            <w:gridSpan w:val="2"/>
            <w:vAlign w:val="center"/>
          </w:tcPr>
          <w:p w:rsidR="008137C8" w:rsidRPr="000552E5" w:rsidRDefault="008137C8" w:rsidP="0067464C">
            <w:pPr>
              <w:adjustRightInd w:val="0"/>
              <w:snapToGrid w:val="0"/>
              <w:jc w:val="center"/>
              <w:rPr>
                <w:bCs/>
                <w:sz w:val="22"/>
              </w:rPr>
            </w:pPr>
            <w:r w:rsidRPr="000552E5">
              <w:rPr>
                <w:rFonts w:hint="eastAsia"/>
                <w:bCs/>
                <w:sz w:val="22"/>
              </w:rPr>
              <w:t>合计</w:t>
            </w:r>
          </w:p>
        </w:tc>
        <w:tc>
          <w:tcPr>
            <w:tcW w:w="1129" w:type="dxa"/>
            <w:vAlign w:val="center"/>
          </w:tcPr>
          <w:p w:rsidR="008137C8" w:rsidRPr="005A75D5" w:rsidRDefault="008137C8" w:rsidP="0067464C">
            <w:pPr>
              <w:adjustRightInd w:val="0"/>
              <w:snapToGrid w:val="0"/>
              <w:jc w:val="center"/>
              <w:rPr>
                <w:bCs/>
                <w:sz w:val="22"/>
              </w:rPr>
            </w:pPr>
            <w:r w:rsidRPr="000552E5">
              <w:rPr>
                <w:bCs/>
                <w:sz w:val="22"/>
              </w:rPr>
              <w:t>60</w:t>
            </w:r>
          </w:p>
        </w:tc>
        <w:tc>
          <w:tcPr>
            <w:tcW w:w="4464" w:type="dxa"/>
            <w:vAlign w:val="center"/>
          </w:tcPr>
          <w:p w:rsidR="008137C8" w:rsidRPr="005A75D5" w:rsidRDefault="008137C8" w:rsidP="0067464C">
            <w:pPr>
              <w:adjustRightInd w:val="0"/>
              <w:snapToGrid w:val="0"/>
              <w:jc w:val="center"/>
              <w:rPr>
                <w:bCs/>
                <w:sz w:val="22"/>
              </w:rPr>
            </w:pPr>
          </w:p>
        </w:tc>
        <w:tc>
          <w:tcPr>
            <w:tcW w:w="824" w:type="dxa"/>
            <w:vAlign w:val="center"/>
          </w:tcPr>
          <w:p w:rsidR="008137C8" w:rsidRPr="005A75D5" w:rsidRDefault="008137C8" w:rsidP="0067464C">
            <w:pPr>
              <w:adjustRightInd w:val="0"/>
              <w:snapToGrid w:val="0"/>
              <w:jc w:val="center"/>
              <w:rPr>
                <w:bCs/>
                <w:sz w:val="22"/>
              </w:rPr>
            </w:pPr>
          </w:p>
        </w:tc>
      </w:tr>
    </w:tbl>
    <w:p w:rsidR="008137C8" w:rsidRPr="000552E5" w:rsidRDefault="008137C8" w:rsidP="008137C8">
      <w:pPr>
        <w:adjustRightInd w:val="0"/>
        <w:snapToGrid w:val="0"/>
        <w:spacing w:line="300" w:lineRule="auto"/>
        <w:ind w:firstLineChars="200" w:firstLine="420"/>
        <w:rPr>
          <w:rFonts w:ascii="Times New Roman" w:hAnsi="Times New Roman"/>
        </w:rPr>
      </w:pPr>
      <w:r w:rsidRPr="005A75D5">
        <w:rPr>
          <w:rFonts w:ascii="Times New Roman" w:hAnsi="Times New Roman" w:hint="eastAsia"/>
        </w:rPr>
        <w:t>投标人项目团队中，中级职称以上人员不少于</w:t>
      </w:r>
      <w:r w:rsidRPr="005A75D5">
        <w:rPr>
          <w:rFonts w:ascii="Times New Roman" w:hAnsi="Times New Roman" w:hint="eastAsia"/>
        </w:rPr>
        <w:t xml:space="preserve"> </w:t>
      </w:r>
      <w:r w:rsidRPr="005A75D5">
        <w:rPr>
          <w:rFonts w:ascii="Times New Roman" w:hAnsi="Times New Roman"/>
        </w:rPr>
        <w:t>5</w:t>
      </w:r>
      <w:r w:rsidRPr="005A75D5">
        <w:rPr>
          <w:rFonts w:ascii="Times New Roman" w:hAnsi="Times New Roman" w:hint="eastAsia"/>
        </w:rPr>
        <w:t xml:space="preserve"> </w:t>
      </w:r>
      <w:r w:rsidRPr="005A75D5">
        <w:rPr>
          <w:rFonts w:ascii="Times New Roman" w:hAnsi="Times New Roman" w:hint="eastAsia"/>
        </w:rPr>
        <w:t>人，需提供相应资</w:t>
      </w:r>
      <w:r w:rsidRPr="000552E5">
        <w:rPr>
          <w:rFonts w:ascii="Times New Roman" w:hAnsi="Times New Roman" w:hint="eastAsia"/>
        </w:rPr>
        <w:t>质证明文件。投标人项目团队中，大学本科学历以上且工作经验不少于</w:t>
      </w:r>
      <w:r w:rsidRPr="000552E5">
        <w:rPr>
          <w:rFonts w:ascii="Times New Roman" w:hAnsi="Times New Roman" w:hint="eastAsia"/>
        </w:rPr>
        <w:t xml:space="preserve"> 3 </w:t>
      </w:r>
      <w:r w:rsidRPr="000552E5">
        <w:rPr>
          <w:rFonts w:ascii="Times New Roman" w:hAnsi="Times New Roman" w:hint="eastAsia"/>
        </w:rPr>
        <w:t>年的技术人员应不低于</w:t>
      </w:r>
      <w:r w:rsidRPr="000552E5">
        <w:rPr>
          <w:rFonts w:ascii="Times New Roman" w:hAnsi="Times New Roman" w:hint="eastAsia"/>
        </w:rPr>
        <w:t xml:space="preserve"> </w:t>
      </w:r>
      <w:r w:rsidRPr="000552E5">
        <w:rPr>
          <w:rFonts w:ascii="Times New Roman" w:hAnsi="Times New Roman"/>
        </w:rPr>
        <w:t>20</w:t>
      </w:r>
      <w:r w:rsidRPr="000552E5">
        <w:rPr>
          <w:rFonts w:ascii="Times New Roman" w:hAnsi="Times New Roman" w:hint="eastAsia"/>
        </w:rPr>
        <w:t xml:space="preserve"> </w:t>
      </w:r>
      <w:r w:rsidRPr="000552E5">
        <w:rPr>
          <w:rFonts w:ascii="Times New Roman" w:hAnsi="Times New Roman" w:hint="eastAsia"/>
        </w:rPr>
        <w:t>人。以上人员须提供截止投标日前</w:t>
      </w:r>
      <w:r w:rsidRPr="000552E5">
        <w:rPr>
          <w:rFonts w:ascii="Times New Roman" w:hAnsi="Times New Roman" w:hint="eastAsia"/>
        </w:rPr>
        <w:t>6</w:t>
      </w:r>
      <w:r w:rsidRPr="000552E5">
        <w:rPr>
          <w:rFonts w:ascii="Times New Roman" w:hAnsi="Times New Roman" w:hint="eastAsia"/>
        </w:rPr>
        <w:t>个月内，社保由投标人单位缴纳的任一月份有效证明；项目经理、架构设计人员非离退休人员。</w:t>
      </w:r>
    </w:p>
    <w:p w:rsidR="008137C8" w:rsidRPr="005A75D5" w:rsidRDefault="008137C8" w:rsidP="008137C8">
      <w:pPr>
        <w:adjustRightInd w:val="0"/>
        <w:snapToGrid w:val="0"/>
        <w:spacing w:line="300" w:lineRule="auto"/>
        <w:ind w:firstLineChars="200" w:firstLine="420"/>
        <w:rPr>
          <w:rFonts w:ascii="Times New Roman" w:hAnsi="Times New Roman"/>
          <w:b/>
          <w:color w:val="FF0000"/>
          <w:sz w:val="22"/>
          <w:u w:val="wavyHeavy"/>
        </w:rPr>
      </w:pPr>
      <w:r w:rsidRPr="000552E5">
        <w:rPr>
          <w:rFonts w:ascii="Times New Roman" w:hAnsi="Times New Roman" w:hint="eastAsia"/>
        </w:rPr>
        <w:t>投标人在技术方案中应列出详细人员配置计划，包括人员姓名、年龄、工作经验、学历和在本项目中的职责分工，并提供主要人员和组成人员的资质证书、职务、职称等证明材料。其中，主要人员需每人填写一份此表。“主要人员”是指项目经理、架构设计、软件开发负责人</w:t>
      </w:r>
      <w:r w:rsidRPr="000552E5">
        <w:rPr>
          <w:rFonts w:ascii="Times New Roman" w:hAnsi="Times New Roman" w:hint="eastAsia"/>
        </w:rPr>
        <w:t xml:space="preserve"> </w:t>
      </w:r>
      <w:r w:rsidRPr="000552E5">
        <w:rPr>
          <w:rFonts w:ascii="Times New Roman" w:hAnsi="Times New Roman" w:hint="eastAsia"/>
        </w:rPr>
        <w:t>、系统测试负责人、质量管理负责人。表后需附相关证书</w:t>
      </w:r>
      <w:r w:rsidRPr="000552E5">
        <w:rPr>
          <w:rFonts w:ascii="Times New Roman" w:hAnsi="Times New Roman" w:hint="eastAsia"/>
        </w:rPr>
        <w:t>(</w:t>
      </w:r>
      <w:r w:rsidRPr="000552E5">
        <w:rPr>
          <w:rFonts w:ascii="Times New Roman" w:hAnsi="Times New Roman" w:hint="eastAsia"/>
        </w:rPr>
        <w:t>包括职称</w:t>
      </w:r>
      <w:r w:rsidRPr="000552E5">
        <w:rPr>
          <w:rFonts w:ascii="Times New Roman" w:hAnsi="Times New Roman" w:hint="eastAsia"/>
        </w:rPr>
        <w:t>/</w:t>
      </w:r>
      <w:r w:rsidRPr="000552E5">
        <w:rPr>
          <w:rFonts w:ascii="Times New Roman" w:hAnsi="Times New Roman" w:hint="eastAsia"/>
        </w:rPr>
        <w:t>职业资格、执业资格、学历等</w:t>
      </w:r>
      <w:r w:rsidRPr="000552E5">
        <w:rPr>
          <w:rFonts w:ascii="Times New Roman" w:hAnsi="Times New Roman" w:hint="eastAsia"/>
        </w:rPr>
        <w:t xml:space="preserve">) </w:t>
      </w:r>
      <w:r w:rsidRPr="000552E5">
        <w:rPr>
          <w:rFonts w:ascii="Times New Roman" w:hAnsi="Times New Roman" w:hint="eastAsia"/>
        </w:rPr>
        <w:t>和在职证明材料等，所附证书和证明材料均为原件扫描件。</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2" w:name="_Toc155871525"/>
      <w:r w:rsidRPr="005A75D5">
        <w:rPr>
          <w:rFonts w:ascii="Times New Roman" w:hAnsi="Times New Roman"/>
          <w:b/>
          <w:color w:val="000000"/>
          <w:sz w:val="22"/>
        </w:rPr>
        <w:t>13</w:t>
      </w:r>
      <w:r w:rsidRPr="005A75D5">
        <w:rPr>
          <w:rFonts w:ascii="Times New Roman" w:hAnsi="Times New Roman"/>
          <w:b/>
          <w:color w:val="000000"/>
          <w:sz w:val="22"/>
        </w:rPr>
        <w:t>安全生产、文明施工（安装）与环境保护要求</w:t>
      </w:r>
      <w:bookmarkEnd w:id="32"/>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13.1</w:t>
      </w:r>
      <w:r w:rsidRPr="005A75D5">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13.2</w:t>
      </w:r>
      <w:r w:rsidRPr="005A75D5">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13.3</w:t>
      </w:r>
      <w:r w:rsidRPr="005A75D5">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13.4</w:t>
      </w:r>
      <w:r w:rsidRPr="005A75D5">
        <w:rPr>
          <w:rFonts w:ascii="Times New Roman" w:hAnsi="Times New Roman"/>
          <w:color w:val="000000"/>
          <w:sz w:val="22"/>
        </w:rPr>
        <w:t>中标人现场设备安装负责人应具有专业证书，安装人员必须持证上岗。中标人应对设备安装、调试期间自身和第三方安全与财产负责。</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13.5</w:t>
      </w:r>
      <w:r w:rsidRPr="005A75D5">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13.6</w:t>
      </w:r>
      <w:r w:rsidRPr="005A75D5">
        <w:rPr>
          <w:rFonts w:ascii="Times New Roman" w:hAnsi="Times New Roman"/>
          <w:color w:val="000000"/>
          <w:sz w:val="22"/>
        </w:rPr>
        <w:t>各投标人在投标文件中要结合本项目的特点和采购人上述的具体要求制定相应的安全文明施工（安装）和安全生产管理措施，同时应适当考虑购买自己员工和第三方责任保险，并在报价措施费中列支必须的费用清单。</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3" w:name="_Toc155871526"/>
      <w:r w:rsidRPr="005A75D5">
        <w:rPr>
          <w:rFonts w:ascii="Times New Roman" w:hAnsi="Times New Roman"/>
          <w:b/>
          <w:color w:val="000000"/>
          <w:sz w:val="22"/>
        </w:rPr>
        <w:t>14</w:t>
      </w:r>
      <w:r w:rsidRPr="005A75D5">
        <w:rPr>
          <w:rFonts w:ascii="Times New Roman" w:hAnsi="Times New Roman"/>
          <w:b/>
          <w:color w:val="000000"/>
          <w:sz w:val="22"/>
        </w:rPr>
        <w:t>售后服务要求（包括延伸服务要求）</w:t>
      </w:r>
      <w:bookmarkEnd w:id="33"/>
    </w:p>
    <w:p w:rsidR="008137C8" w:rsidRPr="005A75D5" w:rsidRDefault="008137C8" w:rsidP="008137C8">
      <w:pPr>
        <w:adjustRightInd w:val="0"/>
        <w:snapToGrid w:val="0"/>
        <w:spacing w:line="300" w:lineRule="auto"/>
        <w:ind w:firstLineChars="200" w:firstLine="440"/>
        <w:rPr>
          <w:rFonts w:ascii="Times New Roman" w:hAnsi="Times New Roman"/>
          <w:b/>
          <w:bCs/>
          <w:color w:val="FF0000"/>
          <w:sz w:val="22"/>
          <w:u w:val="single"/>
        </w:rPr>
      </w:pPr>
      <w:r w:rsidRPr="005A75D5">
        <w:rPr>
          <w:rFonts w:ascii="Times New Roman" w:hAnsi="Times New Roman"/>
          <w:color w:val="000000"/>
          <w:sz w:val="22"/>
        </w:rPr>
        <w:t xml:space="preserve">14.1 </w:t>
      </w:r>
      <w:r w:rsidRPr="005A75D5">
        <w:rPr>
          <w:rFonts w:ascii="Times New Roman" w:hAnsi="Times New Roman"/>
          <w:b/>
          <w:bCs/>
          <w:color w:val="FF0000"/>
          <w:sz w:val="22"/>
          <w:u w:val="single"/>
        </w:rPr>
        <w:t>售后服务机构或团队构成</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应用软件提供</w:t>
      </w:r>
      <w:r w:rsidRPr="005A75D5">
        <w:rPr>
          <w:rFonts w:hint="eastAsia"/>
          <w:color w:val="000000"/>
          <w:sz w:val="22"/>
        </w:rPr>
        <w:t>1</w:t>
      </w:r>
      <w:r w:rsidRPr="005A75D5">
        <w:rPr>
          <w:rFonts w:hint="eastAsia"/>
          <w:color w:val="000000"/>
          <w:sz w:val="22"/>
        </w:rPr>
        <w:t>年免费质保，质保内维保要求：</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w:t>
      </w:r>
      <w:r w:rsidRPr="005A75D5">
        <w:rPr>
          <w:rFonts w:hint="eastAsia"/>
          <w:color w:val="000000"/>
          <w:sz w:val="22"/>
        </w:rPr>
        <w:t>1</w:t>
      </w:r>
      <w:r w:rsidRPr="005A75D5">
        <w:rPr>
          <w:rFonts w:hint="eastAsia"/>
          <w:color w:val="000000"/>
          <w:sz w:val="22"/>
        </w:rPr>
        <w:t>）售后服务小组：为该项目配备专业的服务小组。</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w:t>
      </w:r>
      <w:r w:rsidRPr="005A75D5">
        <w:rPr>
          <w:rFonts w:hint="eastAsia"/>
          <w:color w:val="000000"/>
          <w:sz w:val="22"/>
        </w:rPr>
        <w:t>2</w:t>
      </w:r>
      <w:r w:rsidRPr="005A75D5">
        <w:rPr>
          <w:rFonts w:hint="eastAsia"/>
          <w:color w:val="000000"/>
          <w:sz w:val="22"/>
        </w:rPr>
        <w:t>）售后服务流程：规划设计合理可行的售后服务流程。</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w:t>
      </w:r>
      <w:r w:rsidRPr="005A75D5">
        <w:rPr>
          <w:rFonts w:hint="eastAsia"/>
          <w:color w:val="000000"/>
          <w:sz w:val="22"/>
        </w:rPr>
        <w:t>3</w:t>
      </w:r>
      <w:r w:rsidRPr="005A75D5">
        <w:rPr>
          <w:rFonts w:hint="eastAsia"/>
          <w:color w:val="000000"/>
          <w:sz w:val="22"/>
        </w:rPr>
        <w:t>）日常巡检服务方案：定期安排相关技术工程师到我方现场进行软、硬件系统及中心机房的全面巡检服务，例行检测、排除隐患，对软、硬件系统的整体运行状态进行评估分析，提供详细巡检报告，并给出优化调整建议。</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w:t>
      </w:r>
      <w:r w:rsidRPr="005A75D5">
        <w:rPr>
          <w:rFonts w:hint="eastAsia"/>
          <w:color w:val="000000"/>
          <w:sz w:val="22"/>
        </w:rPr>
        <w:t>4</w:t>
      </w:r>
      <w:r w:rsidRPr="005A75D5">
        <w:rPr>
          <w:rFonts w:hint="eastAsia"/>
          <w:color w:val="000000"/>
          <w:sz w:val="22"/>
        </w:rPr>
        <w:t>）项目建设期间的驻场服务：常驻不少于</w:t>
      </w:r>
      <w:r w:rsidRPr="005A75D5">
        <w:rPr>
          <w:b/>
          <w:bCs/>
          <w:color w:val="FF0000"/>
          <w:sz w:val="22"/>
        </w:rPr>
        <w:t>30</w:t>
      </w:r>
      <w:r w:rsidRPr="005A75D5">
        <w:rPr>
          <w:rFonts w:hint="eastAsia"/>
          <w:b/>
          <w:bCs/>
          <w:color w:val="FF0000"/>
          <w:sz w:val="22"/>
        </w:rPr>
        <w:t>名</w:t>
      </w:r>
      <w:r w:rsidRPr="005A75D5">
        <w:rPr>
          <w:rFonts w:hint="eastAsia"/>
          <w:color w:val="000000"/>
          <w:sz w:val="22"/>
        </w:rPr>
        <w:t>现场技术支持人员；</w:t>
      </w:r>
      <w:r w:rsidRPr="005A75D5">
        <w:rPr>
          <w:rFonts w:hint="eastAsia"/>
          <w:color w:val="000000"/>
          <w:sz w:val="22"/>
        </w:rPr>
        <w:t>7*24</w:t>
      </w:r>
      <w:r w:rsidRPr="005A75D5">
        <w:rPr>
          <w:rFonts w:hint="eastAsia"/>
          <w:color w:val="000000"/>
          <w:sz w:val="22"/>
        </w:rPr>
        <w:t>小时的电话咨询服务；远程技术支持服务。</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14.2 </w:t>
      </w:r>
      <w:r w:rsidRPr="005A75D5">
        <w:rPr>
          <w:rFonts w:ascii="Times New Roman" w:hAnsi="Times New Roman"/>
          <w:color w:val="000000"/>
          <w:sz w:val="22"/>
        </w:rPr>
        <w:t>具体服务承诺</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14.2.1 </w:t>
      </w:r>
      <w:r w:rsidRPr="005A75D5">
        <w:rPr>
          <w:rFonts w:ascii="Times New Roman" w:hAnsi="Times New Roman"/>
          <w:color w:val="000000"/>
          <w:sz w:val="22"/>
        </w:rPr>
        <w:t>免费</w:t>
      </w:r>
      <w:r w:rsidRPr="005A75D5">
        <w:rPr>
          <w:rFonts w:ascii="Times New Roman" w:hAnsi="Times New Roman"/>
          <w:sz w:val="22"/>
        </w:rPr>
        <w:t>质保</w:t>
      </w:r>
      <w:r w:rsidRPr="005A75D5">
        <w:rPr>
          <w:rFonts w:ascii="Times New Roman" w:hAnsi="Times New Roman"/>
          <w:color w:val="000000"/>
          <w:sz w:val="22"/>
        </w:rPr>
        <w:t>期间的服务承诺</w:t>
      </w:r>
    </w:p>
    <w:p w:rsidR="008137C8" w:rsidRPr="005A75D5" w:rsidRDefault="008137C8" w:rsidP="008137C8">
      <w:pPr>
        <w:pStyle w:val="affe"/>
        <w:numPr>
          <w:ilvl w:val="0"/>
          <w:numId w:val="4"/>
        </w:numPr>
        <w:adjustRightInd w:val="0"/>
        <w:snapToGrid w:val="0"/>
        <w:spacing w:line="300" w:lineRule="auto"/>
        <w:ind w:firstLineChars="0"/>
        <w:rPr>
          <w:b/>
          <w:bCs/>
          <w:color w:val="FF0000"/>
          <w:sz w:val="22"/>
          <w:u w:val="single"/>
        </w:rPr>
      </w:pPr>
      <w:r w:rsidRPr="005A75D5">
        <w:rPr>
          <w:b/>
          <w:bCs/>
          <w:color w:val="FF0000"/>
          <w:sz w:val="22"/>
          <w:u w:val="single"/>
        </w:rPr>
        <w:t>日常维护方案</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投标人提供的方案里需包含售后服务体系、售后服务内容、故障响应时间、售后技术支持内容、风险分析及处理方法、开发驻场服务及运维驻场服务承诺。</w:t>
      </w:r>
    </w:p>
    <w:p w:rsidR="008137C8" w:rsidRPr="005A75D5" w:rsidRDefault="008137C8" w:rsidP="008137C8">
      <w:pPr>
        <w:pStyle w:val="affe"/>
        <w:numPr>
          <w:ilvl w:val="0"/>
          <w:numId w:val="4"/>
        </w:numPr>
        <w:adjustRightInd w:val="0"/>
        <w:snapToGrid w:val="0"/>
        <w:spacing w:line="300" w:lineRule="auto"/>
        <w:ind w:firstLineChars="0"/>
        <w:rPr>
          <w:b/>
          <w:bCs/>
          <w:color w:val="FF0000"/>
          <w:sz w:val="22"/>
          <w:u w:val="single"/>
        </w:rPr>
      </w:pPr>
      <w:r w:rsidRPr="005A75D5">
        <w:rPr>
          <w:b/>
          <w:bCs/>
          <w:color w:val="FF0000"/>
          <w:sz w:val="22"/>
          <w:u w:val="single"/>
        </w:rPr>
        <w:t>系统发生故障后的应急响应方案</w:t>
      </w:r>
    </w:p>
    <w:p w:rsidR="008137C8" w:rsidRPr="005A75D5" w:rsidRDefault="008137C8" w:rsidP="008137C8">
      <w:pPr>
        <w:adjustRightInd w:val="0"/>
        <w:snapToGrid w:val="0"/>
        <w:spacing w:line="300" w:lineRule="auto"/>
        <w:ind w:left="442"/>
        <w:rPr>
          <w:color w:val="000000"/>
          <w:sz w:val="22"/>
        </w:rPr>
      </w:pPr>
      <w:r w:rsidRPr="005A75D5">
        <w:rPr>
          <w:rFonts w:hint="eastAsia"/>
          <w:color w:val="000000"/>
          <w:sz w:val="22"/>
        </w:rPr>
        <w:t>中标人在接到故障报修要求时，</w:t>
      </w:r>
      <w:r w:rsidRPr="005A75D5">
        <w:rPr>
          <w:color w:val="000000"/>
          <w:sz w:val="22"/>
        </w:rPr>
        <w:t>2</w:t>
      </w:r>
      <w:r w:rsidRPr="005A75D5">
        <w:rPr>
          <w:rFonts w:hint="eastAsia"/>
          <w:color w:val="000000"/>
          <w:sz w:val="22"/>
        </w:rPr>
        <w:t>小时内做出明确响应和安排，在</w:t>
      </w:r>
      <w:r w:rsidRPr="005A75D5">
        <w:rPr>
          <w:color w:val="000000"/>
          <w:sz w:val="22"/>
        </w:rPr>
        <w:t>24</w:t>
      </w:r>
      <w:r w:rsidRPr="005A75D5">
        <w:rPr>
          <w:rFonts w:hint="eastAsia"/>
          <w:color w:val="000000"/>
          <w:sz w:val="22"/>
        </w:rPr>
        <w:t>小时内为采购人提供维修服务，并做出故障诊断报告。</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14.2 </w:t>
      </w:r>
      <w:r w:rsidRPr="005A75D5">
        <w:rPr>
          <w:rFonts w:ascii="Times New Roman" w:hAnsi="Times New Roman"/>
          <w:color w:val="000000"/>
          <w:sz w:val="22"/>
        </w:rPr>
        <w:t>免费质保期后的服务承诺</w:t>
      </w:r>
    </w:p>
    <w:p w:rsidR="008137C8" w:rsidRPr="005A75D5" w:rsidRDefault="008137C8" w:rsidP="008137C8">
      <w:pPr>
        <w:adjustRightInd w:val="0"/>
        <w:snapToGrid w:val="0"/>
        <w:spacing w:line="300" w:lineRule="auto"/>
        <w:ind w:firstLineChars="200" w:firstLine="442"/>
        <w:rPr>
          <w:rFonts w:ascii="Times New Roman" w:hAnsi="Times New Roman"/>
          <w:b/>
          <w:bCs/>
          <w:color w:val="FF0000"/>
          <w:sz w:val="22"/>
          <w:u w:val="single"/>
        </w:rPr>
      </w:pPr>
      <w:r w:rsidRPr="005A75D5">
        <w:rPr>
          <w:rFonts w:ascii="Times New Roman" w:hAnsi="Times New Roman"/>
          <w:b/>
          <w:bCs/>
          <w:color w:val="FF0000"/>
          <w:sz w:val="22"/>
          <w:u w:val="single"/>
        </w:rPr>
        <w:t>（</w:t>
      </w:r>
      <w:r w:rsidRPr="005A75D5">
        <w:rPr>
          <w:rFonts w:ascii="Times New Roman" w:hAnsi="Times New Roman"/>
          <w:b/>
          <w:bCs/>
          <w:color w:val="FF0000"/>
          <w:sz w:val="22"/>
          <w:u w:val="single"/>
        </w:rPr>
        <w:t>1</w:t>
      </w:r>
      <w:r w:rsidRPr="005A75D5">
        <w:rPr>
          <w:rFonts w:ascii="Times New Roman" w:hAnsi="Times New Roman"/>
          <w:b/>
          <w:bCs/>
          <w:color w:val="FF0000"/>
          <w:sz w:val="22"/>
          <w:u w:val="single"/>
        </w:rPr>
        <w:t>）日常维护方案及收费标准（人工</w:t>
      </w:r>
      <w:r w:rsidRPr="005A75D5">
        <w:rPr>
          <w:rFonts w:ascii="Times New Roman" w:hAnsi="Times New Roman"/>
          <w:b/>
          <w:bCs/>
          <w:color w:val="FF0000"/>
          <w:sz w:val="22"/>
          <w:u w:val="single"/>
        </w:rPr>
        <w:t>+</w:t>
      </w:r>
      <w:r w:rsidRPr="005A75D5">
        <w:rPr>
          <w:rFonts w:ascii="Times New Roman" w:hAnsi="Times New Roman"/>
          <w:b/>
          <w:bCs/>
          <w:color w:val="FF0000"/>
          <w:sz w:val="22"/>
          <w:u w:val="single"/>
        </w:rPr>
        <w:t>耗材）</w:t>
      </w:r>
    </w:p>
    <w:p w:rsidR="008137C8" w:rsidRPr="005A75D5" w:rsidRDefault="008137C8" w:rsidP="008137C8">
      <w:pPr>
        <w:adjustRightInd w:val="0"/>
        <w:snapToGrid w:val="0"/>
        <w:spacing w:line="300" w:lineRule="auto"/>
        <w:ind w:firstLineChars="200" w:firstLine="442"/>
        <w:rPr>
          <w:rFonts w:ascii="Times New Roman" w:hAnsi="Times New Roman"/>
          <w:b/>
          <w:bCs/>
          <w:color w:val="FF0000"/>
          <w:sz w:val="22"/>
          <w:u w:val="single"/>
        </w:rPr>
      </w:pPr>
      <w:r w:rsidRPr="005A75D5">
        <w:rPr>
          <w:rFonts w:ascii="Times New Roman" w:hAnsi="Times New Roman"/>
          <w:b/>
          <w:bCs/>
          <w:color w:val="FF0000"/>
          <w:sz w:val="22"/>
          <w:u w:val="single"/>
        </w:rPr>
        <w:t>（</w:t>
      </w:r>
      <w:r w:rsidRPr="005A75D5">
        <w:rPr>
          <w:rFonts w:ascii="Times New Roman" w:hAnsi="Times New Roman"/>
          <w:b/>
          <w:bCs/>
          <w:color w:val="FF0000"/>
          <w:sz w:val="22"/>
          <w:u w:val="single"/>
        </w:rPr>
        <w:t>2</w:t>
      </w:r>
      <w:r w:rsidRPr="005A75D5">
        <w:rPr>
          <w:rFonts w:ascii="Times New Roman" w:hAnsi="Times New Roman"/>
          <w:b/>
          <w:bCs/>
          <w:color w:val="FF0000"/>
          <w:sz w:val="22"/>
          <w:u w:val="single"/>
        </w:rPr>
        <w:t>）系统发生故障后的应急响应方案及收费标准（人工</w:t>
      </w:r>
      <w:r w:rsidRPr="005A75D5">
        <w:rPr>
          <w:rFonts w:ascii="Times New Roman" w:hAnsi="Times New Roman"/>
          <w:b/>
          <w:bCs/>
          <w:color w:val="FF0000"/>
          <w:sz w:val="22"/>
          <w:u w:val="single"/>
        </w:rPr>
        <w:t>+</w:t>
      </w:r>
      <w:r w:rsidRPr="005A75D5">
        <w:rPr>
          <w:rFonts w:ascii="Times New Roman" w:hAnsi="Times New Roman"/>
          <w:b/>
          <w:bCs/>
          <w:color w:val="FF0000"/>
          <w:sz w:val="22"/>
          <w:u w:val="single"/>
        </w:rPr>
        <w:t>耗材）</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4" w:name="_Toc155871527"/>
      <w:r w:rsidRPr="005A75D5">
        <w:rPr>
          <w:rFonts w:ascii="Times New Roman" w:hAnsi="Times New Roman"/>
          <w:b/>
          <w:color w:val="000000"/>
          <w:sz w:val="22"/>
        </w:rPr>
        <w:t xml:space="preserve">15 </w:t>
      </w:r>
      <w:r w:rsidRPr="005A75D5">
        <w:rPr>
          <w:rFonts w:ascii="Times New Roman" w:hAnsi="Times New Roman"/>
          <w:b/>
          <w:color w:val="000000"/>
          <w:sz w:val="22"/>
        </w:rPr>
        <w:t>项目的保密和知识产权</w:t>
      </w:r>
      <w:bookmarkEnd w:id="34"/>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bookmarkStart w:id="35" w:name="_Hlk491545887"/>
      <w:r w:rsidRPr="005A75D5">
        <w:rPr>
          <w:rFonts w:ascii="Times New Roman" w:hAnsi="Times New Roman"/>
          <w:color w:val="000000"/>
          <w:sz w:val="22"/>
        </w:rPr>
        <w:t xml:space="preserve">15.1 </w:t>
      </w:r>
      <w:r w:rsidRPr="005A75D5">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15.2</w:t>
      </w:r>
      <w:r w:rsidRPr="005A75D5">
        <w:rPr>
          <w:rFonts w:ascii="Times New Roman" w:hAnsi="Times New Roman"/>
          <w:color w:val="000000"/>
          <w:sz w:val="22"/>
        </w:rPr>
        <w:t>采购人委托开发软件的知识产权归采购人所有。中标人向采购人交付使用的项目已享有知识产权的，采购人可在合同文件明确的范围内自主使用。（本项目不适用）</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15.3</w:t>
      </w:r>
      <w:r w:rsidRPr="005A75D5">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15.4 </w:t>
      </w:r>
      <w:r w:rsidRPr="005A75D5">
        <w:rPr>
          <w:rFonts w:ascii="Times New Roman" w:hAnsi="Times New Roman"/>
          <w:color w:val="000000"/>
          <w:sz w:val="22"/>
        </w:rPr>
        <w:t>中标人应遵守合同文件约定内容的保密要求。如果采购人提供的内容属于保密的，应签订保密协议，且双方均有保密义务。</w:t>
      </w:r>
    </w:p>
    <w:p w:rsidR="008137C8" w:rsidRPr="005A75D5" w:rsidRDefault="008137C8" w:rsidP="008137C8">
      <w:pPr>
        <w:adjustRightInd w:val="0"/>
        <w:snapToGrid w:val="0"/>
        <w:spacing w:line="300" w:lineRule="auto"/>
        <w:ind w:firstLineChars="200" w:firstLine="440"/>
        <w:rPr>
          <w:rFonts w:ascii="Times New Roman" w:hAnsi="Times New Roman"/>
          <w:b/>
          <w:bCs/>
          <w:color w:val="FF0000"/>
          <w:sz w:val="22"/>
          <w:u w:val="single"/>
        </w:rPr>
      </w:pPr>
      <w:r w:rsidRPr="005A75D5">
        <w:rPr>
          <w:rFonts w:ascii="Times New Roman" w:hAnsi="Times New Roman"/>
          <w:color w:val="000000"/>
          <w:sz w:val="22"/>
        </w:rPr>
        <w:t>15.5</w:t>
      </w:r>
      <w:r w:rsidRPr="005A75D5">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 xml:space="preserve">15.6 </w:t>
      </w:r>
      <w:r w:rsidRPr="005A75D5">
        <w:rPr>
          <w:rFonts w:ascii="Times New Roman" w:hAnsi="Times New Roman"/>
          <w:color w:val="000000"/>
          <w:sz w:val="22"/>
        </w:rPr>
        <w:t>如采购人使用该标的物构成上述侵权的，则中标人承担全部责任。</w:t>
      </w:r>
      <w:bookmarkEnd w:id="35"/>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6" w:name="_Toc155871528"/>
      <w:r w:rsidRPr="005A75D5">
        <w:rPr>
          <w:rFonts w:ascii="Times New Roman" w:hAnsi="Times New Roman"/>
          <w:b/>
          <w:color w:val="000000"/>
          <w:sz w:val="22"/>
        </w:rPr>
        <w:t xml:space="preserve">16 </w:t>
      </w:r>
      <w:r w:rsidRPr="005A75D5">
        <w:rPr>
          <w:rFonts w:ascii="Times New Roman" w:hAnsi="Times New Roman"/>
          <w:b/>
          <w:color w:val="000000"/>
          <w:sz w:val="22"/>
        </w:rPr>
        <w:t>技术培训</w:t>
      </w:r>
      <w:bookmarkEnd w:id="36"/>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16.1</w:t>
      </w:r>
      <w:r w:rsidRPr="005A75D5">
        <w:rPr>
          <w:rFonts w:ascii="Times New Roman" w:hAnsi="Times New Roman"/>
          <w:color w:val="000000"/>
          <w:sz w:val="22"/>
        </w:rPr>
        <w:t>技术文件：</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中标人提供本系统的详细技术文件。</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16.2</w:t>
      </w:r>
      <w:r w:rsidRPr="005A75D5">
        <w:rPr>
          <w:rFonts w:ascii="Times New Roman" w:hAnsi="Times New Roman"/>
          <w:color w:val="000000"/>
          <w:sz w:val="22"/>
        </w:rPr>
        <w:t>技术服务：</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w:t>
      </w:r>
      <w:r w:rsidRPr="005A75D5">
        <w:rPr>
          <w:rFonts w:ascii="Times New Roman" w:hAnsi="Times New Roman"/>
          <w:color w:val="000000"/>
          <w:sz w:val="22"/>
        </w:rPr>
        <w:t>1</w:t>
      </w:r>
      <w:r w:rsidRPr="005A75D5">
        <w:rPr>
          <w:rFonts w:ascii="Times New Roman" w:hAnsi="Times New Roman"/>
          <w:color w:val="000000"/>
          <w:sz w:val="22"/>
        </w:rPr>
        <w:t>）投标人应在投标文件中详细说明技术指导和技术支持的范围和程度。</w:t>
      </w:r>
    </w:p>
    <w:p w:rsidR="008137C8" w:rsidRPr="005A75D5" w:rsidRDefault="008137C8" w:rsidP="008137C8">
      <w:pPr>
        <w:adjustRightInd w:val="0"/>
        <w:snapToGrid w:val="0"/>
        <w:spacing w:line="300" w:lineRule="auto"/>
        <w:ind w:firstLineChars="200" w:firstLine="440"/>
        <w:rPr>
          <w:rFonts w:ascii="Times New Roman" w:hAnsi="Times New Roman"/>
          <w:color w:val="000000"/>
          <w:sz w:val="22"/>
        </w:rPr>
      </w:pPr>
      <w:r w:rsidRPr="005A75D5">
        <w:rPr>
          <w:rFonts w:ascii="Times New Roman" w:hAnsi="Times New Roman"/>
          <w:color w:val="000000"/>
          <w:sz w:val="22"/>
        </w:rPr>
        <w:t>（</w:t>
      </w:r>
      <w:r w:rsidRPr="005A75D5">
        <w:rPr>
          <w:rFonts w:ascii="Times New Roman" w:hAnsi="Times New Roman"/>
          <w:color w:val="000000"/>
          <w:sz w:val="22"/>
        </w:rPr>
        <w:t>2</w:t>
      </w:r>
      <w:r w:rsidRPr="005A75D5">
        <w:rPr>
          <w:rFonts w:ascii="Times New Roman" w:hAnsi="Times New Roman"/>
          <w:color w:val="000000"/>
          <w:sz w:val="22"/>
        </w:rPr>
        <w:t>）投标人应在投标文件中提出保修期之后的设备返修流程，包括返修时间，替用设备，以及返修价格。</w:t>
      </w:r>
    </w:p>
    <w:p w:rsidR="008137C8" w:rsidRPr="005A75D5" w:rsidRDefault="008137C8" w:rsidP="008137C8">
      <w:pPr>
        <w:adjustRightInd w:val="0"/>
        <w:snapToGrid w:val="0"/>
        <w:spacing w:line="300" w:lineRule="auto"/>
        <w:jc w:val="center"/>
        <w:outlineLvl w:val="1"/>
        <w:rPr>
          <w:rFonts w:ascii="Times New Roman" w:hAnsi="Times New Roman"/>
          <w:color w:val="000000"/>
          <w:sz w:val="30"/>
          <w:szCs w:val="30"/>
        </w:rPr>
      </w:pPr>
      <w:bookmarkStart w:id="37" w:name="_Toc475631915"/>
      <w:bookmarkStart w:id="38" w:name="_Toc155871529"/>
      <w:r w:rsidRPr="005A75D5">
        <w:rPr>
          <w:rFonts w:ascii="Times New Roman" w:hAnsi="Times New Roman"/>
          <w:color w:val="000000"/>
          <w:sz w:val="30"/>
          <w:szCs w:val="30"/>
        </w:rPr>
        <w:t>四、投标报价须知</w:t>
      </w:r>
      <w:bookmarkEnd w:id="37"/>
      <w:bookmarkEnd w:id="38"/>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39" w:name="_Toc490037251"/>
      <w:bookmarkStart w:id="40" w:name="_Toc155871530"/>
      <w:r w:rsidRPr="005A75D5">
        <w:rPr>
          <w:rFonts w:ascii="Times New Roman" w:hAnsi="Times New Roman"/>
          <w:b/>
          <w:color w:val="000000"/>
          <w:sz w:val="22"/>
        </w:rPr>
        <w:t xml:space="preserve">17 </w:t>
      </w:r>
      <w:r w:rsidRPr="005A75D5">
        <w:rPr>
          <w:rFonts w:ascii="Times New Roman" w:hAnsi="Times New Roman"/>
          <w:b/>
          <w:color w:val="000000"/>
          <w:sz w:val="22"/>
        </w:rPr>
        <w:t>投标报价依据</w:t>
      </w:r>
      <w:bookmarkEnd w:id="39"/>
      <w:bookmarkEnd w:id="40"/>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17.1 </w:t>
      </w:r>
      <w:r w:rsidRPr="005A75D5">
        <w:rPr>
          <w:rFonts w:ascii="Times New Roman" w:hAnsi="Times New Roman"/>
          <w:color w:val="000000"/>
          <w:sz w:val="22"/>
        </w:rPr>
        <w:t>投标报价计算依据包括本项目的招标文件（包括提供的附件）、招标文件答疑或修改的补充文书、工作量清单、项目现场条件等。</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17.2</w:t>
      </w:r>
      <w:r w:rsidRPr="005A75D5">
        <w:rPr>
          <w:rFonts w:ascii="Times New Roman" w:hAnsi="Times New Roman"/>
          <w:color w:val="000000"/>
          <w:sz w:val="22"/>
        </w:rPr>
        <w:t>招标文件明确的项目范围、实施内容、实施期限、质量要求、售后服务、管理要求与标准及考核要求等。</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17.3</w:t>
      </w:r>
      <w:r w:rsidRPr="005A75D5">
        <w:rPr>
          <w:rFonts w:ascii="Times New Roman" w:hAnsi="Times New Roman"/>
          <w:color w:val="000000"/>
          <w:sz w:val="22"/>
        </w:rPr>
        <w:t>工作量清单说明</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17.3.1 </w:t>
      </w:r>
      <w:r w:rsidRPr="005A75D5">
        <w:rPr>
          <w:rFonts w:ascii="Times New Roman" w:hAnsi="Times New Roman"/>
          <w:color w:val="000000"/>
          <w:sz w:val="22"/>
        </w:rPr>
        <w:t>工作量清单应与投标人须知、合同条件、项目质量标准和要求等文件结合起来理解或解释。</w:t>
      </w:r>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sz w:val="22"/>
        </w:rPr>
        <w:t>17.3.2</w:t>
      </w:r>
      <w:r w:rsidRPr="005A75D5">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41" w:name="_Toc490037252"/>
      <w:bookmarkStart w:id="42" w:name="_Toc155871531"/>
      <w:r w:rsidRPr="005A75D5">
        <w:rPr>
          <w:rFonts w:ascii="Times New Roman" w:hAnsi="Times New Roman"/>
          <w:b/>
          <w:color w:val="000000"/>
          <w:sz w:val="22"/>
        </w:rPr>
        <w:t>18</w:t>
      </w:r>
      <w:bookmarkStart w:id="43" w:name="_Toc490037253"/>
      <w:bookmarkEnd w:id="41"/>
      <w:r w:rsidRPr="005A75D5">
        <w:rPr>
          <w:rFonts w:ascii="Times New Roman" w:hAnsi="Times New Roman"/>
          <w:b/>
          <w:color w:val="000000"/>
          <w:sz w:val="22"/>
        </w:rPr>
        <w:t>投标报价</w:t>
      </w:r>
      <w:bookmarkEnd w:id="43"/>
      <w:r w:rsidRPr="005A75D5">
        <w:rPr>
          <w:rFonts w:ascii="Times New Roman" w:hAnsi="Times New Roman"/>
          <w:b/>
          <w:color w:val="000000"/>
          <w:sz w:val="22"/>
        </w:rPr>
        <w:t>内容</w:t>
      </w:r>
      <w:bookmarkEnd w:id="42"/>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color w:val="000000"/>
          <w:sz w:val="22"/>
        </w:rPr>
        <w:t xml:space="preserve">18.1 </w:t>
      </w:r>
      <w:r w:rsidRPr="005A75D5">
        <w:rPr>
          <w:rFonts w:ascii="Times New Roman" w:hAnsi="Times New Roman"/>
          <w:color w:val="000000"/>
          <w:sz w:val="22"/>
        </w:rPr>
        <w:t>本项</w:t>
      </w:r>
      <w:r w:rsidRPr="005A75D5">
        <w:rPr>
          <w:rFonts w:ascii="Times New Roman" w:hAnsi="Times New Roman"/>
          <w:sz w:val="22"/>
        </w:rPr>
        <w:t>目报价为全费用报价，是履行合同的最终价格，除投标需求中另有说明外，投标报价（即投标总价）应包括</w:t>
      </w:r>
      <w:r w:rsidRPr="005A75D5">
        <w:rPr>
          <w:rFonts w:ascii="Times New Roman" w:hAnsi="Times New Roman"/>
          <w:color w:val="0000FF"/>
          <w:sz w:val="22"/>
        </w:rPr>
        <w:t>项目前期调研、数据收集和分析、方案设计、项目研发、基础环境集成实施、智能化安装工程、硬件集成实施、软件开发和集成实施、安全集成实施、系统调试及试运行、验收和评估、操作培训、售后服务、投入使用这一系列过程中所包含的所有费用。</w:t>
      </w:r>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sz w:val="22"/>
        </w:rPr>
        <w:t xml:space="preserve">18.2 </w:t>
      </w:r>
      <w:r w:rsidRPr="005A75D5">
        <w:rPr>
          <w:rFonts w:ascii="Times New Roman" w:hAnsi="Times New Roman"/>
          <w:sz w:val="22"/>
        </w:rPr>
        <w:t>投标报价中投标人应考虑本项目可能存在的风险因素。投标报价应将所有工作内容考虑在内，如有漏项或缺项，均属于投标人的风险，其费用视作已分配在报价明细表内单价或总价之中。投标人应逐项计算并填写单价、合计价和总价。</w:t>
      </w:r>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sz w:val="22"/>
        </w:rPr>
        <w:t>18.3</w:t>
      </w:r>
      <w:r w:rsidRPr="005A75D5">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sidRPr="005A75D5">
        <w:rPr>
          <w:rFonts w:ascii="Times New Roman" w:hAnsi="Times New Roman"/>
          <w:sz w:val="22"/>
        </w:rPr>
        <w:t xml:space="preserve">18.4 </w:t>
      </w:r>
      <w:r w:rsidRPr="005A75D5">
        <w:rPr>
          <w:rFonts w:ascii="Times New Roman" w:hAnsi="Times New Roman"/>
          <w:sz w:val="22"/>
        </w:rPr>
        <w:t>投标人按照投标文件格式中所附的表式完整地填写《开标一览表》及各类投标报价明细表，说明其拟提供服务的内容、数量、价格、时间、价格构成等。</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44" w:name="_Toc490037254"/>
      <w:bookmarkStart w:id="45" w:name="_Toc155871532"/>
      <w:r w:rsidRPr="005A75D5">
        <w:rPr>
          <w:rFonts w:ascii="Times New Roman" w:hAnsi="Times New Roman"/>
          <w:b/>
          <w:color w:val="000000"/>
          <w:sz w:val="22"/>
        </w:rPr>
        <w:t>19</w:t>
      </w:r>
      <w:r w:rsidRPr="005A75D5">
        <w:rPr>
          <w:rFonts w:ascii="Times New Roman" w:hAnsi="Times New Roman"/>
          <w:b/>
          <w:color w:val="000000"/>
          <w:sz w:val="22"/>
        </w:rPr>
        <w:t>投标报价控制性条款</w:t>
      </w:r>
      <w:bookmarkEnd w:id="44"/>
      <w:bookmarkEnd w:id="45"/>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19.1 </w:t>
      </w:r>
      <w:r w:rsidRPr="005A75D5">
        <w:rPr>
          <w:rFonts w:ascii="Times New Roman" w:hAnsi="Times New Roman"/>
          <w:color w:val="000000"/>
          <w:sz w:val="22"/>
        </w:rPr>
        <w:t>投标报价不得超过公布的预算金额或最高限价，其中各分项报价（如有要求）均不得超过对应的预算金额或最高限价。</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19.2 </w:t>
      </w:r>
      <w:r w:rsidRPr="005A75D5">
        <w:rPr>
          <w:rFonts w:ascii="Times New Roman" w:hAnsi="Times New Roman"/>
          <w:color w:val="000000"/>
          <w:sz w:val="22"/>
        </w:rPr>
        <w:t>本项目只允许有一个报价，任何有选择的报价将不予接受。</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Times New Roman" w:hAnsi="Times New Roman"/>
          <w:color w:val="000000"/>
          <w:sz w:val="22"/>
        </w:rPr>
        <w:t xml:space="preserve">19.3 </w:t>
      </w:r>
      <w:r w:rsidRPr="005A75D5">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sz w:val="22"/>
        </w:rPr>
      </w:pPr>
      <w:r w:rsidRPr="005A75D5">
        <w:rPr>
          <w:rFonts w:ascii="宋体" w:hAnsi="宋体" w:cs="宋体" w:hint="eastAsia"/>
          <w:sz w:val="22"/>
        </w:rPr>
        <w:t>★</w:t>
      </w:r>
      <w:r w:rsidRPr="005A75D5">
        <w:rPr>
          <w:rFonts w:ascii="Times New Roman" w:hAnsi="Times New Roman"/>
          <w:color w:val="000000"/>
          <w:sz w:val="22"/>
        </w:rPr>
        <w:t>19.4</w:t>
      </w:r>
      <w:r w:rsidRPr="005A75D5">
        <w:rPr>
          <w:rFonts w:ascii="Times New Roman" w:hAnsi="Times New Roman"/>
          <w:color w:val="000000"/>
          <w:sz w:val="22"/>
        </w:rPr>
        <w:t>经评标委员会审定，投标报价存在下列情形之一的，该投标文件作无效标处理：</w:t>
      </w:r>
    </w:p>
    <w:p w:rsidR="008137C8" w:rsidRPr="005A75D5" w:rsidRDefault="008137C8" w:rsidP="008137C8">
      <w:pPr>
        <w:adjustRightInd w:val="0"/>
        <w:snapToGrid w:val="0"/>
        <w:spacing w:line="300" w:lineRule="auto"/>
        <w:ind w:firstLineChars="200" w:firstLine="440"/>
        <w:jc w:val="left"/>
        <w:rPr>
          <w:rFonts w:ascii="Times New Roman" w:hAnsi="Times New Roman"/>
          <w:color w:val="000000" w:themeColor="text1"/>
          <w:sz w:val="22"/>
        </w:rPr>
      </w:pPr>
      <w:r w:rsidRPr="005A75D5">
        <w:rPr>
          <w:rFonts w:ascii="Times New Roman" w:hAnsi="Times New Roman"/>
          <w:color w:val="000000"/>
          <w:sz w:val="22"/>
        </w:rPr>
        <w:t>19.4.1</w:t>
      </w:r>
      <w:r w:rsidRPr="005A75D5">
        <w:rPr>
          <w:rFonts w:ascii="Times New Roman" w:hAnsi="Times New Roman"/>
          <w:color w:val="000000" w:themeColor="text1"/>
          <w:sz w:val="22"/>
        </w:rPr>
        <w:t>减少工作量清单中核心工作内容数量，或设备材料参数指标中核心设备数量；或人员岗位配置数量；</w:t>
      </w:r>
    </w:p>
    <w:p w:rsidR="008137C8" w:rsidRPr="005A75D5" w:rsidRDefault="008137C8" w:rsidP="008137C8">
      <w:pPr>
        <w:adjustRightInd w:val="0"/>
        <w:snapToGrid w:val="0"/>
        <w:spacing w:line="300" w:lineRule="auto"/>
        <w:ind w:firstLineChars="200" w:firstLine="440"/>
        <w:jc w:val="left"/>
        <w:rPr>
          <w:rFonts w:ascii="Times New Roman" w:hAnsi="Times New Roman"/>
          <w:b/>
          <w:kern w:val="0"/>
          <w:sz w:val="30"/>
          <w:szCs w:val="30"/>
        </w:rPr>
      </w:pPr>
      <w:r w:rsidRPr="005A75D5">
        <w:rPr>
          <w:rFonts w:ascii="Times New Roman" w:hAnsi="Times New Roman"/>
          <w:color w:val="000000"/>
          <w:sz w:val="22"/>
        </w:rPr>
        <w:t xml:space="preserve">19.4.2 </w:t>
      </w:r>
      <w:r w:rsidRPr="005A75D5">
        <w:rPr>
          <w:rFonts w:ascii="Times New Roman" w:hAnsi="Times New Roman"/>
          <w:color w:val="000000"/>
          <w:sz w:val="22"/>
        </w:rPr>
        <w:t>投标报价和技术方案明显不相符的。</w:t>
      </w:r>
    </w:p>
    <w:p w:rsidR="008137C8" w:rsidRPr="005A75D5" w:rsidRDefault="008137C8" w:rsidP="008137C8">
      <w:pPr>
        <w:adjustRightInd w:val="0"/>
        <w:snapToGrid w:val="0"/>
        <w:jc w:val="center"/>
        <w:outlineLvl w:val="1"/>
        <w:rPr>
          <w:rFonts w:ascii="Times New Roman" w:hAnsi="Times New Roman"/>
          <w:sz w:val="30"/>
          <w:szCs w:val="30"/>
        </w:rPr>
      </w:pPr>
      <w:bookmarkStart w:id="46" w:name="_Toc495411563"/>
      <w:bookmarkStart w:id="47" w:name="_Toc155871533"/>
      <w:r w:rsidRPr="005A75D5">
        <w:rPr>
          <w:rFonts w:ascii="Times New Roman" w:hAnsi="Times New Roman"/>
          <w:sz w:val="30"/>
          <w:szCs w:val="30"/>
        </w:rPr>
        <w:t>五、政府采购政策</w:t>
      </w:r>
      <w:bookmarkEnd w:id="46"/>
      <w:bookmarkEnd w:id="47"/>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48" w:name="_Toc495411564"/>
      <w:bookmarkStart w:id="49" w:name="_Toc155871534"/>
      <w:r w:rsidRPr="005A75D5">
        <w:rPr>
          <w:rFonts w:ascii="Times New Roman" w:hAnsi="Times New Roman"/>
          <w:b/>
          <w:color w:val="000000"/>
          <w:sz w:val="22"/>
        </w:rPr>
        <w:t>20</w:t>
      </w:r>
      <w:r w:rsidRPr="005A75D5">
        <w:rPr>
          <w:rFonts w:ascii="Times New Roman" w:hAnsi="Times New Roman"/>
          <w:b/>
          <w:color w:val="000000"/>
          <w:sz w:val="22"/>
        </w:rPr>
        <w:t>节能产品政府采购</w:t>
      </w:r>
      <w:bookmarkEnd w:id="48"/>
      <w:bookmarkEnd w:id="49"/>
    </w:p>
    <w:p w:rsidR="008137C8" w:rsidRPr="005A75D5" w:rsidRDefault="008137C8" w:rsidP="008137C8">
      <w:pPr>
        <w:adjustRightInd w:val="0"/>
        <w:snapToGrid w:val="0"/>
        <w:spacing w:line="300" w:lineRule="auto"/>
        <w:ind w:firstLineChars="200" w:firstLine="440"/>
        <w:rPr>
          <w:rFonts w:ascii="Times New Roman" w:hAnsi="Times New Roman"/>
          <w:sz w:val="22"/>
        </w:rPr>
      </w:pPr>
      <w:bookmarkStart w:id="50" w:name="_Toc486604821"/>
      <w:bookmarkStart w:id="51" w:name="_Toc495411566"/>
      <w:bookmarkStart w:id="52" w:name="_Toc481849905"/>
      <w:r w:rsidRPr="005A75D5">
        <w:rPr>
          <w:rFonts w:ascii="Times New Roman" w:hAnsi="Times New Roman"/>
          <w:sz w:val="22"/>
        </w:rPr>
        <w:t xml:space="preserve">20.1 </w:t>
      </w:r>
      <w:r w:rsidRPr="005A75D5">
        <w:rPr>
          <w:rFonts w:ascii="Times New Roman" w:hAnsi="Times New Roman"/>
          <w:sz w:val="22"/>
        </w:rPr>
        <w:t>按照财政部、发改委发布的《关于印发〈节能产品政府采购实施意见〉的通知》（财库</w:t>
      </w:r>
      <w:r w:rsidRPr="005A75D5">
        <w:rPr>
          <w:rFonts w:ascii="Times New Roman" w:hAnsi="Times New Roman"/>
          <w:sz w:val="22"/>
        </w:rPr>
        <w:t>[2004]185</w:t>
      </w:r>
      <w:r w:rsidRPr="005A75D5">
        <w:rPr>
          <w:rFonts w:ascii="Times New Roman" w:hAnsi="Times New Roman"/>
          <w:sz w:val="22"/>
        </w:rPr>
        <w:t>号）和《财政部发展改革委生态环境部市场监管总局关于调整优化节能产品、环境标志产品政府采购执行机制的通知》（财库〔</w:t>
      </w:r>
      <w:r w:rsidRPr="005A75D5">
        <w:rPr>
          <w:rFonts w:ascii="Times New Roman" w:hAnsi="Times New Roman"/>
          <w:sz w:val="22"/>
        </w:rPr>
        <w:t>2019</w:t>
      </w:r>
      <w:r w:rsidRPr="005A75D5">
        <w:rPr>
          <w:rFonts w:ascii="Times New Roman" w:hAnsi="Times New Roman"/>
          <w:sz w:val="22"/>
        </w:rPr>
        <w:t>〕</w:t>
      </w:r>
      <w:r w:rsidRPr="005A75D5">
        <w:rPr>
          <w:rFonts w:ascii="Times New Roman" w:hAnsi="Times New Roman"/>
          <w:sz w:val="22"/>
        </w:rPr>
        <w:t>9</w:t>
      </w:r>
      <w:r w:rsidRPr="005A75D5">
        <w:rPr>
          <w:rFonts w:ascii="Times New Roman" w:hAnsi="Times New Roman"/>
          <w:sz w:val="22"/>
        </w:rPr>
        <w:t>号）的要求，采购人采购的产品属于</w:t>
      </w:r>
      <w:r w:rsidRPr="005A75D5">
        <w:rPr>
          <w:rFonts w:ascii="Times New Roman" w:hAnsi="Times New Roman"/>
          <w:sz w:val="22"/>
        </w:rPr>
        <w:t>“</w:t>
      </w:r>
      <w:r w:rsidRPr="005A75D5">
        <w:rPr>
          <w:rFonts w:ascii="Times New Roman" w:hAnsi="Times New Roman"/>
          <w:sz w:val="22"/>
        </w:rPr>
        <w:t>节能产品品目清单</w:t>
      </w:r>
      <w:r w:rsidRPr="005A75D5">
        <w:rPr>
          <w:rFonts w:ascii="Times New Roman" w:hAnsi="Times New Roman"/>
          <w:sz w:val="22"/>
        </w:rPr>
        <w:t>”</w:t>
      </w:r>
      <w:r w:rsidRPr="005A75D5">
        <w:rPr>
          <w:rFonts w:ascii="Times New Roman" w:hAnsi="Times New Roman"/>
          <w:sz w:val="22"/>
        </w:rPr>
        <w:t>中的，在技术、服务等指标同等条件下，应当优先采购节能产品。采购人需购买的材料产品属于政府强制采购节能产品品目的，投标人必须选用节能产品。</w:t>
      </w:r>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20.2</w:t>
      </w:r>
      <w:r w:rsidRPr="005A75D5">
        <w:rPr>
          <w:rFonts w:ascii="Times New Roman" w:hAnsi="Times New Roman"/>
          <w:sz w:val="22"/>
        </w:rPr>
        <w:t>投标人如选用节能产品的，则应在投标文件中提供国家确定的认证机构出具的、处于有效期之内的节能产品的认证证书；反之，该产品在评标时不被认定为节能产品。</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53" w:name="_Toc535412970"/>
      <w:bookmarkStart w:id="54" w:name="_Toc4671589"/>
      <w:bookmarkStart w:id="55" w:name="_Toc155871535"/>
      <w:r w:rsidRPr="005A75D5">
        <w:rPr>
          <w:rFonts w:ascii="Times New Roman" w:hAnsi="Times New Roman"/>
          <w:b/>
          <w:color w:val="000000"/>
          <w:sz w:val="22"/>
        </w:rPr>
        <w:t>21</w:t>
      </w:r>
      <w:r w:rsidRPr="005A75D5">
        <w:rPr>
          <w:rFonts w:ascii="Times New Roman" w:hAnsi="Times New Roman"/>
          <w:b/>
          <w:color w:val="000000"/>
          <w:sz w:val="22"/>
        </w:rPr>
        <w:t>环境标志产品政府采购</w:t>
      </w:r>
      <w:bookmarkEnd w:id="53"/>
      <w:bookmarkEnd w:id="54"/>
      <w:bookmarkEnd w:id="55"/>
    </w:p>
    <w:p w:rsidR="008137C8" w:rsidRPr="005A75D5" w:rsidRDefault="008137C8" w:rsidP="008137C8">
      <w:pPr>
        <w:adjustRightInd w:val="0"/>
        <w:snapToGrid w:val="0"/>
        <w:spacing w:line="300" w:lineRule="auto"/>
        <w:ind w:firstLineChars="200" w:firstLine="440"/>
        <w:rPr>
          <w:rFonts w:ascii="Times New Roman" w:hAnsi="Times New Roman"/>
          <w:sz w:val="22"/>
        </w:rPr>
      </w:pPr>
      <w:r w:rsidRPr="005A75D5">
        <w:rPr>
          <w:rFonts w:ascii="Times New Roman" w:hAnsi="Times New Roman"/>
          <w:sz w:val="22"/>
        </w:rPr>
        <w:t xml:space="preserve">21.1 </w:t>
      </w:r>
      <w:r w:rsidRPr="005A75D5">
        <w:rPr>
          <w:rFonts w:ascii="Times New Roman" w:hAnsi="Times New Roman"/>
          <w:sz w:val="22"/>
        </w:rPr>
        <w:t>按照财政部、环保总局联合印发的《关于环境标志产品政府采购实施的意见》（财库</w:t>
      </w:r>
      <w:r w:rsidRPr="005A75D5">
        <w:rPr>
          <w:rFonts w:ascii="Times New Roman" w:hAnsi="Times New Roman"/>
          <w:sz w:val="22"/>
        </w:rPr>
        <w:t>[2006]90</w:t>
      </w:r>
      <w:r w:rsidRPr="005A75D5">
        <w:rPr>
          <w:rFonts w:ascii="Times New Roman" w:hAnsi="Times New Roman"/>
          <w:sz w:val="22"/>
        </w:rPr>
        <w:t>号）和《财政部发展改革委生态环境部市场监管总局关于调整优化节能产品、环境标志产品政府采购执行机制的通知》（财库〔</w:t>
      </w:r>
      <w:r w:rsidRPr="005A75D5">
        <w:rPr>
          <w:rFonts w:ascii="Times New Roman" w:hAnsi="Times New Roman"/>
          <w:sz w:val="22"/>
        </w:rPr>
        <w:t>2019</w:t>
      </w:r>
      <w:r w:rsidRPr="005A75D5">
        <w:rPr>
          <w:rFonts w:ascii="Times New Roman" w:hAnsi="Times New Roman"/>
          <w:sz w:val="22"/>
        </w:rPr>
        <w:t>〕</w:t>
      </w:r>
      <w:r w:rsidRPr="005A75D5">
        <w:rPr>
          <w:rFonts w:ascii="Times New Roman" w:hAnsi="Times New Roman"/>
          <w:sz w:val="22"/>
        </w:rPr>
        <w:t>9</w:t>
      </w:r>
      <w:r w:rsidRPr="005A75D5">
        <w:rPr>
          <w:rFonts w:ascii="Times New Roman" w:hAnsi="Times New Roman"/>
          <w:sz w:val="22"/>
        </w:rPr>
        <w:t>号）的要求，采购人采购的产品属于</w:t>
      </w:r>
      <w:r w:rsidRPr="005A75D5">
        <w:rPr>
          <w:rFonts w:ascii="Times New Roman" w:hAnsi="Times New Roman"/>
          <w:sz w:val="22"/>
        </w:rPr>
        <w:t>“</w:t>
      </w:r>
      <w:r w:rsidRPr="005A75D5">
        <w:rPr>
          <w:rFonts w:ascii="Times New Roman" w:hAnsi="Times New Roman"/>
          <w:sz w:val="22"/>
        </w:rPr>
        <w:t>环境标志产品品目清单</w:t>
      </w:r>
      <w:r w:rsidRPr="005A75D5">
        <w:rPr>
          <w:rFonts w:ascii="Times New Roman" w:hAnsi="Times New Roman"/>
          <w:sz w:val="22"/>
        </w:rPr>
        <w:t>”</w:t>
      </w:r>
      <w:r w:rsidRPr="005A75D5">
        <w:rPr>
          <w:rFonts w:ascii="Times New Roman" w:hAnsi="Times New Roman"/>
          <w:sz w:val="22"/>
        </w:rPr>
        <w:t>中的，在性能、技术、服务等指标同等条件下，应当优先采购环境标志产品。</w:t>
      </w:r>
    </w:p>
    <w:p w:rsidR="008137C8" w:rsidRPr="005A75D5" w:rsidRDefault="008137C8" w:rsidP="008137C8">
      <w:pPr>
        <w:adjustRightInd w:val="0"/>
        <w:snapToGrid w:val="0"/>
        <w:spacing w:line="300" w:lineRule="auto"/>
        <w:ind w:firstLineChars="200" w:firstLine="440"/>
        <w:rPr>
          <w:rFonts w:ascii="Times New Roman" w:hAnsi="Times New Roman"/>
          <w:b/>
          <w:sz w:val="22"/>
        </w:rPr>
      </w:pPr>
      <w:r w:rsidRPr="005A75D5">
        <w:rPr>
          <w:rFonts w:ascii="Times New Roman" w:hAnsi="Times New Roman"/>
          <w:sz w:val="22"/>
        </w:rPr>
        <w:t>21.2</w:t>
      </w:r>
      <w:r w:rsidRPr="005A75D5">
        <w:rPr>
          <w:rFonts w:ascii="Times New Roman" w:hAnsi="Times New Roman"/>
          <w:sz w:val="22"/>
        </w:rPr>
        <w:t>投标人如选用环境标志产品的，则应在投标文件中提供国家确定的认证机构出具的、处于有效期之内的环境标志产品的认证证书；反之，该产品在评标时不被认定为环境标志产品。</w:t>
      </w:r>
    </w:p>
    <w:p w:rsidR="008137C8" w:rsidRPr="005A75D5" w:rsidRDefault="008137C8" w:rsidP="008137C8">
      <w:pPr>
        <w:adjustRightInd w:val="0"/>
        <w:snapToGrid w:val="0"/>
        <w:spacing w:line="300" w:lineRule="auto"/>
        <w:ind w:firstLineChars="200" w:firstLine="442"/>
        <w:jc w:val="left"/>
        <w:outlineLvl w:val="2"/>
        <w:rPr>
          <w:rFonts w:ascii="Times New Roman" w:hAnsi="Times New Roman"/>
          <w:b/>
          <w:color w:val="000000"/>
          <w:sz w:val="22"/>
        </w:rPr>
      </w:pPr>
      <w:bookmarkStart w:id="56" w:name="_Toc155871536"/>
      <w:r w:rsidRPr="005A75D5">
        <w:rPr>
          <w:rFonts w:ascii="Times New Roman" w:hAnsi="Times New Roman"/>
          <w:b/>
          <w:color w:val="000000"/>
          <w:sz w:val="22"/>
        </w:rPr>
        <w:t>22</w:t>
      </w:r>
      <w:r w:rsidRPr="005A75D5">
        <w:rPr>
          <w:rFonts w:ascii="Times New Roman" w:hAnsi="Times New Roman"/>
          <w:b/>
          <w:color w:val="000000"/>
          <w:sz w:val="22"/>
        </w:rPr>
        <w:t>促进中小企业发展</w:t>
      </w:r>
      <w:bookmarkEnd w:id="50"/>
      <w:bookmarkEnd w:id="51"/>
      <w:bookmarkEnd w:id="52"/>
      <w:bookmarkEnd w:id="56"/>
    </w:p>
    <w:p w:rsidR="008137C8" w:rsidRPr="005A75D5" w:rsidRDefault="008137C8" w:rsidP="008137C8">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22</w:t>
      </w:r>
      <w:r w:rsidRPr="005A75D5">
        <w:rPr>
          <w:rFonts w:ascii="Times New Roman" w:hAnsi="Times New Roman"/>
          <w:sz w:val="22"/>
        </w:rPr>
        <w:t xml:space="preserve">.1 </w:t>
      </w:r>
      <w:r w:rsidRPr="005A75D5">
        <w:rPr>
          <w:rFonts w:ascii="Times New Roman" w:hAnsi="Times New Roman"/>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5A75D5">
        <w:rPr>
          <w:rFonts w:ascii="Times New Roman" w:hAnsi="Times New Roman"/>
          <w:sz w:val="22"/>
        </w:rPr>
        <w:t>2020</w:t>
      </w:r>
      <w:r w:rsidRPr="005A75D5">
        <w:rPr>
          <w:rFonts w:ascii="Times New Roman" w:hAnsi="Times New Roman"/>
          <w:sz w:val="22"/>
        </w:rPr>
        <w:t>】</w:t>
      </w:r>
      <w:r w:rsidRPr="005A75D5">
        <w:rPr>
          <w:rFonts w:ascii="Times New Roman" w:hAnsi="Times New Roman"/>
          <w:sz w:val="22"/>
        </w:rPr>
        <w:t>46</w:t>
      </w:r>
      <w:r w:rsidRPr="005A75D5">
        <w:rPr>
          <w:rFonts w:ascii="Times New Roman" w:hAnsi="Times New Roman"/>
          <w:sz w:val="22"/>
        </w:rPr>
        <w:t>号）</w:t>
      </w:r>
      <w:r w:rsidRPr="005A75D5">
        <w:rPr>
          <w:rFonts w:ascii="Times New Roman" w:hAnsi="Times New Roman" w:hint="eastAsia"/>
          <w:sz w:val="22"/>
        </w:rPr>
        <w:t>、《关于进一步加大政府采购支持中小企业力度的通知》（财库</w:t>
      </w:r>
      <w:r w:rsidRPr="005A75D5">
        <w:rPr>
          <w:rFonts w:ascii="Times New Roman" w:hAnsi="Times New Roman"/>
          <w:sz w:val="22"/>
        </w:rPr>
        <w:t>【</w:t>
      </w:r>
      <w:r w:rsidRPr="005A75D5">
        <w:rPr>
          <w:rFonts w:ascii="Times New Roman" w:hAnsi="Times New Roman" w:hint="eastAsia"/>
          <w:sz w:val="22"/>
        </w:rPr>
        <w:t>2022</w:t>
      </w:r>
      <w:r w:rsidRPr="005A75D5">
        <w:rPr>
          <w:rFonts w:ascii="Times New Roman" w:hAnsi="Times New Roman"/>
          <w:sz w:val="22"/>
        </w:rPr>
        <w:t>】</w:t>
      </w:r>
      <w:r w:rsidRPr="005A75D5">
        <w:rPr>
          <w:rFonts w:ascii="Times New Roman" w:hAnsi="Times New Roman" w:hint="eastAsia"/>
          <w:sz w:val="22"/>
        </w:rPr>
        <w:t>19</w:t>
      </w:r>
      <w:r w:rsidRPr="005A75D5">
        <w:rPr>
          <w:rFonts w:ascii="Times New Roman" w:hAnsi="Times New Roman" w:hint="eastAsia"/>
          <w:sz w:val="22"/>
        </w:rPr>
        <w:t>号）</w:t>
      </w:r>
      <w:r w:rsidRPr="005A75D5">
        <w:rPr>
          <w:rFonts w:ascii="Times New Roman" w:hAnsi="Times New Roman"/>
          <w:sz w:val="22"/>
        </w:rPr>
        <w:t>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8137C8" w:rsidRPr="005A75D5" w:rsidRDefault="008137C8" w:rsidP="008137C8">
      <w:pPr>
        <w:pStyle w:val="affe"/>
        <w:adjustRightInd w:val="0"/>
        <w:snapToGrid w:val="0"/>
        <w:spacing w:line="300" w:lineRule="auto"/>
        <w:ind w:firstLineChars="190" w:firstLine="418"/>
        <w:jc w:val="left"/>
        <w:rPr>
          <w:sz w:val="22"/>
        </w:rPr>
      </w:pPr>
      <w:r>
        <w:rPr>
          <w:rFonts w:hint="eastAsia"/>
          <w:sz w:val="22"/>
        </w:rPr>
        <w:t>22</w:t>
      </w:r>
      <w:r w:rsidRPr="005A75D5">
        <w:rPr>
          <w:sz w:val="22"/>
        </w:rPr>
        <w:t xml:space="preserve">.2 </w:t>
      </w:r>
      <w:r w:rsidRPr="005A75D5">
        <w:rPr>
          <w:sz w:val="22"/>
        </w:rPr>
        <w:t>供应商按照《政府采购促进中小企业发展管理办法》（财库【</w:t>
      </w:r>
      <w:r w:rsidRPr="005A75D5">
        <w:rPr>
          <w:sz w:val="22"/>
        </w:rPr>
        <w:t>2020</w:t>
      </w:r>
      <w:r w:rsidRPr="005A75D5">
        <w:rPr>
          <w:sz w:val="22"/>
        </w:rPr>
        <w:t>】</w:t>
      </w:r>
      <w:r w:rsidRPr="005A75D5">
        <w:rPr>
          <w:sz w:val="22"/>
        </w:rPr>
        <w:t>46</w:t>
      </w:r>
      <w:r w:rsidRPr="005A75D5">
        <w:rPr>
          <w:sz w:val="22"/>
        </w:rPr>
        <w:t>号）规定提供声明函内容不实的，属于提供虚假材料谋取中标、成交，依照《中华人民共和国政府采购法》等国家相关规定追究相应责任。</w:t>
      </w:r>
    </w:p>
    <w:p w:rsidR="008137C8" w:rsidRPr="005A75D5" w:rsidRDefault="008137C8" w:rsidP="008137C8">
      <w:pPr>
        <w:adjustRightInd w:val="0"/>
        <w:snapToGrid w:val="0"/>
        <w:spacing w:line="300" w:lineRule="auto"/>
        <w:ind w:firstLineChars="200" w:firstLine="442"/>
        <w:outlineLvl w:val="2"/>
        <w:rPr>
          <w:rFonts w:ascii="Times New Roman" w:eastAsiaTheme="minorEastAsia" w:hAnsi="Times New Roman"/>
          <w:b/>
          <w:sz w:val="22"/>
        </w:rPr>
      </w:pPr>
      <w:bookmarkStart w:id="57" w:name="_Toc5612498"/>
      <w:bookmarkStart w:id="58" w:name="_Toc155871537"/>
      <w:r w:rsidRPr="005A75D5">
        <w:rPr>
          <w:rFonts w:ascii="Times New Roman" w:eastAsiaTheme="minorEastAsia" w:hAnsi="Times New Roman" w:hint="eastAsia"/>
          <w:b/>
          <w:sz w:val="22"/>
        </w:rPr>
        <w:t>23</w:t>
      </w:r>
      <w:r w:rsidRPr="005A75D5">
        <w:rPr>
          <w:rFonts w:ascii="Times New Roman" w:eastAsiaTheme="minorEastAsia" w:hAnsi="Times New Roman"/>
          <w:b/>
          <w:sz w:val="22"/>
        </w:rPr>
        <w:t xml:space="preserve"> </w:t>
      </w:r>
      <w:r w:rsidRPr="005A75D5">
        <w:rPr>
          <w:rFonts w:ascii="Times New Roman" w:eastAsiaTheme="minorEastAsia" w:hAnsiTheme="minorEastAsia"/>
          <w:b/>
          <w:sz w:val="22"/>
        </w:rPr>
        <w:t>促进残疾人就业</w:t>
      </w:r>
      <w:r w:rsidRPr="005A75D5">
        <w:rPr>
          <w:rFonts w:hint="eastAsia"/>
          <w:sz w:val="22"/>
        </w:rPr>
        <w:t>（注：仅残疾人福利单位适用）</w:t>
      </w:r>
      <w:bookmarkEnd w:id="57"/>
      <w:bookmarkEnd w:id="58"/>
    </w:p>
    <w:p w:rsidR="008137C8" w:rsidRPr="005A75D5" w:rsidRDefault="008137C8" w:rsidP="008137C8">
      <w:pPr>
        <w:adjustRightInd w:val="0"/>
        <w:snapToGrid w:val="0"/>
        <w:spacing w:line="300" w:lineRule="auto"/>
        <w:ind w:firstLineChars="200" w:firstLine="440"/>
        <w:rPr>
          <w:rFonts w:ascii="Times New Roman" w:eastAsiaTheme="minorEastAsia" w:hAnsi="Times New Roman"/>
          <w:sz w:val="22"/>
        </w:rPr>
      </w:pPr>
      <w:r w:rsidRPr="005A75D5">
        <w:rPr>
          <w:rFonts w:ascii="Times New Roman" w:eastAsiaTheme="minorEastAsia" w:hAnsi="Times New Roman"/>
          <w:sz w:val="22"/>
        </w:rPr>
        <w:t xml:space="preserve">18.1 </w:t>
      </w:r>
      <w:r w:rsidRPr="005A75D5">
        <w:rPr>
          <w:rFonts w:ascii="Times New Roman" w:eastAsiaTheme="minorEastAsia" w:hAnsiTheme="minorEastAsia"/>
          <w:sz w:val="22"/>
        </w:rPr>
        <w:t>符合财库【</w:t>
      </w:r>
      <w:r w:rsidRPr="005A75D5">
        <w:rPr>
          <w:rFonts w:ascii="Times New Roman" w:eastAsiaTheme="minorEastAsia" w:hAnsi="Times New Roman"/>
          <w:sz w:val="22"/>
        </w:rPr>
        <w:t>2017</w:t>
      </w:r>
      <w:r w:rsidRPr="005A75D5">
        <w:rPr>
          <w:rFonts w:ascii="Times New Roman" w:eastAsiaTheme="minorEastAsia" w:hAnsiTheme="minorEastAsia"/>
          <w:sz w:val="22"/>
        </w:rPr>
        <w:t>】</w:t>
      </w:r>
      <w:r w:rsidRPr="005A75D5">
        <w:rPr>
          <w:rFonts w:ascii="Times New Roman" w:eastAsiaTheme="minorEastAsia" w:hAnsi="Times New Roman"/>
          <w:sz w:val="22"/>
        </w:rPr>
        <w:t>141</w:t>
      </w:r>
      <w:r w:rsidRPr="005A75D5">
        <w:rPr>
          <w:rFonts w:ascii="Times New Roman" w:eastAsiaTheme="minorEastAsia" w:hAnsiTheme="minorEastAsia"/>
          <w:sz w:val="22"/>
        </w:rPr>
        <w:t>号文中所示条件的残疾人福利性单位视同小型、微型企业，享受促进中小企业发展的政府采购政策。残疾人福利性单位属于小型、微型企业的，不重复享受政策。</w:t>
      </w:r>
    </w:p>
    <w:p w:rsidR="008137C8" w:rsidRDefault="008137C8" w:rsidP="008137C8">
      <w:pPr>
        <w:adjustRightInd w:val="0"/>
        <w:snapToGrid w:val="0"/>
        <w:spacing w:line="300" w:lineRule="auto"/>
        <w:ind w:firstLineChars="200" w:firstLine="440"/>
        <w:rPr>
          <w:rFonts w:ascii="Times New Roman" w:eastAsiaTheme="minorEastAsia" w:hAnsi="Times New Roman"/>
          <w:sz w:val="22"/>
        </w:rPr>
      </w:pPr>
      <w:r w:rsidRPr="005A75D5">
        <w:rPr>
          <w:rFonts w:ascii="Times New Roman" w:eastAsiaTheme="minorEastAsia" w:hAnsi="Times New Roman"/>
          <w:sz w:val="22"/>
        </w:rPr>
        <w:t>18.2</w:t>
      </w:r>
      <w:r w:rsidRPr="005A75D5">
        <w:rPr>
          <w:rFonts w:ascii="Times New Roman" w:eastAsiaTheme="minorEastAsia" w:hAnsiTheme="minorEastAsia"/>
          <w:sz w:val="22"/>
        </w:rPr>
        <w:t>残疾人福利性单位在参加政府采购活动时，应当按财库【</w:t>
      </w:r>
      <w:r w:rsidRPr="005A75D5">
        <w:rPr>
          <w:rFonts w:ascii="Times New Roman" w:eastAsiaTheme="minorEastAsia" w:hAnsi="Times New Roman"/>
          <w:sz w:val="22"/>
        </w:rPr>
        <w:t>2017</w:t>
      </w:r>
      <w:r w:rsidRPr="005A75D5">
        <w:rPr>
          <w:rFonts w:ascii="Times New Roman" w:eastAsiaTheme="minorEastAsia" w:hAnsiTheme="minorEastAsia"/>
          <w:sz w:val="22"/>
        </w:rPr>
        <w:t>】</w:t>
      </w:r>
      <w:r w:rsidRPr="005A75D5">
        <w:rPr>
          <w:rFonts w:ascii="Times New Roman" w:eastAsiaTheme="minorEastAsia" w:hAnsi="Times New Roman"/>
          <w:sz w:val="22"/>
        </w:rPr>
        <w:t>141</w:t>
      </w:r>
      <w:r w:rsidRPr="005A75D5">
        <w:rPr>
          <w:rFonts w:ascii="Times New Roman" w:eastAsiaTheme="minorEastAsia" w:hAnsiTheme="minorEastAsia"/>
          <w:sz w:val="22"/>
        </w:rPr>
        <w:t>号规定的《残疾人福利性单位声明函》（具体格式详见</w:t>
      </w:r>
      <w:r w:rsidRPr="005A75D5">
        <w:rPr>
          <w:rFonts w:ascii="Times New Roman" w:eastAsiaTheme="minorEastAsia" w:hAnsi="Times New Roman"/>
          <w:sz w:val="22"/>
        </w:rPr>
        <w:t>“</w:t>
      </w:r>
      <w:r w:rsidRPr="005A75D5">
        <w:rPr>
          <w:rFonts w:ascii="Times New Roman" w:eastAsiaTheme="minorEastAsia" w:hAnsiTheme="minorEastAsia"/>
          <w:sz w:val="22"/>
        </w:rPr>
        <w:t>投标文件格式</w:t>
      </w:r>
      <w:r w:rsidRPr="005A75D5">
        <w:rPr>
          <w:rFonts w:ascii="Times New Roman" w:eastAsiaTheme="minorEastAsia" w:hAnsi="Times New Roman"/>
          <w:sz w:val="22"/>
        </w:rPr>
        <w:t>”</w:t>
      </w:r>
      <w:r w:rsidRPr="005A75D5">
        <w:rPr>
          <w:rFonts w:ascii="Times New Roman" w:eastAsiaTheme="minorEastAsia" w:hAnsiTheme="minorEastAsia"/>
          <w:sz w:val="22"/>
        </w:rPr>
        <w:t>），并对声明的真实性负责。</w:t>
      </w:r>
    </w:p>
    <w:p w:rsidR="008137C8" w:rsidRPr="00666AE4" w:rsidRDefault="008137C8" w:rsidP="008137C8">
      <w:pPr>
        <w:adjustRightInd w:val="0"/>
        <w:snapToGrid w:val="0"/>
        <w:spacing w:line="300" w:lineRule="auto"/>
        <w:ind w:firstLineChars="200" w:firstLine="440"/>
        <w:jc w:val="left"/>
        <w:rPr>
          <w:rFonts w:ascii="Times New Roman" w:hAnsi="Times New Roman"/>
          <w:sz w:val="22"/>
        </w:rPr>
      </w:pPr>
    </w:p>
    <w:p w:rsidR="005111CD" w:rsidRPr="008137C8" w:rsidRDefault="005111CD"/>
    <w:sectPr w:rsidR="005111CD" w:rsidRPr="008137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21" w:rsidRDefault="00CB5321" w:rsidP="008137C8">
      <w:r>
        <w:separator/>
      </w:r>
    </w:p>
  </w:endnote>
  <w:endnote w:type="continuationSeparator" w:id="0">
    <w:p w:rsidR="00CB5321" w:rsidRDefault="00CB5321" w:rsidP="008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ˎ̥">
    <w:altName w:val="Arial Unicode MS"/>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DengXian">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21" w:rsidRDefault="00CB5321" w:rsidP="008137C8">
      <w:r>
        <w:separator/>
      </w:r>
    </w:p>
  </w:footnote>
  <w:footnote w:type="continuationSeparator" w:id="0">
    <w:p w:rsidR="00CB5321" w:rsidRDefault="00CB5321" w:rsidP="0081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C05F1D"/>
    <w:multiLevelType w:val="singleLevel"/>
    <w:tmpl w:val="E4C05F1D"/>
    <w:lvl w:ilvl="0">
      <w:start w:val="1"/>
      <w:numFmt w:val="decimal"/>
      <w:suff w:val="space"/>
      <w:lvlText w:val="（%1）"/>
      <w:lvlJc w:val="left"/>
      <w:pPr>
        <w:ind w:left="630"/>
      </w:pPr>
    </w:lvl>
  </w:abstractNum>
  <w:abstractNum w:abstractNumId="1">
    <w:nsid w:val="00000017"/>
    <w:multiLevelType w:val="singleLevel"/>
    <w:tmpl w:val="00000017"/>
    <w:lvl w:ilvl="0">
      <w:start w:val="1"/>
      <w:numFmt w:val="bullet"/>
      <w:lvlText w:val=""/>
      <w:lvlJc w:val="left"/>
      <w:pPr>
        <w:ind w:left="420" w:hanging="420"/>
      </w:pPr>
      <w:rPr>
        <w:rFonts w:ascii="Wingdings" w:hAnsi="Wingdings" w:hint="default"/>
      </w:rPr>
    </w:lvl>
  </w:abstractNum>
  <w:abstractNum w:abstractNumId="2">
    <w:nsid w:val="008068F2"/>
    <w:multiLevelType w:val="hybridMultilevel"/>
    <w:tmpl w:val="833C2762"/>
    <w:lvl w:ilvl="0" w:tplc="2A684C7C">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nsid w:val="08709675"/>
    <w:multiLevelType w:val="singleLevel"/>
    <w:tmpl w:val="08709675"/>
    <w:lvl w:ilvl="0">
      <w:start w:val="1"/>
      <w:numFmt w:val="decimal"/>
      <w:suff w:val="nothing"/>
      <w:lvlText w:val="（%1）"/>
      <w:lvlJc w:val="left"/>
      <w:pPr>
        <w:ind w:left="420"/>
      </w:pPr>
      <w:rPr>
        <w:rFonts w:hint="default"/>
        <w:sz w:val="24"/>
        <w:szCs w:val="24"/>
      </w:rPr>
    </w:lvl>
  </w:abstractNum>
  <w:abstractNum w:abstractNumId="4">
    <w:nsid w:val="14234759"/>
    <w:multiLevelType w:val="hybridMultilevel"/>
    <w:tmpl w:val="13C4C7C0"/>
    <w:lvl w:ilvl="0" w:tplc="716233B6">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192E3132"/>
    <w:multiLevelType w:val="hybridMultilevel"/>
    <w:tmpl w:val="4A2E51A4"/>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6">
    <w:nsid w:val="22D2156B"/>
    <w:multiLevelType w:val="hybridMultilevel"/>
    <w:tmpl w:val="A0EC143E"/>
    <w:lvl w:ilvl="0" w:tplc="04090011">
      <w:start w:val="1"/>
      <w:numFmt w:val="decimal"/>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7">
    <w:nsid w:val="252E0E2A"/>
    <w:multiLevelType w:val="hybridMultilevel"/>
    <w:tmpl w:val="AB7C5788"/>
    <w:lvl w:ilvl="0" w:tplc="4956B6D6">
      <w:start w:val="1"/>
      <w:numFmt w:val="decimalEnclosedCircle"/>
      <w:lvlText w:val="%1"/>
      <w:lvlJc w:val="left"/>
      <w:pPr>
        <w:ind w:left="360" w:hanging="360"/>
      </w:pPr>
      <w:rPr>
        <w:rFonts w:asci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C9619D"/>
    <w:multiLevelType w:val="hybridMultilevel"/>
    <w:tmpl w:val="3768E12E"/>
    <w:lvl w:ilvl="0" w:tplc="50C6140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61183B"/>
    <w:multiLevelType w:val="hybridMultilevel"/>
    <w:tmpl w:val="7B725E3E"/>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0">
    <w:nsid w:val="330A4B81"/>
    <w:multiLevelType w:val="hybridMultilevel"/>
    <w:tmpl w:val="6D548BA6"/>
    <w:lvl w:ilvl="0" w:tplc="04090011">
      <w:start w:val="1"/>
      <w:numFmt w:val="decimal"/>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11">
    <w:nsid w:val="338A5B29"/>
    <w:multiLevelType w:val="singleLevel"/>
    <w:tmpl w:val="338A5B29"/>
    <w:lvl w:ilvl="0">
      <w:start w:val="1"/>
      <w:numFmt w:val="decimal"/>
      <w:suff w:val="nothing"/>
      <w:lvlText w:val="%1、"/>
      <w:lvlJc w:val="left"/>
    </w:lvl>
  </w:abstractNum>
  <w:abstractNum w:abstractNumId="12">
    <w:nsid w:val="35890AFD"/>
    <w:multiLevelType w:val="hybridMultilevel"/>
    <w:tmpl w:val="7D189774"/>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3">
    <w:nsid w:val="3B502DD4"/>
    <w:multiLevelType w:val="hybridMultilevel"/>
    <w:tmpl w:val="4A2E51A4"/>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14">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EE469C6"/>
    <w:multiLevelType w:val="hybridMultilevel"/>
    <w:tmpl w:val="4A2E51A4"/>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6">
    <w:nsid w:val="3F8350BF"/>
    <w:multiLevelType w:val="hybridMultilevel"/>
    <w:tmpl w:val="C946145C"/>
    <w:lvl w:ilvl="0" w:tplc="04090011">
      <w:start w:val="1"/>
      <w:numFmt w:val="decimal"/>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17">
    <w:nsid w:val="4E5E2128"/>
    <w:multiLevelType w:val="hybridMultilevel"/>
    <w:tmpl w:val="4A2E51A4"/>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18">
    <w:nsid w:val="58783974"/>
    <w:multiLevelType w:val="multilevel"/>
    <w:tmpl w:val="587839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AD85A41"/>
    <w:multiLevelType w:val="hybridMultilevel"/>
    <w:tmpl w:val="011CC630"/>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20">
    <w:nsid w:val="5C045058"/>
    <w:multiLevelType w:val="singleLevel"/>
    <w:tmpl w:val="5C045058"/>
    <w:lvl w:ilvl="0">
      <w:start w:val="1"/>
      <w:numFmt w:val="chineseCounting"/>
      <w:suff w:val="space"/>
      <w:lvlText w:val="%1."/>
      <w:lvlJc w:val="left"/>
      <w:rPr>
        <w:rFonts w:hint="eastAsia"/>
      </w:rPr>
    </w:lvl>
  </w:abstractNum>
  <w:abstractNum w:abstractNumId="21">
    <w:nsid w:val="5D803935"/>
    <w:multiLevelType w:val="hybridMultilevel"/>
    <w:tmpl w:val="DCAA0FE0"/>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nsid w:val="68665C27"/>
    <w:multiLevelType w:val="hybridMultilevel"/>
    <w:tmpl w:val="4A2E51A4"/>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23">
    <w:nsid w:val="6D011195"/>
    <w:multiLevelType w:val="hybridMultilevel"/>
    <w:tmpl w:val="736EB9AE"/>
    <w:lvl w:ilvl="0" w:tplc="6D1AD8CA">
      <w:start w:val="1"/>
      <w:numFmt w:val="decimal"/>
      <w:lvlText w:val="%1."/>
      <w:lvlJc w:val="left"/>
      <w:pPr>
        <w:ind w:left="840" w:hanging="40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24">
    <w:nsid w:val="769B72A4"/>
    <w:multiLevelType w:val="hybridMultilevel"/>
    <w:tmpl w:val="9A702176"/>
    <w:lvl w:ilvl="0" w:tplc="76E23408">
      <w:start w:val="1"/>
      <w:numFmt w:val="decimal"/>
      <w:lvlText w:val="（%1）"/>
      <w:lvlJc w:val="left"/>
      <w:pPr>
        <w:ind w:left="1162" w:hanging="720"/>
      </w:pPr>
      <w:rPr>
        <w:rFonts w:hint="default"/>
      </w:rPr>
    </w:lvl>
    <w:lvl w:ilvl="1" w:tplc="04090019" w:tentative="1">
      <w:start w:val="1"/>
      <w:numFmt w:val="lowerLetter"/>
      <w:lvlText w:val="%2)"/>
      <w:lvlJc w:val="left"/>
      <w:pPr>
        <w:ind w:left="1322" w:hanging="440"/>
      </w:pPr>
    </w:lvl>
    <w:lvl w:ilvl="2" w:tplc="0409001B" w:tentative="1">
      <w:start w:val="1"/>
      <w:numFmt w:val="lowerRoman"/>
      <w:lvlText w:val="%3."/>
      <w:lvlJc w:val="right"/>
      <w:pPr>
        <w:ind w:left="1762" w:hanging="440"/>
      </w:pPr>
    </w:lvl>
    <w:lvl w:ilvl="3" w:tplc="0409000F" w:tentative="1">
      <w:start w:val="1"/>
      <w:numFmt w:val="decimal"/>
      <w:lvlText w:val="%4."/>
      <w:lvlJc w:val="left"/>
      <w:pPr>
        <w:ind w:left="2202" w:hanging="440"/>
      </w:pPr>
    </w:lvl>
    <w:lvl w:ilvl="4" w:tplc="04090019" w:tentative="1">
      <w:start w:val="1"/>
      <w:numFmt w:val="lowerLetter"/>
      <w:lvlText w:val="%5)"/>
      <w:lvlJc w:val="left"/>
      <w:pPr>
        <w:ind w:left="2642" w:hanging="440"/>
      </w:pPr>
    </w:lvl>
    <w:lvl w:ilvl="5" w:tplc="0409001B" w:tentative="1">
      <w:start w:val="1"/>
      <w:numFmt w:val="lowerRoman"/>
      <w:lvlText w:val="%6."/>
      <w:lvlJc w:val="right"/>
      <w:pPr>
        <w:ind w:left="3082" w:hanging="440"/>
      </w:pPr>
    </w:lvl>
    <w:lvl w:ilvl="6" w:tplc="0409000F" w:tentative="1">
      <w:start w:val="1"/>
      <w:numFmt w:val="decimal"/>
      <w:lvlText w:val="%7."/>
      <w:lvlJc w:val="left"/>
      <w:pPr>
        <w:ind w:left="3522" w:hanging="440"/>
      </w:pPr>
    </w:lvl>
    <w:lvl w:ilvl="7" w:tplc="04090019" w:tentative="1">
      <w:start w:val="1"/>
      <w:numFmt w:val="lowerLetter"/>
      <w:lvlText w:val="%8)"/>
      <w:lvlJc w:val="left"/>
      <w:pPr>
        <w:ind w:left="3962" w:hanging="440"/>
      </w:pPr>
    </w:lvl>
    <w:lvl w:ilvl="8" w:tplc="0409001B" w:tentative="1">
      <w:start w:val="1"/>
      <w:numFmt w:val="lowerRoman"/>
      <w:lvlText w:val="%9."/>
      <w:lvlJc w:val="right"/>
      <w:pPr>
        <w:ind w:left="4402" w:hanging="440"/>
      </w:pPr>
    </w:lvl>
  </w:abstractNum>
  <w:abstractNum w:abstractNumId="25">
    <w:nsid w:val="7B222D14"/>
    <w:multiLevelType w:val="hybridMultilevel"/>
    <w:tmpl w:val="36248D5C"/>
    <w:lvl w:ilvl="0" w:tplc="04090011">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6">
    <w:nsid w:val="7DA62CB8"/>
    <w:multiLevelType w:val="hybridMultilevel"/>
    <w:tmpl w:val="7A0EDFA8"/>
    <w:lvl w:ilvl="0" w:tplc="04090011">
      <w:start w:val="1"/>
      <w:numFmt w:val="decimal"/>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num w:numId="1">
    <w:abstractNumId w:val="18"/>
  </w:num>
  <w:num w:numId="2">
    <w:abstractNumId w:val="14"/>
  </w:num>
  <w:num w:numId="3">
    <w:abstractNumId w:val="1"/>
  </w:num>
  <w:num w:numId="4">
    <w:abstractNumId w:val="24"/>
  </w:num>
  <w:num w:numId="5">
    <w:abstractNumId w:val="21"/>
  </w:num>
  <w:num w:numId="6">
    <w:abstractNumId w:val="15"/>
  </w:num>
  <w:num w:numId="7">
    <w:abstractNumId w:val="2"/>
  </w:num>
  <w:num w:numId="8">
    <w:abstractNumId w:val="25"/>
  </w:num>
  <w:num w:numId="9">
    <w:abstractNumId w:val="12"/>
  </w:num>
  <w:num w:numId="10">
    <w:abstractNumId w:val="9"/>
  </w:num>
  <w:num w:numId="11">
    <w:abstractNumId w:val="20"/>
  </w:num>
  <w:num w:numId="12">
    <w:abstractNumId w:val="10"/>
  </w:num>
  <w:num w:numId="13">
    <w:abstractNumId w:val="6"/>
  </w:num>
  <w:num w:numId="14">
    <w:abstractNumId w:val="26"/>
  </w:num>
  <w:num w:numId="15">
    <w:abstractNumId w:val="16"/>
  </w:num>
  <w:num w:numId="16">
    <w:abstractNumId w:val="5"/>
  </w:num>
  <w:num w:numId="17">
    <w:abstractNumId w:val="19"/>
  </w:num>
  <w:num w:numId="18">
    <w:abstractNumId w:val="13"/>
  </w:num>
  <w:num w:numId="19">
    <w:abstractNumId w:val="11"/>
  </w:num>
  <w:num w:numId="20">
    <w:abstractNumId w:val="3"/>
  </w:num>
  <w:num w:numId="21">
    <w:abstractNumId w:val="0"/>
  </w:num>
  <w:num w:numId="22">
    <w:abstractNumId w:val="8"/>
  </w:num>
  <w:num w:numId="23">
    <w:abstractNumId w:val="7"/>
  </w:num>
  <w:num w:numId="24">
    <w:abstractNumId w:val="4"/>
  </w:num>
  <w:num w:numId="25">
    <w:abstractNumId w:val="23"/>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98"/>
    <w:rsid w:val="00146F98"/>
    <w:rsid w:val="005111CD"/>
    <w:rsid w:val="00624363"/>
    <w:rsid w:val="00740E19"/>
    <w:rsid w:val="008137C8"/>
    <w:rsid w:val="00814DA5"/>
    <w:rsid w:val="00CB5321"/>
    <w:rsid w:val="00D3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C8"/>
    <w:pPr>
      <w:widowControl w:val="0"/>
      <w:jc w:val="both"/>
    </w:pPr>
    <w:rPr>
      <w:rFonts w:ascii="Calibri" w:eastAsia="宋体" w:hAnsi="Calibri" w:cs="Times New Roman"/>
    </w:rPr>
  </w:style>
  <w:style w:type="paragraph" w:styleId="1">
    <w:name w:val="heading 1"/>
    <w:basedOn w:val="a"/>
    <w:next w:val="a"/>
    <w:link w:val="1Char"/>
    <w:qFormat/>
    <w:rsid w:val="008137C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8137C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137C8"/>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8137C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137C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8137C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8137C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8137C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8137C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13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137C8"/>
    <w:rPr>
      <w:sz w:val="18"/>
      <w:szCs w:val="18"/>
    </w:rPr>
  </w:style>
  <w:style w:type="paragraph" w:styleId="a5">
    <w:name w:val="footer"/>
    <w:basedOn w:val="a"/>
    <w:link w:val="Char0"/>
    <w:uiPriority w:val="99"/>
    <w:unhideWhenUsed/>
    <w:qFormat/>
    <w:rsid w:val="008137C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137C8"/>
    <w:rPr>
      <w:sz w:val="18"/>
      <w:szCs w:val="18"/>
    </w:rPr>
  </w:style>
  <w:style w:type="character" w:customStyle="1" w:styleId="1Char">
    <w:name w:val="标题 1 Char"/>
    <w:basedOn w:val="a1"/>
    <w:link w:val="1"/>
    <w:qFormat/>
    <w:rsid w:val="008137C8"/>
    <w:rPr>
      <w:rFonts w:ascii="Times New Roman" w:eastAsia="宋体" w:hAnsi="Times New Roman" w:cs="Times New Roman"/>
      <w:b/>
      <w:bCs/>
      <w:kern w:val="44"/>
      <w:sz w:val="44"/>
      <w:szCs w:val="44"/>
    </w:rPr>
  </w:style>
  <w:style w:type="character" w:customStyle="1" w:styleId="2Char">
    <w:name w:val="标题 2 Char"/>
    <w:basedOn w:val="a1"/>
    <w:link w:val="2"/>
    <w:qFormat/>
    <w:rsid w:val="008137C8"/>
    <w:rPr>
      <w:rFonts w:ascii="Arial" w:eastAsia="黑体" w:hAnsi="Arial" w:cs="Times New Roman"/>
      <w:b/>
      <w:bCs/>
      <w:sz w:val="32"/>
      <w:szCs w:val="32"/>
    </w:rPr>
  </w:style>
  <w:style w:type="character" w:customStyle="1" w:styleId="3Char">
    <w:name w:val="标题 3 Char"/>
    <w:basedOn w:val="a1"/>
    <w:link w:val="3"/>
    <w:qFormat/>
    <w:rsid w:val="008137C8"/>
    <w:rPr>
      <w:rFonts w:ascii="Times New Roman" w:eastAsia="宋体" w:hAnsi="Times New Roman" w:cs="Times New Roman"/>
      <w:b/>
      <w:bCs/>
      <w:szCs w:val="32"/>
    </w:rPr>
  </w:style>
  <w:style w:type="character" w:customStyle="1" w:styleId="4Char">
    <w:name w:val="标题 4 Char"/>
    <w:basedOn w:val="a1"/>
    <w:link w:val="4"/>
    <w:qFormat/>
    <w:rsid w:val="008137C8"/>
    <w:rPr>
      <w:rFonts w:ascii="Arial" w:eastAsia="黑体" w:hAnsi="Arial" w:cs="Times New Roman"/>
      <w:b/>
      <w:bCs/>
      <w:sz w:val="28"/>
      <w:szCs w:val="28"/>
    </w:rPr>
  </w:style>
  <w:style w:type="character" w:customStyle="1" w:styleId="5Char">
    <w:name w:val="标题 5 Char"/>
    <w:basedOn w:val="a1"/>
    <w:link w:val="5"/>
    <w:qFormat/>
    <w:rsid w:val="008137C8"/>
    <w:rPr>
      <w:rFonts w:ascii="Times New Roman" w:eastAsia="宋体" w:hAnsi="Times New Roman" w:cs="Times New Roman"/>
      <w:b/>
      <w:sz w:val="28"/>
      <w:szCs w:val="20"/>
    </w:rPr>
  </w:style>
  <w:style w:type="character" w:customStyle="1" w:styleId="6Char">
    <w:name w:val="标题 6 Char"/>
    <w:basedOn w:val="a1"/>
    <w:link w:val="6"/>
    <w:qFormat/>
    <w:rsid w:val="008137C8"/>
    <w:rPr>
      <w:rFonts w:ascii="Arial" w:eastAsia="黑体" w:hAnsi="Arial" w:cs="Times New Roman"/>
      <w:b/>
      <w:sz w:val="24"/>
      <w:szCs w:val="20"/>
    </w:rPr>
  </w:style>
  <w:style w:type="character" w:customStyle="1" w:styleId="7Char">
    <w:name w:val="标题 7 Char"/>
    <w:basedOn w:val="a1"/>
    <w:link w:val="7"/>
    <w:qFormat/>
    <w:rsid w:val="008137C8"/>
    <w:rPr>
      <w:rFonts w:ascii="Times New Roman" w:eastAsia="宋体" w:hAnsi="Times New Roman" w:cs="Times New Roman"/>
      <w:b/>
      <w:sz w:val="24"/>
      <w:szCs w:val="20"/>
    </w:rPr>
  </w:style>
  <w:style w:type="character" w:customStyle="1" w:styleId="8Char">
    <w:name w:val="标题 8 Char"/>
    <w:basedOn w:val="a1"/>
    <w:link w:val="8"/>
    <w:qFormat/>
    <w:rsid w:val="008137C8"/>
    <w:rPr>
      <w:rFonts w:ascii="Arial" w:eastAsia="黑体" w:hAnsi="Arial" w:cs="Times New Roman"/>
      <w:sz w:val="24"/>
      <w:szCs w:val="20"/>
    </w:rPr>
  </w:style>
  <w:style w:type="character" w:customStyle="1" w:styleId="9Char">
    <w:name w:val="标题 9 Char"/>
    <w:basedOn w:val="a1"/>
    <w:link w:val="9"/>
    <w:qFormat/>
    <w:rsid w:val="008137C8"/>
    <w:rPr>
      <w:rFonts w:ascii="Arial" w:eastAsia="黑体" w:hAnsi="Arial" w:cs="Times New Roman"/>
      <w:szCs w:val="20"/>
    </w:rPr>
  </w:style>
  <w:style w:type="paragraph" w:styleId="a0">
    <w:name w:val="Normal Indent"/>
    <w:basedOn w:val="a"/>
    <w:link w:val="Char1"/>
    <w:uiPriority w:val="99"/>
    <w:qFormat/>
    <w:rsid w:val="008137C8"/>
    <w:pPr>
      <w:ind w:firstLine="420"/>
    </w:pPr>
  </w:style>
  <w:style w:type="paragraph" w:styleId="70">
    <w:name w:val="toc 7"/>
    <w:basedOn w:val="a"/>
    <w:next w:val="a"/>
    <w:uiPriority w:val="39"/>
    <w:qFormat/>
    <w:rsid w:val="008137C8"/>
    <w:pPr>
      <w:ind w:leftChars="1200" w:left="2520"/>
    </w:pPr>
    <w:rPr>
      <w:rFonts w:ascii="Times New Roman" w:hAnsi="Times New Roman"/>
      <w:szCs w:val="20"/>
    </w:rPr>
  </w:style>
  <w:style w:type="paragraph" w:styleId="a6">
    <w:name w:val="Note Heading"/>
    <w:basedOn w:val="a"/>
    <w:next w:val="a"/>
    <w:link w:val="Char2"/>
    <w:qFormat/>
    <w:rsid w:val="008137C8"/>
    <w:pPr>
      <w:jc w:val="center"/>
    </w:pPr>
  </w:style>
  <w:style w:type="character" w:customStyle="1" w:styleId="Char2">
    <w:name w:val="注释标题 Char"/>
    <w:basedOn w:val="a1"/>
    <w:link w:val="a6"/>
    <w:qFormat/>
    <w:rsid w:val="008137C8"/>
    <w:rPr>
      <w:rFonts w:ascii="Calibri" w:eastAsia="宋体" w:hAnsi="Calibri" w:cs="Times New Roman"/>
    </w:rPr>
  </w:style>
  <w:style w:type="paragraph" w:styleId="40">
    <w:name w:val="List Bullet 4"/>
    <w:basedOn w:val="a"/>
    <w:qFormat/>
    <w:rsid w:val="008137C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8137C8"/>
    <w:pPr>
      <w:tabs>
        <w:tab w:val="left" w:pos="560"/>
      </w:tabs>
      <w:ind w:left="900" w:hanging="340"/>
    </w:pPr>
    <w:rPr>
      <w:rFonts w:ascii="Times New Roman" w:hAnsi="Times New Roman"/>
      <w:szCs w:val="20"/>
    </w:rPr>
  </w:style>
  <w:style w:type="paragraph" w:styleId="a8">
    <w:name w:val="caption"/>
    <w:basedOn w:val="a"/>
    <w:next w:val="a"/>
    <w:qFormat/>
    <w:rsid w:val="008137C8"/>
    <w:pPr>
      <w:spacing w:line="480" w:lineRule="auto"/>
    </w:pPr>
    <w:rPr>
      <w:rFonts w:ascii="华文中宋" w:eastAsia="华文中宋" w:hAnsi="华文中宋"/>
      <w:sz w:val="36"/>
      <w:szCs w:val="20"/>
    </w:rPr>
  </w:style>
  <w:style w:type="paragraph" w:styleId="a9">
    <w:name w:val="List Bullet"/>
    <w:basedOn w:val="a"/>
    <w:qFormat/>
    <w:rsid w:val="008137C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8137C8"/>
    <w:pPr>
      <w:shd w:val="clear" w:color="auto" w:fill="000080"/>
    </w:pPr>
    <w:rPr>
      <w:rFonts w:ascii="Times New Roman" w:hAnsi="Times New Roman"/>
      <w:szCs w:val="20"/>
    </w:rPr>
  </w:style>
  <w:style w:type="character" w:customStyle="1" w:styleId="Char3">
    <w:name w:val="文档结构图 Char"/>
    <w:basedOn w:val="a1"/>
    <w:link w:val="aa"/>
    <w:semiHidden/>
    <w:qFormat/>
    <w:rsid w:val="008137C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8137C8"/>
    <w:pPr>
      <w:jc w:val="left"/>
    </w:pPr>
  </w:style>
  <w:style w:type="character" w:customStyle="1" w:styleId="Char4">
    <w:name w:val="批注文字 Char"/>
    <w:basedOn w:val="a1"/>
    <w:link w:val="ab"/>
    <w:uiPriority w:val="99"/>
    <w:qFormat/>
    <w:rsid w:val="008137C8"/>
    <w:rPr>
      <w:rFonts w:ascii="Calibri" w:eastAsia="宋体" w:hAnsi="Calibri" w:cs="Times New Roman"/>
    </w:rPr>
  </w:style>
  <w:style w:type="paragraph" w:styleId="ac">
    <w:name w:val="Salutation"/>
    <w:basedOn w:val="a"/>
    <w:next w:val="a"/>
    <w:link w:val="Char5"/>
    <w:qFormat/>
    <w:rsid w:val="008137C8"/>
    <w:pPr>
      <w:spacing w:beforeLines="40" w:afterLines="40" w:line="312" w:lineRule="auto"/>
    </w:pPr>
    <w:rPr>
      <w:kern w:val="0"/>
      <w:sz w:val="24"/>
      <w:szCs w:val="24"/>
    </w:rPr>
  </w:style>
  <w:style w:type="character" w:customStyle="1" w:styleId="Char5">
    <w:name w:val="称呼 Char"/>
    <w:basedOn w:val="a1"/>
    <w:link w:val="ac"/>
    <w:qFormat/>
    <w:rsid w:val="008137C8"/>
    <w:rPr>
      <w:rFonts w:ascii="Calibri" w:eastAsia="宋体" w:hAnsi="Calibri" w:cs="Times New Roman"/>
      <w:kern w:val="0"/>
      <w:sz w:val="24"/>
      <w:szCs w:val="24"/>
    </w:rPr>
  </w:style>
  <w:style w:type="paragraph" w:styleId="30">
    <w:name w:val="Body Text 3"/>
    <w:basedOn w:val="a"/>
    <w:link w:val="3Char0"/>
    <w:qFormat/>
    <w:rsid w:val="008137C8"/>
    <w:pPr>
      <w:autoSpaceDE w:val="0"/>
      <w:autoSpaceDN w:val="0"/>
      <w:jc w:val="center"/>
    </w:pPr>
    <w:rPr>
      <w:kern w:val="0"/>
      <w:sz w:val="16"/>
      <w:szCs w:val="20"/>
    </w:rPr>
  </w:style>
  <w:style w:type="character" w:customStyle="1" w:styleId="3Char0">
    <w:name w:val="正文文本 3 Char"/>
    <w:basedOn w:val="a1"/>
    <w:link w:val="30"/>
    <w:qFormat/>
    <w:rsid w:val="008137C8"/>
    <w:rPr>
      <w:rFonts w:ascii="Calibri" w:eastAsia="宋体" w:hAnsi="Calibri" w:cs="Times New Roman"/>
      <w:kern w:val="0"/>
      <w:sz w:val="16"/>
      <w:szCs w:val="20"/>
    </w:rPr>
  </w:style>
  <w:style w:type="paragraph" w:styleId="31">
    <w:name w:val="List Bullet 3"/>
    <w:basedOn w:val="a"/>
    <w:qFormat/>
    <w:rsid w:val="008137C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8137C8"/>
    <w:pPr>
      <w:spacing w:after="120"/>
    </w:pPr>
  </w:style>
  <w:style w:type="character" w:customStyle="1" w:styleId="Char6">
    <w:name w:val="正文文本 Char"/>
    <w:basedOn w:val="a1"/>
    <w:qFormat/>
    <w:rsid w:val="008137C8"/>
    <w:rPr>
      <w:rFonts w:ascii="Calibri" w:eastAsia="宋体" w:hAnsi="Calibri" w:cs="Times New Roman"/>
    </w:rPr>
  </w:style>
  <w:style w:type="paragraph" w:styleId="ae">
    <w:name w:val="Body Text Indent"/>
    <w:basedOn w:val="a"/>
    <w:link w:val="Char7"/>
    <w:qFormat/>
    <w:rsid w:val="008137C8"/>
    <w:pPr>
      <w:ind w:firstLine="444"/>
    </w:pPr>
    <w:rPr>
      <w:rFonts w:ascii="Times New Roman" w:hAnsi="Times New Roman"/>
      <w:b/>
      <w:sz w:val="24"/>
      <w:szCs w:val="20"/>
    </w:rPr>
  </w:style>
  <w:style w:type="character" w:customStyle="1" w:styleId="Char7">
    <w:name w:val="正文文本缩进 Char"/>
    <w:basedOn w:val="a1"/>
    <w:link w:val="ae"/>
    <w:qFormat/>
    <w:rsid w:val="008137C8"/>
    <w:rPr>
      <w:rFonts w:ascii="Times New Roman" w:eastAsia="宋体" w:hAnsi="Times New Roman" w:cs="Times New Roman"/>
      <w:b/>
      <w:sz w:val="24"/>
      <w:szCs w:val="20"/>
    </w:rPr>
  </w:style>
  <w:style w:type="paragraph" w:styleId="20">
    <w:name w:val="List Bullet 2"/>
    <w:basedOn w:val="a"/>
    <w:qFormat/>
    <w:rsid w:val="008137C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8137C8"/>
    <w:pPr>
      <w:ind w:leftChars="800" w:left="1680"/>
    </w:pPr>
    <w:rPr>
      <w:rFonts w:ascii="Times New Roman" w:hAnsi="Times New Roman"/>
      <w:szCs w:val="20"/>
    </w:rPr>
  </w:style>
  <w:style w:type="paragraph" w:styleId="32">
    <w:name w:val="toc 3"/>
    <w:basedOn w:val="a"/>
    <w:next w:val="a"/>
    <w:uiPriority w:val="39"/>
    <w:qFormat/>
    <w:rsid w:val="008137C8"/>
    <w:pPr>
      <w:tabs>
        <w:tab w:val="right" w:leader="dot" w:pos="9231"/>
      </w:tabs>
      <w:ind w:leftChars="400" w:left="840"/>
    </w:pPr>
    <w:rPr>
      <w:rFonts w:ascii="Times New Roman" w:hAnsi="Times New Roman"/>
      <w:szCs w:val="24"/>
    </w:rPr>
  </w:style>
  <w:style w:type="paragraph" w:styleId="af">
    <w:name w:val="Plain Text"/>
    <w:basedOn w:val="a"/>
    <w:link w:val="Char8"/>
    <w:qFormat/>
    <w:rsid w:val="008137C8"/>
    <w:rPr>
      <w:rFonts w:ascii="宋体" w:hAnsi="Courier New"/>
      <w:kern w:val="0"/>
      <w:sz w:val="20"/>
      <w:szCs w:val="20"/>
    </w:rPr>
  </w:style>
  <w:style w:type="character" w:customStyle="1" w:styleId="Char8">
    <w:name w:val="纯文本 Char"/>
    <w:basedOn w:val="a1"/>
    <w:link w:val="af"/>
    <w:qFormat/>
    <w:rsid w:val="008137C8"/>
    <w:rPr>
      <w:rFonts w:ascii="宋体" w:eastAsia="宋体" w:hAnsi="Courier New" w:cs="Times New Roman"/>
      <w:kern w:val="0"/>
      <w:sz w:val="20"/>
      <w:szCs w:val="20"/>
    </w:rPr>
  </w:style>
  <w:style w:type="paragraph" w:styleId="80">
    <w:name w:val="toc 8"/>
    <w:basedOn w:val="a"/>
    <w:next w:val="a"/>
    <w:uiPriority w:val="39"/>
    <w:qFormat/>
    <w:rsid w:val="008137C8"/>
    <w:pPr>
      <w:ind w:leftChars="1400" w:left="2940"/>
    </w:pPr>
    <w:rPr>
      <w:rFonts w:ascii="Times New Roman" w:hAnsi="Times New Roman"/>
      <w:szCs w:val="20"/>
    </w:rPr>
  </w:style>
  <w:style w:type="paragraph" w:styleId="af0">
    <w:name w:val="Date"/>
    <w:basedOn w:val="a"/>
    <w:next w:val="a"/>
    <w:link w:val="Char9"/>
    <w:qFormat/>
    <w:rsid w:val="008137C8"/>
  </w:style>
  <w:style w:type="character" w:customStyle="1" w:styleId="Char9">
    <w:name w:val="日期 Char"/>
    <w:basedOn w:val="a1"/>
    <w:link w:val="af0"/>
    <w:qFormat/>
    <w:rsid w:val="008137C8"/>
    <w:rPr>
      <w:rFonts w:ascii="Calibri" w:eastAsia="宋体" w:hAnsi="Calibri" w:cs="Times New Roman"/>
    </w:rPr>
  </w:style>
  <w:style w:type="paragraph" w:styleId="21">
    <w:name w:val="Body Text Indent 2"/>
    <w:basedOn w:val="a"/>
    <w:link w:val="2Char0"/>
    <w:qFormat/>
    <w:rsid w:val="008137C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8137C8"/>
    <w:rPr>
      <w:rFonts w:ascii="宋体" w:eastAsia="宋体" w:hAnsi="宋体" w:cs="Times New Roman"/>
      <w:b/>
      <w:bCs/>
      <w:sz w:val="24"/>
      <w:szCs w:val="20"/>
    </w:rPr>
  </w:style>
  <w:style w:type="paragraph" w:styleId="af1">
    <w:name w:val="Balloon Text"/>
    <w:basedOn w:val="a"/>
    <w:link w:val="Chara"/>
    <w:semiHidden/>
    <w:qFormat/>
    <w:rsid w:val="008137C8"/>
    <w:rPr>
      <w:rFonts w:ascii="Times New Roman" w:hAnsi="Times New Roman"/>
      <w:sz w:val="18"/>
      <w:szCs w:val="18"/>
    </w:rPr>
  </w:style>
  <w:style w:type="character" w:customStyle="1" w:styleId="Chara">
    <w:name w:val="批注框文本 Char"/>
    <w:basedOn w:val="a1"/>
    <w:link w:val="af1"/>
    <w:semiHidden/>
    <w:qFormat/>
    <w:rsid w:val="008137C8"/>
    <w:rPr>
      <w:rFonts w:ascii="Times New Roman" w:eastAsia="宋体" w:hAnsi="Times New Roman" w:cs="Times New Roman"/>
      <w:sz w:val="18"/>
      <w:szCs w:val="18"/>
    </w:rPr>
  </w:style>
  <w:style w:type="paragraph" w:styleId="10">
    <w:name w:val="toc 1"/>
    <w:basedOn w:val="a"/>
    <w:next w:val="a"/>
    <w:uiPriority w:val="39"/>
    <w:qFormat/>
    <w:rsid w:val="008137C8"/>
    <w:pPr>
      <w:tabs>
        <w:tab w:val="left" w:pos="840"/>
        <w:tab w:val="right" w:leader="dot" w:pos="9231"/>
      </w:tabs>
    </w:pPr>
    <w:rPr>
      <w:rFonts w:ascii="Times New Roman" w:hAnsi="Times New Roman"/>
      <w:szCs w:val="24"/>
    </w:rPr>
  </w:style>
  <w:style w:type="paragraph" w:styleId="41">
    <w:name w:val="toc 4"/>
    <w:basedOn w:val="a"/>
    <w:next w:val="a"/>
    <w:uiPriority w:val="39"/>
    <w:qFormat/>
    <w:rsid w:val="008137C8"/>
    <w:pPr>
      <w:ind w:leftChars="600" w:left="1260"/>
    </w:pPr>
    <w:rPr>
      <w:rFonts w:ascii="Times New Roman" w:hAnsi="Times New Roman"/>
      <w:szCs w:val="20"/>
    </w:rPr>
  </w:style>
  <w:style w:type="paragraph" w:styleId="af2">
    <w:name w:val="Subtitle"/>
    <w:basedOn w:val="a"/>
    <w:next w:val="a"/>
    <w:link w:val="Charb"/>
    <w:qFormat/>
    <w:rsid w:val="008137C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8137C8"/>
    <w:rPr>
      <w:rFonts w:ascii="Arial" w:eastAsia="方正魏碑简体" w:hAnsi="Arial" w:cs="Times New Roman"/>
      <w:bCs/>
      <w:kern w:val="28"/>
      <w:sz w:val="32"/>
      <w:szCs w:val="32"/>
    </w:rPr>
  </w:style>
  <w:style w:type="paragraph" w:styleId="af3">
    <w:name w:val="footnote text"/>
    <w:basedOn w:val="a"/>
    <w:link w:val="Char11"/>
    <w:unhideWhenUsed/>
    <w:qFormat/>
    <w:rsid w:val="008137C8"/>
    <w:pPr>
      <w:snapToGrid w:val="0"/>
      <w:jc w:val="left"/>
    </w:pPr>
    <w:rPr>
      <w:rFonts w:ascii="Times New Roman" w:hAnsi="Times New Roman"/>
      <w:sz w:val="18"/>
      <w:szCs w:val="18"/>
    </w:rPr>
  </w:style>
  <w:style w:type="character" w:customStyle="1" w:styleId="Charc">
    <w:name w:val="脚注文本 Char"/>
    <w:basedOn w:val="a1"/>
    <w:semiHidden/>
    <w:qFormat/>
    <w:rsid w:val="008137C8"/>
    <w:rPr>
      <w:rFonts w:ascii="Calibri" w:eastAsia="宋体" w:hAnsi="Calibri" w:cs="Times New Roman"/>
      <w:sz w:val="18"/>
      <w:szCs w:val="18"/>
    </w:rPr>
  </w:style>
  <w:style w:type="paragraph" w:styleId="60">
    <w:name w:val="toc 6"/>
    <w:basedOn w:val="a"/>
    <w:next w:val="a"/>
    <w:uiPriority w:val="39"/>
    <w:qFormat/>
    <w:rsid w:val="008137C8"/>
    <w:pPr>
      <w:ind w:leftChars="1000" w:left="2100"/>
    </w:pPr>
    <w:rPr>
      <w:rFonts w:ascii="Times New Roman" w:hAnsi="Times New Roman"/>
      <w:szCs w:val="20"/>
    </w:rPr>
  </w:style>
  <w:style w:type="paragraph" w:styleId="33">
    <w:name w:val="Body Text Indent 3"/>
    <w:basedOn w:val="a"/>
    <w:link w:val="3Char1"/>
    <w:qFormat/>
    <w:rsid w:val="008137C8"/>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8137C8"/>
    <w:rPr>
      <w:rFonts w:ascii="Times New Roman" w:eastAsia="宋体" w:hAnsi="Times New Roman" w:cs="Times New Roman"/>
      <w:szCs w:val="21"/>
    </w:rPr>
  </w:style>
  <w:style w:type="paragraph" w:styleId="22">
    <w:name w:val="toc 2"/>
    <w:basedOn w:val="a"/>
    <w:next w:val="a"/>
    <w:uiPriority w:val="39"/>
    <w:qFormat/>
    <w:rsid w:val="008137C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8137C8"/>
    <w:pPr>
      <w:ind w:leftChars="1600" w:left="3360"/>
    </w:pPr>
    <w:rPr>
      <w:rFonts w:ascii="Times New Roman" w:hAnsi="Times New Roman"/>
      <w:szCs w:val="20"/>
    </w:rPr>
  </w:style>
  <w:style w:type="paragraph" w:styleId="23">
    <w:name w:val="Body Text 2"/>
    <w:basedOn w:val="a"/>
    <w:link w:val="2Char1"/>
    <w:qFormat/>
    <w:rsid w:val="008137C8"/>
    <w:pPr>
      <w:spacing w:after="120" w:line="480" w:lineRule="auto"/>
    </w:pPr>
    <w:rPr>
      <w:rFonts w:ascii="Times New Roman" w:hAnsi="Times New Roman"/>
      <w:szCs w:val="20"/>
    </w:rPr>
  </w:style>
  <w:style w:type="character" w:customStyle="1" w:styleId="2Char1">
    <w:name w:val="正文文本 2 Char"/>
    <w:basedOn w:val="a1"/>
    <w:link w:val="23"/>
    <w:qFormat/>
    <w:rsid w:val="008137C8"/>
    <w:rPr>
      <w:rFonts w:ascii="Times New Roman" w:eastAsia="宋体" w:hAnsi="Times New Roman" w:cs="Times New Roman"/>
      <w:szCs w:val="20"/>
    </w:rPr>
  </w:style>
  <w:style w:type="paragraph" w:styleId="HTML">
    <w:name w:val="HTML Preformatted"/>
    <w:basedOn w:val="a"/>
    <w:link w:val="HTMLChar"/>
    <w:qFormat/>
    <w:rsid w:val="00813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8137C8"/>
    <w:rPr>
      <w:rFonts w:ascii="宋体" w:eastAsia="宋体" w:hAnsi="宋体" w:cs="宋体"/>
      <w:kern w:val="0"/>
      <w:sz w:val="24"/>
      <w:szCs w:val="24"/>
    </w:rPr>
  </w:style>
  <w:style w:type="paragraph" w:styleId="af4">
    <w:name w:val="Normal (Web)"/>
    <w:basedOn w:val="a"/>
    <w:uiPriority w:val="99"/>
    <w:qFormat/>
    <w:rsid w:val="008137C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8137C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8137C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8137C8"/>
    <w:rPr>
      <w:b/>
      <w:bCs/>
      <w:kern w:val="0"/>
      <w:sz w:val="20"/>
      <w:szCs w:val="20"/>
    </w:rPr>
  </w:style>
  <w:style w:type="character" w:customStyle="1" w:styleId="Chare">
    <w:name w:val="批注主题 Char"/>
    <w:basedOn w:val="Char4"/>
    <w:link w:val="af6"/>
    <w:uiPriority w:val="99"/>
    <w:qFormat/>
    <w:rsid w:val="008137C8"/>
    <w:rPr>
      <w:rFonts w:ascii="Calibri" w:eastAsia="宋体" w:hAnsi="Calibri" w:cs="Times New Roman"/>
      <w:b/>
      <w:bCs/>
      <w:kern w:val="0"/>
      <w:sz w:val="20"/>
      <w:szCs w:val="20"/>
    </w:rPr>
  </w:style>
  <w:style w:type="paragraph" w:styleId="af7">
    <w:name w:val="Body Text First Indent"/>
    <w:basedOn w:val="ad"/>
    <w:link w:val="Charf"/>
    <w:qFormat/>
    <w:rsid w:val="008137C8"/>
    <w:pPr>
      <w:spacing w:line="300" w:lineRule="auto"/>
      <w:ind w:firstLine="510"/>
    </w:pPr>
    <w:rPr>
      <w:sz w:val="24"/>
    </w:rPr>
  </w:style>
  <w:style w:type="character" w:customStyle="1" w:styleId="Charf">
    <w:name w:val="正文首行缩进 Char"/>
    <w:basedOn w:val="Char6"/>
    <w:link w:val="af7"/>
    <w:qFormat/>
    <w:rsid w:val="008137C8"/>
    <w:rPr>
      <w:rFonts w:ascii="Calibri" w:eastAsia="宋体" w:hAnsi="Calibri" w:cs="Times New Roman"/>
      <w:sz w:val="24"/>
    </w:rPr>
  </w:style>
  <w:style w:type="table" w:styleId="af8">
    <w:name w:val="Table Grid"/>
    <w:basedOn w:val="a2"/>
    <w:qFormat/>
    <w:rsid w:val="008137C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8137C8"/>
    <w:rPr>
      <w:b/>
      <w:bCs/>
    </w:rPr>
  </w:style>
  <w:style w:type="character" w:styleId="afa">
    <w:name w:val="page number"/>
    <w:basedOn w:val="a1"/>
    <w:qFormat/>
    <w:rsid w:val="008137C8"/>
  </w:style>
  <w:style w:type="character" w:styleId="afb">
    <w:name w:val="FollowedHyperlink"/>
    <w:uiPriority w:val="99"/>
    <w:qFormat/>
    <w:rsid w:val="008137C8"/>
    <w:rPr>
      <w:color w:val="800080"/>
      <w:u w:val="single"/>
    </w:rPr>
  </w:style>
  <w:style w:type="character" w:styleId="afc">
    <w:name w:val="Emphasis"/>
    <w:qFormat/>
    <w:rsid w:val="008137C8"/>
    <w:rPr>
      <w:i/>
      <w:iCs/>
    </w:rPr>
  </w:style>
  <w:style w:type="character" w:styleId="afd">
    <w:name w:val="Hyperlink"/>
    <w:uiPriority w:val="99"/>
    <w:qFormat/>
    <w:rsid w:val="008137C8"/>
    <w:rPr>
      <w:color w:val="0000FF"/>
      <w:u w:val="single"/>
    </w:rPr>
  </w:style>
  <w:style w:type="character" w:styleId="afe">
    <w:name w:val="annotation reference"/>
    <w:uiPriority w:val="99"/>
    <w:unhideWhenUsed/>
    <w:qFormat/>
    <w:rsid w:val="008137C8"/>
    <w:rPr>
      <w:sz w:val="21"/>
      <w:szCs w:val="21"/>
    </w:rPr>
  </w:style>
  <w:style w:type="character" w:customStyle="1" w:styleId="Char12">
    <w:name w:val="引用 Char1"/>
    <w:basedOn w:val="a1"/>
    <w:link w:val="11"/>
    <w:qFormat/>
    <w:locked/>
    <w:rsid w:val="008137C8"/>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8137C8"/>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8137C8"/>
    <w:rPr>
      <w:b/>
      <w:bCs/>
      <w:i/>
      <w:iCs/>
      <w:color w:val="4F81BD"/>
      <w:kern w:val="2"/>
      <w:sz w:val="21"/>
    </w:rPr>
  </w:style>
  <w:style w:type="character" w:customStyle="1" w:styleId="CharChar7">
    <w:name w:val="Char Char7"/>
    <w:qFormat/>
    <w:rsid w:val="008137C8"/>
    <w:rPr>
      <w:kern w:val="2"/>
      <w:sz w:val="18"/>
    </w:rPr>
  </w:style>
  <w:style w:type="character" w:customStyle="1" w:styleId="xuxian1">
    <w:name w:val="xuxian1"/>
    <w:basedOn w:val="a1"/>
    <w:qFormat/>
    <w:rsid w:val="008137C8"/>
    <w:rPr>
      <w:b/>
      <w:bCs/>
      <w:color w:val="188DD3"/>
      <w:u w:val="none"/>
    </w:rPr>
  </w:style>
  <w:style w:type="character" w:customStyle="1" w:styleId="Charf1">
    <w:name w:val="居中 Char"/>
    <w:qFormat/>
    <w:rsid w:val="008137C8"/>
    <w:rPr>
      <w:kern w:val="2"/>
      <w:sz w:val="24"/>
    </w:rPr>
  </w:style>
  <w:style w:type="character" w:customStyle="1" w:styleId="Char13">
    <w:name w:val="副标题 Char1"/>
    <w:basedOn w:val="a1"/>
    <w:uiPriority w:val="11"/>
    <w:qFormat/>
    <w:rsid w:val="008137C8"/>
    <w:rPr>
      <w:rFonts w:ascii="Cambria" w:eastAsia="宋体" w:hAnsi="Cambria" w:cs="Times New Roman"/>
      <w:b/>
      <w:bCs/>
      <w:kern w:val="28"/>
      <w:sz w:val="32"/>
      <w:szCs w:val="32"/>
    </w:rPr>
  </w:style>
  <w:style w:type="character" w:customStyle="1" w:styleId="CharChar">
    <w:name w:val="表文字 Char Char"/>
    <w:link w:val="aff"/>
    <w:qFormat/>
    <w:locked/>
    <w:rsid w:val="008137C8"/>
    <w:rPr>
      <w:rFonts w:ascii="楷体_GB2312" w:eastAsia="楷体_GB2312" w:hAnsi="宋体"/>
      <w:spacing w:val="-8"/>
      <w:sz w:val="24"/>
      <w:lang w:val="zh-CN"/>
    </w:rPr>
  </w:style>
  <w:style w:type="paragraph" w:customStyle="1" w:styleId="aff">
    <w:name w:val="表文字"/>
    <w:basedOn w:val="a"/>
    <w:link w:val="CharChar"/>
    <w:qFormat/>
    <w:rsid w:val="008137C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8137C8"/>
    <w:rPr>
      <w:kern w:val="2"/>
      <w:sz w:val="21"/>
    </w:rPr>
  </w:style>
  <w:style w:type="character" w:customStyle="1" w:styleId="Charf2">
    <w:name w:val="段 Char"/>
    <w:basedOn w:val="a1"/>
    <w:link w:val="aff0"/>
    <w:qFormat/>
    <w:rsid w:val="008137C8"/>
    <w:rPr>
      <w:rFonts w:ascii="宋体" w:hAnsi="Times New Roman"/>
    </w:rPr>
  </w:style>
  <w:style w:type="paragraph" w:customStyle="1" w:styleId="aff0">
    <w:name w:val="段"/>
    <w:link w:val="Charf2"/>
    <w:qFormat/>
    <w:rsid w:val="008137C8"/>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8137C8"/>
    <w:rPr>
      <w:rFonts w:ascii="宋体" w:hAnsi="宋体"/>
      <w:sz w:val="24"/>
    </w:rPr>
  </w:style>
  <w:style w:type="paragraph" w:customStyle="1" w:styleId="CharChar2Char">
    <w:name w:val="+正文 Char Char2 Char"/>
    <w:basedOn w:val="a"/>
    <w:link w:val="CharChar2CharCharChar"/>
    <w:qFormat/>
    <w:rsid w:val="008137C8"/>
    <w:pPr>
      <w:spacing w:line="360" w:lineRule="auto"/>
      <w:ind w:firstLineChars="200" w:firstLine="200"/>
    </w:pPr>
    <w:rPr>
      <w:rFonts w:ascii="宋体" w:eastAsiaTheme="minorEastAsia" w:hAnsi="宋体" w:cstheme="minorBidi"/>
      <w:sz w:val="24"/>
    </w:rPr>
  </w:style>
  <w:style w:type="character" w:customStyle="1" w:styleId="15">
    <w:name w:val="15"/>
    <w:qFormat/>
    <w:rsid w:val="008137C8"/>
    <w:rPr>
      <w:rFonts w:ascii="Calibri" w:hAnsi="Calibri" w:hint="default"/>
    </w:rPr>
  </w:style>
  <w:style w:type="character" w:customStyle="1" w:styleId="Char11">
    <w:name w:val="脚注文本 Char1"/>
    <w:basedOn w:val="a1"/>
    <w:link w:val="af3"/>
    <w:qFormat/>
    <w:locked/>
    <w:rsid w:val="008137C8"/>
    <w:rPr>
      <w:rFonts w:ascii="Times New Roman" w:eastAsia="宋体" w:hAnsi="Times New Roman" w:cs="Times New Roman"/>
      <w:sz w:val="18"/>
      <w:szCs w:val="18"/>
    </w:rPr>
  </w:style>
  <w:style w:type="character" w:customStyle="1" w:styleId="CharChar1">
    <w:name w:val="Char Char1"/>
    <w:semiHidden/>
    <w:qFormat/>
    <w:rsid w:val="008137C8"/>
    <w:rPr>
      <w:kern w:val="2"/>
      <w:sz w:val="21"/>
    </w:rPr>
  </w:style>
  <w:style w:type="character" w:customStyle="1" w:styleId="Char2CharChar">
    <w:name w:val="+正文 Char2 Char Char"/>
    <w:link w:val="Char20"/>
    <w:qFormat/>
    <w:locked/>
    <w:rsid w:val="008137C8"/>
    <w:rPr>
      <w:rFonts w:ascii="宋体" w:hAnsi="宋体"/>
      <w:sz w:val="24"/>
    </w:rPr>
  </w:style>
  <w:style w:type="paragraph" w:customStyle="1" w:styleId="Char20">
    <w:name w:val="+正文 Char2"/>
    <w:basedOn w:val="a"/>
    <w:link w:val="Char2CharChar"/>
    <w:qFormat/>
    <w:rsid w:val="008137C8"/>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8137C8"/>
    <w:rPr>
      <w:kern w:val="2"/>
      <w:sz w:val="21"/>
    </w:rPr>
  </w:style>
  <w:style w:type="character" w:customStyle="1" w:styleId="hCharChar">
    <w:name w:val="h Char Char"/>
    <w:qFormat/>
    <w:rsid w:val="008137C8"/>
    <w:rPr>
      <w:kern w:val="2"/>
      <w:sz w:val="18"/>
    </w:rPr>
  </w:style>
  <w:style w:type="character" w:customStyle="1" w:styleId="CharChar6">
    <w:name w:val="Char Char6"/>
    <w:qFormat/>
    <w:rsid w:val="008137C8"/>
    <w:rPr>
      <w:rFonts w:ascii="Arial" w:eastAsia="黑体" w:hAnsi="Arial"/>
      <w:kern w:val="2"/>
      <w:sz w:val="44"/>
    </w:rPr>
  </w:style>
  <w:style w:type="character" w:customStyle="1" w:styleId="CharChar4">
    <w:name w:val="Char Char4"/>
    <w:qFormat/>
    <w:rsid w:val="008137C8"/>
    <w:rPr>
      <w:kern w:val="2"/>
      <w:sz w:val="16"/>
    </w:rPr>
  </w:style>
  <w:style w:type="character" w:customStyle="1" w:styleId="Char40">
    <w:name w:val="+正文 Char4"/>
    <w:link w:val="aff1"/>
    <w:qFormat/>
    <w:locked/>
    <w:rsid w:val="008137C8"/>
    <w:rPr>
      <w:rFonts w:ascii="宋体" w:hAnsi="宋体"/>
      <w:sz w:val="24"/>
    </w:rPr>
  </w:style>
  <w:style w:type="paragraph" w:customStyle="1" w:styleId="aff1">
    <w:name w:val="+正文"/>
    <w:basedOn w:val="a"/>
    <w:link w:val="Char40"/>
    <w:qFormat/>
    <w:rsid w:val="008137C8"/>
    <w:pPr>
      <w:spacing w:line="360" w:lineRule="auto"/>
      <w:ind w:firstLineChars="200" w:firstLine="200"/>
    </w:pPr>
    <w:rPr>
      <w:rFonts w:ascii="宋体" w:eastAsiaTheme="minorEastAsia" w:hAnsi="宋体" w:cstheme="minorBidi"/>
      <w:sz w:val="24"/>
    </w:rPr>
  </w:style>
  <w:style w:type="character" w:customStyle="1" w:styleId="Char10">
    <w:name w:val="正文文本 Char1"/>
    <w:basedOn w:val="a1"/>
    <w:link w:val="ad"/>
    <w:qFormat/>
    <w:rsid w:val="008137C8"/>
    <w:rPr>
      <w:rFonts w:ascii="Calibri" w:eastAsia="宋体" w:hAnsi="Calibri" w:cs="Times New Roman"/>
    </w:rPr>
  </w:style>
  <w:style w:type="character" w:customStyle="1" w:styleId="Char14">
    <w:name w:val="注释标题 Char1"/>
    <w:basedOn w:val="a1"/>
    <w:uiPriority w:val="99"/>
    <w:semiHidden/>
    <w:qFormat/>
    <w:rsid w:val="008137C8"/>
  </w:style>
  <w:style w:type="character" w:customStyle="1" w:styleId="1CharCharCharCharChar">
    <w:name w:val="+列表1 Char Char Char Char Char"/>
    <w:link w:val="1CharCharChar"/>
    <w:qFormat/>
    <w:locked/>
    <w:rsid w:val="008137C8"/>
    <w:rPr>
      <w:rFonts w:ascii="宋体" w:hAnsi="宋体"/>
    </w:rPr>
  </w:style>
  <w:style w:type="paragraph" w:customStyle="1" w:styleId="1CharCharChar">
    <w:name w:val="+列表1 Char Char Char"/>
    <w:basedOn w:val="a"/>
    <w:link w:val="1CharCharCharCharChar"/>
    <w:qFormat/>
    <w:rsid w:val="008137C8"/>
    <w:pPr>
      <w:jc w:val="center"/>
    </w:pPr>
    <w:rPr>
      <w:rFonts w:ascii="宋体" w:eastAsiaTheme="minorEastAsia" w:hAnsi="宋体" w:cstheme="minorBidi"/>
    </w:rPr>
  </w:style>
  <w:style w:type="character" w:customStyle="1" w:styleId="Charf3">
    <w:name w:val="表正文 Char"/>
    <w:qFormat/>
    <w:rsid w:val="008137C8"/>
    <w:rPr>
      <w:rFonts w:eastAsia="宋体"/>
      <w:kern w:val="2"/>
      <w:sz w:val="24"/>
      <w:lang w:val="en-US" w:eastAsia="zh-CN" w:bidi="ar-SA"/>
    </w:rPr>
  </w:style>
  <w:style w:type="character" w:customStyle="1" w:styleId="CharChar0">
    <w:name w:val="普通文字 Char Char"/>
    <w:qFormat/>
    <w:rsid w:val="008137C8"/>
    <w:rPr>
      <w:rFonts w:ascii="宋体" w:hAnsi="Courier New"/>
      <w:kern w:val="2"/>
      <w:sz w:val="21"/>
    </w:rPr>
  </w:style>
  <w:style w:type="character" w:customStyle="1" w:styleId="Char15">
    <w:name w:val="标题 Char1"/>
    <w:basedOn w:val="a1"/>
    <w:uiPriority w:val="10"/>
    <w:qFormat/>
    <w:rsid w:val="008137C8"/>
    <w:rPr>
      <w:rFonts w:ascii="Cambria" w:eastAsia="宋体" w:hAnsi="Cambria" w:cs="Times New Roman"/>
      <w:b/>
      <w:bCs/>
      <w:sz w:val="32"/>
      <w:szCs w:val="32"/>
    </w:rPr>
  </w:style>
  <w:style w:type="character" w:customStyle="1" w:styleId="grame">
    <w:name w:val="grame"/>
    <w:basedOn w:val="a1"/>
    <w:qFormat/>
    <w:rsid w:val="008137C8"/>
  </w:style>
  <w:style w:type="character" w:customStyle="1" w:styleId="Charf4">
    <w:name w:val="无间隔 Char"/>
    <w:link w:val="12"/>
    <w:qFormat/>
    <w:locked/>
    <w:rsid w:val="008137C8"/>
    <w:rPr>
      <w:rFonts w:eastAsia="Times New Roman"/>
      <w:sz w:val="22"/>
      <w:lang w:eastAsia="en-US" w:bidi="en-US"/>
    </w:rPr>
  </w:style>
  <w:style w:type="paragraph" w:customStyle="1" w:styleId="12">
    <w:name w:val="无间隔1"/>
    <w:link w:val="Charf4"/>
    <w:qFormat/>
    <w:rsid w:val="008137C8"/>
    <w:rPr>
      <w:rFonts w:eastAsia="Times New Roman"/>
      <w:sz w:val="22"/>
      <w:lang w:eastAsia="en-US" w:bidi="en-US"/>
    </w:rPr>
  </w:style>
  <w:style w:type="character" w:customStyle="1" w:styleId="solutioncontent1">
    <w:name w:val="solutioncontent1"/>
    <w:qFormat/>
    <w:rsid w:val="008137C8"/>
    <w:rPr>
      <w:rFonts w:cs="Times New Roman"/>
      <w:color w:val="333333"/>
      <w:sz w:val="15"/>
      <w:szCs w:val="15"/>
    </w:rPr>
  </w:style>
  <w:style w:type="character" w:customStyle="1" w:styleId="Charf5">
    <w:name w:val="标准款样式 Char"/>
    <w:basedOn w:val="a1"/>
    <w:link w:val="aff2"/>
    <w:qFormat/>
    <w:rsid w:val="008137C8"/>
    <w:rPr>
      <w:rFonts w:ascii="黑体" w:eastAsia="宋体" w:hAnsi="宋体" w:cs="Times New Roman"/>
      <w:szCs w:val="20"/>
    </w:rPr>
  </w:style>
  <w:style w:type="paragraph" w:customStyle="1" w:styleId="aff2">
    <w:name w:val="标准款样式"/>
    <w:basedOn w:val="a"/>
    <w:link w:val="Charf5"/>
    <w:qFormat/>
    <w:rsid w:val="008137C8"/>
    <w:rPr>
      <w:rFonts w:ascii="黑体" w:hAnsi="宋体"/>
      <w:szCs w:val="20"/>
    </w:rPr>
  </w:style>
  <w:style w:type="character" w:customStyle="1" w:styleId="CharChar5">
    <w:name w:val="Char Char5"/>
    <w:qFormat/>
    <w:rsid w:val="008137C8"/>
    <w:rPr>
      <w:rFonts w:ascii="Arial" w:eastAsia="方正魏碑简体" w:hAnsi="Arial" w:cs="Arial"/>
      <w:bCs/>
      <w:kern w:val="28"/>
      <w:sz w:val="32"/>
      <w:szCs w:val="32"/>
    </w:rPr>
  </w:style>
  <w:style w:type="character" w:customStyle="1" w:styleId="SubtitleChar">
    <w:name w:val="Subtitle Char"/>
    <w:qFormat/>
    <w:locked/>
    <w:rsid w:val="008137C8"/>
    <w:rPr>
      <w:rFonts w:ascii="Calibri Light" w:eastAsia="宋体" w:hAnsi="Calibri Light" w:cs="Times New Roman"/>
      <w:b/>
      <w:bCs/>
      <w:kern w:val="28"/>
      <w:sz w:val="32"/>
      <w:szCs w:val="32"/>
      <w:lang w:eastAsia="en-US"/>
    </w:rPr>
  </w:style>
  <w:style w:type="character" w:customStyle="1" w:styleId="font12-blue-bold1">
    <w:name w:val="font12-blue-bold1"/>
    <w:qFormat/>
    <w:rsid w:val="008137C8"/>
    <w:rPr>
      <w:b/>
      <w:bCs/>
      <w:color w:val="0249A5"/>
      <w:sz w:val="18"/>
      <w:szCs w:val="18"/>
      <w:u w:val="none"/>
    </w:rPr>
  </w:style>
  <w:style w:type="character" w:customStyle="1" w:styleId="Char16">
    <w:name w:val="称呼 Char1"/>
    <w:basedOn w:val="a1"/>
    <w:uiPriority w:val="99"/>
    <w:semiHidden/>
    <w:qFormat/>
    <w:rsid w:val="008137C8"/>
  </w:style>
  <w:style w:type="character" w:customStyle="1" w:styleId="Charf6">
    <w:name w:val="引用 Char"/>
    <w:basedOn w:val="a1"/>
    <w:qFormat/>
    <w:rsid w:val="008137C8"/>
    <w:rPr>
      <w:i/>
      <w:iCs/>
      <w:color w:val="000000"/>
      <w:kern w:val="2"/>
      <w:sz w:val="21"/>
    </w:rPr>
  </w:style>
  <w:style w:type="character" w:customStyle="1" w:styleId="3Char10">
    <w:name w:val="正文文本 3 Char1"/>
    <w:basedOn w:val="a1"/>
    <w:uiPriority w:val="99"/>
    <w:semiHidden/>
    <w:qFormat/>
    <w:rsid w:val="008137C8"/>
    <w:rPr>
      <w:sz w:val="16"/>
      <w:szCs w:val="16"/>
    </w:rPr>
  </w:style>
  <w:style w:type="character" w:customStyle="1" w:styleId="Char17">
    <w:name w:val="批注文字 Char1"/>
    <w:basedOn w:val="a1"/>
    <w:uiPriority w:val="99"/>
    <w:semiHidden/>
    <w:qFormat/>
    <w:rsid w:val="008137C8"/>
  </w:style>
  <w:style w:type="character" w:customStyle="1" w:styleId="1CharCharChar0">
    <w:name w:val="+1. Char Char Char"/>
    <w:link w:val="1Char0"/>
    <w:qFormat/>
    <w:locked/>
    <w:rsid w:val="008137C8"/>
    <w:rPr>
      <w:rFonts w:ascii="Times New Roman" w:eastAsia="宋体" w:hAnsi="Times New Roman" w:cs="Times New Roman"/>
      <w:szCs w:val="20"/>
    </w:rPr>
  </w:style>
  <w:style w:type="paragraph" w:customStyle="1" w:styleId="1Char0">
    <w:name w:val="+1. Char"/>
    <w:basedOn w:val="a"/>
    <w:link w:val="1CharCharChar0"/>
    <w:qFormat/>
    <w:rsid w:val="008137C8"/>
    <w:rPr>
      <w:rFonts w:ascii="Times New Roman" w:hAnsi="Times New Roman"/>
      <w:szCs w:val="20"/>
    </w:rPr>
  </w:style>
  <w:style w:type="character" w:customStyle="1" w:styleId="CharChar2">
    <w:name w:val="Char Char"/>
    <w:semiHidden/>
    <w:qFormat/>
    <w:rsid w:val="008137C8"/>
    <w:rPr>
      <w:b/>
      <w:bCs/>
      <w:kern w:val="2"/>
      <w:sz w:val="21"/>
    </w:rPr>
  </w:style>
  <w:style w:type="character" w:customStyle="1" w:styleId="Char18">
    <w:name w:val="页脚 Char1"/>
    <w:basedOn w:val="a1"/>
    <w:uiPriority w:val="99"/>
    <w:semiHidden/>
    <w:qFormat/>
    <w:rsid w:val="008137C8"/>
    <w:rPr>
      <w:sz w:val="18"/>
      <w:szCs w:val="18"/>
    </w:rPr>
  </w:style>
  <w:style w:type="character" w:customStyle="1" w:styleId="CharChar5CharCharChar">
    <w:name w:val="+正文 Char Char5 Char Char Char"/>
    <w:link w:val="CharChar5Char"/>
    <w:qFormat/>
    <w:locked/>
    <w:rsid w:val="008137C8"/>
    <w:rPr>
      <w:rFonts w:ascii="宋体" w:hAnsi="宋体"/>
      <w:sz w:val="24"/>
    </w:rPr>
  </w:style>
  <w:style w:type="paragraph" w:customStyle="1" w:styleId="CharChar5Char">
    <w:name w:val="+正文 Char Char5 Char"/>
    <w:basedOn w:val="a"/>
    <w:link w:val="CharChar5CharCharChar"/>
    <w:qFormat/>
    <w:rsid w:val="008137C8"/>
    <w:pPr>
      <w:spacing w:line="360" w:lineRule="auto"/>
      <w:ind w:firstLineChars="200" w:firstLine="200"/>
    </w:pPr>
    <w:rPr>
      <w:rFonts w:ascii="宋体" w:eastAsiaTheme="minorEastAsia" w:hAnsi="宋体" w:cstheme="minorBidi"/>
      <w:sz w:val="24"/>
    </w:rPr>
  </w:style>
  <w:style w:type="character" w:customStyle="1" w:styleId="16">
    <w:name w:val="16"/>
    <w:qFormat/>
    <w:rsid w:val="008137C8"/>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8137C8"/>
    <w:rPr>
      <w:rFonts w:ascii="楷体_GB2312" w:eastAsia="楷体_GB2312"/>
      <w:sz w:val="24"/>
    </w:rPr>
  </w:style>
  <w:style w:type="paragraph" w:customStyle="1" w:styleId="CharCharChar">
    <w:name w:val="+正文 Char Char Char"/>
    <w:basedOn w:val="a"/>
    <w:link w:val="CharChar9"/>
    <w:qFormat/>
    <w:rsid w:val="008137C8"/>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8137C8"/>
    <w:rPr>
      <w:rFonts w:ascii="宋体" w:hAnsi="宋体"/>
      <w:sz w:val="24"/>
    </w:rPr>
  </w:style>
  <w:style w:type="paragraph" w:customStyle="1" w:styleId="CharChar3CharChar">
    <w:name w:val="+正文 Char Char3 Char Char"/>
    <w:basedOn w:val="a"/>
    <w:link w:val="CharChar3CharCharCharChar"/>
    <w:qFormat/>
    <w:rsid w:val="008137C8"/>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8137C8"/>
    <w:rPr>
      <w:kern w:val="2"/>
      <w:sz w:val="24"/>
      <w:szCs w:val="24"/>
    </w:rPr>
  </w:style>
  <w:style w:type="character" w:customStyle="1" w:styleId="Char1">
    <w:name w:val="正文缩进 Char"/>
    <w:link w:val="a0"/>
    <w:uiPriority w:val="99"/>
    <w:qFormat/>
    <w:rsid w:val="008137C8"/>
    <w:rPr>
      <w:rFonts w:ascii="Calibri" w:eastAsia="宋体" w:hAnsi="Calibri" w:cs="Times New Roman"/>
    </w:rPr>
  </w:style>
  <w:style w:type="character" w:customStyle="1" w:styleId="Char19">
    <w:name w:val="正文首行缩进 Char1"/>
    <w:basedOn w:val="Char10"/>
    <w:uiPriority w:val="99"/>
    <w:semiHidden/>
    <w:qFormat/>
    <w:rsid w:val="008137C8"/>
    <w:rPr>
      <w:rFonts w:ascii="Calibri" w:eastAsia="宋体" w:hAnsi="Calibri" w:cs="Times New Roman"/>
    </w:rPr>
  </w:style>
  <w:style w:type="character" w:customStyle="1" w:styleId="msoins0">
    <w:name w:val="msoins"/>
    <w:basedOn w:val="a1"/>
    <w:qFormat/>
    <w:rsid w:val="008137C8"/>
  </w:style>
  <w:style w:type="character" w:customStyle="1" w:styleId="Char1a">
    <w:name w:val="纯文本 Char1"/>
    <w:basedOn w:val="a1"/>
    <w:uiPriority w:val="99"/>
    <w:semiHidden/>
    <w:qFormat/>
    <w:rsid w:val="008137C8"/>
    <w:rPr>
      <w:rFonts w:ascii="宋体" w:eastAsia="宋体" w:hAnsi="Courier New" w:cs="Courier New"/>
      <w:szCs w:val="21"/>
    </w:rPr>
  </w:style>
  <w:style w:type="character" w:customStyle="1" w:styleId="Char1b">
    <w:name w:val="明显引用 Char1"/>
    <w:basedOn w:val="a1"/>
    <w:link w:val="13"/>
    <w:qFormat/>
    <w:locked/>
    <w:rsid w:val="008137C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8137C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8137C8"/>
    <w:rPr>
      <w:sz w:val="18"/>
      <w:szCs w:val="18"/>
    </w:rPr>
  </w:style>
  <w:style w:type="character" w:customStyle="1" w:styleId="Char5CharCharCharCharChar">
    <w:name w:val="+正文 Char5 Char Char Char Char Char"/>
    <w:link w:val="Char5CharCharChar"/>
    <w:qFormat/>
    <w:locked/>
    <w:rsid w:val="008137C8"/>
    <w:rPr>
      <w:rFonts w:ascii="宋体" w:hAnsi="宋体"/>
      <w:sz w:val="24"/>
    </w:rPr>
  </w:style>
  <w:style w:type="paragraph" w:customStyle="1" w:styleId="Char5CharCharChar">
    <w:name w:val="+正文 Char5 Char Char Char"/>
    <w:basedOn w:val="a"/>
    <w:link w:val="Char5CharCharCharCharChar"/>
    <w:qFormat/>
    <w:rsid w:val="008137C8"/>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qFormat/>
    <w:rsid w:val="008137C8"/>
  </w:style>
  <w:style w:type="character" w:customStyle="1" w:styleId="black1">
    <w:name w:val="black1"/>
    <w:qFormat/>
    <w:rsid w:val="008137C8"/>
    <w:rPr>
      <w:rFonts w:ascii="ˎ̥" w:hAnsi="ˎ̥" w:hint="default"/>
      <w:color w:val="333333"/>
      <w:sz w:val="18"/>
      <w:szCs w:val="18"/>
      <w:u w:val="none"/>
    </w:rPr>
  </w:style>
  <w:style w:type="character" w:customStyle="1" w:styleId="Char1e">
    <w:name w:val="表正文 Char1"/>
    <w:qFormat/>
    <w:rsid w:val="008137C8"/>
    <w:rPr>
      <w:kern w:val="2"/>
      <w:sz w:val="21"/>
    </w:rPr>
  </w:style>
  <w:style w:type="character" w:customStyle="1" w:styleId="Char1f">
    <w:name w:val="批注主题 Char1"/>
    <w:basedOn w:val="Char17"/>
    <w:uiPriority w:val="99"/>
    <w:semiHidden/>
    <w:qFormat/>
    <w:rsid w:val="008137C8"/>
    <w:rPr>
      <w:b/>
      <w:bCs/>
    </w:rPr>
  </w:style>
  <w:style w:type="paragraph" w:customStyle="1" w:styleId="200">
    <w:name w:val="20"/>
    <w:basedOn w:val="a"/>
    <w:qFormat/>
    <w:rsid w:val="008137C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8137C8"/>
    <w:pPr>
      <w:spacing w:afterLines="50" w:line="360" w:lineRule="auto"/>
    </w:pPr>
    <w:rPr>
      <w:rFonts w:ascii="仿宋_GB2312" w:eastAsia="仿宋_GB2312" w:hAnsi="宋体"/>
      <w:sz w:val="24"/>
      <w:szCs w:val="24"/>
    </w:rPr>
  </w:style>
  <w:style w:type="paragraph" w:customStyle="1" w:styleId="210">
    <w:name w:val="正文文本缩进 21"/>
    <w:basedOn w:val="a"/>
    <w:qFormat/>
    <w:rsid w:val="008137C8"/>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8137C8"/>
    <w:pPr>
      <w:adjustRightInd w:val="0"/>
      <w:spacing w:line="360" w:lineRule="auto"/>
    </w:pPr>
    <w:rPr>
      <w:rFonts w:ascii="Times New Roman" w:hAnsi="Times New Roman"/>
      <w:kern w:val="0"/>
      <w:sz w:val="24"/>
      <w:szCs w:val="20"/>
    </w:rPr>
  </w:style>
  <w:style w:type="paragraph" w:customStyle="1" w:styleId="xl71">
    <w:name w:val="xl7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8137C8"/>
    <w:pPr>
      <w:widowControl/>
      <w:ind w:firstLine="420"/>
    </w:pPr>
    <w:rPr>
      <w:rFonts w:cs="宋体"/>
      <w:kern w:val="0"/>
      <w:szCs w:val="21"/>
    </w:rPr>
  </w:style>
  <w:style w:type="paragraph" w:customStyle="1" w:styleId="TOC1">
    <w:name w:val="TOC 标题1"/>
    <w:basedOn w:val="1"/>
    <w:next w:val="a"/>
    <w:uiPriority w:val="39"/>
    <w:unhideWhenUsed/>
    <w:qFormat/>
    <w:rsid w:val="008137C8"/>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8137C8"/>
    <w:pPr>
      <w:widowControl/>
    </w:pPr>
    <w:rPr>
      <w:rFonts w:ascii="Times New Roman" w:hAnsi="Times New Roman"/>
      <w:kern w:val="0"/>
      <w:szCs w:val="21"/>
    </w:rPr>
  </w:style>
  <w:style w:type="paragraph" w:customStyle="1" w:styleId="17">
    <w:name w:val="列出段落1"/>
    <w:basedOn w:val="a"/>
    <w:uiPriority w:val="34"/>
    <w:qFormat/>
    <w:rsid w:val="008137C8"/>
    <w:pPr>
      <w:ind w:firstLineChars="200" w:firstLine="420"/>
    </w:pPr>
  </w:style>
  <w:style w:type="paragraph" w:customStyle="1" w:styleId="xl66">
    <w:name w:val="xl6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8137C8"/>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8137C8"/>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8137C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8137C8"/>
    <w:pPr>
      <w:spacing w:line="300" w:lineRule="auto"/>
    </w:pPr>
    <w:rPr>
      <w:rFonts w:ascii="Times New Roman" w:hAnsi="Times New Roman"/>
      <w:sz w:val="24"/>
      <w:szCs w:val="24"/>
    </w:rPr>
  </w:style>
  <w:style w:type="paragraph" w:customStyle="1" w:styleId="font1">
    <w:name w:val="font1"/>
    <w:basedOn w:val="a"/>
    <w:qFormat/>
    <w:rsid w:val="008137C8"/>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8137C8"/>
    <w:pPr>
      <w:ind w:firstLineChars="200" w:firstLine="420"/>
    </w:pPr>
  </w:style>
  <w:style w:type="paragraph" w:customStyle="1" w:styleId="xl82">
    <w:name w:val="xl82"/>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8137C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8137C8"/>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8137C8"/>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8137C8"/>
    <w:rPr>
      <w:rFonts w:ascii="Tahoma" w:hAnsi="Tahoma"/>
      <w:sz w:val="24"/>
      <w:szCs w:val="20"/>
    </w:rPr>
  </w:style>
  <w:style w:type="paragraph" w:customStyle="1" w:styleId="font9">
    <w:name w:val="font9"/>
    <w:basedOn w:val="a"/>
    <w:qFormat/>
    <w:rsid w:val="008137C8"/>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8137C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8137C8"/>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8137C8"/>
    <w:pPr>
      <w:jc w:val="center"/>
    </w:pPr>
    <w:rPr>
      <w:rFonts w:ascii="Arial" w:eastAsia="黑体" w:hAnsi="Arial" w:cs="Arial"/>
      <w:bCs/>
      <w:sz w:val="52"/>
      <w:szCs w:val="32"/>
    </w:rPr>
  </w:style>
  <w:style w:type="paragraph" w:customStyle="1" w:styleId="font11">
    <w:name w:val="font11"/>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8137C8"/>
    <w:pPr>
      <w:tabs>
        <w:tab w:val="left" w:pos="360"/>
      </w:tabs>
    </w:pPr>
    <w:rPr>
      <w:rFonts w:ascii="Times New Roman" w:hAnsi="Times New Roman"/>
      <w:sz w:val="24"/>
      <w:szCs w:val="24"/>
    </w:rPr>
  </w:style>
  <w:style w:type="paragraph" w:customStyle="1" w:styleId="flName">
    <w:name w:val="flName"/>
    <w:basedOn w:val="a"/>
    <w:qFormat/>
    <w:rsid w:val="008137C8"/>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8137C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8137C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f7"/>
    <w:next w:val="af7"/>
    <w:qFormat/>
    <w:rsid w:val="008137C8"/>
  </w:style>
  <w:style w:type="paragraph" w:customStyle="1" w:styleId="reader-word-layer">
    <w:name w:val="reader-word-layer"/>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8137C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8137C8"/>
    <w:rPr>
      <w:rFonts w:ascii="宋体" w:hAnsi="宋体"/>
      <w:szCs w:val="24"/>
    </w:rPr>
  </w:style>
  <w:style w:type="paragraph" w:customStyle="1" w:styleId="p17">
    <w:name w:val="p17"/>
    <w:basedOn w:val="a"/>
    <w:qFormat/>
    <w:rsid w:val="008137C8"/>
    <w:pPr>
      <w:widowControl/>
    </w:pPr>
    <w:rPr>
      <w:rFonts w:ascii="Times New Roman" w:hAnsi="Times New Roman"/>
      <w:kern w:val="0"/>
      <w:szCs w:val="21"/>
    </w:rPr>
  </w:style>
  <w:style w:type="paragraph" w:customStyle="1" w:styleId="font10">
    <w:name w:val="font10"/>
    <w:basedOn w:val="a"/>
    <w:qFormat/>
    <w:rsid w:val="008137C8"/>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8137C8"/>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8137C8"/>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8137C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8137C8"/>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8137C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8137C8"/>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8137C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8137C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8137C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8137C8"/>
    <w:pPr>
      <w:spacing w:line="360" w:lineRule="auto"/>
    </w:pPr>
    <w:rPr>
      <w:rFonts w:ascii="宋体" w:hAnsi="宋体" w:cs="Arial"/>
      <w:b/>
      <w:bCs/>
      <w:szCs w:val="21"/>
    </w:rPr>
  </w:style>
  <w:style w:type="paragraph" w:customStyle="1" w:styleId="170">
    <w:name w:val="17"/>
    <w:basedOn w:val="a"/>
    <w:qFormat/>
    <w:rsid w:val="008137C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8137C8"/>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8137C8"/>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8137C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8137C8"/>
    <w:pPr>
      <w:widowControl/>
      <w:snapToGrid w:val="0"/>
    </w:pPr>
    <w:rPr>
      <w:rFonts w:ascii="Times New Roman" w:eastAsia="Arial Unicode MS" w:hAnsi="Times New Roman"/>
      <w:kern w:val="0"/>
      <w:szCs w:val="21"/>
    </w:rPr>
  </w:style>
  <w:style w:type="paragraph" w:customStyle="1" w:styleId="xl84">
    <w:name w:val="xl8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8137C8"/>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8137C8"/>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8137C8"/>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8137C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8137C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8137C8"/>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8137C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8137C8"/>
    <w:pPr>
      <w:spacing w:line="360" w:lineRule="auto"/>
    </w:pPr>
    <w:rPr>
      <w:rFonts w:ascii="宋体" w:hAnsi="宋体"/>
      <w:bCs/>
      <w:szCs w:val="21"/>
    </w:rPr>
  </w:style>
  <w:style w:type="paragraph" w:customStyle="1" w:styleId="xl44">
    <w:name w:val="xl44"/>
    <w:basedOn w:val="a"/>
    <w:qFormat/>
    <w:rsid w:val="008137C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8137C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8137C8"/>
    <w:rPr>
      <w:rFonts w:ascii="Tahoma" w:hAnsi="Tahoma"/>
      <w:sz w:val="24"/>
      <w:szCs w:val="20"/>
    </w:rPr>
  </w:style>
  <w:style w:type="paragraph" w:customStyle="1" w:styleId="xl30">
    <w:name w:val="xl30"/>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8137C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8137C8"/>
    <w:pPr>
      <w:jc w:val="left"/>
    </w:pPr>
    <w:rPr>
      <w:rFonts w:ascii="宋体" w:hAnsi="宋体"/>
      <w:szCs w:val="21"/>
    </w:rPr>
  </w:style>
  <w:style w:type="paragraph" w:customStyle="1" w:styleId="xl59">
    <w:name w:val="xl59"/>
    <w:basedOn w:val="a"/>
    <w:qFormat/>
    <w:rsid w:val="008137C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8137C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8137C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8137C8"/>
    <w:pPr>
      <w:tabs>
        <w:tab w:val="left" w:pos="360"/>
      </w:tabs>
    </w:pPr>
    <w:rPr>
      <w:rFonts w:ascii="Times New Roman" w:hAnsi="Times New Roman"/>
      <w:sz w:val="24"/>
      <w:szCs w:val="24"/>
    </w:rPr>
  </w:style>
  <w:style w:type="paragraph" w:customStyle="1" w:styleId="120">
    <w:name w:val="列出段落12"/>
    <w:basedOn w:val="a"/>
    <w:qFormat/>
    <w:rsid w:val="008137C8"/>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8137C8"/>
    <w:pPr>
      <w:tabs>
        <w:tab w:val="left" w:pos="360"/>
      </w:tabs>
    </w:pPr>
    <w:rPr>
      <w:rFonts w:ascii="Times New Roman" w:hAnsi="Times New Roman"/>
      <w:sz w:val="24"/>
      <w:szCs w:val="24"/>
    </w:rPr>
  </w:style>
  <w:style w:type="paragraph" w:customStyle="1" w:styleId="xl41">
    <w:name w:val="xl41"/>
    <w:basedOn w:val="a"/>
    <w:qFormat/>
    <w:rsid w:val="008137C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8137C8"/>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8137C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8137C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8137C8"/>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8137C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8137C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8137C8"/>
    <w:pPr>
      <w:ind w:leftChars="200" w:left="420"/>
      <w:jc w:val="left"/>
    </w:pPr>
    <w:rPr>
      <w:rFonts w:ascii="Times New Roman" w:hAnsi="Times New Roman"/>
      <w:sz w:val="28"/>
      <w:szCs w:val="24"/>
      <w:lang w:eastAsia="zh-TW"/>
    </w:rPr>
  </w:style>
  <w:style w:type="paragraph" w:customStyle="1" w:styleId="xl25">
    <w:name w:val="xl2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8137C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8137C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8137C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8137C8"/>
    <w:rPr>
      <w:rFonts w:ascii="Calibri" w:eastAsia="宋体" w:hAnsi="Calibri" w:cs="Times New Roman"/>
    </w:rPr>
  </w:style>
  <w:style w:type="paragraph" w:customStyle="1" w:styleId="-11">
    <w:name w:val="彩色列表 - 着色 11"/>
    <w:basedOn w:val="a"/>
    <w:uiPriority w:val="34"/>
    <w:qFormat/>
    <w:rsid w:val="008137C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8137C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8137C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8137C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f7"/>
    <w:qFormat/>
    <w:rsid w:val="008137C8"/>
  </w:style>
  <w:style w:type="paragraph" w:customStyle="1" w:styleId="Char41">
    <w:name w:val="Char4"/>
    <w:basedOn w:val="a"/>
    <w:qFormat/>
    <w:rsid w:val="008137C8"/>
    <w:rPr>
      <w:rFonts w:ascii="Tahoma" w:hAnsi="Tahoma"/>
      <w:sz w:val="24"/>
      <w:szCs w:val="20"/>
    </w:rPr>
  </w:style>
  <w:style w:type="paragraph" w:customStyle="1" w:styleId="flType">
    <w:name w:val="flType"/>
    <w:basedOn w:val="a"/>
    <w:qFormat/>
    <w:rsid w:val="008137C8"/>
    <w:pPr>
      <w:adjustRightInd w:val="0"/>
      <w:spacing w:after="284" w:line="113" w:lineRule="atLeast"/>
      <w:jc w:val="center"/>
      <w:textAlignment w:val="baseline"/>
    </w:pPr>
    <w:rPr>
      <w:rFonts w:ascii="Times New Roman" w:hAnsi="Times New Roman"/>
      <w:kern w:val="0"/>
      <w:sz w:val="24"/>
      <w:szCs w:val="20"/>
    </w:rPr>
  </w:style>
  <w:style w:type="paragraph" w:customStyle="1" w:styleId="Default">
    <w:name w:val="Default"/>
    <w:qFormat/>
    <w:rsid w:val="008137C8"/>
    <w:pPr>
      <w:widowControl w:val="0"/>
      <w:autoSpaceDE w:val="0"/>
      <w:autoSpaceDN w:val="0"/>
      <w:adjustRightInd w:val="0"/>
    </w:pPr>
    <w:rPr>
      <w:rFonts w:ascii="仿宋_GB2312" w:eastAsia="仿宋_GB2312" w:hAnsi="Calibri" w:cs="仿宋_GB2312"/>
      <w:color w:val="000000"/>
      <w:kern w:val="0"/>
      <w:sz w:val="24"/>
      <w:szCs w:val="24"/>
    </w:rPr>
  </w:style>
  <w:style w:type="paragraph" w:styleId="affe">
    <w:name w:val="List Paragraph"/>
    <w:basedOn w:val="a"/>
    <w:link w:val="Charf8"/>
    <w:uiPriority w:val="99"/>
    <w:qFormat/>
    <w:rsid w:val="008137C8"/>
    <w:pPr>
      <w:ind w:firstLineChars="200" w:firstLine="420"/>
    </w:pPr>
    <w:rPr>
      <w:rFonts w:ascii="Times New Roman" w:hAnsi="Times New Roman"/>
      <w:szCs w:val="20"/>
    </w:rPr>
  </w:style>
  <w:style w:type="paragraph" w:customStyle="1" w:styleId="afff">
    <w:name w:val="[正文文本]"/>
    <w:basedOn w:val="a"/>
    <w:qFormat/>
    <w:rsid w:val="008137C8"/>
    <w:pPr>
      <w:widowControl/>
      <w:adjustRightInd w:val="0"/>
      <w:snapToGrid w:val="0"/>
      <w:ind w:firstLineChars="200" w:firstLine="420"/>
      <w:jc w:val="left"/>
    </w:pPr>
    <w:rPr>
      <w:rFonts w:ascii="微软雅黑" w:eastAsia="微软雅黑" w:hAnsi="微软雅黑" w:cs="宋体"/>
      <w:kern w:val="0"/>
      <w:szCs w:val="20"/>
    </w:rPr>
  </w:style>
  <w:style w:type="character" w:customStyle="1" w:styleId="UnresolvedMention">
    <w:name w:val="Unresolved Mention"/>
    <w:basedOn w:val="a1"/>
    <w:uiPriority w:val="99"/>
    <w:semiHidden/>
    <w:unhideWhenUsed/>
    <w:rsid w:val="008137C8"/>
    <w:rPr>
      <w:color w:val="605E5C"/>
      <w:shd w:val="clear" w:color="auto" w:fill="E1DFDD"/>
    </w:rPr>
  </w:style>
  <w:style w:type="paragraph" w:customStyle="1" w:styleId="msonormal0">
    <w:name w:val="msonormal"/>
    <w:basedOn w:val="a"/>
    <w:rsid w:val="008137C8"/>
    <w:pPr>
      <w:widowControl/>
      <w:spacing w:before="100" w:beforeAutospacing="1" w:after="100" w:afterAutospacing="1"/>
      <w:jc w:val="left"/>
    </w:pPr>
    <w:rPr>
      <w:rFonts w:ascii="宋体" w:hAnsi="宋体" w:cs="宋体"/>
      <w:kern w:val="0"/>
      <w:sz w:val="24"/>
      <w:szCs w:val="24"/>
    </w:rPr>
  </w:style>
  <w:style w:type="character" w:customStyle="1" w:styleId="Charf8">
    <w:name w:val="列出段落 Char"/>
    <w:link w:val="affe"/>
    <w:uiPriority w:val="99"/>
    <w:qFormat/>
    <w:locked/>
    <w:rsid w:val="008137C8"/>
    <w:rPr>
      <w:rFonts w:ascii="Times New Roman" w:eastAsia="宋体" w:hAnsi="Times New Roman" w:cs="Times New Roman"/>
      <w:szCs w:val="20"/>
    </w:rPr>
  </w:style>
  <w:style w:type="character" w:customStyle="1" w:styleId="1d">
    <w:name w:val="未处理的提及1"/>
    <w:basedOn w:val="a1"/>
    <w:uiPriority w:val="99"/>
    <w:semiHidden/>
    <w:unhideWhenUsed/>
    <w:rsid w:val="008137C8"/>
    <w:rPr>
      <w:color w:val="605E5C"/>
      <w:shd w:val="clear" w:color="auto" w:fill="E1DFDD"/>
    </w:rPr>
  </w:style>
  <w:style w:type="paragraph" w:styleId="afff0">
    <w:name w:val="Revision"/>
    <w:hidden/>
    <w:uiPriority w:val="99"/>
    <w:unhideWhenUsed/>
    <w:rsid w:val="008137C8"/>
    <w:rPr>
      <w:rFonts w:ascii="Calibri" w:eastAsia="宋体" w:hAnsi="Calibri" w:cs="Times New Roman"/>
    </w:rPr>
  </w:style>
  <w:style w:type="paragraph" w:customStyle="1" w:styleId="xl63">
    <w:name w:val="xl63"/>
    <w:basedOn w:val="a"/>
    <w:rsid w:val="008137C8"/>
    <w:pPr>
      <w:widowControl/>
      <w:spacing w:before="100" w:beforeAutospacing="1" w:after="100" w:afterAutospacing="1"/>
      <w:jc w:val="center"/>
    </w:pPr>
    <w:rPr>
      <w:rFonts w:ascii="宋体" w:hAnsi="宋体" w:cs="宋体"/>
      <w:kern w:val="0"/>
      <w:sz w:val="22"/>
    </w:rPr>
  </w:style>
  <w:style w:type="paragraph" w:customStyle="1" w:styleId="xl64">
    <w:name w:val="xl64"/>
    <w:basedOn w:val="a"/>
    <w:rsid w:val="008137C8"/>
    <w:pPr>
      <w:widowControl/>
      <w:spacing w:before="100" w:beforeAutospacing="1" w:after="100" w:afterAutospacing="1"/>
      <w:jc w:val="left"/>
    </w:pPr>
    <w:rPr>
      <w:rFonts w:ascii="宋体" w:hAnsi="宋体"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C8"/>
    <w:pPr>
      <w:widowControl w:val="0"/>
      <w:jc w:val="both"/>
    </w:pPr>
    <w:rPr>
      <w:rFonts w:ascii="Calibri" w:eastAsia="宋体" w:hAnsi="Calibri" w:cs="Times New Roman"/>
    </w:rPr>
  </w:style>
  <w:style w:type="paragraph" w:styleId="1">
    <w:name w:val="heading 1"/>
    <w:basedOn w:val="a"/>
    <w:next w:val="a"/>
    <w:link w:val="1Char"/>
    <w:qFormat/>
    <w:rsid w:val="008137C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8137C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137C8"/>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8137C8"/>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137C8"/>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8137C8"/>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8137C8"/>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8137C8"/>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8137C8"/>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13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137C8"/>
    <w:rPr>
      <w:sz w:val="18"/>
      <w:szCs w:val="18"/>
    </w:rPr>
  </w:style>
  <w:style w:type="paragraph" w:styleId="a5">
    <w:name w:val="footer"/>
    <w:basedOn w:val="a"/>
    <w:link w:val="Char0"/>
    <w:uiPriority w:val="99"/>
    <w:unhideWhenUsed/>
    <w:qFormat/>
    <w:rsid w:val="008137C8"/>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137C8"/>
    <w:rPr>
      <w:sz w:val="18"/>
      <w:szCs w:val="18"/>
    </w:rPr>
  </w:style>
  <w:style w:type="character" w:customStyle="1" w:styleId="1Char">
    <w:name w:val="标题 1 Char"/>
    <w:basedOn w:val="a1"/>
    <w:link w:val="1"/>
    <w:qFormat/>
    <w:rsid w:val="008137C8"/>
    <w:rPr>
      <w:rFonts w:ascii="Times New Roman" w:eastAsia="宋体" w:hAnsi="Times New Roman" w:cs="Times New Roman"/>
      <w:b/>
      <w:bCs/>
      <w:kern w:val="44"/>
      <w:sz w:val="44"/>
      <w:szCs w:val="44"/>
    </w:rPr>
  </w:style>
  <w:style w:type="character" w:customStyle="1" w:styleId="2Char">
    <w:name w:val="标题 2 Char"/>
    <w:basedOn w:val="a1"/>
    <w:link w:val="2"/>
    <w:qFormat/>
    <w:rsid w:val="008137C8"/>
    <w:rPr>
      <w:rFonts w:ascii="Arial" w:eastAsia="黑体" w:hAnsi="Arial" w:cs="Times New Roman"/>
      <w:b/>
      <w:bCs/>
      <w:sz w:val="32"/>
      <w:szCs w:val="32"/>
    </w:rPr>
  </w:style>
  <w:style w:type="character" w:customStyle="1" w:styleId="3Char">
    <w:name w:val="标题 3 Char"/>
    <w:basedOn w:val="a1"/>
    <w:link w:val="3"/>
    <w:qFormat/>
    <w:rsid w:val="008137C8"/>
    <w:rPr>
      <w:rFonts w:ascii="Times New Roman" w:eastAsia="宋体" w:hAnsi="Times New Roman" w:cs="Times New Roman"/>
      <w:b/>
      <w:bCs/>
      <w:szCs w:val="32"/>
    </w:rPr>
  </w:style>
  <w:style w:type="character" w:customStyle="1" w:styleId="4Char">
    <w:name w:val="标题 4 Char"/>
    <w:basedOn w:val="a1"/>
    <w:link w:val="4"/>
    <w:qFormat/>
    <w:rsid w:val="008137C8"/>
    <w:rPr>
      <w:rFonts w:ascii="Arial" w:eastAsia="黑体" w:hAnsi="Arial" w:cs="Times New Roman"/>
      <w:b/>
      <w:bCs/>
      <w:sz w:val="28"/>
      <w:szCs w:val="28"/>
    </w:rPr>
  </w:style>
  <w:style w:type="character" w:customStyle="1" w:styleId="5Char">
    <w:name w:val="标题 5 Char"/>
    <w:basedOn w:val="a1"/>
    <w:link w:val="5"/>
    <w:qFormat/>
    <w:rsid w:val="008137C8"/>
    <w:rPr>
      <w:rFonts w:ascii="Times New Roman" w:eastAsia="宋体" w:hAnsi="Times New Roman" w:cs="Times New Roman"/>
      <w:b/>
      <w:sz w:val="28"/>
      <w:szCs w:val="20"/>
    </w:rPr>
  </w:style>
  <w:style w:type="character" w:customStyle="1" w:styleId="6Char">
    <w:name w:val="标题 6 Char"/>
    <w:basedOn w:val="a1"/>
    <w:link w:val="6"/>
    <w:qFormat/>
    <w:rsid w:val="008137C8"/>
    <w:rPr>
      <w:rFonts w:ascii="Arial" w:eastAsia="黑体" w:hAnsi="Arial" w:cs="Times New Roman"/>
      <w:b/>
      <w:sz w:val="24"/>
      <w:szCs w:val="20"/>
    </w:rPr>
  </w:style>
  <w:style w:type="character" w:customStyle="1" w:styleId="7Char">
    <w:name w:val="标题 7 Char"/>
    <w:basedOn w:val="a1"/>
    <w:link w:val="7"/>
    <w:qFormat/>
    <w:rsid w:val="008137C8"/>
    <w:rPr>
      <w:rFonts w:ascii="Times New Roman" w:eastAsia="宋体" w:hAnsi="Times New Roman" w:cs="Times New Roman"/>
      <w:b/>
      <w:sz w:val="24"/>
      <w:szCs w:val="20"/>
    </w:rPr>
  </w:style>
  <w:style w:type="character" w:customStyle="1" w:styleId="8Char">
    <w:name w:val="标题 8 Char"/>
    <w:basedOn w:val="a1"/>
    <w:link w:val="8"/>
    <w:qFormat/>
    <w:rsid w:val="008137C8"/>
    <w:rPr>
      <w:rFonts w:ascii="Arial" w:eastAsia="黑体" w:hAnsi="Arial" w:cs="Times New Roman"/>
      <w:sz w:val="24"/>
      <w:szCs w:val="20"/>
    </w:rPr>
  </w:style>
  <w:style w:type="character" w:customStyle="1" w:styleId="9Char">
    <w:name w:val="标题 9 Char"/>
    <w:basedOn w:val="a1"/>
    <w:link w:val="9"/>
    <w:qFormat/>
    <w:rsid w:val="008137C8"/>
    <w:rPr>
      <w:rFonts w:ascii="Arial" w:eastAsia="黑体" w:hAnsi="Arial" w:cs="Times New Roman"/>
      <w:szCs w:val="20"/>
    </w:rPr>
  </w:style>
  <w:style w:type="paragraph" w:styleId="a0">
    <w:name w:val="Normal Indent"/>
    <w:basedOn w:val="a"/>
    <w:link w:val="Char1"/>
    <w:uiPriority w:val="99"/>
    <w:qFormat/>
    <w:rsid w:val="008137C8"/>
    <w:pPr>
      <w:ind w:firstLine="420"/>
    </w:pPr>
  </w:style>
  <w:style w:type="paragraph" w:styleId="70">
    <w:name w:val="toc 7"/>
    <w:basedOn w:val="a"/>
    <w:next w:val="a"/>
    <w:uiPriority w:val="39"/>
    <w:qFormat/>
    <w:rsid w:val="008137C8"/>
    <w:pPr>
      <w:ind w:leftChars="1200" w:left="2520"/>
    </w:pPr>
    <w:rPr>
      <w:rFonts w:ascii="Times New Roman" w:hAnsi="Times New Roman"/>
      <w:szCs w:val="20"/>
    </w:rPr>
  </w:style>
  <w:style w:type="paragraph" w:styleId="a6">
    <w:name w:val="Note Heading"/>
    <w:basedOn w:val="a"/>
    <w:next w:val="a"/>
    <w:link w:val="Char2"/>
    <w:qFormat/>
    <w:rsid w:val="008137C8"/>
    <w:pPr>
      <w:jc w:val="center"/>
    </w:pPr>
  </w:style>
  <w:style w:type="character" w:customStyle="1" w:styleId="Char2">
    <w:name w:val="注释标题 Char"/>
    <w:basedOn w:val="a1"/>
    <w:link w:val="a6"/>
    <w:qFormat/>
    <w:rsid w:val="008137C8"/>
    <w:rPr>
      <w:rFonts w:ascii="Calibri" w:eastAsia="宋体" w:hAnsi="Calibri" w:cs="Times New Roman"/>
    </w:rPr>
  </w:style>
  <w:style w:type="paragraph" w:styleId="40">
    <w:name w:val="List Bullet 4"/>
    <w:basedOn w:val="a"/>
    <w:qFormat/>
    <w:rsid w:val="008137C8"/>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8137C8"/>
    <w:pPr>
      <w:tabs>
        <w:tab w:val="left" w:pos="560"/>
      </w:tabs>
      <w:ind w:left="900" w:hanging="340"/>
    </w:pPr>
    <w:rPr>
      <w:rFonts w:ascii="Times New Roman" w:hAnsi="Times New Roman"/>
      <w:szCs w:val="20"/>
    </w:rPr>
  </w:style>
  <w:style w:type="paragraph" w:styleId="a8">
    <w:name w:val="caption"/>
    <w:basedOn w:val="a"/>
    <w:next w:val="a"/>
    <w:qFormat/>
    <w:rsid w:val="008137C8"/>
    <w:pPr>
      <w:spacing w:line="480" w:lineRule="auto"/>
    </w:pPr>
    <w:rPr>
      <w:rFonts w:ascii="华文中宋" w:eastAsia="华文中宋" w:hAnsi="华文中宋"/>
      <w:sz w:val="36"/>
      <w:szCs w:val="20"/>
    </w:rPr>
  </w:style>
  <w:style w:type="paragraph" w:styleId="a9">
    <w:name w:val="List Bullet"/>
    <w:basedOn w:val="a"/>
    <w:qFormat/>
    <w:rsid w:val="008137C8"/>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8137C8"/>
    <w:pPr>
      <w:shd w:val="clear" w:color="auto" w:fill="000080"/>
    </w:pPr>
    <w:rPr>
      <w:rFonts w:ascii="Times New Roman" w:hAnsi="Times New Roman"/>
      <w:szCs w:val="20"/>
    </w:rPr>
  </w:style>
  <w:style w:type="character" w:customStyle="1" w:styleId="Char3">
    <w:name w:val="文档结构图 Char"/>
    <w:basedOn w:val="a1"/>
    <w:link w:val="aa"/>
    <w:semiHidden/>
    <w:qFormat/>
    <w:rsid w:val="008137C8"/>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8137C8"/>
    <w:pPr>
      <w:jc w:val="left"/>
    </w:pPr>
  </w:style>
  <w:style w:type="character" w:customStyle="1" w:styleId="Char4">
    <w:name w:val="批注文字 Char"/>
    <w:basedOn w:val="a1"/>
    <w:link w:val="ab"/>
    <w:uiPriority w:val="99"/>
    <w:qFormat/>
    <w:rsid w:val="008137C8"/>
    <w:rPr>
      <w:rFonts w:ascii="Calibri" w:eastAsia="宋体" w:hAnsi="Calibri" w:cs="Times New Roman"/>
    </w:rPr>
  </w:style>
  <w:style w:type="paragraph" w:styleId="ac">
    <w:name w:val="Salutation"/>
    <w:basedOn w:val="a"/>
    <w:next w:val="a"/>
    <w:link w:val="Char5"/>
    <w:qFormat/>
    <w:rsid w:val="008137C8"/>
    <w:pPr>
      <w:spacing w:beforeLines="40" w:afterLines="40" w:line="312" w:lineRule="auto"/>
    </w:pPr>
    <w:rPr>
      <w:kern w:val="0"/>
      <w:sz w:val="24"/>
      <w:szCs w:val="24"/>
    </w:rPr>
  </w:style>
  <w:style w:type="character" w:customStyle="1" w:styleId="Char5">
    <w:name w:val="称呼 Char"/>
    <w:basedOn w:val="a1"/>
    <w:link w:val="ac"/>
    <w:qFormat/>
    <w:rsid w:val="008137C8"/>
    <w:rPr>
      <w:rFonts w:ascii="Calibri" w:eastAsia="宋体" w:hAnsi="Calibri" w:cs="Times New Roman"/>
      <w:kern w:val="0"/>
      <w:sz w:val="24"/>
      <w:szCs w:val="24"/>
    </w:rPr>
  </w:style>
  <w:style w:type="paragraph" w:styleId="30">
    <w:name w:val="Body Text 3"/>
    <w:basedOn w:val="a"/>
    <w:link w:val="3Char0"/>
    <w:qFormat/>
    <w:rsid w:val="008137C8"/>
    <w:pPr>
      <w:autoSpaceDE w:val="0"/>
      <w:autoSpaceDN w:val="0"/>
      <w:jc w:val="center"/>
    </w:pPr>
    <w:rPr>
      <w:kern w:val="0"/>
      <w:sz w:val="16"/>
      <w:szCs w:val="20"/>
    </w:rPr>
  </w:style>
  <w:style w:type="character" w:customStyle="1" w:styleId="3Char0">
    <w:name w:val="正文文本 3 Char"/>
    <w:basedOn w:val="a1"/>
    <w:link w:val="30"/>
    <w:qFormat/>
    <w:rsid w:val="008137C8"/>
    <w:rPr>
      <w:rFonts w:ascii="Calibri" w:eastAsia="宋体" w:hAnsi="Calibri" w:cs="Times New Roman"/>
      <w:kern w:val="0"/>
      <w:sz w:val="16"/>
      <w:szCs w:val="20"/>
    </w:rPr>
  </w:style>
  <w:style w:type="paragraph" w:styleId="31">
    <w:name w:val="List Bullet 3"/>
    <w:basedOn w:val="a"/>
    <w:qFormat/>
    <w:rsid w:val="008137C8"/>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8137C8"/>
    <w:pPr>
      <w:spacing w:after="120"/>
    </w:pPr>
  </w:style>
  <w:style w:type="character" w:customStyle="1" w:styleId="Char6">
    <w:name w:val="正文文本 Char"/>
    <w:basedOn w:val="a1"/>
    <w:qFormat/>
    <w:rsid w:val="008137C8"/>
    <w:rPr>
      <w:rFonts w:ascii="Calibri" w:eastAsia="宋体" w:hAnsi="Calibri" w:cs="Times New Roman"/>
    </w:rPr>
  </w:style>
  <w:style w:type="paragraph" w:styleId="ae">
    <w:name w:val="Body Text Indent"/>
    <w:basedOn w:val="a"/>
    <w:link w:val="Char7"/>
    <w:qFormat/>
    <w:rsid w:val="008137C8"/>
    <w:pPr>
      <w:ind w:firstLine="444"/>
    </w:pPr>
    <w:rPr>
      <w:rFonts w:ascii="Times New Roman" w:hAnsi="Times New Roman"/>
      <w:b/>
      <w:sz w:val="24"/>
      <w:szCs w:val="20"/>
    </w:rPr>
  </w:style>
  <w:style w:type="character" w:customStyle="1" w:styleId="Char7">
    <w:name w:val="正文文本缩进 Char"/>
    <w:basedOn w:val="a1"/>
    <w:link w:val="ae"/>
    <w:qFormat/>
    <w:rsid w:val="008137C8"/>
    <w:rPr>
      <w:rFonts w:ascii="Times New Roman" w:eastAsia="宋体" w:hAnsi="Times New Roman" w:cs="Times New Roman"/>
      <w:b/>
      <w:sz w:val="24"/>
      <w:szCs w:val="20"/>
    </w:rPr>
  </w:style>
  <w:style w:type="paragraph" w:styleId="20">
    <w:name w:val="List Bullet 2"/>
    <w:basedOn w:val="a"/>
    <w:qFormat/>
    <w:rsid w:val="008137C8"/>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8137C8"/>
    <w:pPr>
      <w:ind w:leftChars="800" w:left="1680"/>
    </w:pPr>
    <w:rPr>
      <w:rFonts w:ascii="Times New Roman" w:hAnsi="Times New Roman"/>
      <w:szCs w:val="20"/>
    </w:rPr>
  </w:style>
  <w:style w:type="paragraph" w:styleId="32">
    <w:name w:val="toc 3"/>
    <w:basedOn w:val="a"/>
    <w:next w:val="a"/>
    <w:uiPriority w:val="39"/>
    <w:qFormat/>
    <w:rsid w:val="008137C8"/>
    <w:pPr>
      <w:tabs>
        <w:tab w:val="right" w:leader="dot" w:pos="9231"/>
      </w:tabs>
      <w:ind w:leftChars="400" w:left="840"/>
    </w:pPr>
    <w:rPr>
      <w:rFonts w:ascii="Times New Roman" w:hAnsi="Times New Roman"/>
      <w:szCs w:val="24"/>
    </w:rPr>
  </w:style>
  <w:style w:type="paragraph" w:styleId="af">
    <w:name w:val="Plain Text"/>
    <w:basedOn w:val="a"/>
    <w:link w:val="Char8"/>
    <w:qFormat/>
    <w:rsid w:val="008137C8"/>
    <w:rPr>
      <w:rFonts w:ascii="宋体" w:hAnsi="Courier New"/>
      <w:kern w:val="0"/>
      <w:sz w:val="20"/>
      <w:szCs w:val="20"/>
    </w:rPr>
  </w:style>
  <w:style w:type="character" w:customStyle="1" w:styleId="Char8">
    <w:name w:val="纯文本 Char"/>
    <w:basedOn w:val="a1"/>
    <w:link w:val="af"/>
    <w:qFormat/>
    <w:rsid w:val="008137C8"/>
    <w:rPr>
      <w:rFonts w:ascii="宋体" w:eastAsia="宋体" w:hAnsi="Courier New" w:cs="Times New Roman"/>
      <w:kern w:val="0"/>
      <w:sz w:val="20"/>
      <w:szCs w:val="20"/>
    </w:rPr>
  </w:style>
  <w:style w:type="paragraph" w:styleId="80">
    <w:name w:val="toc 8"/>
    <w:basedOn w:val="a"/>
    <w:next w:val="a"/>
    <w:uiPriority w:val="39"/>
    <w:qFormat/>
    <w:rsid w:val="008137C8"/>
    <w:pPr>
      <w:ind w:leftChars="1400" w:left="2940"/>
    </w:pPr>
    <w:rPr>
      <w:rFonts w:ascii="Times New Roman" w:hAnsi="Times New Roman"/>
      <w:szCs w:val="20"/>
    </w:rPr>
  </w:style>
  <w:style w:type="paragraph" w:styleId="af0">
    <w:name w:val="Date"/>
    <w:basedOn w:val="a"/>
    <w:next w:val="a"/>
    <w:link w:val="Char9"/>
    <w:qFormat/>
    <w:rsid w:val="008137C8"/>
  </w:style>
  <w:style w:type="character" w:customStyle="1" w:styleId="Char9">
    <w:name w:val="日期 Char"/>
    <w:basedOn w:val="a1"/>
    <w:link w:val="af0"/>
    <w:qFormat/>
    <w:rsid w:val="008137C8"/>
    <w:rPr>
      <w:rFonts w:ascii="Calibri" w:eastAsia="宋体" w:hAnsi="Calibri" w:cs="Times New Roman"/>
    </w:rPr>
  </w:style>
  <w:style w:type="paragraph" w:styleId="21">
    <w:name w:val="Body Text Indent 2"/>
    <w:basedOn w:val="a"/>
    <w:link w:val="2Char0"/>
    <w:qFormat/>
    <w:rsid w:val="008137C8"/>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8137C8"/>
    <w:rPr>
      <w:rFonts w:ascii="宋体" w:eastAsia="宋体" w:hAnsi="宋体" w:cs="Times New Roman"/>
      <w:b/>
      <w:bCs/>
      <w:sz w:val="24"/>
      <w:szCs w:val="20"/>
    </w:rPr>
  </w:style>
  <w:style w:type="paragraph" w:styleId="af1">
    <w:name w:val="Balloon Text"/>
    <w:basedOn w:val="a"/>
    <w:link w:val="Chara"/>
    <w:semiHidden/>
    <w:qFormat/>
    <w:rsid w:val="008137C8"/>
    <w:rPr>
      <w:rFonts w:ascii="Times New Roman" w:hAnsi="Times New Roman"/>
      <w:sz w:val="18"/>
      <w:szCs w:val="18"/>
    </w:rPr>
  </w:style>
  <w:style w:type="character" w:customStyle="1" w:styleId="Chara">
    <w:name w:val="批注框文本 Char"/>
    <w:basedOn w:val="a1"/>
    <w:link w:val="af1"/>
    <w:semiHidden/>
    <w:qFormat/>
    <w:rsid w:val="008137C8"/>
    <w:rPr>
      <w:rFonts w:ascii="Times New Roman" w:eastAsia="宋体" w:hAnsi="Times New Roman" w:cs="Times New Roman"/>
      <w:sz w:val="18"/>
      <w:szCs w:val="18"/>
    </w:rPr>
  </w:style>
  <w:style w:type="paragraph" w:styleId="10">
    <w:name w:val="toc 1"/>
    <w:basedOn w:val="a"/>
    <w:next w:val="a"/>
    <w:uiPriority w:val="39"/>
    <w:qFormat/>
    <w:rsid w:val="008137C8"/>
    <w:pPr>
      <w:tabs>
        <w:tab w:val="left" w:pos="840"/>
        <w:tab w:val="right" w:leader="dot" w:pos="9231"/>
      </w:tabs>
    </w:pPr>
    <w:rPr>
      <w:rFonts w:ascii="Times New Roman" w:hAnsi="Times New Roman"/>
      <w:szCs w:val="24"/>
    </w:rPr>
  </w:style>
  <w:style w:type="paragraph" w:styleId="41">
    <w:name w:val="toc 4"/>
    <w:basedOn w:val="a"/>
    <w:next w:val="a"/>
    <w:uiPriority w:val="39"/>
    <w:qFormat/>
    <w:rsid w:val="008137C8"/>
    <w:pPr>
      <w:ind w:leftChars="600" w:left="1260"/>
    </w:pPr>
    <w:rPr>
      <w:rFonts w:ascii="Times New Roman" w:hAnsi="Times New Roman"/>
      <w:szCs w:val="20"/>
    </w:rPr>
  </w:style>
  <w:style w:type="paragraph" w:styleId="af2">
    <w:name w:val="Subtitle"/>
    <w:basedOn w:val="a"/>
    <w:next w:val="a"/>
    <w:link w:val="Charb"/>
    <w:qFormat/>
    <w:rsid w:val="008137C8"/>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8137C8"/>
    <w:rPr>
      <w:rFonts w:ascii="Arial" w:eastAsia="方正魏碑简体" w:hAnsi="Arial" w:cs="Times New Roman"/>
      <w:bCs/>
      <w:kern w:val="28"/>
      <w:sz w:val="32"/>
      <w:szCs w:val="32"/>
    </w:rPr>
  </w:style>
  <w:style w:type="paragraph" w:styleId="af3">
    <w:name w:val="footnote text"/>
    <w:basedOn w:val="a"/>
    <w:link w:val="Char11"/>
    <w:unhideWhenUsed/>
    <w:qFormat/>
    <w:rsid w:val="008137C8"/>
    <w:pPr>
      <w:snapToGrid w:val="0"/>
      <w:jc w:val="left"/>
    </w:pPr>
    <w:rPr>
      <w:rFonts w:ascii="Times New Roman" w:hAnsi="Times New Roman"/>
      <w:sz w:val="18"/>
      <w:szCs w:val="18"/>
    </w:rPr>
  </w:style>
  <w:style w:type="character" w:customStyle="1" w:styleId="Charc">
    <w:name w:val="脚注文本 Char"/>
    <w:basedOn w:val="a1"/>
    <w:semiHidden/>
    <w:qFormat/>
    <w:rsid w:val="008137C8"/>
    <w:rPr>
      <w:rFonts w:ascii="Calibri" w:eastAsia="宋体" w:hAnsi="Calibri" w:cs="Times New Roman"/>
      <w:sz w:val="18"/>
      <w:szCs w:val="18"/>
    </w:rPr>
  </w:style>
  <w:style w:type="paragraph" w:styleId="60">
    <w:name w:val="toc 6"/>
    <w:basedOn w:val="a"/>
    <w:next w:val="a"/>
    <w:uiPriority w:val="39"/>
    <w:qFormat/>
    <w:rsid w:val="008137C8"/>
    <w:pPr>
      <w:ind w:leftChars="1000" w:left="2100"/>
    </w:pPr>
    <w:rPr>
      <w:rFonts w:ascii="Times New Roman" w:hAnsi="Times New Roman"/>
      <w:szCs w:val="20"/>
    </w:rPr>
  </w:style>
  <w:style w:type="paragraph" w:styleId="33">
    <w:name w:val="Body Text Indent 3"/>
    <w:basedOn w:val="a"/>
    <w:link w:val="3Char1"/>
    <w:qFormat/>
    <w:rsid w:val="008137C8"/>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8137C8"/>
    <w:rPr>
      <w:rFonts w:ascii="Times New Roman" w:eastAsia="宋体" w:hAnsi="Times New Roman" w:cs="Times New Roman"/>
      <w:szCs w:val="21"/>
    </w:rPr>
  </w:style>
  <w:style w:type="paragraph" w:styleId="22">
    <w:name w:val="toc 2"/>
    <w:basedOn w:val="a"/>
    <w:next w:val="a"/>
    <w:uiPriority w:val="39"/>
    <w:qFormat/>
    <w:rsid w:val="008137C8"/>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8137C8"/>
    <w:pPr>
      <w:ind w:leftChars="1600" w:left="3360"/>
    </w:pPr>
    <w:rPr>
      <w:rFonts w:ascii="Times New Roman" w:hAnsi="Times New Roman"/>
      <w:szCs w:val="20"/>
    </w:rPr>
  </w:style>
  <w:style w:type="paragraph" w:styleId="23">
    <w:name w:val="Body Text 2"/>
    <w:basedOn w:val="a"/>
    <w:link w:val="2Char1"/>
    <w:qFormat/>
    <w:rsid w:val="008137C8"/>
    <w:pPr>
      <w:spacing w:after="120" w:line="480" w:lineRule="auto"/>
    </w:pPr>
    <w:rPr>
      <w:rFonts w:ascii="Times New Roman" w:hAnsi="Times New Roman"/>
      <w:szCs w:val="20"/>
    </w:rPr>
  </w:style>
  <w:style w:type="character" w:customStyle="1" w:styleId="2Char1">
    <w:name w:val="正文文本 2 Char"/>
    <w:basedOn w:val="a1"/>
    <w:link w:val="23"/>
    <w:qFormat/>
    <w:rsid w:val="008137C8"/>
    <w:rPr>
      <w:rFonts w:ascii="Times New Roman" w:eastAsia="宋体" w:hAnsi="Times New Roman" w:cs="Times New Roman"/>
      <w:szCs w:val="20"/>
    </w:rPr>
  </w:style>
  <w:style w:type="paragraph" w:styleId="HTML">
    <w:name w:val="HTML Preformatted"/>
    <w:basedOn w:val="a"/>
    <w:link w:val="HTMLChar"/>
    <w:qFormat/>
    <w:rsid w:val="00813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8137C8"/>
    <w:rPr>
      <w:rFonts w:ascii="宋体" w:eastAsia="宋体" w:hAnsi="宋体" w:cs="宋体"/>
      <w:kern w:val="0"/>
      <w:sz w:val="24"/>
      <w:szCs w:val="24"/>
    </w:rPr>
  </w:style>
  <w:style w:type="paragraph" w:styleId="af4">
    <w:name w:val="Normal (Web)"/>
    <w:basedOn w:val="a"/>
    <w:uiPriority w:val="99"/>
    <w:qFormat/>
    <w:rsid w:val="008137C8"/>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8137C8"/>
    <w:pPr>
      <w:spacing w:before="240" w:after="240" w:line="360" w:lineRule="auto"/>
      <w:jc w:val="center"/>
    </w:pPr>
    <w:rPr>
      <w:rFonts w:ascii="Arial" w:eastAsia="黑体" w:hAnsi="Arial"/>
      <w:kern w:val="0"/>
      <w:sz w:val="44"/>
      <w:szCs w:val="20"/>
    </w:rPr>
  </w:style>
  <w:style w:type="character" w:customStyle="1" w:styleId="Chard">
    <w:name w:val="标题 Char"/>
    <w:basedOn w:val="a1"/>
    <w:link w:val="af5"/>
    <w:qFormat/>
    <w:rsid w:val="008137C8"/>
    <w:rPr>
      <w:rFonts w:ascii="Arial" w:eastAsia="黑体" w:hAnsi="Arial" w:cs="Times New Roman"/>
      <w:kern w:val="0"/>
      <w:sz w:val="44"/>
      <w:szCs w:val="20"/>
    </w:rPr>
  </w:style>
  <w:style w:type="paragraph" w:styleId="af6">
    <w:name w:val="annotation subject"/>
    <w:basedOn w:val="ab"/>
    <w:next w:val="ab"/>
    <w:link w:val="Chare"/>
    <w:uiPriority w:val="99"/>
    <w:unhideWhenUsed/>
    <w:qFormat/>
    <w:rsid w:val="008137C8"/>
    <w:rPr>
      <w:b/>
      <w:bCs/>
      <w:kern w:val="0"/>
      <w:sz w:val="20"/>
      <w:szCs w:val="20"/>
    </w:rPr>
  </w:style>
  <w:style w:type="character" w:customStyle="1" w:styleId="Chare">
    <w:name w:val="批注主题 Char"/>
    <w:basedOn w:val="Char4"/>
    <w:link w:val="af6"/>
    <w:uiPriority w:val="99"/>
    <w:qFormat/>
    <w:rsid w:val="008137C8"/>
    <w:rPr>
      <w:rFonts w:ascii="Calibri" w:eastAsia="宋体" w:hAnsi="Calibri" w:cs="Times New Roman"/>
      <w:b/>
      <w:bCs/>
      <w:kern w:val="0"/>
      <w:sz w:val="20"/>
      <w:szCs w:val="20"/>
    </w:rPr>
  </w:style>
  <w:style w:type="paragraph" w:styleId="af7">
    <w:name w:val="Body Text First Indent"/>
    <w:basedOn w:val="ad"/>
    <w:link w:val="Charf"/>
    <w:qFormat/>
    <w:rsid w:val="008137C8"/>
    <w:pPr>
      <w:spacing w:line="300" w:lineRule="auto"/>
      <w:ind w:firstLine="510"/>
    </w:pPr>
    <w:rPr>
      <w:sz w:val="24"/>
    </w:rPr>
  </w:style>
  <w:style w:type="character" w:customStyle="1" w:styleId="Charf">
    <w:name w:val="正文首行缩进 Char"/>
    <w:basedOn w:val="Char6"/>
    <w:link w:val="af7"/>
    <w:qFormat/>
    <w:rsid w:val="008137C8"/>
    <w:rPr>
      <w:rFonts w:ascii="Calibri" w:eastAsia="宋体" w:hAnsi="Calibri" w:cs="Times New Roman"/>
      <w:sz w:val="24"/>
    </w:rPr>
  </w:style>
  <w:style w:type="table" w:styleId="af8">
    <w:name w:val="Table Grid"/>
    <w:basedOn w:val="a2"/>
    <w:qFormat/>
    <w:rsid w:val="008137C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8137C8"/>
    <w:rPr>
      <w:b/>
      <w:bCs/>
    </w:rPr>
  </w:style>
  <w:style w:type="character" w:styleId="afa">
    <w:name w:val="page number"/>
    <w:basedOn w:val="a1"/>
    <w:qFormat/>
    <w:rsid w:val="008137C8"/>
  </w:style>
  <w:style w:type="character" w:styleId="afb">
    <w:name w:val="FollowedHyperlink"/>
    <w:uiPriority w:val="99"/>
    <w:qFormat/>
    <w:rsid w:val="008137C8"/>
    <w:rPr>
      <w:color w:val="800080"/>
      <w:u w:val="single"/>
    </w:rPr>
  </w:style>
  <w:style w:type="character" w:styleId="afc">
    <w:name w:val="Emphasis"/>
    <w:qFormat/>
    <w:rsid w:val="008137C8"/>
    <w:rPr>
      <w:i/>
      <w:iCs/>
    </w:rPr>
  </w:style>
  <w:style w:type="character" w:styleId="afd">
    <w:name w:val="Hyperlink"/>
    <w:uiPriority w:val="99"/>
    <w:qFormat/>
    <w:rsid w:val="008137C8"/>
    <w:rPr>
      <w:color w:val="0000FF"/>
      <w:u w:val="single"/>
    </w:rPr>
  </w:style>
  <w:style w:type="character" w:styleId="afe">
    <w:name w:val="annotation reference"/>
    <w:uiPriority w:val="99"/>
    <w:unhideWhenUsed/>
    <w:qFormat/>
    <w:rsid w:val="008137C8"/>
    <w:rPr>
      <w:sz w:val="21"/>
      <w:szCs w:val="21"/>
    </w:rPr>
  </w:style>
  <w:style w:type="character" w:customStyle="1" w:styleId="Char12">
    <w:name w:val="引用 Char1"/>
    <w:basedOn w:val="a1"/>
    <w:link w:val="11"/>
    <w:qFormat/>
    <w:locked/>
    <w:rsid w:val="008137C8"/>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8137C8"/>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8137C8"/>
    <w:rPr>
      <w:b/>
      <w:bCs/>
      <w:i/>
      <w:iCs/>
      <w:color w:val="4F81BD"/>
      <w:kern w:val="2"/>
      <w:sz w:val="21"/>
    </w:rPr>
  </w:style>
  <w:style w:type="character" w:customStyle="1" w:styleId="CharChar7">
    <w:name w:val="Char Char7"/>
    <w:qFormat/>
    <w:rsid w:val="008137C8"/>
    <w:rPr>
      <w:kern w:val="2"/>
      <w:sz w:val="18"/>
    </w:rPr>
  </w:style>
  <w:style w:type="character" w:customStyle="1" w:styleId="xuxian1">
    <w:name w:val="xuxian1"/>
    <w:basedOn w:val="a1"/>
    <w:qFormat/>
    <w:rsid w:val="008137C8"/>
    <w:rPr>
      <w:b/>
      <w:bCs/>
      <w:color w:val="188DD3"/>
      <w:u w:val="none"/>
    </w:rPr>
  </w:style>
  <w:style w:type="character" w:customStyle="1" w:styleId="Charf1">
    <w:name w:val="居中 Char"/>
    <w:qFormat/>
    <w:rsid w:val="008137C8"/>
    <w:rPr>
      <w:kern w:val="2"/>
      <w:sz w:val="24"/>
    </w:rPr>
  </w:style>
  <w:style w:type="character" w:customStyle="1" w:styleId="Char13">
    <w:name w:val="副标题 Char1"/>
    <w:basedOn w:val="a1"/>
    <w:uiPriority w:val="11"/>
    <w:qFormat/>
    <w:rsid w:val="008137C8"/>
    <w:rPr>
      <w:rFonts w:ascii="Cambria" w:eastAsia="宋体" w:hAnsi="Cambria" w:cs="Times New Roman"/>
      <w:b/>
      <w:bCs/>
      <w:kern w:val="28"/>
      <w:sz w:val="32"/>
      <w:szCs w:val="32"/>
    </w:rPr>
  </w:style>
  <w:style w:type="character" w:customStyle="1" w:styleId="CharChar">
    <w:name w:val="表文字 Char Char"/>
    <w:link w:val="aff"/>
    <w:qFormat/>
    <w:locked/>
    <w:rsid w:val="008137C8"/>
    <w:rPr>
      <w:rFonts w:ascii="楷体_GB2312" w:eastAsia="楷体_GB2312" w:hAnsi="宋体"/>
      <w:spacing w:val="-8"/>
      <w:sz w:val="24"/>
      <w:lang w:val="zh-CN"/>
    </w:rPr>
  </w:style>
  <w:style w:type="paragraph" w:customStyle="1" w:styleId="aff">
    <w:name w:val="表文字"/>
    <w:basedOn w:val="a"/>
    <w:link w:val="CharChar"/>
    <w:qFormat/>
    <w:rsid w:val="008137C8"/>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8137C8"/>
    <w:rPr>
      <w:kern w:val="2"/>
      <w:sz w:val="21"/>
    </w:rPr>
  </w:style>
  <w:style w:type="character" w:customStyle="1" w:styleId="Charf2">
    <w:name w:val="段 Char"/>
    <w:basedOn w:val="a1"/>
    <w:link w:val="aff0"/>
    <w:qFormat/>
    <w:rsid w:val="008137C8"/>
    <w:rPr>
      <w:rFonts w:ascii="宋体" w:hAnsi="Times New Roman"/>
    </w:rPr>
  </w:style>
  <w:style w:type="paragraph" w:customStyle="1" w:styleId="aff0">
    <w:name w:val="段"/>
    <w:link w:val="Charf2"/>
    <w:qFormat/>
    <w:rsid w:val="008137C8"/>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8137C8"/>
    <w:rPr>
      <w:rFonts w:ascii="宋体" w:hAnsi="宋体"/>
      <w:sz w:val="24"/>
    </w:rPr>
  </w:style>
  <w:style w:type="paragraph" w:customStyle="1" w:styleId="CharChar2Char">
    <w:name w:val="+正文 Char Char2 Char"/>
    <w:basedOn w:val="a"/>
    <w:link w:val="CharChar2CharCharChar"/>
    <w:qFormat/>
    <w:rsid w:val="008137C8"/>
    <w:pPr>
      <w:spacing w:line="360" w:lineRule="auto"/>
      <w:ind w:firstLineChars="200" w:firstLine="200"/>
    </w:pPr>
    <w:rPr>
      <w:rFonts w:ascii="宋体" w:eastAsiaTheme="minorEastAsia" w:hAnsi="宋体" w:cstheme="minorBidi"/>
      <w:sz w:val="24"/>
    </w:rPr>
  </w:style>
  <w:style w:type="character" w:customStyle="1" w:styleId="15">
    <w:name w:val="15"/>
    <w:qFormat/>
    <w:rsid w:val="008137C8"/>
    <w:rPr>
      <w:rFonts w:ascii="Calibri" w:hAnsi="Calibri" w:hint="default"/>
    </w:rPr>
  </w:style>
  <w:style w:type="character" w:customStyle="1" w:styleId="Char11">
    <w:name w:val="脚注文本 Char1"/>
    <w:basedOn w:val="a1"/>
    <w:link w:val="af3"/>
    <w:qFormat/>
    <w:locked/>
    <w:rsid w:val="008137C8"/>
    <w:rPr>
      <w:rFonts w:ascii="Times New Roman" w:eastAsia="宋体" w:hAnsi="Times New Roman" w:cs="Times New Roman"/>
      <w:sz w:val="18"/>
      <w:szCs w:val="18"/>
    </w:rPr>
  </w:style>
  <w:style w:type="character" w:customStyle="1" w:styleId="CharChar1">
    <w:name w:val="Char Char1"/>
    <w:semiHidden/>
    <w:qFormat/>
    <w:rsid w:val="008137C8"/>
    <w:rPr>
      <w:kern w:val="2"/>
      <w:sz w:val="21"/>
    </w:rPr>
  </w:style>
  <w:style w:type="character" w:customStyle="1" w:styleId="Char2CharChar">
    <w:name w:val="+正文 Char2 Char Char"/>
    <w:link w:val="Char20"/>
    <w:qFormat/>
    <w:locked/>
    <w:rsid w:val="008137C8"/>
    <w:rPr>
      <w:rFonts w:ascii="宋体" w:hAnsi="宋体"/>
      <w:sz w:val="24"/>
    </w:rPr>
  </w:style>
  <w:style w:type="paragraph" w:customStyle="1" w:styleId="Char20">
    <w:name w:val="+正文 Char2"/>
    <w:basedOn w:val="a"/>
    <w:link w:val="Char2CharChar"/>
    <w:qFormat/>
    <w:rsid w:val="008137C8"/>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8137C8"/>
    <w:rPr>
      <w:kern w:val="2"/>
      <w:sz w:val="21"/>
    </w:rPr>
  </w:style>
  <w:style w:type="character" w:customStyle="1" w:styleId="hCharChar">
    <w:name w:val="h Char Char"/>
    <w:qFormat/>
    <w:rsid w:val="008137C8"/>
    <w:rPr>
      <w:kern w:val="2"/>
      <w:sz w:val="18"/>
    </w:rPr>
  </w:style>
  <w:style w:type="character" w:customStyle="1" w:styleId="CharChar6">
    <w:name w:val="Char Char6"/>
    <w:qFormat/>
    <w:rsid w:val="008137C8"/>
    <w:rPr>
      <w:rFonts w:ascii="Arial" w:eastAsia="黑体" w:hAnsi="Arial"/>
      <w:kern w:val="2"/>
      <w:sz w:val="44"/>
    </w:rPr>
  </w:style>
  <w:style w:type="character" w:customStyle="1" w:styleId="CharChar4">
    <w:name w:val="Char Char4"/>
    <w:qFormat/>
    <w:rsid w:val="008137C8"/>
    <w:rPr>
      <w:kern w:val="2"/>
      <w:sz w:val="16"/>
    </w:rPr>
  </w:style>
  <w:style w:type="character" w:customStyle="1" w:styleId="Char40">
    <w:name w:val="+正文 Char4"/>
    <w:link w:val="aff1"/>
    <w:qFormat/>
    <w:locked/>
    <w:rsid w:val="008137C8"/>
    <w:rPr>
      <w:rFonts w:ascii="宋体" w:hAnsi="宋体"/>
      <w:sz w:val="24"/>
    </w:rPr>
  </w:style>
  <w:style w:type="paragraph" w:customStyle="1" w:styleId="aff1">
    <w:name w:val="+正文"/>
    <w:basedOn w:val="a"/>
    <w:link w:val="Char40"/>
    <w:qFormat/>
    <w:rsid w:val="008137C8"/>
    <w:pPr>
      <w:spacing w:line="360" w:lineRule="auto"/>
      <w:ind w:firstLineChars="200" w:firstLine="200"/>
    </w:pPr>
    <w:rPr>
      <w:rFonts w:ascii="宋体" w:eastAsiaTheme="minorEastAsia" w:hAnsi="宋体" w:cstheme="minorBidi"/>
      <w:sz w:val="24"/>
    </w:rPr>
  </w:style>
  <w:style w:type="character" w:customStyle="1" w:styleId="Char10">
    <w:name w:val="正文文本 Char1"/>
    <w:basedOn w:val="a1"/>
    <w:link w:val="ad"/>
    <w:qFormat/>
    <w:rsid w:val="008137C8"/>
    <w:rPr>
      <w:rFonts w:ascii="Calibri" w:eastAsia="宋体" w:hAnsi="Calibri" w:cs="Times New Roman"/>
    </w:rPr>
  </w:style>
  <w:style w:type="character" w:customStyle="1" w:styleId="Char14">
    <w:name w:val="注释标题 Char1"/>
    <w:basedOn w:val="a1"/>
    <w:uiPriority w:val="99"/>
    <w:semiHidden/>
    <w:qFormat/>
    <w:rsid w:val="008137C8"/>
  </w:style>
  <w:style w:type="character" w:customStyle="1" w:styleId="1CharCharCharCharChar">
    <w:name w:val="+列表1 Char Char Char Char Char"/>
    <w:link w:val="1CharCharChar"/>
    <w:qFormat/>
    <w:locked/>
    <w:rsid w:val="008137C8"/>
    <w:rPr>
      <w:rFonts w:ascii="宋体" w:hAnsi="宋体"/>
    </w:rPr>
  </w:style>
  <w:style w:type="paragraph" w:customStyle="1" w:styleId="1CharCharChar">
    <w:name w:val="+列表1 Char Char Char"/>
    <w:basedOn w:val="a"/>
    <w:link w:val="1CharCharCharCharChar"/>
    <w:qFormat/>
    <w:rsid w:val="008137C8"/>
    <w:pPr>
      <w:jc w:val="center"/>
    </w:pPr>
    <w:rPr>
      <w:rFonts w:ascii="宋体" w:eastAsiaTheme="minorEastAsia" w:hAnsi="宋体" w:cstheme="minorBidi"/>
    </w:rPr>
  </w:style>
  <w:style w:type="character" w:customStyle="1" w:styleId="Charf3">
    <w:name w:val="表正文 Char"/>
    <w:qFormat/>
    <w:rsid w:val="008137C8"/>
    <w:rPr>
      <w:rFonts w:eastAsia="宋体"/>
      <w:kern w:val="2"/>
      <w:sz w:val="24"/>
      <w:lang w:val="en-US" w:eastAsia="zh-CN" w:bidi="ar-SA"/>
    </w:rPr>
  </w:style>
  <w:style w:type="character" w:customStyle="1" w:styleId="CharChar0">
    <w:name w:val="普通文字 Char Char"/>
    <w:qFormat/>
    <w:rsid w:val="008137C8"/>
    <w:rPr>
      <w:rFonts w:ascii="宋体" w:hAnsi="Courier New"/>
      <w:kern w:val="2"/>
      <w:sz w:val="21"/>
    </w:rPr>
  </w:style>
  <w:style w:type="character" w:customStyle="1" w:styleId="Char15">
    <w:name w:val="标题 Char1"/>
    <w:basedOn w:val="a1"/>
    <w:uiPriority w:val="10"/>
    <w:qFormat/>
    <w:rsid w:val="008137C8"/>
    <w:rPr>
      <w:rFonts w:ascii="Cambria" w:eastAsia="宋体" w:hAnsi="Cambria" w:cs="Times New Roman"/>
      <w:b/>
      <w:bCs/>
      <w:sz w:val="32"/>
      <w:szCs w:val="32"/>
    </w:rPr>
  </w:style>
  <w:style w:type="character" w:customStyle="1" w:styleId="grame">
    <w:name w:val="grame"/>
    <w:basedOn w:val="a1"/>
    <w:qFormat/>
    <w:rsid w:val="008137C8"/>
  </w:style>
  <w:style w:type="character" w:customStyle="1" w:styleId="Charf4">
    <w:name w:val="无间隔 Char"/>
    <w:link w:val="12"/>
    <w:qFormat/>
    <w:locked/>
    <w:rsid w:val="008137C8"/>
    <w:rPr>
      <w:rFonts w:eastAsia="Times New Roman"/>
      <w:sz w:val="22"/>
      <w:lang w:eastAsia="en-US" w:bidi="en-US"/>
    </w:rPr>
  </w:style>
  <w:style w:type="paragraph" w:customStyle="1" w:styleId="12">
    <w:name w:val="无间隔1"/>
    <w:link w:val="Charf4"/>
    <w:qFormat/>
    <w:rsid w:val="008137C8"/>
    <w:rPr>
      <w:rFonts w:eastAsia="Times New Roman"/>
      <w:sz w:val="22"/>
      <w:lang w:eastAsia="en-US" w:bidi="en-US"/>
    </w:rPr>
  </w:style>
  <w:style w:type="character" w:customStyle="1" w:styleId="solutioncontent1">
    <w:name w:val="solutioncontent1"/>
    <w:qFormat/>
    <w:rsid w:val="008137C8"/>
    <w:rPr>
      <w:rFonts w:cs="Times New Roman"/>
      <w:color w:val="333333"/>
      <w:sz w:val="15"/>
      <w:szCs w:val="15"/>
    </w:rPr>
  </w:style>
  <w:style w:type="character" w:customStyle="1" w:styleId="Charf5">
    <w:name w:val="标准款样式 Char"/>
    <w:basedOn w:val="a1"/>
    <w:link w:val="aff2"/>
    <w:qFormat/>
    <w:rsid w:val="008137C8"/>
    <w:rPr>
      <w:rFonts w:ascii="黑体" w:eastAsia="宋体" w:hAnsi="宋体" w:cs="Times New Roman"/>
      <w:szCs w:val="20"/>
    </w:rPr>
  </w:style>
  <w:style w:type="paragraph" w:customStyle="1" w:styleId="aff2">
    <w:name w:val="标准款样式"/>
    <w:basedOn w:val="a"/>
    <w:link w:val="Charf5"/>
    <w:qFormat/>
    <w:rsid w:val="008137C8"/>
    <w:rPr>
      <w:rFonts w:ascii="黑体" w:hAnsi="宋体"/>
      <w:szCs w:val="20"/>
    </w:rPr>
  </w:style>
  <w:style w:type="character" w:customStyle="1" w:styleId="CharChar5">
    <w:name w:val="Char Char5"/>
    <w:qFormat/>
    <w:rsid w:val="008137C8"/>
    <w:rPr>
      <w:rFonts w:ascii="Arial" w:eastAsia="方正魏碑简体" w:hAnsi="Arial" w:cs="Arial"/>
      <w:bCs/>
      <w:kern w:val="28"/>
      <w:sz w:val="32"/>
      <w:szCs w:val="32"/>
    </w:rPr>
  </w:style>
  <w:style w:type="character" w:customStyle="1" w:styleId="SubtitleChar">
    <w:name w:val="Subtitle Char"/>
    <w:qFormat/>
    <w:locked/>
    <w:rsid w:val="008137C8"/>
    <w:rPr>
      <w:rFonts w:ascii="Calibri Light" w:eastAsia="宋体" w:hAnsi="Calibri Light" w:cs="Times New Roman"/>
      <w:b/>
      <w:bCs/>
      <w:kern w:val="28"/>
      <w:sz w:val="32"/>
      <w:szCs w:val="32"/>
      <w:lang w:eastAsia="en-US"/>
    </w:rPr>
  </w:style>
  <w:style w:type="character" w:customStyle="1" w:styleId="font12-blue-bold1">
    <w:name w:val="font12-blue-bold1"/>
    <w:qFormat/>
    <w:rsid w:val="008137C8"/>
    <w:rPr>
      <w:b/>
      <w:bCs/>
      <w:color w:val="0249A5"/>
      <w:sz w:val="18"/>
      <w:szCs w:val="18"/>
      <w:u w:val="none"/>
    </w:rPr>
  </w:style>
  <w:style w:type="character" w:customStyle="1" w:styleId="Char16">
    <w:name w:val="称呼 Char1"/>
    <w:basedOn w:val="a1"/>
    <w:uiPriority w:val="99"/>
    <w:semiHidden/>
    <w:qFormat/>
    <w:rsid w:val="008137C8"/>
  </w:style>
  <w:style w:type="character" w:customStyle="1" w:styleId="Charf6">
    <w:name w:val="引用 Char"/>
    <w:basedOn w:val="a1"/>
    <w:qFormat/>
    <w:rsid w:val="008137C8"/>
    <w:rPr>
      <w:i/>
      <w:iCs/>
      <w:color w:val="000000"/>
      <w:kern w:val="2"/>
      <w:sz w:val="21"/>
    </w:rPr>
  </w:style>
  <w:style w:type="character" w:customStyle="1" w:styleId="3Char10">
    <w:name w:val="正文文本 3 Char1"/>
    <w:basedOn w:val="a1"/>
    <w:uiPriority w:val="99"/>
    <w:semiHidden/>
    <w:qFormat/>
    <w:rsid w:val="008137C8"/>
    <w:rPr>
      <w:sz w:val="16"/>
      <w:szCs w:val="16"/>
    </w:rPr>
  </w:style>
  <w:style w:type="character" w:customStyle="1" w:styleId="Char17">
    <w:name w:val="批注文字 Char1"/>
    <w:basedOn w:val="a1"/>
    <w:uiPriority w:val="99"/>
    <w:semiHidden/>
    <w:qFormat/>
    <w:rsid w:val="008137C8"/>
  </w:style>
  <w:style w:type="character" w:customStyle="1" w:styleId="1CharCharChar0">
    <w:name w:val="+1. Char Char Char"/>
    <w:link w:val="1Char0"/>
    <w:qFormat/>
    <w:locked/>
    <w:rsid w:val="008137C8"/>
    <w:rPr>
      <w:rFonts w:ascii="Times New Roman" w:eastAsia="宋体" w:hAnsi="Times New Roman" w:cs="Times New Roman"/>
      <w:szCs w:val="20"/>
    </w:rPr>
  </w:style>
  <w:style w:type="paragraph" w:customStyle="1" w:styleId="1Char0">
    <w:name w:val="+1. Char"/>
    <w:basedOn w:val="a"/>
    <w:link w:val="1CharCharChar0"/>
    <w:qFormat/>
    <w:rsid w:val="008137C8"/>
    <w:rPr>
      <w:rFonts w:ascii="Times New Roman" w:hAnsi="Times New Roman"/>
      <w:szCs w:val="20"/>
    </w:rPr>
  </w:style>
  <w:style w:type="character" w:customStyle="1" w:styleId="CharChar2">
    <w:name w:val="Char Char"/>
    <w:semiHidden/>
    <w:qFormat/>
    <w:rsid w:val="008137C8"/>
    <w:rPr>
      <w:b/>
      <w:bCs/>
      <w:kern w:val="2"/>
      <w:sz w:val="21"/>
    </w:rPr>
  </w:style>
  <w:style w:type="character" w:customStyle="1" w:styleId="Char18">
    <w:name w:val="页脚 Char1"/>
    <w:basedOn w:val="a1"/>
    <w:uiPriority w:val="99"/>
    <w:semiHidden/>
    <w:qFormat/>
    <w:rsid w:val="008137C8"/>
    <w:rPr>
      <w:sz w:val="18"/>
      <w:szCs w:val="18"/>
    </w:rPr>
  </w:style>
  <w:style w:type="character" w:customStyle="1" w:styleId="CharChar5CharCharChar">
    <w:name w:val="+正文 Char Char5 Char Char Char"/>
    <w:link w:val="CharChar5Char"/>
    <w:qFormat/>
    <w:locked/>
    <w:rsid w:val="008137C8"/>
    <w:rPr>
      <w:rFonts w:ascii="宋体" w:hAnsi="宋体"/>
      <w:sz w:val="24"/>
    </w:rPr>
  </w:style>
  <w:style w:type="paragraph" w:customStyle="1" w:styleId="CharChar5Char">
    <w:name w:val="+正文 Char Char5 Char"/>
    <w:basedOn w:val="a"/>
    <w:link w:val="CharChar5CharCharChar"/>
    <w:qFormat/>
    <w:rsid w:val="008137C8"/>
    <w:pPr>
      <w:spacing w:line="360" w:lineRule="auto"/>
      <w:ind w:firstLineChars="200" w:firstLine="200"/>
    </w:pPr>
    <w:rPr>
      <w:rFonts w:ascii="宋体" w:eastAsiaTheme="minorEastAsia" w:hAnsi="宋体" w:cstheme="minorBidi"/>
      <w:sz w:val="24"/>
    </w:rPr>
  </w:style>
  <w:style w:type="character" w:customStyle="1" w:styleId="16">
    <w:name w:val="16"/>
    <w:qFormat/>
    <w:rsid w:val="008137C8"/>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8137C8"/>
    <w:rPr>
      <w:rFonts w:ascii="楷体_GB2312" w:eastAsia="楷体_GB2312"/>
      <w:sz w:val="24"/>
    </w:rPr>
  </w:style>
  <w:style w:type="paragraph" w:customStyle="1" w:styleId="CharCharChar">
    <w:name w:val="+正文 Char Char Char"/>
    <w:basedOn w:val="a"/>
    <w:link w:val="CharChar9"/>
    <w:qFormat/>
    <w:rsid w:val="008137C8"/>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8137C8"/>
    <w:rPr>
      <w:rFonts w:ascii="宋体" w:hAnsi="宋体"/>
      <w:sz w:val="24"/>
    </w:rPr>
  </w:style>
  <w:style w:type="paragraph" w:customStyle="1" w:styleId="CharChar3CharChar">
    <w:name w:val="+正文 Char Char3 Char Char"/>
    <w:basedOn w:val="a"/>
    <w:link w:val="CharChar3CharCharCharChar"/>
    <w:qFormat/>
    <w:rsid w:val="008137C8"/>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8137C8"/>
    <w:rPr>
      <w:kern w:val="2"/>
      <w:sz w:val="24"/>
      <w:szCs w:val="24"/>
    </w:rPr>
  </w:style>
  <w:style w:type="character" w:customStyle="1" w:styleId="Char1">
    <w:name w:val="正文缩进 Char"/>
    <w:link w:val="a0"/>
    <w:uiPriority w:val="99"/>
    <w:qFormat/>
    <w:rsid w:val="008137C8"/>
    <w:rPr>
      <w:rFonts w:ascii="Calibri" w:eastAsia="宋体" w:hAnsi="Calibri" w:cs="Times New Roman"/>
    </w:rPr>
  </w:style>
  <w:style w:type="character" w:customStyle="1" w:styleId="Char19">
    <w:name w:val="正文首行缩进 Char1"/>
    <w:basedOn w:val="Char10"/>
    <w:uiPriority w:val="99"/>
    <w:semiHidden/>
    <w:qFormat/>
    <w:rsid w:val="008137C8"/>
    <w:rPr>
      <w:rFonts w:ascii="Calibri" w:eastAsia="宋体" w:hAnsi="Calibri" w:cs="Times New Roman"/>
    </w:rPr>
  </w:style>
  <w:style w:type="character" w:customStyle="1" w:styleId="msoins0">
    <w:name w:val="msoins"/>
    <w:basedOn w:val="a1"/>
    <w:qFormat/>
    <w:rsid w:val="008137C8"/>
  </w:style>
  <w:style w:type="character" w:customStyle="1" w:styleId="Char1a">
    <w:name w:val="纯文本 Char1"/>
    <w:basedOn w:val="a1"/>
    <w:uiPriority w:val="99"/>
    <w:semiHidden/>
    <w:qFormat/>
    <w:rsid w:val="008137C8"/>
    <w:rPr>
      <w:rFonts w:ascii="宋体" w:eastAsia="宋体" w:hAnsi="Courier New" w:cs="Courier New"/>
      <w:szCs w:val="21"/>
    </w:rPr>
  </w:style>
  <w:style w:type="character" w:customStyle="1" w:styleId="Char1b">
    <w:name w:val="明显引用 Char1"/>
    <w:basedOn w:val="a1"/>
    <w:link w:val="13"/>
    <w:qFormat/>
    <w:locked/>
    <w:rsid w:val="008137C8"/>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8137C8"/>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8137C8"/>
    <w:rPr>
      <w:sz w:val="18"/>
      <w:szCs w:val="18"/>
    </w:rPr>
  </w:style>
  <w:style w:type="character" w:customStyle="1" w:styleId="Char5CharCharCharCharChar">
    <w:name w:val="+正文 Char5 Char Char Char Char Char"/>
    <w:link w:val="Char5CharCharChar"/>
    <w:qFormat/>
    <w:locked/>
    <w:rsid w:val="008137C8"/>
    <w:rPr>
      <w:rFonts w:ascii="宋体" w:hAnsi="宋体"/>
      <w:sz w:val="24"/>
    </w:rPr>
  </w:style>
  <w:style w:type="paragraph" w:customStyle="1" w:styleId="Char5CharCharChar">
    <w:name w:val="+正文 Char5 Char Char Char"/>
    <w:basedOn w:val="a"/>
    <w:link w:val="Char5CharCharCharCharChar"/>
    <w:qFormat/>
    <w:rsid w:val="008137C8"/>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qFormat/>
    <w:rsid w:val="008137C8"/>
  </w:style>
  <w:style w:type="character" w:customStyle="1" w:styleId="black1">
    <w:name w:val="black1"/>
    <w:qFormat/>
    <w:rsid w:val="008137C8"/>
    <w:rPr>
      <w:rFonts w:ascii="ˎ̥" w:hAnsi="ˎ̥" w:hint="default"/>
      <w:color w:val="333333"/>
      <w:sz w:val="18"/>
      <w:szCs w:val="18"/>
      <w:u w:val="none"/>
    </w:rPr>
  </w:style>
  <w:style w:type="character" w:customStyle="1" w:styleId="Char1e">
    <w:name w:val="表正文 Char1"/>
    <w:qFormat/>
    <w:rsid w:val="008137C8"/>
    <w:rPr>
      <w:kern w:val="2"/>
      <w:sz w:val="21"/>
    </w:rPr>
  </w:style>
  <w:style w:type="character" w:customStyle="1" w:styleId="Char1f">
    <w:name w:val="批注主题 Char1"/>
    <w:basedOn w:val="Char17"/>
    <w:uiPriority w:val="99"/>
    <w:semiHidden/>
    <w:qFormat/>
    <w:rsid w:val="008137C8"/>
    <w:rPr>
      <w:b/>
      <w:bCs/>
    </w:rPr>
  </w:style>
  <w:style w:type="paragraph" w:customStyle="1" w:styleId="200">
    <w:name w:val="20"/>
    <w:basedOn w:val="a"/>
    <w:qFormat/>
    <w:rsid w:val="008137C8"/>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8137C8"/>
    <w:pPr>
      <w:spacing w:afterLines="50" w:line="360" w:lineRule="auto"/>
    </w:pPr>
    <w:rPr>
      <w:rFonts w:ascii="仿宋_GB2312" w:eastAsia="仿宋_GB2312" w:hAnsi="宋体"/>
      <w:sz w:val="24"/>
      <w:szCs w:val="24"/>
    </w:rPr>
  </w:style>
  <w:style w:type="paragraph" w:customStyle="1" w:styleId="210">
    <w:name w:val="正文文本缩进 21"/>
    <w:basedOn w:val="a"/>
    <w:qFormat/>
    <w:rsid w:val="008137C8"/>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8137C8"/>
    <w:pPr>
      <w:adjustRightInd w:val="0"/>
      <w:spacing w:line="360" w:lineRule="auto"/>
    </w:pPr>
    <w:rPr>
      <w:rFonts w:ascii="Times New Roman" w:hAnsi="Times New Roman"/>
      <w:kern w:val="0"/>
      <w:sz w:val="24"/>
      <w:szCs w:val="20"/>
    </w:rPr>
  </w:style>
  <w:style w:type="paragraph" w:customStyle="1" w:styleId="xl71">
    <w:name w:val="xl7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8137C8"/>
    <w:pPr>
      <w:widowControl/>
      <w:ind w:firstLine="420"/>
    </w:pPr>
    <w:rPr>
      <w:rFonts w:cs="宋体"/>
      <w:kern w:val="0"/>
      <w:szCs w:val="21"/>
    </w:rPr>
  </w:style>
  <w:style w:type="paragraph" w:customStyle="1" w:styleId="TOC1">
    <w:name w:val="TOC 标题1"/>
    <w:basedOn w:val="1"/>
    <w:next w:val="a"/>
    <w:uiPriority w:val="39"/>
    <w:unhideWhenUsed/>
    <w:qFormat/>
    <w:rsid w:val="008137C8"/>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8137C8"/>
    <w:pPr>
      <w:widowControl/>
    </w:pPr>
    <w:rPr>
      <w:rFonts w:ascii="Times New Roman" w:hAnsi="Times New Roman"/>
      <w:kern w:val="0"/>
      <w:szCs w:val="21"/>
    </w:rPr>
  </w:style>
  <w:style w:type="paragraph" w:customStyle="1" w:styleId="17">
    <w:name w:val="列出段落1"/>
    <w:basedOn w:val="a"/>
    <w:uiPriority w:val="34"/>
    <w:qFormat/>
    <w:rsid w:val="008137C8"/>
    <w:pPr>
      <w:ind w:firstLineChars="200" w:firstLine="420"/>
    </w:pPr>
  </w:style>
  <w:style w:type="paragraph" w:customStyle="1" w:styleId="xl66">
    <w:name w:val="xl6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8137C8"/>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8137C8"/>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8137C8"/>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8137C8"/>
    <w:pPr>
      <w:spacing w:line="300" w:lineRule="auto"/>
    </w:pPr>
    <w:rPr>
      <w:rFonts w:ascii="Times New Roman" w:hAnsi="Times New Roman"/>
      <w:sz w:val="24"/>
      <w:szCs w:val="24"/>
    </w:rPr>
  </w:style>
  <w:style w:type="paragraph" w:customStyle="1" w:styleId="font1">
    <w:name w:val="font1"/>
    <w:basedOn w:val="a"/>
    <w:qFormat/>
    <w:rsid w:val="008137C8"/>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8137C8"/>
    <w:pPr>
      <w:ind w:firstLineChars="200" w:firstLine="420"/>
    </w:pPr>
  </w:style>
  <w:style w:type="paragraph" w:customStyle="1" w:styleId="xl82">
    <w:name w:val="xl82"/>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8137C8"/>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8137C8"/>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8137C8"/>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8137C8"/>
    <w:rPr>
      <w:rFonts w:ascii="Tahoma" w:hAnsi="Tahoma"/>
      <w:sz w:val="24"/>
      <w:szCs w:val="20"/>
    </w:rPr>
  </w:style>
  <w:style w:type="paragraph" w:customStyle="1" w:styleId="font9">
    <w:name w:val="font9"/>
    <w:basedOn w:val="a"/>
    <w:qFormat/>
    <w:rsid w:val="008137C8"/>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8137C8"/>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8137C8"/>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8137C8"/>
    <w:pPr>
      <w:jc w:val="center"/>
    </w:pPr>
    <w:rPr>
      <w:rFonts w:ascii="Arial" w:eastAsia="黑体" w:hAnsi="Arial" w:cs="Arial"/>
      <w:bCs/>
      <w:sz w:val="52"/>
      <w:szCs w:val="32"/>
    </w:rPr>
  </w:style>
  <w:style w:type="paragraph" w:customStyle="1" w:styleId="font11">
    <w:name w:val="font11"/>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8137C8"/>
    <w:pPr>
      <w:tabs>
        <w:tab w:val="left" w:pos="360"/>
      </w:tabs>
    </w:pPr>
    <w:rPr>
      <w:rFonts w:ascii="Times New Roman" w:hAnsi="Times New Roman"/>
      <w:sz w:val="24"/>
      <w:szCs w:val="24"/>
    </w:rPr>
  </w:style>
  <w:style w:type="paragraph" w:customStyle="1" w:styleId="flName">
    <w:name w:val="flName"/>
    <w:basedOn w:val="a"/>
    <w:qFormat/>
    <w:rsid w:val="008137C8"/>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8137C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8137C8"/>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f7"/>
    <w:next w:val="af7"/>
    <w:qFormat/>
    <w:rsid w:val="008137C8"/>
  </w:style>
  <w:style w:type="paragraph" w:customStyle="1" w:styleId="reader-word-layer">
    <w:name w:val="reader-word-layer"/>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8137C8"/>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8137C8"/>
    <w:rPr>
      <w:rFonts w:ascii="宋体" w:hAnsi="宋体"/>
      <w:szCs w:val="24"/>
    </w:rPr>
  </w:style>
  <w:style w:type="paragraph" w:customStyle="1" w:styleId="p17">
    <w:name w:val="p17"/>
    <w:basedOn w:val="a"/>
    <w:qFormat/>
    <w:rsid w:val="008137C8"/>
    <w:pPr>
      <w:widowControl/>
    </w:pPr>
    <w:rPr>
      <w:rFonts w:ascii="Times New Roman" w:hAnsi="Times New Roman"/>
      <w:kern w:val="0"/>
      <w:szCs w:val="21"/>
    </w:rPr>
  </w:style>
  <w:style w:type="paragraph" w:customStyle="1" w:styleId="font10">
    <w:name w:val="font10"/>
    <w:basedOn w:val="a"/>
    <w:qFormat/>
    <w:rsid w:val="008137C8"/>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8137C8"/>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8137C8"/>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8137C8"/>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8137C8"/>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8137C8"/>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8137C8"/>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8137C8"/>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8137C8"/>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8137C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8137C8"/>
    <w:pPr>
      <w:spacing w:line="360" w:lineRule="auto"/>
    </w:pPr>
    <w:rPr>
      <w:rFonts w:ascii="宋体" w:hAnsi="宋体" w:cs="Arial"/>
      <w:b/>
      <w:bCs/>
      <w:szCs w:val="21"/>
    </w:rPr>
  </w:style>
  <w:style w:type="paragraph" w:customStyle="1" w:styleId="170">
    <w:name w:val="17"/>
    <w:basedOn w:val="a"/>
    <w:qFormat/>
    <w:rsid w:val="008137C8"/>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8137C8"/>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8137C8"/>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8137C8"/>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8137C8"/>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8137C8"/>
    <w:pPr>
      <w:widowControl/>
      <w:snapToGrid w:val="0"/>
    </w:pPr>
    <w:rPr>
      <w:rFonts w:ascii="Times New Roman" w:eastAsia="Arial Unicode MS" w:hAnsi="Times New Roman"/>
      <w:kern w:val="0"/>
      <w:szCs w:val="21"/>
    </w:rPr>
  </w:style>
  <w:style w:type="paragraph" w:customStyle="1" w:styleId="xl84">
    <w:name w:val="xl8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8137C8"/>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8137C8"/>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8137C8"/>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8137C8"/>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8137C8"/>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8137C8"/>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8137C8"/>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8137C8"/>
    <w:pPr>
      <w:spacing w:line="360" w:lineRule="auto"/>
    </w:pPr>
    <w:rPr>
      <w:rFonts w:ascii="宋体" w:hAnsi="宋体"/>
      <w:bCs/>
      <w:szCs w:val="21"/>
    </w:rPr>
  </w:style>
  <w:style w:type="paragraph" w:customStyle="1" w:styleId="xl44">
    <w:name w:val="xl44"/>
    <w:basedOn w:val="a"/>
    <w:qFormat/>
    <w:rsid w:val="008137C8"/>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8137C8"/>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8137C8"/>
    <w:rPr>
      <w:rFonts w:ascii="Tahoma" w:hAnsi="Tahoma"/>
      <w:sz w:val="24"/>
      <w:szCs w:val="20"/>
    </w:rPr>
  </w:style>
  <w:style w:type="paragraph" w:customStyle="1" w:styleId="xl30">
    <w:name w:val="xl30"/>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8137C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8137C8"/>
    <w:pPr>
      <w:jc w:val="left"/>
    </w:pPr>
    <w:rPr>
      <w:rFonts w:ascii="宋体" w:hAnsi="宋体"/>
      <w:szCs w:val="21"/>
    </w:rPr>
  </w:style>
  <w:style w:type="paragraph" w:customStyle="1" w:styleId="xl59">
    <w:name w:val="xl59"/>
    <w:basedOn w:val="a"/>
    <w:qFormat/>
    <w:rsid w:val="008137C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8137C8"/>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8137C8"/>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8137C8"/>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8137C8"/>
    <w:pPr>
      <w:tabs>
        <w:tab w:val="left" w:pos="360"/>
      </w:tabs>
    </w:pPr>
    <w:rPr>
      <w:rFonts w:ascii="Times New Roman" w:hAnsi="Times New Roman"/>
      <w:sz w:val="24"/>
      <w:szCs w:val="24"/>
    </w:rPr>
  </w:style>
  <w:style w:type="paragraph" w:customStyle="1" w:styleId="120">
    <w:name w:val="列出段落12"/>
    <w:basedOn w:val="a"/>
    <w:qFormat/>
    <w:rsid w:val="008137C8"/>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8137C8"/>
    <w:pPr>
      <w:tabs>
        <w:tab w:val="left" w:pos="360"/>
      </w:tabs>
    </w:pPr>
    <w:rPr>
      <w:rFonts w:ascii="Times New Roman" w:hAnsi="Times New Roman"/>
      <w:sz w:val="24"/>
      <w:szCs w:val="24"/>
    </w:rPr>
  </w:style>
  <w:style w:type="paragraph" w:customStyle="1" w:styleId="xl41">
    <w:name w:val="xl41"/>
    <w:basedOn w:val="a"/>
    <w:qFormat/>
    <w:rsid w:val="008137C8"/>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8137C8"/>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8137C8"/>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8137C8"/>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8137C8"/>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8137C8"/>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8137C8"/>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8137C8"/>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8137C8"/>
    <w:pPr>
      <w:ind w:leftChars="200" w:left="420"/>
      <w:jc w:val="left"/>
    </w:pPr>
    <w:rPr>
      <w:rFonts w:ascii="Times New Roman" w:hAnsi="Times New Roman"/>
      <w:sz w:val="28"/>
      <w:szCs w:val="24"/>
      <w:lang w:eastAsia="zh-TW"/>
    </w:rPr>
  </w:style>
  <w:style w:type="paragraph" w:customStyle="1" w:styleId="xl25">
    <w:name w:val="xl2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8137C8"/>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8137C8"/>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8137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8137C8"/>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8137C8"/>
    <w:rPr>
      <w:rFonts w:ascii="Calibri" w:eastAsia="宋体" w:hAnsi="Calibri" w:cs="Times New Roman"/>
    </w:rPr>
  </w:style>
  <w:style w:type="paragraph" w:customStyle="1" w:styleId="-11">
    <w:name w:val="彩色列表 - 着色 11"/>
    <w:basedOn w:val="a"/>
    <w:uiPriority w:val="34"/>
    <w:qFormat/>
    <w:rsid w:val="008137C8"/>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8137C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8137C8"/>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8137C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8137C8"/>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f7"/>
    <w:qFormat/>
    <w:rsid w:val="008137C8"/>
  </w:style>
  <w:style w:type="paragraph" w:customStyle="1" w:styleId="Char41">
    <w:name w:val="Char4"/>
    <w:basedOn w:val="a"/>
    <w:qFormat/>
    <w:rsid w:val="008137C8"/>
    <w:rPr>
      <w:rFonts w:ascii="Tahoma" w:hAnsi="Tahoma"/>
      <w:sz w:val="24"/>
      <w:szCs w:val="20"/>
    </w:rPr>
  </w:style>
  <w:style w:type="paragraph" w:customStyle="1" w:styleId="flType">
    <w:name w:val="flType"/>
    <w:basedOn w:val="a"/>
    <w:qFormat/>
    <w:rsid w:val="008137C8"/>
    <w:pPr>
      <w:adjustRightInd w:val="0"/>
      <w:spacing w:after="284" w:line="113" w:lineRule="atLeast"/>
      <w:jc w:val="center"/>
      <w:textAlignment w:val="baseline"/>
    </w:pPr>
    <w:rPr>
      <w:rFonts w:ascii="Times New Roman" w:hAnsi="Times New Roman"/>
      <w:kern w:val="0"/>
      <w:sz w:val="24"/>
      <w:szCs w:val="20"/>
    </w:rPr>
  </w:style>
  <w:style w:type="paragraph" w:customStyle="1" w:styleId="Default">
    <w:name w:val="Default"/>
    <w:qFormat/>
    <w:rsid w:val="008137C8"/>
    <w:pPr>
      <w:widowControl w:val="0"/>
      <w:autoSpaceDE w:val="0"/>
      <w:autoSpaceDN w:val="0"/>
      <w:adjustRightInd w:val="0"/>
    </w:pPr>
    <w:rPr>
      <w:rFonts w:ascii="仿宋_GB2312" w:eastAsia="仿宋_GB2312" w:hAnsi="Calibri" w:cs="仿宋_GB2312"/>
      <w:color w:val="000000"/>
      <w:kern w:val="0"/>
      <w:sz w:val="24"/>
      <w:szCs w:val="24"/>
    </w:rPr>
  </w:style>
  <w:style w:type="paragraph" w:styleId="affe">
    <w:name w:val="List Paragraph"/>
    <w:basedOn w:val="a"/>
    <w:link w:val="Charf8"/>
    <w:uiPriority w:val="99"/>
    <w:qFormat/>
    <w:rsid w:val="008137C8"/>
    <w:pPr>
      <w:ind w:firstLineChars="200" w:firstLine="420"/>
    </w:pPr>
    <w:rPr>
      <w:rFonts w:ascii="Times New Roman" w:hAnsi="Times New Roman"/>
      <w:szCs w:val="20"/>
    </w:rPr>
  </w:style>
  <w:style w:type="paragraph" w:customStyle="1" w:styleId="afff">
    <w:name w:val="[正文文本]"/>
    <w:basedOn w:val="a"/>
    <w:qFormat/>
    <w:rsid w:val="008137C8"/>
    <w:pPr>
      <w:widowControl/>
      <w:adjustRightInd w:val="0"/>
      <w:snapToGrid w:val="0"/>
      <w:ind w:firstLineChars="200" w:firstLine="420"/>
      <w:jc w:val="left"/>
    </w:pPr>
    <w:rPr>
      <w:rFonts w:ascii="微软雅黑" w:eastAsia="微软雅黑" w:hAnsi="微软雅黑" w:cs="宋体"/>
      <w:kern w:val="0"/>
      <w:szCs w:val="20"/>
    </w:rPr>
  </w:style>
  <w:style w:type="character" w:customStyle="1" w:styleId="UnresolvedMention">
    <w:name w:val="Unresolved Mention"/>
    <w:basedOn w:val="a1"/>
    <w:uiPriority w:val="99"/>
    <w:semiHidden/>
    <w:unhideWhenUsed/>
    <w:rsid w:val="008137C8"/>
    <w:rPr>
      <w:color w:val="605E5C"/>
      <w:shd w:val="clear" w:color="auto" w:fill="E1DFDD"/>
    </w:rPr>
  </w:style>
  <w:style w:type="paragraph" w:customStyle="1" w:styleId="msonormal0">
    <w:name w:val="msonormal"/>
    <w:basedOn w:val="a"/>
    <w:rsid w:val="008137C8"/>
    <w:pPr>
      <w:widowControl/>
      <w:spacing w:before="100" w:beforeAutospacing="1" w:after="100" w:afterAutospacing="1"/>
      <w:jc w:val="left"/>
    </w:pPr>
    <w:rPr>
      <w:rFonts w:ascii="宋体" w:hAnsi="宋体" w:cs="宋体"/>
      <w:kern w:val="0"/>
      <w:sz w:val="24"/>
      <w:szCs w:val="24"/>
    </w:rPr>
  </w:style>
  <w:style w:type="character" w:customStyle="1" w:styleId="Charf8">
    <w:name w:val="列出段落 Char"/>
    <w:link w:val="affe"/>
    <w:uiPriority w:val="99"/>
    <w:qFormat/>
    <w:locked/>
    <w:rsid w:val="008137C8"/>
    <w:rPr>
      <w:rFonts w:ascii="Times New Roman" w:eastAsia="宋体" w:hAnsi="Times New Roman" w:cs="Times New Roman"/>
      <w:szCs w:val="20"/>
    </w:rPr>
  </w:style>
  <w:style w:type="character" w:customStyle="1" w:styleId="1d">
    <w:name w:val="未处理的提及1"/>
    <w:basedOn w:val="a1"/>
    <w:uiPriority w:val="99"/>
    <w:semiHidden/>
    <w:unhideWhenUsed/>
    <w:rsid w:val="008137C8"/>
    <w:rPr>
      <w:color w:val="605E5C"/>
      <w:shd w:val="clear" w:color="auto" w:fill="E1DFDD"/>
    </w:rPr>
  </w:style>
  <w:style w:type="paragraph" w:styleId="afff0">
    <w:name w:val="Revision"/>
    <w:hidden/>
    <w:uiPriority w:val="99"/>
    <w:unhideWhenUsed/>
    <w:rsid w:val="008137C8"/>
    <w:rPr>
      <w:rFonts w:ascii="Calibri" w:eastAsia="宋体" w:hAnsi="Calibri" w:cs="Times New Roman"/>
    </w:rPr>
  </w:style>
  <w:style w:type="paragraph" w:customStyle="1" w:styleId="xl63">
    <w:name w:val="xl63"/>
    <w:basedOn w:val="a"/>
    <w:rsid w:val="008137C8"/>
    <w:pPr>
      <w:widowControl/>
      <w:spacing w:before="100" w:beforeAutospacing="1" w:after="100" w:afterAutospacing="1"/>
      <w:jc w:val="center"/>
    </w:pPr>
    <w:rPr>
      <w:rFonts w:ascii="宋体" w:hAnsi="宋体" w:cs="宋体"/>
      <w:kern w:val="0"/>
      <w:sz w:val="22"/>
    </w:rPr>
  </w:style>
  <w:style w:type="paragraph" w:customStyle="1" w:styleId="xl64">
    <w:name w:val="xl64"/>
    <w:basedOn w:val="a"/>
    <w:rsid w:val="008137C8"/>
    <w:pPr>
      <w:widowControl/>
      <w:spacing w:before="100" w:beforeAutospacing="1" w:after="100" w:afterAutospacing="1"/>
      <w:jc w:val="left"/>
    </w:pPr>
    <w:rPr>
      <w:rFonts w:ascii="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42372</Words>
  <Characters>45762</Characters>
  <Application>Microsoft Office Word</Application>
  <DocSecurity>0</DocSecurity>
  <Lines>7627</Lines>
  <Paragraphs>6295</Paragraphs>
  <ScaleCrop>false</ScaleCrop>
  <Company>Microsoft</Company>
  <LinksUpToDate>false</LinksUpToDate>
  <CharactersWithSpaces>81839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2024-01-16T05:42:00Z</dcterms:created>
  <dcterms:modified xsi:type="dcterms:W3CDTF">2024-01-16T07:49:00Z</dcterms:modified>
</cp:coreProperties>
</file>