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45" w:rsidRDefault="003A6245" w:rsidP="003A6245">
      <w:pPr>
        <w:adjustRightInd w:val="0"/>
        <w:snapToGrid w:val="0"/>
        <w:spacing w:line="300" w:lineRule="auto"/>
        <w:jc w:val="center"/>
        <w:outlineLvl w:val="1"/>
        <w:rPr>
          <w:rFonts w:ascii="Times New Roman" w:eastAsia="黑体" w:hAnsi="Times New Roman"/>
          <w:sz w:val="30"/>
          <w:szCs w:val="30"/>
        </w:rPr>
      </w:pPr>
      <w:bookmarkStart w:id="0" w:name="_Toc155275298"/>
      <w:r>
        <w:rPr>
          <w:rFonts w:ascii="Times New Roman" w:eastAsia="黑体" w:hAnsi="Times New Roman"/>
          <w:sz w:val="30"/>
          <w:szCs w:val="30"/>
        </w:rPr>
        <w:t>一、说明</w:t>
      </w:r>
      <w:bookmarkEnd w:id="0"/>
    </w:p>
    <w:p w:rsidR="003A6245" w:rsidRDefault="003A6245" w:rsidP="003A6245">
      <w:pPr>
        <w:adjustRightInd w:val="0"/>
        <w:snapToGrid w:val="0"/>
        <w:spacing w:line="300" w:lineRule="auto"/>
        <w:ind w:firstLineChars="200" w:firstLine="442"/>
        <w:outlineLvl w:val="2"/>
        <w:rPr>
          <w:rFonts w:ascii="Times New Roman" w:hAnsi="Times New Roman"/>
          <w:b/>
          <w:bCs/>
          <w:sz w:val="22"/>
        </w:rPr>
      </w:pPr>
      <w:bookmarkStart w:id="1" w:name="_Toc24322"/>
      <w:bookmarkStart w:id="2" w:name="_Toc155275299"/>
      <w:r>
        <w:rPr>
          <w:rFonts w:ascii="Times New Roman" w:hAnsi="Times New Roman"/>
          <w:b/>
          <w:bCs/>
          <w:sz w:val="22"/>
        </w:rPr>
        <w:t xml:space="preserve">1 </w:t>
      </w:r>
      <w:r>
        <w:rPr>
          <w:rFonts w:ascii="Times New Roman" w:hAnsi="Times New Roman"/>
          <w:b/>
          <w:bCs/>
          <w:sz w:val="22"/>
        </w:rPr>
        <w:t>总则</w:t>
      </w:r>
      <w:bookmarkEnd w:id="1"/>
      <w:bookmarkEnd w:id="2"/>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color w:val="000000"/>
          <w:sz w:val="22"/>
        </w:rPr>
        <w:t>并附相关证据。</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rsidR="003A6245" w:rsidRDefault="003A6245" w:rsidP="003A624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3A6245" w:rsidRDefault="003A6245" w:rsidP="003A6245">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p>
    <w:p w:rsidR="003A6245" w:rsidRDefault="003A6245" w:rsidP="003A6245">
      <w:pPr>
        <w:adjustRightInd w:val="0"/>
        <w:snapToGrid w:val="0"/>
        <w:spacing w:line="300" w:lineRule="auto"/>
        <w:jc w:val="center"/>
        <w:outlineLvl w:val="1"/>
        <w:rPr>
          <w:rFonts w:ascii="Times New Roman" w:eastAsia="黑体" w:hAnsi="Times New Roman"/>
          <w:sz w:val="30"/>
          <w:szCs w:val="30"/>
        </w:rPr>
      </w:pPr>
      <w:bookmarkStart w:id="3" w:name="_Toc27204"/>
      <w:bookmarkStart w:id="4" w:name="_Toc155275300"/>
      <w:r>
        <w:rPr>
          <w:rFonts w:ascii="Times New Roman" w:eastAsia="黑体" w:hAnsi="Times New Roman"/>
          <w:sz w:val="30"/>
          <w:szCs w:val="30"/>
        </w:rPr>
        <w:t>二、项目概况</w:t>
      </w:r>
      <w:bookmarkEnd w:id="3"/>
      <w:bookmarkEnd w:id="4"/>
    </w:p>
    <w:p w:rsidR="003A6245" w:rsidRDefault="003A6245" w:rsidP="003A6245">
      <w:pPr>
        <w:adjustRightInd w:val="0"/>
        <w:snapToGrid w:val="0"/>
        <w:spacing w:line="300" w:lineRule="auto"/>
        <w:ind w:firstLineChars="200" w:firstLine="442"/>
        <w:outlineLvl w:val="2"/>
        <w:rPr>
          <w:rFonts w:ascii="Times New Roman" w:hAnsi="Times New Roman"/>
          <w:b/>
          <w:bCs/>
          <w:sz w:val="22"/>
        </w:rPr>
      </w:pPr>
      <w:bookmarkStart w:id="5" w:name="_Toc3773"/>
      <w:bookmarkStart w:id="6" w:name="_Toc155275301"/>
      <w:r>
        <w:rPr>
          <w:rFonts w:ascii="Times New Roman" w:hAnsi="Times New Roman"/>
          <w:b/>
          <w:bCs/>
          <w:sz w:val="22"/>
        </w:rPr>
        <w:t xml:space="preserve">2 </w:t>
      </w:r>
      <w:r>
        <w:rPr>
          <w:rFonts w:ascii="Times New Roman" w:hAnsi="Times New Roman"/>
          <w:b/>
          <w:bCs/>
          <w:sz w:val="22"/>
        </w:rPr>
        <w:t>项目名称</w:t>
      </w:r>
      <w:bookmarkEnd w:id="5"/>
      <w:bookmarkEnd w:id="6"/>
    </w:p>
    <w:p w:rsidR="003A6245" w:rsidRDefault="003A6245" w:rsidP="003A6245">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sidRPr="00E0550B">
        <w:rPr>
          <w:rFonts w:ascii="Arial" w:hAnsi="Arial" w:cs="Arial" w:hint="eastAsia"/>
          <w:color w:val="333333"/>
          <w:sz w:val="22"/>
        </w:rPr>
        <w:t>2024</w:t>
      </w:r>
      <w:r w:rsidRPr="00E0550B">
        <w:rPr>
          <w:rFonts w:ascii="Arial" w:hAnsi="Arial" w:cs="Arial" w:hint="eastAsia"/>
          <w:color w:val="333333"/>
          <w:sz w:val="22"/>
        </w:rPr>
        <w:t>年物业管理费</w:t>
      </w:r>
    </w:p>
    <w:p w:rsidR="003A6245" w:rsidRDefault="003A6245" w:rsidP="003A6245">
      <w:pPr>
        <w:adjustRightInd w:val="0"/>
        <w:snapToGrid w:val="0"/>
        <w:spacing w:line="300" w:lineRule="auto"/>
        <w:ind w:firstLineChars="200" w:firstLine="442"/>
        <w:outlineLvl w:val="2"/>
        <w:rPr>
          <w:rFonts w:ascii="Times New Roman" w:hAnsi="Times New Roman"/>
          <w:b/>
          <w:bCs/>
          <w:sz w:val="22"/>
        </w:rPr>
      </w:pPr>
      <w:bookmarkStart w:id="7" w:name="_Toc10054"/>
      <w:bookmarkStart w:id="8" w:name="_Toc155275302"/>
      <w:r>
        <w:rPr>
          <w:rFonts w:ascii="Times New Roman" w:hAnsi="Times New Roman"/>
          <w:b/>
          <w:bCs/>
          <w:sz w:val="22"/>
        </w:rPr>
        <w:t>3</w:t>
      </w:r>
      <w:r>
        <w:rPr>
          <w:rFonts w:ascii="Times New Roman" w:hAnsi="Times New Roman"/>
          <w:b/>
          <w:bCs/>
          <w:sz w:val="22"/>
        </w:rPr>
        <w:t>物业基本情况</w:t>
      </w:r>
      <w:bookmarkEnd w:id="7"/>
      <w:bookmarkEnd w:id="8"/>
    </w:p>
    <w:p w:rsidR="003A6245" w:rsidRDefault="003A6245" w:rsidP="003A6245">
      <w:pPr>
        <w:adjustRightInd w:val="0"/>
        <w:snapToGrid w:val="0"/>
        <w:spacing w:line="300" w:lineRule="auto"/>
        <w:ind w:firstLineChars="200" w:firstLine="440"/>
        <w:rPr>
          <w:rFonts w:ascii="Times New Roman" w:hAnsi="Times New Roman"/>
          <w:sz w:val="22"/>
        </w:rPr>
      </w:pPr>
      <w:r w:rsidRPr="00E0550B">
        <w:rPr>
          <w:rFonts w:ascii="Times New Roman" w:hAnsi="Times New Roman" w:hint="eastAsia"/>
          <w:sz w:val="22"/>
        </w:rPr>
        <w:t>北蔡镇机关大楼物业，位于沪南路</w:t>
      </w:r>
      <w:r w:rsidRPr="00E0550B">
        <w:rPr>
          <w:rFonts w:ascii="Times New Roman" w:hAnsi="Times New Roman" w:hint="eastAsia"/>
          <w:sz w:val="22"/>
        </w:rPr>
        <w:t>1000</w:t>
      </w:r>
      <w:r w:rsidRPr="00E0550B">
        <w:rPr>
          <w:rFonts w:ascii="Times New Roman" w:hAnsi="Times New Roman" w:hint="eastAsia"/>
          <w:sz w:val="22"/>
        </w:rPr>
        <w:t>号，建筑面积</w:t>
      </w:r>
      <w:r w:rsidRPr="00E0550B">
        <w:rPr>
          <w:rFonts w:ascii="Times New Roman" w:hAnsi="Times New Roman" w:hint="eastAsia"/>
          <w:sz w:val="22"/>
        </w:rPr>
        <w:t>11500</w:t>
      </w:r>
      <w:r w:rsidRPr="00E0550B">
        <w:rPr>
          <w:rFonts w:ascii="Times New Roman" w:hAnsi="Times New Roman" w:hint="eastAsia"/>
          <w:sz w:val="22"/>
        </w:rPr>
        <w:t>平米</w:t>
      </w:r>
      <w:r>
        <w:rPr>
          <w:rFonts w:ascii="Times New Roman" w:hAnsi="Times New Roman" w:hint="eastAsia"/>
          <w:sz w:val="22"/>
        </w:rPr>
        <w:t>。</w:t>
      </w:r>
    </w:p>
    <w:p w:rsidR="003A6245" w:rsidRDefault="003A6245" w:rsidP="003A6245">
      <w:pPr>
        <w:adjustRightInd w:val="0"/>
        <w:snapToGrid w:val="0"/>
        <w:spacing w:line="300" w:lineRule="auto"/>
        <w:ind w:firstLineChars="200" w:firstLine="442"/>
        <w:jc w:val="left"/>
        <w:outlineLvl w:val="2"/>
        <w:rPr>
          <w:rFonts w:ascii="Times New Roman" w:hAnsi="Times New Roman"/>
          <w:b/>
          <w:color w:val="000000"/>
          <w:sz w:val="22"/>
        </w:rPr>
      </w:pPr>
      <w:bookmarkStart w:id="9" w:name="_Toc444"/>
      <w:bookmarkStart w:id="10" w:name="_Toc155275303"/>
      <w:r>
        <w:rPr>
          <w:rFonts w:ascii="Times New Roman" w:hAnsi="Times New Roman"/>
          <w:b/>
          <w:color w:val="000000"/>
          <w:sz w:val="22"/>
        </w:rPr>
        <w:t xml:space="preserve">4 </w:t>
      </w:r>
      <w:r>
        <w:rPr>
          <w:rFonts w:ascii="Times New Roman" w:hAnsi="Times New Roman"/>
          <w:b/>
          <w:color w:val="000000"/>
          <w:sz w:val="22"/>
        </w:rPr>
        <w:t>招标范围与内容</w:t>
      </w:r>
      <w:bookmarkEnd w:id="9"/>
      <w:bookmarkEnd w:id="10"/>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3A6245" w:rsidRPr="00970871" w:rsidRDefault="003A6245" w:rsidP="003A6245">
      <w:pPr>
        <w:adjustRightInd w:val="0"/>
        <w:snapToGrid w:val="0"/>
        <w:spacing w:line="300" w:lineRule="auto"/>
        <w:ind w:firstLineChars="200" w:firstLine="440"/>
        <w:jc w:val="left"/>
        <w:rPr>
          <w:rFonts w:ascii="宋体" w:hAnsi="宋体" w:cs="宋体"/>
          <w:sz w:val="22"/>
        </w:rPr>
      </w:pPr>
      <w:r w:rsidRPr="00E0550B">
        <w:rPr>
          <w:rFonts w:ascii="Times New Roman" w:hAnsi="Times New Roman" w:hint="eastAsia"/>
          <w:sz w:val="22"/>
        </w:rPr>
        <w:t>北蔡镇机关大楼物业，位于沪南路</w:t>
      </w:r>
      <w:r w:rsidRPr="00E0550B">
        <w:rPr>
          <w:rFonts w:ascii="Times New Roman" w:hAnsi="Times New Roman" w:hint="eastAsia"/>
          <w:sz w:val="22"/>
        </w:rPr>
        <w:t>1000</w:t>
      </w:r>
      <w:r w:rsidRPr="00E0550B">
        <w:rPr>
          <w:rFonts w:ascii="Times New Roman" w:hAnsi="Times New Roman" w:hint="eastAsia"/>
          <w:sz w:val="22"/>
        </w:rPr>
        <w:t>号，建筑面积</w:t>
      </w:r>
      <w:r w:rsidRPr="00E0550B">
        <w:rPr>
          <w:rFonts w:ascii="Times New Roman" w:hAnsi="Times New Roman" w:hint="eastAsia"/>
          <w:sz w:val="22"/>
        </w:rPr>
        <w:t>11500</w:t>
      </w:r>
      <w:r w:rsidRPr="00E0550B">
        <w:rPr>
          <w:rFonts w:ascii="Times New Roman" w:hAnsi="Times New Roman" w:hint="eastAsia"/>
          <w:sz w:val="22"/>
        </w:rPr>
        <w:t>平米的办公中心（地上</w:t>
      </w:r>
      <w:r w:rsidRPr="00E0550B">
        <w:rPr>
          <w:rFonts w:ascii="Times New Roman" w:hAnsi="Times New Roman" w:hint="eastAsia"/>
          <w:sz w:val="22"/>
        </w:rPr>
        <w:t>10119.12</w:t>
      </w:r>
      <w:r w:rsidRPr="00E0550B">
        <w:rPr>
          <w:rFonts w:ascii="Times New Roman" w:hAnsi="Times New Roman" w:hint="eastAsia"/>
          <w:sz w:val="22"/>
        </w:rPr>
        <w:t>平米，地下</w:t>
      </w:r>
      <w:r w:rsidRPr="00E0550B">
        <w:rPr>
          <w:rFonts w:ascii="Times New Roman" w:hAnsi="Times New Roman" w:hint="eastAsia"/>
          <w:sz w:val="22"/>
        </w:rPr>
        <w:t>1380.88</w:t>
      </w:r>
      <w:r w:rsidRPr="00E0550B">
        <w:rPr>
          <w:rFonts w:ascii="Times New Roman" w:hAnsi="Times New Roman" w:hint="eastAsia"/>
          <w:sz w:val="22"/>
        </w:rPr>
        <w:t>平米）和</w:t>
      </w:r>
      <w:r w:rsidRPr="00E75380">
        <w:rPr>
          <w:rFonts w:ascii="Times New Roman" w:hAnsi="Times New Roman" w:hint="eastAsia"/>
          <w:sz w:val="22"/>
        </w:rPr>
        <w:t>北中路</w:t>
      </w:r>
      <w:r w:rsidRPr="00E75380">
        <w:rPr>
          <w:rFonts w:ascii="Times New Roman" w:hAnsi="Times New Roman" w:hint="eastAsia"/>
          <w:sz w:val="22"/>
        </w:rPr>
        <w:t>150</w:t>
      </w:r>
      <w:r w:rsidRPr="00E0550B">
        <w:rPr>
          <w:rFonts w:ascii="Times New Roman" w:hAnsi="Times New Roman" w:hint="eastAsia"/>
          <w:sz w:val="22"/>
        </w:rPr>
        <w:t>建筑面积为</w:t>
      </w:r>
      <w:r w:rsidRPr="00E0550B">
        <w:rPr>
          <w:rFonts w:ascii="Times New Roman" w:hAnsi="Times New Roman" w:hint="eastAsia"/>
          <w:sz w:val="22"/>
        </w:rPr>
        <w:t>10597</w:t>
      </w:r>
      <w:r w:rsidRPr="00E0550B">
        <w:rPr>
          <w:rFonts w:ascii="Times New Roman" w:hAnsi="Times New Roman" w:hint="eastAsia"/>
          <w:sz w:val="22"/>
        </w:rPr>
        <w:t>平米的综合楼（地上</w:t>
      </w:r>
      <w:r w:rsidRPr="00E0550B">
        <w:rPr>
          <w:rFonts w:ascii="Times New Roman" w:hAnsi="Times New Roman" w:hint="eastAsia"/>
          <w:sz w:val="22"/>
        </w:rPr>
        <w:t>7500</w:t>
      </w:r>
      <w:r w:rsidRPr="00E0550B">
        <w:rPr>
          <w:rFonts w:ascii="Times New Roman" w:hAnsi="Times New Roman" w:hint="eastAsia"/>
          <w:sz w:val="22"/>
        </w:rPr>
        <w:t>平米，地下</w:t>
      </w:r>
      <w:r w:rsidRPr="00E0550B">
        <w:rPr>
          <w:rFonts w:ascii="Times New Roman" w:hAnsi="Times New Roman" w:hint="eastAsia"/>
          <w:sz w:val="22"/>
        </w:rPr>
        <w:t>3097</w:t>
      </w:r>
      <w:r w:rsidRPr="00E0550B">
        <w:rPr>
          <w:rFonts w:ascii="Times New Roman" w:hAnsi="Times New Roman" w:hint="eastAsia"/>
          <w:sz w:val="22"/>
        </w:rPr>
        <w:t>平米）两部分。机关工作人员</w:t>
      </w:r>
      <w:r w:rsidRPr="00E0550B">
        <w:rPr>
          <w:rFonts w:ascii="Times New Roman" w:hAnsi="Times New Roman" w:hint="eastAsia"/>
          <w:sz w:val="22"/>
        </w:rPr>
        <w:t>600</w:t>
      </w:r>
      <w:r w:rsidRPr="00E0550B">
        <w:rPr>
          <w:rFonts w:ascii="Times New Roman" w:hAnsi="Times New Roman" w:hint="eastAsia"/>
          <w:sz w:val="22"/>
        </w:rPr>
        <w:t>人左右。设</w:t>
      </w:r>
      <w:r w:rsidRPr="00E0550B">
        <w:rPr>
          <w:rFonts w:ascii="Times New Roman" w:hAnsi="Times New Roman" w:hint="eastAsia"/>
          <w:sz w:val="22"/>
        </w:rPr>
        <w:t>2</w:t>
      </w:r>
      <w:r w:rsidRPr="00E0550B">
        <w:rPr>
          <w:rFonts w:ascii="Times New Roman" w:hAnsi="Times New Roman" w:hint="eastAsia"/>
          <w:sz w:val="22"/>
        </w:rPr>
        <w:t>个地面停车场，</w:t>
      </w:r>
      <w:r w:rsidRPr="00E0550B">
        <w:rPr>
          <w:rFonts w:ascii="Times New Roman" w:hAnsi="Times New Roman" w:hint="eastAsia"/>
          <w:sz w:val="22"/>
        </w:rPr>
        <w:t>2</w:t>
      </w:r>
      <w:r w:rsidRPr="00E0550B">
        <w:rPr>
          <w:rFonts w:ascii="Times New Roman" w:hAnsi="Times New Roman" w:hint="eastAsia"/>
          <w:sz w:val="22"/>
        </w:rPr>
        <w:t>个地下停车库，停车位共计</w:t>
      </w:r>
      <w:r w:rsidRPr="00E0550B">
        <w:rPr>
          <w:rFonts w:ascii="Times New Roman" w:hAnsi="Times New Roman" w:hint="eastAsia"/>
          <w:sz w:val="22"/>
        </w:rPr>
        <w:t>270</w:t>
      </w:r>
      <w:r w:rsidRPr="00E0550B">
        <w:rPr>
          <w:rFonts w:ascii="Times New Roman" w:hAnsi="Times New Roman" w:hint="eastAsia"/>
          <w:sz w:val="22"/>
        </w:rPr>
        <w:t>个，</w:t>
      </w:r>
      <w:r w:rsidRPr="00E0550B">
        <w:rPr>
          <w:rFonts w:ascii="Times New Roman" w:hAnsi="Times New Roman" w:hint="eastAsia"/>
          <w:sz w:val="22"/>
        </w:rPr>
        <w:t>3</w:t>
      </w:r>
      <w:r w:rsidRPr="00E0550B">
        <w:rPr>
          <w:rFonts w:ascii="Times New Roman" w:hAnsi="Times New Roman" w:hint="eastAsia"/>
          <w:sz w:val="22"/>
        </w:rPr>
        <w:t>个助动车停车棚（设有</w:t>
      </w:r>
      <w:r w:rsidRPr="00E0550B">
        <w:rPr>
          <w:rFonts w:ascii="Times New Roman" w:hAnsi="Times New Roman" w:hint="eastAsia"/>
          <w:sz w:val="22"/>
        </w:rPr>
        <w:t>8</w:t>
      </w:r>
      <w:r w:rsidRPr="00E0550B">
        <w:rPr>
          <w:rFonts w:ascii="Times New Roman" w:hAnsi="Times New Roman" w:hint="eastAsia"/>
          <w:sz w:val="22"/>
        </w:rPr>
        <w:t>个充电位）楼层强电间</w:t>
      </w:r>
      <w:r w:rsidRPr="00E0550B">
        <w:rPr>
          <w:rFonts w:ascii="Times New Roman" w:hAnsi="Times New Roman" w:hint="eastAsia"/>
          <w:sz w:val="22"/>
        </w:rPr>
        <w:t>9</w:t>
      </w:r>
      <w:r w:rsidRPr="00E0550B">
        <w:rPr>
          <w:rFonts w:ascii="Times New Roman" w:hAnsi="Times New Roman" w:hint="eastAsia"/>
          <w:sz w:val="22"/>
        </w:rPr>
        <w:t>间，弱电间</w:t>
      </w:r>
      <w:r w:rsidRPr="00E0550B">
        <w:rPr>
          <w:rFonts w:ascii="Times New Roman" w:hAnsi="Times New Roman" w:hint="eastAsia"/>
          <w:sz w:val="22"/>
        </w:rPr>
        <w:t>9</w:t>
      </w:r>
      <w:r w:rsidRPr="00E0550B">
        <w:rPr>
          <w:rFonts w:ascii="Times New Roman" w:hAnsi="Times New Roman" w:hint="eastAsia"/>
          <w:sz w:val="22"/>
        </w:rPr>
        <w:t>间，风机房</w:t>
      </w:r>
      <w:r w:rsidRPr="00E0550B">
        <w:rPr>
          <w:rFonts w:ascii="Times New Roman" w:hAnsi="Times New Roman" w:hint="eastAsia"/>
          <w:sz w:val="22"/>
        </w:rPr>
        <w:t>17</w:t>
      </w:r>
      <w:r w:rsidRPr="00E0550B">
        <w:rPr>
          <w:rFonts w:ascii="Times New Roman" w:hAnsi="Times New Roman" w:hint="eastAsia"/>
          <w:sz w:val="22"/>
        </w:rPr>
        <w:t>间，办公房间</w:t>
      </w:r>
      <w:r w:rsidRPr="00E0550B">
        <w:rPr>
          <w:rFonts w:ascii="Times New Roman" w:hAnsi="Times New Roman" w:hint="eastAsia"/>
          <w:sz w:val="22"/>
        </w:rPr>
        <w:t>298</w:t>
      </w:r>
      <w:r w:rsidRPr="00E0550B">
        <w:rPr>
          <w:rFonts w:ascii="Times New Roman" w:hAnsi="Times New Roman" w:hint="eastAsia"/>
          <w:sz w:val="22"/>
        </w:rPr>
        <w:t>间，茶水间</w:t>
      </w:r>
      <w:r w:rsidRPr="00E0550B">
        <w:rPr>
          <w:rFonts w:ascii="Times New Roman" w:hAnsi="Times New Roman" w:hint="eastAsia"/>
          <w:sz w:val="22"/>
        </w:rPr>
        <w:t>17</w:t>
      </w:r>
      <w:r w:rsidRPr="00E0550B">
        <w:rPr>
          <w:rFonts w:ascii="Times New Roman" w:hAnsi="Times New Roman" w:hint="eastAsia"/>
          <w:sz w:val="22"/>
        </w:rPr>
        <w:t>间，卫生间</w:t>
      </w:r>
      <w:r w:rsidRPr="00E0550B">
        <w:rPr>
          <w:rFonts w:ascii="Times New Roman" w:hAnsi="Times New Roman" w:hint="eastAsia"/>
          <w:sz w:val="22"/>
        </w:rPr>
        <w:t>22</w:t>
      </w:r>
      <w:r w:rsidRPr="00E0550B">
        <w:rPr>
          <w:rFonts w:ascii="Times New Roman" w:hAnsi="Times New Roman" w:hint="eastAsia"/>
          <w:sz w:val="22"/>
        </w:rPr>
        <w:t>间，监控室</w:t>
      </w:r>
      <w:r w:rsidRPr="00E0550B">
        <w:rPr>
          <w:rFonts w:ascii="Times New Roman" w:hAnsi="Times New Roman" w:hint="eastAsia"/>
          <w:sz w:val="22"/>
        </w:rPr>
        <w:t>1</w:t>
      </w:r>
      <w:r w:rsidRPr="00E0550B">
        <w:rPr>
          <w:rFonts w:ascii="Times New Roman" w:hAnsi="Times New Roman" w:hint="eastAsia"/>
          <w:sz w:val="22"/>
        </w:rPr>
        <w:t>间，消控室</w:t>
      </w:r>
      <w:r w:rsidRPr="00E0550B">
        <w:rPr>
          <w:rFonts w:ascii="Times New Roman" w:hAnsi="Times New Roman" w:hint="eastAsia"/>
          <w:sz w:val="22"/>
        </w:rPr>
        <w:t>2</w:t>
      </w:r>
      <w:r w:rsidRPr="00E0550B">
        <w:rPr>
          <w:rFonts w:ascii="Times New Roman" w:hAnsi="Times New Roman" w:hint="eastAsia"/>
          <w:sz w:val="22"/>
        </w:rPr>
        <w:t>间，仓库</w:t>
      </w:r>
      <w:r w:rsidRPr="00E0550B">
        <w:rPr>
          <w:rFonts w:ascii="Times New Roman" w:hAnsi="Times New Roman" w:hint="eastAsia"/>
          <w:sz w:val="22"/>
        </w:rPr>
        <w:t>7</w:t>
      </w:r>
      <w:r w:rsidRPr="00E0550B">
        <w:rPr>
          <w:rFonts w:ascii="Times New Roman" w:hAnsi="Times New Roman" w:hint="eastAsia"/>
          <w:sz w:val="22"/>
        </w:rPr>
        <w:t>间，水泵房</w:t>
      </w:r>
      <w:r w:rsidRPr="00E0550B">
        <w:rPr>
          <w:rFonts w:ascii="Times New Roman" w:hAnsi="Times New Roman" w:hint="eastAsia"/>
          <w:sz w:val="22"/>
        </w:rPr>
        <w:t>2</w:t>
      </w:r>
      <w:r w:rsidRPr="00E0550B">
        <w:rPr>
          <w:rFonts w:ascii="Times New Roman" w:hAnsi="Times New Roman" w:hint="eastAsia"/>
          <w:sz w:val="22"/>
        </w:rPr>
        <w:t>间。</w:t>
      </w:r>
    </w:p>
    <w:p w:rsidR="003A6245" w:rsidRPr="00E75380" w:rsidRDefault="003A6245" w:rsidP="003A6245">
      <w:pPr>
        <w:adjustRightInd w:val="0"/>
        <w:snapToGrid w:val="0"/>
        <w:spacing w:line="300" w:lineRule="auto"/>
        <w:ind w:firstLineChars="200" w:firstLine="442"/>
        <w:jc w:val="left"/>
        <w:rPr>
          <w:rFonts w:ascii="宋体" w:hAnsi="宋体" w:cs="宋体"/>
          <w:b/>
          <w:sz w:val="22"/>
        </w:rPr>
      </w:pPr>
      <w:r w:rsidRPr="00E75380">
        <w:rPr>
          <w:rFonts w:ascii="宋体" w:hAnsi="宋体" w:cs="宋体" w:hint="eastAsia"/>
          <w:b/>
          <w:sz w:val="22"/>
        </w:rPr>
        <w:t>沪南路1000号工作量描述</w:t>
      </w:r>
    </w:p>
    <w:p w:rsidR="003A6245" w:rsidRDefault="003A6245" w:rsidP="003A6245">
      <w:pPr>
        <w:adjustRightInd w:val="0"/>
        <w:snapToGrid w:val="0"/>
        <w:spacing w:line="300" w:lineRule="auto"/>
        <w:ind w:firstLineChars="200" w:firstLine="440"/>
        <w:jc w:val="left"/>
        <w:rPr>
          <w:rFonts w:ascii="宋体" w:hAnsi="宋体" w:cs="宋体"/>
          <w:sz w:val="22"/>
        </w:rPr>
      </w:pPr>
      <w:r w:rsidRPr="00E75380">
        <w:rPr>
          <w:rFonts w:ascii="宋体" w:hAnsi="宋体" w:cs="宋体" w:hint="eastAsia"/>
          <w:sz w:val="22"/>
        </w:rPr>
        <w:t>沪南路1000号北蔡人民镇政府共1栋</w:t>
      </w:r>
    </w:p>
    <w:tbl>
      <w:tblPr>
        <w:tblW w:w="8816" w:type="dxa"/>
        <w:tblInd w:w="93" w:type="dxa"/>
        <w:tblLayout w:type="fixed"/>
        <w:tblLook w:val="04A0" w:firstRow="1" w:lastRow="0" w:firstColumn="1" w:lastColumn="0" w:noHBand="0" w:noVBand="1"/>
      </w:tblPr>
      <w:tblGrid>
        <w:gridCol w:w="1080"/>
        <w:gridCol w:w="2865"/>
        <w:gridCol w:w="1853"/>
        <w:gridCol w:w="3018"/>
      </w:tblGrid>
      <w:tr w:rsidR="003A6245" w:rsidTr="00496C88">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位置</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3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备注</w:t>
            </w: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B1F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固定车位</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color w:val="000000"/>
                <w:sz w:val="24"/>
                <w:szCs w:val="24"/>
              </w:rPr>
            </w:pPr>
            <w:r>
              <w:rPr>
                <w:rFonts w:ascii="宋体" w:hAnsi="宋体" w:cs="宋体" w:hint="eastAsia"/>
                <w:sz w:val="22"/>
              </w:rPr>
              <w:t>占地面积1380.88平方米，日常保洁打扫、推尘、垃圾桶清倒垃圾、每两小时对电梯间、电梯按键、门禁按键、门把手、卫生间消毒一次，电工负责整栋楼的电路维修、木质物件维修、更换。</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水泵房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强电间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仓库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车库出入口</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楼梯通道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仓库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保洁日常卫生打扫、推尘、厕所打扫消毒、垃圾房打扫消毒、添加保洁耗材、清倒垃圾，每两小时对公共场所消毒；</w:t>
            </w:r>
          </w:p>
          <w:p w:rsidR="003A6245" w:rsidRDefault="003A6245" w:rsidP="00496C88">
            <w:pPr>
              <w:adjustRightInd w:val="0"/>
              <w:snapToGrid w:val="0"/>
              <w:spacing w:line="300" w:lineRule="auto"/>
              <w:jc w:val="left"/>
              <w:rPr>
                <w:rFonts w:ascii="宋体" w:hAnsi="宋体" w:cs="宋体"/>
                <w:color w:val="000000"/>
                <w:sz w:val="24"/>
                <w:szCs w:val="24"/>
              </w:rPr>
            </w:pPr>
            <w:r>
              <w:rPr>
                <w:rFonts w:ascii="宋体" w:hAnsi="宋体" w:cs="宋体" w:hint="eastAsia"/>
                <w:sz w:val="22"/>
              </w:rPr>
              <w:t>保安负责对来访的陌生人员和车辆登记、大楼巡逻、树立形象，领班负责岗位安排、巡逻，物业经理和主管负责岗位职责培训和消防知识培训和实操。</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垃圾房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岗亭</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燃气间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弱电风机房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门卫室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厨房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用餐大厅</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楼梯通道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30C0B4"/>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公共部位日常保洁打扫、推尘、垃圾桶清倒垃圾、每两小时对电梯间、卫生间、茶水间、电梯按键、门禁按键、门把手消毒一次；</w:t>
            </w:r>
          </w:p>
          <w:p w:rsidR="003A6245" w:rsidRDefault="003A6245" w:rsidP="00496C88">
            <w:pPr>
              <w:adjustRightInd w:val="0"/>
              <w:snapToGrid w:val="0"/>
              <w:spacing w:line="300" w:lineRule="auto"/>
              <w:jc w:val="left"/>
              <w:rPr>
                <w:rFonts w:ascii="宋体" w:hAnsi="宋体" w:cs="宋体"/>
                <w:color w:val="000000"/>
                <w:sz w:val="24"/>
                <w:szCs w:val="24"/>
              </w:rPr>
            </w:pPr>
            <w:r>
              <w:rPr>
                <w:rFonts w:ascii="宋体" w:hAnsi="宋体" w:cs="宋体" w:hint="eastAsia"/>
                <w:sz w:val="22"/>
              </w:rPr>
              <w:t>会务负责周一至周五工作日会场倒茶水、打扫、消毒</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仓库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文印室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图书馆</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4B382"/>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EDB61"/>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负责公共部位日常保洁打扫、推尘、垃圾桶清倒垃圾、每两小时对电梯间、卫生间、茶水间、电梯按键、门禁按键、门把手消毒一次；</w:t>
            </w:r>
          </w:p>
          <w:p w:rsidR="003A6245" w:rsidRDefault="003A6245" w:rsidP="00496C88">
            <w:pPr>
              <w:adjustRightInd w:val="0"/>
              <w:snapToGrid w:val="0"/>
              <w:spacing w:line="300" w:lineRule="auto"/>
              <w:jc w:val="left"/>
              <w:rPr>
                <w:rFonts w:ascii="宋体" w:hAnsi="宋体" w:cs="宋体"/>
                <w:color w:val="000000"/>
                <w:sz w:val="24"/>
                <w:szCs w:val="24"/>
              </w:rPr>
            </w:pPr>
            <w:r>
              <w:rPr>
                <w:rFonts w:ascii="宋体" w:hAnsi="宋体" w:cs="宋体" w:hint="eastAsia"/>
                <w:sz w:val="22"/>
              </w:rPr>
              <w:t>会务负责周一至周五工作日会场倒茶水、打扫、消毒</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EDB61"/>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EDB61"/>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EDB61"/>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EDB61"/>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EDB61"/>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FEDB61"/>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E7E6E6"/>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r>
              <w:rPr>
                <w:rFonts w:ascii="宋体" w:hAnsi="宋体" w:cs="宋体" w:hint="eastAsia"/>
                <w:sz w:val="22"/>
              </w:rPr>
              <w:t>负责公共部位日常保洁打扫、推尘、垃圾桶清倒垃圾、每两小时对电梯间、卫生间、茶水间、电梯按键、门禁按键、门把手消毒一次。</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7E6E6"/>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7E6E6"/>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7E6E6"/>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7E6E6"/>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7E6E6"/>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负责公共部位日常保洁打扫、推尘、垃圾桶清倒垃圾、每两小时对电梯间、卫生间、茶水间、电梯按键、门禁按键、门把手消毒一次；</w:t>
            </w:r>
          </w:p>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会务负责周一至周五工作日会场倒茶水、打扫、消毒。</w:t>
            </w:r>
          </w:p>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EF949F"/>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color w:val="000000"/>
                <w:sz w:val="24"/>
                <w:szCs w:val="24"/>
              </w:rPr>
            </w:pPr>
            <w:r>
              <w:rPr>
                <w:rFonts w:ascii="宋体" w:hAnsi="宋体" w:cs="宋体" w:hint="eastAsia"/>
                <w:sz w:val="22"/>
              </w:rPr>
              <w:t>保洁负责公共部位日常保洁打扫、推尘、垃圾桶清倒垃圾、每两小时对电梯间、卫生间、茶水间、电梯按键、门禁按键、门把手消毒一次。</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F949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F949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F949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F949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F949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F949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91AADF"/>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保洁负责公共部位日常保洁打扫、推尘、垃圾桶清倒垃圾、每两小时对电梯间、卫生间、茶水间、电梯按键、门禁按键、门把手消毒一次；</w:t>
            </w:r>
          </w:p>
          <w:p w:rsidR="003A6245" w:rsidRDefault="003A6245" w:rsidP="00496C88">
            <w:pPr>
              <w:adjustRightInd w:val="0"/>
              <w:snapToGrid w:val="0"/>
              <w:spacing w:line="300" w:lineRule="auto"/>
              <w:jc w:val="left"/>
              <w:rPr>
                <w:rFonts w:ascii="宋体" w:hAnsi="宋体" w:cs="宋体"/>
                <w:color w:val="000000"/>
                <w:sz w:val="24"/>
                <w:szCs w:val="24"/>
              </w:rPr>
            </w:pPr>
            <w:r>
              <w:rPr>
                <w:rFonts w:ascii="宋体" w:hAnsi="宋体" w:cs="宋体" w:hint="eastAsia"/>
                <w:sz w:val="22"/>
              </w:rPr>
              <w:t>会务负责周一至周五工作日会场倒茶水、打扫、消毒。</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91AAD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91AAD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91AAD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91AAD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91AAD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91AADF"/>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C55C10"/>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rPr>
                <w:rFonts w:ascii="宋体" w:hAnsi="宋体" w:cs="宋体"/>
                <w:sz w:val="22"/>
              </w:rPr>
            </w:pPr>
            <w:r>
              <w:rPr>
                <w:rFonts w:ascii="宋体" w:hAnsi="宋体" w:cs="宋体" w:hint="eastAsia"/>
                <w:sz w:val="22"/>
              </w:rPr>
              <w:t>负责公共部位日常保洁打扫、推尘、垃圾桶清倒垃圾、每两小时对电梯间、卫生间、茶水间、电梯按键、门禁按键、门把手消毒一次；</w:t>
            </w:r>
          </w:p>
          <w:p w:rsidR="003A6245" w:rsidRDefault="003A6245" w:rsidP="00496C88">
            <w:pPr>
              <w:rPr>
                <w:rFonts w:ascii="宋体" w:hAnsi="宋体" w:cs="宋体"/>
                <w:color w:val="000000"/>
                <w:sz w:val="24"/>
                <w:szCs w:val="24"/>
              </w:rPr>
            </w:pPr>
            <w:r>
              <w:rPr>
                <w:rFonts w:ascii="宋体" w:hAnsi="宋体" w:cs="宋体" w:hint="eastAsia"/>
                <w:sz w:val="22"/>
              </w:rPr>
              <w:t>会务负责周一至周五工作日会场倒茶水、打扫、消毒。</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C55C1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C55C1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C55C1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C55C1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C55C1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C55C1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DD88D"/>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办公室 </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rPr>
                <w:rFonts w:ascii="宋体" w:hAnsi="宋体" w:cs="宋体"/>
                <w:color w:val="000000"/>
                <w:sz w:val="24"/>
                <w:szCs w:val="24"/>
              </w:rPr>
            </w:pPr>
            <w:r>
              <w:rPr>
                <w:rFonts w:ascii="宋体" w:hAnsi="宋体" w:cs="宋体" w:hint="eastAsia"/>
                <w:sz w:val="22"/>
              </w:rPr>
              <w:t>负责公共部位日常保洁打扫、推尘、垃圾桶清倒垃圾、每两小时对电梯间、卫生间、茶水间、电梯按键、门禁按键、门把手消毒一次；会务负责周一至周五工作日会场倒茶水、打扫、消毒。</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ADD88D"/>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会议室</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ADD88D"/>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ADD88D"/>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ADD88D"/>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ADD88D"/>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ADD88D"/>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仓库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rPr>
                <w:rFonts w:ascii="宋体" w:hAnsi="宋体" w:cs="宋体"/>
                <w:color w:val="000000"/>
                <w:sz w:val="24"/>
                <w:szCs w:val="24"/>
              </w:rPr>
            </w:pPr>
            <w:r>
              <w:rPr>
                <w:rFonts w:ascii="宋体" w:hAnsi="宋体" w:cs="宋体" w:hint="eastAsia"/>
                <w:sz w:val="22"/>
              </w:rPr>
              <w:t>负责公共部位日常保洁打扫、推尘、垃圾桶清倒垃圾、每两小时对电梯间、卫生间、茶水间、电梯按键、门禁按键、门</w:t>
            </w:r>
            <w:r>
              <w:rPr>
                <w:rFonts w:ascii="宋体" w:hAnsi="宋体" w:cs="宋体" w:hint="eastAsia"/>
                <w:sz w:val="22"/>
              </w:rPr>
              <w:lastRenderedPageBreak/>
              <w:t>把手消毒一次。</w:t>
            </w: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健身房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电梯间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弱点风机房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E54C5E"/>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茶水间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8497B0"/>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11F</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仓库</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ind w:firstLineChars="200" w:firstLine="480"/>
              <w:jc w:val="left"/>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8497B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主风机房</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8497B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空调冷却系统间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8497B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高压水位箱间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018"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r w:rsidR="003A6245" w:rsidTr="00496C88">
        <w:trPr>
          <w:trHeight w:val="285"/>
        </w:trPr>
        <w:tc>
          <w:tcPr>
            <w:tcW w:w="1080" w:type="dxa"/>
            <w:vMerge/>
            <w:tcBorders>
              <w:top w:val="single" w:sz="4" w:space="0" w:color="000000"/>
              <w:left w:val="single" w:sz="4" w:space="0" w:color="000000"/>
              <w:bottom w:val="single" w:sz="4" w:space="0" w:color="000000"/>
              <w:right w:val="single" w:sz="4" w:space="0" w:color="000000"/>
            </w:tcBorders>
            <w:shd w:val="clear" w:color="auto" w:fill="8497B0"/>
            <w:noWrap/>
            <w:vAlign w:val="center"/>
          </w:tcPr>
          <w:p w:rsidR="003A6245" w:rsidRDefault="003A6245" w:rsidP="00496C88">
            <w:pPr>
              <w:jc w:val="center"/>
              <w:rPr>
                <w:rFonts w:ascii="宋体" w:hAnsi="宋体" w:cs="宋体"/>
                <w:color w:val="000000"/>
                <w:sz w:val="24"/>
                <w:szCs w:val="24"/>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课堂主机平台</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018" w:type="dxa"/>
            <w:vMerge/>
            <w:tcBorders>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4"/>
                <w:szCs w:val="24"/>
              </w:rPr>
            </w:pPr>
          </w:p>
        </w:tc>
      </w:tr>
    </w:tbl>
    <w:p w:rsidR="003A6245" w:rsidRPr="00E75380" w:rsidRDefault="003A6245" w:rsidP="003A6245">
      <w:pPr>
        <w:adjustRightInd w:val="0"/>
        <w:snapToGrid w:val="0"/>
        <w:spacing w:line="300" w:lineRule="auto"/>
        <w:ind w:firstLineChars="200" w:firstLine="440"/>
        <w:jc w:val="left"/>
        <w:rPr>
          <w:rFonts w:ascii="宋体" w:hAnsi="宋体" w:cs="宋体"/>
          <w:sz w:val="22"/>
        </w:rPr>
      </w:pPr>
    </w:p>
    <w:p w:rsidR="003A6245" w:rsidRPr="00B22D85" w:rsidRDefault="003A6245" w:rsidP="003A6245">
      <w:pPr>
        <w:adjustRightInd w:val="0"/>
        <w:snapToGrid w:val="0"/>
        <w:spacing w:line="300" w:lineRule="auto"/>
        <w:ind w:firstLineChars="200" w:firstLine="440"/>
        <w:jc w:val="left"/>
        <w:rPr>
          <w:rFonts w:ascii="宋体" w:hAnsi="宋体" w:cs="宋体"/>
          <w:sz w:val="22"/>
        </w:rPr>
      </w:pPr>
    </w:p>
    <w:p w:rsidR="003A6245" w:rsidRPr="00E75380" w:rsidRDefault="003A6245" w:rsidP="003A6245">
      <w:pPr>
        <w:adjustRightInd w:val="0"/>
        <w:snapToGrid w:val="0"/>
        <w:spacing w:line="300" w:lineRule="auto"/>
        <w:ind w:firstLineChars="200" w:firstLine="442"/>
        <w:jc w:val="left"/>
        <w:rPr>
          <w:rFonts w:ascii="宋体" w:hAnsi="宋体" w:cs="宋体"/>
          <w:b/>
          <w:sz w:val="22"/>
        </w:rPr>
      </w:pPr>
      <w:r w:rsidRPr="00E75380">
        <w:rPr>
          <w:rFonts w:ascii="宋体" w:hAnsi="宋体" w:cs="宋体" w:hint="eastAsia"/>
          <w:b/>
          <w:sz w:val="22"/>
        </w:rPr>
        <w:t>北中路150号工作量描述</w:t>
      </w:r>
    </w:p>
    <w:p w:rsidR="003A6245" w:rsidRDefault="003A6245" w:rsidP="003A6245">
      <w:pPr>
        <w:adjustRightInd w:val="0"/>
        <w:snapToGrid w:val="0"/>
        <w:spacing w:line="300" w:lineRule="auto"/>
        <w:ind w:left="440"/>
        <w:jc w:val="left"/>
        <w:rPr>
          <w:rFonts w:ascii="宋体" w:hAnsi="宋体" w:cs="宋体"/>
          <w:sz w:val="22"/>
        </w:rPr>
      </w:pPr>
      <w:r>
        <w:rPr>
          <w:rFonts w:ascii="宋体" w:hAnsi="宋体" w:cs="宋体" w:hint="eastAsia"/>
          <w:sz w:val="22"/>
        </w:rPr>
        <w:t>北中路150号北蔡城市运行管理中心，共1栋大楼6层。</w:t>
      </w:r>
    </w:p>
    <w:tbl>
      <w:tblPr>
        <w:tblW w:w="9285" w:type="dxa"/>
        <w:tblInd w:w="93" w:type="dxa"/>
        <w:tblLayout w:type="fixed"/>
        <w:tblLook w:val="04A0" w:firstRow="1" w:lastRow="0" w:firstColumn="1" w:lastColumn="0" w:noHBand="0" w:noVBand="1"/>
      </w:tblPr>
      <w:tblGrid>
        <w:gridCol w:w="1320"/>
        <w:gridCol w:w="1560"/>
        <w:gridCol w:w="1853"/>
        <w:gridCol w:w="1200"/>
        <w:gridCol w:w="3352"/>
      </w:tblGrid>
      <w:tr w:rsidR="003A6245" w:rsidTr="00496C88">
        <w:trPr>
          <w:trHeight w:val="372"/>
        </w:trPr>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等线" w:eastAsia="等线" w:hAnsi="等线" w:cs="等线"/>
                <w:b/>
                <w:bCs/>
                <w:color w:val="000000"/>
                <w:sz w:val="22"/>
              </w:rPr>
            </w:pPr>
            <w:r>
              <w:rPr>
                <w:rFonts w:ascii="等线" w:eastAsia="等线" w:hAnsi="等线" w:cs="等线"/>
                <w:b/>
                <w:bCs/>
                <w:color w:val="000000"/>
                <w:kern w:val="0"/>
                <w:sz w:val="22"/>
                <w:lang w:bidi="ar"/>
              </w:rPr>
              <w:t>区域</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等线" w:eastAsia="等线" w:hAnsi="等线" w:cs="等线"/>
                <w:b/>
                <w:bCs/>
                <w:color w:val="000000"/>
                <w:sz w:val="22"/>
              </w:rPr>
            </w:pPr>
            <w:r>
              <w:rPr>
                <w:rFonts w:ascii="等线" w:eastAsia="等线" w:hAnsi="等线" w:cs="等线"/>
                <w:b/>
                <w:bCs/>
                <w:color w:val="000000"/>
                <w:kern w:val="0"/>
                <w:sz w:val="22"/>
                <w:lang w:bidi="ar"/>
              </w:rPr>
              <w:t>位置</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等线" w:eastAsia="等线" w:hAnsi="等线" w:cs="等线"/>
                <w:b/>
                <w:bCs/>
                <w:color w:val="000000"/>
                <w:sz w:val="22"/>
              </w:rPr>
            </w:pPr>
            <w:r>
              <w:rPr>
                <w:rFonts w:ascii="等线" w:eastAsia="等线" w:hAnsi="等线" w:cs="等线"/>
                <w:b/>
                <w:bCs/>
                <w:color w:val="000000"/>
                <w:kern w:val="0"/>
                <w:sz w:val="22"/>
                <w:lang w:bidi="ar"/>
              </w:rPr>
              <w:t>名称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等线" w:eastAsia="等线" w:hAnsi="等线" w:cs="等线"/>
                <w:b/>
                <w:bCs/>
                <w:color w:val="000000"/>
                <w:sz w:val="22"/>
              </w:rPr>
            </w:pPr>
            <w:r>
              <w:rPr>
                <w:rFonts w:ascii="等线" w:eastAsia="等线" w:hAnsi="等线" w:cs="等线"/>
                <w:b/>
                <w:bCs/>
                <w:color w:val="000000"/>
                <w:kern w:val="0"/>
                <w:sz w:val="22"/>
                <w:lang w:bidi="ar"/>
              </w:rPr>
              <w:t>数量</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等线" w:eastAsia="等线" w:hAnsi="等线" w:cs="等线"/>
                <w:b/>
                <w:bCs/>
                <w:color w:val="000000"/>
                <w:sz w:val="22"/>
              </w:rPr>
            </w:pPr>
            <w:r>
              <w:rPr>
                <w:rFonts w:ascii="等线" w:eastAsia="等线" w:hAnsi="等线" w:cs="等线"/>
                <w:b/>
                <w:bCs/>
                <w:color w:val="000000"/>
                <w:kern w:val="0"/>
                <w:sz w:val="22"/>
                <w:lang w:bidi="ar"/>
              </w:rPr>
              <w:t>备注</w:t>
            </w:r>
          </w:p>
        </w:tc>
      </w:tr>
      <w:tr w:rsidR="003A6245" w:rsidTr="00496C88">
        <w:trPr>
          <w:trHeight w:val="372"/>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北中路150号</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B1F</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车位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3352"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sz w:val="22"/>
              </w:rPr>
              <w:t>负责公共部位日常保洁打扫、推尘、垃圾桶清倒垃圾、每两小时对电梯间、电梯按键、门把手消毒一次</w:t>
            </w:r>
            <w:r>
              <w:rPr>
                <w:rFonts w:ascii="宋体" w:hAnsi="宋体" w:cs="宋体" w:hint="eastAsia"/>
                <w:sz w:val="22"/>
              </w:rPr>
              <w:t>；</w:t>
            </w:r>
          </w:p>
          <w:p w:rsidR="003A6245" w:rsidRDefault="003A6245" w:rsidP="00496C88">
            <w:pPr>
              <w:adjustRightInd w:val="0"/>
              <w:snapToGrid w:val="0"/>
              <w:spacing w:line="300" w:lineRule="auto"/>
              <w:jc w:val="left"/>
              <w:rPr>
                <w:rFonts w:ascii="宋体" w:hAnsi="宋体" w:cs="宋体"/>
                <w:sz w:val="22"/>
              </w:rPr>
            </w:pPr>
            <w:r>
              <w:rPr>
                <w:rFonts w:ascii="宋体" w:hAnsi="宋体" w:cs="宋体"/>
                <w:sz w:val="22"/>
              </w:rPr>
              <w:t>电工负责维修整栋楼的设施设备和日常检查。</w:t>
            </w:r>
          </w:p>
          <w:p w:rsidR="003A6245" w:rsidRDefault="003A6245" w:rsidP="00496C88">
            <w:pPr>
              <w:widowControl/>
              <w:textAlignment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城防指挥室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仓库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强电间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水泵房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排风机房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休息室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车库出入口</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4B08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楼梯通道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1F</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3352"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sz w:val="22"/>
              </w:rPr>
            </w:pPr>
            <w:r>
              <w:rPr>
                <w:rFonts w:ascii="宋体" w:hAnsi="宋体" w:cs="宋体" w:hint="eastAsia"/>
                <w:sz w:val="22"/>
              </w:rPr>
              <w:t>负责公共部位日常保洁打扫、推尘、垃圾桶清倒垃圾、每两小时对电梯间、卫生间、茶水间、电梯按键、门禁按键、门把手消毒一次；</w:t>
            </w:r>
          </w:p>
          <w:p w:rsidR="003A6245" w:rsidRDefault="003A6245" w:rsidP="00496C88">
            <w:pPr>
              <w:widowControl/>
              <w:jc w:val="center"/>
              <w:textAlignment w:val="center"/>
              <w:rPr>
                <w:rFonts w:ascii="宋体" w:hAnsi="宋体" w:cs="宋体"/>
                <w:sz w:val="22"/>
              </w:rPr>
            </w:pPr>
            <w:r>
              <w:rPr>
                <w:rFonts w:ascii="宋体" w:hAnsi="宋体" w:cs="宋体" w:hint="eastAsia"/>
                <w:sz w:val="22"/>
              </w:rPr>
              <w:t>会务周一至周五工作日开会倒茶水、打扫会议室、消毒；</w:t>
            </w:r>
          </w:p>
          <w:p w:rsidR="003A6245" w:rsidRDefault="003A6245" w:rsidP="00496C88">
            <w:pPr>
              <w:widowControl/>
              <w:jc w:val="center"/>
              <w:textAlignment w:val="center"/>
              <w:rPr>
                <w:rFonts w:ascii="宋体" w:hAnsi="宋体" w:cs="宋体"/>
                <w:color w:val="000000"/>
                <w:sz w:val="22"/>
              </w:rPr>
            </w:pPr>
            <w:r>
              <w:rPr>
                <w:rFonts w:ascii="宋体" w:hAnsi="宋体" w:cs="宋体" w:hint="eastAsia"/>
                <w:sz w:val="22"/>
              </w:rPr>
              <w:t>保安负责大楼内进出的陌生人员和车辆登记对整栋大楼的安全巡逻。</w:t>
            </w: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会议室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休息室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消控室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更衣室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排风机房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弱电间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指挥大厅</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健身房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仓库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保洁室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茶水间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卫生间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前台咨询大厅</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岗亭</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8EA9DB"/>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楼梯通道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2F</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3352"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widowControl/>
              <w:textAlignment w:val="center"/>
              <w:rPr>
                <w:rFonts w:ascii="宋体" w:hAnsi="宋体" w:cs="宋体"/>
                <w:sz w:val="22"/>
              </w:rPr>
            </w:pPr>
            <w:r>
              <w:rPr>
                <w:rFonts w:ascii="宋体" w:hAnsi="宋体" w:cs="宋体" w:hint="eastAsia"/>
                <w:sz w:val="22"/>
              </w:rPr>
              <w:t>保洁负责公共部位日常保洁打扫、推尘、垃圾桶清倒垃圾、每两小时对电梯间、卫生间、茶水间、电梯按键、门禁按键、门把手消毒一次；</w:t>
            </w:r>
          </w:p>
          <w:p w:rsidR="003A6245" w:rsidRDefault="003A6245" w:rsidP="00496C88">
            <w:pPr>
              <w:widowControl/>
              <w:textAlignment w:val="center"/>
              <w:rPr>
                <w:rFonts w:ascii="宋体" w:hAnsi="宋体" w:cs="宋体"/>
                <w:color w:val="000000"/>
                <w:sz w:val="22"/>
              </w:rPr>
            </w:pPr>
            <w:r>
              <w:rPr>
                <w:rFonts w:ascii="宋体" w:hAnsi="宋体" w:cs="宋体" w:hint="eastAsia"/>
                <w:sz w:val="22"/>
              </w:rPr>
              <w:t>会务负责周一至周五工作日会场倒茶水、打扫、消毒。</w:t>
            </w: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监控室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会议室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弱电间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排风机房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等线" w:eastAsia="等线" w:hAnsi="等线" w:cs="等线"/>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等线" w:eastAsia="等线" w:hAnsi="等线" w:cs="等线"/>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楼梯通道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茶水间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卫生间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洗澡间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化验室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更衣室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保洁室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仓库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D966"/>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文印室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3F</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3352"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负责公共部位日常保洁打扫、推尘、垃圾桶清倒垃圾、每两小时对电梯间、卫生间、茶水间、电梯按键、门禁按键、门把手消毒一次；</w:t>
            </w:r>
          </w:p>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会务负责周一至周五工作日会场倒茶水、打扫、消毒。</w:t>
            </w:r>
          </w:p>
          <w:p w:rsidR="003A6245" w:rsidRDefault="003A6245" w:rsidP="00496C88">
            <w:pPr>
              <w:widowControl/>
              <w:jc w:val="center"/>
              <w:textAlignment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会议室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茶水间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卫生间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弱电房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文印室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资料室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排风机房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楼梯通道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保洁室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5B9BD5"/>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仓库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4F</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3352"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保洁负责公共部位日常保洁打扫、推尘、垃圾桶清倒垃圾、每两小时对电梯间、卫生间、茶水</w:t>
            </w:r>
            <w:r>
              <w:rPr>
                <w:rFonts w:ascii="宋体" w:hAnsi="宋体" w:cs="宋体" w:hint="eastAsia"/>
                <w:sz w:val="22"/>
              </w:rPr>
              <w:lastRenderedPageBreak/>
              <w:t>间、电梯按键、门禁按键、门把手消毒一次；</w:t>
            </w:r>
          </w:p>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会务负责周一至周五工作日会场倒茶水、打扫、消毒。</w:t>
            </w:r>
          </w:p>
          <w:p w:rsidR="003A6245" w:rsidRDefault="003A6245" w:rsidP="00496C88">
            <w:pPr>
              <w:widowControl/>
              <w:jc w:val="center"/>
              <w:textAlignment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会议室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接待室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茶水间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排风机房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弱电间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卫生间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仓库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楼梯通道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文印室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6E0B4"/>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资料室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5F</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3352" w:type="dxa"/>
            <w:vMerge w:val="restart"/>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负责公共部位日常保洁打扫、推尘、垃圾桶清倒垃圾、每两小时对电梯间、卫生间、茶水间、电梯按键、门禁按键、门把手消毒一次；</w:t>
            </w:r>
          </w:p>
          <w:p w:rsidR="003A6245" w:rsidRDefault="003A6245" w:rsidP="00496C88">
            <w:pPr>
              <w:adjustRightInd w:val="0"/>
              <w:snapToGrid w:val="0"/>
              <w:spacing w:line="300" w:lineRule="auto"/>
              <w:jc w:val="left"/>
              <w:rPr>
                <w:rFonts w:ascii="宋体" w:hAnsi="宋体" w:cs="宋体"/>
                <w:sz w:val="22"/>
              </w:rPr>
            </w:pPr>
            <w:r>
              <w:rPr>
                <w:rFonts w:ascii="宋体" w:hAnsi="宋体" w:cs="宋体" w:hint="eastAsia"/>
                <w:sz w:val="22"/>
              </w:rPr>
              <w:t>会务负责周一至周五工作日会场倒茶水、打扫、消毒。</w:t>
            </w:r>
          </w:p>
          <w:p w:rsidR="003A6245" w:rsidRDefault="003A6245" w:rsidP="00496C88">
            <w:pPr>
              <w:widowControl/>
              <w:jc w:val="center"/>
              <w:textAlignment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会议室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排风机房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弱电间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楼梯通道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监控室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茶水间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厨房</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卫生间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4C6E7"/>
            <w:noWrap/>
            <w:vAlign w:val="center"/>
          </w:tcPr>
          <w:p w:rsidR="003A6245" w:rsidRDefault="003A6245" w:rsidP="00496C88">
            <w:pPr>
              <w:jc w:val="center"/>
              <w:rPr>
                <w:rFonts w:ascii="宋体" w:hAnsi="宋体" w:cs="宋体"/>
                <w:color w:val="000000"/>
                <w:sz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仓库</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352" w:type="dxa"/>
            <w:vMerge/>
            <w:tcBorders>
              <w:left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r>
      <w:tr w:rsidR="003A6245" w:rsidTr="00496C88">
        <w:trPr>
          <w:trHeight w:val="372"/>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jc w:val="center"/>
              <w:rPr>
                <w:rFonts w:ascii="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6F</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3352" w:type="dxa"/>
            <w:tcBorders>
              <w:top w:val="single" w:sz="4" w:space="0" w:color="000000"/>
              <w:left w:val="single" w:sz="4" w:space="0" w:color="000000"/>
              <w:right w:val="single" w:sz="4" w:space="0" w:color="000000"/>
            </w:tcBorders>
            <w:shd w:val="clear" w:color="auto" w:fill="auto"/>
            <w:noWrap/>
            <w:vAlign w:val="center"/>
          </w:tcPr>
          <w:p w:rsidR="003A6245" w:rsidRDefault="003A6245" w:rsidP="00496C88">
            <w:pPr>
              <w:widowControl/>
              <w:textAlignment w:val="center"/>
              <w:rPr>
                <w:rFonts w:ascii="宋体" w:hAnsi="宋体" w:cs="宋体"/>
                <w:sz w:val="22"/>
              </w:rPr>
            </w:pPr>
            <w:r>
              <w:rPr>
                <w:rFonts w:ascii="宋体" w:hAnsi="宋体" w:cs="宋体" w:hint="eastAsia"/>
                <w:sz w:val="22"/>
              </w:rPr>
              <w:t>保洁负责公共部位日常保洁打扫、推尘、垃圾桶清倒垃圾、每两小时对电梯间、卫生间、茶水间、电梯按键、门禁按键、门把手消毒一次；</w:t>
            </w:r>
          </w:p>
          <w:p w:rsidR="003A6245" w:rsidRDefault="003A6245" w:rsidP="00496C88">
            <w:pPr>
              <w:widowControl/>
              <w:textAlignment w:val="center"/>
              <w:rPr>
                <w:rFonts w:ascii="宋体" w:hAnsi="宋体" w:cs="宋体"/>
                <w:color w:val="000000"/>
                <w:sz w:val="22"/>
              </w:rPr>
            </w:pPr>
            <w:r>
              <w:rPr>
                <w:rFonts w:ascii="宋体" w:hAnsi="宋体" w:cs="宋体" w:hint="eastAsia"/>
                <w:sz w:val="22"/>
              </w:rPr>
              <w:t>会务负责周一至周五工作日会场倒茶水、打扫、消毒。</w:t>
            </w:r>
          </w:p>
        </w:tc>
      </w:tr>
    </w:tbl>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1</w:t>
      </w:r>
      <w:r w:rsidRPr="00824773">
        <w:rPr>
          <w:rFonts w:ascii="Times New Roman" w:hAnsi="Times New Roman" w:hint="eastAsia"/>
          <w:sz w:val="22"/>
        </w:rPr>
        <w:t>）物业管理区域内物业共用部位和相关场地的使用管理及维修养护；</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2</w:t>
      </w:r>
      <w:r w:rsidRPr="00824773">
        <w:rPr>
          <w:rFonts w:ascii="Times New Roman" w:hAnsi="Times New Roman" w:hint="eastAsia"/>
          <w:sz w:val="22"/>
        </w:rPr>
        <w:t>）物业管理区域内物业共用部位和相关场地的保洁服务；</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3</w:t>
      </w:r>
      <w:r w:rsidRPr="00824773">
        <w:rPr>
          <w:rFonts w:ascii="Times New Roman" w:hAnsi="Times New Roman" w:hint="eastAsia"/>
          <w:sz w:val="22"/>
        </w:rPr>
        <w:t>）物业管理区域内公共秩序和日常安全巡查服务；</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4</w:t>
      </w:r>
      <w:r w:rsidRPr="00824773">
        <w:rPr>
          <w:rFonts w:ascii="Times New Roman" w:hAnsi="Times New Roman" w:hint="eastAsia"/>
          <w:sz w:val="22"/>
        </w:rPr>
        <w:t>）</w:t>
      </w:r>
      <w:r>
        <w:rPr>
          <w:rFonts w:ascii="Times New Roman" w:hAnsi="Times New Roman" w:hint="eastAsia"/>
          <w:sz w:val="22"/>
        </w:rPr>
        <w:t>政府</w:t>
      </w:r>
      <w:r w:rsidRPr="00824773">
        <w:rPr>
          <w:rFonts w:ascii="Times New Roman" w:hAnsi="Times New Roman" w:hint="eastAsia"/>
          <w:sz w:val="22"/>
        </w:rPr>
        <w:t>的日常会务服务；</w:t>
      </w:r>
      <w:r w:rsidRPr="00824773">
        <w:rPr>
          <w:rFonts w:ascii="Times New Roman" w:hAnsi="Times New Roman" w:hint="eastAsia"/>
          <w:sz w:val="22"/>
        </w:rPr>
        <w:t xml:space="preserve"> </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5</w:t>
      </w:r>
      <w:r w:rsidRPr="00824773">
        <w:rPr>
          <w:rFonts w:ascii="Times New Roman" w:hAnsi="Times New Roman" w:hint="eastAsia"/>
          <w:sz w:val="22"/>
        </w:rPr>
        <w:t>）法律、政策和合同规定的其他事项的管理。</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hint="eastAsia"/>
          <w:sz w:val="22"/>
        </w:rPr>
        <w:t>（</w:t>
      </w:r>
      <w:r w:rsidRPr="00824773">
        <w:rPr>
          <w:rFonts w:ascii="Times New Roman" w:hAnsi="Times New Roman" w:hint="eastAsia"/>
          <w:sz w:val="22"/>
        </w:rPr>
        <w:t>6</w:t>
      </w:r>
      <w:r w:rsidRPr="00824773">
        <w:rPr>
          <w:rFonts w:ascii="Times New Roman" w:hAnsi="Times New Roman" w:hint="eastAsia"/>
          <w:sz w:val="22"/>
        </w:rPr>
        <w:t>）有关物业管理的其他工作。</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bookmarkStart w:id="11" w:name="_Toc9302"/>
      <w:r>
        <w:rPr>
          <w:rFonts w:ascii="Times New Roman" w:hAnsi="Times New Roman"/>
          <w:color w:val="000000"/>
          <w:sz w:val="22"/>
        </w:rPr>
        <w:t>：</w:t>
      </w:r>
      <w:r>
        <w:rPr>
          <w:rFonts w:ascii="Times New Roman" w:hAnsi="Times New Roman" w:hint="eastAsia"/>
          <w:bCs/>
          <w:sz w:val="22"/>
        </w:rPr>
        <w:t>自合同签订之日起</w:t>
      </w:r>
      <w:r>
        <w:rPr>
          <w:rFonts w:ascii="Times New Roman" w:hAnsi="Times New Roman" w:hint="eastAsia"/>
          <w:bCs/>
          <w:sz w:val="22"/>
        </w:rPr>
        <w:t>1</w:t>
      </w:r>
      <w:r>
        <w:rPr>
          <w:rFonts w:ascii="Times New Roman" w:hAnsi="Times New Roman" w:hint="eastAsia"/>
          <w:bCs/>
          <w:sz w:val="22"/>
        </w:rPr>
        <w:t>年，暂定为</w:t>
      </w:r>
      <w:r>
        <w:rPr>
          <w:rFonts w:ascii="Times New Roman" w:hAnsi="Times New Roman" w:hint="eastAsia"/>
          <w:bCs/>
          <w:sz w:val="22"/>
        </w:rPr>
        <w:t>2024</w:t>
      </w:r>
      <w:r>
        <w:rPr>
          <w:rFonts w:ascii="Times New Roman" w:hAnsi="Times New Roman" w:hint="eastAsia"/>
          <w:bCs/>
          <w:sz w:val="22"/>
        </w:rPr>
        <w:t>年</w:t>
      </w:r>
      <w:r>
        <w:rPr>
          <w:rFonts w:ascii="Times New Roman" w:hAnsi="Times New Roman"/>
          <w:bCs/>
          <w:sz w:val="22"/>
        </w:rPr>
        <w:t>3</w:t>
      </w:r>
      <w:r>
        <w:rPr>
          <w:rFonts w:ascii="Times New Roman" w:hAnsi="Times New Roman" w:hint="eastAsia"/>
          <w:bCs/>
          <w:sz w:val="22"/>
        </w:rPr>
        <w:t>月</w:t>
      </w:r>
      <w:r>
        <w:rPr>
          <w:rFonts w:ascii="Times New Roman" w:hAnsi="Times New Roman" w:hint="eastAsia"/>
          <w:bCs/>
          <w:sz w:val="22"/>
        </w:rPr>
        <w:t>1</w:t>
      </w:r>
      <w:r>
        <w:rPr>
          <w:rFonts w:ascii="Times New Roman" w:hAnsi="Times New Roman" w:hint="eastAsia"/>
          <w:bCs/>
          <w:sz w:val="22"/>
        </w:rPr>
        <w:t>日至</w:t>
      </w:r>
      <w:r>
        <w:rPr>
          <w:rFonts w:ascii="Times New Roman" w:hAnsi="Times New Roman" w:hint="eastAsia"/>
          <w:bCs/>
          <w:sz w:val="22"/>
        </w:rPr>
        <w:t>2025</w:t>
      </w:r>
      <w:r>
        <w:rPr>
          <w:rFonts w:ascii="Times New Roman" w:hAnsi="Times New Roman" w:hint="eastAsia"/>
          <w:bCs/>
          <w:sz w:val="22"/>
        </w:rPr>
        <w:t>年</w:t>
      </w:r>
      <w:r>
        <w:rPr>
          <w:rFonts w:ascii="Times New Roman" w:hAnsi="Times New Roman"/>
          <w:bCs/>
          <w:sz w:val="22"/>
        </w:rPr>
        <w:t>2</w:t>
      </w:r>
      <w:r>
        <w:rPr>
          <w:rFonts w:ascii="Times New Roman" w:hAnsi="Times New Roman" w:hint="eastAsia"/>
          <w:bCs/>
          <w:sz w:val="22"/>
        </w:rPr>
        <w:t>月</w:t>
      </w:r>
      <w:r>
        <w:rPr>
          <w:rFonts w:ascii="Times New Roman" w:hAnsi="Times New Roman"/>
          <w:bCs/>
          <w:sz w:val="22"/>
        </w:rPr>
        <w:t>28</w:t>
      </w:r>
      <w:r>
        <w:rPr>
          <w:rFonts w:ascii="Times New Roman" w:hAnsi="Times New Roman" w:hint="eastAsia"/>
          <w:bCs/>
          <w:sz w:val="22"/>
        </w:rPr>
        <w:t>日，具体以合同签订为准。</w:t>
      </w:r>
    </w:p>
    <w:p w:rsidR="003A6245" w:rsidRDefault="003A6245" w:rsidP="003A6245">
      <w:pPr>
        <w:adjustRightInd w:val="0"/>
        <w:snapToGrid w:val="0"/>
        <w:spacing w:line="300" w:lineRule="auto"/>
        <w:ind w:firstLineChars="200" w:firstLine="442"/>
        <w:jc w:val="left"/>
        <w:outlineLvl w:val="2"/>
        <w:rPr>
          <w:rFonts w:ascii="Times New Roman" w:hAnsi="Times New Roman"/>
          <w:b/>
          <w:color w:val="000000"/>
          <w:sz w:val="22"/>
        </w:rPr>
      </w:pPr>
      <w:bookmarkStart w:id="12" w:name="_Toc155275304"/>
      <w:r>
        <w:rPr>
          <w:rFonts w:ascii="Times New Roman" w:hAnsi="Times New Roman"/>
          <w:b/>
          <w:color w:val="000000"/>
          <w:sz w:val="22"/>
        </w:rPr>
        <w:lastRenderedPageBreak/>
        <w:t xml:space="preserve">5 </w:t>
      </w:r>
      <w:r>
        <w:rPr>
          <w:rFonts w:ascii="Times New Roman" w:hAnsi="Times New Roman"/>
          <w:b/>
          <w:color w:val="000000"/>
          <w:sz w:val="22"/>
        </w:rPr>
        <w:t>承包方式</w:t>
      </w:r>
      <w:bookmarkEnd w:id="11"/>
      <w:bookmarkEnd w:id="12"/>
    </w:p>
    <w:p w:rsidR="003A6245" w:rsidRDefault="003A6245" w:rsidP="003A6245">
      <w:pPr>
        <w:adjustRightInd w:val="0"/>
        <w:snapToGrid w:val="0"/>
        <w:spacing w:line="300" w:lineRule="auto"/>
        <w:ind w:firstLineChars="200" w:firstLine="440"/>
        <w:jc w:val="left"/>
        <w:rPr>
          <w:rFonts w:ascii="Times New Roman" w:hAnsi="Times New Roman"/>
          <w:sz w:val="22"/>
        </w:rPr>
      </w:pPr>
      <w:bookmarkStart w:id="13" w:name="_Toc3081"/>
      <w:r>
        <w:rPr>
          <w:rFonts w:ascii="Times New Roman" w:hAnsi="Times New Roman" w:hint="eastAsia"/>
          <w:sz w:val="22"/>
        </w:rPr>
        <w:t>5</w:t>
      </w:r>
      <w:r>
        <w:rPr>
          <w:rFonts w:ascii="Times New Roman" w:hAnsi="Times New Roman"/>
          <w:sz w:val="22"/>
        </w:rPr>
        <w:t xml:space="preserve">.1 </w:t>
      </w:r>
      <w:r>
        <w:rPr>
          <w:rFonts w:ascii="Times New Roman" w:hAnsi="Times New Roman"/>
          <w:sz w:val="22"/>
        </w:rPr>
        <w:t>依照本项目的招标范围和内容，采购人按双方约定的服务人数，每月向中标人支付管理服务费。项目过程中所发生的</w:t>
      </w:r>
      <w:r>
        <w:rPr>
          <w:rFonts w:ascii="Times New Roman" w:hAnsi="Times New Roman" w:hint="eastAsia"/>
          <w:sz w:val="22"/>
        </w:rPr>
        <w:t>小型</w:t>
      </w:r>
      <w:r>
        <w:rPr>
          <w:rFonts w:ascii="Times New Roman" w:hAnsi="Times New Roman"/>
          <w:sz w:val="22"/>
        </w:rPr>
        <w:t>设备添置、</w:t>
      </w:r>
      <w:r>
        <w:rPr>
          <w:rFonts w:hint="eastAsia"/>
          <w:color w:val="000000"/>
          <w:sz w:val="22"/>
        </w:rPr>
        <w:t>水电气等能耗由采购人提供。</w:t>
      </w:r>
    </w:p>
    <w:p w:rsidR="003A6245" w:rsidRDefault="003A6245" w:rsidP="003A624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5.2</w:t>
      </w:r>
      <w:r>
        <w:rPr>
          <w:rFonts w:ascii="Times New Roman" w:hAnsi="Times New Roman" w:hint="eastAsia"/>
          <w:color w:val="000000"/>
          <w:sz w:val="22"/>
        </w:rPr>
        <w:t>本项目允许对</w:t>
      </w:r>
      <w:r w:rsidRPr="00D1258B">
        <w:rPr>
          <w:rFonts w:ascii="Times New Roman" w:hAnsi="Times New Roman" w:hint="eastAsia"/>
          <w:color w:val="000000"/>
          <w:sz w:val="22"/>
        </w:rPr>
        <w:t>设备维保服务</w:t>
      </w:r>
      <w:r>
        <w:rPr>
          <w:rFonts w:ascii="Times New Roman" w:hAnsi="Times New Roman" w:hint="eastAsia"/>
          <w:color w:val="000000"/>
          <w:sz w:val="22"/>
        </w:rPr>
        <w:t>（</w:t>
      </w:r>
      <w:r w:rsidRPr="00AE2AE9">
        <w:rPr>
          <w:rFonts w:ascii="Times New Roman" w:hAnsi="Times New Roman" w:hint="eastAsia"/>
          <w:color w:val="000000"/>
          <w:sz w:val="22"/>
        </w:rPr>
        <w:t>详见第二章</w:t>
      </w:r>
      <w:r w:rsidRPr="00AE2AE9">
        <w:rPr>
          <w:rFonts w:ascii="Times New Roman" w:hAnsi="Times New Roman" w:hint="eastAsia"/>
          <w:color w:val="000000"/>
          <w:sz w:val="22"/>
        </w:rPr>
        <w:t>9.2.4</w:t>
      </w:r>
      <w:r w:rsidRPr="00AE2AE9">
        <w:rPr>
          <w:rFonts w:ascii="Times New Roman" w:hAnsi="Times New Roman" w:hint="eastAsia"/>
          <w:color w:val="000000"/>
          <w:sz w:val="22"/>
        </w:rPr>
        <w:t>设备维保工作内容</w:t>
      </w:r>
      <w:r>
        <w:rPr>
          <w:rFonts w:ascii="Times New Roman" w:hAnsi="Times New Roman" w:hint="eastAsia"/>
          <w:color w:val="000000"/>
          <w:sz w:val="22"/>
        </w:rPr>
        <w:t>）和室内绿植养护</w:t>
      </w:r>
      <w:r w:rsidRPr="00582210">
        <w:rPr>
          <w:rFonts w:ascii="Times New Roman" w:hAnsi="Times New Roman" w:hint="eastAsia"/>
          <w:color w:val="000000"/>
          <w:sz w:val="22"/>
        </w:rPr>
        <w:t>工</w:t>
      </w:r>
      <w:r w:rsidRPr="00AE2AE9">
        <w:rPr>
          <w:rFonts w:ascii="Times New Roman" w:hAnsi="Times New Roman" w:hint="eastAsia"/>
          <w:color w:val="000000"/>
          <w:sz w:val="22"/>
        </w:rPr>
        <w:t>作（详见第二章</w:t>
      </w:r>
      <w:r>
        <w:rPr>
          <w:rFonts w:ascii="Times New Roman" w:hAnsi="Times New Roman" w:hint="eastAsia"/>
          <w:color w:val="000000"/>
          <w:sz w:val="22"/>
        </w:rPr>
        <w:t>9.2.7</w:t>
      </w:r>
      <w:r>
        <w:rPr>
          <w:rFonts w:ascii="Times New Roman" w:hAnsi="Times New Roman" w:hint="eastAsia"/>
          <w:color w:val="000000"/>
          <w:sz w:val="22"/>
        </w:rPr>
        <w:t>室内绿植位置</w:t>
      </w:r>
      <w:r w:rsidRPr="00AE2AE9">
        <w:rPr>
          <w:rFonts w:ascii="Times New Roman" w:hAnsi="Times New Roman" w:hint="eastAsia"/>
          <w:color w:val="000000"/>
          <w:sz w:val="22"/>
        </w:rPr>
        <w:t>清单）进行专业分包。</w:t>
      </w:r>
      <w:r w:rsidRPr="00E96230">
        <w:rPr>
          <w:rFonts w:ascii="Times New Roman" w:hAnsi="Times New Roman" w:hint="eastAsia"/>
          <w:color w:val="000000"/>
          <w:sz w:val="22"/>
        </w:rPr>
        <w:t>若电梯维保检测工作进行专业分包，则分包单位提供有效期内的《中华人民共和国特种设备安装改造维修许可证》（电梯）</w:t>
      </w:r>
      <w:r w:rsidRPr="00E96230">
        <w:rPr>
          <w:rFonts w:ascii="Times New Roman" w:hAnsi="Times New Roman" w:hint="eastAsia"/>
          <w:color w:val="000000"/>
          <w:sz w:val="22"/>
        </w:rPr>
        <w:t xml:space="preserve">C </w:t>
      </w:r>
      <w:r w:rsidRPr="00E96230">
        <w:rPr>
          <w:rFonts w:ascii="Times New Roman" w:hAnsi="Times New Roman" w:hint="eastAsia"/>
          <w:color w:val="000000"/>
          <w:sz w:val="22"/>
        </w:rPr>
        <w:t>级及以上；若电梯维保检测工作不进行专业分包，则供应商提供有效期</w:t>
      </w:r>
      <w:r w:rsidRPr="00E96230">
        <w:rPr>
          <w:rFonts w:ascii="Times New Roman" w:hAnsi="Times New Roman" w:hint="eastAsia"/>
          <w:color w:val="000000"/>
          <w:sz w:val="22"/>
        </w:rPr>
        <w:t xml:space="preserve"> </w:t>
      </w:r>
      <w:r w:rsidRPr="00E96230">
        <w:rPr>
          <w:rFonts w:ascii="Times New Roman" w:hAnsi="Times New Roman" w:hint="eastAsia"/>
          <w:color w:val="000000"/>
          <w:sz w:val="22"/>
        </w:rPr>
        <w:t>内的《中华人民共和国特种设备安装改造维修许可证》（电梯）</w:t>
      </w:r>
      <w:r w:rsidRPr="00E96230">
        <w:rPr>
          <w:rFonts w:ascii="Times New Roman" w:hAnsi="Times New Roman" w:hint="eastAsia"/>
          <w:color w:val="000000"/>
          <w:sz w:val="22"/>
        </w:rPr>
        <w:t xml:space="preserve"> C </w:t>
      </w:r>
      <w:r w:rsidRPr="00E96230">
        <w:rPr>
          <w:rFonts w:ascii="Times New Roman" w:hAnsi="Times New Roman" w:hint="eastAsia"/>
          <w:color w:val="000000"/>
          <w:sz w:val="22"/>
        </w:rPr>
        <w:t>级及以上</w:t>
      </w:r>
      <w:r>
        <w:rPr>
          <w:rFonts w:ascii="Times New Roman" w:hAnsi="Times New Roman" w:hint="eastAsia"/>
          <w:color w:val="000000"/>
          <w:sz w:val="22"/>
        </w:rPr>
        <w:t>。</w:t>
      </w:r>
    </w:p>
    <w:p w:rsidR="003A6245" w:rsidRPr="008E1F1C" w:rsidRDefault="003A6245" w:rsidP="003A6245">
      <w:pPr>
        <w:spacing w:line="300" w:lineRule="auto"/>
        <w:ind w:right="71" w:firstLineChars="200" w:firstLine="456"/>
        <w:rPr>
          <w:rFonts w:ascii="Times New Roman" w:hAnsi="Times New Roman"/>
          <w:spacing w:val="4"/>
          <w:sz w:val="22"/>
        </w:rPr>
      </w:pPr>
      <w:r w:rsidRPr="00322E11">
        <w:rPr>
          <w:rFonts w:ascii="Times New Roman" w:hAnsi="Times New Roman" w:hint="eastAsia"/>
          <w:spacing w:val="4"/>
          <w:sz w:val="22"/>
        </w:rPr>
        <w:t>本项目如涉及分包，投标供应商须在提交的《中小企业声明函》中同时标明分包供应商的中小企业属性，若未标明，则视分包供应商为非中、小、微企业。</w:t>
      </w:r>
      <w:r w:rsidRPr="00322E11">
        <w:rPr>
          <w:rFonts w:ascii="Times New Roman" w:hAnsi="Times New Roman" w:hint="eastAsia"/>
          <w:spacing w:val="4"/>
          <w:sz w:val="22"/>
        </w:rPr>
        <w:t xml:space="preserve"> </w:t>
      </w:r>
      <w:r w:rsidRPr="00E13C6C">
        <w:rPr>
          <w:rFonts w:ascii="Times New Roman" w:hAnsi="Times New Roman" w:hint="eastAsia"/>
          <w:spacing w:val="4"/>
          <w:sz w:val="22"/>
        </w:rPr>
        <w:t>根据《政府采购促进中小企业发展管理办法》（财库﹝</w:t>
      </w:r>
      <w:r w:rsidRPr="00E13C6C">
        <w:rPr>
          <w:rFonts w:ascii="Times New Roman" w:hAnsi="Times New Roman" w:hint="eastAsia"/>
          <w:spacing w:val="4"/>
          <w:sz w:val="22"/>
        </w:rPr>
        <w:t>2020</w:t>
      </w:r>
      <w:r w:rsidRPr="00E13C6C">
        <w:rPr>
          <w:rFonts w:ascii="Times New Roman" w:hAnsi="Times New Roman" w:hint="eastAsia"/>
          <w:spacing w:val="4"/>
          <w:sz w:val="22"/>
        </w:rPr>
        <w:t>﹞</w:t>
      </w:r>
      <w:r w:rsidRPr="00E13C6C">
        <w:rPr>
          <w:rFonts w:ascii="Times New Roman" w:hAnsi="Times New Roman" w:hint="eastAsia"/>
          <w:spacing w:val="4"/>
          <w:sz w:val="22"/>
        </w:rPr>
        <w:t xml:space="preserve">46 </w:t>
      </w:r>
      <w:r w:rsidRPr="00E13C6C">
        <w:rPr>
          <w:rFonts w:ascii="Times New Roman" w:hAnsi="Times New Roman" w:hint="eastAsia"/>
          <w:spacing w:val="4"/>
          <w:sz w:val="22"/>
        </w:rPr>
        <w:t>号）的规定享受扶持政策获得政府采购合同的，小微企业不得将合同分包给大中型企业，中型企业不得将合同分包给大型企业。</w:t>
      </w:r>
    </w:p>
    <w:p w:rsidR="003A6245" w:rsidRDefault="003A6245" w:rsidP="003A6245">
      <w:pPr>
        <w:adjustRightInd w:val="0"/>
        <w:snapToGrid w:val="0"/>
        <w:spacing w:line="300" w:lineRule="auto"/>
        <w:ind w:firstLineChars="200" w:firstLine="440"/>
        <w:jc w:val="left"/>
        <w:rPr>
          <w:rFonts w:ascii="Times New Roman" w:hAnsi="Times New Roman"/>
          <w:b/>
          <w:color w:val="000000"/>
          <w:sz w:val="22"/>
        </w:rPr>
      </w:pPr>
      <w:r>
        <w:rPr>
          <w:rFonts w:ascii="Times New Roman" w:hAnsi="Times New Roman"/>
          <w:color w:val="000000"/>
          <w:sz w:val="22"/>
        </w:rPr>
        <w:t>5.3</w:t>
      </w:r>
      <w:r>
        <w:rPr>
          <w:rFonts w:ascii="Times New Roman" w:hAnsi="Times New Roman"/>
          <w:color w:val="000000"/>
          <w:sz w:val="22"/>
        </w:rPr>
        <w:t>投标人拟在中标后将中标项目的</w:t>
      </w:r>
      <w:r w:rsidRPr="00D1258B">
        <w:rPr>
          <w:rFonts w:ascii="Times New Roman" w:hAnsi="Times New Roman" w:hint="eastAsia"/>
          <w:color w:val="000000"/>
          <w:sz w:val="22"/>
        </w:rPr>
        <w:t>设备维保服务</w:t>
      </w:r>
      <w:r>
        <w:rPr>
          <w:rFonts w:ascii="Times New Roman" w:hAnsi="Times New Roman"/>
          <w:color w:val="000000"/>
          <w:sz w:val="22"/>
        </w:rPr>
        <w:t>工作分包的，应当在投标文件中载明分包承担主体，分包承担主体不得再次分包</w:t>
      </w:r>
      <w:r>
        <w:rPr>
          <w:rFonts w:ascii="Times New Roman" w:hAnsi="Times New Roman" w:hint="eastAsia"/>
          <w:color w:val="000000"/>
          <w:sz w:val="22"/>
        </w:rPr>
        <w:t>。</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5.4</w:t>
      </w:r>
      <w:r>
        <w:rPr>
          <w:rFonts w:ascii="Times New Roman" w:hAnsi="Times New Roman"/>
          <w:color w:val="000000"/>
          <w:sz w:val="22"/>
        </w:rPr>
        <w:t>分包不能解除中标人的任何责任与义务，分包承担主体对分包工程的质量和安全作业负责，中标人对分包工作内容承担连带责任。</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5.5</w:t>
      </w:r>
      <w:r>
        <w:rPr>
          <w:rFonts w:ascii="Times New Roman" w:hAnsi="Times New Roman"/>
          <w:color w:val="000000"/>
          <w:sz w:val="22"/>
        </w:rPr>
        <w:t>中标人应与分包承担主体签订分包合同，并按照规定办理相关手续，分包合同应遵循相关法律、法规及行业管理要求。</w:t>
      </w:r>
    </w:p>
    <w:p w:rsidR="003A6245" w:rsidRDefault="003A6245" w:rsidP="003A6245">
      <w:pPr>
        <w:adjustRightInd w:val="0"/>
        <w:snapToGrid w:val="0"/>
        <w:spacing w:line="300" w:lineRule="auto"/>
        <w:ind w:firstLineChars="200" w:firstLine="442"/>
        <w:jc w:val="left"/>
        <w:outlineLvl w:val="2"/>
        <w:rPr>
          <w:rFonts w:ascii="Times New Roman" w:hAnsi="Times New Roman"/>
          <w:b/>
          <w:color w:val="000000"/>
          <w:sz w:val="22"/>
        </w:rPr>
      </w:pPr>
      <w:bookmarkStart w:id="14" w:name="_Toc155275305"/>
      <w:r>
        <w:rPr>
          <w:rFonts w:ascii="Times New Roman" w:hAnsi="Times New Roman"/>
          <w:b/>
          <w:color w:val="000000"/>
          <w:sz w:val="22"/>
        </w:rPr>
        <w:t xml:space="preserve">6 </w:t>
      </w:r>
      <w:r>
        <w:rPr>
          <w:rFonts w:ascii="Times New Roman" w:hAnsi="Times New Roman"/>
          <w:b/>
          <w:color w:val="000000"/>
          <w:sz w:val="22"/>
        </w:rPr>
        <w:t>合同的签订</w:t>
      </w:r>
      <w:bookmarkEnd w:id="13"/>
      <w:bookmarkEnd w:id="14"/>
    </w:p>
    <w:p w:rsidR="003A6245" w:rsidRDefault="003A6245" w:rsidP="003A6245">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3A6245" w:rsidRDefault="003A6245" w:rsidP="003A6245">
      <w:pPr>
        <w:adjustRightInd w:val="0"/>
        <w:snapToGrid w:val="0"/>
        <w:spacing w:line="300" w:lineRule="auto"/>
        <w:ind w:firstLineChars="200" w:firstLine="442"/>
        <w:jc w:val="left"/>
        <w:outlineLvl w:val="2"/>
        <w:rPr>
          <w:rFonts w:ascii="Times New Roman" w:hAnsi="Times New Roman"/>
          <w:sz w:val="22"/>
        </w:rPr>
      </w:pPr>
      <w:bookmarkStart w:id="15" w:name="_Toc30239"/>
      <w:bookmarkStart w:id="16" w:name="_Toc155275306"/>
      <w:r>
        <w:rPr>
          <w:rFonts w:ascii="Times New Roman" w:hAnsi="Times New Roman"/>
          <w:b/>
          <w:color w:val="000000"/>
          <w:sz w:val="22"/>
        </w:rPr>
        <w:t xml:space="preserve">7 </w:t>
      </w:r>
      <w:r>
        <w:rPr>
          <w:rFonts w:ascii="Times New Roman" w:hAnsi="Times New Roman"/>
          <w:b/>
          <w:color w:val="000000"/>
          <w:sz w:val="22"/>
        </w:rPr>
        <w:t>结算原则和支付方式</w:t>
      </w:r>
      <w:bookmarkEnd w:id="15"/>
      <w:bookmarkEnd w:id="16"/>
    </w:p>
    <w:p w:rsidR="003A6245" w:rsidRPr="00824773" w:rsidRDefault="003A6245" w:rsidP="003A6245">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7.1 </w:t>
      </w:r>
      <w:r w:rsidRPr="00824773">
        <w:rPr>
          <w:rFonts w:ascii="Times New Roman" w:hAnsi="Times New Roman"/>
          <w:color w:val="000000"/>
          <w:sz w:val="22"/>
        </w:rPr>
        <w:t>结算原则</w:t>
      </w:r>
    </w:p>
    <w:p w:rsidR="003A6245" w:rsidRPr="00824773" w:rsidRDefault="003A6245" w:rsidP="003A6245">
      <w:pPr>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7.1.1</w:t>
      </w:r>
      <w:r w:rsidRPr="00824773">
        <w:rPr>
          <w:rFonts w:ascii="Times New Roman" w:hAnsi="Times New Roman" w:hint="eastAsia"/>
          <w:bCs/>
          <w:sz w:val="22"/>
        </w:rPr>
        <w:t>根据考核管理要求，依照考核结果按季度结算。</w:t>
      </w:r>
    </w:p>
    <w:p w:rsidR="003A6245" w:rsidRPr="00824773" w:rsidRDefault="003A6245" w:rsidP="003A6245">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7.1.2</w:t>
      </w:r>
      <w:r w:rsidRPr="00824773">
        <w:rPr>
          <w:rFonts w:ascii="Times New Roman" w:hAnsi="Times New Roman" w:hint="eastAsia"/>
          <w:color w:val="000000"/>
          <w:sz w:val="22"/>
        </w:rPr>
        <w:t xml:space="preserve"> </w:t>
      </w:r>
      <w:r>
        <w:rPr>
          <w:rFonts w:hint="eastAsia"/>
          <w:color w:val="000000"/>
          <w:sz w:val="22"/>
        </w:rPr>
        <w:t>本项目合同总价不变，采购人不会因政策性调价、人工成本、材料、设备使用</w:t>
      </w:r>
      <w:r>
        <w:rPr>
          <w:rFonts w:hint="eastAsia"/>
          <w:color w:val="000000"/>
          <w:sz w:val="22"/>
        </w:rPr>
        <w:t xml:space="preserve"> </w:t>
      </w:r>
      <w:r>
        <w:rPr>
          <w:rFonts w:hint="eastAsia"/>
          <w:color w:val="000000"/>
          <w:sz w:val="22"/>
        </w:rPr>
        <w:t>年限增长引起的维修成本增加和效能衰减等因素（不可抗力除外）的变动而进行调整。</w:t>
      </w:r>
    </w:p>
    <w:p w:rsidR="003A6245" w:rsidRPr="00824773" w:rsidRDefault="003A6245" w:rsidP="003A6245">
      <w:pPr>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bCs/>
          <w:sz w:val="22"/>
        </w:rPr>
        <w:t>7.1.3</w:t>
      </w:r>
      <w:r w:rsidRPr="00824773">
        <w:rPr>
          <w:rFonts w:ascii="Times New Roman" w:hAnsi="Times New Roman" w:hint="eastAsia"/>
          <w:bCs/>
          <w:sz w:val="22"/>
        </w:rPr>
        <w:t>合同履约期间，如发生设备中修、大修和应急维修的，则费用按实结算。</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sz w:val="22"/>
        </w:rPr>
        <w:t xml:space="preserve">7.2 </w:t>
      </w:r>
      <w:r w:rsidRPr="00824773">
        <w:rPr>
          <w:rFonts w:ascii="Times New Roman" w:hAnsi="Times New Roman"/>
          <w:sz w:val="22"/>
        </w:rPr>
        <w:t>支付方式</w:t>
      </w:r>
    </w:p>
    <w:p w:rsidR="003A6245" w:rsidRPr="00824773" w:rsidRDefault="003A6245" w:rsidP="003A6245">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7.2.1 </w:t>
      </w:r>
      <w:r w:rsidRPr="00824773">
        <w:rPr>
          <w:rFonts w:ascii="Times New Roman" w:hAnsi="Times New Roman"/>
          <w:color w:val="000000"/>
          <w:sz w:val="22"/>
        </w:rPr>
        <w:t>本项目合同金额采用</w:t>
      </w:r>
      <w:r w:rsidRPr="00824773">
        <w:rPr>
          <w:rFonts w:ascii="Times New Roman" w:hAnsi="Times New Roman"/>
          <w:color w:val="000000"/>
          <w:sz w:val="22"/>
          <w:u w:val="single"/>
        </w:rPr>
        <w:t>分期付款</w:t>
      </w:r>
      <w:r w:rsidRPr="00824773">
        <w:rPr>
          <w:rFonts w:ascii="Times New Roman" w:hAnsi="Times New Roman"/>
          <w:color w:val="000000"/>
          <w:sz w:val="22"/>
        </w:rPr>
        <w:t>方式，在采购人和中标人合同签订，且财政资金到位后，</w:t>
      </w:r>
      <w:r w:rsidRPr="00824773">
        <w:rPr>
          <w:rFonts w:ascii="Times New Roman" w:hAnsi="Times New Roman" w:hint="eastAsia"/>
          <w:sz w:val="22"/>
        </w:rPr>
        <w:t>结合考</w:t>
      </w:r>
      <w:r w:rsidRPr="00824773">
        <w:rPr>
          <w:rFonts w:ascii="Times New Roman" w:hAnsi="Times New Roman" w:hint="eastAsia"/>
          <w:color w:val="000000"/>
          <w:sz w:val="22"/>
        </w:rPr>
        <w:t>核结果按季度支付相应的合同款项，在次季度首月</w:t>
      </w:r>
      <w:r w:rsidRPr="00824773">
        <w:rPr>
          <w:rFonts w:ascii="Times New Roman" w:hAnsi="Times New Roman" w:hint="eastAsia"/>
          <w:color w:val="000000"/>
          <w:sz w:val="22"/>
        </w:rPr>
        <w:t xml:space="preserve"> 25 </w:t>
      </w:r>
      <w:r w:rsidRPr="00824773">
        <w:rPr>
          <w:rFonts w:ascii="Times New Roman" w:hAnsi="Times New Roman" w:hint="eastAsia"/>
          <w:color w:val="000000"/>
          <w:sz w:val="22"/>
        </w:rPr>
        <w:t>日前支付上季度合同款。</w:t>
      </w:r>
    </w:p>
    <w:p w:rsidR="003A6245" w:rsidRDefault="003A6245" w:rsidP="003A6245">
      <w:pPr>
        <w:snapToGrid w:val="0"/>
        <w:spacing w:line="360" w:lineRule="auto"/>
        <w:ind w:firstLineChars="200" w:firstLine="440"/>
        <w:jc w:val="left"/>
        <w:rPr>
          <w:rFonts w:ascii="Times New Roman" w:hAnsi="Times New Roman"/>
          <w:color w:val="FF0000"/>
          <w:sz w:val="22"/>
        </w:rPr>
      </w:pPr>
      <w:r w:rsidRPr="00824773">
        <w:rPr>
          <w:rFonts w:ascii="Times New Roman" w:hAnsi="Times New Roman" w:hint="eastAsia"/>
          <w:color w:val="000000"/>
          <w:sz w:val="22"/>
        </w:rPr>
        <w:t>7.3</w:t>
      </w:r>
      <w:r w:rsidRPr="00824773">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824773">
        <w:rPr>
          <w:rFonts w:ascii="Times New Roman" w:hAnsi="Times New Roman"/>
          <w:color w:val="000000"/>
          <w:sz w:val="22"/>
        </w:rPr>
        <w:t>1</w:t>
      </w:r>
      <w:r w:rsidRPr="00824773">
        <w:rPr>
          <w:rFonts w:ascii="Times New Roman" w:hAnsi="Times New Roman" w:hint="eastAsia"/>
          <w:color w:val="000000"/>
          <w:sz w:val="22"/>
        </w:rPr>
        <w:t>年期</w:t>
      </w:r>
      <w:r w:rsidRPr="00824773">
        <w:rPr>
          <w:rFonts w:ascii="Times New Roman" w:hAnsi="Times New Roman" w:hint="eastAsia"/>
          <w:color w:val="000000"/>
          <w:sz w:val="22"/>
        </w:rPr>
        <w:lastRenderedPageBreak/>
        <w:t>贷款市场报价利率。</w:t>
      </w:r>
    </w:p>
    <w:p w:rsidR="003A6245" w:rsidRDefault="003A6245" w:rsidP="003A6245">
      <w:pPr>
        <w:snapToGrid w:val="0"/>
        <w:spacing w:line="300" w:lineRule="auto"/>
        <w:ind w:firstLineChars="200" w:firstLine="400"/>
        <w:jc w:val="left"/>
        <w:rPr>
          <w:rFonts w:ascii="Times New Roman" w:hAnsi="Times New Roman"/>
          <w:color w:val="000000"/>
          <w:sz w:val="20"/>
          <w:szCs w:val="20"/>
        </w:rPr>
      </w:pPr>
    </w:p>
    <w:p w:rsidR="003A6245" w:rsidRDefault="003A6245" w:rsidP="003A6245">
      <w:pPr>
        <w:adjustRightInd w:val="0"/>
        <w:snapToGrid w:val="0"/>
        <w:spacing w:line="300" w:lineRule="auto"/>
        <w:jc w:val="center"/>
        <w:outlineLvl w:val="1"/>
        <w:rPr>
          <w:rFonts w:ascii="Times New Roman" w:eastAsia="黑体" w:hAnsi="Times New Roman"/>
          <w:sz w:val="30"/>
          <w:szCs w:val="30"/>
        </w:rPr>
      </w:pPr>
      <w:bookmarkStart w:id="17" w:name="_Toc25919"/>
      <w:bookmarkStart w:id="18" w:name="_Toc155275307"/>
      <w:r>
        <w:rPr>
          <w:rFonts w:ascii="Times New Roman" w:eastAsia="黑体" w:hAnsi="Times New Roman"/>
          <w:sz w:val="30"/>
          <w:szCs w:val="30"/>
        </w:rPr>
        <w:t>三、技术质量要求</w:t>
      </w:r>
      <w:bookmarkEnd w:id="17"/>
      <w:bookmarkEnd w:id="18"/>
    </w:p>
    <w:p w:rsidR="003A6245" w:rsidRDefault="003A6245" w:rsidP="003A6245">
      <w:pPr>
        <w:adjustRightInd w:val="0"/>
        <w:snapToGrid w:val="0"/>
        <w:spacing w:line="300" w:lineRule="auto"/>
        <w:ind w:firstLineChars="200" w:firstLine="442"/>
        <w:outlineLvl w:val="2"/>
        <w:rPr>
          <w:rFonts w:ascii="Times New Roman" w:hAnsi="Times New Roman"/>
          <w:b/>
          <w:bCs/>
          <w:sz w:val="22"/>
        </w:rPr>
      </w:pPr>
      <w:bookmarkStart w:id="19" w:name="_Toc7403"/>
      <w:bookmarkStart w:id="20" w:name="_Toc155275308"/>
      <w:r>
        <w:rPr>
          <w:rFonts w:ascii="Times New Roman" w:hAnsi="Times New Roman"/>
          <w:b/>
          <w:bCs/>
          <w:sz w:val="22"/>
        </w:rPr>
        <w:t xml:space="preserve">8 </w:t>
      </w:r>
      <w:r>
        <w:rPr>
          <w:rFonts w:ascii="Times New Roman" w:hAnsi="Times New Roman"/>
          <w:b/>
          <w:bCs/>
          <w:sz w:val="22"/>
        </w:rPr>
        <w:t>适用技术规范和规范性文件</w:t>
      </w:r>
      <w:bookmarkEnd w:id="19"/>
      <w:bookmarkEnd w:id="20"/>
    </w:p>
    <w:p w:rsidR="003A6245" w:rsidRDefault="003A6245" w:rsidP="003A624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3A6245" w:rsidRDefault="003A6245" w:rsidP="003A6245">
      <w:pPr>
        <w:adjustRightInd w:val="0"/>
        <w:snapToGrid w:val="0"/>
        <w:spacing w:line="300" w:lineRule="auto"/>
        <w:ind w:firstLineChars="200" w:firstLine="442"/>
        <w:outlineLvl w:val="2"/>
        <w:rPr>
          <w:rFonts w:ascii="Times New Roman" w:hAnsi="Times New Roman"/>
          <w:b/>
          <w:bCs/>
          <w:sz w:val="22"/>
        </w:rPr>
      </w:pPr>
      <w:bookmarkStart w:id="21" w:name="_Toc32564"/>
      <w:bookmarkStart w:id="22" w:name="_Toc155275309"/>
      <w:r>
        <w:rPr>
          <w:rFonts w:ascii="Times New Roman" w:hAnsi="Times New Roman"/>
          <w:b/>
          <w:bCs/>
          <w:sz w:val="22"/>
        </w:rPr>
        <w:t xml:space="preserve">9 </w:t>
      </w:r>
      <w:r>
        <w:rPr>
          <w:rFonts w:ascii="Times New Roman" w:hAnsi="Times New Roman"/>
          <w:b/>
          <w:bCs/>
          <w:sz w:val="22"/>
        </w:rPr>
        <w:t>招标内容与质量要求</w:t>
      </w:r>
      <w:bookmarkEnd w:id="21"/>
      <w:bookmarkEnd w:id="22"/>
    </w:p>
    <w:p w:rsidR="003A6245" w:rsidRDefault="003A6245" w:rsidP="003A6245">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9.1 </w:t>
      </w:r>
      <w:r>
        <w:rPr>
          <w:rFonts w:ascii="Times New Roman" w:hAnsi="Times New Roman"/>
          <w:bCs/>
          <w:kern w:val="0"/>
          <w:sz w:val="22"/>
        </w:rPr>
        <w:t>岗位设置一览表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48"/>
        <w:gridCol w:w="1489"/>
        <w:gridCol w:w="2274"/>
        <w:gridCol w:w="2276"/>
      </w:tblGrid>
      <w:tr w:rsidR="003A6245" w:rsidTr="00496C88">
        <w:trPr>
          <w:jc w:val="center"/>
        </w:trPr>
        <w:tc>
          <w:tcPr>
            <w:tcW w:w="369" w:type="pct"/>
            <w:vAlign w:val="center"/>
          </w:tcPr>
          <w:p w:rsidR="003A6245" w:rsidRDefault="003A6245" w:rsidP="00496C88">
            <w:pPr>
              <w:adjustRightInd w:val="0"/>
              <w:snapToGrid w:val="0"/>
              <w:spacing w:line="300" w:lineRule="auto"/>
              <w:jc w:val="center"/>
              <w:rPr>
                <w:rFonts w:ascii="Times New Roman" w:eastAsia="Times New Roman" w:hAnsi="Times New Roman"/>
                <w:kern w:val="0"/>
                <w:sz w:val="22"/>
                <w:szCs w:val="24"/>
              </w:rPr>
            </w:pPr>
            <w:r>
              <w:rPr>
                <w:rFonts w:ascii="宋体" w:hAnsi="Times New Roman" w:hint="eastAsia"/>
                <w:kern w:val="0"/>
                <w:sz w:val="22"/>
                <w:szCs w:val="24"/>
              </w:rPr>
              <w:t>序号</w:t>
            </w:r>
          </w:p>
        </w:tc>
        <w:tc>
          <w:tcPr>
            <w:tcW w:w="1085" w:type="pct"/>
            <w:vAlign w:val="center"/>
          </w:tcPr>
          <w:p w:rsidR="003A6245" w:rsidRDefault="003A6245" w:rsidP="00496C88">
            <w:pPr>
              <w:adjustRightInd w:val="0"/>
              <w:snapToGrid w:val="0"/>
              <w:spacing w:line="300" w:lineRule="auto"/>
              <w:jc w:val="center"/>
              <w:rPr>
                <w:rFonts w:ascii="Times New Roman" w:eastAsia="Times New Roman" w:hAnsi="Times New Roman"/>
                <w:kern w:val="0"/>
                <w:sz w:val="22"/>
                <w:szCs w:val="24"/>
              </w:rPr>
            </w:pPr>
            <w:r>
              <w:rPr>
                <w:rFonts w:ascii="宋体" w:hAnsi="Times New Roman" w:hint="eastAsia"/>
                <w:kern w:val="0"/>
                <w:sz w:val="22"/>
                <w:szCs w:val="24"/>
              </w:rPr>
              <w:t>岗位名称</w:t>
            </w:r>
          </w:p>
        </w:tc>
        <w:tc>
          <w:tcPr>
            <w:tcW w:w="874" w:type="pct"/>
            <w:vAlign w:val="center"/>
          </w:tcPr>
          <w:p w:rsidR="003A6245" w:rsidRDefault="003A6245" w:rsidP="00496C88">
            <w:pPr>
              <w:adjustRightInd w:val="0"/>
              <w:snapToGrid w:val="0"/>
              <w:spacing w:line="300" w:lineRule="auto"/>
              <w:jc w:val="center"/>
              <w:rPr>
                <w:rFonts w:ascii="Times New Roman" w:eastAsia="Times New Roman" w:hAnsi="Times New Roman"/>
                <w:kern w:val="0"/>
                <w:sz w:val="22"/>
                <w:szCs w:val="24"/>
              </w:rPr>
            </w:pPr>
            <w:r>
              <w:rPr>
                <w:rFonts w:ascii="宋体" w:hAnsi="Times New Roman" w:hint="eastAsia"/>
                <w:kern w:val="0"/>
                <w:sz w:val="22"/>
                <w:szCs w:val="24"/>
              </w:rPr>
              <w:t>建议配置岗位数</w:t>
            </w:r>
          </w:p>
          <w:p w:rsidR="003A6245" w:rsidRDefault="003A6245" w:rsidP="00496C88">
            <w:pPr>
              <w:adjustRightInd w:val="0"/>
              <w:snapToGrid w:val="0"/>
              <w:spacing w:line="300" w:lineRule="auto"/>
              <w:jc w:val="center"/>
              <w:rPr>
                <w:rFonts w:ascii="Times New Roman" w:eastAsia="Times New Roman" w:hAnsi="Times New Roman"/>
                <w:kern w:val="0"/>
                <w:sz w:val="22"/>
                <w:szCs w:val="24"/>
              </w:rPr>
            </w:pPr>
            <w:r>
              <w:rPr>
                <w:rFonts w:ascii="宋体" w:hAnsi="Times New Roman" w:hint="eastAsia"/>
                <w:kern w:val="0"/>
                <w:sz w:val="22"/>
                <w:szCs w:val="24"/>
              </w:rPr>
              <w:t>（最低要求）</w:t>
            </w:r>
          </w:p>
        </w:tc>
        <w:tc>
          <w:tcPr>
            <w:tcW w:w="1335"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工作内容</w:t>
            </w:r>
          </w:p>
        </w:tc>
        <w:tc>
          <w:tcPr>
            <w:tcW w:w="1336" w:type="pct"/>
            <w:vAlign w:val="center"/>
          </w:tcPr>
          <w:p w:rsidR="003A6245" w:rsidRDefault="003A6245" w:rsidP="00496C88">
            <w:pPr>
              <w:adjustRightInd w:val="0"/>
              <w:snapToGrid w:val="0"/>
              <w:spacing w:line="300" w:lineRule="auto"/>
              <w:jc w:val="center"/>
              <w:rPr>
                <w:rFonts w:ascii="宋体" w:hAnsi="Times New Roman"/>
                <w:kern w:val="0"/>
                <w:sz w:val="22"/>
                <w:szCs w:val="24"/>
              </w:rPr>
            </w:pPr>
            <w:r>
              <w:rPr>
                <w:rFonts w:ascii="宋体" w:hAnsi="Times New Roman" w:hint="eastAsia"/>
                <w:kern w:val="0"/>
                <w:sz w:val="22"/>
                <w:szCs w:val="24"/>
              </w:rPr>
              <w:t>上班时间</w:t>
            </w:r>
          </w:p>
        </w:tc>
      </w:tr>
      <w:tr w:rsidR="003A6245" w:rsidTr="00496C88">
        <w:trPr>
          <w:trHeight w:val="442"/>
          <w:jc w:val="center"/>
        </w:trPr>
        <w:tc>
          <w:tcPr>
            <w:tcW w:w="369" w:type="pct"/>
            <w:vAlign w:val="center"/>
          </w:tcPr>
          <w:p w:rsidR="003A6245" w:rsidRDefault="003A6245" w:rsidP="00496C88">
            <w:pPr>
              <w:adjustRightInd w:val="0"/>
              <w:snapToGrid w:val="0"/>
              <w:spacing w:line="300" w:lineRule="auto"/>
              <w:jc w:val="center"/>
              <w:rPr>
                <w:rFonts w:ascii="Times New Roman" w:eastAsia="Times New Roman" w:hAnsi="Times New Roman"/>
                <w:kern w:val="0"/>
                <w:sz w:val="22"/>
                <w:szCs w:val="24"/>
              </w:rPr>
            </w:pPr>
            <w:r>
              <w:rPr>
                <w:rFonts w:ascii="Times New Roman" w:eastAsia="Times New Roman" w:hAnsi="Times New Roman"/>
                <w:kern w:val="0"/>
                <w:sz w:val="22"/>
                <w:szCs w:val="24"/>
              </w:rPr>
              <w:t>1</w:t>
            </w:r>
          </w:p>
        </w:tc>
        <w:tc>
          <w:tcPr>
            <w:tcW w:w="1085" w:type="pct"/>
            <w:vAlign w:val="center"/>
          </w:tcPr>
          <w:p w:rsidR="003A6245" w:rsidRDefault="003A6245" w:rsidP="00496C88">
            <w:pPr>
              <w:widowControl/>
              <w:jc w:val="center"/>
              <w:rPr>
                <w:rFonts w:ascii="宋体" w:hAnsi="宋体" w:cs="宋体"/>
                <w:kern w:val="0"/>
                <w:szCs w:val="21"/>
              </w:rPr>
            </w:pPr>
            <w:r>
              <w:rPr>
                <w:rFonts w:ascii="宋体" w:hAnsi="宋体" w:cs="宋体" w:hint="eastAsia"/>
                <w:kern w:val="0"/>
                <w:szCs w:val="21"/>
              </w:rPr>
              <w:t>项目经理</w:t>
            </w:r>
          </w:p>
        </w:tc>
        <w:tc>
          <w:tcPr>
            <w:tcW w:w="874"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1</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负责项目整体运营管理，主要包，括工作计划、计划落实、检查、持续改进人员配置、管理人员培训、成本管理、质量管理、安全管理等。</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p w:rsidR="003A6245" w:rsidRDefault="003A6245" w:rsidP="00496C88">
            <w:pPr>
              <w:adjustRightInd w:val="0"/>
              <w:snapToGrid w:val="0"/>
              <w:spacing w:line="300" w:lineRule="auto"/>
              <w:jc w:val="center"/>
              <w:rPr>
                <w:rFonts w:ascii="Times New Roman" w:hAnsi="Times New Roman"/>
                <w:kern w:val="0"/>
                <w:sz w:val="22"/>
              </w:rPr>
            </w:pPr>
            <w:r>
              <w:rPr>
                <w:rFonts w:hint="eastAsia"/>
                <w:b/>
                <w:color w:val="FF0000"/>
                <w:sz w:val="22"/>
              </w:rPr>
              <w:t>须提供社保由投标单位缴纳的近</w:t>
            </w:r>
            <w:r>
              <w:rPr>
                <w:rFonts w:hint="eastAsia"/>
                <w:b/>
                <w:color w:val="FF0000"/>
                <w:sz w:val="22"/>
              </w:rPr>
              <w:t>6</w:t>
            </w:r>
            <w:r>
              <w:rPr>
                <w:rFonts w:hint="eastAsia"/>
                <w:b/>
                <w:color w:val="FF0000"/>
                <w:sz w:val="22"/>
              </w:rPr>
              <w:t>个月内任意一个月份的有效证明。</w:t>
            </w:r>
          </w:p>
          <w:p w:rsidR="003A6245" w:rsidRDefault="003A6245" w:rsidP="00496C88">
            <w:pPr>
              <w:adjustRightInd w:val="0"/>
              <w:snapToGrid w:val="0"/>
              <w:spacing w:line="300" w:lineRule="auto"/>
              <w:jc w:val="center"/>
              <w:rPr>
                <w:rFonts w:ascii="Times New Roman" w:hAnsi="Times New Roman"/>
                <w:kern w:val="0"/>
                <w:sz w:val="22"/>
                <w:szCs w:val="24"/>
              </w:rPr>
            </w:pPr>
          </w:p>
        </w:tc>
      </w:tr>
      <w:tr w:rsidR="003A6245" w:rsidTr="00496C88">
        <w:trPr>
          <w:trHeight w:val="1077"/>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2</w:t>
            </w:r>
          </w:p>
        </w:tc>
        <w:tc>
          <w:tcPr>
            <w:tcW w:w="1085" w:type="pct"/>
            <w:vAlign w:val="center"/>
          </w:tcPr>
          <w:p w:rsidR="003A6245" w:rsidRDefault="003A6245" w:rsidP="00496C88">
            <w:pPr>
              <w:widowControl/>
              <w:jc w:val="center"/>
              <w:rPr>
                <w:rFonts w:ascii="宋体" w:hAnsi="宋体" w:cs="宋体"/>
                <w:kern w:val="0"/>
                <w:szCs w:val="21"/>
              </w:rPr>
            </w:pPr>
            <w:r>
              <w:rPr>
                <w:rFonts w:ascii="宋体" w:hAnsi="宋体" w:cs="宋体" w:hint="eastAsia"/>
                <w:kern w:val="0"/>
                <w:szCs w:val="21"/>
              </w:rPr>
              <w:t>副经理</w:t>
            </w:r>
          </w:p>
        </w:tc>
        <w:tc>
          <w:tcPr>
            <w:tcW w:w="874"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1</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负责配合物业经理完成运营服务中心的会务服务、工程报修、保洁服务、负责物业仓库物资的进出库、整理记账、耗品汇总等管理工作。</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p w:rsidR="003A6245" w:rsidRDefault="003A6245" w:rsidP="00496C88">
            <w:pPr>
              <w:adjustRightInd w:val="0"/>
              <w:snapToGrid w:val="0"/>
              <w:spacing w:line="300" w:lineRule="auto"/>
              <w:jc w:val="center"/>
              <w:rPr>
                <w:rFonts w:ascii="Times New Roman" w:hAnsi="Times New Roman"/>
                <w:kern w:val="0"/>
                <w:sz w:val="22"/>
              </w:rPr>
            </w:pPr>
            <w:r>
              <w:rPr>
                <w:rFonts w:hint="eastAsia"/>
                <w:b/>
                <w:color w:val="FF0000"/>
                <w:sz w:val="22"/>
              </w:rPr>
              <w:t>须提供社保由投标单位缴纳的近</w:t>
            </w:r>
            <w:r>
              <w:rPr>
                <w:rFonts w:hint="eastAsia"/>
                <w:b/>
                <w:color w:val="FF0000"/>
                <w:sz w:val="22"/>
              </w:rPr>
              <w:t>6</w:t>
            </w:r>
            <w:r>
              <w:rPr>
                <w:rFonts w:hint="eastAsia"/>
                <w:b/>
                <w:color w:val="FF0000"/>
                <w:sz w:val="22"/>
              </w:rPr>
              <w:t>个月内任意一个月份的有效证明。</w:t>
            </w:r>
          </w:p>
          <w:p w:rsidR="003A6245" w:rsidRDefault="003A6245" w:rsidP="00496C88">
            <w:pPr>
              <w:adjustRightInd w:val="0"/>
              <w:snapToGrid w:val="0"/>
              <w:spacing w:line="300" w:lineRule="auto"/>
              <w:jc w:val="center"/>
              <w:rPr>
                <w:rFonts w:ascii="Times New Roman" w:hAnsi="Times New Roman"/>
                <w:kern w:val="0"/>
                <w:sz w:val="22"/>
                <w:szCs w:val="24"/>
              </w:rPr>
            </w:pPr>
          </w:p>
        </w:tc>
      </w:tr>
      <w:tr w:rsidR="003A6245" w:rsidTr="00496C88">
        <w:trPr>
          <w:trHeight w:val="342"/>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3</w:t>
            </w:r>
          </w:p>
        </w:tc>
        <w:tc>
          <w:tcPr>
            <w:tcW w:w="1085" w:type="pct"/>
            <w:vAlign w:val="center"/>
          </w:tcPr>
          <w:p w:rsidR="003A6245" w:rsidRDefault="003A6245" w:rsidP="00496C88">
            <w:pPr>
              <w:widowControl/>
              <w:jc w:val="center"/>
              <w:rPr>
                <w:rFonts w:ascii="宋体" w:hAnsi="宋体" w:cs="宋体"/>
                <w:kern w:val="0"/>
                <w:szCs w:val="21"/>
              </w:rPr>
            </w:pPr>
            <w:r>
              <w:rPr>
                <w:rFonts w:ascii="宋体" w:hAnsi="宋体" w:cs="宋体" w:hint="eastAsia"/>
                <w:kern w:val="0"/>
                <w:szCs w:val="21"/>
              </w:rPr>
              <w:t>会务</w:t>
            </w:r>
          </w:p>
        </w:tc>
        <w:tc>
          <w:tcPr>
            <w:tcW w:w="874"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10</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负责客户接待及咨询、引导来访人员信息确认等、日常报刊、快递、邮件的发放、日常会议服务，会议室设备使用及管理等工作</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p w:rsidR="003A6245" w:rsidRDefault="003A6245" w:rsidP="00496C88">
            <w:pPr>
              <w:adjustRightInd w:val="0"/>
              <w:snapToGrid w:val="0"/>
              <w:spacing w:line="300" w:lineRule="auto"/>
              <w:jc w:val="center"/>
              <w:rPr>
                <w:rFonts w:ascii="Times New Roman" w:hAnsi="Times New Roman"/>
                <w:kern w:val="0"/>
                <w:sz w:val="22"/>
              </w:rPr>
            </w:pPr>
            <w:r>
              <w:rPr>
                <w:rFonts w:hint="eastAsia"/>
                <w:b/>
                <w:color w:val="FF0000"/>
                <w:sz w:val="22"/>
              </w:rPr>
              <w:t>须提供社保由投标单位缴纳的近</w:t>
            </w:r>
            <w:r>
              <w:rPr>
                <w:rFonts w:hint="eastAsia"/>
                <w:b/>
                <w:color w:val="FF0000"/>
                <w:sz w:val="22"/>
              </w:rPr>
              <w:t>6</w:t>
            </w:r>
            <w:r>
              <w:rPr>
                <w:rFonts w:hint="eastAsia"/>
                <w:b/>
                <w:color w:val="FF0000"/>
                <w:sz w:val="22"/>
              </w:rPr>
              <w:t>个月内任意一个月份的有效证明。</w:t>
            </w:r>
          </w:p>
          <w:p w:rsidR="003A6245" w:rsidRDefault="003A6245" w:rsidP="00496C88">
            <w:pPr>
              <w:adjustRightInd w:val="0"/>
              <w:snapToGrid w:val="0"/>
              <w:spacing w:line="300" w:lineRule="auto"/>
              <w:jc w:val="center"/>
              <w:rPr>
                <w:rFonts w:ascii="Times New Roman" w:hAnsi="Times New Roman"/>
                <w:kern w:val="0"/>
                <w:sz w:val="22"/>
                <w:szCs w:val="24"/>
              </w:rPr>
            </w:pP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4</w:t>
            </w:r>
          </w:p>
        </w:tc>
        <w:tc>
          <w:tcPr>
            <w:tcW w:w="1085"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hint="eastAsia"/>
                <w:kern w:val="0"/>
                <w:szCs w:val="21"/>
                <w:lang w:bidi="ar"/>
              </w:rPr>
              <w:t>门岗</w:t>
            </w:r>
          </w:p>
        </w:tc>
        <w:tc>
          <w:tcPr>
            <w:tcW w:w="874"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负责外来车辆人员确认信息登记、负责大楼大件物品进出管理、非客服人员工作时间段的访客登记、</w:t>
            </w:r>
            <w:r>
              <w:rPr>
                <w:rFonts w:ascii="Times New Roman" w:hAnsi="Times New Roman" w:hint="eastAsia"/>
                <w:kern w:val="0"/>
                <w:sz w:val="22"/>
                <w:szCs w:val="24"/>
              </w:rPr>
              <w:lastRenderedPageBreak/>
              <w:t>树立岗位形象</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lastRenderedPageBreak/>
              <w:t>24</w:t>
            </w:r>
            <w:r>
              <w:rPr>
                <w:rFonts w:ascii="Times New Roman" w:hAnsi="Times New Roman" w:hint="eastAsia"/>
                <w:kern w:val="0"/>
                <w:sz w:val="22"/>
                <w:szCs w:val="24"/>
              </w:rPr>
              <w:t>小时岗位制</w:t>
            </w:r>
          </w:p>
        </w:tc>
      </w:tr>
      <w:tr w:rsidR="003A6245" w:rsidTr="00496C88">
        <w:trPr>
          <w:trHeight w:val="104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lastRenderedPageBreak/>
              <w:t>5</w:t>
            </w:r>
          </w:p>
        </w:tc>
        <w:tc>
          <w:tcPr>
            <w:tcW w:w="1085"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hint="eastAsia"/>
                <w:kern w:val="0"/>
                <w:szCs w:val="21"/>
                <w:lang w:bidi="ar"/>
              </w:rPr>
              <w:t>监控</w:t>
            </w:r>
          </w:p>
        </w:tc>
        <w:tc>
          <w:tcPr>
            <w:tcW w:w="874"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负责监控室内的管理、消防设备巡视检查、监控范围内的定期巡检等</w:t>
            </w:r>
          </w:p>
        </w:tc>
        <w:tc>
          <w:tcPr>
            <w:tcW w:w="1336" w:type="pct"/>
          </w:tcPr>
          <w:p w:rsidR="003A6245" w:rsidRDefault="003A6245" w:rsidP="00496C88">
            <w:pPr>
              <w:adjustRightInd w:val="0"/>
              <w:snapToGrid w:val="0"/>
              <w:spacing w:line="300" w:lineRule="auto"/>
              <w:jc w:val="center"/>
              <w:rPr>
                <w:rFonts w:ascii="Times New Roman" w:hAnsi="Times New Roman"/>
                <w:kern w:val="0"/>
                <w:sz w:val="22"/>
              </w:rPr>
            </w:pPr>
            <w:r>
              <w:rPr>
                <w:rFonts w:ascii="Times New Roman" w:hAnsi="Times New Roman" w:hint="eastAsia"/>
                <w:kern w:val="0"/>
                <w:sz w:val="22"/>
                <w:szCs w:val="24"/>
              </w:rPr>
              <w:t>24</w:t>
            </w:r>
            <w:r>
              <w:rPr>
                <w:rFonts w:ascii="Times New Roman" w:hAnsi="Times New Roman" w:hint="eastAsia"/>
                <w:kern w:val="0"/>
                <w:sz w:val="22"/>
                <w:szCs w:val="24"/>
              </w:rPr>
              <w:t>小时岗位制</w:t>
            </w: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6</w:t>
            </w:r>
          </w:p>
        </w:tc>
        <w:tc>
          <w:tcPr>
            <w:tcW w:w="1085"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hint="eastAsia"/>
                <w:kern w:val="0"/>
                <w:szCs w:val="21"/>
                <w:lang w:bidi="ar"/>
              </w:rPr>
              <w:t>巡逻</w:t>
            </w:r>
          </w:p>
        </w:tc>
        <w:tc>
          <w:tcPr>
            <w:tcW w:w="874"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负责治安管理，主要包括大楼内消防通道检查、设施设备巡视、并做好每日工作记录。</w:t>
            </w:r>
          </w:p>
        </w:tc>
        <w:tc>
          <w:tcPr>
            <w:tcW w:w="1336" w:type="pct"/>
          </w:tcPr>
          <w:p w:rsidR="003A6245" w:rsidRDefault="003A6245" w:rsidP="00496C88">
            <w:pPr>
              <w:adjustRightInd w:val="0"/>
              <w:snapToGrid w:val="0"/>
              <w:spacing w:line="300" w:lineRule="auto"/>
              <w:jc w:val="center"/>
              <w:rPr>
                <w:rFonts w:ascii="Times New Roman" w:hAnsi="Times New Roman"/>
                <w:kern w:val="0"/>
                <w:sz w:val="22"/>
              </w:rPr>
            </w:pPr>
            <w:r>
              <w:rPr>
                <w:rFonts w:ascii="Times New Roman" w:hAnsi="Times New Roman" w:hint="eastAsia"/>
                <w:kern w:val="0"/>
                <w:sz w:val="22"/>
                <w:szCs w:val="24"/>
              </w:rPr>
              <w:t>24</w:t>
            </w:r>
            <w:r>
              <w:rPr>
                <w:rFonts w:ascii="Times New Roman" w:hAnsi="Times New Roman" w:hint="eastAsia"/>
                <w:kern w:val="0"/>
                <w:sz w:val="22"/>
                <w:szCs w:val="24"/>
              </w:rPr>
              <w:t>小时岗位制</w:t>
            </w: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7</w:t>
            </w:r>
          </w:p>
        </w:tc>
        <w:tc>
          <w:tcPr>
            <w:tcW w:w="1085"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hint="eastAsia"/>
                <w:kern w:val="0"/>
                <w:szCs w:val="21"/>
                <w:lang w:bidi="ar"/>
              </w:rPr>
              <w:t>车管员</w:t>
            </w:r>
          </w:p>
        </w:tc>
        <w:tc>
          <w:tcPr>
            <w:tcW w:w="874"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负责来访车辆指引停放、并做好现场车辆秩序管理等</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8</w:t>
            </w:r>
          </w:p>
        </w:tc>
        <w:tc>
          <w:tcPr>
            <w:tcW w:w="1085"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hint="eastAsia"/>
                <w:kern w:val="0"/>
                <w:szCs w:val="21"/>
                <w:lang w:bidi="ar"/>
              </w:rPr>
              <w:t>保安领班</w:t>
            </w:r>
          </w:p>
        </w:tc>
        <w:tc>
          <w:tcPr>
            <w:tcW w:w="874" w:type="pct"/>
            <w:vAlign w:val="center"/>
          </w:tcPr>
          <w:p w:rsidR="003A6245" w:rsidRDefault="003A6245" w:rsidP="00496C88">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负责秩序维护管理、日常岗位培训、质量检查、及各类文件归档等</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9</w:t>
            </w:r>
          </w:p>
        </w:tc>
        <w:tc>
          <w:tcPr>
            <w:tcW w:w="1085" w:type="pct"/>
            <w:vAlign w:val="center"/>
          </w:tcPr>
          <w:p w:rsidR="003A6245" w:rsidRDefault="003A6245" w:rsidP="00496C88">
            <w:pPr>
              <w:widowControl/>
              <w:jc w:val="center"/>
              <w:rPr>
                <w:rFonts w:ascii="宋体" w:hAnsi="宋体" w:cs="宋体"/>
                <w:kern w:val="0"/>
                <w:szCs w:val="21"/>
              </w:rPr>
            </w:pPr>
            <w:r>
              <w:rPr>
                <w:rFonts w:ascii="宋体" w:hAnsi="宋体" w:cs="宋体" w:hint="eastAsia"/>
                <w:kern w:val="0"/>
                <w:szCs w:val="21"/>
              </w:rPr>
              <w:t>保洁领班</w:t>
            </w:r>
          </w:p>
        </w:tc>
        <w:tc>
          <w:tcPr>
            <w:tcW w:w="874" w:type="pct"/>
            <w:vAlign w:val="center"/>
          </w:tcPr>
          <w:p w:rsidR="003A6245" w:rsidRDefault="003A6245" w:rsidP="00496C88">
            <w:pPr>
              <w:widowControl/>
              <w:jc w:val="center"/>
              <w:rPr>
                <w:rFonts w:ascii="宋体" w:hAnsi="宋体" w:cs="宋体"/>
                <w:kern w:val="0"/>
                <w:szCs w:val="21"/>
              </w:rPr>
            </w:pPr>
            <w:r>
              <w:rPr>
                <w:rFonts w:ascii="宋体" w:hAnsi="宋体" w:cs="宋体"/>
                <w:kern w:val="0"/>
                <w:szCs w:val="21"/>
              </w:rPr>
              <w:t>1</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负责环境工作计划</w:t>
            </w:r>
            <w:r>
              <w:rPr>
                <w:rFonts w:ascii="Times New Roman" w:hAnsi="Times New Roman" w:hint="eastAsia"/>
                <w:kern w:val="0"/>
                <w:sz w:val="22"/>
                <w:szCs w:val="24"/>
              </w:rPr>
              <w:t xml:space="preserve"> </w:t>
            </w:r>
            <w:r>
              <w:rPr>
                <w:rFonts w:ascii="Times New Roman" w:hAnsi="Times New Roman" w:hint="eastAsia"/>
                <w:kern w:val="0"/>
                <w:sz w:val="22"/>
                <w:szCs w:val="24"/>
              </w:rPr>
              <w:t>（包含大清洁计划）、工作质量检查、人员培训、清等洁物料的领用和控制</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10</w:t>
            </w:r>
          </w:p>
        </w:tc>
        <w:tc>
          <w:tcPr>
            <w:tcW w:w="1085" w:type="pct"/>
            <w:vAlign w:val="center"/>
          </w:tcPr>
          <w:p w:rsidR="003A6245" w:rsidRDefault="003A6245" w:rsidP="00496C88">
            <w:pPr>
              <w:widowControl/>
              <w:jc w:val="center"/>
              <w:rPr>
                <w:rFonts w:ascii="宋体" w:hAnsi="宋体" w:cs="宋体"/>
                <w:kern w:val="0"/>
                <w:szCs w:val="21"/>
              </w:rPr>
            </w:pPr>
            <w:r>
              <w:rPr>
                <w:rFonts w:ascii="宋体" w:hAnsi="宋体" w:cs="宋体" w:hint="eastAsia"/>
                <w:kern w:val="0"/>
                <w:szCs w:val="21"/>
              </w:rPr>
              <w:t>保洁员</w:t>
            </w:r>
          </w:p>
        </w:tc>
        <w:tc>
          <w:tcPr>
            <w:tcW w:w="874" w:type="pct"/>
            <w:vAlign w:val="center"/>
          </w:tcPr>
          <w:p w:rsidR="003A6245" w:rsidRDefault="003A6245" w:rsidP="00496C88">
            <w:pPr>
              <w:widowControl/>
              <w:jc w:val="center"/>
              <w:rPr>
                <w:rFonts w:ascii="宋体" w:hAnsi="宋体" w:cs="宋体"/>
                <w:kern w:val="0"/>
                <w:szCs w:val="21"/>
              </w:rPr>
            </w:pPr>
            <w:r>
              <w:rPr>
                <w:rFonts w:ascii="宋体" w:hAnsi="宋体" w:cs="宋体"/>
                <w:kern w:val="0"/>
                <w:szCs w:val="21"/>
              </w:rPr>
              <w:t>14</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负责所辖区内的日常保洁，垃圾的收集运送、负责玻璃刮洗、硬质地面保养、地毯清洗、地面冲洗等</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11</w:t>
            </w:r>
          </w:p>
        </w:tc>
        <w:tc>
          <w:tcPr>
            <w:tcW w:w="1085" w:type="pct"/>
            <w:vAlign w:val="center"/>
          </w:tcPr>
          <w:p w:rsidR="003A6245" w:rsidRDefault="003A6245" w:rsidP="00496C88">
            <w:pPr>
              <w:widowControl/>
              <w:jc w:val="center"/>
              <w:rPr>
                <w:rFonts w:ascii="宋体" w:hAnsi="宋体" w:cs="宋体"/>
                <w:kern w:val="0"/>
                <w:szCs w:val="21"/>
              </w:rPr>
            </w:pPr>
            <w:r>
              <w:rPr>
                <w:rFonts w:ascii="宋体" w:hAnsi="宋体" w:cs="宋体" w:hint="eastAsia"/>
                <w:kern w:val="0"/>
                <w:szCs w:val="21"/>
              </w:rPr>
              <w:t>维修</w:t>
            </w:r>
          </w:p>
        </w:tc>
        <w:tc>
          <w:tcPr>
            <w:tcW w:w="874" w:type="pct"/>
            <w:vAlign w:val="center"/>
          </w:tcPr>
          <w:p w:rsidR="003A6245" w:rsidRDefault="003A6245" w:rsidP="00496C88">
            <w:pPr>
              <w:widowControl/>
              <w:jc w:val="center"/>
              <w:rPr>
                <w:rFonts w:ascii="宋体" w:hAnsi="宋体" w:cs="宋体"/>
                <w:kern w:val="0"/>
                <w:szCs w:val="21"/>
              </w:rPr>
            </w:pPr>
            <w:r>
              <w:rPr>
                <w:rFonts w:ascii="宋体" w:hAnsi="宋体" w:cs="宋体"/>
                <w:kern w:val="0"/>
                <w:szCs w:val="21"/>
              </w:rPr>
              <w:t>2</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负责大楼内设施设备的检查、设备台账、建立完善档案归类及除设备维保以外的日常维修工作</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12</w:t>
            </w:r>
          </w:p>
        </w:tc>
        <w:tc>
          <w:tcPr>
            <w:tcW w:w="1085" w:type="pct"/>
            <w:vAlign w:val="center"/>
          </w:tcPr>
          <w:p w:rsidR="003A6245" w:rsidRDefault="003A6245" w:rsidP="00496C88">
            <w:pPr>
              <w:widowControl/>
              <w:jc w:val="center"/>
              <w:rPr>
                <w:rFonts w:ascii="宋体" w:hAnsi="宋体" w:cs="宋体"/>
                <w:kern w:val="0"/>
                <w:szCs w:val="21"/>
              </w:rPr>
            </w:pPr>
            <w:r>
              <w:rPr>
                <w:rFonts w:ascii="宋体" w:hAnsi="宋体" w:cs="宋体" w:hint="eastAsia"/>
                <w:kern w:val="0"/>
                <w:szCs w:val="21"/>
              </w:rPr>
              <w:t>勤杂工</w:t>
            </w:r>
          </w:p>
        </w:tc>
        <w:tc>
          <w:tcPr>
            <w:tcW w:w="874" w:type="pct"/>
            <w:vAlign w:val="center"/>
          </w:tcPr>
          <w:p w:rsidR="003A6245" w:rsidRDefault="003A6245" w:rsidP="00496C88">
            <w:pPr>
              <w:widowControl/>
              <w:jc w:val="center"/>
              <w:rPr>
                <w:rFonts w:ascii="宋体" w:hAnsi="宋体" w:cs="宋体"/>
                <w:kern w:val="0"/>
                <w:szCs w:val="21"/>
              </w:rPr>
            </w:pPr>
            <w:r>
              <w:rPr>
                <w:rFonts w:ascii="宋体" w:hAnsi="宋体" w:cs="宋体"/>
                <w:kern w:val="0"/>
                <w:szCs w:val="21"/>
              </w:rPr>
              <w:t>2</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负责垃圾分类、零碎物品归拢等工作</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tc>
      </w:tr>
      <w:tr w:rsidR="003A6245" w:rsidTr="00496C88">
        <w:trPr>
          <w:trHeight w:val="170"/>
          <w:jc w:val="center"/>
        </w:trPr>
        <w:tc>
          <w:tcPr>
            <w:tcW w:w="369" w:type="pct"/>
            <w:vAlign w:val="center"/>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kern w:val="0"/>
                <w:sz w:val="22"/>
                <w:szCs w:val="24"/>
              </w:rPr>
              <w:t>13</w:t>
            </w:r>
          </w:p>
        </w:tc>
        <w:tc>
          <w:tcPr>
            <w:tcW w:w="1085" w:type="pct"/>
            <w:vAlign w:val="center"/>
          </w:tcPr>
          <w:p w:rsidR="003A6245" w:rsidRDefault="003A6245" w:rsidP="00496C88">
            <w:pPr>
              <w:widowControl/>
              <w:jc w:val="center"/>
              <w:rPr>
                <w:rFonts w:ascii="宋体" w:hAnsi="宋体" w:cs="宋体"/>
                <w:kern w:val="0"/>
                <w:szCs w:val="21"/>
              </w:rPr>
            </w:pPr>
            <w:r>
              <w:rPr>
                <w:rFonts w:ascii="宋体" w:hAnsi="宋体" w:cs="宋体" w:hint="eastAsia"/>
                <w:kern w:val="0"/>
                <w:szCs w:val="21"/>
              </w:rPr>
              <w:t>保绿</w:t>
            </w:r>
          </w:p>
        </w:tc>
        <w:tc>
          <w:tcPr>
            <w:tcW w:w="874" w:type="pct"/>
            <w:vAlign w:val="center"/>
          </w:tcPr>
          <w:p w:rsidR="003A6245" w:rsidRDefault="003A6245" w:rsidP="00496C88">
            <w:pPr>
              <w:widowControl/>
              <w:jc w:val="center"/>
              <w:rPr>
                <w:rFonts w:ascii="宋体" w:hAnsi="宋体" w:cs="宋体"/>
                <w:kern w:val="0"/>
                <w:szCs w:val="21"/>
              </w:rPr>
            </w:pPr>
            <w:r>
              <w:rPr>
                <w:rFonts w:ascii="宋体" w:hAnsi="宋体" w:cs="宋体"/>
                <w:kern w:val="0"/>
                <w:szCs w:val="21"/>
              </w:rPr>
              <w:t>1</w:t>
            </w:r>
          </w:p>
        </w:tc>
        <w:tc>
          <w:tcPr>
            <w:tcW w:w="1335" w:type="pct"/>
          </w:tcPr>
          <w:p w:rsidR="003A6245" w:rsidRDefault="003A6245" w:rsidP="00496C88">
            <w:pPr>
              <w:adjustRightInd w:val="0"/>
              <w:snapToGrid w:val="0"/>
              <w:spacing w:line="300" w:lineRule="auto"/>
              <w:rPr>
                <w:rFonts w:ascii="Times New Roman" w:hAnsi="Times New Roman"/>
                <w:kern w:val="0"/>
                <w:sz w:val="22"/>
                <w:szCs w:val="24"/>
              </w:rPr>
            </w:pPr>
            <w:r>
              <w:rPr>
                <w:rFonts w:ascii="Times New Roman" w:hAnsi="Times New Roman" w:hint="eastAsia"/>
                <w:kern w:val="0"/>
                <w:sz w:val="22"/>
                <w:szCs w:val="24"/>
              </w:rPr>
              <w:t>负责大楼里室内绿植摆放维护工作、室外绿植除虫害、修剪等工作</w:t>
            </w:r>
          </w:p>
        </w:tc>
        <w:tc>
          <w:tcPr>
            <w:tcW w:w="1336" w:type="pct"/>
          </w:tcPr>
          <w:p w:rsidR="003A6245" w:rsidRDefault="003A6245" w:rsidP="00496C88">
            <w:pPr>
              <w:adjustRightInd w:val="0"/>
              <w:snapToGrid w:val="0"/>
              <w:spacing w:line="300" w:lineRule="auto"/>
              <w:jc w:val="center"/>
              <w:rPr>
                <w:rFonts w:ascii="Times New Roman" w:hAnsi="Times New Roman"/>
                <w:kern w:val="0"/>
                <w:sz w:val="22"/>
                <w:szCs w:val="24"/>
              </w:rPr>
            </w:pPr>
            <w:r>
              <w:rPr>
                <w:rFonts w:ascii="Times New Roman" w:hAnsi="Times New Roman" w:hint="eastAsia"/>
                <w:kern w:val="0"/>
                <w:sz w:val="22"/>
                <w:szCs w:val="24"/>
              </w:rPr>
              <w:t>做五休二，每天</w:t>
            </w:r>
            <w:r>
              <w:rPr>
                <w:rFonts w:ascii="Times New Roman" w:hAnsi="Times New Roman" w:hint="eastAsia"/>
                <w:kern w:val="0"/>
                <w:sz w:val="22"/>
                <w:szCs w:val="24"/>
              </w:rPr>
              <w:t>8</w:t>
            </w:r>
            <w:r>
              <w:rPr>
                <w:rFonts w:ascii="Times New Roman" w:hAnsi="Times New Roman" w:hint="eastAsia"/>
                <w:kern w:val="0"/>
                <w:sz w:val="22"/>
                <w:szCs w:val="24"/>
              </w:rPr>
              <w:t>小时</w:t>
            </w:r>
          </w:p>
        </w:tc>
      </w:tr>
      <w:tr w:rsidR="003A6245" w:rsidTr="00496C88">
        <w:trPr>
          <w:trHeight w:val="170"/>
          <w:jc w:val="center"/>
        </w:trPr>
        <w:tc>
          <w:tcPr>
            <w:tcW w:w="1454" w:type="pct"/>
            <w:gridSpan w:val="2"/>
            <w:vAlign w:val="center"/>
          </w:tcPr>
          <w:p w:rsidR="003A6245" w:rsidRDefault="003A6245" w:rsidP="00496C88">
            <w:pPr>
              <w:adjustRightInd w:val="0"/>
              <w:snapToGrid w:val="0"/>
              <w:spacing w:line="300" w:lineRule="auto"/>
              <w:jc w:val="center"/>
              <w:rPr>
                <w:rFonts w:ascii="Times New Roman" w:eastAsia="Times New Roman" w:hAnsi="Times New Roman"/>
                <w:kern w:val="0"/>
                <w:sz w:val="22"/>
                <w:szCs w:val="24"/>
              </w:rPr>
            </w:pPr>
            <w:r>
              <w:rPr>
                <w:rFonts w:ascii="宋体" w:hAnsi="Times New Roman" w:hint="eastAsia"/>
                <w:kern w:val="0"/>
                <w:sz w:val="22"/>
                <w:szCs w:val="24"/>
              </w:rPr>
              <w:lastRenderedPageBreak/>
              <w:t>合计岗位数</w:t>
            </w:r>
          </w:p>
        </w:tc>
        <w:tc>
          <w:tcPr>
            <w:tcW w:w="874" w:type="pct"/>
            <w:vAlign w:val="center"/>
          </w:tcPr>
          <w:p w:rsidR="003A6245" w:rsidRDefault="003A6245" w:rsidP="00496C88">
            <w:pPr>
              <w:widowControl/>
              <w:ind w:firstLineChars="250" w:firstLine="602"/>
              <w:jc w:val="left"/>
              <w:rPr>
                <w:rFonts w:ascii="宋体" w:hAnsi="宋体" w:cs="宋体"/>
                <w:b/>
                <w:kern w:val="0"/>
                <w:sz w:val="24"/>
                <w:szCs w:val="24"/>
              </w:rPr>
            </w:pPr>
            <w:r>
              <w:rPr>
                <w:rFonts w:ascii="宋体" w:hAnsi="宋体" w:cs="宋体"/>
                <w:b/>
                <w:kern w:val="0"/>
                <w:sz w:val="24"/>
                <w:szCs w:val="24"/>
              </w:rPr>
              <w:t>42</w:t>
            </w:r>
          </w:p>
        </w:tc>
        <w:tc>
          <w:tcPr>
            <w:tcW w:w="1335" w:type="pct"/>
          </w:tcPr>
          <w:p w:rsidR="003A6245" w:rsidRDefault="003A6245" w:rsidP="00496C88">
            <w:pPr>
              <w:adjustRightInd w:val="0"/>
              <w:snapToGrid w:val="0"/>
              <w:spacing w:line="300" w:lineRule="auto"/>
              <w:jc w:val="center"/>
              <w:rPr>
                <w:rFonts w:ascii="Times New Roman" w:eastAsia="Times New Roman" w:hAnsi="Times New Roman"/>
                <w:kern w:val="0"/>
                <w:sz w:val="22"/>
                <w:szCs w:val="24"/>
              </w:rPr>
            </w:pPr>
          </w:p>
        </w:tc>
        <w:tc>
          <w:tcPr>
            <w:tcW w:w="1336" w:type="pct"/>
          </w:tcPr>
          <w:p w:rsidR="003A6245" w:rsidRDefault="003A6245" w:rsidP="00496C88">
            <w:pPr>
              <w:adjustRightInd w:val="0"/>
              <w:snapToGrid w:val="0"/>
              <w:spacing w:line="300" w:lineRule="auto"/>
              <w:jc w:val="center"/>
              <w:rPr>
                <w:rFonts w:ascii="Times New Roman" w:eastAsia="Times New Roman" w:hAnsi="Times New Roman"/>
                <w:kern w:val="0"/>
                <w:sz w:val="22"/>
                <w:szCs w:val="24"/>
              </w:rPr>
            </w:pPr>
          </w:p>
        </w:tc>
      </w:tr>
    </w:tbl>
    <w:p w:rsidR="003A6245" w:rsidRDefault="003A6245" w:rsidP="003A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w:t>
      </w:r>
      <w:r>
        <w:rPr>
          <w:rFonts w:ascii="Times New Roman" w:hAnsi="Times New Roman"/>
          <w:b/>
          <w:color w:val="0000FF"/>
          <w:sz w:val="22"/>
        </w:rPr>
        <w:t xml:space="preserve"> </w:t>
      </w:r>
    </w:p>
    <w:p w:rsidR="003A6245" w:rsidRPr="00F618D2" w:rsidRDefault="003A6245" w:rsidP="003A6245">
      <w:pPr>
        <w:pStyle w:val="affe"/>
        <w:numPr>
          <w:ilvl w:val="0"/>
          <w:numId w:val="11"/>
        </w:numPr>
        <w:rPr>
          <w:b/>
          <w:color w:val="0000FF"/>
          <w:sz w:val="22"/>
        </w:rPr>
      </w:pPr>
      <w:r w:rsidRPr="00B8611A">
        <w:rPr>
          <w:b/>
          <w:color w:val="0000FF"/>
          <w:sz w:val="22"/>
        </w:rPr>
        <w:t>投标人的各岗位配置标准不得低于表内岗位配置数要求。</w:t>
      </w:r>
    </w:p>
    <w:p w:rsidR="003A6245" w:rsidRPr="000A36C8" w:rsidRDefault="003A6245" w:rsidP="003A6245">
      <w:pPr>
        <w:pStyle w:val="affe"/>
        <w:numPr>
          <w:ilvl w:val="0"/>
          <w:numId w:val="11"/>
        </w:numPr>
        <w:rPr>
          <w:b/>
          <w:color w:val="0000FF"/>
          <w:sz w:val="22"/>
        </w:rPr>
      </w:pPr>
      <w:r w:rsidRPr="000A36C8">
        <w:rPr>
          <w:rFonts w:hint="eastAsia"/>
          <w:b/>
          <w:color w:val="0000FF"/>
          <w:sz w:val="22"/>
        </w:rPr>
        <w:t>项目经理、项目副经理和会务须提供社保由投标单位缴纳的近</w:t>
      </w:r>
      <w:r w:rsidRPr="000A36C8">
        <w:rPr>
          <w:rFonts w:hint="eastAsia"/>
          <w:b/>
          <w:color w:val="0000FF"/>
          <w:sz w:val="22"/>
        </w:rPr>
        <w:t>6</w:t>
      </w:r>
      <w:r w:rsidRPr="000A36C8">
        <w:rPr>
          <w:rFonts w:hint="eastAsia"/>
          <w:b/>
          <w:color w:val="0000FF"/>
          <w:sz w:val="22"/>
        </w:rPr>
        <w:t>个月内任意一个月份的有效证明。</w:t>
      </w:r>
    </w:p>
    <w:p w:rsidR="003A6245" w:rsidRPr="00F618D2" w:rsidRDefault="003A6245" w:rsidP="003A6245">
      <w:pPr>
        <w:pStyle w:val="affe"/>
        <w:numPr>
          <w:ilvl w:val="0"/>
          <w:numId w:val="11"/>
        </w:numPr>
        <w:rPr>
          <w:b/>
          <w:color w:val="0000FF"/>
          <w:sz w:val="22"/>
        </w:rPr>
      </w:pPr>
      <w:r w:rsidRPr="00F618D2">
        <w:rPr>
          <w:rFonts w:hint="eastAsia"/>
          <w:b/>
          <w:color w:val="0000FF"/>
          <w:sz w:val="22"/>
        </w:rPr>
        <w:t>以上岗位人员须按每人每周</w:t>
      </w:r>
      <w:r w:rsidRPr="00F618D2">
        <w:rPr>
          <w:rFonts w:hint="eastAsia"/>
          <w:b/>
          <w:color w:val="0000FF"/>
          <w:sz w:val="22"/>
        </w:rPr>
        <w:t>5</w:t>
      </w:r>
      <w:r w:rsidRPr="00F618D2">
        <w:rPr>
          <w:rFonts w:hint="eastAsia"/>
          <w:b/>
          <w:color w:val="0000FF"/>
          <w:sz w:val="22"/>
        </w:rPr>
        <w:t>天</w:t>
      </w:r>
      <w:r w:rsidRPr="00F618D2">
        <w:rPr>
          <w:rFonts w:hint="eastAsia"/>
          <w:b/>
          <w:color w:val="0000FF"/>
          <w:sz w:val="22"/>
        </w:rPr>
        <w:t>8</w:t>
      </w:r>
      <w:r w:rsidRPr="00F618D2">
        <w:rPr>
          <w:rFonts w:hint="eastAsia"/>
          <w:b/>
          <w:color w:val="0000FF"/>
          <w:sz w:val="22"/>
        </w:rPr>
        <w:t>小时工作制计算。</w:t>
      </w:r>
    </w:p>
    <w:p w:rsidR="003A6245" w:rsidRPr="00824773" w:rsidRDefault="003A6245" w:rsidP="003A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824773">
        <w:rPr>
          <w:rFonts w:ascii="Times New Roman" w:hAnsi="Times New Roman"/>
          <w:b/>
          <w:bCs/>
          <w:sz w:val="22"/>
        </w:rPr>
        <w:t>9.</w:t>
      </w:r>
      <w:r>
        <w:rPr>
          <w:rFonts w:ascii="Times New Roman" w:hAnsi="Times New Roman"/>
          <w:b/>
          <w:bCs/>
          <w:sz w:val="22"/>
        </w:rPr>
        <w:t>2</w:t>
      </w:r>
      <w:r w:rsidRPr="00824773">
        <w:rPr>
          <w:rFonts w:ascii="Times New Roman" w:hAnsi="Times New Roman"/>
          <w:b/>
          <w:bCs/>
          <w:sz w:val="22"/>
        </w:rPr>
        <w:t>.1</w:t>
      </w:r>
      <w:r w:rsidRPr="00824773">
        <w:rPr>
          <w:rFonts w:ascii="Times New Roman" w:hAnsi="Times New Roman"/>
          <w:b/>
          <w:bCs/>
          <w:sz w:val="22"/>
        </w:rPr>
        <w:t>总体要求</w:t>
      </w:r>
    </w:p>
    <w:p w:rsidR="003A6245" w:rsidRPr="00824773" w:rsidRDefault="003A6245" w:rsidP="003A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1</w:t>
      </w:r>
      <w:r w:rsidRPr="00824773">
        <w:rPr>
          <w:rFonts w:ascii="Times New Roman" w:hAnsi="Times New Roman"/>
          <w:bCs/>
          <w:sz w:val="22"/>
        </w:rPr>
        <w:t>）投标人应结合本项目实际需求，制定完善的管理制度，旨在加强内部管理，完成管理服务任务，实现管理服务目标；</w:t>
      </w:r>
    </w:p>
    <w:p w:rsidR="003A6245" w:rsidRPr="00824773" w:rsidRDefault="003A6245" w:rsidP="003A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Times New Roman" w:hAnsi="Times New Roman"/>
          <w:bCs/>
          <w:sz w:val="22"/>
        </w:rPr>
        <w:t>坚持优质服务，提高保障水平；加强队伍建设，提高员工思想素质和业务技能；</w:t>
      </w:r>
    </w:p>
    <w:p w:rsidR="003A6245" w:rsidRPr="00824773" w:rsidRDefault="003A6245" w:rsidP="003A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3</w:t>
      </w:r>
      <w:r w:rsidRPr="00824773">
        <w:rPr>
          <w:rFonts w:ascii="Times New Roman" w:hAnsi="Times New Roman" w:hint="eastAsia"/>
          <w:bCs/>
          <w:sz w:val="22"/>
        </w:rPr>
        <w:t>）</w:t>
      </w:r>
      <w:r w:rsidRPr="00824773">
        <w:rPr>
          <w:rFonts w:ascii="Times New Roman" w:hAnsi="Times New Roman"/>
          <w:bCs/>
          <w:sz w:val="22"/>
        </w:rPr>
        <w:t>加强设备、工具和易耗品管理、建立应急预案、职工奖惩方案、完善考勤等一整套规章制度及具体落实计划。</w:t>
      </w:r>
    </w:p>
    <w:p w:rsidR="003A6245" w:rsidRPr="00824773" w:rsidRDefault="003A6245" w:rsidP="003A6245">
      <w:pPr>
        <w:pStyle w:val="35"/>
        <w:adjustRightInd w:val="0"/>
        <w:snapToGrid w:val="0"/>
        <w:spacing w:line="300" w:lineRule="auto"/>
        <w:ind w:firstLineChars="190" w:firstLine="418"/>
        <w:rPr>
          <w:sz w:val="22"/>
        </w:rPr>
      </w:pPr>
      <w:r w:rsidRPr="00824773">
        <w:rPr>
          <w:sz w:val="22"/>
        </w:rPr>
        <w:t>（</w:t>
      </w:r>
      <w:r w:rsidRPr="00824773">
        <w:rPr>
          <w:sz w:val="22"/>
        </w:rPr>
        <w:t>4</w:t>
      </w:r>
      <w:r w:rsidRPr="00824773">
        <w:rPr>
          <w:sz w:val="22"/>
        </w:rPr>
        <w:t>）所有人员要求政治上可靠，保守采购人工作秘密，身体素质好，无不良行为记录。</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w:t>
      </w:r>
      <w:r w:rsidRPr="00824773">
        <w:rPr>
          <w:rFonts w:ascii="Times New Roman" w:hAnsi="Times New Roman"/>
          <w:sz w:val="22"/>
        </w:rPr>
        <w:t>5</w:t>
      </w:r>
      <w:r w:rsidRPr="00824773">
        <w:rPr>
          <w:rFonts w:ascii="Times New Roman" w:hAnsi="Times New Roman"/>
          <w:sz w:val="22"/>
        </w:rPr>
        <w:t>）服务人员应接受过相关专业技能的培训，尽快熟悉采购人的基本情况、熟练操作和正确使用相关专用设备。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w:t>
      </w:r>
      <w:r w:rsidRPr="00824773">
        <w:rPr>
          <w:rFonts w:ascii="Times New Roman" w:hAnsi="Times New Roman"/>
          <w:sz w:val="22"/>
        </w:rPr>
        <w:t>6</w:t>
      </w:r>
      <w:r w:rsidRPr="00824773">
        <w:rPr>
          <w:rFonts w:ascii="Times New Roman" w:hAnsi="Times New Roman"/>
          <w:sz w:val="22"/>
        </w:rPr>
        <w:t>）中标人公示</w:t>
      </w:r>
      <w:r w:rsidRPr="00824773">
        <w:rPr>
          <w:rFonts w:ascii="Times New Roman" w:hAnsi="Times New Roman"/>
          <w:sz w:val="22"/>
        </w:rPr>
        <w:t>24</w:t>
      </w:r>
      <w:r w:rsidRPr="00824773">
        <w:rPr>
          <w:rFonts w:ascii="Times New Roman" w:hAnsi="Times New Roman"/>
          <w:sz w:val="22"/>
        </w:rPr>
        <w:t>小时服务电话，建立完善的客户服务需求受理流程，确保</w:t>
      </w:r>
      <w:r w:rsidRPr="00824773">
        <w:rPr>
          <w:rFonts w:ascii="Times New Roman" w:hAnsi="Times New Roman"/>
          <w:sz w:val="22"/>
        </w:rPr>
        <w:t>24</w:t>
      </w:r>
      <w:r w:rsidRPr="00824773">
        <w:rPr>
          <w:rFonts w:ascii="Times New Roman" w:hAnsi="Times New Roman"/>
          <w:sz w:val="22"/>
        </w:rPr>
        <w:t>小时内处理或回复，有完整事件处理及回访记录。服务质量满意率大于</w:t>
      </w:r>
      <w:r w:rsidRPr="00824773">
        <w:rPr>
          <w:rFonts w:ascii="Times New Roman" w:hAnsi="Times New Roman"/>
          <w:sz w:val="22"/>
        </w:rPr>
        <w:t>95%</w:t>
      </w:r>
      <w:r w:rsidRPr="00824773">
        <w:rPr>
          <w:rFonts w:ascii="Times New Roman" w:hAnsi="Times New Roman"/>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w:t>
      </w:r>
      <w:r w:rsidRPr="00824773">
        <w:rPr>
          <w:rFonts w:ascii="Times New Roman" w:hAnsi="Times New Roman"/>
          <w:sz w:val="22"/>
        </w:rPr>
        <w:t>7</w:t>
      </w:r>
      <w:r w:rsidRPr="00824773">
        <w:rPr>
          <w:rFonts w:ascii="Times New Roman" w:hAnsi="Times New Roman"/>
          <w:sz w:val="22"/>
        </w:rPr>
        <w:t>）每季度征询业主及物业使用人对服务质量的意见，并针对业主及物业使用人集中反映的问题采取纠正、预防及整改措施。</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sz w:val="22"/>
        </w:rPr>
        <w:t>（</w:t>
      </w:r>
      <w:r w:rsidRPr="00824773">
        <w:rPr>
          <w:rFonts w:ascii="Times New Roman" w:hAnsi="Times New Roman"/>
          <w:sz w:val="22"/>
        </w:rPr>
        <w:t>8</w:t>
      </w:r>
      <w:r w:rsidRPr="00824773">
        <w:rPr>
          <w:rFonts w:ascii="Times New Roman" w:hAnsi="Times New Roman"/>
          <w:sz w:val="22"/>
        </w:rPr>
        <w:t>）无等级安全事故，无工伤伤亡事故，无因操作不当造成设备设施严重损坏事故。</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sz w:val="22"/>
        </w:rPr>
        <w:t>（</w:t>
      </w:r>
      <w:r w:rsidRPr="00824773">
        <w:rPr>
          <w:rFonts w:ascii="Times New Roman" w:hAnsi="Times New Roman"/>
          <w:sz w:val="22"/>
        </w:rPr>
        <w:t>9</w:t>
      </w:r>
      <w:r w:rsidRPr="00824773">
        <w:rPr>
          <w:rFonts w:ascii="Times New Roman" w:hAnsi="Times New Roman"/>
          <w:sz w:val="22"/>
        </w:rPr>
        <w:t>）建立疫情防制、防台防汛等应急预案，并组织现场演练。</w:t>
      </w:r>
    </w:p>
    <w:p w:rsidR="003A6245" w:rsidRPr="00824773" w:rsidRDefault="003A6245" w:rsidP="003A6245">
      <w:pPr>
        <w:tabs>
          <w:tab w:val="left" w:pos="7200"/>
        </w:tabs>
        <w:adjustRightInd w:val="0"/>
        <w:snapToGrid w:val="0"/>
        <w:spacing w:line="300" w:lineRule="auto"/>
        <w:ind w:left="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10</w:t>
      </w:r>
      <w:r w:rsidRPr="00824773">
        <w:rPr>
          <w:rFonts w:ascii="Times New Roman" w:hAnsi="Times New Roman" w:hint="eastAsia"/>
          <w:bCs/>
          <w:sz w:val="22"/>
        </w:rPr>
        <w:t>）在处理特殊事件、紧急或突发事故时采购人对所辖区内的物业管理人员有直接指挥权。</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11</w:t>
      </w:r>
      <w:r w:rsidRPr="00824773">
        <w:rPr>
          <w:rFonts w:ascii="Times New Roman" w:hAnsi="Times New Roman" w:hint="eastAsia"/>
          <w:bCs/>
          <w:sz w:val="22"/>
        </w:rPr>
        <w:t>）配合采购人做好其它的物业管理衔接和服务。</w:t>
      </w:r>
    </w:p>
    <w:p w:rsidR="003A6245" w:rsidRPr="00824773" w:rsidRDefault="003A6245" w:rsidP="003A6245">
      <w:pPr>
        <w:adjustRightInd w:val="0"/>
        <w:snapToGrid w:val="0"/>
        <w:spacing w:line="300" w:lineRule="auto"/>
        <w:ind w:firstLineChars="200" w:firstLine="440"/>
        <w:jc w:val="left"/>
        <w:rPr>
          <w:rFonts w:ascii="Times New Roman" w:hAnsi="Times New Roman"/>
          <w:sz w:val="22"/>
        </w:rPr>
      </w:pPr>
    </w:p>
    <w:p w:rsidR="003A6245" w:rsidRPr="00824773" w:rsidRDefault="003A6245" w:rsidP="003A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824773">
        <w:rPr>
          <w:rFonts w:ascii="Times New Roman" w:hAnsi="Times New Roman" w:hint="eastAsia"/>
          <w:b/>
          <w:bCs/>
          <w:sz w:val="22"/>
        </w:rPr>
        <w:t>9</w:t>
      </w:r>
      <w:r w:rsidRPr="00824773">
        <w:rPr>
          <w:rFonts w:ascii="Times New Roman" w:hAnsi="Times New Roman"/>
          <w:b/>
          <w:bCs/>
          <w:sz w:val="22"/>
        </w:rPr>
        <w:t>.</w:t>
      </w:r>
      <w:r>
        <w:rPr>
          <w:rFonts w:ascii="Times New Roman" w:hAnsi="Times New Roman"/>
          <w:b/>
          <w:bCs/>
          <w:sz w:val="22"/>
        </w:rPr>
        <w:t>2</w:t>
      </w:r>
      <w:r w:rsidRPr="00824773">
        <w:rPr>
          <w:rFonts w:ascii="Times New Roman" w:hAnsi="Times New Roman"/>
          <w:b/>
          <w:bCs/>
          <w:sz w:val="22"/>
        </w:rPr>
        <w:t xml:space="preserve">.2 </w:t>
      </w:r>
      <w:r w:rsidRPr="00824773">
        <w:rPr>
          <w:rFonts w:ascii="Times New Roman" w:hAnsi="Times New Roman" w:hint="eastAsia"/>
          <w:b/>
          <w:bCs/>
          <w:sz w:val="22"/>
        </w:rPr>
        <w:t>服务目标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1</w:t>
      </w:r>
      <w:r w:rsidRPr="00824773">
        <w:rPr>
          <w:rFonts w:ascii="Times New Roman" w:hAnsi="Times New Roman" w:hint="eastAsia"/>
          <w:sz w:val="22"/>
        </w:rPr>
        <w:t>）房屋及配套设施设备和相关场地的管理标准与完好率承诺</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w:t>
      </w:r>
      <w:r w:rsidRPr="00824773">
        <w:rPr>
          <w:rFonts w:ascii="Times New Roman" w:hAnsi="Times New Roman" w:hint="eastAsia"/>
          <w:sz w:val="22"/>
        </w:rPr>
        <w:t>99%</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管理服务标准：房屋外观无破坏，立面整洁，无改变功能、乱搭建，无随意占用设施及通道。</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2</w:t>
      </w:r>
      <w:r w:rsidRPr="00824773">
        <w:rPr>
          <w:rFonts w:ascii="Times New Roman" w:hAnsi="Times New Roman" w:hint="eastAsia"/>
          <w:sz w:val="22"/>
        </w:rPr>
        <w:t>）房屋零星小修、急修质量标准和保质期承诺</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承诺指标：急修</w:t>
      </w:r>
      <w:r w:rsidRPr="00824773">
        <w:rPr>
          <w:rFonts w:ascii="Times New Roman" w:hAnsi="Times New Roman" w:hint="eastAsia"/>
          <w:sz w:val="22"/>
        </w:rPr>
        <w:t>15</w:t>
      </w:r>
      <w:r w:rsidRPr="00824773">
        <w:rPr>
          <w:rFonts w:ascii="Times New Roman" w:hAnsi="Times New Roman" w:hint="eastAsia"/>
          <w:sz w:val="22"/>
        </w:rPr>
        <w:t>分钟到达现场，零修急修及时率</w:t>
      </w:r>
      <w:r w:rsidRPr="00824773">
        <w:rPr>
          <w:rFonts w:ascii="Times New Roman" w:hAnsi="Times New Roman" w:hint="eastAsia"/>
          <w:sz w:val="22"/>
        </w:rPr>
        <w:t>100%</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管理服务标准：设有服务中心，公示</w:t>
      </w:r>
      <w:r w:rsidRPr="00824773">
        <w:rPr>
          <w:rFonts w:ascii="Times New Roman" w:hAnsi="Times New Roman" w:hint="eastAsia"/>
          <w:sz w:val="22"/>
        </w:rPr>
        <w:t>24</w:t>
      </w:r>
      <w:r w:rsidRPr="00824773">
        <w:rPr>
          <w:rFonts w:ascii="Times New Roman" w:hAnsi="Times New Roman" w:hint="eastAsia"/>
          <w:sz w:val="22"/>
        </w:rPr>
        <w:t>小时服务电话，接到维修单在承诺时间内到达现场，有完整的报修、维修和回访记录。</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3</w:t>
      </w:r>
      <w:r w:rsidRPr="00824773">
        <w:rPr>
          <w:rFonts w:ascii="Times New Roman" w:hAnsi="Times New Roman" w:hint="eastAsia"/>
          <w:sz w:val="22"/>
        </w:rPr>
        <w:t>）维修工程质量合格率和回访验收率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承诺指标：返修率</w:t>
      </w:r>
      <w:r w:rsidRPr="00824773">
        <w:rPr>
          <w:rFonts w:ascii="Times New Roman" w:hAnsi="Times New Roman" w:hint="eastAsia"/>
          <w:sz w:val="22"/>
        </w:rPr>
        <w:t>1%</w:t>
      </w:r>
      <w:r w:rsidRPr="00824773">
        <w:rPr>
          <w:rFonts w:ascii="Times New Roman" w:hAnsi="Times New Roman" w:hint="eastAsia"/>
          <w:sz w:val="22"/>
        </w:rPr>
        <w:t>以下，回访验收率</w:t>
      </w:r>
      <w:r w:rsidRPr="00824773">
        <w:rPr>
          <w:rFonts w:ascii="Times New Roman" w:hAnsi="Times New Roman" w:hint="eastAsia"/>
          <w:sz w:val="22"/>
        </w:rPr>
        <w:t>100%</w:t>
      </w:r>
      <w:r w:rsidRPr="00824773">
        <w:rPr>
          <w:rFonts w:ascii="Times New Roman" w:hAnsi="Times New Roman" w:hint="eastAsia"/>
          <w:sz w:val="22"/>
        </w:rPr>
        <w:t>，二次回访率</w:t>
      </w:r>
      <w:r w:rsidRPr="00824773">
        <w:rPr>
          <w:rFonts w:ascii="Times New Roman" w:hAnsi="Times New Roman" w:hint="eastAsia"/>
          <w:sz w:val="22"/>
        </w:rPr>
        <w:t>80%</w:t>
      </w:r>
      <w:r w:rsidRPr="00824773">
        <w:rPr>
          <w:rFonts w:ascii="Times New Roman" w:hAnsi="Times New Roman" w:hint="eastAsia"/>
          <w:sz w:val="22"/>
        </w:rPr>
        <w:t>以上。</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管理服务标准：分项检查，结合部位严格把关，按照工序一步到位，杜绝返工。除</w:t>
      </w:r>
      <w:r w:rsidRPr="00824773">
        <w:rPr>
          <w:rFonts w:ascii="Times New Roman" w:hAnsi="Times New Roman" w:hint="eastAsia"/>
          <w:sz w:val="22"/>
        </w:rPr>
        <w:lastRenderedPageBreak/>
        <w:t>回访验收外，管理处将每月一次组织客户服务人员对维修工程进行二次回访，回访率不低于</w:t>
      </w:r>
      <w:r w:rsidRPr="00824773">
        <w:rPr>
          <w:rFonts w:ascii="Times New Roman" w:hAnsi="Times New Roman" w:hint="eastAsia"/>
          <w:sz w:val="22"/>
        </w:rPr>
        <w:t>80%</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4</w:t>
      </w:r>
      <w:r w:rsidRPr="00824773">
        <w:rPr>
          <w:rFonts w:ascii="Times New Roman" w:hAnsi="Times New Roman" w:hint="eastAsia"/>
          <w:sz w:val="22"/>
        </w:rPr>
        <w:t>）道路、楼梯、门厅、卫生间等公共部位</w:t>
      </w:r>
      <w:r w:rsidRPr="00824773">
        <w:rPr>
          <w:rFonts w:ascii="Times New Roman" w:hAnsi="Times New Roman" w:hint="eastAsia"/>
          <w:sz w:val="22"/>
        </w:rPr>
        <w:t>24</w:t>
      </w:r>
      <w:r w:rsidRPr="00824773">
        <w:rPr>
          <w:rFonts w:ascii="Times New Roman" w:hAnsi="Times New Roman" w:hint="eastAsia"/>
          <w:sz w:val="22"/>
        </w:rPr>
        <w:t>小时内保洁次数与洁净程度</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宋体" w:hAnsi="宋体" w:cs="宋体" w:hint="eastAsia"/>
          <w:sz w:val="22"/>
        </w:rPr>
        <w:t>①</w:t>
      </w:r>
      <w:r w:rsidRPr="00824773">
        <w:rPr>
          <w:rFonts w:ascii="Times New Roman" w:hAnsi="Times New Roman" w:hint="eastAsia"/>
          <w:sz w:val="22"/>
        </w:rPr>
        <w:t>按层设置垃圾桶，每日清运</w:t>
      </w:r>
      <w:r w:rsidRPr="00824773">
        <w:rPr>
          <w:rFonts w:ascii="Times New Roman" w:hAnsi="Times New Roman" w:hint="eastAsia"/>
          <w:sz w:val="22"/>
        </w:rPr>
        <w:t>2</w:t>
      </w:r>
      <w:r w:rsidRPr="00824773">
        <w:rPr>
          <w:rFonts w:ascii="Times New Roman" w:hAnsi="Times New Roman" w:hint="eastAsia"/>
          <w:sz w:val="22"/>
        </w:rPr>
        <w:t>次。垃圾袋装化，保持垃圾桶清洁、无异味。</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②卫生间保持地面无垃圾、无水迹、地面、地板、墙壁等无污迹、污垢、脚印等，保持卫生间清洁、无异味。</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③合理设置果壳箱或者垃圾桶，每日清运</w:t>
      </w:r>
      <w:r w:rsidRPr="00824773">
        <w:rPr>
          <w:rFonts w:ascii="Times New Roman" w:hAnsi="Times New Roman" w:hint="eastAsia"/>
          <w:sz w:val="22"/>
        </w:rPr>
        <w:t>2</w:t>
      </w:r>
      <w:r w:rsidRPr="00824773">
        <w:rPr>
          <w:rFonts w:ascii="Times New Roman" w:hAnsi="Times New Roman" w:hint="eastAsia"/>
          <w:sz w:val="22"/>
        </w:rPr>
        <w:t>次。</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④道路、广场、停车场等每日清扫</w:t>
      </w:r>
      <w:r w:rsidRPr="00824773">
        <w:rPr>
          <w:rFonts w:ascii="Times New Roman" w:hAnsi="Times New Roman" w:hint="eastAsia"/>
          <w:sz w:val="22"/>
        </w:rPr>
        <w:t>2</w:t>
      </w:r>
      <w:r w:rsidRPr="00824773">
        <w:rPr>
          <w:rFonts w:ascii="Times New Roman" w:hAnsi="Times New Roman" w:hint="eastAsia"/>
          <w:sz w:val="22"/>
        </w:rPr>
        <w:t>次；一层共用大厅每日拖洗</w:t>
      </w:r>
      <w:r w:rsidRPr="00824773">
        <w:rPr>
          <w:rFonts w:ascii="Times New Roman" w:hAnsi="Times New Roman" w:hint="eastAsia"/>
          <w:sz w:val="22"/>
        </w:rPr>
        <w:t>2</w:t>
      </w:r>
      <w:r w:rsidRPr="00824773">
        <w:rPr>
          <w:rFonts w:ascii="Times New Roman" w:hAnsi="Times New Roman" w:hint="eastAsia"/>
          <w:sz w:val="22"/>
        </w:rPr>
        <w:t>次；楼梯扶手每日擦洗</w:t>
      </w:r>
      <w:r w:rsidRPr="00824773">
        <w:rPr>
          <w:rFonts w:ascii="Times New Roman" w:hAnsi="Times New Roman" w:hint="eastAsia"/>
          <w:sz w:val="22"/>
        </w:rPr>
        <w:t>2</w:t>
      </w:r>
      <w:r w:rsidRPr="00824773">
        <w:rPr>
          <w:rFonts w:ascii="Times New Roman" w:hAnsi="Times New Roman" w:hint="eastAsia"/>
          <w:sz w:val="22"/>
        </w:rPr>
        <w:t>次；共用部位玻璃每月清洁</w:t>
      </w:r>
      <w:r w:rsidRPr="00824773">
        <w:rPr>
          <w:rFonts w:ascii="Times New Roman" w:hAnsi="Times New Roman" w:hint="eastAsia"/>
          <w:sz w:val="22"/>
        </w:rPr>
        <w:t>1</w:t>
      </w:r>
      <w:r w:rsidRPr="00824773">
        <w:rPr>
          <w:rFonts w:ascii="Times New Roman" w:hAnsi="Times New Roman" w:hint="eastAsia"/>
          <w:sz w:val="22"/>
        </w:rPr>
        <w:t>次；路灯、楼道灯每月清洁</w:t>
      </w:r>
      <w:r w:rsidRPr="00824773">
        <w:rPr>
          <w:rFonts w:ascii="Times New Roman" w:hAnsi="Times New Roman" w:hint="eastAsia"/>
          <w:sz w:val="22"/>
        </w:rPr>
        <w:t>1</w:t>
      </w:r>
      <w:r w:rsidRPr="00824773">
        <w:rPr>
          <w:rFonts w:ascii="Times New Roman" w:hAnsi="Times New Roman" w:hint="eastAsia"/>
          <w:sz w:val="22"/>
        </w:rPr>
        <w:t>次。及时清除道路积水、积雪。</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⑤共用雨、污水管道每年疏通</w:t>
      </w:r>
      <w:r w:rsidRPr="00824773">
        <w:rPr>
          <w:rFonts w:ascii="Times New Roman" w:hAnsi="Times New Roman" w:hint="eastAsia"/>
          <w:sz w:val="22"/>
        </w:rPr>
        <w:t>1</w:t>
      </w:r>
      <w:r w:rsidRPr="00824773">
        <w:rPr>
          <w:rFonts w:ascii="Times New Roman" w:hAnsi="Times New Roman" w:hint="eastAsia"/>
          <w:sz w:val="22"/>
        </w:rPr>
        <w:t>次；雨、污水井每月检查</w:t>
      </w:r>
      <w:r w:rsidRPr="00824773">
        <w:rPr>
          <w:rFonts w:ascii="Times New Roman" w:hAnsi="Times New Roman" w:hint="eastAsia"/>
          <w:sz w:val="22"/>
        </w:rPr>
        <w:t>1</w:t>
      </w:r>
      <w:r w:rsidRPr="00824773">
        <w:rPr>
          <w:rFonts w:ascii="Times New Roman" w:hAnsi="Times New Roman" w:hint="eastAsia"/>
          <w:sz w:val="22"/>
        </w:rPr>
        <w:t>次，视检查情况及时清掏；</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⑥二次供水水箱按规定清洗，定时巡查，水质符合卫生要求。</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⑦根据实际情况定期进行消毒和灭虫除害。</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5</w:t>
      </w:r>
      <w:r w:rsidRPr="00824773">
        <w:rPr>
          <w:rFonts w:ascii="Times New Roman" w:hAnsi="Times New Roman" w:hint="eastAsia"/>
          <w:sz w:val="22"/>
        </w:rPr>
        <w:t>）道路、路灯及楼道公共灯具设备完好率和亮灯率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承诺指标：道路、路灯及楼道公共灯具设备完好率和亮灯率不低于</w:t>
      </w:r>
      <w:r w:rsidRPr="00824773">
        <w:rPr>
          <w:rFonts w:ascii="Times New Roman" w:hAnsi="Times New Roman" w:hint="eastAsia"/>
          <w:sz w:val="22"/>
        </w:rPr>
        <w:t>95%</w:t>
      </w:r>
      <w:r w:rsidRPr="00824773">
        <w:rPr>
          <w:rFonts w:ascii="Times New Roman" w:hAnsi="Times New Roman" w:hint="eastAsia"/>
          <w:sz w:val="22"/>
        </w:rPr>
        <w:t>；亮灯率</w:t>
      </w:r>
      <w:r w:rsidRPr="00824773">
        <w:rPr>
          <w:rFonts w:ascii="Times New Roman" w:hAnsi="Times New Roman" w:hint="eastAsia"/>
          <w:sz w:val="22"/>
        </w:rPr>
        <w:t>100%</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6</w:t>
      </w:r>
      <w:r w:rsidRPr="00824773">
        <w:rPr>
          <w:rFonts w:ascii="Times New Roman" w:hAnsi="Times New Roman" w:hint="eastAsia"/>
          <w:sz w:val="22"/>
        </w:rPr>
        <w:t>）建筑内消防设施完好率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承诺指标：消防设施完好率</w:t>
      </w:r>
      <w:r w:rsidRPr="00824773">
        <w:rPr>
          <w:rFonts w:ascii="Times New Roman" w:hAnsi="Times New Roman" w:hint="eastAsia"/>
          <w:sz w:val="22"/>
        </w:rPr>
        <w:t>100%</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管理服务标准：定期检查维护，确保消防系统设备完好无损，可随时起用，消防通道畅通。</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7</w:t>
      </w:r>
      <w:r w:rsidRPr="00824773">
        <w:rPr>
          <w:rFonts w:ascii="Times New Roman" w:hAnsi="Times New Roman" w:hint="eastAsia"/>
          <w:sz w:val="22"/>
        </w:rPr>
        <w:t>）道路完好率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承诺指标：道路完好率</w:t>
      </w:r>
      <w:r w:rsidRPr="00824773">
        <w:rPr>
          <w:rFonts w:ascii="Times New Roman" w:hAnsi="Times New Roman" w:hint="eastAsia"/>
          <w:sz w:val="22"/>
        </w:rPr>
        <w:t>100%</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管理服务标准：道路平整，主要道路及停车场交通标志齐全、规范。</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8</w:t>
      </w:r>
      <w:r w:rsidRPr="00824773">
        <w:rPr>
          <w:rFonts w:ascii="Times New Roman" w:hAnsi="Times New Roman" w:hint="eastAsia"/>
          <w:sz w:val="22"/>
        </w:rPr>
        <w:t>）管理服务质量投诉处理及时率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承诺指标：业主投诉处理率</w:t>
      </w:r>
      <w:r w:rsidRPr="00824773">
        <w:rPr>
          <w:rFonts w:ascii="Times New Roman" w:hAnsi="Times New Roman" w:hint="eastAsia"/>
          <w:sz w:val="22"/>
        </w:rPr>
        <w:t>100%</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管理服务标准：在接到业主的普通投诉当天，特殊投诉</w:t>
      </w:r>
      <w:r w:rsidRPr="00824773">
        <w:rPr>
          <w:rFonts w:ascii="Times New Roman" w:hAnsi="Times New Roman" w:hint="eastAsia"/>
          <w:sz w:val="22"/>
        </w:rPr>
        <w:t>3</w:t>
      </w:r>
      <w:r w:rsidRPr="00824773">
        <w:rPr>
          <w:rFonts w:ascii="Times New Roman" w:hAnsi="Times New Roman" w:hint="eastAsia"/>
          <w:sz w:val="22"/>
        </w:rPr>
        <w:t>天内，给予投诉业主关于处理结果的回复。</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9</w:t>
      </w:r>
      <w:r w:rsidRPr="00824773">
        <w:rPr>
          <w:rFonts w:ascii="Times New Roman" w:hAnsi="Times New Roman" w:hint="eastAsia"/>
          <w:sz w:val="22"/>
        </w:rPr>
        <w:t>）业主及使用人对管理服务满意度及对满意度测评方法</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承诺指标：业主对物业管理满意率</w:t>
      </w:r>
      <w:r w:rsidRPr="00824773">
        <w:rPr>
          <w:rFonts w:ascii="Times New Roman" w:hAnsi="Times New Roman" w:hint="eastAsia"/>
          <w:sz w:val="22"/>
        </w:rPr>
        <w:t>95%</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管理服务标准：每半年进行一次业主服务满意度及合理化建议</w:t>
      </w:r>
      <w:r w:rsidRPr="00824773">
        <w:rPr>
          <w:rFonts w:ascii="Times New Roman" w:hAnsi="Times New Roman" w:hint="eastAsia"/>
          <w:sz w:val="22"/>
        </w:rPr>
        <w:t>/</w:t>
      </w:r>
      <w:r w:rsidRPr="00824773">
        <w:rPr>
          <w:rFonts w:ascii="Times New Roman" w:hAnsi="Times New Roman" w:hint="eastAsia"/>
          <w:sz w:val="22"/>
        </w:rPr>
        <w:t>意见测评活动。</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10</w:t>
      </w:r>
      <w:r w:rsidRPr="00824773">
        <w:rPr>
          <w:rFonts w:ascii="Times New Roman" w:hAnsi="Times New Roman" w:hint="eastAsia"/>
          <w:sz w:val="22"/>
        </w:rPr>
        <w:t>）管理人员专业培训合格率</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承诺指标：管理人员专业培训合格率</w:t>
      </w:r>
      <w:r w:rsidRPr="00824773">
        <w:rPr>
          <w:rFonts w:ascii="Times New Roman" w:hAnsi="Times New Roman" w:hint="eastAsia"/>
          <w:sz w:val="22"/>
        </w:rPr>
        <w:t>100%</w:t>
      </w:r>
      <w:r w:rsidRPr="00824773">
        <w:rPr>
          <w:rFonts w:ascii="Times New Roman" w:hAnsi="Times New Roman" w:hint="eastAsia"/>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管理服务标准：及时组织无证人员参加取证培训，管理人员和技术骨干经过房地产及物业管理专业培训。</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p>
    <w:p w:rsidR="003A6245" w:rsidRPr="00824773" w:rsidRDefault="003A6245" w:rsidP="003A6245">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w:t>
      </w:r>
      <w:r>
        <w:rPr>
          <w:rFonts w:ascii="Times New Roman" w:hAnsi="Times New Roman"/>
          <w:b/>
          <w:bCs/>
          <w:sz w:val="22"/>
        </w:rPr>
        <w:t>2</w:t>
      </w:r>
      <w:r w:rsidRPr="00824773">
        <w:rPr>
          <w:rFonts w:ascii="Times New Roman" w:hAnsi="Times New Roman"/>
          <w:b/>
          <w:bCs/>
          <w:sz w:val="22"/>
        </w:rPr>
        <w:t xml:space="preserve">.3 </w:t>
      </w:r>
      <w:r w:rsidRPr="00824773">
        <w:rPr>
          <w:rFonts w:ascii="Times New Roman" w:hAnsi="Times New Roman" w:hint="eastAsia"/>
          <w:b/>
          <w:bCs/>
          <w:sz w:val="22"/>
        </w:rPr>
        <w:t>项目负责人</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w:t>
      </w:r>
      <w:r w:rsidRPr="00824773">
        <w:rPr>
          <w:rFonts w:ascii="Times New Roman" w:hAnsi="Times New Roman"/>
          <w:sz w:val="22"/>
        </w:rPr>
        <w:t>1</w:t>
      </w:r>
      <w:r w:rsidRPr="00824773">
        <w:rPr>
          <w:rFonts w:ascii="Times New Roman" w:hAnsi="Times New Roman" w:cs="宋体" w:hint="eastAsia"/>
          <w:sz w:val="22"/>
        </w:rPr>
        <w:t>）工作职责：</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lastRenderedPageBreak/>
        <w:t>建立健全管理中心的组织架构，使之合理化、精简化、效率化。主持工作例会，听取工作汇报，分析、研究、解决存在的问题，布置工作任务，改进管理方法，促进工作发展。</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 xml:space="preserve">指导下属各部门的工作，树立正气，坚决打击歪风邪气，保障工作顺利进行。经常巡视各部门工作情况，检查服务质量，及时发现问题和解决问题。督促属下管理人员的日常工作，检查各项工作的落实完成情况，并正确评价员工的工作，严格按培训制度培训各层次管理人员，做好员工的考核工作。　　</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以身作则，关心员工，奖罚分明，提高自身素质和修养，最大限度地发挥和调动全体员工的工作热情和责任感。</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w:t>
      </w:r>
      <w:r w:rsidRPr="00824773">
        <w:rPr>
          <w:rFonts w:ascii="Times New Roman" w:hAnsi="Times New Roman"/>
          <w:sz w:val="22"/>
        </w:rPr>
        <w:t>2</w:t>
      </w:r>
      <w:r w:rsidRPr="00824773">
        <w:rPr>
          <w:rFonts w:ascii="Times New Roman" w:hAnsi="Times New Roman" w:cs="宋体" w:hint="eastAsia"/>
          <w:sz w:val="22"/>
        </w:rPr>
        <w:t>）总体要求：负责落实各项服务工作，协调处理内外关系，树立良好的社会形象。</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w:t>
      </w:r>
      <w:r w:rsidRPr="00824773">
        <w:rPr>
          <w:rFonts w:ascii="Times New Roman" w:hAnsi="Times New Roman"/>
          <w:sz w:val="22"/>
        </w:rPr>
        <w:t>3</w:t>
      </w:r>
      <w:r w:rsidRPr="00824773">
        <w:rPr>
          <w:rFonts w:ascii="Times New Roman" w:hAnsi="Times New Roman" w:cs="宋体" w:hint="eastAsia"/>
          <w:sz w:val="22"/>
        </w:rPr>
        <w:t>）工作时间要求：常日班</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w:t>
      </w:r>
      <w:r w:rsidRPr="00824773">
        <w:rPr>
          <w:rFonts w:ascii="Times New Roman" w:hAnsi="Times New Roman"/>
          <w:sz w:val="22"/>
        </w:rPr>
        <w:t>4</w:t>
      </w:r>
      <w:r w:rsidRPr="00824773">
        <w:rPr>
          <w:rFonts w:ascii="Times New Roman" w:hAnsi="Times New Roman" w:cs="宋体" w:hint="eastAsia"/>
          <w:sz w:val="22"/>
        </w:rPr>
        <w:t>）人员自身要求：大专及以上学历，具有三年以上的相关管理经验，具有很强的组织管理能力、协调力、策划能力。</w:t>
      </w:r>
    </w:p>
    <w:p w:rsidR="003A6245" w:rsidRPr="00824773" w:rsidRDefault="003A6245" w:rsidP="003A6245">
      <w:pPr>
        <w:tabs>
          <w:tab w:val="left" w:pos="7200"/>
        </w:tabs>
        <w:adjustRightInd w:val="0"/>
        <w:snapToGrid w:val="0"/>
        <w:spacing w:line="300" w:lineRule="auto"/>
        <w:ind w:firstLineChars="200" w:firstLine="442"/>
        <w:rPr>
          <w:rFonts w:ascii="Times New Roman" w:hAnsi="Times New Roman"/>
          <w:b/>
          <w:bCs/>
          <w:sz w:val="22"/>
        </w:rPr>
      </w:pPr>
    </w:p>
    <w:p w:rsidR="003A6245" w:rsidRPr="008E1423" w:rsidRDefault="003A6245" w:rsidP="003A6245">
      <w:pPr>
        <w:tabs>
          <w:tab w:val="left" w:pos="7200"/>
        </w:tabs>
        <w:adjustRightInd w:val="0"/>
        <w:snapToGrid w:val="0"/>
        <w:spacing w:line="300" w:lineRule="auto"/>
        <w:ind w:firstLineChars="200" w:firstLine="442"/>
        <w:rPr>
          <w:rFonts w:ascii="Times New Roman" w:hAnsi="Times New Roman"/>
          <w:b/>
          <w:bCs/>
          <w:sz w:val="22"/>
          <w:highlight w:val="yellow"/>
        </w:rPr>
      </w:pPr>
      <w:r w:rsidRPr="00BE49C4">
        <w:rPr>
          <w:rFonts w:ascii="Times New Roman" w:hAnsi="Times New Roman"/>
          <w:b/>
          <w:bCs/>
          <w:sz w:val="22"/>
          <w:highlight w:val="yellow"/>
        </w:rPr>
        <w:t>9.2.4</w:t>
      </w:r>
      <w:r w:rsidRPr="00BE49C4">
        <w:rPr>
          <w:rFonts w:ascii="Times New Roman" w:hAnsi="Times New Roman" w:hint="eastAsia"/>
          <w:b/>
          <w:bCs/>
          <w:sz w:val="22"/>
          <w:highlight w:val="yellow"/>
        </w:rPr>
        <w:t>设备维保工作内容</w:t>
      </w:r>
    </w:p>
    <w:tbl>
      <w:tblPr>
        <w:tblW w:w="9494" w:type="dxa"/>
        <w:tblLayout w:type="fixed"/>
        <w:tblLook w:val="04A0" w:firstRow="1" w:lastRow="0" w:firstColumn="1" w:lastColumn="0" w:noHBand="0" w:noVBand="1"/>
      </w:tblPr>
      <w:tblGrid>
        <w:gridCol w:w="1280"/>
        <w:gridCol w:w="1280"/>
        <w:gridCol w:w="2397"/>
        <w:gridCol w:w="1134"/>
        <w:gridCol w:w="993"/>
        <w:gridCol w:w="2410"/>
      </w:tblGrid>
      <w:tr w:rsidR="003A6245" w:rsidRPr="004211BB" w:rsidTr="00496C88">
        <w:trPr>
          <w:trHeight w:val="28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2"/>
              </w:rPr>
            </w:pPr>
            <w:r w:rsidRPr="004211BB">
              <w:rPr>
                <w:rFonts w:ascii="宋体" w:hAnsi="宋体" w:cs="宋体" w:hint="eastAsia"/>
                <w:color w:val="000000"/>
                <w:kern w:val="0"/>
                <w:sz w:val="22"/>
              </w:rPr>
              <w:t>设施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区域</w:t>
            </w:r>
          </w:p>
        </w:tc>
        <w:tc>
          <w:tcPr>
            <w:tcW w:w="2397" w:type="dxa"/>
            <w:tcBorders>
              <w:top w:val="single" w:sz="4" w:space="0" w:color="auto"/>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数量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2"/>
              </w:rPr>
            </w:pPr>
            <w:r w:rsidRPr="004211BB">
              <w:rPr>
                <w:rFonts w:ascii="宋体" w:hAnsi="宋体" w:cs="宋体" w:hint="eastAsia"/>
                <w:color w:val="000000"/>
                <w:kern w:val="0"/>
                <w:sz w:val="22"/>
              </w:rPr>
              <w:t>工作内容</w:t>
            </w:r>
          </w:p>
        </w:tc>
      </w:tr>
      <w:tr w:rsidR="003A6245" w:rsidRPr="004211BB" w:rsidTr="00496C88">
        <w:trPr>
          <w:trHeight w:val="285"/>
        </w:trPr>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2"/>
              </w:rPr>
            </w:pPr>
            <w:r w:rsidRPr="004211BB">
              <w:rPr>
                <w:rFonts w:ascii="宋体" w:hAnsi="宋体" w:cs="宋体" w:hint="eastAsia"/>
                <w:color w:val="000000"/>
                <w:kern w:val="0"/>
                <w:sz w:val="22"/>
              </w:rPr>
              <w:t>消防设备</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沪南路1000号</w:t>
            </w: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新风机</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排烟风机</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消防泵</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稳压泵</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喷淋泵</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火灾报警控制器（联动型）</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光电感烟探测器</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个</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552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消防广播</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只</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125</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消防电话</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部</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消火栓箱及配件</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218</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喷淋头</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只</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1589</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540"/>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消防测试（检测报告）</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整体大楼</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每年10月份，预防性试验</w:t>
            </w:r>
            <w:r w:rsidRPr="004211BB">
              <w:rPr>
                <w:rFonts w:ascii="宋体" w:hAnsi="宋体" w:cs="宋体" w:hint="eastAsia"/>
                <w:color w:val="000000"/>
                <w:kern w:val="0"/>
                <w:sz w:val="22"/>
              </w:rPr>
              <w:br/>
              <w:t>（一次性服务）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北中路150号</w:t>
            </w: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消防泵</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稳压泵</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4</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喷淋泵</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火灾报警控制器（联动型）</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光电感烟探测器</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个</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287</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消防广播</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只</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26</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消防电话</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部</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消火栓箱及配件</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喷淋头</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只</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921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540"/>
        </w:trPr>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000000"/>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消防测试（检测报告）</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整体大楼</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每年10月份，预防性试验</w:t>
            </w:r>
            <w:r w:rsidRPr="004211BB">
              <w:rPr>
                <w:rFonts w:ascii="宋体" w:hAnsi="宋体" w:cs="宋体" w:hint="eastAsia"/>
                <w:color w:val="000000"/>
                <w:kern w:val="0"/>
                <w:sz w:val="22"/>
              </w:rPr>
              <w:br/>
              <w:t>（一次性服务）</w:t>
            </w:r>
          </w:p>
        </w:tc>
      </w:tr>
      <w:tr w:rsidR="003A6245" w:rsidRPr="004211BB" w:rsidTr="00496C88">
        <w:trPr>
          <w:trHeight w:val="285"/>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2"/>
              </w:rPr>
            </w:pPr>
            <w:r w:rsidRPr="004211BB">
              <w:rPr>
                <w:rFonts w:ascii="宋体" w:hAnsi="宋体" w:cs="宋体" w:hint="eastAsia"/>
                <w:color w:val="000000"/>
                <w:kern w:val="0"/>
                <w:sz w:val="22"/>
              </w:rPr>
              <w:t>空调设备</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沪南路1000号</w:t>
            </w: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风冷热泵机组压缩机维护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风冷热泵机组电子膨胀阀维护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风冷热泵机组感温包维护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风冷热泵机组水流开关维护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风冷热泵机组显示屏接线维护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风冷热泵机组压力开关维护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风冷热泵机组冷冻油更换</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风冷热泵机组干燥过滤器更换</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风冷热泵机组油过滤器更换</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桶</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风冷热泵机组冷媒更换</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桶</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风冷热泵机组散热翅片清理</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风冷热泵机组控制器</w:t>
            </w:r>
            <w:r w:rsidRPr="004211BB">
              <w:rPr>
                <w:rFonts w:ascii="宋体" w:hAnsi="宋体" w:cs="宋体" w:hint="eastAsia"/>
                <w:color w:val="000000"/>
                <w:kern w:val="0"/>
                <w:sz w:val="24"/>
                <w:szCs w:val="24"/>
              </w:rPr>
              <w:lastRenderedPageBreak/>
              <w:t>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lastRenderedPageBreak/>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w:t>
            </w:r>
            <w:r w:rsidRPr="004211BB">
              <w:rPr>
                <w:rFonts w:ascii="宋体" w:hAnsi="宋体" w:cs="宋体" w:hint="eastAsia"/>
                <w:color w:val="000000"/>
                <w:kern w:val="0"/>
                <w:sz w:val="22"/>
              </w:rPr>
              <w:lastRenderedPageBreak/>
              <w:t>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风冷热泵机组机组接线维护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风冷热泵机组机组线缆检查维护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风冷热泵机组机组铜管检查维护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风机盘管回风口滤网维护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250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风机盘管集水盘维护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250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风机盘管散热翅片维护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250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风机盘管转轮维护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250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风机盘管电机维护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250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风机盘管出风口维护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250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风机盘管面板维护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250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冷冻水泵控制电源维护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冷冻水泵盘根维护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冷冻水泵电缆接头密封性维护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冷冻水泵轴承添加润滑油维护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冷冻水泵叶轮调整维护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冷冻水泵电缆维护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冷冻水泵喷漆维护</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30 XQ 670</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 xml:space="preserve"> 室内机风机盘</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250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水泵</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北中路150号</w:t>
            </w: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三层、四层、六层空调室外机</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组</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地下一层、二层空调</w:t>
            </w:r>
            <w:r w:rsidRPr="004211BB">
              <w:rPr>
                <w:rFonts w:ascii="宋体" w:hAnsi="宋体" w:cs="宋体" w:hint="eastAsia"/>
                <w:color w:val="000000"/>
                <w:kern w:val="0"/>
                <w:sz w:val="24"/>
                <w:szCs w:val="24"/>
              </w:rPr>
              <w:lastRenderedPageBreak/>
              <w:t>室外机</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lastRenderedPageBreak/>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8</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w:t>
            </w:r>
            <w:r w:rsidRPr="004211BB">
              <w:rPr>
                <w:rFonts w:ascii="宋体" w:hAnsi="宋体" w:cs="宋体" w:hint="eastAsia"/>
                <w:color w:val="000000"/>
                <w:kern w:val="0"/>
                <w:sz w:val="22"/>
              </w:rPr>
              <w:lastRenderedPageBreak/>
              <w:t>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三层、四层、六层空调室内机</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88</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地下一层、二层空调室内机</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81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2"/>
              </w:rPr>
            </w:pPr>
            <w:r w:rsidRPr="004211BB">
              <w:rPr>
                <w:rFonts w:ascii="宋体" w:hAnsi="宋体" w:cs="宋体" w:hint="eastAsia"/>
                <w:color w:val="000000"/>
                <w:kern w:val="0"/>
                <w:sz w:val="22"/>
              </w:rPr>
              <w:t>弱电设备</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沪南路1000号</w:t>
            </w: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防盗联网</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系统</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交换机</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门禁</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6</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道闸</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摄像机</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60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硬盘录像机</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5</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北中路150号</w:t>
            </w: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防盗联网</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系统</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交换机</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门禁</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30</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门禁控制器</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8</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道闸</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摄像机</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103</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285"/>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4"/>
                <w:szCs w:val="24"/>
              </w:rPr>
            </w:pPr>
          </w:p>
        </w:tc>
        <w:tc>
          <w:tcPr>
            <w:tcW w:w="2397"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硬盘录像机</w:t>
            </w:r>
          </w:p>
        </w:tc>
        <w:tc>
          <w:tcPr>
            <w:tcW w:w="1134"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6</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57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2"/>
              </w:rPr>
            </w:pPr>
            <w:r w:rsidRPr="004211BB">
              <w:rPr>
                <w:rFonts w:ascii="宋体" w:hAnsi="宋体" w:cs="宋体" w:hint="eastAsia"/>
                <w:color w:val="000000"/>
                <w:kern w:val="0"/>
                <w:sz w:val="22"/>
              </w:rPr>
              <w:t>电梯设备</w:t>
            </w:r>
          </w:p>
        </w:tc>
        <w:tc>
          <w:tcPr>
            <w:tcW w:w="128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沪南路1000号</w:t>
            </w: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上海三菱</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570"/>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北中路150号</w:t>
            </w: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上海三菱</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4</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检查测试，正常维保,每月一次</w:t>
            </w:r>
          </w:p>
        </w:tc>
      </w:tr>
      <w:tr w:rsidR="003A6245" w:rsidRPr="004211BB" w:rsidTr="00496C88">
        <w:trPr>
          <w:trHeight w:val="57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2"/>
              </w:rPr>
            </w:pPr>
            <w:r w:rsidRPr="004211BB">
              <w:rPr>
                <w:rFonts w:ascii="宋体" w:hAnsi="宋体" w:cs="宋体" w:hint="eastAsia"/>
                <w:color w:val="000000"/>
                <w:kern w:val="0"/>
                <w:sz w:val="22"/>
              </w:rPr>
              <w:t>电力设施</w:t>
            </w:r>
          </w:p>
        </w:tc>
        <w:tc>
          <w:tcPr>
            <w:tcW w:w="128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沪南路1000号</w:t>
            </w: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电力测试（检测报告）</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整体大楼</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每年7月份，预防性试验</w:t>
            </w:r>
            <w:r w:rsidRPr="004211BB">
              <w:rPr>
                <w:rFonts w:ascii="宋体" w:hAnsi="宋体" w:cs="宋体" w:hint="eastAsia"/>
                <w:color w:val="000000"/>
                <w:kern w:val="0"/>
                <w:sz w:val="22"/>
              </w:rPr>
              <w:br/>
              <w:t>（一次性服务）</w:t>
            </w:r>
          </w:p>
        </w:tc>
      </w:tr>
      <w:tr w:rsidR="003A6245" w:rsidRPr="004211BB" w:rsidTr="00496C88">
        <w:trPr>
          <w:trHeight w:val="570"/>
        </w:trPr>
        <w:tc>
          <w:tcPr>
            <w:tcW w:w="1280" w:type="dxa"/>
            <w:vMerge/>
            <w:tcBorders>
              <w:top w:val="nil"/>
              <w:left w:val="single" w:sz="4" w:space="0" w:color="auto"/>
              <w:bottom w:val="single" w:sz="4" w:space="0" w:color="auto"/>
              <w:right w:val="single" w:sz="4" w:space="0" w:color="auto"/>
            </w:tcBorders>
            <w:vAlign w:val="center"/>
            <w:hideMark/>
          </w:tcPr>
          <w:p w:rsidR="003A6245" w:rsidRPr="004211BB" w:rsidRDefault="003A6245" w:rsidP="00496C88">
            <w:pPr>
              <w:widowControl/>
              <w:jc w:val="left"/>
              <w:rPr>
                <w:rFonts w:ascii="宋体" w:hAnsi="宋体"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北中路150号</w:t>
            </w:r>
          </w:p>
        </w:tc>
        <w:tc>
          <w:tcPr>
            <w:tcW w:w="2397"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left"/>
              <w:rPr>
                <w:rFonts w:ascii="宋体" w:hAnsi="宋体" w:cs="宋体"/>
                <w:color w:val="000000"/>
                <w:kern w:val="0"/>
                <w:sz w:val="24"/>
                <w:szCs w:val="24"/>
              </w:rPr>
            </w:pPr>
            <w:r w:rsidRPr="004211BB">
              <w:rPr>
                <w:rFonts w:ascii="宋体" w:hAnsi="宋体" w:cs="宋体" w:hint="eastAsia"/>
                <w:color w:val="000000"/>
                <w:kern w:val="0"/>
                <w:sz w:val="24"/>
                <w:szCs w:val="24"/>
              </w:rPr>
              <w:t>电力测试（检测报告）</w:t>
            </w:r>
          </w:p>
        </w:tc>
        <w:tc>
          <w:tcPr>
            <w:tcW w:w="1134"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center"/>
              <w:rPr>
                <w:rFonts w:ascii="宋体" w:hAnsi="宋体" w:cs="宋体"/>
                <w:color w:val="000000"/>
                <w:kern w:val="0"/>
                <w:sz w:val="24"/>
                <w:szCs w:val="24"/>
              </w:rPr>
            </w:pPr>
            <w:r w:rsidRPr="004211BB">
              <w:rPr>
                <w:rFonts w:ascii="宋体" w:hAnsi="宋体" w:cs="宋体" w:hint="eastAsia"/>
                <w:color w:val="000000"/>
                <w:kern w:val="0"/>
                <w:sz w:val="24"/>
                <w:szCs w:val="24"/>
              </w:rPr>
              <w:t>整体大楼</w:t>
            </w:r>
          </w:p>
        </w:tc>
        <w:tc>
          <w:tcPr>
            <w:tcW w:w="993" w:type="dxa"/>
            <w:tcBorders>
              <w:top w:val="nil"/>
              <w:left w:val="nil"/>
              <w:bottom w:val="single" w:sz="4" w:space="0" w:color="auto"/>
              <w:right w:val="single" w:sz="4" w:space="0" w:color="auto"/>
            </w:tcBorders>
            <w:shd w:val="clear" w:color="auto" w:fill="auto"/>
            <w:noWrap/>
            <w:vAlign w:val="center"/>
            <w:hideMark/>
          </w:tcPr>
          <w:p w:rsidR="003A6245" w:rsidRPr="004211BB" w:rsidRDefault="003A6245" w:rsidP="00496C88">
            <w:pPr>
              <w:widowControl/>
              <w:jc w:val="right"/>
              <w:rPr>
                <w:rFonts w:ascii="宋体" w:hAnsi="宋体" w:cs="宋体"/>
                <w:color w:val="000000"/>
                <w:kern w:val="0"/>
                <w:sz w:val="24"/>
                <w:szCs w:val="24"/>
              </w:rPr>
            </w:pPr>
            <w:r w:rsidRPr="004211BB">
              <w:rPr>
                <w:rFonts w:ascii="宋体" w:hAnsi="宋体" w:cs="宋体" w:hint="eastAsia"/>
                <w:color w:val="000000"/>
                <w:kern w:val="0"/>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A6245" w:rsidRPr="004211BB" w:rsidRDefault="003A6245" w:rsidP="00496C88">
            <w:pPr>
              <w:widowControl/>
              <w:jc w:val="left"/>
              <w:rPr>
                <w:rFonts w:ascii="宋体" w:hAnsi="宋体" w:cs="宋体"/>
                <w:color w:val="000000"/>
                <w:kern w:val="0"/>
                <w:sz w:val="22"/>
              </w:rPr>
            </w:pPr>
            <w:r w:rsidRPr="004211BB">
              <w:rPr>
                <w:rFonts w:ascii="宋体" w:hAnsi="宋体" w:cs="宋体" w:hint="eastAsia"/>
                <w:color w:val="000000"/>
                <w:kern w:val="0"/>
                <w:sz w:val="22"/>
              </w:rPr>
              <w:t>每年7月份，预防性试验</w:t>
            </w:r>
            <w:r w:rsidRPr="004211BB">
              <w:rPr>
                <w:rFonts w:ascii="宋体" w:hAnsi="宋体" w:cs="宋体" w:hint="eastAsia"/>
                <w:color w:val="000000"/>
                <w:kern w:val="0"/>
                <w:sz w:val="22"/>
              </w:rPr>
              <w:br/>
              <w:t>（一次性服务）</w:t>
            </w:r>
          </w:p>
        </w:tc>
      </w:tr>
    </w:tbl>
    <w:p w:rsidR="003A6245" w:rsidRPr="00587B3E" w:rsidRDefault="003A6245" w:rsidP="003A6245">
      <w:pPr>
        <w:tabs>
          <w:tab w:val="left" w:pos="7200"/>
        </w:tabs>
        <w:adjustRightInd w:val="0"/>
        <w:snapToGrid w:val="0"/>
        <w:spacing w:line="300" w:lineRule="auto"/>
        <w:jc w:val="left"/>
        <w:rPr>
          <w:rFonts w:ascii="Times New Roman" w:hAnsi="Times New Roman"/>
          <w:bCs/>
          <w:sz w:val="22"/>
        </w:rPr>
      </w:pPr>
    </w:p>
    <w:p w:rsidR="003A6245" w:rsidRPr="00824773" w:rsidRDefault="003A6245" w:rsidP="003A6245">
      <w:pPr>
        <w:tabs>
          <w:tab w:val="left" w:pos="7200"/>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Times New Roman" w:hAnsi="Times New Roman"/>
          <w:bCs/>
          <w:sz w:val="22"/>
        </w:rPr>
        <w:t>工作内容</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①</w:t>
      </w:r>
      <w:r w:rsidRPr="00824773">
        <w:rPr>
          <w:rFonts w:ascii="Times New Roman" w:hAnsi="Times New Roman"/>
          <w:bCs/>
          <w:sz w:val="22"/>
        </w:rPr>
        <w:t>服务范围</w:t>
      </w:r>
      <w:r w:rsidRPr="00824773">
        <w:rPr>
          <w:rFonts w:ascii="Times New Roman" w:hAnsi="Times New Roman" w:hint="eastAsia"/>
          <w:bCs/>
          <w:sz w:val="22"/>
        </w:rPr>
        <w:t>：大楼内设备设施提供日常巡视、检查、维修及协助保养等的保障</w:t>
      </w:r>
      <w:r>
        <w:rPr>
          <w:rFonts w:ascii="Times New Roman" w:hAnsi="Times New Roman" w:hint="eastAsia"/>
          <w:bCs/>
          <w:sz w:val="22"/>
        </w:rPr>
        <w:t>服务，</w:t>
      </w:r>
      <w:r>
        <w:rPr>
          <w:rFonts w:ascii="Times New Roman" w:hAnsi="Times New Roman" w:hint="eastAsia"/>
          <w:bCs/>
          <w:sz w:val="22"/>
        </w:rPr>
        <w:lastRenderedPageBreak/>
        <w:t>不做专业维保。其中大楼电梯、消防、技防、空调、监控，分别</w:t>
      </w:r>
      <w:r w:rsidRPr="006942B7">
        <w:rPr>
          <w:rFonts w:ascii="Times New Roman" w:hAnsi="Times New Roman" w:hint="eastAsia"/>
          <w:bCs/>
          <w:sz w:val="22"/>
        </w:rPr>
        <w:t>进行定期</w:t>
      </w:r>
      <w:r>
        <w:rPr>
          <w:rFonts w:ascii="Times New Roman" w:hAnsi="Times New Roman" w:hint="eastAsia"/>
          <w:bCs/>
          <w:sz w:val="22"/>
        </w:rPr>
        <w:t>专业</w:t>
      </w:r>
      <w:r w:rsidRPr="00824773">
        <w:rPr>
          <w:rFonts w:ascii="Times New Roman" w:hAnsi="Times New Roman" w:hint="eastAsia"/>
          <w:bCs/>
          <w:sz w:val="22"/>
        </w:rPr>
        <w:t>维护保养。</w:t>
      </w:r>
    </w:p>
    <w:p w:rsidR="003A6245" w:rsidRPr="00824773" w:rsidRDefault="003A6245" w:rsidP="003A6245">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bCs/>
          <w:sz w:val="22"/>
        </w:rPr>
        <w:t>②</w:t>
      </w:r>
      <w:r w:rsidRPr="00824773">
        <w:rPr>
          <w:rFonts w:ascii="Times New Roman" w:hAnsi="Times New Roman"/>
          <w:bCs/>
          <w:sz w:val="22"/>
        </w:rPr>
        <w:t>工作职责</w:t>
      </w:r>
      <w:r w:rsidRPr="00824773">
        <w:rPr>
          <w:rFonts w:ascii="Times New Roman" w:hAnsi="Times New Roman" w:cs="宋体" w:hint="eastAsia"/>
          <w:sz w:val="22"/>
        </w:rPr>
        <w:t>：</w:t>
      </w:r>
      <w:r w:rsidRPr="00824773">
        <w:rPr>
          <w:rFonts w:ascii="宋体" w:hAnsi="宋体" w:cs="宋体" w:hint="eastAsia"/>
          <w:sz w:val="22"/>
        </w:rPr>
        <w:t>做好供电系统、给排水系统、建筑物的管理维护工作。</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③</w:t>
      </w:r>
      <w:r w:rsidRPr="00824773">
        <w:rPr>
          <w:rFonts w:ascii="Times New Roman" w:hAnsi="Times New Roman"/>
          <w:bCs/>
          <w:sz w:val="22"/>
        </w:rPr>
        <w:t>总体要求</w:t>
      </w:r>
      <w:r w:rsidRPr="00824773">
        <w:rPr>
          <w:rFonts w:ascii="Times New Roman" w:hAnsi="Times New Roman" w:cs="宋体" w:hint="eastAsia"/>
          <w:sz w:val="22"/>
        </w:rPr>
        <w:t>：</w:t>
      </w:r>
      <w:r w:rsidRPr="00824773">
        <w:rPr>
          <w:rFonts w:ascii="宋体" w:hAnsi="宋体" w:cs="宋体" w:hint="eastAsia"/>
          <w:sz w:val="22"/>
        </w:rPr>
        <w:t>对所有设备设施的运行进行日常操作、巡视、检查、维护、保养、清洁卫生等工作，并做好记录；对一般设备故障及时排除，并保证修复质量，做好排除故障的记录，记录中包括故障发生的时间、地点、原因分析和防范措施等内容；确保应急指示灯、引路标志、消防装置与器材完好；积极主动配合机关节能降耗工作，提高设备的功效比，减少故障。</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④</w:t>
      </w:r>
      <w:r w:rsidRPr="00824773">
        <w:rPr>
          <w:rFonts w:ascii="Times New Roman" w:hAnsi="Times New Roman"/>
          <w:bCs/>
          <w:sz w:val="22"/>
        </w:rPr>
        <w:t>工作时间要求</w:t>
      </w:r>
      <w:r w:rsidRPr="00824773">
        <w:rPr>
          <w:rFonts w:ascii="Times New Roman" w:hAnsi="Times New Roman" w:cs="宋体" w:hint="eastAsia"/>
          <w:sz w:val="22"/>
        </w:rPr>
        <w:t>：常日班，保证接到报修后</w:t>
      </w:r>
      <w:r w:rsidRPr="00824773">
        <w:rPr>
          <w:rFonts w:ascii="Times New Roman" w:hAnsi="Times New Roman" w:cs="宋体" w:hint="eastAsia"/>
          <w:sz w:val="22"/>
        </w:rPr>
        <w:t>2</w:t>
      </w:r>
      <w:r w:rsidRPr="00824773">
        <w:rPr>
          <w:rFonts w:ascii="Times New Roman" w:hAnsi="Times New Roman" w:cs="宋体" w:hint="eastAsia"/>
          <w:sz w:val="22"/>
        </w:rPr>
        <w:t>小时内响应，其他时间按业主要求到岗。</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⑤</w:t>
      </w:r>
      <w:r w:rsidRPr="00824773">
        <w:rPr>
          <w:rFonts w:ascii="Times New Roman" w:hAnsi="Times New Roman"/>
          <w:bCs/>
          <w:sz w:val="22"/>
        </w:rPr>
        <w:t>人员自身要求</w:t>
      </w:r>
      <w:r w:rsidRPr="00824773">
        <w:rPr>
          <w:rFonts w:ascii="Times New Roman" w:hAnsi="Times New Roman" w:cs="宋体" w:hint="eastAsia"/>
          <w:sz w:val="22"/>
        </w:rPr>
        <w:t>：</w:t>
      </w:r>
      <w:r w:rsidRPr="00824773">
        <w:rPr>
          <w:rFonts w:ascii="宋体" w:hAnsi="宋体" w:cs="宋体" w:hint="eastAsia"/>
          <w:sz w:val="22"/>
        </w:rPr>
        <w:t>有相关工作经验，专业技能熟练，有高压配电设备的办公楼必须持有高压电工证，身体健康、有责任心、吃苦耐劳。</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
          <w:sz w:val="22"/>
          <w:u w:val="wavyHeavy"/>
        </w:rPr>
      </w:pPr>
      <w:r w:rsidRPr="00824773">
        <w:rPr>
          <w:rFonts w:ascii="宋体" w:hAnsi="宋体" w:cs="宋体" w:hint="eastAsia"/>
          <w:bCs/>
          <w:sz w:val="22"/>
        </w:rPr>
        <w:t>⑥</w:t>
      </w:r>
      <w:r w:rsidRPr="00824773">
        <w:rPr>
          <w:rFonts w:ascii="Times New Roman" w:hAnsi="Times New Roman"/>
          <w:bCs/>
          <w:sz w:val="22"/>
        </w:rPr>
        <w:t>各工作点具体工作要求</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a</w:t>
      </w:r>
      <w:r w:rsidRPr="00824773">
        <w:rPr>
          <w:rFonts w:ascii="Times New Roman" w:hAnsi="Times New Roman"/>
          <w:sz w:val="22"/>
        </w:rPr>
        <w:t>、各类设备完好率达</w:t>
      </w:r>
      <w:r w:rsidRPr="00824773">
        <w:rPr>
          <w:rFonts w:ascii="Times New Roman" w:hAnsi="Times New Roman"/>
          <w:sz w:val="22"/>
        </w:rPr>
        <w:t>98%</w:t>
      </w:r>
      <w:r w:rsidRPr="00824773">
        <w:rPr>
          <w:rFonts w:ascii="Times New Roman" w:hAnsi="Times New Roman"/>
          <w:sz w:val="22"/>
        </w:rPr>
        <w:t>，维修及时率达</w:t>
      </w:r>
      <w:r w:rsidRPr="00824773">
        <w:rPr>
          <w:rFonts w:ascii="Times New Roman" w:hAnsi="Times New Roman"/>
          <w:sz w:val="22"/>
        </w:rPr>
        <w:t>100%</w:t>
      </w:r>
      <w:r w:rsidRPr="00824773">
        <w:rPr>
          <w:rFonts w:ascii="Times New Roman" w:hAnsi="Times New Roman"/>
          <w:sz w:val="22"/>
        </w:rPr>
        <w:t>，维修合格率达</w:t>
      </w:r>
      <w:r w:rsidRPr="00824773">
        <w:rPr>
          <w:rFonts w:ascii="Times New Roman" w:hAnsi="Times New Roman"/>
          <w:sz w:val="22"/>
        </w:rPr>
        <w:t>100%</w:t>
      </w:r>
      <w:r w:rsidRPr="00824773">
        <w:rPr>
          <w:rFonts w:ascii="Times New Roman" w:hAnsi="Times New Roman"/>
          <w:sz w:val="22"/>
        </w:rPr>
        <w:t>。无等级安全事故设备责任事故；</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b</w:t>
      </w:r>
      <w:r w:rsidRPr="00824773">
        <w:rPr>
          <w:rFonts w:ascii="Times New Roman" w:hAnsi="Times New Roman"/>
          <w:sz w:val="22"/>
        </w:rPr>
        <w:t>、保证供配电系统</w:t>
      </w:r>
      <w:r w:rsidRPr="00824773">
        <w:rPr>
          <w:rFonts w:ascii="Times New Roman" w:hAnsi="Times New Roman"/>
          <w:sz w:val="22"/>
        </w:rPr>
        <w:t>24</w:t>
      </w:r>
      <w:r w:rsidRPr="00824773">
        <w:rPr>
          <w:rFonts w:ascii="Times New Roman" w:hAnsi="Times New Roman"/>
          <w:sz w:val="22"/>
        </w:rPr>
        <w:t>小时正常运行，出现故障立即排除。重大活动期间照明电器完好率达</w:t>
      </w:r>
      <w:r w:rsidRPr="00824773">
        <w:rPr>
          <w:rFonts w:ascii="Times New Roman" w:hAnsi="Times New Roman"/>
          <w:sz w:val="22"/>
        </w:rPr>
        <w:t>100%</w:t>
      </w:r>
      <w:r w:rsidRPr="00824773">
        <w:rPr>
          <w:rFonts w:ascii="Times New Roman" w:hAnsi="Times New Roman"/>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c</w:t>
      </w:r>
      <w:r w:rsidRPr="00824773">
        <w:rPr>
          <w:rFonts w:ascii="Times New Roman" w:hAnsi="Times New Roman"/>
          <w:sz w:val="22"/>
        </w:rPr>
        <w:t>、空调系统运行正常，无嘈音。出现运行故障后</w:t>
      </w:r>
      <w:r w:rsidRPr="00824773">
        <w:rPr>
          <w:rFonts w:ascii="Times New Roman" w:hAnsi="Times New Roman"/>
          <w:sz w:val="22"/>
        </w:rPr>
        <w:t>10</w:t>
      </w:r>
      <w:r w:rsidRPr="00824773">
        <w:rPr>
          <w:rFonts w:ascii="Times New Roman" w:hAnsi="Times New Roman"/>
          <w:sz w:val="22"/>
        </w:rPr>
        <w:t>分钟内到达现场处理。室内温度夏季不高于</w:t>
      </w:r>
      <w:r w:rsidRPr="00824773">
        <w:rPr>
          <w:rFonts w:ascii="Times New Roman" w:hAnsi="Times New Roman"/>
          <w:sz w:val="22"/>
        </w:rPr>
        <w:t>26</w:t>
      </w:r>
      <w:r w:rsidRPr="00824773">
        <w:rPr>
          <w:rFonts w:ascii="Times New Roman" w:hAnsi="Times New Roman"/>
          <w:sz w:val="22"/>
        </w:rPr>
        <w:t>度，冬季不低于</w:t>
      </w:r>
      <w:r w:rsidRPr="00824773">
        <w:rPr>
          <w:rFonts w:ascii="Times New Roman" w:hAnsi="Times New Roman"/>
          <w:sz w:val="22"/>
        </w:rPr>
        <w:t>18</w:t>
      </w:r>
      <w:r w:rsidRPr="00824773">
        <w:rPr>
          <w:rFonts w:ascii="Times New Roman" w:hAnsi="Times New Roman"/>
          <w:sz w:val="22"/>
        </w:rPr>
        <w:t>度；</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d</w:t>
      </w:r>
      <w:r w:rsidRPr="00824773">
        <w:rPr>
          <w:rFonts w:ascii="Times New Roman" w:hAnsi="Times New Roman"/>
          <w:sz w:val="22"/>
        </w:rPr>
        <w:t>、生活水箱每年清洗二次。按规定送检，水质达到国家卫生标准；</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e</w:t>
      </w:r>
      <w:r w:rsidRPr="00824773">
        <w:rPr>
          <w:rFonts w:ascii="Times New Roman" w:hAnsi="Times New Roman"/>
          <w:sz w:val="22"/>
        </w:rPr>
        <w:t>、排水系统通畅，遇有事故，接报后</w:t>
      </w:r>
      <w:r w:rsidRPr="00824773">
        <w:rPr>
          <w:rFonts w:ascii="Times New Roman" w:hAnsi="Times New Roman"/>
          <w:sz w:val="22"/>
        </w:rPr>
        <w:t>10</w:t>
      </w:r>
      <w:r w:rsidRPr="00824773">
        <w:rPr>
          <w:rFonts w:ascii="Times New Roman" w:hAnsi="Times New Roman"/>
          <w:sz w:val="22"/>
        </w:rPr>
        <w:t>分钟内处理，无大面积跑水、积水、长时间停水事故；若遇计划停水、停电及时发出预告；</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f</w:t>
      </w:r>
      <w:r w:rsidRPr="00824773">
        <w:rPr>
          <w:rFonts w:ascii="Times New Roman" w:hAnsi="Times New Roman"/>
          <w:sz w:val="22"/>
        </w:rPr>
        <w:t>、按规定做好对消防系统进行联动测试，确保完好、有效。应急指示灯、引路标志完好；</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⑦</w:t>
      </w:r>
      <w:r w:rsidRPr="00824773">
        <w:rPr>
          <w:rFonts w:ascii="Times New Roman" w:hAnsi="Times New Roman"/>
          <w:bCs/>
          <w:sz w:val="22"/>
        </w:rPr>
        <w:t>其它要求</w:t>
      </w:r>
      <w:r w:rsidRPr="00824773">
        <w:rPr>
          <w:rFonts w:ascii="宋体" w:hAnsi="宋体" w:cs="宋体" w:hint="eastAsia"/>
          <w:sz w:val="22"/>
        </w:rPr>
        <w:t>：完成业主临时交办其他任务。</w:t>
      </w:r>
    </w:p>
    <w:p w:rsidR="003A6245" w:rsidRPr="00824773" w:rsidRDefault="003A6245" w:rsidP="003A6245">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w:t>
      </w:r>
      <w:r>
        <w:rPr>
          <w:rFonts w:ascii="Times New Roman" w:hAnsi="Times New Roman"/>
          <w:b/>
          <w:bCs/>
          <w:sz w:val="22"/>
        </w:rPr>
        <w:t>2</w:t>
      </w:r>
      <w:r w:rsidRPr="00824773">
        <w:rPr>
          <w:rFonts w:ascii="Times New Roman" w:hAnsi="Times New Roman"/>
          <w:b/>
          <w:bCs/>
          <w:sz w:val="22"/>
        </w:rPr>
        <w:t>.</w:t>
      </w:r>
      <w:r w:rsidRPr="00824773">
        <w:rPr>
          <w:rFonts w:ascii="Times New Roman" w:hAnsi="Times New Roman" w:hint="eastAsia"/>
          <w:b/>
          <w:bCs/>
          <w:sz w:val="22"/>
        </w:rPr>
        <w:t>5</w:t>
      </w:r>
      <w:r w:rsidRPr="00824773">
        <w:rPr>
          <w:rFonts w:ascii="Times New Roman" w:hAnsi="Times New Roman"/>
          <w:b/>
          <w:bCs/>
          <w:sz w:val="22"/>
        </w:rPr>
        <w:t xml:space="preserve"> </w:t>
      </w:r>
      <w:r w:rsidRPr="00824773">
        <w:rPr>
          <w:rFonts w:ascii="Times New Roman" w:hAnsi="Times New Roman"/>
          <w:b/>
          <w:bCs/>
          <w:sz w:val="22"/>
        </w:rPr>
        <w:t>保洁</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
          <w:sz w:val="22"/>
          <w:u w:val="wavyHeavy"/>
        </w:rPr>
      </w:pPr>
      <w:r w:rsidRPr="00824773">
        <w:rPr>
          <w:rFonts w:ascii="Times New Roman" w:hAnsi="Times New Roman" w:hint="eastAsia"/>
          <w:bCs/>
          <w:sz w:val="22"/>
        </w:rPr>
        <w:t>（</w:t>
      </w:r>
      <w:r w:rsidRPr="00824773">
        <w:rPr>
          <w:rFonts w:ascii="Times New Roman" w:hAnsi="Times New Roman" w:hint="eastAsia"/>
          <w:bCs/>
          <w:sz w:val="22"/>
        </w:rPr>
        <w:t>1</w:t>
      </w:r>
      <w:r w:rsidRPr="00824773">
        <w:rPr>
          <w:rFonts w:ascii="Times New Roman" w:hAnsi="Times New Roman" w:hint="eastAsia"/>
          <w:bCs/>
          <w:sz w:val="22"/>
        </w:rPr>
        <w:t>）</w:t>
      </w:r>
      <w:r w:rsidRPr="00824773">
        <w:rPr>
          <w:rFonts w:ascii="Times New Roman" w:hAnsi="Times New Roman"/>
          <w:bCs/>
          <w:sz w:val="22"/>
        </w:rPr>
        <w:t>服务范围</w:t>
      </w:r>
      <w:r w:rsidRPr="00824773">
        <w:rPr>
          <w:rFonts w:ascii="宋体" w:hAnsi="宋体" w:cs="宋体" w:hint="eastAsia"/>
          <w:sz w:val="22"/>
        </w:rPr>
        <w:t>：负责本项目管理区域内卫生环境清洁和垃圾清运等工作。</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Times New Roman" w:hAnsi="Times New Roman"/>
          <w:bCs/>
          <w:sz w:val="22"/>
        </w:rPr>
        <w:t>工作职责</w:t>
      </w:r>
      <w:r w:rsidRPr="00824773">
        <w:rPr>
          <w:rFonts w:ascii="宋体" w:hAnsi="宋体" w:cs="宋体" w:hint="eastAsia"/>
          <w:sz w:val="22"/>
        </w:rPr>
        <w:t>：卫生间、大厅、廊道、楼梯、门窗、柱面、墙壁、绿化带、各种招牌、指示牌、消防箱、开关表面、各种扶手、宣传栏等区域的环境清洁工作，并做好虫害防控管理。</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3</w:t>
      </w:r>
      <w:r w:rsidRPr="00824773">
        <w:rPr>
          <w:rFonts w:ascii="Times New Roman" w:hAnsi="Times New Roman" w:hint="eastAsia"/>
          <w:bCs/>
          <w:sz w:val="22"/>
        </w:rPr>
        <w:t>）</w:t>
      </w:r>
      <w:r w:rsidRPr="00824773">
        <w:rPr>
          <w:rFonts w:ascii="Times New Roman" w:hAnsi="Times New Roman"/>
          <w:bCs/>
          <w:sz w:val="22"/>
        </w:rPr>
        <w:t>总体要求</w:t>
      </w:r>
      <w:r w:rsidRPr="00824773">
        <w:rPr>
          <w:rFonts w:ascii="Times New Roman" w:hAnsi="Times New Roman" w:hint="eastAsia"/>
          <w:bCs/>
          <w:sz w:val="22"/>
        </w:rPr>
        <w:t>：根据安排完成清洁工作，遵守在本项目的工作程序及安全程序，遵守项目规章制度。制服整洁，外表干净，保持积极的工作态度。</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4</w:t>
      </w:r>
      <w:r w:rsidRPr="00824773">
        <w:rPr>
          <w:rFonts w:ascii="Times New Roman" w:hAnsi="Times New Roman" w:hint="eastAsia"/>
          <w:bCs/>
          <w:sz w:val="22"/>
        </w:rPr>
        <w:t>）</w:t>
      </w:r>
      <w:r w:rsidRPr="00824773">
        <w:rPr>
          <w:rFonts w:ascii="Times New Roman" w:hAnsi="Times New Roman"/>
          <w:bCs/>
          <w:sz w:val="22"/>
        </w:rPr>
        <w:t>工作时间要求</w:t>
      </w:r>
      <w:r w:rsidRPr="00824773">
        <w:rPr>
          <w:rFonts w:ascii="Times New Roman" w:hAnsi="Times New Roman" w:hint="eastAsia"/>
          <w:bCs/>
          <w:sz w:val="22"/>
        </w:rPr>
        <w:t>：每周</w:t>
      </w:r>
      <w:r w:rsidRPr="00824773">
        <w:rPr>
          <w:rFonts w:ascii="Times New Roman" w:hAnsi="Times New Roman" w:hint="eastAsia"/>
          <w:bCs/>
          <w:sz w:val="22"/>
        </w:rPr>
        <w:t>5</w:t>
      </w:r>
      <w:r w:rsidRPr="00824773">
        <w:rPr>
          <w:rFonts w:ascii="Times New Roman" w:hAnsi="Times New Roman" w:hint="eastAsia"/>
          <w:bCs/>
          <w:sz w:val="22"/>
        </w:rPr>
        <w:t>天×</w:t>
      </w:r>
      <w:r w:rsidRPr="00824773">
        <w:rPr>
          <w:rFonts w:ascii="Times New Roman" w:hAnsi="Times New Roman" w:hint="eastAsia"/>
          <w:bCs/>
          <w:sz w:val="22"/>
        </w:rPr>
        <w:t>8</w:t>
      </w:r>
      <w:r w:rsidRPr="00824773">
        <w:rPr>
          <w:rFonts w:ascii="Times New Roman" w:hAnsi="Times New Roman" w:hint="eastAsia"/>
          <w:bCs/>
          <w:sz w:val="22"/>
        </w:rPr>
        <w:t>小时工作制，其他时间按业主要求到岗。</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5</w:t>
      </w:r>
      <w:r w:rsidRPr="00824773">
        <w:rPr>
          <w:rFonts w:ascii="Times New Roman" w:hAnsi="Times New Roman" w:hint="eastAsia"/>
          <w:bCs/>
          <w:sz w:val="22"/>
        </w:rPr>
        <w:t>）</w:t>
      </w:r>
      <w:r w:rsidRPr="00824773">
        <w:rPr>
          <w:rFonts w:ascii="Times New Roman" w:hAnsi="Times New Roman"/>
          <w:bCs/>
          <w:sz w:val="22"/>
        </w:rPr>
        <w:t>人员自身要求</w:t>
      </w:r>
      <w:r w:rsidRPr="00824773">
        <w:rPr>
          <w:rFonts w:ascii="Times New Roman" w:hAnsi="Times New Roman" w:hint="eastAsia"/>
          <w:bCs/>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①管理岗位：身体健康，相貌端正，仪表大方，有相关工作经验，有较强的责任心、管理能力及执行力，熟悉各类保洁用品的使用功能和各类保洁专业机械的使用方式。</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②保洁员：</w:t>
      </w:r>
      <w:r w:rsidRPr="00824773">
        <w:rPr>
          <w:rFonts w:ascii="Times New Roman" w:hAnsi="Times New Roman" w:hint="eastAsia"/>
          <w:bCs/>
          <w:sz w:val="22"/>
        </w:rPr>
        <w:t>60</w:t>
      </w:r>
      <w:r w:rsidRPr="00824773">
        <w:rPr>
          <w:rFonts w:ascii="Times New Roman" w:hAnsi="Times New Roman" w:hint="eastAsia"/>
          <w:bCs/>
          <w:sz w:val="22"/>
        </w:rPr>
        <w:t>周岁以下，初中及以上文化程度，身体健康，相貌端正，仪表大方，无传染疾病，有相关工作经验。尊重领导，服从安排，听从指挥。爱岗敬业，恪尽职守，遵纪守法，礼貌待人，作风正派，有较强的责任心和服务意识。</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6</w:t>
      </w:r>
      <w:r w:rsidRPr="00824773">
        <w:rPr>
          <w:rFonts w:ascii="Times New Roman" w:hAnsi="Times New Roman" w:hint="eastAsia"/>
          <w:bCs/>
          <w:sz w:val="22"/>
        </w:rPr>
        <w:t>）</w:t>
      </w:r>
      <w:r w:rsidRPr="00824773">
        <w:rPr>
          <w:rFonts w:ascii="Times New Roman" w:hAnsi="Times New Roman"/>
          <w:bCs/>
          <w:sz w:val="22"/>
        </w:rPr>
        <w:t>各工作点具体工作要求</w:t>
      </w:r>
    </w:p>
    <w:p w:rsidR="003A6245" w:rsidRPr="00824773" w:rsidRDefault="003A6245" w:rsidP="003A6245">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lastRenderedPageBreak/>
        <w:t>①室内</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保持大堂、地面无污渍，无烟蒂，无痰迹，无垃圾；柱面、墙面等无灰尘；玻璃大门无手印，无灰尘，循环清洁。</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保持走廊、茶水间、通道和楼道等部位整洁、光亮，无污迹，无脚印，无污渍，无浮灰，循环清洁。</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地毯定期清洗、吸尘，保持干净，无污渍。</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各办公室、会议室及功能房地面干净、无污染，办公桌椅、门窗无积灰，每日一次。</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公共卫生部位和卫生洁具清洁，无水迹，无头发，无异味。墙面四角保持干燥，无蛛网，地面无脚印，无杂物。金属器具保持光亮，无浮灰，无水迹，无锈斑。卫生用品齐全，卫生间空气清新。每日循环清洁，不少于</w:t>
      </w:r>
      <w:r w:rsidRPr="00824773">
        <w:rPr>
          <w:rFonts w:ascii="Times New Roman" w:hAnsi="Times New Roman"/>
          <w:sz w:val="22"/>
        </w:rPr>
        <w:t>4</w:t>
      </w:r>
      <w:r w:rsidRPr="00824773">
        <w:rPr>
          <w:rFonts w:ascii="Times New Roman" w:hAnsi="Times New Roman"/>
          <w:sz w:val="22"/>
        </w:rPr>
        <w:t>次。</w:t>
      </w:r>
    </w:p>
    <w:p w:rsidR="003A6245" w:rsidRPr="00824773" w:rsidRDefault="003A6245" w:rsidP="003A6245">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②室外</w:t>
      </w:r>
    </w:p>
    <w:p w:rsidR="003A6245" w:rsidRPr="00824773" w:rsidRDefault="003A6245" w:rsidP="003A6245">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广场、阶梯、车道、停车场、指示牌、废物箱定期保洁，无垃圾、无纸屑、无烟蒂、无污物。</w:t>
      </w:r>
    </w:p>
    <w:p w:rsidR="003A6245" w:rsidRPr="00824773" w:rsidRDefault="003A6245" w:rsidP="003A6245">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围廊立柱、墙面四角无灰尘，无蛛网，保持干净。</w:t>
      </w:r>
    </w:p>
    <w:p w:rsidR="003A6245" w:rsidRPr="00824773" w:rsidRDefault="003A6245" w:rsidP="003A6245">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铝合金保持清洁。</w:t>
      </w:r>
    </w:p>
    <w:p w:rsidR="003A6245" w:rsidRPr="00824773" w:rsidRDefault="003A6245" w:rsidP="003A6245">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垃圾集中收集点做好垃圾分类，垃圾桶无污渍。</w:t>
      </w:r>
    </w:p>
    <w:p w:rsidR="003A6245"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7</w:t>
      </w:r>
      <w:r w:rsidRPr="00824773">
        <w:rPr>
          <w:rFonts w:ascii="Times New Roman" w:hAnsi="Times New Roman" w:hint="eastAsia"/>
          <w:bCs/>
          <w:sz w:val="22"/>
        </w:rPr>
        <w:t>）</w:t>
      </w:r>
      <w:r w:rsidRPr="00824773">
        <w:rPr>
          <w:rFonts w:ascii="Times New Roman" w:hAnsi="Times New Roman"/>
          <w:bCs/>
          <w:sz w:val="22"/>
        </w:rPr>
        <w:t>其它要求</w:t>
      </w:r>
      <w:r w:rsidRPr="00824773">
        <w:rPr>
          <w:rFonts w:ascii="Times New Roman" w:hAnsi="Times New Roman" w:hint="eastAsia"/>
          <w:bCs/>
          <w:sz w:val="22"/>
        </w:rPr>
        <w:t>：完成业主临时交办其他任务。</w:t>
      </w:r>
    </w:p>
    <w:p w:rsidR="003A6245" w:rsidRPr="003056CD" w:rsidRDefault="003A6245" w:rsidP="003A6245">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8</w:t>
      </w:r>
      <w:r>
        <w:rPr>
          <w:rFonts w:ascii="Times New Roman" w:hAnsi="Times New Roman" w:hint="eastAsia"/>
          <w:b/>
          <w:bCs/>
          <w:sz w:val="22"/>
        </w:rPr>
        <w:t>）保洁材料</w:t>
      </w:r>
      <w:r w:rsidRPr="003056CD">
        <w:rPr>
          <w:rFonts w:ascii="Times New Roman" w:hAnsi="Times New Roman" w:hint="eastAsia"/>
          <w:b/>
          <w:bCs/>
          <w:sz w:val="22"/>
        </w:rPr>
        <w:t>清单</w:t>
      </w:r>
    </w:p>
    <w:tbl>
      <w:tblPr>
        <w:tblW w:w="8821" w:type="dxa"/>
        <w:jc w:val="center"/>
        <w:tblInd w:w="93" w:type="dxa"/>
        <w:tblLayout w:type="fixed"/>
        <w:tblLook w:val="04A0" w:firstRow="1" w:lastRow="0" w:firstColumn="1" w:lastColumn="0" w:noHBand="0" w:noVBand="1"/>
      </w:tblPr>
      <w:tblGrid>
        <w:gridCol w:w="507"/>
        <w:gridCol w:w="1359"/>
        <w:gridCol w:w="1938"/>
        <w:gridCol w:w="1667"/>
        <w:gridCol w:w="1733"/>
        <w:gridCol w:w="1617"/>
      </w:tblGrid>
      <w:tr w:rsidR="003A6245" w:rsidTr="00496C88">
        <w:trPr>
          <w:trHeight w:val="405"/>
          <w:jc w:val="center"/>
        </w:trPr>
        <w:tc>
          <w:tcPr>
            <w:tcW w:w="7204" w:type="dxa"/>
            <w:gridSpan w:val="5"/>
            <w:tcBorders>
              <w:top w:val="nil"/>
              <w:left w:val="nil"/>
              <w:bottom w:val="nil"/>
              <w:right w:val="nil"/>
            </w:tcBorders>
            <w:shd w:val="clear" w:color="auto" w:fill="auto"/>
            <w:noWrap/>
            <w:vAlign w:val="center"/>
          </w:tcPr>
          <w:p w:rsidR="003A6245" w:rsidRDefault="003A6245" w:rsidP="00496C88">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 xml:space="preserve">             政府1、2号大楼易耗品</w:t>
            </w:r>
          </w:p>
        </w:tc>
        <w:tc>
          <w:tcPr>
            <w:tcW w:w="1617" w:type="dxa"/>
            <w:tcBorders>
              <w:top w:val="nil"/>
              <w:left w:val="nil"/>
              <w:bottom w:val="nil"/>
              <w:right w:val="nil"/>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32"/>
                <w:szCs w:val="32"/>
                <w:lang w:bidi="ar"/>
              </w:rPr>
            </w:pP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品名</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品牌/规格/型号</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单位</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数量/月</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备注/年数量</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面抽纸</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五月花</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箱/36盒</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216</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手擦纸</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五月花</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箱/20盒</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360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大卷纸</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五月花</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箱/12卷</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336</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尘推</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尘博士110#</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48</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尘推</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尘博士90#</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48</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尘推</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尘博士60#</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尘推</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尘博士45#</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尘推油</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劲霸、超宝</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48</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铝品光亮剂</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超宝</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玻璃清洗液</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康雅</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48</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玻璃刮刀</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金鹰牌35</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玻璃铲刀</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白云</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48</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洗衣粉</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奥妙</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袋</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84消毒液</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1.25L</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免洗手凝露</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500ML</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酒精</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2500ML</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144</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口罩</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医用级</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盒/100个</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96</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黏胶去胶剂</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罐</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消毒片</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康博</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罐/100片</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20</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芳香球</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洗洁精</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斧头牌</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棉布拖把</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超宝</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96</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海绵拖把</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大卫</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扫帚（外场）</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72</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L型扫把簸箕</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厕所软毛刷</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大卫</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厕所长柄刷</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96</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长柄硬地刷</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伸缩杆</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3.6米</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根</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老虎夹</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超宝</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香薰</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橡胶手套</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付</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洁厕灵</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威猛先生</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216</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洁厕蓝宝</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个</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厕所下水疏通剂</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96</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地毯清洁剂</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康雅</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大功率吸尘器</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小垃圾袋</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45CNM*55CN</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卷/30个</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18000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中垃圾袋</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60CM*80CM </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卷/30个</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9600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大号垃圾袋</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90CM*100CM</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包/500个</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18000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特大号垃圾袋</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120CM*100CM</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包/500个</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7200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洗手液</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滴露</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除螨喷雾</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满婷</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144</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沙发清洁剂</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碧丽珠</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48</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抹布</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条</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120</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杀虫剂</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超威</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箱/24瓶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96</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地板清洁剂</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滴露</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桶</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48</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除尘掸子</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根</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w:t>
            </w:r>
          </w:p>
        </w:tc>
      </w:tr>
      <w:tr w:rsidR="003A6245" w:rsidTr="00496C88">
        <w:trPr>
          <w:trHeight w:val="285"/>
          <w:jc w:val="center"/>
        </w:trPr>
        <w:tc>
          <w:tcPr>
            <w:tcW w:w="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旋转式拖把</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大卫</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48</w:t>
            </w:r>
          </w:p>
        </w:tc>
      </w:tr>
    </w:tbl>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p>
    <w:p w:rsidR="003A6245" w:rsidRPr="00824773" w:rsidRDefault="003A6245" w:rsidP="003A6245">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w:t>
      </w:r>
      <w:r>
        <w:rPr>
          <w:rFonts w:ascii="Times New Roman" w:hAnsi="Times New Roman"/>
          <w:b/>
          <w:bCs/>
          <w:sz w:val="22"/>
        </w:rPr>
        <w:t>2</w:t>
      </w:r>
      <w:r w:rsidRPr="00824773">
        <w:rPr>
          <w:rFonts w:ascii="Times New Roman" w:hAnsi="Times New Roman"/>
          <w:b/>
          <w:bCs/>
          <w:sz w:val="22"/>
        </w:rPr>
        <w:t>.</w:t>
      </w:r>
      <w:r w:rsidRPr="00824773">
        <w:rPr>
          <w:rFonts w:ascii="Times New Roman" w:hAnsi="Times New Roman" w:hint="eastAsia"/>
          <w:b/>
          <w:bCs/>
          <w:sz w:val="22"/>
        </w:rPr>
        <w:t>6</w:t>
      </w:r>
      <w:r w:rsidRPr="00824773">
        <w:rPr>
          <w:rFonts w:ascii="Times New Roman" w:hAnsi="Times New Roman"/>
          <w:b/>
          <w:bCs/>
          <w:sz w:val="22"/>
        </w:rPr>
        <w:t xml:space="preserve">  </w:t>
      </w:r>
      <w:r w:rsidRPr="00824773">
        <w:rPr>
          <w:rFonts w:ascii="Times New Roman" w:hAnsi="Times New Roman"/>
          <w:b/>
          <w:bCs/>
          <w:sz w:val="22"/>
        </w:rPr>
        <w:t>保安</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1</w:t>
      </w:r>
      <w:r w:rsidRPr="00824773">
        <w:rPr>
          <w:rFonts w:ascii="Times New Roman" w:hAnsi="Times New Roman" w:hint="eastAsia"/>
          <w:bCs/>
          <w:sz w:val="22"/>
        </w:rPr>
        <w:t>）</w:t>
      </w:r>
      <w:r w:rsidRPr="00824773">
        <w:rPr>
          <w:rFonts w:ascii="Times New Roman" w:hAnsi="Times New Roman"/>
          <w:bCs/>
          <w:sz w:val="22"/>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3A6245" w:rsidRPr="00824773" w:rsidTr="00496C88">
        <w:trPr>
          <w:trHeight w:val="425"/>
          <w:jc w:val="center"/>
        </w:trPr>
        <w:tc>
          <w:tcPr>
            <w:tcW w:w="595" w:type="dxa"/>
            <w:vMerge w:val="restart"/>
            <w:vAlign w:val="center"/>
          </w:tcPr>
          <w:p w:rsidR="003A6245" w:rsidRPr="00824773" w:rsidRDefault="003A6245" w:rsidP="00496C8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序号</w:t>
            </w:r>
          </w:p>
        </w:tc>
        <w:tc>
          <w:tcPr>
            <w:tcW w:w="2788" w:type="dxa"/>
            <w:vMerge w:val="restart"/>
            <w:vAlign w:val="center"/>
          </w:tcPr>
          <w:p w:rsidR="003A6245" w:rsidRPr="00824773" w:rsidRDefault="003A6245" w:rsidP="00496C8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设施设备名称</w:t>
            </w:r>
          </w:p>
        </w:tc>
        <w:tc>
          <w:tcPr>
            <w:tcW w:w="3828" w:type="dxa"/>
            <w:gridSpan w:val="2"/>
            <w:vAlign w:val="center"/>
          </w:tcPr>
          <w:p w:rsidR="003A6245" w:rsidRPr="00824773" w:rsidRDefault="003A6245" w:rsidP="00496C8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配备要求</w:t>
            </w:r>
          </w:p>
        </w:tc>
        <w:tc>
          <w:tcPr>
            <w:tcW w:w="1528" w:type="dxa"/>
            <w:vMerge w:val="restart"/>
            <w:vAlign w:val="center"/>
          </w:tcPr>
          <w:p w:rsidR="003A6245" w:rsidRPr="00824773" w:rsidRDefault="003A6245" w:rsidP="00496C8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备注</w:t>
            </w:r>
          </w:p>
        </w:tc>
      </w:tr>
      <w:tr w:rsidR="003A6245" w:rsidRPr="00824773" w:rsidTr="00496C88">
        <w:trPr>
          <w:trHeight w:val="425"/>
          <w:jc w:val="center"/>
        </w:trPr>
        <w:tc>
          <w:tcPr>
            <w:tcW w:w="595" w:type="dxa"/>
            <w:vMerge/>
            <w:vAlign w:val="center"/>
          </w:tcPr>
          <w:p w:rsidR="003A6245" w:rsidRPr="00824773" w:rsidRDefault="003A6245" w:rsidP="00496C88">
            <w:pPr>
              <w:tabs>
                <w:tab w:val="left" w:pos="7200"/>
              </w:tabs>
              <w:adjustRightInd w:val="0"/>
              <w:snapToGrid w:val="0"/>
              <w:spacing w:line="300" w:lineRule="auto"/>
              <w:jc w:val="center"/>
              <w:rPr>
                <w:rFonts w:ascii="Times New Roman" w:eastAsia="Times New Roman" w:hAnsi="Times New Roman"/>
                <w:bCs/>
                <w:kern w:val="0"/>
                <w:sz w:val="22"/>
              </w:rPr>
            </w:pPr>
          </w:p>
        </w:tc>
        <w:tc>
          <w:tcPr>
            <w:tcW w:w="2788" w:type="dxa"/>
            <w:vMerge/>
            <w:vAlign w:val="center"/>
          </w:tcPr>
          <w:p w:rsidR="003A6245" w:rsidRPr="00824773" w:rsidRDefault="003A6245" w:rsidP="00496C88">
            <w:pPr>
              <w:tabs>
                <w:tab w:val="left" w:pos="7200"/>
              </w:tabs>
              <w:adjustRightInd w:val="0"/>
              <w:snapToGrid w:val="0"/>
              <w:spacing w:line="300" w:lineRule="auto"/>
              <w:jc w:val="center"/>
              <w:rPr>
                <w:rFonts w:ascii="Times New Roman" w:eastAsia="Times New Roman" w:hAnsi="Times New Roman"/>
                <w:bCs/>
                <w:kern w:val="0"/>
                <w:sz w:val="22"/>
              </w:rPr>
            </w:pPr>
          </w:p>
        </w:tc>
        <w:tc>
          <w:tcPr>
            <w:tcW w:w="1771" w:type="dxa"/>
            <w:vAlign w:val="center"/>
          </w:tcPr>
          <w:p w:rsidR="003A6245" w:rsidRPr="00824773" w:rsidRDefault="003A6245" w:rsidP="00496C8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由采购人提供</w:t>
            </w:r>
          </w:p>
        </w:tc>
        <w:tc>
          <w:tcPr>
            <w:tcW w:w="2057" w:type="dxa"/>
            <w:vAlign w:val="center"/>
          </w:tcPr>
          <w:p w:rsidR="003A6245" w:rsidRPr="00824773" w:rsidRDefault="003A6245" w:rsidP="00496C8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由</w:t>
            </w:r>
            <w:r w:rsidRPr="00824773">
              <w:rPr>
                <w:rFonts w:ascii="Times New Roman" w:hAnsi="Times New Roman"/>
                <w:bCs/>
                <w:kern w:val="0"/>
                <w:sz w:val="22"/>
              </w:rPr>
              <w:t>投标人</w:t>
            </w:r>
            <w:r w:rsidRPr="00824773">
              <w:rPr>
                <w:rFonts w:ascii="宋体" w:hAnsi="Times New Roman"/>
                <w:bCs/>
                <w:kern w:val="0"/>
                <w:sz w:val="22"/>
              </w:rPr>
              <w:t>提供</w:t>
            </w:r>
          </w:p>
        </w:tc>
        <w:tc>
          <w:tcPr>
            <w:tcW w:w="1528" w:type="dxa"/>
            <w:vMerge/>
          </w:tcPr>
          <w:p w:rsidR="003A6245" w:rsidRPr="00824773" w:rsidRDefault="003A6245" w:rsidP="00496C88">
            <w:pPr>
              <w:tabs>
                <w:tab w:val="left" w:pos="7200"/>
              </w:tabs>
              <w:adjustRightInd w:val="0"/>
              <w:snapToGrid w:val="0"/>
              <w:spacing w:line="300" w:lineRule="auto"/>
              <w:rPr>
                <w:rFonts w:ascii="Times New Roman" w:eastAsia="Times New Roman" w:hAnsi="Times New Roman"/>
                <w:bCs/>
                <w:kern w:val="0"/>
                <w:sz w:val="22"/>
              </w:rPr>
            </w:pPr>
          </w:p>
        </w:tc>
      </w:tr>
      <w:tr w:rsidR="003A6245" w:rsidRPr="00824773" w:rsidTr="00496C88">
        <w:trPr>
          <w:trHeight w:val="425"/>
          <w:jc w:val="center"/>
        </w:trPr>
        <w:tc>
          <w:tcPr>
            <w:tcW w:w="595"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1</w:t>
            </w:r>
          </w:p>
        </w:tc>
        <w:tc>
          <w:tcPr>
            <w:tcW w:w="2788"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保安用房</w:t>
            </w:r>
          </w:p>
        </w:tc>
        <w:tc>
          <w:tcPr>
            <w:tcW w:w="1771"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2057" w:type="dxa"/>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p>
        </w:tc>
        <w:tc>
          <w:tcPr>
            <w:tcW w:w="1528" w:type="dxa"/>
          </w:tcPr>
          <w:p w:rsidR="003A6245" w:rsidRPr="00824773" w:rsidRDefault="003A6245" w:rsidP="00496C88">
            <w:pPr>
              <w:tabs>
                <w:tab w:val="left" w:pos="7200"/>
              </w:tabs>
              <w:adjustRightInd w:val="0"/>
              <w:snapToGrid w:val="0"/>
              <w:spacing w:line="300" w:lineRule="auto"/>
              <w:rPr>
                <w:rFonts w:ascii="Times New Roman" w:eastAsia="Times New Roman" w:hAnsi="Times New Roman"/>
                <w:bCs/>
                <w:kern w:val="0"/>
                <w:sz w:val="22"/>
              </w:rPr>
            </w:pPr>
          </w:p>
        </w:tc>
      </w:tr>
      <w:tr w:rsidR="003A6245" w:rsidRPr="00824773" w:rsidTr="00496C88">
        <w:trPr>
          <w:trHeight w:val="425"/>
          <w:jc w:val="center"/>
        </w:trPr>
        <w:tc>
          <w:tcPr>
            <w:tcW w:w="595"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2</w:t>
            </w:r>
          </w:p>
        </w:tc>
        <w:tc>
          <w:tcPr>
            <w:tcW w:w="2788"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办公设施设备</w:t>
            </w:r>
          </w:p>
        </w:tc>
        <w:tc>
          <w:tcPr>
            <w:tcW w:w="1771"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2057" w:type="dxa"/>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p>
        </w:tc>
        <w:tc>
          <w:tcPr>
            <w:tcW w:w="1528" w:type="dxa"/>
          </w:tcPr>
          <w:p w:rsidR="003A6245" w:rsidRPr="00824773" w:rsidRDefault="003A6245" w:rsidP="00496C88">
            <w:pPr>
              <w:tabs>
                <w:tab w:val="left" w:pos="7200"/>
              </w:tabs>
              <w:adjustRightInd w:val="0"/>
              <w:snapToGrid w:val="0"/>
              <w:spacing w:line="300" w:lineRule="auto"/>
              <w:rPr>
                <w:rFonts w:ascii="Times New Roman" w:eastAsia="Times New Roman" w:hAnsi="Times New Roman"/>
                <w:bCs/>
                <w:kern w:val="0"/>
                <w:sz w:val="22"/>
              </w:rPr>
            </w:pPr>
          </w:p>
        </w:tc>
      </w:tr>
      <w:tr w:rsidR="003A6245" w:rsidRPr="00824773" w:rsidTr="00496C88">
        <w:trPr>
          <w:trHeight w:val="425"/>
          <w:jc w:val="center"/>
        </w:trPr>
        <w:tc>
          <w:tcPr>
            <w:tcW w:w="595"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lastRenderedPageBreak/>
              <w:t>3</w:t>
            </w:r>
          </w:p>
        </w:tc>
        <w:tc>
          <w:tcPr>
            <w:tcW w:w="2788"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技防设备</w:t>
            </w:r>
          </w:p>
        </w:tc>
        <w:tc>
          <w:tcPr>
            <w:tcW w:w="1771"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2057" w:type="dxa"/>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p>
        </w:tc>
        <w:tc>
          <w:tcPr>
            <w:tcW w:w="1528" w:type="dxa"/>
          </w:tcPr>
          <w:p w:rsidR="003A6245" w:rsidRPr="00824773" w:rsidRDefault="003A6245" w:rsidP="00496C88">
            <w:pPr>
              <w:tabs>
                <w:tab w:val="left" w:pos="7200"/>
              </w:tabs>
              <w:adjustRightInd w:val="0"/>
              <w:snapToGrid w:val="0"/>
              <w:spacing w:line="300" w:lineRule="auto"/>
              <w:rPr>
                <w:rFonts w:ascii="Times New Roman" w:eastAsia="Times New Roman" w:hAnsi="Times New Roman"/>
                <w:bCs/>
                <w:kern w:val="0"/>
                <w:sz w:val="22"/>
              </w:rPr>
            </w:pPr>
          </w:p>
        </w:tc>
      </w:tr>
      <w:tr w:rsidR="003A6245" w:rsidRPr="00824773" w:rsidTr="00496C88">
        <w:trPr>
          <w:trHeight w:val="425"/>
          <w:jc w:val="center"/>
        </w:trPr>
        <w:tc>
          <w:tcPr>
            <w:tcW w:w="595"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4</w:t>
            </w:r>
          </w:p>
        </w:tc>
        <w:tc>
          <w:tcPr>
            <w:tcW w:w="2788"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保安员个人安防用品</w:t>
            </w:r>
          </w:p>
        </w:tc>
        <w:tc>
          <w:tcPr>
            <w:tcW w:w="1771"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p>
        </w:tc>
        <w:tc>
          <w:tcPr>
            <w:tcW w:w="2057" w:type="dxa"/>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1528" w:type="dxa"/>
          </w:tcPr>
          <w:p w:rsidR="003A6245" w:rsidRPr="00824773" w:rsidRDefault="003A6245" w:rsidP="00496C88">
            <w:pPr>
              <w:tabs>
                <w:tab w:val="left" w:pos="7200"/>
              </w:tabs>
              <w:adjustRightInd w:val="0"/>
              <w:snapToGrid w:val="0"/>
              <w:spacing w:line="300" w:lineRule="auto"/>
              <w:rPr>
                <w:rFonts w:ascii="Times New Roman" w:eastAsia="Times New Roman" w:hAnsi="Times New Roman"/>
                <w:bCs/>
                <w:kern w:val="0"/>
                <w:sz w:val="22"/>
              </w:rPr>
            </w:pPr>
          </w:p>
        </w:tc>
      </w:tr>
      <w:tr w:rsidR="003A6245" w:rsidRPr="00824773" w:rsidTr="00496C88">
        <w:trPr>
          <w:trHeight w:val="425"/>
          <w:jc w:val="center"/>
        </w:trPr>
        <w:tc>
          <w:tcPr>
            <w:tcW w:w="595"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5</w:t>
            </w:r>
          </w:p>
        </w:tc>
        <w:tc>
          <w:tcPr>
            <w:tcW w:w="2788"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保安耗材</w:t>
            </w:r>
          </w:p>
        </w:tc>
        <w:tc>
          <w:tcPr>
            <w:tcW w:w="1771" w:type="dxa"/>
            <w:vAlign w:val="center"/>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p>
        </w:tc>
        <w:tc>
          <w:tcPr>
            <w:tcW w:w="2057" w:type="dxa"/>
          </w:tcPr>
          <w:p w:rsidR="003A6245" w:rsidRPr="00824773" w:rsidRDefault="003A6245" w:rsidP="00496C8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1528" w:type="dxa"/>
          </w:tcPr>
          <w:p w:rsidR="003A6245" w:rsidRPr="00824773" w:rsidRDefault="003A6245" w:rsidP="00496C88">
            <w:pPr>
              <w:tabs>
                <w:tab w:val="left" w:pos="7200"/>
              </w:tabs>
              <w:adjustRightInd w:val="0"/>
              <w:snapToGrid w:val="0"/>
              <w:spacing w:line="300" w:lineRule="auto"/>
              <w:rPr>
                <w:rFonts w:ascii="Times New Roman" w:eastAsia="Times New Roman" w:hAnsi="Times New Roman"/>
                <w:bCs/>
                <w:kern w:val="0"/>
                <w:sz w:val="22"/>
              </w:rPr>
            </w:pPr>
          </w:p>
        </w:tc>
      </w:tr>
    </w:tbl>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Times New Roman" w:hAnsi="Times New Roman"/>
          <w:bCs/>
          <w:sz w:val="22"/>
        </w:rPr>
        <w:t>工作内容</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①</w:t>
      </w:r>
      <w:r w:rsidRPr="00824773">
        <w:rPr>
          <w:rFonts w:ascii="Times New Roman" w:hAnsi="Times New Roman"/>
          <w:bCs/>
          <w:sz w:val="22"/>
        </w:rPr>
        <w:t>服务范围：</w:t>
      </w:r>
      <w:r w:rsidRPr="00824773">
        <w:rPr>
          <w:rFonts w:ascii="Times New Roman" w:hAnsi="Times New Roman"/>
          <w:szCs w:val="21"/>
        </w:rPr>
        <w:t>提供</w:t>
      </w:r>
      <w:r w:rsidRPr="00824773">
        <w:rPr>
          <w:rFonts w:ascii="Times New Roman" w:hAnsi="Times New Roman"/>
          <w:bCs/>
          <w:sz w:val="22"/>
        </w:rPr>
        <w:t>保安服务。</w:t>
      </w:r>
    </w:p>
    <w:p w:rsidR="003A6245" w:rsidRPr="00824773" w:rsidRDefault="003A6245" w:rsidP="003A6245">
      <w:pPr>
        <w:snapToGrid w:val="0"/>
        <w:spacing w:line="300" w:lineRule="auto"/>
        <w:ind w:firstLineChars="200" w:firstLine="440"/>
        <w:rPr>
          <w:rFonts w:ascii="宋体" w:hAnsi="宋体"/>
          <w:szCs w:val="21"/>
        </w:rPr>
      </w:pPr>
      <w:r w:rsidRPr="00824773">
        <w:rPr>
          <w:rFonts w:ascii="宋体" w:hAnsi="宋体" w:cs="宋体" w:hint="eastAsia"/>
          <w:bCs/>
          <w:sz w:val="22"/>
        </w:rPr>
        <w:t>②</w:t>
      </w:r>
      <w:r w:rsidRPr="00824773">
        <w:rPr>
          <w:rFonts w:ascii="Times New Roman" w:hAnsi="Times New Roman"/>
          <w:bCs/>
          <w:sz w:val="22"/>
        </w:rPr>
        <w:t>工作职责</w:t>
      </w:r>
      <w:r w:rsidRPr="00824773">
        <w:rPr>
          <w:rFonts w:ascii="宋体" w:hAnsi="宋体" w:hint="eastAsia"/>
          <w:szCs w:val="21"/>
        </w:rPr>
        <w:t>：</w:t>
      </w:r>
    </w:p>
    <w:p w:rsidR="003A6245" w:rsidRPr="00824773" w:rsidRDefault="003A6245" w:rsidP="003A6245">
      <w:pPr>
        <w:snapToGrid w:val="0"/>
        <w:spacing w:line="300" w:lineRule="auto"/>
        <w:ind w:firstLineChars="200" w:firstLine="440"/>
        <w:rPr>
          <w:rFonts w:ascii="Times New Roman" w:hAnsi="Times New Roman"/>
          <w:sz w:val="22"/>
        </w:rPr>
      </w:pPr>
      <w:r w:rsidRPr="00824773">
        <w:rPr>
          <w:rFonts w:ascii="Times New Roman" w:hAnsi="Times New Roman"/>
          <w:sz w:val="22"/>
        </w:rPr>
        <w:t>1</w:t>
      </w:r>
      <w:r w:rsidRPr="00824773">
        <w:rPr>
          <w:rFonts w:ascii="Times New Roman" w:hAnsi="Times New Roman"/>
          <w:sz w:val="22"/>
        </w:rPr>
        <w:t>）门岗及监控值守</w:t>
      </w:r>
      <w:r w:rsidRPr="00824773">
        <w:rPr>
          <w:rFonts w:ascii="Times New Roman" w:hAnsi="Times New Roman"/>
          <w:sz w:val="22"/>
        </w:rPr>
        <w:t>24</w:t>
      </w:r>
      <w:r w:rsidRPr="00824773">
        <w:rPr>
          <w:rFonts w:ascii="Times New Roman" w:hAnsi="Times New Roman"/>
          <w:sz w:val="22"/>
        </w:rPr>
        <w:t>小时值班（不允许有脱岗、打磕睡、大声说笑现象）。</w:t>
      </w:r>
    </w:p>
    <w:p w:rsidR="003A6245" w:rsidRPr="00824773" w:rsidRDefault="003A6245" w:rsidP="003A6245">
      <w:pPr>
        <w:snapToGrid w:val="0"/>
        <w:spacing w:line="300" w:lineRule="auto"/>
        <w:ind w:firstLineChars="200" w:firstLine="440"/>
        <w:rPr>
          <w:rFonts w:ascii="Times New Roman" w:hAnsi="Times New Roman"/>
          <w:sz w:val="22"/>
        </w:rPr>
      </w:pPr>
      <w:r w:rsidRPr="00824773">
        <w:rPr>
          <w:rFonts w:ascii="Times New Roman" w:hAnsi="Times New Roman"/>
          <w:sz w:val="22"/>
        </w:rPr>
        <w:t>2</w:t>
      </w:r>
      <w:r w:rsidRPr="00824773">
        <w:rPr>
          <w:rFonts w:ascii="Times New Roman" w:hAnsi="Times New Roman"/>
          <w:sz w:val="22"/>
        </w:rPr>
        <w:t>）对发生事件或发生重大事件报告并进行详细记录备案。</w:t>
      </w:r>
    </w:p>
    <w:p w:rsidR="003A6245" w:rsidRPr="00824773" w:rsidRDefault="003A6245" w:rsidP="003A6245">
      <w:pPr>
        <w:snapToGrid w:val="0"/>
        <w:spacing w:line="300" w:lineRule="auto"/>
        <w:ind w:firstLineChars="200" w:firstLine="440"/>
        <w:rPr>
          <w:rFonts w:ascii="Times New Roman" w:hAnsi="Times New Roman"/>
          <w:sz w:val="22"/>
        </w:rPr>
      </w:pPr>
      <w:r w:rsidRPr="00824773">
        <w:rPr>
          <w:rFonts w:ascii="Times New Roman" w:hAnsi="Times New Roman"/>
          <w:sz w:val="22"/>
        </w:rPr>
        <w:t>3</w:t>
      </w:r>
      <w:r w:rsidRPr="00824773">
        <w:rPr>
          <w:rFonts w:ascii="Times New Roman" w:hAnsi="Times New Roman"/>
          <w:sz w:val="22"/>
        </w:rPr>
        <w:t>）安保对大楼实行检査制度，清场及巡更检査；包括关公共区域门、关窗、关灯，防盗检查、防火检查、防水浸检查。</w:t>
      </w:r>
    </w:p>
    <w:p w:rsidR="003A6245" w:rsidRPr="00824773" w:rsidRDefault="003A6245" w:rsidP="003A6245">
      <w:pPr>
        <w:snapToGrid w:val="0"/>
        <w:spacing w:line="300" w:lineRule="auto"/>
        <w:ind w:firstLineChars="200" w:firstLine="440"/>
        <w:rPr>
          <w:rFonts w:ascii="Times New Roman" w:hAnsi="Times New Roman"/>
          <w:sz w:val="22"/>
        </w:rPr>
      </w:pPr>
      <w:r w:rsidRPr="00824773">
        <w:rPr>
          <w:rFonts w:ascii="Times New Roman" w:hAnsi="Times New Roman"/>
          <w:sz w:val="22"/>
        </w:rPr>
        <w:t>4</w:t>
      </w:r>
      <w:r w:rsidRPr="00824773">
        <w:rPr>
          <w:rFonts w:ascii="Times New Roman" w:hAnsi="Times New Roman"/>
          <w:sz w:val="22"/>
        </w:rPr>
        <w:t>）对大楼内消防栓、水带、灭火器进行定期检査；消防通道保持畅通，消防器材完好。</w:t>
      </w:r>
    </w:p>
    <w:p w:rsidR="003A6245" w:rsidRPr="00824773" w:rsidRDefault="003A6245" w:rsidP="003A6245">
      <w:pPr>
        <w:snapToGrid w:val="0"/>
        <w:spacing w:line="300" w:lineRule="auto"/>
        <w:ind w:firstLineChars="200" w:firstLine="440"/>
        <w:rPr>
          <w:rFonts w:ascii="Times New Roman" w:hAnsi="Times New Roman"/>
          <w:sz w:val="22"/>
        </w:rPr>
      </w:pPr>
      <w:r w:rsidRPr="00824773">
        <w:rPr>
          <w:rFonts w:ascii="Times New Roman" w:hAnsi="Times New Roman"/>
          <w:sz w:val="22"/>
        </w:rPr>
        <w:t>5</w:t>
      </w:r>
      <w:r w:rsidRPr="00824773">
        <w:rPr>
          <w:rFonts w:ascii="Times New Roman" w:hAnsi="Times New Roman"/>
          <w:sz w:val="22"/>
        </w:rPr>
        <w:t>）在</w:t>
      </w:r>
      <w:r w:rsidRPr="00824773">
        <w:rPr>
          <w:rFonts w:ascii="宋体" w:hAnsi="宋体"/>
          <w:sz w:val="22"/>
        </w:rPr>
        <w:t>“禁止烟火”</w:t>
      </w:r>
      <w:r w:rsidRPr="00824773">
        <w:rPr>
          <w:rFonts w:ascii="Times New Roman" w:hAnsi="Times New Roman"/>
          <w:sz w:val="22"/>
        </w:rPr>
        <w:t>和控烟区域发现有吸烟和用火现象，要及时劝阻。</w:t>
      </w:r>
    </w:p>
    <w:p w:rsidR="003A6245" w:rsidRPr="00824773" w:rsidRDefault="003A6245" w:rsidP="003A6245">
      <w:pPr>
        <w:snapToGrid w:val="0"/>
        <w:spacing w:line="300" w:lineRule="auto"/>
        <w:ind w:firstLineChars="200" w:firstLine="440"/>
        <w:rPr>
          <w:rFonts w:ascii="Times New Roman" w:hAnsi="Times New Roman"/>
          <w:sz w:val="22"/>
        </w:rPr>
      </w:pPr>
      <w:r w:rsidRPr="00824773">
        <w:rPr>
          <w:rFonts w:ascii="Times New Roman" w:hAnsi="Times New Roman"/>
          <w:sz w:val="22"/>
        </w:rPr>
        <w:t>6</w:t>
      </w:r>
      <w:r w:rsidRPr="00824773">
        <w:rPr>
          <w:rFonts w:ascii="Times New Roman" w:hAnsi="Times New Roman"/>
          <w:sz w:val="22"/>
        </w:rPr>
        <w:t>）进行消防演练培训，熟练掌握消防知识和操作要领。</w:t>
      </w:r>
    </w:p>
    <w:p w:rsidR="003A6245" w:rsidRPr="00824773" w:rsidRDefault="003A6245" w:rsidP="003A6245">
      <w:pPr>
        <w:snapToGrid w:val="0"/>
        <w:spacing w:line="300" w:lineRule="auto"/>
        <w:ind w:firstLineChars="200" w:firstLine="440"/>
        <w:rPr>
          <w:rFonts w:ascii="Times New Roman" w:hAnsi="Times New Roman"/>
          <w:sz w:val="22"/>
        </w:rPr>
      </w:pPr>
      <w:r w:rsidRPr="00824773">
        <w:rPr>
          <w:rFonts w:ascii="Times New Roman" w:hAnsi="Times New Roman"/>
          <w:sz w:val="22"/>
        </w:rPr>
        <w:t>7</w:t>
      </w:r>
      <w:r w:rsidRPr="00824773">
        <w:rPr>
          <w:rFonts w:ascii="Times New Roman" w:hAnsi="Times New Roman"/>
          <w:sz w:val="22"/>
        </w:rPr>
        <w:t>）做好消控室值班工作。</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8</w:t>
      </w:r>
      <w:r w:rsidRPr="00824773">
        <w:rPr>
          <w:rFonts w:ascii="Times New Roman" w:hAnsi="Times New Roman"/>
          <w:sz w:val="22"/>
        </w:rPr>
        <w:t>）协助完成办公大楼重要会议和重大活动的会场布置、接待任务。</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9</w:t>
      </w:r>
      <w:r w:rsidRPr="00824773">
        <w:rPr>
          <w:rFonts w:ascii="Times New Roman" w:hAnsi="Times New Roman"/>
          <w:sz w:val="22"/>
        </w:rPr>
        <w:t>）认真做好监控记录，监控录像保留</w:t>
      </w:r>
      <w:r w:rsidRPr="00824773">
        <w:rPr>
          <w:rFonts w:ascii="Times New Roman" w:hAnsi="Times New Roman"/>
          <w:sz w:val="22"/>
        </w:rPr>
        <w:t>30</w:t>
      </w:r>
      <w:r w:rsidRPr="00824773">
        <w:rPr>
          <w:rFonts w:ascii="Times New Roman" w:hAnsi="Times New Roman"/>
          <w:sz w:val="22"/>
        </w:rPr>
        <w:t>天，不得擅自删除。解决处理问题等记录。</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10</w:t>
      </w:r>
      <w:r w:rsidRPr="00824773">
        <w:rPr>
          <w:rFonts w:ascii="Times New Roman" w:hAnsi="Times New Roman"/>
          <w:sz w:val="22"/>
        </w:rPr>
        <w:t>）加强公共秩序的管理，认真值守，规范服务，做到严密执勤，热忱服务，确保无爆炸、火灾、破坏、盗窃事故和无责任疏漏事故。</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11</w:t>
      </w:r>
      <w:r w:rsidRPr="00824773">
        <w:rPr>
          <w:rFonts w:ascii="Times New Roman" w:hAnsi="Times New Roman"/>
          <w:sz w:val="22"/>
        </w:rPr>
        <w:t>）全天候负责区域内正门、区域通道、办公区域及公共走道交通及</w:t>
      </w:r>
      <w:r w:rsidRPr="00824773">
        <w:rPr>
          <w:rFonts w:ascii="Times New Roman" w:hAnsi="Times New Roman"/>
          <w:sz w:val="22"/>
        </w:rPr>
        <w:t>24</w:t>
      </w:r>
      <w:r w:rsidRPr="00824773">
        <w:rPr>
          <w:rFonts w:ascii="Times New Roman" w:hAnsi="Times New Roman"/>
          <w:sz w:val="22"/>
        </w:rPr>
        <w:t>小时保安巡逻、值勤。</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12</w:t>
      </w:r>
      <w:r w:rsidRPr="00824773">
        <w:rPr>
          <w:rFonts w:ascii="Times New Roman" w:hAnsi="Times New Roman"/>
          <w:sz w:val="22"/>
        </w:rPr>
        <w:t>）办公楼（区域）来人来访人员通报、登记、证件检查等。如遇突发事件，积极主动地配合有关部门，做好劝说、劝阻和疏导工作。</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13</w:t>
      </w:r>
      <w:r w:rsidRPr="00824773">
        <w:rPr>
          <w:rFonts w:ascii="Times New Roman" w:hAnsi="Times New Roman"/>
          <w:sz w:val="22"/>
        </w:rPr>
        <w:t>）积极配合公安部门工作，完善监控室管理制度。</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14</w:t>
      </w:r>
      <w:r w:rsidRPr="00824773">
        <w:rPr>
          <w:rFonts w:ascii="Times New Roman" w:hAnsi="Times New Roman"/>
          <w:sz w:val="22"/>
        </w:rPr>
        <w:t>）贯彻执行公安部门关于保安保卫工作方针、政策和有关条例。对来访人员要具有基本处置能力。</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15</w:t>
      </w:r>
      <w:r w:rsidRPr="00824773">
        <w:rPr>
          <w:rFonts w:ascii="Times New Roman" w:hAnsi="Times New Roman"/>
          <w:sz w:val="22"/>
        </w:rPr>
        <w:t>）坚决制止物业管理区域内的不文明及违法行为。</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16</w:t>
      </w:r>
      <w:r w:rsidRPr="00824773">
        <w:rPr>
          <w:rFonts w:ascii="Times New Roman" w:hAnsi="Times New Roman"/>
          <w:sz w:val="22"/>
        </w:rPr>
        <w:t>）定期对电气设备、开关、线路和照明灯具等进行检查。积极开展防盗、防火宣传。</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17</w:t>
      </w:r>
      <w:r w:rsidRPr="00824773">
        <w:rPr>
          <w:rFonts w:ascii="Times New Roman" w:hAnsi="Times New Roman"/>
          <w:sz w:val="22"/>
        </w:rPr>
        <w:t>）保安巡逻范围包括区域的公共道路、绿地带、设备用房和办公楼的各楼层。</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18</w:t>
      </w:r>
      <w:r w:rsidRPr="00824773">
        <w:rPr>
          <w:rFonts w:ascii="Times New Roman" w:hAnsi="Times New Roman"/>
          <w:sz w:val="22"/>
        </w:rPr>
        <w:t>）处理各种突发事件。</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19</w:t>
      </w:r>
      <w:r w:rsidRPr="00824773">
        <w:rPr>
          <w:rFonts w:ascii="Times New Roman" w:hAnsi="Times New Roman"/>
          <w:sz w:val="22"/>
        </w:rPr>
        <w:t>）实施三级防火责任制和岗位责任制，建立健全防火制度和安全操作制度。</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20</w:t>
      </w:r>
      <w:r w:rsidRPr="00824773">
        <w:rPr>
          <w:rFonts w:ascii="Times New Roman" w:hAnsi="Times New Roman"/>
          <w:sz w:val="22"/>
        </w:rPr>
        <w:t>）建筑物内严禁焚烧物品。建筑物内的走道、楼梯、出口等部位，保持畅通，严禁堆放物品。</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21</w:t>
      </w:r>
      <w:r w:rsidRPr="00824773">
        <w:rPr>
          <w:rFonts w:ascii="Times New Roman" w:hAnsi="Times New Roman"/>
          <w:sz w:val="22"/>
        </w:rPr>
        <w:t>）对上</w:t>
      </w:r>
      <w:r>
        <w:rPr>
          <w:rFonts w:ascii="Times New Roman" w:hAnsi="Times New Roman"/>
          <w:sz w:val="22"/>
        </w:rPr>
        <w:t xml:space="preserve"> </w:t>
      </w:r>
      <w:r w:rsidRPr="00824773">
        <w:rPr>
          <w:rFonts w:ascii="Times New Roman" w:hAnsi="Times New Roman"/>
          <w:sz w:val="22"/>
        </w:rPr>
        <w:t>访人员进行合理劝阻，并具有基本处置能力；（群访、闹访、阻碍交通、聚众闹事、损坏公物、酒后滋事、暴力行凶等</w:t>
      </w:r>
      <w:r w:rsidRPr="00824773">
        <w:rPr>
          <w:rFonts w:ascii="Times New Roman" w:hAnsi="Times New Roman" w:hint="eastAsia"/>
          <w:sz w:val="22"/>
        </w:rPr>
        <w:t>）</w:t>
      </w:r>
      <w:r w:rsidRPr="00824773">
        <w:rPr>
          <w:rFonts w:ascii="Times New Roman" w:hAnsi="Times New Roman"/>
          <w:sz w:val="22"/>
        </w:rPr>
        <w:t>。</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22</w:t>
      </w:r>
      <w:r w:rsidRPr="00824773">
        <w:rPr>
          <w:rFonts w:ascii="Times New Roman" w:hAnsi="Times New Roman"/>
          <w:sz w:val="22"/>
        </w:rPr>
        <w:t>）保安人员上班时着统一的制服，配戴工作证。执勤人员佩带对讲机、电筒等装备。</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lastRenderedPageBreak/>
        <w:t>23</w:t>
      </w:r>
      <w:r w:rsidRPr="00824773">
        <w:rPr>
          <w:rFonts w:ascii="Times New Roman" w:hAnsi="Times New Roman"/>
          <w:sz w:val="22"/>
        </w:rPr>
        <w:t>）门岗负责对大件物品出入检查、报纸分发及快递收发等服务。</w:t>
      </w:r>
    </w:p>
    <w:p w:rsidR="003A6245" w:rsidRPr="00824773" w:rsidRDefault="003A6245" w:rsidP="003A6245">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24</w:t>
      </w:r>
      <w:r w:rsidRPr="00824773">
        <w:rPr>
          <w:rFonts w:ascii="Times New Roman" w:hAnsi="Times New Roman"/>
          <w:sz w:val="22"/>
        </w:rPr>
        <w:t>）贯彻执行公安部门关于保安保卫工作方针、政策和有关条例。</w:t>
      </w:r>
    </w:p>
    <w:p w:rsidR="003A6245" w:rsidRPr="00824773" w:rsidRDefault="003A6245" w:rsidP="003A6245">
      <w:pPr>
        <w:tabs>
          <w:tab w:val="left" w:pos="7200"/>
        </w:tabs>
        <w:adjustRightInd w:val="0"/>
        <w:snapToGrid w:val="0"/>
        <w:spacing w:line="300" w:lineRule="auto"/>
        <w:ind w:firstLineChars="200" w:firstLine="440"/>
        <w:rPr>
          <w:rFonts w:ascii="宋体" w:hAnsi="宋体" w:cs="宋体"/>
          <w:bCs/>
          <w:sz w:val="22"/>
        </w:rPr>
      </w:pPr>
      <w:r w:rsidRPr="00824773">
        <w:rPr>
          <w:rFonts w:ascii="宋体" w:hAnsi="宋体" w:cs="宋体" w:hint="eastAsia"/>
          <w:bCs/>
          <w:sz w:val="22"/>
        </w:rPr>
        <w:t>③</w:t>
      </w:r>
      <w:r w:rsidRPr="00824773">
        <w:rPr>
          <w:rFonts w:ascii="Times New Roman" w:hAnsi="Times New Roman"/>
          <w:bCs/>
          <w:sz w:val="22"/>
        </w:rPr>
        <w:t>总体要求：建立办公楼（区域）传达、保安、公共秩序等管理制度并认真落实，确保办公楼（区域）安全和正常的工作环境，严格证件登记，杜绝闲杂人员进入办公楼（区域）。环境秩序良好，维护和保证防盗、防火报警、监控设备的正常运行。对办公区域安全状况进行</w:t>
      </w:r>
      <w:r w:rsidRPr="00824773">
        <w:rPr>
          <w:rFonts w:ascii="Times New Roman" w:hAnsi="Times New Roman"/>
          <w:bCs/>
          <w:sz w:val="22"/>
        </w:rPr>
        <w:t>24</w:t>
      </w:r>
      <w:r w:rsidRPr="00824773">
        <w:rPr>
          <w:rFonts w:ascii="Times New Roman" w:hAnsi="Times New Roman"/>
          <w:bCs/>
          <w:sz w:val="22"/>
        </w:rPr>
        <w:t>小时监控，监控记录保持完整，每班检查一次各类信号是否正常并做记录，监控中心收到火情、险情及其他异常情况报警信号后应及时报警，并通知相关人员及时赶到现场进行处理；做好安全防范日常巡视工作，及时发现和处理各种安全事故隐患，迅速有效处置突法事件。重点、要害部位每小时至少巡逻</w:t>
      </w:r>
      <w:r w:rsidRPr="00824773">
        <w:rPr>
          <w:rFonts w:ascii="Times New Roman" w:hAnsi="Times New Roman"/>
          <w:bCs/>
          <w:sz w:val="22"/>
        </w:rPr>
        <w:t>1</w:t>
      </w:r>
      <w:r w:rsidRPr="00824773">
        <w:rPr>
          <w:rFonts w:ascii="Times New Roman" w:hAnsi="Times New Roman"/>
          <w:bCs/>
          <w:sz w:val="22"/>
        </w:rPr>
        <w:t>次，发现违法</w:t>
      </w:r>
      <w:r w:rsidRPr="00824773">
        <w:rPr>
          <w:rFonts w:ascii="宋体" w:hAnsi="宋体" w:cs="宋体" w:hint="eastAsia"/>
          <w:bCs/>
          <w:sz w:val="22"/>
        </w:rPr>
        <w:t>违章行为应及时制止。</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④</w:t>
      </w:r>
      <w:r w:rsidRPr="00824773">
        <w:rPr>
          <w:rFonts w:ascii="Times New Roman" w:hAnsi="Times New Roman"/>
          <w:bCs/>
          <w:sz w:val="22"/>
        </w:rPr>
        <w:t>工作时间要求：</w:t>
      </w:r>
      <w:r w:rsidRPr="00824773">
        <w:rPr>
          <w:rFonts w:ascii="Times New Roman" w:hAnsi="Times New Roman" w:hint="eastAsia"/>
          <w:bCs/>
          <w:sz w:val="22"/>
          <w:u w:val="single"/>
        </w:rPr>
        <w:t>每年</w:t>
      </w:r>
      <w:r w:rsidRPr="00824773">
        <w:rPr>
          <w:rFonts w:ascii="Times New Roman" w:hAnsi="Times New Roman"/>
          <w:bCs/>
          <w:sz w:val="22"/>
          <w:u w:val="single"/>
        </w:rPr>
        <w:t>365</w:t>
      </w:r>
      <w:r w:rsidRPr="00824773">
        <w:rPr>
          <w:rFonts w:ascii="Times New Roman" w:hAnsi="Times New Roman"/>
          <w:bCs/>
          <w:sz w:val="22"/>
          <w:u w:val="single"/>
        </w:rPr>
        <w:t>天</w:t>
      </w:r>
      <w:r w:rsidRPr="00824773">
        <w:rPr>
          <w:rFonts w:ascii="Times New Roman" w:hAnsi="Times New Roman" w:hint="eastAsia"/>
          <w:bCs/>
          <w:sz w:val="22"/>
          <w:u w:val="single"/>
        </w:rPr>
        <w:t>×</w:t>
      </w:r>
      <w:r w:rsidRPr="00824773">
        <w:rPr>
          <w:rFonts w:ascii="Times New Roman" w:hAnsi="Times New Roman"/>
          <w:bCs/>
          <w:sz w:val="22"/>
          <w:u w:val="single"/>
        </w:rPr>
        <w:t>24</w:t>
      </w:r>
      <w:r w:rsidRPr="00824773">
        <w:rPr>
          <w:rFonts w:ascii="Times New Roman" w:hAnsi="Times New Roman"/>
          <w:bCs/>
          <w:sz w:val="22"/>
          <w:u w:val="single"/>
        </w:rPr>
        <w:t>小时</w:t>
      </w:r>
      <w:r w:rsidRPr="00824773">
        <w:rPr>
          <w:rFonts w:ascii="Times New Roman" w:hAnsi="Times New Roman" w:hint="eastAsia"/>
          <w:b/>
          <w:bCs/>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⑤</w:t>
      </w:r>
      <w:r w:rsidRPr="00824773">
        <w:rPr>
          <w:rFonts w:ascii="Times New Roman" w:hAnsi="Times New Roman"/>
          <w:bCs/>
          <w:sz w:val="22"/>
        </w:rPr>
        <w:t>人员自身要求：</w:t>
      </w:r>
      <w:r>
        <w:rPr>
          <w:rFonts w:ascii="Times New Roman" w:hAnsi="Times New Roman"/>
          <w:bCs/>
          <w:sz w:val="22"/>
        </w:rPr>
        <w:t>60</w:t>
      </w:r>
      <w:r w:rsidRPr="00824773">
        <w:rPr>
          <w:rFonts w:ascii="Times New Roman" w:hAnsi="Times New Roman"/>
          <w:bCs/>
          <w:sz w:val="22"/>
        </w:rPr>
        <w:t>周岁以下，初中及以上学历。</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⑥</w:t>
      </w:r>
      <w:r w:rsidRPr="00824773">
        <w:rPr>
          <w:rFonts w:ascii="Times New Roman" w:hAnsi="Times New Roman"/>
          <w:bCs/>
          <w:sz w:val="22"/>
        </w:rPr>
        <w:t>各工种（工作点）具体工作要求</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1</w:t>
      </w:r>
      <w:r w:rsidRPr="00824773">
        <w:rPr>
          <w:rFonts w:ascii="Times New Roman" w:hAnsi="Times New Roman"/>
          <w:bCs/>
          <w:sz w:val="22"/>
        </w:rPr>
        <w:t>）巡逻保安岗位</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负责按规定路线巡查辖区各楼层，留意治安消防情况。</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巡视办公楼区域内是否有不安全的因素，发现情况应及时报告，并采取有效措施进行处理。</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 xml:space="preserve">对形迹可疑人员进行必要的询查，及时将闲杂人员及小商贩等劝离辖区。　</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制止办公区域内打架斗殴事件的发生。</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制止在办公楼区域内，尤其是在楼梯厅等公共地方大声喧哗、随地吐痰等不文明行为。</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检查消防设施是否完好，及时消除火灾隐患。</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监督检查用户装修现场的消防治安状况，及时处理违规装修。</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 xml:space="preserve">配合管理中心其它部门的工作，发现工程设备、清洁卫生等方面的问题应及时向有关部门反映。　</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 xml:space="preserve">认真记录巡查过程中发现的情况，做好巡逻的交接班工作。　</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完成上级领导交办的其它工作任务。</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2</w:t>
      </w:r>
      <w:r w:rsidRPr="00824773">
        <w:rPr>
          <w:rFonts w:ascii="Times New Roman" w:hAnsi="Times New Roman"/>
          <w:bCs/>
          <w:sz w:val="22"/>
        </w:rPr>
        <w:t>）门岗保安岗位</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立岗定位、疏通人员进出，维护门口秩序，保证行人安全，使门前畅通无阻。</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严禁机动车辆进入广场。</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严格制止闲杂人员、小商版、推销人员等进入辖区。</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提高警惕，发现可疑人员和事情后应及时处理并迅速报告领导。</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认真履行值班登记制度，详细记录值班中所发生、处理的各种情况。</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坚持执行用户大宗及贵重物品凭证出入制度，确保用户财产安全。</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积极配合其它保安员，做好各项安全防范工作，把好辖区的大门关。</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为用户及客人提供物业引导服务，包括物业的方向位置等。</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当用户及客人携带较多物品时，为其提供必要的帮助。</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为老、弱、病、残及其它需要帮助的用户及客人提供必要的可行的服务。</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完成领导交办的其他工作。</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lastRenderedPageBreak/>
        <w:t>3</w:t>
      </w:r>
      <w:r w:rsidRPr="00824773">
        <w:rPr>
          <w:rFonts w:ascii="Times New Roman" w:hAnsi="Times New Roman"/>
          <w:bCs/>
          <w:sz w:val="22"/>
        </w:rPr>
        <w:t>）监控岗位</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认真监控、严守岗位，不得擅自离岗。</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发现可疑情况和受监控对象时，及时跟踪切换录像并通报有关岗位采取必要措施。</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负责监控、报警仪器的清洁保养工作，当监控设备发生故障时，应立即报修并做好详细记录。</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当相关人员、领导进入时，做好相应记录，无关人员进入监控中心时，应立即劝离。</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交接班时说清情况和动态，并认真做好监控值班记录，对未处理完成的工作做好移交工作。</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完成领导交办的其他工作。</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4</w:t>
      </w:r>
      <w:r w:rsidRPr="00824773">
        <w:rPr>
          <w:rFonts w:ascii="Times New Roman" w:hAnsi="Times New Roman"/>
          <w:bCs/>
          <w:sz w:val="22"/>
        </w:rPr>
        <w:t xml:space="preserve">）车管员岗位　　</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礼貌待人、热情服务，保持良好的服务形象。</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认真执行停车场管理规定，维护车辆良好的停放及行驶秩序。</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指挥车辆的进出和停放在指定位置上。</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认真检查车型、车牌号，避免出现差错。</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掌握不同车主的车型、车牌号和车主基本情况，提高服务水平。</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认真检查停放车辆，发现漏水、漏油等现象，尽快设法通知车主。</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对违章车辆，及时制止并加以纠正。</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提高警惕，发现可疑人员应立即上报，并密切注意事态发展。</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领导交办的其他工作。</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p>
    <w:p w:rsidR="003A6245" w:rsidRPr="00824773" w:rsidRDefault="003A6245" w:rsidP="003A6245">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w:t>
      </w:r>
      <w:r>
        <w:rPr>
          <w:rFonts w:ascii="Times New Roman" w:hAnsi="Times New Roman"/>
          <w:b/>
          <w:bCs/>
          <w:sz w:val="22"/>
        </w:rPr>
        <w:t>2</w:t>
      </w:r>
      <w:r w:rsidRPr="00824773">
        <w:rPr>
          <w:rFonts w:ascii="Times New Roman" w:hAnsi="Times New Roman"/>
          <w:b/>
          <w:bCs/>
          <w:sz w:val="22"/>
        </w:rPr>
        <w:t>.</w:t>
      </w:r>
      <w:r w:rsidRPr="00824773">
        <w:rPr>
          <w:rFonts w:ascii="Times New Roman" w:hAnsi="Times New Roman" w:hint="eastAsia"/>
          <w:b/>
          <w:bCs/>
          <w:sz w:val="22"/>
        </w:rPr>
        <w:t>7</w:t>
      </w:r>
      <w:r w:rsidRPr="00824773">
        <w:rPr>
          <w:rFonts w:ascii="Times New Roman" w:hAnsi="Times New Roman"/>
          <w:b/>
          <w:bCs/>
          <w:sz w:val="22"/>
        </w:rPr>
        <w:t xml:space="preserve"> </w:t>
      </w:r>
      <w:r w:rsidRPr="00824773">
        <w:rPr>
          <w:rFonts w:ascii="Times New Roman" w:hAnsi="Times New Roman" w:hint="eastAsia"/>
          <w:b/>
          <w:bCs/>
          <w:sz w:val="22"/>
        </w:rPr>
        <w:t>会务</w:t>
      </w:r>
      <w:r w:rsidRPr="00824773">
        <w:rPr>
          <w:rFonts w:ascii="Times New Roman" w:hAnsi="Times New Roman" w:hint="eastAsia"/>
          <w:b/>
          <w:bCs/>
          <w:sz w:val="22"/>
        </w:rPr>
        <w:t xml:space="preserve"> </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1</w:t>
      </w:r>
      <w:r w:rsidRPr="00824773">
        <w:rPr>
          <w:rFonts w:ascii="Times New Roman" w:hAnsi="Times New Roman"/>
          <w:bCs/>
          <w:sz w:val="22"/>
        </w:rPr>
        <w:t>）服务范围：</w:t>
      </w:r>
      <w:r w:rsidRPr="00824773">
        <w:rPr>
          <w:rFonts w:ascii="Times New Roman" w:hAnsi="Times New Roman"/>
          <w:szCs w:val="21"/>
        </w:rPr>
        <w:t>提供周一至周日白天会务</w:t>
      </w:r>
      <w:r w:rsidRPr="00824773">
        <w:rPr>
          <w:rFonts w:ascii="Times New Roman" w:hAnsi="Times New Roman"/>
          <w:bCs/>
          <w:sz w:val="22"/>
        </w:rPr>
        <w:t>服务。</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2</w:t>
      </w:r>
      <w:r w:rsidRPr="00824773">
        <w:rPr>
          <w:rFonts w:ascii="Times New Roman" w:hAnsi="Times New Roman"/>
          <w:bCs/>
          <w:sz w:val="22"/>
        </w:rPr>
        <w:t>）工作职责：</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①</w:t>
      </w:r>
      <w:r w:rsidRPr="00824773">
        <w:rPr>
          <w:rFonts w:ascii="Times New Roman" w:hAnsi="Times New Roman"/>
          <w:bCs/>
          <w:sz w:val="22"/>
        </w:rPr>
        <w:t>日常会务接待工作，保持一定次数的会场巡视，及时为会场添加茶水、会务用品。</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②</w:t>
      </w:r>
      <w:r w:rsidRPr="00824773">
        <w:rPr>
          <w:rFonts w:ascii="Times New Roman" w:hAnsi="Times New Roman"/>
          <w:bCs/>
          <w:sz w:val="22"/>
        </w:rPr>
        <w:t>每日定时巡视各会议室，对各类临时会议做好收尾工作。</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③</w:t>
      </w:r>
      <w:r w:rsidRPr="00824773">
        <w:rPr>
          <w:rFonts w:ascii="Times New Roman" w:hAnsi="Times New Roman"/>
          <w:bCs/>
          <w:sz w:val="22"/>
        </w:rPr>
        <w:t>确保重大会议期间的会务用品的使用和完好。</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④</w:t>
      </w:r>
      <w:r w:rsidRPr="00824773">
        <w:rPr>
          <w:rFonts w:ascii="Times New Roman" w:hAnsi="Times New Roman"/>
          <w:bCs/>
          <w:sz w:val="22"/>
        </w:rPr>
        <w:t>定时检查和各类会务用品，根据领导要求及时作出调配。</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3</w:t>
      </w:r>
      <w:r w:rsidRPr="00824773">
        <w:rPr>
          <w:rFonts w:ascii="Times New Roman" w:hAnsi="Times New Roman" w:hint="eastAsia"/>
          <w:bCs/>
          <w:sz w:val="22"/>
        </w:rPr>
        <w:t>）</w:t>
      </w:r>
      <w:r w:rsidRPr="00824773">
        <w:rPr>
          <w:rFonts w:ascii="Times New Roman" w:hAnsi="Times New Roman"/>
          <w:bCs/>
          <w:sz w:val="22"/>
        </w:rPr>
        <w:t>总体要求</w:t>
      </w:r>
      <w:r w:rsidRPr="00824773">
        <w:rPr>
          <w:rFonts w:ascii="Times New Roman" w:hAnsi="Times New Roman" w:hint="eastAsia"/>
          <w:bCs/>
          <w:sz w:val="22"/>
        </w:rPr>
        <w:t>：</w:t>
      </w:r>
      <w:r w:rsidRPr="00824773">
        <w:rPr>
          <w:rFonts w:ascii="Times New Roman" w:hAnsi="Times New Roman"/>
          <w:bCs/>
          <w:sz w:val="22"/>
        </w:rPr>
        <w:t>会前</w:t>
      </w:r>
      <w:r w:rsidRPr="00824773">
        <w:rPr>
          <w:rFonts w:ascii="Times New Roman" w:hAnsi="Times New Roman" w:hint="eastAsia"/>
          <w:bCs/>
          <w:sz w:val="22"/>
        </w:rPr>
        <w:t>，</w:t>
      </w:r>
      <w:r w:rsidRPr="00824773">
        <w:rPr>
          <w:rFonts w:ascii="Times New Roman" w:hAnsi="Times New Roman"/>
          <w:bCs/>
          <w:sz w:val="22"/>
        </w:rPr>
        <w:t>服务员根据会议任务单上要求的时间、地点、人数、会议要求和管理处有关规定做好各项准备工作。包括会场布置、签到、材料发放、迎宾接待、茶具茶水准备，并根据会议要求打印、悬挂会标，准备席卡，做好会务鲜花准备等。根据会议任务单上注明的部位（会议室）时间提前</w:t>
      </w:r>
      <w:r w:rsidRPr="00824773">
        <w:rPr>
          <w:rFonts w:ascii="Times New Roman" w:hAnsi="Times New Roman"/>
          <w:bCs/>
          <w:sz w:val="22"/>
        </w:rPr>
        <w:t>30</w:t>
      </w:r>
      <w:r w:rsidRPr="00824773">
        <w:rPr>
          <w:rFonts w:ascii="Times New Roman" w:hAnsi="Times New Roman"/>
          <w:bCs/>
          <w:sz w:val="22"/>
        </w:rPr>
        <w:t>分钟检查会议室灯光、空调温度调节器、以及门、窗，发现问题及时通知设备人员进行维修。茶杯的要求：盖杯使用消毒柜进行消毒，消毒时间不低于</w:t>
      </w:r>
      <w:r w:rsidRPr="00824773">
        <w:rPr>
          <w:rFonts w:ascii="Times New Roman" w:hAnsi="Times New Roman"/>
          <w:bCs/>
          <w:sz w:val="22"/>
        </w:rPr>
        <w:t>20</w:t>
      </w:r>
      <w:r w:rsidRPr="00824773">
        <w:rPr>
          <w:rFonts w:ascii="Times New Roman" w:hAnsi="Times New Roman"/>
          <w:bCs/>
          <w:sz w:val="22"/>
        </w:rPr>
        <w:t>分钟。热水瓶要求：热水瓶表面光亮无水迹，水温在</w:t>
      </w:r>
      <w:r w:rsidRPr="00824773">
        <w:rPr>
          <w:rFonts w:ascii="Times New Roman" w:hAnsi="Times New Roman"/>
          <w:bCs/>
          <w:sz w:val="22"/>
        </w:rPr>
        <w:t>90</w:t>
      </w:r>
      <w:r w:rsidRPr="00824773">
        <w:rPr>
          <w:rFonts w:ascii="Times New Roman" w:hAnsi="Times New Roman"/>
          <w:bCs/>
          <w:sz w:val="22"/>
        </w:rPr>
        <w:t>度以上。会议开始前</w:t>
      </w:r>
      <w:r w:rsidRPr="00824773">
        <w:rPr>
          <w:rFonts w:ascii="Times New Roman" w:hAnsi="Times New Roman"/>
          <w:bCs/>
          <w:sz w:val="22"/>
        </w:rPr>
        <w:t>20</w:t>
      </w:r>
      <w:r w:rsidRPr="00824773">
        <w:rPr>
          <w:rFonts w:ascii="Times New Roman" w:hAnsi="Times New Roman"/>
          <w:bCs/>
          <w:sz w:val="22"/>
        </w:rPr>
        <w:t>分钟在会议室门口迎候客人到达。服务员在会议期间第一次添加茶水为</w:t>
      </w:r>
      <w:r w:rsidRPr="00824773">
        <w:rPr>
          <w:rFonts w:ascii="Times New Roman" w:hAnsi="Times New Roman"/>
          <w:bCs/>
          <w:sz w:val="22"/>
        </w:rPr>
        <w:t>20</w:t>
      </w:r>
      <w:r w:rsidRPr="00824773">
        <w:rPr>
          <w:rFonts w:ascii="Times New Roman" w:hAnsi="Times New Roman"/>
          <w:bCs/>
          <w:sz w:val="22"/>
        </w:rPr>
        <w:t>分钟，之后为每</w:t>
      </w:r>
      <w:r w:rsidRPr="00824773">
        <w:rPr>
          <w:rFonts w:ascii="Times New Roman" w:hAnsi="Times New Roman"/>
          <w:bCs/>
          <w:sz w:val="22"/>
        </w:rPr>
        <w:t>30</w:t>
      </w:r>
      <w:r w:rsidRPr="00824773">
        <w:rPr>
          <w:rFonts w:ascii="Times New Roman" w:hAnsi="Times New Roman"/>
          <w:bCs/>
          <w:sz w:val="22"/>
        </w:rPr>
        <w:t>分钟一次。期间为进出会场同志开门、维持会场外安静等工作。会议结束时，服务员应站立在会议室门口送客，并面带微笑说：再见。会后，服务员进入会议室清理桌上的资料、茶杯、饮料、小毛巾等物品，并将这些物品送入储水间进行清洁并消毒。最后协同保洁员做好会议室的保洁工作，并关闭会议室内各类设备。</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4</w:t>
      </w:r>
      <w:r w:rsidRPr="00824773">
        <w:rPr>
          <w:rFonts w:ascii="Times New Roman" w:hAnsi="Times New Roman" w:hint="eastAsia"/>
          <w:bCs/>
          <w:sz w:val="22"/>
        </w:rPr>
        <w:t>）</w:t>
      </w:r>
      <w:r w:rsidRPr="00824773">
        <w:rPr>
          <w:rFonts w:ascii="Times New Roman" w:hAnsi="Times New Roman"/>
          <w:bCs/>
          <w:sz w:val="22"/>
        </w:rPr>
        <w:t>工作时间</w:t>
      </w:r>
      <w:r w:rsidRPr="00824773">
        <w:rPr>
          <w:rFonts w:ascii="Times New Roman" w:hAnsi="Times New Roman" w:hint="eastAsia"/>
          <w:bCs/>
          <w:sz w:val="22"/>
        </w:rPr>
        <w:t>要求：常日班，其他时间按业主要求到岗。</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lastRenderedPageBreak/>
        <w:t>（</w:t>
      </w:r>
      <w:r w:rsidRPr="00824773">
        <w:rPr>
          <w:rFonts w:ascii="Times New Roman" w:hAnsi="Times New Roman" w:hint="eastAsia"/>
          <w:bCs/>
          <w:sz w:val="22"/>
        </w:rPr>
        <w:t>5</w:t>
      </w:r>
      <w:r w:rsidRPr="00824773">
        <w:rPr>
          <w:rFonts w:ascii="Times New Roman" w:hAnsi="Times New Roman" w:hint="eastAsia"/>
          <w:bCs/>
          <w:sz w:val="22"/>
        </w:rPr>
        <w:t>）</w:t>
      </w:r>
      <w:r w:rsidRPr="00824773">
        <w:rPr>
          <w:rFonts w:ascii="Times New Roman" w:hAnsi="Times New Roman"/>
          <w:bCs/>
          <w:sz w:val="22"/>
        </w:rPr>
        <w:t>人员自身要求</w:t>
      </w:r>
      <w:r w:rsidRPr="00824773">
        <w:rPr>
          <w:rFonts w:ascii="Times New Roman" w:hAnsi="Times New Roman" w:hint="eastAsia"/>
          <w:bCs/>
          <w:sz w:val="22"/>
        </w:rPr>
        <w:t>：政治品德良好，受过专业训练、形象。负责会议室桌椅、茶水等准备、接待；报刊、信件收发。</w:t>
      </w:r>
      <w:r w:rsidRPr="00824773">
        <w:rPr>
          <w:rFonts w:ascii="Times New Roman" w:hAnsi="Times New Roman" w:hint="eastAsia"/>
          <w:bCs/>
          <w:sz w:val="22"/>
        </w:rPr>
        <w:t xml:space="preserve">  </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6</w:t>
      </w:r>
      <w:r w:rsidRPr="00824773">
        <w:rPr>
          <w:rFonts w:ascii="Times New Roman" w:hAnsi="Times New Roman" w:hint="eastAsia"/>
          <w:bCs/>
          <w:sz w:val="22"/>
        </w:rPr>
        <w:t>）</w:t>
      </w:r>
      <w:r w:rsidRPr="00824773">
        <w:rPr>
          <w:rFonts w:ascii="Times New Roman" w:hAnsi="Times New Roman"/>
          <w:bCs/>
          <w:sz w:val="22"/>
        </w:rPr>
        <w:t>各工种（工作点）具体工作要求</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①服务员要掌握当天所有会议时间、地点、要求、会场布置、会议参加人数等会议细则。</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②服务员在会议预序时间</w:t>
      </w:r>
      <w:r w:rsidRPr="00824773">
        <w:rPr>
          <w:rFonts w:ascii="Times New Roman" w:hAnsi="Times New Roman"/>
          <w:bCs/>
          <w:sz w:val="22"/>
        </w:rPr>
        <w:t>1</w:t>
      </w:r>
      <w:r w:rsidRPr="00824773">
        <w:rPr>
          <w:rFonts w:ascii="Times New Roman" w:hAnsi="Times New Roman" w:hint="eastAsia"/>
          <w:bCs/>
          <w:sz w:val="22"/>
        </w:rPr>
        <w:t>小时前准备工作到位，并复查会议室内的卫生，会议布置是否要求，会议桌的铺设，地面清洁，工作台的整理。</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③检查会议室的设备，灯光灯情况，如有问题应及时汇报并由服务人员及时于工程部进行修理。</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④会议开始前</w:t>
      </w:r>
      <w:r w:rsidRPr="00824773">
        <w:rPr>
          <w:rFonts w:ascii="Times New Roman" w:hAnsi="Times New Roman"/>
          <w:bCs/>
          <w:sz w:val="22"/>
        </w:rPr>
        <w:t>30</w:t>
      </w:r>
      <w:r w:rsidRPr="00824773">
        <w:rPr>
          <w:rFonts w:ascii="Times New Roman" w:hAnsi="Times New Roman" w:hint="eastAsia"/>
          <w:bCs/>
          <w:sz w:val="22"/>
        </w:rPr>
        <w:t>分钟，服务员迎候客人，并指引。</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⑤会间服务</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a</w:t>
      </w:r>
      <w:r w:rsidRPr="00824773">
        <w:rPr>
          <w:rFonts w:ascii="Times New Roman" w:hAnsi="Times New Roman" w:hint="eastAsia"/>
          <w:bCs/>
          <w:sz w:val="22"/>
        </w:rPr>
        <w:t>、当客人陆续到达会场后，服务员开始服务。</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b</w:t>
      </w:r>
      <w:r w:rsidRPr="00824773">
        <w:rPr>
          <w:rFonts w:ascii="Times New Roman" w:hAnsi="Times New Roman" w:hint="eastAsia"/>
          <w:bCs/>
          <w:sz w:val="22"/>
        </w:rPr>
        <w:t>、在会议过程中，服务员进入会场为客人加水。</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c</w:t>
      </w:r>
      <w:r w:rsidRPr="00824773">
        <w:rPr>
          <w:rFonts w:ascii="Times New Roman" w:hAnsi="Times New Roman" w:hint="eastAsia"/>
          <w:bCs/>
          <w:sz w:val="22"/>
        </w:rPr>
        <w:t>、在客人会间休息期间，主动为客人打开会议室的门。</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d</w:t>
      </w:r>
      <w:r w:rsidRPr="00824773">
        <w:rPr>
          <w:rFonts w:ascii="Times New Roman" w:hAnsi="Times New Roman" w:hint="eastAsia"/>
          <w:bCs/>
          <w:sz w:val="22"/>
        </w:rPr>
        <w:t>、会间休息，进行会场整理工作。</w:t>
      </w:r>
    </w:p>
    <w:p w:rsidR="003A6245" w:rsidRPr="00824773" w:rsidRDefault="003A6245" w:rsidP="003A6245">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⑥结束后发现客人有遗忘物品应及时上交或放于前台，做好登记。</w:t>
      </w:r>
    </w:p>
    <w:p w:rsidR="003A6245" w:rsidRDefault="003A6245" w:rsidP="003A6245">
      <w:pPr>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⑦做好日常报刊、信件收发，按要求整理完毕后，发放至各部室及领导办公室；做好来访人员登记工作。</w:t>
      </w:r>
    </w:p>
    <w:p w:rsidR="003A6245" w:rsidRDefault="003A6245" w:rsidP="003A6245">
      <w:pPr>
        <w:tabs>
          <w:tab w:val="left" w:pos="7200"/>
        </w:tabs>
        <w:adjustRightInd w:val="0"/>
        <w:snapToGrid w:val="0"/>
        <w:spacing w:line="300" w:lineRule="auto"/>
        <w:ind w:firstLineChars="200" w:firstLine="442"/>
        <w:rPr>
          <w:rFonts w:ascii="宋体" w:hAnsi="宋体" w:cs="宋体"/>
          <w:b/>
          <w:sz w:val="22"/>
        </w:rPr>
      </w:pPr>
      <w:r w:rsidRPr="00824773">
        <w:rPr>
          <w:rFonts w:ascii="Times New Roman" w:hAnsi="Times New Roman"/>
          <w:b/>
          <w:bCs/>
          <w:sz w:val="22"/>
        </w:rPr>
        <w:t>9.</w:t>
      </w:r>
      <w:r>
        <w:rPr>
          <w:rFonts w:ascii="Times New Roman" w:hAnsi="Times New Roman"/>
          <w:b/>
          <w:bCs/>
          <w:sz w:val="22"/>
        </w:rPr>
        <w:t>2</w:t>
      </w:r>
      <w:r w:rsidRPr="00824773">
        <w:rPr>
          <w:rFonts w:ascii="Times New Roman" w:hAnsi="Times New Roman"/>
          <w:b/>
          <w:bCs/>
          <w:sz w:val="22"/>
        </w:rPr>
        <w:t>.</w:t>
      </w:r>
      <w:r w:rsidRPr="00824773">
        <w:rPr>
          <w:rFonts w:ascii="Times New Roman" w:hAnsi="Times New Roman" w:hint="eastAsia"/>
          <w:b/>
          <w:bCs/>
          <w:sz w:val="22"/>
        </w:rPr>
        <w:t>7</w:t>
      </w:r>
      <w:r w:rsidRPr="00824773">
        <w:rPr>
          <w:rFonts w:ascii="Times New Roman" w:hAnsi="Times New Roman"/>
          <w:b/>
          <w:bCs/>
          <w:sz w:val="22"/>
        </w:rPr>
        <w:t xml:space="preserve"> </w:t>
      </w:r>
      <w:r>
        <w:rPr>
          <w:rFonts w:ascii="Times New Roman" w:hAnsi="Times New Roman" w:hint="eastAsia"/>
          <w:b/>
          <w:bCs/>
          <w:sz w:val="22"/>
        </w:rPr>
        <w:t xml:space="preserve"> </w:t>
      </w:r>
      <w:r w:rsidRPr="00C15D86">
        <w:rPr>
          <w:rFonts w:ascii="宋体" w:hAnsi="宋体" w:cs="宋体" w:hint="eastAsia"/>
          <w:b/>
          <w:sz w:val="22"/>
        </w:rPr>
        <w:t>绿化工作</w:t>
      </w:r>
    </w:p>
    <w:p w:rsidR="003A6245" w:rsidRPr="002B169C" w:rsidRDefault="003A6245" w:rsidP="003A6245">
      <w:pPr>
        <w:adjustRightInd w:val="0"/>
        <w:snapToGrid w:val="0"/>
        <w:spacing w:line="300" w:lineRule="auto"/>
        <w:ind w:firstLineChars="200" w:firstLine="442"/>
        <w:jc w:val="left"/>
        <w:rPr>
          <w:rFonts w:ascii="宋体" w:hAnsi="宋体" w:cs="宋体"/>
          <w:b/>
          <w:sz w:val="22"/>
        </w:rPr>
      </w:pPr>
      <w:r w:rsidRPr="00E75380">
        <w:rPr>
          <w:rFonts w:ascii="宋体" w:hAnsi="宋体" w:cs="宋体" w:hint="eastAsia"/>
          <w:b/>
          <w:sz w:val="22"/>
        </w:rPr>
        <w:t>沪南路1000号</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室外绿化占地面积约2000平方米.,其中香樟树61棵、棕树67棵、小树11棵、铁树6棵，灌木丛及草坪约1000平方米。</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保绿的工作职责：</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1、负责责任区内绿化的养护管理工作， 清楚各种养护规程，并按规程对花、草、树木及</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时进行修 剪、整型、清理、施肥、防病治虫等，保持绿化四季处于良好状态。</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2、做好绿地、花坛的日常保洁工作， 每天要及时清运修剪后的废草、树枝等杂物， 确保整</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洁美观、 无杂草杂物。</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3、熟练操作各种绿化工具、设备， 清楚各种绿化物料的使用方法， 并严格遵守各项安全操</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作规程。</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4、进行喷洒农药、修剪树木等具有危险性的工作时要采取相应的安全防范措施， 保证周</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围的环境 及人员、财产的安全。</w:t>
      </w:r>
    </w:p>
    <w:p w:rsidR="003A6245" w:rsidRPr="00C15D86" w:rsidRDefault="003A6245" w:rsidP="003A6245">
      <w:pPr>
        <w:adjustRightInd w:val="0"/>
        <w:snapToGrid w:val="0"/>
        <w:spacing w:line="300" w:lineRule="auto"/>
        <w:ind w:firstLineChars="200" w:firstLine="440"/>
        <w:jc w:val="left"/>
        <w:rPr>
          <w:rFonts w:ascii="宋体" w:hAnsi="宋体" w:cs="宋体"/>
          <w:sz w:val="22"/>
        </w:rPr>
      </w:pPr>
      <w:r w:rsidRPr="00C15D86">
        <w:rPr>
          <w:rFonts w:ascii="宋体" w:hAnsi="宋体" w:cs="宋体" w:hint="eastAsia"/>
          <w:sz w:val="22"/>
        </w:rPr>
        <w:t>5、按时、安质的完成责任区内的各项管养、种植、生产任务，发现问题及时处理、上报。</w:t>
      </w:r>
    </w:p>
    <w:p w:rsidR="003A6245" w:rsidRDefault="003A6245" w:rsidP="003A6245">
      <w:pPr>
        <w:adjustRightInd w:val="0"/>
        <w:snapToGrid w:val="0"/>
        <w:spacing w:line="300" w:lineRule="auto"/>
        <w:ind w:firstLineChars="200" w:firstLine="442"/>
        <w:jc w:val="center"/>
        <w:rPr>
          <w:rStyle w:val="afe"/>
        </w:rPr>
      </w:pPr>
      <w:r>
        <w:rPr>
          <w:rFonts w:ascii="宋体" w:hAnsi="宋体" w:cs="宋体" w:hint="eastAsia"/>
          <w:b/>
          <w:sz w:val="22"/>
        </w:rPr>
        <w:t>室内绿植位置清单</w:t>
      </w:r>
      <w:r>
        <w:rPr>
          <w:rStyle w:val="afe"/>
          <w:rFonts w:hint="eastAsia"/>
        </w:rPr>
        <w:t>,</w:t>
      </w:r>
    </w:p>
    <w:tbl>
      <w:tblPr>
        <w:tblW w:w="8699" w:type="dxa"/>
        <w:tblInd w:w="93" w:type="dxa"/>
        <w:tblLayout w:type="fixed"/>
        <w:tblLook w:val="04A0" w:firstRow="1" w:lastRow="0" w:firstColumn="1" w:lastColumn="0" w:noHBand="0" w:noVBand="1"/>
      </w:tblPr>
      <w:tblGrid>
        <w:gridCol w:w="1170"/>
        <w:gridCol w:w="1380"/>
        <w:gridCol w:w="2221"/>
        <w:gridCol w:w="1964"/>
        <w:gridCol w:w="1964"/>
      </w:tblGrid>
      <w:tr w:rsidR="003A6245" w:rsidTr="00496C88">
        <w:trPr>
          <w:trHeight w:val="510"/>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摆放地点</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品种</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规格（cm）</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备注/年</w:t>
            </w: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一楼大厅</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280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摇钱树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60"/>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60"/>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大门口</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铁树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铁树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合果芋</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二楼大厅</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也门铁</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荷兰铁</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夏威夷椰子</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巴西铁</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竹笼</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210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龟背竹</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铁树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306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311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312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313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竹笼</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314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410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411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413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412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心叶藤</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 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心叶藤</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510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511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512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513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六楼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龙须树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龙须树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610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611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612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613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七楼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704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摇钱树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巴西木</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龙须树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705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706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707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708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710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711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712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713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714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八楼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巴西木</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心叶藤</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心叶藤</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巴西木</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811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812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813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814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九楼</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走道</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龙须树</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901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907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巴西木</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荷兰铁</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r w:rsidR="003A6245" w:rsidTr="00496C88">
        <w:trPr>
          <w:trHeight w:val="345"/>
        </w:trPr>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总计</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2"/>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2"/>
              </w:rPr>
            </w:pPr>
            <w:r>
              <w:rPr>
                <w:rFonts w:ascii="宋体" w:hAnsi="宋体" w:cs="宋体" w:hint="eastAsia"/>
                <w:color w:val="000000"/>
                <w:kern w:val="0"/>
                <w:sz w:val="22"/>
                <w:lang w:bidi="ar"/>
              </w:rPr>
              <w:t>257</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2"/>
                <w:lang w:bidi="ar"/>
              </w:rPr>
            </w:pPr>
          </w:p>
        </w:tc>
      </w:tr>
    </w:tbl>
    <w:p w:rsidR="003A6245" w:rsidRPr="00691E6D" w:rsidRDefault="003A6245" w:rsidP="003A6245">
      <w:pPr>
        <w:adjustRightInd w:val="0"/>
        <w:snapToGrid w:val="0"/>
        <w:spacing w:line="300" w:lineRule="auto"/>
        <w:ind w:firstLineChars="200" w:firstLine="440"/>
        <w:jc w:val="left"/>
        <w:rPr>
          <w:rFonts w:ascii="宋体" w:hAnsi="宋体" w:cs="宋体"/>
          <w:sz w:val="22"/>
        </w:rPr>
      </w:pPr>
      <w:r>
        <w:rPr>
          <w:rFonts w:ascii="宋体" w:hAnsi="宋体" w:cs="宋体" w:hint="eastAsia"/>
          <w:sz w:val="22"/>
        </w:rPr>
        <w:t>注：甲方</w:t>
      </w:r>
      <w:r>
        <w:rPr>
          <w:rFonts w:ascii="宋体" w:hAnsi="宋体" w:cs="宋体" w:hint="eastAsia"/>
          <w:color w:val="000000"/>
          <w:kern w:val="0"/>
          <w:sz w:val="20"/>
          <w:szCs w:val="20"/>
          <w:lang w:bidi="ar"/>
        </w:rPr>
        <w:t>固定资产，养护单位负责养护，如有损坏自行补好。</w:t>
      </w:r>
    </w:p>
    <w:p w:rsidR="003A6245" w:rsidRDefault="003A6245" w:rsidP="003A6245">
      <w:pPr>
        <w:adjustRightInd w:val="0"/>
        <w:snapToGrid w:val="0"/>
        <w:spacing w:line="300" w:lineRule="auto"/>
        <w:ind w:firstLineChars="200" w:firstLine="440"/>
        <w:jc w:val="left"/>
        <w:rPr>
          <w:rFonts w:ascii="宋体" w:hAnsi="宋体" w:cs="宋体"/>
          <w:sz w:val="22"/>
        </w:rPr>
      </w:pPr>
      <w:r>
        <w:rPr>
          <w:rFonts w:ascii="宋体" w:hAnsi="宋体" w:cs="宋体" w:hint="eastAsia"/>
          <w:sz w:val="22"/>
        </w:rPr>
        <w:t>摆放位置：公共走廊道、主要领导办公室、会议室</w:t>
      </w:r>
    </w:p>
    <w:p w:rsidR="003A6245" w:rsidRDefault="003A6245" w:rsidP="003A6245">
      <w:pPr>
        <w:adjustRightInd w:val="0"/>
        <w:snapToGrid w:val="0"/>
        <w:spacing w:line="300" w:lineRule="auto"/>
        <w:ind w:firstLineChars="200" w:firstLine="440"/>
        <w:jc w:val="left"/>
        <w:rPr>
          <w:rFonts w:ascii="宋体" w:hAnsi="宋体" w:cs="宋体"/>
          <w:sz w:val="22"/>
        </w:rPr>
      </w:pPr>
      <w:r>
        <w:rPr>
          <w:rFonts w:ascii="宋体" w:hAnsi="宋体" w:cs="宋体" w:hint="eastAsia"/>
          <w:sz w:val="22"/>
        </w:rPr>
        <w:t>注：甲方</w:t>
      </w:r>
      <w:r>
        <w:rPr>
          <w:rFonts w:ascii="宋体" w:hAnsi="宋体" w:cs="宋体" w:hint="eastAsia"/>
          <w:color w:val="000000"/>
          <w:kern w:val="0"/>
          <w:sz w:val="20"/>
          <w:szCs w:val="20"/>
          <w:lang w:bidi="ar"/>
        </w:rPr>
        <w:t>固定资产，养护单位负责养护，如有损坏自行补好。</w:t>
      </w:r>
    </w:p>
    <w:p w:rsidR="003A6245" w:rsidRPr="00B22D85" w:rsidRDefault="003A6245" w:rsidP="003A6245">
      <w:pPr>
        <w:adjustRightInd w:val="0"/>
        <w:snapToGrid w:val="0"/>
        <w:spacing w:line="300" w:lineRule="auto"/>
        <w:ind w:firstLineChars="200" w:firstLine="440"/>
        <w:jc w:val="left"/>
        <w:rPr>
          <w:rFonts w:ascii="宋体" w:hAnsi="宋体" w:cs="宋体"/>
          <w:sz w:val="22"/>
        </w:rPr>
      </w:pPr>
    </w:p>
    <w:p w:rsidR="003A6245" w:rsidRPr="00E75380" w:rsidRDefault="003A6245" w:rsidP="003A6245">
      <w:pPr>
        <w:adjustRightInd w:val="0"/>
        <w:snapToGrid w:val="0"/>
        <w:spacing w:line="300" w:lineRule="auto"/>
        <w:jc w:val="left"/>
        <w:rPr>
          <w:rFonts w:ascii="宋体" w:hAnsi="宋体" w:cs="宋体"/>
          <w:b/>
          <w:sz w:val="22"/>
        </w:rPr>
      </w:pPr>
      <w:r w:rsidRPr="00E75380">
        <w:rPr>
          <w:rFonts w:ascii="宋体" w:hAnsi="宋体" w:cs="宋体" w:hint="eastAsia"/>
          <w:b/>
          <w:sz w:val="22"/>
        </w:rPr>
        <w:t>北中路150号</w:t>
      </w:r>
    </w:p>
    <w:p w:rsidR="003A6245" w:rsidRPr="00F52512" w:rsidRDefault="003A6245" w:rsidP="003A6245">
      <w:pPr>
        <w:rPr>
          <w:b/>
          <w:bCs/>
          <w:sz w:val="22"/>
        </w:rPr>
      </w:pPr>
      <w:r w:rsidRPr="00F52512">
        <w:rPr>
          <w:rFonts w:hint="eastAsia"/>
          <w:b/>
          <w:bCs/>
          <w:sz w:val="22"/>
        </w:rPr>
        <w:t>绿化工作</w:t>
      </w:r>
    </w:p>
    <w:p w:rsidR="003A6245" w:rsidRDefault="003A6245" w:rsidP="003A6245">
      <w:pPr>
        <w:rPr>
          <w:bCs/>
          <w:sz w:val="22"/>
        </w:rPr>
      </w:pPr>
      <w:r>
        <w:rPr>
          <w:rFonts w:hint="eastAsia"/>
          <w:bCs/>
          <w:sz w:val="22"/>
        </w:rPr>
        <w:t>室外绿化占地面积约</w:t>
      </w:r>
      <w:r>
        <w:rPr>
          <w:rFonts w:hint="eastAsia"/>
          <w:bCs/>
          <w:sz w:val="22"/>
        </w:rPr>
        <w:t>300</w:t>
      </w:r>
      <w:r>
        <w:rPr>
          <w:rFonts w:hint="eastAsia"/>
          <w:bCs/>
          <w:sz w:val="22"/>
        </w:rPr>
        <w:t>平方米</w:t>
      </w:r>
      <w:r>
        <w:rPr>
          <w:rFonts w:hint="eastAsia"/>
          <w:bCs/>
          <w:sz w:val="22"/>
        </w:rPr>
        <w:t>,</w:t>
      </w:r>
      <w:r>
        <w:rPr>
          <w:rFonts w:hint="eastAsia"/>
          <w:bCs/>
          <w:sz w:val="22"/>
        </w:rPr>
        <w:t>其中香樟树</w:t>
      </w:r>
      <w:r>
        <w:rPr>
          <w:rFonts w:hint="eastAsia"/>
          <w:bCs/>
          <w:sz w:val="22"/>
        </w:rPr>
        <w:t>9</w:t>
      </w:r>
      <w:r>
        <w:rPr>
          <w:rFonts w:hint="eastAsia"/>
          <w:bCs/>
          <w:sz w:val="22"/>
        </w:rPr>
        <w:t>棵、棕树</w:t>
      </w:r>
      <w:r>
        <w:rPr>
          <w:rFonts w:hint="eastAsia"/>
          <w:bCs/>
          <w:sz w:val="22"/>
        </w:rPr>
        <w:t>5</w:t>
      </w:r>
      <w:r>
        <w:rPr>
          <w:rFonts w:hint="eastAsia"/>
          <w:bCs/>
          <w:sz w:val="22"/>
        </w:rPr>
        <w:t>棵、铁树</w:t>
      </w:r>
      <w:r>
        <w:rPr>
          <w:rFonts w:hint="eastAsia"/>
          <w:bCs/>
          <w:sz w:val="22"/>
        </w:rPr>
        <w:t>5</w:t>
      </w:r>
      <w:r>
        <w:rPr>
          <w:rFonts w:hint="eastAsia"/>
          <w:bCs/>
          <w:sz w:val="22"/>
        </w:rPr>
        <w:t>棵，绿地面积约</w:t>
      </w:r>
      <w:r>
        <w:rPr>
          <w:rFonts w:hint="eastAsia"/>
          <w:bCs/>
          <w:sz w:val="22"/>
        </w:rPr>
        <w:t>100</w:t>
      </w:r>
      <w:r>
        <w:rPr>
          <w:rFonts w:hint="eastAsia"/>
          <w:bCs/>
          <w:sz w:val="22"/>
        </w:rPr>
        <w:t>平方米。</w:t>
      </w:r>
    </w:p>
    <w:p w:rsidR="003A6245" w:rsidRDefault="003A6245" w:rsidP="003A6245">
      <w:pPr>
        <w:rPr>
          <w:bCs/>
          <w:sz w:val="22"/>
        </w:rPr>
      </w:pPr>
      <w:r>
        <w:rPr>
          <w:rFonts w:hint="eastAsia"/>
          <w:bCs/>
          <w:sz w:val="22"/>
        </w:rPr>
        <w:t>保绿的工作职责：</w:t>
      </w:r>
    </w:p>
    <w:p w:rsidR="003A6245" w:rsidRDefault="003A6245" w:rsidP="003A6245">
      <w:pPr>
        <w:rPr>
          <w:bCs/>
          <w:sz w:val="22"/>
        </w:rPr>
      </w:pPr>
      <w:r>
        <w:rPr>
          <w:rFonts w:hint="eastAsia"/>
          <w:bCs/>
          <w:sz w:val="22"/>
        </w:rPr>
        <w:t>1</w:t>
      </w:r>
      <w:r>
        <w:rPr>
          <w:rFonts w:hint="eastAsia"/>
          <w:bCs/>
          <w:sz w:val="22"/>
        </w:rPr>
        <w:t>、负责责任区内绿化的养护管理工作，</w:t>
      </w:r>
      <w:r>
        <w:rPr>
          <w:rFonts w:hint="eastAsia"/>
          <w:bCs/>
          <w:sz w:val="22"/>
        </w:rPr>
        <w:t xml:space="preserve"> </w:t>
      </w:r>
      <w:r>
        <w:rPr>
          <w:rFonts w:hint="eastAsia"/>
          <w:bCs/>
          <w:sz w:val="22"/>
        </w:rPr>
        <w:t>清楚各种养护规程，并按规程对花、草、树木及</w:t>
      </w:r>
    </w:p>
    <w:p w:rsidR="003A6245" w:rsidRDefault="003A6245" w:rsidP="003A6245">
      <w:pPr>
        <w:rPr>
          <w:bCs/>
          <w:sz w:val="22"/>
        </w:rPr>
      </w:pPr>
      <w:r>
        <w:rPr>
          <w:rFonts w:hint="eastAsia"/>
          <w:bCs/>
          <w:sz w:val="22"/>
        </w:rPr>
        <w:t>时进行修</w:t>
      </w:r>
      <w:r>
        <w:rPr>
          <w:rFonts w:hint="eastAsia"/>
          <w:bCs/>
          <w:sz w:val="22"/>
        </w:rPr>
        <w:t xml:space="preserve"> </w:t>
      </w:r>
      <w:r>
        <w:rPr>
          <w:rFonts w:hint="eastAsia"/>
          <w:bCs/>
          <w:sz w:val="22"/>
        </w:rPr>
        <w:t>剪、整型、清理、施肥、防病治虫等，保持绿化四季处于良好状态。</w:t>
      </w:r>
    </w:p>
    <w:p w:rsidR="003A6245" w:rsidRDefault="003A6245" w:rsidP="003A6245">
      <w:pPr>
        <w:rPr>
          <w:bCs/>
          <w:sz w:val="22"/>
        </w:rPr>
      </w:pPr>
      <w:r>
        <w:rPr>
          <w:rFonts w:hint="eastAsia"/>
          <w:bCs/>
          <w:sz w:val="22"/>
        </w:rPr>
        <w:t>2</w:t>
      </w:r>
      <w:r>
        <w:rPr>
          <w:rFonts w:hint="eastAsia"/>
          <w:bCs/>
          <w:sz w:val="22"/>
        </w:rPr>
        <w:t>、做好绿地、花坛的日常保洁工作，</w:t>
      </w:r>
      <w:r>
        <w:rPr>
          <w:rFonts w:hint="eastAsia"/>
          <w:bCs/>
          <w:sz w:val="22"/>
        </w:rPr>
        <w:t xml:space="preserve"> </w:t>
      </w:r>
      <w:r>
        <w:rPr>
          <w:rFonts w:hint="eastAsia"/>
          <w:bCs/>
          <w:sz w:val="22"/>
        </w:rPr>
        <w:t>每天要及时清运修剪后的废草、树枝等杂物，</w:t>
      </w:r>
      <w:r>
        <w:rPr>
          <w:rFonts w:hint="eastAsia"/>
          <w:bCs/>
          <w:sz w:val="22"/>
        </w:rPr>
        <w:t xml:space="preserve"> </w:t>
      </w:r>
      <w:r>
        <w:rPr>
          <w:rFonts w:hint="eastAsia"/>
          <w:bCs/>
          <w:sz w:val="22"/>
        </w:rPr>
        <w:t>确保整</w:t>
      </w:r>
    </w:p>
    <w:p w:rsidR="003A6245" w:rsidRDefault="003A6245" w:rsidP="003A6245">
      <w:pPr>
        <w:rPr>
          <w:bCs/>
          <w:sz w:val="22"/>
        </w:rPr>
      </w:pPr>
      <w:r>
        <w:rPr>
          <w:rFonts w:hint="eastAsia"/>
          <w:bCs/>
          <w:sz w:val="22"/>
        </w:rPr>
        <w:t>洁美观、</w:t>
      </w:r>
      <w:r>
        <w:rPr>
          <w:rFonts w:hint="eastAsia"/>
          <w:bCs/>
          <w:sz w:val="22"/>
        </w:rPr>
        <w:t xml:space="preserve"> </w:t>
      </w:r>
      <w:r>
        <w:rPr>
          <w:rFonts w:hint="eastAsia"/>
          <w:bCs/>
          <w:sz w:val="22"/>
        </w:rPr>
        <w:t>无杂草杂物。</w:t>
      </w:r>
    </w:p>
    <w:p w:rsidR="003A6245" w:rsidRDefault="003A6245" w:rsidP="003A6245">
      <w:pPr>
        <w:rPr>
          <w:bCs/>
          <w:sz w:val="22"/>
        </w:rPr>
      </w:pPr>
      <w:r>
        <w:rPr>
          <w:rFonts w:hint="eastAsia"/>
          <w:bCs/>
          <w:sz w:val="22"/>
        </w:rPr>
        <w:t>3</w:t>
      </w:r>
      <w:r>
        <w:rPr>
          <w:rFonts w:hint="eastAsia"/>
          <w:bCs/>
          <w:sz w:val="22"/>
        </w:rPr>
        <w:t>、熟练操作各种绿化工具、设备，</w:t>
      </w:r>
      <w:r>
        <w:rPr>
          <w:rFonts w:hint="eastAsia"/>
          <w:bCs/>
          <w:sz w:val="22"/>
        </w:rPr>
        <w:t xml:space="preserve"> </w:t>
      </w:r>
      <w:r>
        <w:rPr>
          <w:rFonts w:hint="eastAsia"/>
          <w:bCs/>
          <w:sz w:val="22"/>
        </w:rPr>
        <w:t>清楚各种绿化物料的使用方法，</w:t>
      </w:r>
      <w:r>
        <w:rPr>
          <w:rFonts w:hint="eastAsia"/>
          <w:bCs/>
          <w:sz w:val="22"/>
        </w:rPr>
        <w:t xml:space="preserve"> </w:t>
      </w:r>
      <w:r>
        <w:rPr>
          <w:rFonts w:hint="eastAsia"/>
          <w:bCs/>
          <w:sz w:val="22"/>
        </w:rPr>
        <w:t>并严格遵守各项安全操</w:t>
      </w:r>
    </w:p>
    <w:p w:rsidR="003A6245" w:rsidRDefault="003A6245" w:rsidP="003A6245">
      <w:pPr>
        <w:rPr>
          <w:bCs/>
          <w:sz w:val="22"/>
        </w:rPr>
      </w:pPr>
      <w:r>
        <w:rPr>
          <w:rFonts w:hint="eastAsia"/>
          <w:bCs/>
          <w:sz w:val="22"/>
        </w:rPr>
        <w:t>作规程。</w:t>
      </w:r>
    </w:p>
    <w:p w:rsidR="003A6245" w:rsidRDefault="003A6245" w:rsidP="003A6245">
      <w:pPr>
        <w:rPr>
          <w:bCs/>
          <w:sz w:val="22"/>
        </w:rPr>
      </w:pPr>
      <w:r>
        <w:rPr>
          <w:rFonts w:hint="eastAsia"/>
          <w:bCs/>
          <w:sz w:val="22"/>
        </w:rPr>
        <w:t>4</w:t>
      </w:r>
      <w:r>
        <w:rPr>
          <w:rFonts w:hint="eastAsia"/>
          <w:bCs/>
          <w:sz w:val="22"/>
        </w:rPr>
        <w:t>、进行喷洒农药、修剪树木等具有危险性的工作时要采取相应的安全防范措施，</w:t>
      </w:r>
      <w:r>
        <w:rPr>
          <w:rFonts w:hint="eastAsia"/>
          <w:bCs/>
          <w:sz w:val="22"/>
        </w:rPr>
        <w:t xml:space="preserve"> </w:t>
      </w:r>
      <w:r>
        <w:rPr>
          <w:rFonts w:hint="eastAsia"/>
          <w:bCs/>
          <w:sz w:val="22"/>
        </w:rPr>
        <w:t>保证周</w:t>
      </w:r>
    </w:p>
    <w:p w:rsidR="003A6245" w:rsidRDefault="003A6245" w:rsidP="003A6245">
      <w:pPr>
        <w:rPr>
          <w:bCs/>
          <w:sz w:val="22"/>
        </w:rPr>
      </w:pPr>
      <w:r>
        <w:rPr>
          <w:rFonts w:hint="eastAsia"/>
          <w:bCs/>
          <w:sz w:val="22"/>
        </w:rPr>
        <w:t>围的环境</w:t>
      </w:r>
      <w:r>
        <w:rPr>
          <w:rFonts w:hint="eastAsia"/>
          <w:bCs/>
          <w:sz w:val="22"/>
        </w:rPr>
        <w:t xml:space="preserve"> </w:t>
      </w:r>
      <w:r>
        <w:rPr>
          <w:rFonts w:hint="eastAsia"/>
          <w:bCs/>
          <w:sz w:val="22"/>
        </w:rPr>
        <w:t>及人员、财产的安全。</w:t>
      </w:r>
    </w:p>
    <w:p w:rsidR="003A6245" w:rsidRDefault="003A6245" w:rsidP="003A6245">
      <w:pPr>
        <w:rPr>
          <w:bCs/>
          <w:sz w:val="22"/>
        </w:rPr>
      </w:pPr>
      <w:r>
        <w:rPr>
          <w:rFonts w:hint="eastAsia"/>
          <w:bCs/>
          <w:sz w:val="22"/>
        </w:rPr>
        <w:t>5</w:t>
      </w:r>
      <w:r>
        <w:rPr>
          <w:rFonts w:hint="eastAsia"/>
          <w:bCs/>
          <w:sz w:val="22"/>
        </w:rPr>
        <w:t>、按时、安质的完成责任区内的各项管养、种植、生产任务，发现问题及时处理、上报。</w:t>
      </w:r>
    </w:p>
    <w:p w:rsidR="003A6245" w:rsidRPr="007C5967" w:rsidRDefault="003A6245" w:rsidP="003A6245">
      <w:pPr>
        <w:jc w:val="center"/>
        <w:rPr>
          <w:bCs/>
          <w:sz w:val="22"/>
        </w:rPr>
      </w:pPr>
      <w:r>
        <w:rPr>
          <w:rFonts w:ascii="宋体" w:hAnsi="宋体" w:cs="宋体" w:hint="eastAsia"/>
          <w:b/>
          <w:sz w:val="22"/>
        </w:rPr>
        <w:t>室内绿植位置</w:t>
      </w:r>
      <w:r w:rsidRPr="007C5967">
        <w:rPr>
          <w:rFonts w:ascii="宋体" w:hAnsi="宋体" w:cs="宋体" w:hint="eastAsia"/>
          <w:b/>
          <w:sz w:val="22"/>
        </w:rPr>
        <w:t>清单</w:t>
      </w:r>
    </w:p>
    <w:tbl>
      <w:tblPr>
        <w:tblW w:w="8385" w:type="dxa"/>
        <w:jc w:val="center"/>
        <w:tblInd w:w="93" w:type="dxa"/>
        <w:tblLayout w:type="fixed"/>
        <w:tblLook w:val="04A0" w:firstRow="1" w:lastRow="0" w:firstColumn="1" w:lastColumn="0" w:noHBand="0" w:noVBand="1"/>
      </w:tblPr>
      <w:tblGrid>
        <w:gridCol w:w="1740"/>
        <w:gridCol w:w="2445"/>
        <w:gridCol w:w="1065"/>
        <w:gridCol w:w="990"/>
        <w:gridCol w:w="2145"/>
      </w:tblGrid>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摆放位置</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规格（H）cm</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备注</w:t>
            </w: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大门口</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铁树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一楼大厅</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幸福树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万年青</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袖珍椰子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天堂鸟</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金琥</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小植物</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WC</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幸福树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万年青</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走道</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二楼大厅</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天堂鸟</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竹百合</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小植物</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夏威夷椰子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夏威夷椰子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走道</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小植物</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金钻</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WC</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走道</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万年青</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后电梯口</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万年青</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天堂鸟</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幸福树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小盆景</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三楼电梯大厅</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390"/>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万年青</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46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301会议室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302会议室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303会议室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WC</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318会议室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304会议室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319会议室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320会议室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306室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307室</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电梯厅</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巴西铁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巴西铁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4楼电梯厅</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405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406</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巴西铁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巴西铁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WC</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410</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发财树</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414</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417</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418</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电梯厅</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螺纹铁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419</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422</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竹笼</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423</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巴西铁</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r w:rsidR="003A6245" w:rsidTr="00496C88">
        <w:trPr>
          <w:trHeight w:val="285"/>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jc w:val="center"/>
              <w:rPr>
                <w:rFonts w:ascii="宋体" w:hAnsi="宋体" w:cs="宋体"/>
                <w:color w:val="000000"/>
                <w:sz w:val="20"/>
                <w:szCs w:val="20"/>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吊绿萝</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245" w:rsidRDefault="003A6245" w:rsidP="00496C88">
            <w:pPr>
              <w:widowControl/>
              <w:jc w:val="center"/>
              <w:textAlignment w:val="center"/>
              <w:rPr>
                <w:rFonts w:ascii="宋体" w:hAnsi="宋体" w:cs="宋体"/>
                <w:color w:val="000000"/>
                <w:kern w:val="0"/>
                <w:sz w:val="20"/>
                <w:szCs w:val="20"/>
                <w:lang w:bidi="ar"/>
              </w:rPr>
            </w:pPr>
          </w:p>
        </w:tc>
      </w:tr>
    </w:tbl>
    <w:p w:rsidR="003A6245" w:rsidRDefault="003A6245" w:rsidP="003A6245">
      <w:pPr>
        <w:adjustRightInd w:val="0"/>
        <w:snapToGrid w:val="0"/>
        <w:spacing w:line="300" w:lineRule="auto"/>
        <w:jc w:val="left"/>
        <w:rPr>
          <w:rFonts w:ascii="宋体" w:hAnsi="宋体" w:cs="宋体"/>
          <w:sz w:val="22"/>
        </w:rPr>
      </w:pPr>
      <w:r>
        <w:rPr>
          <w:rFonts w:ascii="宋体" w:hAnsi="宋体" w:cs="宋体" w:hint="eastAsia"/>
          <w:sz w:val="22"/>
        </w:rPr>
        <w:t>注：甲方</w:t>
      </w:r>
      <w:r>
        <w:rPr>
          <w:rFonts w:ascii="宋体" w:hAnsi="宋体" w:cs="宋体" w:hint="eastAsia"/>
          <w:color w:val="000000"/>
          <w:kern w:val="0"/>
          <w:sz w:val="20"/>
          <w:szCs w:val="20"/>
          <w:lang w:bidi="ar"/>
        </w:rPr>
        <w:t>固定资产，养护单位负责养护，如有损坏自行补好。</w:t>
      </w:r>
    </w:p>
    <w:p w:rsidR="003A6245" w:rsidRDefault="003A6245" w:rsidP="003A6245">
      <w:pPr>
        <w:rPr>
          <w:bCs/>
        </w:rPr>
      </w:pPr>
      <w:r>
        <w:rPr>
          <w:rFonts w:hint="eastAsia"/>
          <w:bCs/>
        </w:rPr>
        <w:t>摆放位置：公共走廊道、主要领导办公室、会议室</w:t>
      </w:r>
    </w:p>
    <w:p w:rsidR="003A6245" w:rsidRDefault="003A6245" w:rsidP="003A6245">
      <w:pPr>
        <w:adjustRightInd w:val="0"/>
        <w:snapToGrid w:val="0"/>
        <w:spacing w:line="300" w:lineRule="auto"/>
        <w:ind w:firstLineChars="200" w:firstLine="420"/>
        <w:rPr>
          <w:rFonts w:ascii="宋体" w:hAnsi="宋体" w:cs="宋体"/>
          <w:szCs w:val="21"/>
        </w:rPr>
      </w:pPr>
    </w:p>
    <w:p w:rsidR="003A6245" w:rsidRDefault="003A6245" w:rsidP="003A6245">
      <w:pPr>
        <w:adjustRightInd w:val="0"/>
        <w:snapToGrid w:val="0"/>
        <w:spacing w:line="300" w:lineRule="auto"/>
        <w:ind w:firstLineChars="200" w:firstLine="442"/>
        <w:outlineLvl w:val="2"/>
        <w:rPr>
          <w:rFonts w:ascii="Times New Roman" w:hAnsi="Times New Roman"/>
          <w:b/>
          <w:bCs/>
          <w:sz w:val="22"/>
        </w:rPr>
      </w:pPr>
      <w:bookmarkStart w:id="23" w:name="_Toc13087"/>
      <w:bookmarkStart w:id="24" w:name="_Toc155275310"/>
      <w:r>
        <w:rPr>
          <w:rFonts w:ascii="Times New Roman" w:hAnsi="Times New Roman"/>
          <w:b/>
          <w:bCs/>
          <w:sz w:val="22"/>
        </w:rPr>
        <w:t xml:space="preserve">10 </w:t>
      </w:r>
      <w:r>
        <w:rPr>
          <w:rFonts w:ascii="Times New Roman" w:hAnsi="Times New Roman"/>
          <w:b/>
          <w:bCs/>
          <w:sz w:val="22"/>
        </w:rPr>
        <w:t>安全文明作业要求和应急处置要求</w:t>
      </w:r>
      <w:bookmarkEnd w:id="23"/>
      <w:bookmarkEnd w:id="24"/>
    </w:p>
    <w:p w:rsidR="003A6245" w:rsidRDefault="003A6245" w:rsidP="003A624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3A6245" w:rsidRDefault="003A6245" w:rsidP="003A624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3A6245" w:rsidRDefault="003A6245" w:rsidP="003A624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3A6245" w:rsidRDefault="003A6245" w:rsidP="003A624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3A6245" w:rsidRPr="00140E53" w:rsidRDefault="003A6245" w:rsidP="003A624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rsidR="003A6245" w:rsidRDefault="003A6245" w:rsidP="003A6245">
      <w:pPr>
        <w:tabs>
          <w:tab w:val="left" w:pos="7200"/>
        </w:tabs>
        <w:adjustRightInd w:val="0"/>
        <w:snapToGrid w:val="0"/>
        <w:spacing w:line="300" w:lineRule="auto"/>
        <w:ind w:firstLineChars="200" w:firstLine="440"/>
        <w:rPr>
          <w:rFonts w:ascii="Times New Roman" w:hAnsi="Times New Roman"/>
          <w:bCs/>
          <w:sz w:val="22"/>
        </w:rPr>
      </w:pPr>
    </w:p>
    <w:p w:rsidR="003A6245" w:rsidRDefault="003A6245" w:rsidP="003A6245">
      <w:pPr>
        <w:adjustRightInd w:val="0"/>
        <w:snapToGrid w:val="0"/>
        <w:spacing w:line="300" w:lineRule="auto"/>
        <w:ind w:firstLineChars="200" w:firstLine="442"/>
        <w:outlineLvl w:val="2"/>
        <w:rPr>
          <w:rFonts w:ascii="Times New Roman" w:hAnsi="Times New Roman"/>
          <w:b/>
          <w:bCs/>
          <w:sz w:val="22"/>
        </w:rPr>
      </w:pPr>
      <w:bookmarkStart w:id="25" w:name="_Toc25340"/>
      <w:bookmarkStart w:id="26" w:name="_Toc155275311"/>
      <w:r>
        <w:rPr>
          <w:rFonts w:ascii="Times New Roman" w:hAnsi="Times New Roman"/>
          <w:b/>
          <w:bCs/>
          <w:sz w:val="22"/>
        </w:rPr>
        <w:t>11</w:t>
      </w:r>
      <w:r>
        <w:rPr>
          <w:rFonts w:ascii="Times New Roman" w:hAnsi="Times New Roman"/>
          <w:b/>
          <w:bCs/>
          <w:sz w:val="22"/>
        </w:rPr>
        <w:t>考核管理办法和要求</w:t>
      </w:r>
      <w:bookmarkEnd w:id="25"/>
      <w:bookmarkEnd w:id="26"/>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考核形式：由采购人平时随机巡检考核。</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考核标准：依据考核结果，按得分高低分为好、较好、及格、差四个等级。</w:t>
      </w:r>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552"/>
        <w:gridCol w:w="5136"/>
        <w:gridCol w:w="1332"/>
      </w:tblGrid>
      <w:tr w:rsidR="003A6245" w:rsidRPr="00824773" w:rsidTr="00496C88">
        <w:trPr>
          <w:trHeight w:val="353"/>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考核单位</w:t>
            </w:r>
          </w:p>
        </w:tc>
        <w:tc>
          <w:tcPr>
            <w:tcW w:w="155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考核分</w:t>
            </w:r>
          </w:p>
        </w:tc>
        <w:tc>
          <w:tcPr>
            <w:tcW w:w="5136"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评分依据</w:t>
            </w:r>
          </w:p>
        </w:tc>
        <w:tc>
          <w:tcPr>
            <w:tcW w:w="133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等级</w:t>
            </w:r>
          </w:p>
        </w:tc>
      </w:tr>
      <w:tr w:rsidR="003A6245" w:rsidRPr="00824773" w:rsidTr="00496C88">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 </w:t>
            </w:r>
          </w:p>
        </w:tc>
        <w:tc>
          <w:tcPr>
            <w:tcW w:w="155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90</w:t>
            </w:r>
            <w:r w:rsidRPr="00824773">
              <w:rPr>
                <w:rFonts w:ascii="Times New Roman" w:hAnsi="Times New Roman"/>
                <w:kern w:val="0"/>
                <w:sz w:val="22"/>
              </w:rPr>
              <w:t>分以上</w:t>
            </w:r>
          </w:p>
        </w:tc>
        <w:tc>
          <w:tcPr>
            <w:tcW w:w="5136" w:type="dxa"/>
            <w:tcBorders>
              <w:top w:val="single" w:sz="4" w:space="0" w:color="000000"/>
              <w:left w:val="single" w:sz="4" w:space="0" w:color="000000"/>
              <w:bottom w:val="single" w:sz="4" w:space="0" w:color="000000"/>
              <w:right w:val="single" w:sz="4" w:space="0" w:color="000000"/>
            </w:tcBorders>
          </w:tcPr>
          <w:p w:rsidR="003A6245" w:rsidRPr="00824773" w:rsidRDefault="003A6245" w:rsidP="00496C88">
            <w:pPr>
              <w:widowControl/>
              <w:spacing w:line="300" w:lineRule="auto"/>
              <w:jc w:val="left"/>
              <w:rPr>
                <w:rFonts w:ascii="Times New Roman" w:hAnsi="Times New Roman"/>
                <w:sz w:val="22"/>
              </w:rPr>
            </w:pPr>
            <w:r w:rsidRPr="00824773">
              <w:rPr>
                <w:rFonts w:ascii="Times New Roman" w:hAnsi="Times New Roman"/>
                <w:kern w:val="0"/>
                <w:sz w:val="22"/>
              </w:rPr>
              <w:t>1.</w:t>
            </w:r>
            <w:r w:rsidRPr="00824773">
              <w:rPr>
                <w:rFonts w:ascii="Times New Roman" w:hAnsi="Times New Roman"/>
                <w:kern w:val="0"/>
                <w:sz w:val="22"/>
              </w:rPr>
              <w:t>全年无安全事故；</w:t>
            </w:r>
            <w:r w:rsidRPr="00824773">
              <w:rPr>
                <w:rFonts w:ascii="Times New Roman" w:hAnsi="Times New Roman"/>
                <w:kern w:val="0"/>
                <w:sz w:val="22"/>
              </w:rPr>
              <w:t>2.</w:t>
            </w:r>
            <w:r w:rsidRPr="00824773">
              <w:rPr>
                <w:rFonts w:ascii="Times New Roman" w:hAnsi="Times New Roman"/>
                <w:kern w:val="0"/>
                <w:sz w:val="22"/>
              </w:rPr>
              <w:t>环境卫生按照规定要求定时定点定人，各规定场所时刻保持清洁干净；</w:t>
            </w:r>
            <w:r w:rsidRPr="00824773">
              <w:rPr>
                <w:rFonts w:ascii="Times New Roman" w:hAnsi="Times New Roman"/>
                <w:kern w:val="0"/>
                <w:sz w:val="22"/>
              </w:rPr>
              <w:t xml:space="preserve">3. </w:t>
            </w:r>
            <w:r w:rsidRPr="00824773">
              <w:rPr>
                <w:rFonts w:ascii="Times New Roman" w:hAnsi="Times New Roman"/>
                <w:kern w:val="0"/>
                <w:sz w:val="22"/>
              </w:rPr>
              <w:t>设施设备常年保持良好运行，无责任事故；</w:t>
            </w:r>
            <w:r w:rsidRPr="00824773">
              <w:rPr>
                <w:rFonts w:ascii="Times New Roman" w:hAnsi="Times New Roman"/>
                <w:kern w:val="0"/>
                <w:sz w:val="22"/>
              </w:rPr>
              <w:t>4.</w:t>
            </w:r>
            <w:r w:rsidRPr="00824773">
              <w:rPr>
                <w:rFonts w:ascii="Times New Roman" w:hAnsi="Times New Roman"/>
                <w:kern w:val="0"/>
                <w:sz w:val="22"/>
              </w:rPr>
              <w:t>服务达到管理服务承诺及质量保证措施；</w:t>
            </w:r>
            <w:r w:rsidRPr="00824773">
              <w:rPr>
                <w:rFonts w:ascii="Times New Roman" w:hAnsi="Times New Roman"/>
                <w:kern w:val="0"/>
                <w:sz w:val="22"/>
              </w:rPr>
              <w:t>5.</w:t>
            </w:r>
            <w:r w:rsidRPr="00824773">
              <w:rPr>
                <w:rFonts w:ascii="Times New Roman" w:hAnsi="Times New Roman"/>
                <w:kern w:val="0"/>
                <w:sz w:val="22"/>
              </w:rPr>
              <w:t>客户满意度达到</w:t>
            </w:r>
            <w:r w:rsidRPr="00824773">
              <w:rPr>
                <w:rFonts w:ascii="Times New Roman" w:hAnsi="Times New Roman"/>
                <w:kern w:val="0"/>
                <w:sz w:val="22"/>
              </w:rPr>
              <w:t xml:space="preserve">≥90% </w:t>
            </w:r>
            <w:r w:rsidRPr="00824773">
              <w:rPr>
                <w:rFonts w:ascii="Times New Roman" w:hAnsi="Times New Roman"/>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好</w:t>
            </w:r>
          </w:p>
        </w:tc>
      </w:tr>
      <w:tr w:rsidR="003A6245" w:rsidRPr="00824773" w:rsidTr="00496C88">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spacing w:line="300" w:lineRule="auto"/>
              <w:rPr>
                <w:rFonts w:ascii="Times New Roman" w:hAnsi="Times New Roman"/>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80</w:t>
            </w:r>
            <w:r w:rsidRPr="00824773">
              <w:rPr>
                <w:rFonts w:ascii="Times New Roman" w:hAnsi="Times New Roman"/>
                <w:kern w:val="0"/>
                <w:sz w:val="22"/>
              </w:rPr>
              <w:t>分～</w:t>
            </w:r>
            <w:r w:rsidRPr="00824773">
              <w:rPr>
                <w:rFonts w:ascii="Times New Roman" w:hAnsi="Times New Roman"/>
                <w:kern w:val="0"/>
                <w:sz w:val="22"/>
              </w:rPr>
              <w:t>89</w:t>
            </w:r>
            <w:r w:rsidRPr="00824773">
              <w:rPr>
                <w:rFonts w:ascii="Times New Roman" w:hAnsi="Times New Roman"/>
                <w:kern w:val="0"/>
                <w:sz w:val="22"/>
              </w:rPr>
              <w:t>分</w:t>
            </w:r>
          </w:p>
        </w:tc>
        <w:tc>
          <w:tcPr>
            <w:tcW w:w="5136" w:type="dxa"/>
            <w:tcBorders>
              <w:top w:val="single" w:sz="4" w:space="0" w:color="000000"/>
              <w:left w:val="single" w:sz="4" w:space="0" w:color="000000"/>
              <w:bottom w:val="single" w:sz="4" w:space="0" w:color="000000"/>
              <w:right w:val="single" w:sz="4" w:space="0" w:color="000000"/>
            </w:tcBorders>
          </w:tcPr>
          <w:p w:rsidR="003A6245" w:rsidRPr="00824773" w:rsidRDefault="003A6245" w:rsidP="00496C88">
            <w:pPr>
              <w:widowControl/>
              <w:spacing w:line="300" w:lineRule="auto"/>
              <w:jc w:val="left"/>
              <w:rPr>
                <w:rFonts w:ascii="Times New Roman" w:hAnsi="Times New Roman"/>
                <w:sz w:val="22"/>
              </w:rPr>
            </w:pPr>
            <w:r w:rsidRPr="00824773">
              <w:rPr>
                <w:rFonts w:ascii="Times New Roman" w:hAnsi="Times New Roman"/>
                <w:kern w:val="0"/>
                <w:sz w:val="22"/>
              </w:rPr>
              <w:t>1</w:t>
            </w:r>
            <w:r w:rsidRPr="00824773">
              <w:rPr>
                <w:rFonts w:ascii="Times New Roman" w:hAnsi="Times New Roman"/>
                <w:kern w:val="0"/>
                <w:sz w:val="22"/>
              </w:rPr>
              <w:t>、全年无责任安全事故；</w:t>
            </w:r>
            <w:r w:rsidRPr="00824773">
              <w:rPr>
                <w:rFonts w:ascii="Times New Roman" w:hAnsi="Times New Roman"/>
                <w:kern w:val="0"/>
                <w:sz w:val="22"/>
              </w:rPr>
              <w:t>2</w:t>
            </w:r>
            <w:r w:rsidRPr="00824773">
              <w:rPr>
                <w:rFonts w:ascii="Times New Roman" w:hAnsi="Times New Roman"/>
                <w:kern w:val="0"/>
                <w:sz w:val="22"/>
              </w:rPr>
              <w:t>、环境卫生按照规定要求定时定点定人，各规定场所保持清洁干净；</w:t>
            </w:r>
            <w:r w:rsidRPr="00824773">
              <w:rPr>
                <w:rFonts w:ascii="Times New Roman" w:hAnsi="Times New Roman"/>
                <w:kern w:val="0"/>
                <w:sz w:val="22"/>
              </w:rPr>
              <w:t>3</w:t>
            </w:r>
            <w:r w:rsidRPr="00824773">
              <w:rPr>
                <w:rFonts w:ascii="Times New Roman" w:hAnsi="Times New Roman"/>
                <w:kern w:val="0"/>
                <w:sz w:val="22"/>
              </w:rPr>
              <w:t>、设施设备常年保持良好运行，无大的责任事故；</w:t>
            </w:r>
            <w:r w:rsidRPr="00824773">
              <w:rPr>
                <w:rFonts w:ascii="Times New Roman" w:hAnsi="Times New Roman"/>
                <w:kern w:val="0"/>
                <w:sz w:val="22"/>
              </w:rPr>
              <w:t>4.</w:t>
            </w:r>
            <w:r w:rsidRPr="00824773">
              <w:rPr>
                <w:rFonts w:ascii="Times New Roman" w:hAnsi="Times New Roman"/>
                <w:kern w:val="0"/>
                <w:sz w:val="22"/>
              </w:rPr>
              <w:t>服务基本达到管理服务承诺及质量保证措施；</w:t>
            </w:r>
            <w:r w:rsidRPr="00824773">
              <w:rPr>
                <w:rFonts w:ascii="Times New Roman" w:hAnsi="Times New Roman"/>
                <w:kern w:val="0"/>
                <w:sz w:val="22"/>
              </w:rPr>
              <w:t>5.</w:t>
            </w:r>
            <w:r w:rsidRPr="00824773">
              <w:rPr>
                <w:rFonts w:ascii="Times New Roman" w:hAnsi="Times New Roman"/>
                <w:kern w:val="0"/>
                <w:sz w:val="22"/>
              </w:rPr>
              <w:t>客户满意度达到</w:t>
            </w:r>
            <w:r w:rsidRPr="00824773">
              <w:rPr>
                <w:rFonts w:ascii="Times New Roman" w:hAnsi="Times New Roman"/>
                <w:kern w:val="0"/>
                <w:sz w:val="22"/>
              </w:rPr>
              <w:t xml:space="preserve">≥85% </w:t>
            </w:r>
            <w:r w:rsidRPr="00824773">
              <w:rPr>
                <w:rFonts w:ascii="Times New Roman" w:hAnsi="Times New Roman"/>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较好</w:t>
            </w:r>
          </w:p>
        </w:tc>
      </w:tr>
      <w:tr w:rsidR="003A6245" w:rsidRPr="00824773" w:rsidTr="00496C88">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spacing w:line="300" w:lineRule="auto"/>
              <w:rPr>
                <w:rFonts w:ascii="Times New Roman" w:hAnsi="Times New Roman"/>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70</w:t>
            </w:r>
            <w:r w:rsidRPr="00824773">
              <w:rPr>
                <w:rFonts w:ascii="Times New Roman" w:hAnsi="Times New Roman"/>
                <w:kern w:val="0"/>
                <w:sz w:val="22"/>
              </w:rPr>
              <w:t>分～</w:t>
            </w:r>
            <w:r w:rsidRPr="00824773">
              <w:rPr>
                <w:rFonts w:ascii="Times New Roman" w:hAnsi="Times New Roman"/>
                <w:kern w:val="0"/>
                <w:sz w:val="22"/>
              </w:rPr>
              <w:t>79</w:t>
            </w:r>
            <w:r w:rsidRPr="00824773">
              <w:rPr>
                <w:rFonts w:ascii="Times New Roman" w:hAnsi="Times New Roman"/>
                <w:kern w:val="0"/>
                <w:sz w:val="22"/>
              </w:rPr>
              <w:t>分</w:t>
            </w:r>
          </w:p>
        </w:tc>
        <w:tc>
          <w:tcPr>
            <w:tcW w:w="5136" w:type="dxa"/>
            <w:tcBorders>
              <w:top w:val="single" w:sz="4" w:space="0" w:color="000000"/>
              <w:left w:val="single" w:sz="4" w:space="0" w:color="000000"/>
              <w:bottom w:val="single" w:sz="4" w:space="0" w:color="000000"/>
              <w:right w:val="single" w:sz="4" w:space="0" w:color="000000"/>
            </w:tcBorders>
          </w:tcPr>
          <w:p w:rsidR="003A6245" w:rsidRPr="00824773" w:rsidRDefault="003A6245" w:rsidP="00496C88">
            <w:pPr>
              <w:widowControl/>
              <w:spacing w:line="300" w:lineRule="auto"/>
              <w:jc w:val="left"/>
              <w:rPr>
                <w:rFonts w:ascii="Times New Roman" w:hAnsi="Times New Roman"/>
                <w:sz w:val="22"/>
              </w:rPr>
            </w:pPr>
            <w:r w:rsidRPr="00824773">
              <w:rPr>
                <w:rFonts w:ascii="Times New Roman" w:hAnsi="Times New Roman"/>
                <w:kern w:val="0"/>
                <w:sz w:val="22"/>
              </w:rPr>
              <w:t>1</w:t>
            </w:r>
            <w:r w:rsidRPr="00824773">
              <w:rPr>
                <w:rFonts w:ascii="Times New Roman" w:hAnsi="Times New Roman"/>
                <w:kern w:val="0"/>
                <w:sz w:val="22"/>
              </w:rPr>
              <w:t>、全年无较大安全事故；</w:t>
            </w:r>
            <w:r w:rsidRPr="00824773">
              <w:rPr>
                <w:rFonts w:ascii="Times New Roman" w:hAnsi="Times New Roman"/>
                <w:kern w:val="0"/>
                <w:sz w:val="22"/>
              </w:rPr>
              <w:t>2</w:t>
            </w:r>
            <w:r w:rsidRPr="00824773">
              <w:rPr>
                <w:rFonts w:ascii="Times New Roman" w:hAnsi="Times New Roman"/>
                <w:kern w:val="0"/>
                <w:sz w:val="22"/>
              </w:rPr>
              <w:t>、环境卫生按照规定要求定时定点清扫，各规定场所基本清洁干净；</w:t>
            </w:r>
            <w:r w:rsidRPr="00824773">
              <w:rPr>
                <w:rFonts w:ascii="Times New Roman" w:hAnsi="Times New Roman"/>
                <w:kern w:val="0"/>
                <w:sz w:val="22"/>
              </w:rPr>
              <w:t>3</w:t>
            </w:r>
            <w:r w:rsidRPr="00824773">
              <w:rPr>
                <w:rFonts w:ascii="Times New Roman" w:hAnsi="Times New Roman"/>
                <w:kern w:val="0"/>
                <w:sz w:val="22"/>
              </w:rPr>
              <w:t>、设施设备常年保持较好运行，无重大责任事故</w:t>
            </w:r>
            <w:r w:rsidRPr="00824773">
              <w:rPr>
                <w:rFonts w:ascii="Times New Roman" w:hAnsi="Times New Roman"/>
                <w:kern w:val="0"/>
                <w:sz w:val="22"/>
              </w:rPr>
              <w:t>4.</w:t>
            </w:r>
            <w:r w:rsidRPr="00824773">
              <w:rPr>
                <w:rFonts w:ascii="Times New Roman" w:hAnsi="Times New Roman"/>
                <w:kern w:val="0"/>
                <w:sz w:val="22"/>
              </w:rPr>
              <w:t>服务部分达到管理服务承诺及质量保证措施；</w:t>
            </w:r>
            <w:r w:rsidRPr="00824773">
              <w:rPr>
                <w:rFonts w:ascii="Times New Roman" w:hAnsi="Times New Roman"/>
                <w:kern w:val="0"/>
                <w:sz w:val="22"/>
              </w:rPr>
              <w:t>5.</w:t>
            </w:r>
            <w:r w:rsidRPr="00824773">
              <w:rPr>
                <w:rFonts w:ascii="Times New Roman" w:hAnsi="Times New Roman"/>
                <w:kern w:val="0"/>
                <w:sz w:val="22"/>
              </w:rPr>
              <w:t>客户满意</w:t>
            </w:r>
            <w:r w:rsidRPr="00824773">
              <w:rPr>
                <w:rFonts w:ascii="Times New Roman" w:hAnsi="Times New Roman"/>
                <w:kern w:val="0"/>
                <w:sz w:val="22"/>
              </w:rPr>
              <w:lastRenderedPageBreak/>
              <w:t>度达到</w:t>
            </w:r>
            <w:r w:rsidRPr="00824773">
              <w:rPr>
                <w:rFonts w:ascii="Times New Roman" w:hAnsi="Times New Roman"/>
                <w:kern w:val="0"/>
                <w:sz w:val="22"/>
              </w:rPr>
              <w:t xml:space="preserve">≥75% </w:t>
            </w:r>
            <w:r w:rsidRPr="00824773">
              <w:rPr>
                <w:rFonts w:ascii="Times New Roman" w:hAnsi="Times New Roman"/>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lastRenderedPageBreak/>
              <w:t>及格</w:t>
            </w:r>
          </w:p>
        </w:tc>
      </w:tr>
      <w:tr w:rsidR="003A6245" w:rsidRPr="00824773" w:rsidTr="00496C88">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spacing w:line="300" w:lineRule="auto"/>
              <w:rPr>
                <w:rFonts w:ascii="Times New Roman" w:hAnsi="Times New Roman"/>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70</w:t>
            </w:r>
            <w:r w:rsidRPr="00824773">
              <w:rPr>
                <w:rFonts w:ascii="Times New Roman" w:hAnsi="Times New Roman"/>
                <w:kern w:val="0"/>
                <w:sz w:val="22"/>
              </w:rPr>
              <w:t>分以下</w:t>
            </w:r>
          </w:p>
        </w:tc>
        <w:tc>
          <w:tcPr>
            <w:tcW w:w="5136" w:type="dxa"/>
            <w:tcBorders>
              <w:top w:val="single" w:sz="4" w:space="0" w:color="000000"/>
              <w:left w:val="single" w:sz="4" w:space="0" w:color="000000"/>
              <w:bottom w:val="single" w:sz="4" w:space="0" w:color="000000"/>
              <w:right w:val="single" w:sz="4" w:space="0" w:color="000000"/>
            </w:tcBorders>
          </w:tcPr>
          <w:p w:rsidR="003A6245" w:rsidRPr="00824773" w:rsidRDefault="003A6245" w:rsidP="00496C88">
            <w:pPr>
              <w:widowControl/>
              <w:spacing w:line="300" w:lineRule="auto"/>
              <w:jc w:val="left"/>
              <w:rPr>
                <w:rFonts w:ascii="Times New Roman" w:hAnsi="Times New Roman"/>
                <w:sz w:val="22"/>
              </w:rPr>
            </w:pPr>
            <w:r w:rsidRPr="00824773">
              <w:rPr>
                <w:rFonts w:ascii="Times New Roman" w:hAnsi="Times New Roman"/>
                <w:kern w:val="0"/>
                <w:sz w:val="22"/>
              </w:rPr>
              <w:t>1</w:t>
            </w:r>
            <w:r w:rsidRPr="00824773">
              <w:rPr>
                <w:rFonts w:ascii="Times New Roman" w:hAnsi="Times New Roman"/>
                <w:kern w:val="0"/>
                <w:sz w:val="22"/>
              </w:rPr>
              <w:t>、全年发生一起以上重大事故；</w:t>
            </w:r>
            <w:r w:rsidRPr="00824773">
              <w:rPr>
                <w:rFonts w:ascii="Times New Roman" w:hAnsi="Times New Roman"/>
                <w:kern w:val="0"/>
                <w:sz w:val="22"/>
              </w:rPr>
              <w:t>2</w:t>
            </w:r>
            <w:r w:rsidRPr="00824773">
              <w:rPr>
                <w:rFonts w:ascii="Times New Roman" w:hAnsi="Times New Roman"/>
                <w:kern w:val="0"/>
                <w:sz w:val="22"/>
              </w:rPr>
              <w:t>、环境卫生未按照规定要求定时定点清扫，各规定场所经常有卫生死角</w:t>
            </w:r>
            <w:r w:rsidRPr="00824773">
              <w:rPr>
                <w:rFonts w:ascii="Times New Roman" w:hAnsi="Times New Roman"/>
                <w:kern w:val="0"/>
                <w:sz w:val="22"/>
              </w:rPr>
              <w:t>3</w:t>
            </w:r>
            <w:r w:rsidRPr="00824773">
              <w:rPr>
                <w:rFonts w:ascii="Times New Roman" w:hAnsi="Times New Roman"/>
                <w:kern w:val="0"/>
                <w:sz w:val="22"/>
              </w:rPr>
              <w:t>、设施设备经常出现故障，出现责任事故</w:t>
            </w:r>
            <w:r w:rsidRPr="00824773">
              <w:rPr>
                <w:rFonts w:ascii="Times New Roman" w:hAnsi="Times New Roman"/>
                <w:kern w:val="0"/>
                <w:sz w:val="22"/>
              </w:rPr>
              <w:t>4.</w:t>
            </w:r>
            <w:r w:rsidRPr="00824773">
              <w:rPr>
                <w:rFonts w:ascii="Times New Roman" w:hAnsi="Times New Roman"/>
                <w:kern w:val="0"/>
                <w:sz w:val="22"/>
              </w:rPr>
              <w:t>服务未达到管理服务承诺及质量保证措施；</w:t>
            </w:r>
            <w:r w:rsidRPr="00824773">
              <w:rPr>
                <w:rFonts w:ascii="Times New Roman" w:hAnsi="Times New Roman"/>
                <w:kern w:val="0"/>
                <w:sz w:val="22"/>
              </w:rPr>
              <w:t>5.</w:t>
            </w:r>
            <w:r w:rsidRPr="00824773">
              <w:rPr>
                <w:rFonts w:ascii="Times New Roman" w:hAnsi="Times New Roman"/>
                <w:kern w:val="0"/>
                <w:sz w:val="22"/>
              </w:rPr>
              <w:t>客户满意度达到</w:t>
            </w:r>
            <w:r w:rsidRPr="00824773">
              <w:rPr>
                <w:rFonts w:ascii="Times New Roman" w:hAnsi="Times New Roman"/>
                <w:kern w:val="0"/>
                <w:sz w:val="22"/>
              </w:rPr>
              <w:t xml:space="preserve">≥70% </w:t>
            </w:r>
            <w:r w:rsidRPr="00824773">
              <w:rPr>
                <w:rFonts w:ascii="Times New Roman" w:hAnsi="Times New Roman"/>
                <w:kern w:val="0"/>
                <w:sz w:val="22"/>
              </w:rPr>
              <w:t>以下；</w:t>
            </w:r>
          </w:p>
        </w:tc>
        <w:tc>
          <w:tcPr>
            <w:tcW w:w="1332" w:type="dxa"/>
            <w:tcBorders>
              <w:top w:val="single" w:sz="4" w:space="0" w:color="000000"/>
              <w:left w:val="single" w:sz="4" w:space="0" w:color="000000"/>
              <w:bottom w:val="single" w:sz="4" w:space="0" w:color="000000"/>
              <w:right w:val="single" w:sz="4" w:space="0" w:color="000000"/>
            </w:tcBorders>
            <w:vAlign w:val="center"/>
          </w:tcPr>
          <w:p w:rsidR="003A6245" w:rsidRPr="00824773" w:rsidRDefault="003A6245" w:rsidP="00496C88">
            <w:pPr>
              <w:widowControl/>
              <w:spacing w:line="300" w:lineRule="auto"/>
              <w:jc w:val="center"/>
              <w:rPr>
                <w:rFonts w:ascii="Times New Roman" w:hAnsi="Times New Roman"/>
                <w:sz w:val="22"/>
              </w:rPr>
            </w:pPr>
            <w:r w:rsidRPr="00824773">
              <w:rPr>
                <w:rFonts w:ascii="Times New Roman" w:hAnsi="Times New Roman"/>
                <w:kern w:val="0"/>
                <w:sz w:val="22"/>
              </w:rPr>
              <w:t>差</w:t>
            </w:r>
          </w:p>
        </w:tc>
      </w:tr>
    </w:tbl>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3</w:t>
      </w:r>
      <w:r w:rsidRPr="00824773">
        <w:rPr>
          <w:rFonts w:ascii="Times New Roman" w:hAnsi="Times New Roman"/>
          <w:bCs/>
          <w:sz w:val="22"/>
        </w:rPr>
        <w:t>）奖惩措施：</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A</w:t>
      </w:r>
      <w:r w:rsidRPr="00824773">
        <w:rPr>
          <w:rFonts w:ascii="Times New Roman" w:hAnsi="Times New Roman"/>
          <w:bCs/>
          <w:sz w:val="22"/>
        </w:rPr>
        <w:t>、考核等级结果是</w:t>
      </w:r>
      <w:r w:rsidRPr="00824773">
        <w:rPr>
          <w:rFonts w:ascii="宋体" w:hAnsi="宋体"/>
          <w:bCs/>
          <w:sz w:val="22"/>
        </w:rPr>
        <w:t>“好”</w:t>
      </w:r>
      <w:r w:rsidRPr="00824773">
        <w:rPr>
          <w:rFonts w:ascii="Times New Roman" w:hAnsi="Times New Roman"/>
          <w:bCs/>
          <w:sz w:val="22"/>
        </w:rPr>
        <w:t>的，支付合同费用的</w:t>
      </w:r>
      <w:r w:rsidRPr="00824773">
        <w:rPr>
          <w:rFonts w:ascii="Times New Roman" w:hAnsi="Times New Roman"/>
          <w:bCs/>
          <w:sz w:val="22"/>
        </w:rPr>
        <w:t>100%</w:t>
      </w:r>
      <w:r w:rsidRPr="00824773">
        <w:rPr>
          <w:rFonts w:ascii="Times New Roman" w:hAnsi="Times New Roman"/>
          <w:bCs/>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B</w:t>
      </w:r>
      <w:r w:rsidRPr="00824773">
        <w:rPr>
          <w:rFonts w:ascii="Times New Roman" w:hAnsi="Times New Roman"/>
          <w:bCs/>
          <w:sz w:val="22"/>
        </w:rPr>
        <w:t>、考核等级结果是</w:t>
      </w:r>
      <w:r w:rsidRPr="00824773">
        <w:rPr>
          <w:rFonts w:ascii="宋体" w:hAnsi="宋体"/>
          <w:bCs/>
          <w:sz w:val="22"/>
        </w:rPr>
        <w:t>“较好”的</w:t>
      </w:r>
      <w:r w:rsidRPr="00824773">
        <w:rPr>
          <w:rFonts w:ascii="Times New Roman" w:hAnsi="Times New Roman"/>
          <w:bCs/>
          <w:sz w:val="22"/>
        </w:rPr>
        <w:t>，支付合同费用的</w:t>
      </w:r>
      <w:r w:rsidRPr="00824773">
        <w:rPr>
          <w:rFonts w:ascii="Times New Roman" w:hAnsi="Times New Roman"/>
          <w:bCs/>
          <w:sz w:val="22"/>
        </w:rPr>
        <w:t>95%</w:t>
      </w:r>
      <w:r w:rsidRPr="00824773">
        <w:rPr>
          <w:rFonts w:ascii="Times New Roman" w:hAnsi="Times New Roman"/>
          <w:bCs/>
          <w:sz w:val="22"/>
        </w:rPr>
        <w:t>。</w:t>
      </w:r>
    </w:p>
    <w:p w:rsidR="003A6245" w:rsidRPr="00824773" w:rsidRDefault="003A6245" w:rsidP="003A6245">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C</w:t>
      </w:r>
      <w:r w:rsidRPr="00824773">
        <w:rPr>
          <w:rFonts w:ascii="Times New Roman" w:hAnsi="Times New Roman"/>
          <w:bCs/>
          <w:sz w:val="22"/>
        </w:rPr>
        <w:t>、考核等级结果是</w:t>
      </w:r>
      <w:r w:rsidRPr="00824773">
        <w:rPr>
          <w:rFonts w:ascii="宋体" w:hAnsi="宋体"/>
          <w:bCs/>
          <w:sz w:val="22"/>
        </w:rPr>
        <w:t>“及格”的</w:t>
      </w:r>
      <w:r w:rsidRPr="00824773">
        <w:rPr>
          <w:rFonts w:ascii="Times New Roman" w:hAnsi="Times New Roman"/>
          <w:bCs/>
          <w:sz w:val="22"/>
        </w:rPr>
        <w:t>，支付合同费用的</w:t>
      </w:r>
      <w:r w:rsidRPr="00824773">
        <w:rPr>
          <w:rFonts w:ascii="Times New Roman" w:hAnsi="Times New Roman"/>
          <w:bCs/>
          <w:sz w:val="22"/>
        </w:rPr>
        <w:t>90%</w:t>
      </w:r>
      <w:r w:rsidRPr="00824773">
        <w:rPr>
          <w:rFonts w:ascii="Times New Roman" w:hAnsi="Times New Roman"/>
          <w:bCs/>
          <w:sz w:val="22"/>
        </w:rPr>
        <w:t>。</w:t>
      </w:r>
    </w:p>
    <w:p w:rsidR="003A6245" w:rsidRDefault="003A6245" w:rsidP="003A6245">
      <w:pPr>
        <w:snapToGrid w:val="0"/>
        <w:spacing w:line="300" w:lineRule="auto"/>
        <w:ind w:firstLine="482"/>
        <w:rPr>
          <w:rFonts w:ascii="Times New Roman" w:eastAsia="黑体" w:hAnsi="Times New Roman"/>
          <w:b/>
          <w:kern w:val="0"/>
          <w:sz w:val="30"/>
          <w:szCs w:val="30"/>
        </w:rPr>
      </w:pPr>
      <w:r w:rsidRPr="00824773">
        <w:rPr>
          <w:rFonts w:ascii="Times New Roman" w:hAnsi="Times New Roman"/>
          <w:bCs/>
          <w:sz w:val="22"/>
        </w:rPr>
        <w:t>D</w:t>
      </w:r>
      <w:r w:rsidRPr="00824773">
        <w:rPr>
          <w:rFonts w:ascii="Times New Roman" w:hAnsi="Times New Roman"/>
          <w:bCs/>
          <w:sz w:val="22"/>
        </w:rPr>
        <w:t>、经第三方满意度调查结果连续三</w:t>
      </w:r>
      <w:r w:rsidRPr="00824773">
        <w:rPr>
          <w:rFonts w:ascii="宋体" w:hAnsi="宋体"/>
          <w:bCs/>
          <w:sz w:val="22"/>
        </w:rPr>
        <w:t>次“差”的，</w:t>
      </w:r>
      <w:r w:rsidRPr="00824773">
        <w:rPr>
          <w:rFonts w:ascii="Times New Roman" w:hAnsi="Times New Roman"/>
          <w:bCs/>
          <w:sz w:val="22"/>
        </w:rPr>
        <w:t>自行终止服务合同，由此产生的一切法律后果及所有相关费用由服务单位承担。</w:t>
      </w:r>
    </w:p>
    <w:p w:rsidR="003A6245" w:rsidRDefault="003A6245" w:rsidP="003A6245">
      <w:pPr>
        <w:adjustRightInd w:val="0"/>
        <w:snapToGrid w:val="0"/>
        <w:spacing w:line="300" w:lineRule="auto"/>
        <w:jc w:val="center"/>
        <w:outlineLvl w:val="1"/>
        <w:rPr>
          <w:rFonts w:ascii="Times New Roman" w:eastAsia="黑体" w:hAnsi="Times New Roman"/>
          <w:sz w:val="30"/>
          <w:szCs w:val="30"/>
        </w:rPr>
      </w:pPr>
      <w:bookmarkStart w:id="27" w:name="_Toc7357"/>
      <w:bookmarkStart w:id="28" w:name="_Toc155275312"/>
      <w:r>
        <w:rPr>
          <w:rFonts w:ascii="Times New Roman" w:eastAsia="黑体" w:hAnsi="Times New Roman"/>
          <w:sz w:val="30"/>
          <w:szCs w:val="30"/>
        </w:rPr>
        <w:t>四、投标报价须知</w:t>
      </w:r>
      <w:bookmarkEnd w:id="27"/>
      <w:bookmarkEnd w:id="28"/>
    </w:p>
    <w:p w:rsidR="003A6245" w:rsidRDefault="003A6245" w:rsidP="003A6245">
      <w:pPr>
        <w:adjustRightInd w:val="0"/>
        <w:snapToGrid w:val="0"/>
        <w:spacing w:line="300" w:lineRule="auto"/>
        <w:ind w:firstLineChars="200" w:firstLine="442"/>
        <w:outlineLvl w:val="2"/>
        <w:rPr>
          <w:rFonts w:ascii="Times New Roman" w:hAnsi="Times New Roman"/>
          <w:b/>
          <w:bCs/>
          <w:sz w:val="22"/>
        </w:rPr>
      </w:pPr>
      <w:bookmarkStart w:id="29" w:name="_Toc20192"/>
      <w:bookmarkStart w:id="30" w:name="_Toc155275313"/>
      <w:r>
        <w:rPr>
          <w:rFonts w:ascii="Times New Roman" w:hAnsi="Times New Roman"/>
          <w:b/>
          <w:bCs/>
          <w:sz w:val="22"/>
        </w:rPr>
        <w:t xml:space="preserve">12 </w:t>
      </w:r>
      <w:r>
        <w:rPr>
          <w:rFonts w:ascii="Times New Roman" w:hAnsi="Times New Roman"/>
          <w:b/>
          <w:bCs/>
          <w:sz w:val="22"/>
        </w:rPr>
        <w:t>投标报价依据</w:t>
      </w:r>
      <w:bookmarkEnd w:id="29"/>
      <w:bookmarkEnd w:id="30"/>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3A6245" w:rsidRDefault="003A6245" w:rsidP="003A6245">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12.3.2 </w:t>
      </w:r>
      <w:r>
        <w:rPr>
          <w:rFonts w:ascii="Times New Roman" w:hAnsi="Times New Roman"/>
          <w:color w:val="000000"/>
          <w:sz w:val="22"/>
        </w:rPr>
        <w:t>采购人提供</w:t>
      </w:r>
      <w:r>
        <w:rPr>
          <w:rFonts w:ascii="Times New Roman" w:hAnsi="Times New Roman"/>
          <w:sz w:val="22"/>
        </w:rPr>
        <w:t>的</w:t>
      </w:r>
      <w:r>
        <w:rPr>
          <w:rFonts w:ascii="Times New Roman" w:hAnsi="Times New Roman"/>
          <w:kern w:val="0"/>
          <w:sz w:val="22"/>
          <w:u w:val="single"/>
        </w:rPr>
        <w:t>岗位设置一览表</w:t>
      </w:r>
      <w:r>
        <w:rPr>
          <w:rFonts w:ascii="Times New Roman" w:hAnsi="Times New Roman"/>
          <w:sz w:val="22"/>
        </w:rPr>
        <w:t>是依照采购需求测算出的</w:t>
      </w:r>
      <w:r>
        <w:rPr>
          <w:rFonts w:ascii="Times New Roman" w:hAnsi="Times New Roman"/>
          <w:kern w:val="0"/>
          <w:sz w:val="22"/>
          <w:u w:val="single"/>
        </w:rPr>
        <w:t>各岗位最低配置要求</w:t>
      </w:r>
      <w:r>
        <w:rPr>
          <w:rFonts w:ascii="Times New Roman" w:hAnsi="Times New Roman"/>
          <w:sz w:val="22"/>
        </w:rPr>
        <w:t>，与最终的实际履约可能存在小的出入，各投标人应自行认真踏勘现场，了解招标需求。投标人如发现</w:t>
      </w:r>
      <w:r>
        <w:rPr>
          <w:rFonts w:ascii="Times New Roman" w:hAnsi="Times New Roman"/>
          <w:kern w:val="0"/>
          <w:sz w:val="22"/>
          <w:u w:val="single"/>
        </w:rPr>
        <w:t>该表</w:t>
      </w:r>
      <w:r>
        <w:rPr>
          <w:rFonts w:ascii="Times New Roman" w:hAnsi="Times New Roman"/>
          <w:sz w:val="22"/>
        </w:rPr>
        <w:t>和实际工作内容不一致时，应立即以书面形式通知采购人核查，除非采购人以答疑文件或补充文件予以更正，否则，投标人不得</w:t>
      </w:r>
      <w:r>
        <w:rPr>
          <w:rFonts w:ascii="Times New Roman" w:hAnsi="Times New Roman"/>
          <w:kern w:val="0"/>
          <w:sz w:val="22"/>
          <w:u w:val="single"/>
        </w:rPr>
        <w:t>对岗位设置一览表中的岗位类别和数量进行缩减</w:t>
      </w:r>
      <w:r>
        <w:rPr>
          <w:rFonts w:ascii="Times New Roman" w:hAnsi="Times New Roman"/>
          <w:sz w:val="22"/>
        </w:rPr>
        <w:t>。</w:t>
      </w:r>
    </w:p>
    <w:p w:rsidR="003A6245" w:rsidRDefault="003A6245" w:rsidP="003A6245">
      <w:pPr>
        <w:adjustRightInd w:val="0"/>
        <w:snapToGrid w:val="0"/>
        <w:spacing w:line="300" w:lineRule="auto"/>
        <w:ind w:firstLineChars="200" w:firstLine="442"/>
        <w:jc w:val="left"/>
        <w:outlineLvl w:val="2"/>
        <w:rPr>
          <w:rFonts w:ascii="Times New Roman" w:hAnsi="Times New Roman"/>
          <w:b/>
          <w:color w:val="000000"/>
          <w:sz w:val="22"/>
        </w:rPr>
      </w:pPr>
      <w:bookmarkStart w:id="31" w:name="_Toc10224"/>
      <w:bookmarkStart w:id="32" w:name="_Toc155275314"/>
      <w:r>
        <w:rPr>
          <w:rFonts w:ascii="Times New Roman" w:hAnsi="Times New Roman"/>
          <w:b/>
          <w:color w:val="000000"/>
          <w:sz w:val="22"/>
        </w:rPr>
        <w:t>13</w:t>
      </w:r>
      <w:r>
        <w:rPr>
          <w:rFonts w:ascii="Times New Roman" w:hAnsi="Times New Roman"/>
          <w:b/>
          <w:color w:val="000000"/>
          <w:sz w:val="22"/>
        </w:rPr>
        <w:t>投标报价内容</w:t>
      </w:r>
      <w:bookmarkEnd w:id="31"/>
      <w:bookmarkEnd w:id="32"/>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w:t>
      </w:r>
      <w:r>
        <w:rPr>
          <w:rFonts w:ascii="Times New Roman" w:hAnsi="Times New Roman" w:hint="eastAsia"/>
          <w:color w:val="000000"/>
          <w:sz w:val="22"/>
        </w:rPr>
        <w:t>税</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rsidR="003A6245" w:rsidRDefault="003A6245" w:rsidP="003A6245">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3A6245" w:rsidRDefault="003A6245" w:rsidP="003A6245">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w:t>
      </w:r>
      <w:r>
        <w:rPr>
          <w:rFonts w:ascii="Times New Roman" w:hAnsi="Times New Roman"/>
          <w:kern w:val="0"/>
          <w:sz w:val="22"/>
        </w:rPr>
        <w:t>等。</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3A6245" w:rsidRDefault="003A6245" w:rsidP="003A6245">
      <w:pPr>
        <w:adjustRightInd w:val="0"/>
        <w:snapToGrid w:val="0"/>
        <w:spacing w:line="300" w:lineRule="auto"/>
        <w:ind w:firstLineChars="200" w:firstLine="440"/>
        <w:jc w:val="left"/>
        <w:rPr>
          <w:rFonts w:ascii="Times New Roman" w:hAnsi="Times New Roman"/>
          <w:bCs/>
          <w:kern w:val="0"/>
          <w:sz w:val="22"/>
        </w:rPr>
      </w:pPr>
      <w:r>
        <w:rPr>
          <w:rFonts w:ascii="Times New Roman" w:hAnsi="Times New Roman"/>
          <w:color w:val="000000"/>
          <w:sz w:val="22"/>
        </w:rPr>
        <w:lastRenderedPageBreak/>
        <w:t>投标人只需在《开标一览表》中报出第一年度的投标价格</w:t>
      </w:r>
      <w:r>
        <w:rPr>
          <w:rFonts w:ascii="Times New Roman" w:hAnsi="Times New Roman" w:hint="eastAsia"/>
          <w:color w:val="000000"/>
          <w:sz w:val="22"/>
        </w:rPr>
        <w:t>。</w:t>
      </w:r>
      <w:r>
        <w:rPr>
          <w:rFonts w:ascii="Times New Roman" w:hAnsi="Times New Roman" w:hint="eastAsia"/>
          <w:bCs/>
          <w:kern w:val="0"/>
          <w:sz w:val="22"/>
        </w:rPr>
        <w:t xml:space="preserve"> </w:t>
      </w:r>
    </w:p>
    <w:p w:rsidR="003A6245" w:rsidRPr="00F94382" w:rsidRDefault="003A6245" w:rsidP="003A6245">
      <w:pPr>
        <w:adjustRightInd w:val="0"/>
        <w:snapToGrid w:val="0"/>
        <w:spacing w:line="300" w:lineRule="auto"/>
        <w:ind w:firstLineChars="200" w:firstLine="440"/>
        <w:jc w:val="left"/>
        <w:rPr>
          <w:rFonts w:ascii="Times New Roman" w:hAnsi="Times New Roman"/>
          <w:bCs/>
          <w:kern w:val="0"/>
          <w:sz w:val="22"/>
        </w:rPr>
      </w:pPr>
      <w:r>
        <w:rPr>
          <w:rFonts w:ascii="Times New Roman" w:hAnsi="Times New Roman"/>
          <w:bCs/>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3A6245" w:rsidRDefault="003A6245" w:rsidP="003A6245">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37"/>
        <w:gridCol w:w="167"/>
        <w:gridCol w:w="1566"/>
        <w:gridCol w:w="3859"/>
        <w:gridCol w:w="1340"/>
      </w:tblGrid>
      <w:tr w:rsidR="003A6245" w:rsidTr="00496C88">
        <w:trPr>
          <w:trHeight w:val="567"/>
          <w:jc w:val="center"/>
        </w:trPr>
        <w:tc>
          <w:tcPr>
            <w:tcW w:w="442" w:type="pct"/>
            <w:vAlign w:val="center"/>
          </w:tcPr>
          <w:p w:rsidR="003A6245" w:rsidRDefault="003A6245" w:rsidP="00496C88">
            <w:pPr>
              <w:tabs>
                <w:tab w:val="left" w:pos="3060"/>
              </w:tabs>
              <w:adjustRightInd w:val="0"/>
              <w:snapToGrid w:val="0"/>
              <w:jc w:val="center"/>
              <w:rPr>
                <w:b/>
                <w:bCs/>
                <w:sz w:val="22"/>
              </w:rPr>
            </w:pPr>
            <w:r>
              <w:rPr>
                <w:rFonts w:hint="eastAsia"/>
                <w:b/>
                <w:bCs/>
                <w:sz w:val="22"/>
              </w:rPr>
              <w:t>序号</w:t>
            </w:r>
          </w:p>
        </w:tc>
        <w:tc>
          <w:tcPr>
            <w:tcW w:w="1508" w:type="pct"/>
            <w:gridSpan w:val="3"/>
            <w:vAlign w:val="center"/>
          </w:tcPr>
          <w:p w:rsidR="003A6245" w:rsidRDefault="003A6245" w:rsidP="00496C88">
            <w:pPr>
              <w:tabs>
                <w:tab w:val="left" w:pos="3060"/>
              </w:tabs>
              <w:adjustRightInd w:val="0"/>
              <w:snapToGrid w:val="0"/>
              <w:jc w:val="center"/>
              <w:rPr>
                <w:b/>
                <w:bCs/>
                <w:sz w:val="22"/>
              </w:rPr>
            </w:pPr>
            <w:r>
              <w:rPr>
                <w:rFonts w:hint="eastAsia"/>
                <w:b/>
                <w:bCs/>
                <w:sz w:val="22"/>
              </w:rPr>
              <w:t>项目</w:t>
            </w:r>
          </w:p>
        </w:tc>
        <w:tc>
          <w:tcPr>
            <w:tcW w:w="2264" w:type="pct"/>
            <w:vAlign w:val="center"/>
          </w:tcPr>
          <w:p w:rsidR="003A6245" w:rsidRDefault="003A6245" w:rsidP="00496C88">
            <w:pPr>
              <w:tabs>
                <w:tab w:val="left" w:pos="3060"/>
              </w:tabs>
              <w:adjustRightInd w:val="0"/>
              <w:snapToGrid w:val="0"/>
              <w:jc w:val="center"/>
              <w:rPr>
                <w:b/>
                <w:bCs/>
                <w:sz w:val="22"/>
              </w:rPr>
            </w:pPr>
            <w:r>
              <w:rPr>
                <w:rFonts w:hint="eastAsia"/>
                <w:b/>
                <w:bCs/>
                <w:sz w:val="22"/>
              </w:rPr>
              <w:t>要求</w:t>
            </w:r>
          </w:p>
        </w:tc>
        <w:tc>
          <w:tcPr>
            <w:tcW w:w="786" w:type="pct"/>
            <w:vAlign w:val="center"/>
          </w:tcPr>
          <w:p w:rsidR="003A6245" w:rsidRDefault="003A6245" w:rsidP="00496C88">
            <w:pPr>
              <w:tabs>
                <w:tab w:val="left" w:pos="3060"/>
              </w:tabs>
              <w:adjustRightInd w:val="0"/>
              <w:snapToGrid w:val="0"/>
              <w:jc w:val="center"/>
              <w:rPr>
                <w:b/>
                <w:bCs/>
                <w:sz w:val="22"/>
              </w:rPr>
            </w:pPr>
            <w:r>
              <w:rPr>
                <w:rFonts w:hint="eastAsia"/>
                <w:b/>
                <w:bCs/>
                <w:sz w:val="22"/>
              </w:rPr>
              <w:t>分项报价</w:t>
            </w:r>
          </w:p>
        </w:tc>
      </w:tr>
      <w:tr w:rsidR="003A6245" w:rsidTr="00496C88">
        <w:trPr>
          <w:trHeight w:val="567"/>
          <w:jc w:val="center"/>
        </w:trPr>
        <w:tc>
          <w:tcPr>
            <w:tcW w:w="442" w:type="pct"/>
            <w:vMerge w:val="restart"/>
            <w:vAlign w:val="center"/>
          </w:tcPr>
          <w:p w:rsidR="003A6245" w:rsidRDefault="003A6245" w:rsidP="00496C88">
            <w:pPr>
              <w:tabs>
                <w:tab w:val="left" w:pos="3060"/>
              </w:tabs>
              <w:adjustRightInd w:val="0"/>
              <w:snapToGrid w:val="0"/>
              <w:jc w:val="center"/>
              <w:rPr>
                <w:bCs/>
                <w:sz w:val="22"/>
              </w:rPr>
            </w:pPr>
            <w:r>
              <w:rPr>
                <w:bCs/>
                <w:sz w:val="22"/>
              </w:rPr>
              <w:t>1</w:t>
            </w:r>
          </w:p>
        </w:tc>
        <w:tc>
          <w:tcPr>
            <w:tcW w:w="491" w:type="pct"/>
            <w:vMerge w:val="restart"/>
            <w:vAlign w:val="center"/>
          </w:tcPr>
          <w:p w:rsidR="003A6245" w:rsidRDefault="003A6245" w:rsidP="00496C88">
            <w:pPr>
              <w:tabs>
                <w:tab w:val="left" w:pos="3060"/>
              </w:tabs>
              <w:adjustRightInd w:val="0"/>
              <w:snapToGrid w:val="0"/>
              <w:jc w:val="center"/>
              <w:rPr>
                <w:bCs/>
                <w:sz w:val="22"/>
              </w:rPr>
            </w:pPr>
            <w:r>
              <w:rPr>
                <w:rFonts w:hint="eastAsia"/>
                <w:bCs/>
                <w:sz w:val="22"/>
              </w:rPr>
              <w:t>直接</w:t>
            </w:r>
          </w:p>
          <w:p w:rsidR="003A6245" w:rsidRDefault="003A6245" w:rsidP="00496C88">
            <w:pPr>
              <w:tabs>
                <w:tab w:val="left" w:pos="3060"/>
              </w:tabs>
              <w:adjustRightInd w:val="0"/>
              <w:snapToGrid w:val="0"/>
              <w:jc w:val="center"/>
              <w:rPr>
                <w:bCs/>
                <w:sz w:val="22"/>
              </w:rPr>
            </w:pPr>
            <w:r>
              <w:rPr>
                <w:rFonts w:hint="eastAsia"/>
                <w:bCs/>
                <w:sz w:val="22"/>
              </w:rPr>
              <w:t>人工费</w:t>
            </w:r>
          </w:p>
        </w:tc>
        <w:tc>
          <w:tcPr>
            <w:tcW w:w="1017" w:type="pct"/>
            <w:gridSpan w:val="2"/>
            <w:vAlign w:val="center"/>
          </w:tcPr>
          <w:p w:rsidR="003A6245" w:rsidRDefault="003A6245" w:rsidP="00496C88">
            <w:pPr>
              <w:tabs>
                <w:tab w:val="left" w:pos="3060"/>
              </w:tabs>
              <w:adjustRightInd w:val="0"/>
              <w:snapToGrid w:val="0"/>
              <w:jc w:val="center"/>
              <w:rPr>
                <w:bCs/>
                <w:sz w:val="22"/>
              </w:rPr>
            </w:pPr>
            <w:r>
              <w:rPr>
                <w:rFonts w:hint="eastAsia"/>
                <w:bCs/>
                <w:sz w:val="22"/>
              </w:rPr>
              <w:t>基本工资</w:t>
            </w:r>
          </w:p>
        </w:tc>
        <w:tc>
          <w:tcPr>
            <w:tcW w:w="2264" w:type="pct"/>
            <w:vAlign w:val="center"/>
          </w:tcPr>
          <w:p w:rsidR="003A6245" w:rsidRDefault="003A6245" w:rsidP="00496C88">
            <w:pPr>
              <w:tabs>
                <w:tab w:val="left" w:pos="3060"/>
              </w:tabs>
              <w:adjustRightInd w:val="0"/>
              <w:snapToGrid w:val="0"/>
              <w:jc w:val="left"/>
              <w:rPr>
                <w:bCs/>
                <w:sz w:val="22"/>
              </w:rPr>
            </w:pPr>
            <w:r>
              <w:rPr>
                <w:rFonts w:hint="eastAsia"/>
                <w:bCs/>
                <w:sz w:val="22"/>
              </w:rPr>
              <w:t>基本工资即根据劳动合同约定或国家及企业规章制度规定的工资标准计算的工资。</w:t>
            </w:r>
          </w:p>
          <w:p w:rsidR="003A6245" w:rsidRDefault="003A6245" w:rsidP="00496C88">
            <w:pPr>
              <w:tabs>
                <w:tab w:val="left" w:pos="3060"/>
              </w:tabs>
              <w:adjustRightInd w:val="0"/>
              <w:snapToGrid w:val="0"/>
              <w:jc w:val="left"/>
              <w:rPr>
                <w:bCs/>
                <w:sz w:val="22"/>
              </w:rPr>
            </w:pPr>
            <w:r>
              <w:rPr>
                <w:rFonts w:hint="eastAsia"/>
                <w:bCs/>
                <w:sz w:val="22"/>
              </w:rPr>
              <w:t>员工的基本工资不得低于本市职工最新的最低工资标准。</w:t>
            </w:r>
          </w:p>
        </w:tc>
        <w:tc>
          <w:tcPr>
            <w:tcW w:w="786" w:type="pct"/>
            <w:vAlign w:val="center"/>
          </w:tcPr>
          <w:p w:rsidR="003A6245" w:rsidRDefault="003A6245" w:rsidP="00496C88">
            <w:pPr>
              <w:tabs>
                <w:tab w:val="left" w:pos="3060"/>
              </w:tabs>
              <w:adjustRightInd w:val="0"/>
              <w:snapToGrid w:val="0"/>
              <w:jc w:val="center"/>
              <w:rPr>
                <w:bCs/>
                <w:sz w:val="22"/>
              </w:rPr>
            </w:pPr>
          </w:p>
        </w:tc>
      </w:tr>
      <w:tr w:rsidR="003A6245" w:rsidTr="00496C88">
        <w:trPr>
          <w:trHeight w:val="567"/>
          <w:jc w:val="center"/>
        </w:trPr>
        <w:tc>
          <w:tcPr>
            <w:tcW w:w="442" w:type="pct"/>
            <w:vMerge/>
            <w:vAlign w:val="center"/>
          </w:tcPr>
          <w:p w:rsidR="003A6245" w:rsidRDefault="003A6245" w:rsidP="00496C88">
            <w:pPr>
              <w:tabs>
                <w:tab w:val="left" w:pos="3060"/>
              </w:tabs>
              <w:adjustRightInd w:val="0"/>
              <w:snapToGrid w:val="0"/>
              <w:jc w:val="center"/>
              <w:rPr>
                <w:bCs/>
                <w:sz w:val="22"/>
              </w:rPr>
            </w:pPr>
          </w:p>
        </w:tc>
        <w:tc>
          <w:tcPr>
            <w:tcW w:w="491" w:type="pct"/>
            <w:vMerge/>
            <w:vAlign w:val="center"/>
          </w:tcPr>
          <w:p w:rsidR="003A6245" w:rsidRDefault="003A6245" w:rsidP="00496C88">
            <w:pPr>
              <w:tabs>
                <w:tab w:val="left" w:pos="3060"/>
              </w:tabs>
              <w:adjustRightInd w:val="0"/>
              <w:snapToGrid w:val="0"/>
              <w:jc w:val="center"/>
              <w:rPr>
                <w:bCs/>
                <w:sz w:val="22"/>
              </w:rPr>
            </w:pPr>
          </w:p>
        </w:tc>
        <w:tc>
          <w:tcPr>
            <w:tcW w:w="1017" w:type="pct"/>
            <w:gridSpan w:val="2"/>
            <w:vAlign w:val="center"/>
          </w:tcPr>
          <w:p w:rsidR="003A6245" w:rsidRDefault="003A6245" w:rsidP="00496C88">
            <w:pPr>
              <w:tabs>
                <w:tab w:val="left" w:pos="3060"/>
              </w:tabs>
              <w:adjustRightInd w:val="0"/>
              <w:snapToGrid w:val="0"/>
              <w:jc w:val="center"/>
              <w:rPr>
                <w:bCs/>
                <w:sz w:val="22"/>
              </w:rPr>
            </w:pPr>
            <w:r>
              <w:rPr>
                <w:rFonts w:hint="eastAsia"/>
                <w:bCs/>
                <w:sz w:val="22"/>
              </w:rPr>
              <w:t>社会保险费</w:t>
            </w:r>
          </w:p>
        </w:tc>
        <w:tc>
          <w:tcPr>
            <w:tcW w:w="2264" w:type="pct"/>
            <w:vAlign w:val="center"/>
          </w:tcPr>
          <w:p w:rsidR="003A6245" w:rsidRDefault="003A6245" w:rsidP="00496C88">
            <w:pPr>
              <w:tabs>
                <w:tab w:val="left" w:pos="3060"/>
              </w:tabs>
              <w:adjustRightInd w:val="0"/>
              <w:snapToGrid w:val="0"/>
              <w:jc w:val="left"/>
              <w:rPr>
                <w:bCs/>
                <w:sz w:val="22"/>
              </w:rPr>
            </w:pPr>
            <w:r>
              <w:rPr>
                <w:rFonts w:hint="eastAsia"/>
                <w:bCs/>
                <w:sz w:val="22"/>
              </w:rPr>
              <w:t>按国家及上海市规定计取。</w:t>
            </w:r>
          </w:p>
        </w:tc>
        <w:tc>
          <w:tcPr>
            <w:tcW w:w="786" w:type="pct"/>
            <w:vAlign w:val="center"/>
          </w:tcPr>
          <w:p w:rsidR="003A6245" w:rsidRDefault="003A6245" w:rsidP="00496C88">
            <w:pPr>
              <w:tabs>
                <w:tab w:val="left" w:pos="3060"/>
              </w:tabs>
              <w:adjustRightInd w:val="0"/>
              <w:snapToGrid w:val="0"/>
              <w:jc w:val="center"/>
              <w:rPr>
                <w:bCs/>
                <w:sz w:val="22"/>
              </w:rPr>
            </w:pPr>
          </w:p>
        </w:tc>
      </w:tr>
      <w:tr w:rsidR="003A6245" w:rsidTr="00496C88">
        <w:trPr>
          <w:trHeight w:val="567"/>
          <w:jc w:val="center"/>
        </w:trPr>
        <w:tc>
          <w:tcPr>
            <w:tcW w:w="442" w:type="pct"/>
            <w:vMerge/>
            <w:vAlign w:val="center"/>
          </w:tcPr>
          <w:p w:rsidR="003A6245" w:rsidRDefault="003A6245" w:rsidP="00496C88">
            <w:pPr>
              <w:tabs>
                <w:tab w:val="left" w:pos="3060"/>
              </w:tabs>
              <w:adjustRightInd w:val="0"/>
              <w:snapToGrid w:val="0"/>
              <w:jc w:val="center"/>
              <w:rPr>
                <w:bCs/>
                <w:sz w:val="22"/>
              </w:rPr>
            </w:pPr>
          </w:p>
        </w:tc>
        <w:tc>
          <w:tcPr>
            <w:tcW w:w="491" w:type="pct"/>
            <w:vMerge/>
            <w:vAlign w:val="center"/>
          </w:tcPr>
          <w:p w:rsidR="003A6245" w:rsidRDefault="003A6245" w:rsidP="00496C88">
            <w:pPr>
              <w:tabs>
                <w:tab w:val="left" w:pos="3060"/>
              </w:tabs>
              <w:adjustRightInd w:val="0"/>
              <w:snapToGrid w:val="0"/>
              <w:jc w:val="center"/>
              <w:rPr>
                <w:bCs/>
                <w:sz w:val="22"/>
              </w:rPr>
            </w:pPr>
          </w:p>
        </w:tc>
        <w:tc>
          <w:tcPr>
            <w:tcW w:w="1017" w:type="pct"/>
            <w:gridSpan w:val="2"/>
            <w:vAlign w:val="center"/>
          </w:tcPr>
          <w:p w:rsidR="003A6245" w:rsidRDefault="003A6245" w:rsidP="00496C88">
            <w:pPr>
              <w:tabs>
                <w:tab w:val="left" w:pos="3060"/>
              </w:tabs>
              <w:adjustRightInd w:val="0"/>
              <w:snapToGrid w:val="0"/>
              <w:jc w:val="center"/>
              <w:rPr>
                <w:bCs/>
                <w:sz w:val="22"/>
              </w:rPr>
            </w:pPr>
            <w:r>
              <w:rPr>
                <w:rFonts w:hint="eastAsia"/>
                <w:bCs/>
                <w:sz w:val="22"/>
              </w:rPr>
              <w:t>福利费</w:t>
            </w:r>
          </w:p>
        </w:tc>
        <w:tc>
          <w:tcPr>
            <w:tcW w:w="2264" w:type="pct"/>
            <w:vAlign w:val="center"/>
          </w:tcPr>
          <w:p w:rsidR="003A6245" w:rsidRDefault="003A6245" w:rsidP="00496C88">
            <w:pPr>
              <w:tabs>
                <w:tab w:val="left" w:pos="3060"/>
              </w:tabs>
              <w:adjustRightInd w:val="0"/>
              <w:snapToGrid w:val="0"/>
              <w:jc w:val="left"/>
              <w:rPr>
                <w:bCs/>
                <w:sz w:val="22"/>
              </w:rPr>
            </w:pPr>
            <w:r>
              <w:rPr>
                <w:rFonts w:hint="eastAsia"/>
                <w:bCs/>
                <w:sz w:val="22"/>
              </w:rPr>
              <w:t>包括福利基金、工会基金、教育基金、加班费、服装费、午餐费、高温费、夜班费等</w:t>
            </w:r>
          </w:p>
        </w:tc>
        <w:tc>
          <w:tcPr>
            <w:tcW w:w="786" w:type="pct"/>
            <w:vAlign w:val="center"/>
          </w:tcPr>
          <w:p w:rsidR="003A6245" w:rsidRDefault="003A6245" w:rsidP="00496C88">
            <w:pPr>
              <w:tabs>
                <w:tab w:val="left" w:pos="3060"/>
              </w:tabs>
              <w:adjustRightInd w:val="0"/>
              <w:snapToGrid w:val="0"/>
              <w:jc w:val="center"/>
              <w:rPr>
                <w:bCs/>
                <w:sz w:val="22"/>
              </w:rPr>
            </w:pPr>
          </w:p>
        </w:tc>
      </w:tr>
      <w:tr w:rsidR="003A6245" w:rsidTr="00496C88">
        <w:trPr>
          <w:trHeight w:val="567"/>
          <w:jc w:val="center"/>
        </w:trPr>
        <w:tc>
          <w:tcPr>
            <w:tcW w:w="442" w:type="pct"/>
            <w:vMerge/>
            <w:vAlign w:val="center"/>
          </w:tcPr>
          <w:p w:rsidR="003A6245" w:rsidRDefault="003A6245" w:rsidP="00496C88">
            <w:pPr>
              <w:tabs>
                <w:tab w:val="left" w:pos="3060"/>
              </w:tabs>
              <w:adjustRightInd w:val="0"/>
              <w:snapToGrid w:val="0"/>
              <w:jc w:val="center"/>
              <w:rPr>
                <w:bCs/>
                <w:sz w:val="22"/>
              </w:rPr>
            </w:pPr>
          </w:p>
        </w:tc>
        <w:tc>
          <w:tcPr>
            <w:tcW w:w="491" w:type="pct"/>
            <w:vMerge/>
            <w:vAlign w:val="center"/>
          </w:tcPr>
          <w:p w:rsidR="003A6245" w:rsidRDefault="003A6245" w:rsidP="00496C88">
            <w:pPr>
              <w:tabs>
                <w:tab w:val="left" w:pos="3060"/>
              </w:tabs>
              <w:adjustRightInd w:val="0"/>
              <w:snapToGrid w:val="0"/>
              <w:jc w:val="center"/>
              <w:rPr>
                <w:bCs/>
                <w:sz w:val="22"/>
              </w:rPr>
            </w:pPr>
          </w:p>
        </w:tc>
        <w:tc>
          <w:tcPr>
            <w:tcW w:w="1017" w:type="pct"/>
            <w:gridSpan w:val="2"/>
            <w:vAlign w:val="center"/>
          </w:tcPr>
          <w:p w:rsidR="003A6245" w:rsidRDefault="003A6245" w:rsidP="00496C88">
            <w:pPr>
              <w:tabs>
                <w:tab w:val="left" w:pos="3060"/>
              </w:tabs>
              <w:adjustRightInd w:val="0"/>
              <w:snapToGrid w:val="0"/>
              <w:jc w:val="center"/>
              <w:rPr>
                <w:bCs/>
                <w:sz w:val="22"/>
              </w:rPr>
            </w:pPr>
            <w:r>
              <w:rPr>
                <w:rFonts w:hint="eastAsia"/>
                <w:bCs/>
                <w:sz w:val="22"/>
              </w:rPr>
              <w:t>培训费</w:t>
            </w:r>
          </w:p>
        </w:tc>
        <w:tc>
          <w:tcPr>
            <w:tcW w:w="2264" w:type="pct"/>
            <w:vAlign w:val="center"/>
          </w:tcPr>
          <w:p w:rsidR="003A6245" w:rsidRDefault="003A6245" w:rsidP="00496C88">
            <w:pPr>
              <w:tabs>
                <w:tab w:val="left" w:pos="3060"/>
              </w:tabs>
              <w:adjustRightInd w:val="0"/>
              <w:snapToGrid w:val="0"/>
              <w:jc w:val="center"/>
              <w:rPr>
                <w:bCs/>
                <w:sz w:val="22"/>
              </w:rPr>
            </w:pPr>
            <w:r>
              <w:rPr>
                <w:rFonts w:hint="eastAsia"/>
                <w:bCs/>
                <w:sz w:val="22"/>
              </w:rPr>
              <w:t>员工的日常培训费</w:t>
            </w:r>
          </w:p>
        </w:tc>
        <w:tc>
          <w:tcPr>
            <w:tcW w:w="786" w:type="pct"/>
            <w:vAlign w:val="center"/>
          </w:tcPr>
          <w:p w:rsidR="003A6245" w:rsidRDefault="003A6245" w:rsidP="00496C88">
            <w:pPr>
              <w:tabs>
                <w:tab w:val="left" w:pos="3060"/>
              </w:tabs>
              <w:adjustRightInd w:val="0"/>
              <w:snapToGrid w:val="0"/>
              <w:jc w:val="center"/>
              <w:rPr>
                <w:bCs/>
                <w:sz w:val="22"/>
              </w:rPr>
            </w:pPr>
          </w:p>
        </w:tc>
      </w:tr>
      <w:tr w:rsidR="003A6245" w:rsidTr="00496C88">
        <w:trPr>
          <w:trHeight w:val="567"/>
          <w:jc w:val="center"/>
        </w:trPr>
        <w:tc>
          <w:tcPr>
            <w:tcW w:w="442" w:type="pct"/>
            <w:vAlign w:val="center"/>
          </w:tcPr>
          <w:p w:rsidR="003A6245" w:rsidRDefault="003A6245" w:rsidP="00496C88">
            <w:pPr>
              <w:tabs>
                <w:tab w:val="left" w:pos="3060"/>
              </w:tabs>
              <w:adjustRightInd w:val="0"/>
              <w:snapToGrid w:val="0"/>
              <w:jc w:val="center"/>
              <w:rPr>
                <w:bCs/>
                <w:sz w:val="22"/>
              </w:rPr>
            </w:pPr>
            <w:r>
              <w:rPr>
                <w:rFonts w:hint="eastAsia"/>
                <w:bCs/>
                <w:sz w:val="22"/>
              </w:rPr>
              <w:t>2</w:t>
            </w:r>
          </w:p>
        </w:tc>
        <w:tc>
          <w:tcPr>
            <w:tcW w:w="1508" w:type="pct"/>
            <w:gridSpan w:val="3"/>
            <w:vAlign w:val="center"/>
          </w:tcPr>
          <w:p w:rsidR="003A6245" w:rsidRPr="008D284A" w:rsidRDefault="003A6245" w:rsidP="00496C8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保洁材料费</w:t>
            </w:r>
          </w:p>
        </w:tc>
        <w:tc>
          <w:tcPr>
            <w:tcW w:w="2264" w:type="pct"/>
            <w:vAlign w:val="center"/>
          </w:tcPr>
          <w:p w:rsidR="003A6245" w:rsidRDefault="003A6245" w:rsidP="00496C88">
            <w:pPr>
              <w:tabs>
                <w:tab w:val="left" w:pos="3060"/>
              </w:tabs>
              <w:adjustRightInd w:val="0"/>
              <w:snapToGrid w:val="0"/>
              <w:rPr>
                <w:bCs/>
                <w:sz w:val="22"/>
              </w:rPr>
            </w:pPr>
            <w:r>
              <w:rPr>
                <w:rFonts w:hint="eastAsia"/>
                <w:bCs/>
                <w:sz w:val="22"/>
              </w:rPr>
              <w:t>包括</w:t>
            </w:r>
            <w:r>
              <w:rPr>
                <w:bCs/>
                <w:sz w:val="22"/>
              </w:rPr>
              <w:t>保洁耗材</w:t>
            </w:r>
            <w:r>
              <w:rPr>
                <w:rFonts w:hint="eastAsia"/>
                <w:bCs/>
                <w:sz w:val="22"/>
              </w:rPr>
              <w:t>及</w:t>
            </w:r>
            <w:r>
              <w:rPr>
                <w:bCs/>
                <w:sz w:val="22"/>
              </w:rPr>
              <w:t>物料配备，</w:t>
            </w:r>
            <w:r w:rsidRPr="001D5EE0">
              <w:rPr>
                <w:rFonts w:ascii="Times New Roman" w:hAnsi="Times New Roman" w:hint="eastAsia"/>
                <w:bCs/>
                <w:sz w:val="22"/>
              </w:rPr>
              <w:t>详见第二章</w:t>
            </w:r>
            <w:r>
              <w:rPr>
                <w:rFonts w:ascii="Times New Roman" w:hAnsi="Times New Roman" w:hint="eastAsia"/>
                <w:bCs/>
                <w:sz w:val="22"/>
              </w:rPr>
              <w:t>9.2.5</w:t>
            </w:r>
            <w:r>
              <w:rPr>
                <w:rFonts w:ascii="Times New Roman" w:hAnsi="Times New Roman" w:hint="eastAsia"/>
                <w:bCs/>
                <w:sz w:val="22"/>
              </w:rPr>
              <w:t>（</w:t>
            </w:r>
            <w:r>
              <w:rPr>
                <w:rFonts w:ascii="Times New Roman" w:hAnsi="Times New Roman" w:hint="eastAsia"/>
                <w:bCs/>
                <w:sz w:val="22"/>
              </w:rPr>
              <w:t>8</w:t>
            </w:r>
            <w:r>
              <w:rPr>
                <w:rFonts w:ascii="Times New Roman" w:hAnsi="Times New Roman" w:hint="eastAsia"/>
                <w:bCs/>
                <w:sz w:val="22"/>
              </w:rPr>
              <w:t>）保洁材料清单</w:t>
            </w:r>
          </w:p>
        </w:tc>
        <w:tc>
          <w:tcPr>
            <w:tcW w:w="786" w:type="pct"/>
            <w:vAlign w:val="center"/>
          </w:tcPr>
          <w:p w:rsidR="003A6245" w:rsidRDefault="003A6245" w:rsidP="00496C88">
            <w:pPr>
              <w:tabs>
                <w:tab w:val="left" w:pos="3060"/>
              </w:tabs>
              <w:adjustRightInd w:val="0"/>
              <w:snapToGrid w:val="0"/>
              <w:rPr>
                <w:bCs/>
                <w:sz w:val="22"/>
              </w:rPr>
            </w:pPr>
          </w:p>
        </w:tc>
      </w:tr>
      <w:tr w:rsidR="003A6245" w:rsidTr="00496C88">
        <w:trPr>
          <w:trHeight w:val="567"/>
          <w:jc w:val="center"/>
        </w:trPr>
        <w:tc>
          <w:tcPr>
            <w:tcW w:w="442" w:type="pct"/>
            <w:vMerge w:val="restart"/>
            <w:vAlign w:val="center"/>
          </w:tcPr>
          <w:p w:rsidR="003A6245" w:rsidRDefault="003A6245" w:rsidP="00496C88">
            <w:pPr>
              <w:tabs>
                <w:tab w:val="left" w:pos="3060"/>
              </w:tabs>
              <w:adjustRightInd w:val="0"/>
              <w:snapToGrid w:val="0"/>
              <w:jc w:val="center"/>
              <w:rPr>
                <w:bCs/>
                <w:sz w:val="22"/>
              </w:rPr>
            </w:pPr>
            <w:r>
              <w:rPr>
                <w:rFonts w:hint="eastAsia"/>
                <w:bCs/>
                <w:sz w:val="22"/>
              </w:rPr>
              <w:t>3</w:t>
            </w:r>
          </w:p>
        </w:tc>
        <w:tc>
          <w:tcPr>
            <w:tcW w:w="589" w:type="pct"/>
            <w:gridSpan w:val="2"/>
            <w:vMerge w:val="restart"/>
            <w:vAlign w:val="center"/>
          </w:tcPr>
          <w:p w:rsidR="003A6245" w:rsidRDefault="003A6245" w:rsidP="00496C88">
            <w:pPr>
              <w:autoSpaceDE w:val="0"/>
              <w:autoSpaceDN w:val="0"/>
              <w:adjustRightInd w:val="0"/>
              <w:jc w:val="left"/>
              <w:rPr>
                <w:bCs/>
                <w:sz w:val="22"/>
              </w:rPr>
            </w:pPr>
            <w:r>
              <w:rPr>
                <w:rFonts w:ascii="宋体" w:hAnsiTheme="minorHAnsi" w:cs="宋体" w:hint="eastAsia"/>
                <w:kern w:val="0"/>
                <w:sz w:val="22"/>
              </w:rPr>
              <w:t>设备维保费用</w:t>
            </w:r>
          </w:p>
        </w:tc>
        <w:tc>
          <w:tcPr>
            <w:tcW w:w="919" w:type="pct"/>
            <w:vAlign w:val="center"/>
          </w:tcPr>
          <w:p w:rsidR="003A6245" w:rsidRDefault="003A6245" w:rsidP="00496C88">
            <w:pPr>
              <w:autoSpaceDE w:val="0"/>
              <w:autoSpaceDN w:val="0"/>
              <w:adjustRightInd w:val="0"/>
              <w:jc w:val="left"/>
              <w:rPr>
                <w:bCs/>
                <w:sz w:val="22"/>
              </w:rPr>
            </w:pPr>
            <w:r>
              <w:rPr>
                <w:rFonts w:asciiTheme="minorEastAsia" w:eastAsiaTheme="minorEastAsia" w:hAnsiTheme="minorEastAsia" w:hint="eastAsia"/>
                <w:color w:val="000000"/>
                <w:sz w:val="22"/>
              </w:rPr>
              <w:t>消防设备</w:t>
            </w:r>
          </w:p>
        </w:tc>
        <w:tc>
          <w:tcPr>
            <w:tcW w:w="2264" w:type="pct"/>
            <w:vMerge w:val="restart"/>
            <w:vAlign w:val="center"/>
          </w:tcPr>
          <w:p w:rsidR="003A6245" w:rsidRPr="002D5566" w:rsidRDefault="003A6245" w:rsidP="00496C88">
            <w:pPr>
              <w:tabs>
                <w:tab w:val="left" w:pos="3060"/>
              </w:tabs>
              <w:adjustRightInd w:val="0"/>
              <w:snapToGrid w:val="0"/>
              <w:rPr>
                <w:bCs/>
                <w:sz w:val="22"/>
              </w:rPr>
            </w:pPr>
            <w:r w:rsidRPr="00E96669">
              <w:rPr>
                <w:rFonts w:hint="eastAsia"/>
                <w:bCs/>
                <w:sz w:val="22"/>
              </w:rPr>
              <w:t>可分包，详见第二章</w:t>
            </w:r>
            <w:r w:rsidRPr="00E96669">
              <w:rPr>
                <w:rFonts w:hint="eastAsia"/>
                <w:bCs/>
                <w:sz w:val="22"/>
              </w:rPr>
              <w:t>9.2.4</w:t>
            </w:r>
            <w:r w:rsidRPr="00E96669">
              <w:rPr>
                <w:rFonts w:hint="eastAsia"/>
                <w:bCs/>
                <w:sz w:val="22"/>
              </w:rPr>
              <w:t>设备维保工作内容，分项进行列明</w:t>
            </w:r>
          </w:p>
        </w:tc>
        <w:tc>
          <w:tcPr>
            <w:tcW w:w="786" w:type="pct"/>
            <w:vAlign w:val="center"/>
          </w:tcPr>
          <w:p w:rsidR="003A6245" w:rsidRDefault="003A6245" w:rsidP="00496C88">
            <w:pPr>
              <w:tabs>
                <w:tab w:val="left" w:pos="3060"/>
              </w:tabs>
              <w:adjustRightInd w:val="0"/>
              <w:snapToGrid w:val="0"/>
              <w:rPr>
                <w:bCs/>
                <w:sz w:val="22"/>
              </w:rPr>
            </w:pPr>
          </w:p>
        </w:tc>
      </w:tr>
      <w:tr w:rsidR="003A6245" w:rsidTr="00496C88">
        <w:trPr>
          <w:trHeight w:val="567"/>
          <w:jc w:val="center"/>
        </w:trPr>
        <w:tc>
          <w:tcPr>
            <w:tcW w:w="442" w:type="pct"/>
            <w:vMerge/>
            <w:vAlign w:val="center"/>
          </w:tcPr>
          <w:p w:rsidR="003A6245" w:rsidRDefault="003A6245" w:rsidP="00496C88">
            <w:pPr>
              <w:tabs>
                <w:tab w:val="left" w:pos="3060"/>
              </w:tabs>
              <w:adjustRightInd w:val="0"/>
              <w:snapToGrid w:val="0"/>
              <w:jc w:val="center"/>
              <w:rPr>
                <w:bCs/>
                <w:sz w:val="22"/>
              </w:rPr>
            </w:pPr>
          </w:p>
        </w:tc>
        <w:tc>
          <w:tcPr>
            <w:tcW w:w="589" w:type="pct"/>
            <w:gridSpan w:val="2"/>
            <w:vMerge/>
            <w:vAlign w:val="center"/>
          </w:tcPr>
          <w:p w:rsidR="003A6245" w:rsidRDefault="003A6245" w:rsidP="00496C88">
            <w:pPr>
              <w:autoSpaceDE w:val="0"/>
              <w:autoSpaceDN w:val="0"/>
              <w:adjustRightInd w:val="0"/>
              <w:jc w:val="left"/>
              <w:rPr>
                <w:rFonts w:ascii="宋体" w:hAnsiTheme="minorHAnsi" w:cs="宋体"/>
                <w:kern w:val="0"/>
                <w:sz w:val="22"/>
              </w:rPr>
            </w:pPr>
          </w:p>
        </w:tc>
        <w:tc>
          <w:tcPr>
            <w:tcW w:w="919" w:type="pct"/>
            <w:vAlign w:val="center"/>
          </w:tcPr>
          <w:p w:rsidR="003A6245" w:rsidRDefault="003A6245" w:rsidP="00496C88">
            <w:pPr>
              <w:autoSpaceDE w:val="0"/>
              <w:autoSpaceDN w:val="0"/>
              <w:adjustRightInd w:val="0"/>
              <w:jc w:val="left"/>
              <w:rPr>
                <w:rFonts w:ascii="宋体" w:hAnsiTheme="minorHAnsi" w:cs="宋体"/>
                <w:kern w:val="0"/>
                <w:sz w:val="22"/>
              </w:rPr>
            </w:pPr>
            <w:r>
              <w:rPr>
                <w:rFonts w:asciiTheme="minorEastAsia" w:eastAsiaTheme="minorEastAsia" w:hAnsiTheme="minorEastAsia" w:hint="eastAsia"/>
                <w:color w:val="000000"/>
                <w:sz w:val="22"/>
              </w:rPr>
              <w:t>弱电设备</w:t>
            </w:r>
          </w:p>
        </w:tc>
        <w:tc>
          <w:tcPr>
            <w:tcW w:w="2264" w:type="pct"/>
            <w:vMerge/>
            <w:vAlign w:val="center"/>
          </w:tcPr>
          <w:p w:rsidR="003A6245" w:rsidRPr="002D5566" w:rsidRDefault="003A6245" w:rsidP="00496C88">
            <w:pPr>
              <w:tabs>
                <w:tab w:val="left" w:pos="3060"/>
              </w:tabs>
              <w:adjustRightInd w:val="0"/>
              <w:snapToGrid w:val="0"/>
              <w:rPr>
                <w:bCs/>
                <w:sz w:val="22"/>
              </w:rPr>
            </w:pPr>
          </w:p>
        </w:tc>
        <w:tc>
          <w:tcPr>
            <w:tcW w:w="786" w:type="pct"/>
            <w:vAlign w:val="center"/>
          </w:tcPr>
          <w:p w:rsidR="003A6245" w:rsidRDefault="003A6245" w:rsidP="00496C88">
            <w:pPr>
              <w:tabs>
                <w:tab w:val="left" w:pos="3060"/>
              </w:tabs>
              <w:adjustRightInd w:val="0"/>
              <w:snapToGrid w:val="0"/>
              <w:rPr>
                <w:bCs/>
                <w:sz w:val="22"/>
              </w:rPr>
            </w:pPr>
          </w:p>
        </w:tc>
      </w:tr>
      <w:tr w:rsidR="003A6245" w:rsidTr="00496C88">
        <w:trPr>
          <w:trHeight w:val="567"/>
          <w:jc w:val="center"/>
        </w:trPr>
        <w:tc>
          <w:tcPr>
            <w:tcW w:w="442" w:type="pct"/>
            <w:vMerge/>
            <w:vAlign w:val="center"/>
          </w:tcPr>
          <w:p w:rsidR="003A6245" w:rsidRDefault="003A6245" w:rsidP="00496C88">
            <w:pPr>
              <w:tabs>
                <w:tab w:val="left" w:pos="3060"/>
              </w:tabs>
              <w:adjustRightInd w:val="0"/>
              <w:snapToGrid w:val="0"/>
              <w:jc w:val="center"/>
              <w:rPr>
                <w:bCs/>
                <w:sz w:val="22"/>
              </w:rPr>
            </w:pPr>
          </w:p>
        </w:tc>
        <w:tc>
          <w:tcPr>
            <w:tcW w:w="589" w:type="pct"/>
            <w:gridSpan w:val="2"/>
            <w:vMerge/>
            <w:vAlign w:val="center"/>
          </w:tcPr>
          <w:p w:rsidR="003A6245" w:rsidRDefault="003A6245" w:rsidP="00496C88">
            <w:pPr>
              <w:autoSpaceDE w:val="0"/>
              <w:autoSpaceDN w:val="0"/>
              <w:adjustRightInd w:val="0"/>
              <w:jc w:val="left"/>
              <w:rPr>
                <w:rFonts w:ascii="宋体" w:hAnsiTheme="minorHAnsi" w:cs="宋体"/>
                <w:kern w:val="0"/>
                <w:sz w:val="22"/>
              </w:rPr>
            </w:pPr>
          </w:p>
        </w:tc>
        <w:tc>
          <w:tcPr>
            <w:tcW w:w="919" w:type="pct"/>
            <w:vAlign w:val="center"/>
          </w:tcPr>
          <w:p w:rsidR="003A6245" w:rsidRDefault="003A6245" w:rsidP="00496C88">
            <w:pPr>
              <w:autoSpaceDE w:val="0"/>
              <w:autoSpaceDN w:val="0"/>
              <w:adjustRightInd w:val="0"/>
              <w:jc w:val="left"/>
              <w:rPr>
                <w:rFonts w:ascii="宋体" w:hAnsiTheme="minorHAnsi" w:cs="宋体"/>
                <w:kern w:val="0"/>
                <w:sz w:val="22"/>
              </w:rPr>
            </w:pPr>
            <w:r>
              <w:rPr>
                <w:rFonts w:asciiTheme="minorEastAsia" w:eastAsiaTheme="minorEastAsia" w:hAnsiTheme="minorEastAsia" w:hint="eastAsia"/>
                <w:color w:val="000000"/>
                <w:sz w:val="22"/>
              </w:rPr>
              <w:t>空调设备</w:t>
            </w:r>
          </w:p>
        </w:tc>
        <w:tc>
          <w:tcPr>
            <w:tcW w:w="2264" w:type="pct"/>
            <w:vMerge/>
            <w:vAlign w:val="center"/>
          </w:tcPr>
          <w:p w:rsidR="003A6245" w:rsidRPr="002D5566" w:rsidRDefault="003A6245" w:rsidP="00496C88">
            <w:pPr>
              <w:tabs>
                <w:tab w:val="left" w:pos="3060"/>
              </w:tabs>
              <w:adjustRightInd w:val="0"/>
              <w:snapToGrid w:val="0"/>
              <w:rPr>
                <w:bCs/>
                <w:sz w:val="22"/>
              </w:rPr>
            </w:pPr>
          </w:p>
        </w:tc>
        <w:tc>
          <w:tcPr>
            <w:tcW w:w="786" w:type="pct"/>
            <w:vAlign w:val="center"/>
          </w:tcPr>
          <w:p w:rsidR="003A6245" w:rsidRDefault="003A6245" w:rsidP="00496C88">
            <w:pPr>
              <w:tabs>
                <w:tab w:val="left" w:pos="3060"/>
              </w:tabs>
              <w:adjustRightInd w:val="0"/>
              <w:snapToGrid w:val="0"/>
              <w:rPr>
                <w:bCs/>
                <w:sz w:val="22"/>
              </w:rPr>
            </w:pPr>
          </w:p>
        </w:tc>
      </w:tr>
      <w:tr w:rsidR="003A6245" w:rsidTr="00496C88">
        <w:trPr>
          <w:trHeight w:val="567"/>
          <w:jc w:val="center"/>
        </w:trPr>
        <w:tc>
          <w:tcPr>
            <w:tcW w:w="442" w:type="pct"/>
            <w:vMerge/>
            <w:vAlign w:val="center"/>
          </w:tcPr>
          <w:p w:rsidR="003A6245" w:rsidRDefault="003A6245" w:rsidP="00496C88">
            <w:pPr>
              <w:tabs>
                <w:tab w:val="left" w:pos="3060"/>
              </w:tabs>
              <w:adjustRightInd w:val="0"/>
              <w:snapToGrid w:val="0"/>
              <w:jc w:val="center"/>
              <w:rPr>
                <w:bCs/>
                <w:sz w:val="22"/>
              </w:rPr>
            </w:pPr>
          </w:p>
        </w:tc>
        <w:tc>
          <w:tcPr>
            <w:tcW w:w="589" w:type="pct"/>
            <w:gridSpan w:val="2"/>
            <w:vMerge/>
            <w:vAlign w:val="center"/>
          </w:tcPr>
          <w:p w:rsidR="003A6245" w:rsidRDefault="003A6245" w:rsidP="00496C88">
            <w:pPr>
              <w:autoSpaceDE w:val="0"/>
              <w:autoSpaceDN w:val="0"/>
              <w:adjustRightInd w:val="0"/>
              <w:jc w:val="left"/>
              <w:rPr>
                <w:rFonts w:ascii="宋体" w:hAnsiTheme="minorHAnsi" w:cs="宋体"/>
                <w:kern w:val="0"/>
                <w:sz w:val="22"/>
              </w:rPr>
            </w:pPr>
          </w:p>
        </w:tc>
        <w:tc>
          <w:tcPr>
            <w:tcW w:w="919" w:type="pct"/>
            <w:vAlign w:val="center"/>
          </w:tcPr>
          <w:p w:rsidR="003A6245" w:rsidRDefault="003A6245" w:rsidP="00496C88">
            <w:pPr>
              <w:autoSpaceDE w:val="0"/>
              <w:autoSpaceDN w:val="0"/>
              <w:adjustRightInd w:val="0"/>
              <w:jc w:val="left"/>
              <w:rPr>
                <w:rFonts w:ascii="宋体" w:hAnsiTheme="minorHAnsi" w:cs="宋体"/>
                <w:kern w:val="0"/>
                <w:sz w:val="22"/>
              </w:rPr>
            </w:pPr>
            <w:r>
              <w:rPr>
                <w:rFonts w:asciiTheme="minorEastAsia" w:eastAsiaTheme="minorEastAsia" w:hAnsiTheme="minorEastAsia" w:hint="eastAsia"/>
                <w:color w:val="000000"/>
                <w:sz w:val="22"/>
              </w:rPr>
              <w:t>电梯设备</w:t>
            </w:r>
          </w:p>
        </w:tc>
        <w:tc>
          <w:tcPr>
            <w:tcW w:w="2264" w:type="pct"/>
            <w:vMerge/>
            <w:vAlign w:val="center"/>
          </w:tcPr>
          <w:p w:rsidR="003A6245" w:rsidRPr="002D5566" w:rsidRDefault="003A6245" w:rsidP="00496C88">
            <w:pPr>
              <w:tabs>
                <w:tab w:val="left" w:pos="3060"/>
              </w:tabs>
              <w:adjustRightInd w:val="0"/>
              <w:snapToGrid w:val="0"/>
              <w:rPr>
                <w:bCs/>
                <w:sz w:val="22"/>
              </w:rPr>
            </w:pPr>
          </w:p>
        </w:tc>
        <w:tc>
          <w:tcPr>
            <w:tcW w:w="786" w:type="pct"/>
            <w:vAlign w:val="center"/>
          </w:tcPr>
          <w:p w:rsidR="003A6245" w:rsidRDefault="003A6245" w:rsidP="00496C88">
            <w:pPr>
              <w:tabs>
                <w:tab w:val="left" w:pos="3060"/>
              </w:tabs>
              <w:adjustRightInd w:val="0"/>
              <w:snapToGrid w:val="0"/>
              <w:rPr>
                <w:bCs/>
                <w:sz w:val="22"/>
              </w:rPr>
            </w:pPr>
          </w:p>
        </w:tc>
      </w:tr>
      <w:tr w:rsidR="003A6245" w:rsidTr="00496C88">
        <w:trPr>
          <w:trHeight w:val="567"/>
          <w:jc w:val="center"/>
        </w:trPr>
        <w:tc>
          <w:tcPr>
            <w:tcW w:w="442" w:type="pct"/>
            <w:vMerge/>
            <w:vAlign w:val="center"/>
          </w:tcPr>
          <w:p w:rsidR="003A6245" w:rsidRDefault="003A6245" w:rsidP="00496C88">
            <w:pPr>
              <w:tabs>
                <w:tab w:val="left" w:pos="3060"/>
              </w:tabs>
              <w:adjustRightInd w:val="0"/>
              <w:snapToGrid w:val="0"/>
              <w:jc w:val="center"/>
              <w:rPr>
                <w:bCs/>
                <w:sz w:val="22"/>
              </w:rPr>
            </w:pPr>
          </w:p>
        </w:tc>
        <w:tc>
          <w:tcPr>
            <w:tcW w:w="589" w:type="pct"/>
            <w:gridSpan w:val="2"/>
            <w:vMerge/>
            <w:vAlign w:val="center"/>
          </w:tcPr>
          <w:p w:rsidR="003A6245" w:rsidRDefault="003A6245" w:rsidP="00496C88">
            <w:pPr>
              <w:autoSpaceDE w:val="0"/>
              <w:autoSpaceDN w:val="0"/>
              <w:adjustRightInd w:val="0"/>
              <w:jc w:val="left"/>
              <w:rPr>
                <w:rFonts w:ascii="宋体" w:hAnsiTheme="minorHAnsi" w:cs="宋体"/>
                <w:kern w:val="0"/>
                <w:sz w:val="22"/>
              </w:rPr>
            </w:pPr>
          </w:p>
        </w:tc>
        <w:tc>
          <w:tcPr>
            <w:tcW w:w="919" w:type="pct"/>
            <w:vAlign w:val="center"/>
          </w:tcPr>
          <w:p w:rsidR="003A6245" w:rsidRDefault="003A6245" w:rsidP="00496C88">
            <w:pPr>
              <w:autoSpaceDE w:val="0"/>
              <w:autoSpaceDN w:val="0"/>
              <w:adjustRightInd w:val="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电力设施</w:t>
            </w:r>
          </w:p>
        </w:tc>
        <w:tc>
          <w:tcPr>
            <w:tcW w:w="2264" w:type="pct"/>
            <w:vMerge/>
            <w:vAlign w:val="center"/>
          </w:tcPr>
          <w:p w:rsidR="003A6245" w:rsidRPr="002D5566" w:rsidRDefault="003A6245" w:rsidP="00496C88">
            <w:pPr>
              <w:tabs>
                <w:tab w:val="left" w:pos="3060"/>
              </w:tabs>
              <w:adjustRightInd w:val="0"/>
              <w:snapToGrid w:val="0"/>
              <w:rPr>
                <w:bCs/>
                <w:sz w:val="22"/>
              </w:rPr>
            </w:pPr>
          </w:p>
        </w:tc>
        <w:tc>
          <w:tcPr>
            <w:tcW w:w="786" w:type="pct"/>
            <w:vAlign w:val="center"/>
          </w:tcPr>
          <w:p w:rsidR="003A6245" w:rsidRDefault="003A6245" w:rsidP="00496C88">
            <w:pPr>
              <w:tabs>
                <w:tab w:val="left" w:pos="3060"/>
              </w:tabs>
              <w:adjustRightInd w:val="0"/>
              <w:snapToGrid w:val="0"/>
              <w:rPr>
                <w:bCs/>
                <w:sz w:val="22"/>
              </w:rPr>
            </w:pPr>
          </w:p>
        </w:tc>
      </w:tr>
      <w:tr w:rsidR="003A6245" w:rsidTr="00496C88">
        <w:trPr>
          <w:trHeight w:val="567"/>
          <w:jc w:val="center"/>
        </w:trPr>
        <w:tc>
          <w:tcPr>
            <w:tcW w:w="442" w:type="pct"/>
            <w:vAlign w:val="center"/>
          </w:tcPr>
          <w:p w:rsidR="003A6245" w:rsidRDefault="003A6245" w:rsidP="00496C88">
            <w:pPr>
              <w:tabs>
                <w:tab w:val="left" w:pos="3060"/>
              </w:tabs>
              <w:adjustRightInd w:val="0"/>
              <w:snapToGrid w:val="0"/>
              <w:jc w:val="center"/>
              <w:rPr>
                <w:bCs/>
                <w:sz w:val="22"/>
              </w:rPr>
            </w:pPr>
            <w:r>
              <w:rPr>
                <w:rFonts w:hint="eastAsia"/>
                <w:bCs/>
                <w:sz w:val="22"/>
              </w:rPr>
              <w:t>4</w:t>
            </w:r>
          </w:p>
        </w:tc>
        <w:tc>
          <w:tcPr>
            <w:tcW w:w="1508" w:type="pct"/>
            <w:gridSpan w:val="3"/>
            <w:vAlign w:val="center"/>
          </w:tcPr>
          <w:p w:rsidR="003A6245" w:rsidRPr="008D284A" w:rsidRDefault="003A6245" w:rsidP="00496C88">
            <w:pPr>
              <w:tabs>
                <w:tab w:val="left" w:pos="3060"/>
              </w:tabs>
              <w:adjustRightInd w:val="0"/>
              <w:snapToGrid w:val="0"/>
              <w:spacing w:line="300" w:lineRule="auto"/>
              <w:jc w:val="center"/>
              <w:rPr>
                <w:rFonts w:ascii="Times New Roman" w:hAnsi="Times New Roman"/>
                <w:color w:val="000000"/>
                <w:sz w:val="22"/>
              </w:rPr>
            </w:pPr>
            <w:r>
              <w:rPr>
                <w:rFonts w:ascii="Times New Roman" w:hAnsi="Times New Roman" w:hint="eastAsia"/>
                <w:bCs/>
                <w:sz w:val="22"/>
              </w:rPr>
              <w:t>室内绿植养护费</w:t>
            </w:r>
          </w:p>
        </w:tc>
        <w:tc>
          <w:tcPr>
            <w:tcW w:w="2264" w:type="pct"/>
            <w:vAlign w:val="center"/>
          </w:tcPr>
          <w:p w:rsidR="003A6245" w:rsidRPr="002D5566" w:rsidRDefault="003A6245" w:rsidP="00496C88">
            <w:pPr>
              <w:tabs>
                <w:tab w:val="left" w:pos="3060"/>
              </w:tabs>
              <w:adjustRightInd w:val="0"/>
              <w:snapToGrid w:val="0"/>
              <w:rPr>
                <w:bCs/>
                <w:sz w:val="22"/>
              </w:rPr>
            </w:pPr>
            <w:r w:rsidRPr="008D284A">
              <w:rPr>
                <w:rFonts w:hint="eastAsia"/>
                <w:bCs/>
                <w:sz w:val="22"/>
              </w:rPr>
              <w:t>可分包，详见第二章</w:t>
            </w:r>
            <w:r w:rsidRPr="005A3C72">
              <w:rPr>
                <w:rFonts w:hint="eastAsia"/>
                <w:bCs/>
                <w:sz w:val="22"/>
              </w:rPr>
              <w:t>9.2.7</w:t>
            </w:r>
            <w:r w:rsidRPr="005A3C72">
              <w:rPr>
                <w:rFonts w:hint="eastAsia"/>
                <w:bCs/>
                <w:sz w:val="22"/>
              </w:rPr>
              <w:t>室内绿植位置清单</w:t>
            </w:r>
          </w:p>
        </w:tc>
        <w:tc>
          <w:tcPr>
            <w:tcW w:w="786" w:type="pct"/>
            <w:vAlign w:val="center"/>
          </w:tcPr>
          <w:p w:rsidR="003A6245" w:rsidRDefault="003A6245" w:rsidP="00496C88">
            <w:pPr>
              <w:tabs>
                <w:tab w:val="left" w:pos="3060"/>
              </w:tabs>
              <w:adjustRightInd w:val="0"/>
              <w:snapToGrid w:val="0"/>
              <w:rPr>
                <w:bCs/>
                <w:sz w:val="22"/>
              </w:rPr>
            </w:pPr>
          </w:p>
        </w:tc>
      </w:tr>
      <w:tr w:rsidR="003A6245" w:rsidTr="00496C88">
        <w:trPr>
          <w:trHeight w:val="567"/>
          <w:jc w:val="center"/>
        </w:trPr>
        <w:tc>
          <w:tcPr>
            <w:tcW w:w="442" w:type="pct"/>
            <w:vAlign w:val="center"/>
          </w:tcPr>
          <w:p w:rsidR="003A6245" w:rsidRDefault="003A6245" w:rsidP="00496C88">
            <w:pPr>
              <w:tabs>
                <w:tab w:val="left" w:pos="3060"/>
              </w:tabs>
              <w:adjustRightInd w:val="0"/>
              <w:snapToGrid w:val="0"/>
              <w:jc w:val="center"/>
              <w:rPr>
                <w:bCs/>
                <w:sz w:val="22"/>
              </w:rPr>
            </w:pPr>
            <w:r>
              <w:rPr>
                <w:rFonts w:hint="eastAsia"/>
                <w:bCs/>
                <w:sz w:val="22"/>
              </w:rPr>
              <w:t>5</w:t>
            </w:r>
          </w:p>
        </w:tc>
        <w:tc>
          <w:tcPr>
            <w:tcW w:w="1508" w:type="pct"/>
            <w:gridSpan w:val="3"/>
            <w:vAlign w:val="center"/>
          </w:tcPr>
          <w:p w:rsidR="003A6245" w:rsidRDefault="003A6245" w:rsidP="00496C88">
            <w:pPr>
              <w:tabs>
                <w:tab w:val="left" w:pos="3060"/>
              </w:tabs>
              <w:adjustRightInd w:val="0"/>
              <w:snapToGrid w:val="0"/>
              <w:jc w:val="center"/>
              <w:rPr>
                <w:bCs/>
                <w:sz w:val="22"/>
              </w:rPr>
            </w:pPr>
            <w:r>
              <w:rPr>
                <w:rFonts w:hint="eastAsia"/>
                <w:bCs/>
                <w:sz w:val="22"/>
              </w:rPr>
              <w:t>其他</w:t>
            </w:r>
          </w:p>
        </w:tc>
        <w:tc>
          <w:tcPr>
            <w:tcW w:w="2264" w:type="pct"/>
            <w:vAlign w:val="center"/>
          </w:tcPr>
          <w:p w:rsidR="003A6245" w:rsidRDefault="003A6245" w:rsidP="00496C88">
            <w:pPr>
              <w:tabs>
                <w:tab w:val="left" w:pos="3060"/>
              </w:tabs>
              <w:adjustRightInd w:val="0"/>
              <w:snapToGrid w:val="0"/>
              <w:jc w:val="center"/>
              <w:rPr>
                <w:sz w:val="22"/>
              </w:rPr>
            </w:pPr>
            <w:r>
              <w:rPr>
                <w:rFonts w:hint="eastAsia"/>
                <w:sz w:val="22"/>
              </w:rPr>
              <w:t>项目实施过程中发生的不可预见的费用</w:t>
            </w:r>
          </w:p>
        </w:tc>
        <w:tc>
          <w:tcPr>
            <w:tcW w:w="786" w:type="pct"/>
            <w:vAlign w:val="center"/>
          </w:tcPr>
          <w:p w:rsidR="003A6245" w:rsidRDefault="003A6245" w:rsidP="00496C88">
            <w:pPr>
              <w:tabs>
                <w:tab w:val="left" w:pos="3060"/>
              </w:tabs>
              <w:adjustRightInd w:val="0"/>
              <w:snapToGrid w:val="0"/>
              <w:jc w:val="center"/>
              <w:rPr>
                <w:bCs/>
                <w:sz w:val="22"/>
              </w:rPr>
            </w:pPr>
          </w:p>
        </w:tc>
      </w:tr>
      <w:tr w:rsidR="003A6245" w:rsidTr="00496C88">
        <w:trPr>
          <w:trHeight w:val="567"/>
          <w:jc w:val="center"/>
        </w:trPr>
        <w:tc>
          <w:tcPr>
            <w:tcW w:w="442" w:type="pct"/>
            <w:vAlign w:val="center"/>
          </w:tcPr>
          <w:p w:rsidR="003A6245" w:rsidRDefault="003A6245" w:rsidP="00496C88">
            <w:pPr>
              <w:tabs>
                <w:tab w:val="left" w:pos="3060"/>
              </w:tabs>
              <w:adjustRightInd w:val="0"/>
              <w:snapToGrid w:val="0"/>
              <w:jc w:val="center"/>
              <w:rPr>
                <w:bCs/>
                <w:sz w:val="22"/>
              </w:rPr>
            </w:pPr>
            <w:r>
              <w:rPr>
                <w:rFonts w:hint="eastAsia"/>
                <w:bCs/>
                <w:sz w:val="22"/>
              </w:rPr>
              <w:t>6</w:t>
            </w:r>
          </w:p>
        </w:tc>
        <w:tc>
          <w:tcPr>
            <w:tcW w:w="1508" w:type="pct"/>
            <w:gridSpan w:val="3"/>
            <w:vAlign w:val="center"/>
          </w:tcPr>
          <w:p w:rsidR="003A6245" w:rsidRDefault="003A6245" w:rsidP="00496C88">
            <w:pPr>
              <w:tabs>
                <w:tab w:val="left" w:pos="3060"/>
              </w:tabs>
              <w:adjustRightInd w:val="0"/>
              <w:snapToGrid w:val="0"/>
              <w:jc w:val="center"/>
              <w:rPr>
                <w:bCs/>
                <w:sz w:val="22"/>
              </w:rPr>
            </w:pPr>
            <w:r>
              <w:rPr>
                <w:rFonts w:hint="eastAsia"/>
                <w:bCs/>
                <w:sz w:val="22"/>
              </w:rPr>
              <w:t>管理费</w:t>
            </w:r>
          </w:p>
        </w:tc>
        <w:tc>
          <w:tcPr>
            <w:tcW w:w="2264" w:type="pct"/>
            <w:vAlign w:val="center"/>
          </w:tcPr>
          <w:p w:rsidR="003A6245" w:rsidRDefault="003A6245" w:rsidP="00496C88">
            <w:pPr>
              <w:tabs>
                <w:tab w:val="left" w:pos="3060"/>
              </w:tabs>
              <w:adjustRightInd w:val="0"/>
              <w:snapToGrid w:val="0"/>
              <w:jc w:val="center"/>
              <w:rPr>
                <w:bCs/>
                <w:sz w:val="22"/>
              </w:rPr>
            </w:pPr>
            <w:r w:rsidRPr="00722C65">
              <w:rPr>
                <w:rFonts w:hint="eastAsia"/>
                <w:bCs/>
                <w:sz w:val="22"/>
              </w:rPr>
              <w:t>包括办公设备等费用</w:t>
            </w:r>
            <w:r>
              <w:rPr>
                <w:rFonts w:hint="eastAsia"/>
                <w:bCs/>
                <w:sz w:val="22"/>
              </w:rPr>
              <w:t>（自报）</w:t>
            </w:r>
          </w:p>
        </w:tc>
        <w:tc>
          <w:tcPr>
            <w:tcW w:w="786" w:type="pct"/>
            <w:vAlign w:val="center"/>
          </w:tcPr>
          <w:p w:rsidR="003A6245" w:rsidRDefault="003A6245" w:rsidP="00496C88">
            <w:pPr>
              <w:tabs>
                <w:tab w:val="left" w:pos="3060"/>
              </w:tabs>
              <w:adjustRightInd w:val="0"/>
              <w:snapToGrid w:val="0"/>
              <w:jc w:val="center"/>
              <w:rPr>
                <w:bCs/>
                <w:sz w:val="22"/>
              </w:rPr>
            </w:pPr>
          </w:p>
        </w:tc>
      </w:tr>
      <w:tr w:rsidR="003A6245" w:rsidTr="00496C88">
        <w:trPr>
          <w:trHeight w:val="567"/>
          <w:jc w:val="center"/>
        </w:trPr>
        <w:tc>
          <w:tcPr>
            <w:tcW w:w="442" w:type="pct"/>
            <w:vAlign w:val="center"/>
          </w:tcPr>
          <w:p w:rsidR="003A6245" w:rsidRDefault="003A6245" w:rsidP="00496C88">
            <w:pPr>
              <w:tabs>
                <w:tab w:val="left" w:pos="3060"/>
              </w:tabs>
              <w:adjustRightInd w:val="0"/>
              <w:snapToGrid w:val="0"/>
              <w:jc w:val="center"/>
              <w:rPr>
                <w:bCs/>
                <w:sz w:val="22"/>
              </w:rPr>
            </w:pPr>
            <w:r>
              <w:rPr>
                <w:rFonts w:hint="eastAsia"/>
                <w:bCs/>
                <w:sz w:val="22"/>
              </w:rPr>
              <w:t>7</w:t>
            </w:r>
          </w:p>
        </w:tc>
        <w:tc>
          <w:tcPr>
            <w:tcW w:w="1508" w:type="pct"/>
            <w:gridSpan w:val="3"/>
            <w:vAlign w:val="center"/>
          </w:tcPr>
          <w:p w:rsidR="003A6245" w:rsidRDefault="003A6245" w:rsidP="00496C88">
            <w:pPr>
              <w:tabs>
                <w:tab w:val="left" w:pos="3060"/>
              </w:tabs>
              <w:adjustRightInd w:val="0"/>
              <w:snapToGrid w:val="0"/>
              <w:jc w:val="center"/>
              <w:rPr>
                <w:bCs/>
                <w:sz w:val="22"/>
              </w:rPr>
            </w:pPr>
            <w:r>
              <w:rPr>
                <w:rFonts w:hint="eastAsia"/>
                <w:bCs/>
                <w:sz w:val="22"/>
              </w:rPr>
              <w:t>利润</w:t>
            </w:r>
          </w:p>
        </w:tc>
        <w:tc>
          <w:tcPr>
            <w:tcW w:w="2264" w:type="pct"/>
            <w:vAlign w:val="center"/>
          </w:tcPr>
          <w:p w:rsidR="003A6245" w:rsidRDefault="003A6245" w:rsidP="00496C88">
            <w:pPr>
              <w:pStyle w:val="Default"/>
              <w:jc w:val="center"/>
              <w:rPr>
                <w:rFonts w:ascii="Times New Roman"/>
                <w:bCs/>
                <w:sz w:val="22"/>
              </w:rPr>
            </w:pPr>
            <w:r>
              <w:rPr>
                <w:sz w:val="22"/>
                <w:szCs w:val="22"/>
              </w:rPr>
              <w:t>按（</w:t>
            </w:r>
            <w:r>
              <w:rPr>
                <w:rFonts w:ascii="Times New Roman" w:cs="Times New Roman"/>
                <w:sz w:val="22"/>
                <w:szCs w:val="22"/>
              </w:rPr>
              <w:t>1+2+3+4+5</w:t>
            </w:r>
            <w:r>
              <w:rPr>
                <w:sz w:val="22"/>
                <w:szCs w:val="22"/>
              </w:rPr>
              <w:t>）的</w:t>
            </w:r>
            <w:r>
              <w:rPr>
                <w:rFonts w:ascii="Times New Roman" w:cs="Times New Roman"/>
                <w:sz w:val="22"/>
                <w:szCs w:val="22"/>
              </w:rPr>
              <w:t>%</w:t>
            </w:r>
            <w:r>
              <w:rPr>
                <w:sz w:val="22"/>
                <w:szCs w:val="22"/>
              </w:rPr>
              <w:t>计取</w:t>
            </w:r>
            <w:r>
              <w:rPr>
                <w:rFonts w:hint="eastAsia"/>
                <w:sz w:val="22"/>
                <w:szCs w:val="22"/>
              </w:rPr>
              <w:t>（自报）</w:t>
            </w:r>
          </w:p>
        </w:tc>
        <w:tc>
          <w:tcPr>
            <w:tcW w:w="786" w:type="pct"/>
            <w:vAlign w:val="center"/>
          </w:tcPr>
          <w:p w:rsidR="003A6245" w:rsidRDefault="003A6245" w:rsidP="00496C88">
            <w:pPr>
              <w:tabs>
                <w:tab w:val="left" w:pos="3060"/>
              </w:tabs>
              <w:adjustRightInd w:val="0"/>
              <w:snapToGrid w:val="0"/>
              <w:jc w:val="center"/>
              <w:rPr>
                <w:bCs/>
                <w:sz w:val="22"/>
              </w:rPr>
            </w:pPr>
          </w:p>
        </w:tc>
      </w:tr>
      <w:tr w:rsidR="003A6245" w:rsidTr="00496C88">
        <w:trPr>
          <w:trHeight w:val="567"/>
          <w:jc w:val="center"/>
        </w:trPr>
        <w:tc>
          <w:tcPr>
            <w:tcW w:w="442" w:type="pct"/>
            <w:vAlign w:val="center"/>
          </w:tcPr>
          <w:p w:rsidR="003A6245" w:rsidRDefault="003A6245" w:rsidP="00496C88">
            <w:pPr>
              <w:tabs>
                <w:tab w:val="left" w:pos="3060"/>
              </w:tabs>
              <w:adjustRightInd w:val="0"/>
              <w:snapToGrid w:val="0"/>
              <w:jc w:val="center"/>
              <w:rPr>
                <w:bCs/>
                <w:sz w:val="22"/>
              </w:rPr>
            </w:pPr>
            <w:r>
              <w:rPr>
                <w:rFonts w:hint="eastAsia"/>
                <w:bCs/>
                <w:sz w:val="22"/>
              </w:rPr>
              <w:t>8</w:t>
            </w:r>
          </w:p>
        </w:tc>
        <w:tc>
          <w:tcPr>
            <w:tcW w:w="1508" w:type="pct"/>
            <w:gridSpan w:val="3"/>
            <w:vAlign w:val="center"/>
          </w:tcPr>
          <w:p w:rsidR="003A6245" w:rsidRDefault="003A6245" w:rsidP="00496C88">
            <w:pPr>
              <w:tabs>
                <w:tab w:val="left" w:pos="3060"/>
              </w:tabs>
              <w:adjustRightInd w:val="0"/>
              <w:snapToGrid w:val="0"/>
              <w:jc w:val="center"/>
              <w:rPr>
                <w:bCs/>
                <w:sz w:val="22"/>
              </w:rPr>
            </w:pPr>
            <w:r>
              <w:rPr>
                <w:rFonts w:hint="eastAsia"/>
                <w:bCs/>
                <w:sz w:val="22"/>
              </w:rPr>
              <w:t>税费</w:t>
            </w:r>
          </w:p>
        </w:tc>
        <w:tc>
          <w:tcPr>
            <w:tcW w:w="2264" w:type="pct"/>
            <w:vAlign w:val="center"/>
          </w:tcPr>
          <w:p w:rsidR="003A6245" w:rsidRDefault="003A6245" w:rsidP="00496C88">
            <w:pPr>
              <w:pStyle w:val="Default"/>
              <w:jc w:val="center"/>
              <w:rPr>
                <w:sz w:val="22"/>
                <w:szCs w:val="22"/>
              </w:rPr>
            </w:pPr>
            <w:r>
              <w:rPr>
                <w:rFonts w:ascii="Times New Roman" w:hint="eastAsia"/>
                <w:bCs/>
                <w:sz w:val="22"/>
              </w:rPr>
              <w:t>税费按国家及上海市规定缴纳</w:t>
            </w:r>
          </w:p>
        </w:tc>
        <w:tc>
          <w:tcPr>
            <w:tcW w:w="786" w:type="pct"/>
            <w:vAlign w:val="center"/>
          </w:tcPr>
          <w:p w:rsidR="003A6245" w:rsidRDefault="003A6245" w:rsidP="00496C88">
            <w:pPr>
              <w:tabs>
                <w:tab w:val="left" w:pos="3060"/>
              </w:tabs>
              <w:adjustRightInd w:val="0"/>
              <w:snapToGrid w:val="0"/>
              <w:jc w:val="center"/>
              <w:rPr>
                <w:bCs/>
                <w:sz w:val="22"/>
              </w:rPr>
            </w:pPr>
          </w:p>
        </w:tc>
      </w:tr>
      <w:tr w:rsidR="003A6245" w:rsidTr="00496C88">
        <w:trPr>
          <w:trHeight w:val="567"/>
          <w:jc w:val="center"/>
        </w:trPr>
        <w:tc>
          <w:tcPr>
            <w:tcW w:w="4214" w:type="pct"/>
            <w:gridSpan w:val="5"/>
            <w:vAlign w:val="center"/>
          </w:tcPr>
          <w:p w:rsidR="003A6245" w:rsidRDefault="003A6245" w:rsidP="00496C88">
            <w:pPr>
              <w:tabs>
                <w:tab w:val="left" w:pos="3060"/>
              </w:tabs>
              <w:adjustRightInd w:val="0"/>
              <w:snapToGrid w:val="0"/>
              <w:jc w:val="center"/>
              <w:rPr>
                <w:bCs/>
                <w:sz w:val="22"/>
              </w:rPr>
            </w:pPr>
            <w:r>
              <w:rPr>
                <w:rFonts w:hint="eastAsia"/>
                <w:sz w:val="22"/>
              </w:rPr>
              <w:t>总价</w:t>
            </w:r>
          </w:p>
        </w:tc>
        <w:tc>
          <w:tcPr>
            <w:tcW w:w="786" w:type="pct"/>
            <w:vAlign w:val="center"/>
          </w:tcPr>
          <w:p w:rsidR="003A6245" w:rsidRDefault="003A6245" w:rsidP="00496C88">
            <w:pPr>
              <w:tabs>
                <w:tab w:val="left" w:pos="3060"/>
              </w:tabs>
              <w:adjustRightInd w:val="0"/>
              <w:snapToGrid w:val="0"/>
              <w:jc w:val="center"/>
              <w:rPr>
                <w:bCs/>
                <w:sz w:val="22"/>
              </w:rPr>
            </w:pPr>
          </w:p>
        </w:tc>
      </w:tr>
    </w:tbl>
    <w:p w:rsidR="003A6245" w:rsidRDefault="003A6245" w:rsidP="003A6245">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备注：投标人应按照服务项目的特点和性质，分项说明并计算出本项目范围内各人员（管理人员、保安人员、保洁人员、</w:t>
      </w:r>
      <w:r>
        <w:rPr>
          <w:rFonts w:ascii="Times New Roman" w:hAnsi="Times New Roman" w:hint="eastAsia"/>
          <w:bCs/>
          <w:sz w:val="22"/>
        </w:rPr>
        <w:t>工程设备维保</w:t>
      </w:r>
      <w:r>
        <w:rPr>
          <w:rFonts w:ascii="Times New Roman" w:hAnsi="Times New Roman"/>
          <w:bCs/>
          <w:sz w:val="22"/>
        </w:rPr>
        <w:t>人员）</w:t>
      </w:r>
      <w:r>
        <w:rPr>
          <w:rFonts w:ascii="Times New Roman" w:hAnsi="Times New Roman" w:hint="eastAsia"/>
          <w:bCs/>
          <w:sz w:val="22"/>
        </w:rPr>
        <w:t>、</w:t>
      </w:r>
      <w:r>
        <w:rPr>
          <w:rFonts w:ascii="Times New Roman" w:hAnsi="Times New Roman"/>
          <w:color w:val="000000"/>
          <w:sz w:val="22"/>
        </w:rPr>
        <w:t>管理费、</w:t>
      </w:r>
      <w:r w:rsidRPr="00892F38">
        <w:rPr>
          <w:rFonts w:ascii="Times New Roman" w:hAnsi="Times New Roman" w:hint="eastAsia"/>
          <w:color w:val="000000"/>
          <w:sz w:val="22"/>
        </w:rPr>
        <w:t>设备维保服务费、</w:t>
      </w:r>
      <w:r w:rsidRPr="00892F38">
        <w:rPr>
          <w:rFonts w:ascii="Times New Roman" w:hAnsi="Times New Roman" w:hint="eastAsia"/>
          <w:color w:val="000000"/>
          <w:sz w:val="22"/>
        </w:rPr>
        <w:lastRenderedPageBreak/>
        <w:t>室内绿植</w:t>
      </w:r>
      <w:r>
        <w:rPr>
          <w:rFonts w:ascii="Times New Roman" w:hAnsi="Times New Roman" w:hint="eastAsia"/>
          <w:color w:val="000000"/>
          <w:sz w:val="22"/>
        </w:rPr>
        <w:t>养护费、保洁材料费等</w:t>
      </w:r>
      <w:r>
        <w:rPr>
          <w:rFonts w:ascii="Times New Roman" w:hAnsi="Times New Roman"/>
          <w:bCs/>
          <w:sz w:val="22"/>
        </w:rPr>
        <w:t>费用的组成。成本测算和列项要求完整、成本分析依据充分，人员经费测算合理。</w:t>
      </w:r>
    </w:p>
    <w:p w:rsidR="003A6245" w:rsidRDefault="003A6245" w:rsidP="003A6245">
      <w:pPr>
        <w:adjustRightInd w:val="0"/>
        <w:snapToGrid w:val="0"/>
        <w:spacing w:line="300" w:lineRule="auto"/>
        <w:ind w:firstLineChars="200" w:firstLine="442"/>
        <w:jc w:val="left"/>
        <w:outlineLvl w:val="2"/>
        <w:rPr>
          <w:rFonts w:ascii="Times New Roman" w:hAnsi="Times New Roman"/>
          <w:b/>
          <w:color w:val="000000"/>
          <w:sz w:val="22"/>
        </w:rPr>
      </w:pPr>
      <w:bookmarkStart w:id="33" w:name="_Toc25927"/>
      <w:bookmarkStart w:id="34" w:name="_Toc155275315"/>
      <w:r>
        <w:rPr>
          <w:rFonts w:ascii="Times New Roman" w:hAnsi="Times New Roman"/>
          <w:b/>
          <w:color w:val="000000"/>
          <w:sz w:val="22"/>
        </w:rPr>
        <w:t>14</w:t>
      </w:r>
      <w:r>
        <w:rPr>
          <w:rFonts w:ascii="Times New Roman" w:hAnsi="Times New Roman"/>
          <w:b/>
          <w:color w:val="000000"/>
          <w:sz w:val="22"/>
        </w:rPr>
        <w:t>投标报价控制性条款</w:t>
      </w:r>
      <w:bookmarkEnd w:id="33"/>
      <w:bookmarkEnd w:id="34"/>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w:t>
      </w:r>
      <w:r w:rsidRPr="00D0155D">
        <w:rPr>
          <w:rFonts w:ascii="Times New Roman" w:hAnsi="Times New Roman"/>
          <w:color w:val="000000"/>
          <w:sz w:val="22"/>
        </w:rPr>
        <w:t>公布的</w:t>
      </w:r>
      <w:r w:rsidRPr="00D0155D">
        <w:rPr>
          <w:rFonts w:ascii="Times New Roman" w:hAnsi="Times New Roman" w:hint="eastAsia"/>
          <w:color w:val="000000"/>
          <w:sz w:val="22"/>
        </w:rPr>
        <w:t>最高限价</w:t>
      </w:r>
      <w:r>
        <w:rPr>
          <w:rFonts w:ascii="Times New Roman" w:hAnsi="Times New Roman"/>
          <w:color w:val="000000"/>
          <w:sz w:val="22"/>
        </w:rPr>
        <w:t>。</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3A6245" w:rsidRDefault="003A6245" w:rsidP="003A624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Pr>
          <w:rFonts w:ascii="Times New Roman" w:hAnsi="Times New Roman"/>
          <w:color w:val="000000"/>
          <w:sz w:val="22"/>
        </w:rPr>
        <w:t>最低工资标准的</w:t>
      </w:r>
      <w:r>
        <w:rPr>
          <w:rFonts w:ascii="Times New Roman" w:hAnsi="Times New Roman" w:hint="eastAsia"/>
          <w:color w:val="000000"/>
          <w:sz w:val="22"/>
        </w:rPr>
        <w:t>，</w:t>
      </w:r>
      <w:r>
        <w:rPr>
          <w:rFonts w:ascii="Times New Roman" w:hAnsi="Times New Roman"/>
          <w:color w:val="000000"/>
          <w:sz w:val="22"/>
        </w:rPr>
        <w:t>社会保险费</w:t>
      </w:r>
      <w:r>
        <w:rPr>
          <w:rFonts w:ascii="Times New Roman" w:hAnsi="Times New Roman" w:hint="eastAsia"/>
          <w:color w:val="000000"/>
          <w:sz w:val="22"/>
        </w:rPr>
        <w:t>未</w:t>
      </w:r>
      <w:r>
        <w:rPr>
          <w:rFonts w:ascii="Times New Roman" w:hAnsi="Times New Roman"/>
          <w:color w:val="000000"/>
          <w:sz w:val="22"/>
        </w:rPr>
        <w:t>按国家及上海市规定</w:t>
      </w:r>
      <w:r>
        <w:rPr>
          <w:rFonts w:ascii="Times New Roman" w:hAnsi="Times New Roman" w:hint="eastAsia"/>
          <w:color w:val="000000"/>
          <w:sz w:val="22"/>
        </w:rPr>
        <w:t>计取的。</w:t>
      </w:r>
    </w:p>
    <w:p w:rsidR="003A6245" w:rsidRPr="0040709D" w:rsidRDefault="003A6245" w:rsidP="003A6245">
      <w:pPr>
        <w:pStyle w:val="1c"/>
      </w:pPr>
      <w:r>
        <w:rPr>
          <w:rFonts w:ascii="Times New Roman" w:hAnsi="Times New Roman" w:hint="eastAsia"/>
          <w:color w:val="000000"/>
          <w:sz w:val="22"/>
        </w:rPr>
        <w:t xml:space="preserve">14.4.4 </w:t>
      </w:r>
      <w:r>
        <w:rPr>
          <w:rFonts w:ascii="Times New Roman" w:hAnsi="Times New Roman" w:hint="eastAsia"/>
          <w:color w:val="000000"/>
          <w:sz w:val="22"/>
        </w:rPr>
        <w:t>未按规定形式报价的。</w:t>
      </w:r>
    </w:p>
    <w:p w:rsidR="003A6245" w:rsidRDefault="003A6245" w:rsidP="003A6245">
      <w:pPr>
        <w:adjustRightInd w:val="0"/>
        <w:snapToGrid w:val="0"/>
        <w:spacing w:line="300" w:lineRule="auto"/>
        <w:jc w:val="center"/>
        <w:outlineLvl w:val="1"/>
        <w:rPr>
          <w:rFonts w:ascii="Times New Roman" w:eastAsia="黑体" w:hAnsi="Times New Roman"/>
          <w:sz w:val="30"/>
          <w:szCs w:val="30"/>
        </w:rPr>
      </w:pPr>
      <w:bookmarkStart w:id="35" w:name="_Toc20195"/>
      <w:bookmarkStart w:id="36" w:name="_Toc155275316"/>
      <w:r>
        <w:rPr>
          <w:rFonts w:ascii="Times New Roman" w:eastAsia="黑体" w:hAnsi="Times New Roman"/>
          <w:sz w:val="30"/>
          <w:szCs w:val="30"/>
        </w:rPr>
        <w:t>五、政府采购政策</w:t>
      </w:r>
      <w:bookmarkEnd w:id="35"/>
      <w:bookmarkEnd w:id="36"/>
    </w:p>
    <w:p w:rsidR="003A6245" w:rsidRDefault="003A6245" w:rsidP="003A6245">
      <w:pPr>
        <w:adjustRightInd w:val="0"/>
        <w:snapToGrid w:val="0"/>
        <w:spacing w:line="300" w:lineRule="auto"/>
        <w:ind w:firstLineChars="200" w:firstLine="442"/>
        <w:outlineLvl w:val="2"/>
        <w:rPr>
          <w:rFonts w:ascii="Times New Roman" w:eastAsiaTheme="minorEastAsia" w:hAnsiTheme="minorEastAsia"/>
          <w:b/>
          <w:sz w:val="22"/>
        </w:rPr>
      </w:pPr>
      <w:bookmarkStart w:id="37" w:name="_Toc31643"/>
      <w:bookmarkStart w:id="38" w:name="_Toc155275317"/>
      <w:r>
        <w:rPr>
          <w:rFonts w:ascii="Times New Roman" w:hAnsi="Times New Roman"/>
          <w:b/>
          <w:sz w:val="22"/>
        </w:rPr>
        <w:t>15</w:t>
      </w:r>
      <w:r>
        <w:rPr>
          <w:rFonts w:ascii="Times New Roman" w:eastAsiaTheme="minorEastAsia" w:hAnsiTheme="minorEastAsia"/>
          <w:b/>
          <w:sz w:val="22"/>
        </w:rPr>
        <w:t>促进中小企业发展</w:t>
      </w:r>
      <w:bookmarkStart w:id="39" w:name="_Toc3450"/>
      <w:bookmarkEnd w:id="37"/>
      <w:bookmarkEnd w:id="38"/>
    </w:p>
    <w:p w:rsidR="003A6245" w:rsidRDefault="003A6245" w:rsidP="003A6245">
      <w:pPr>
        <w:adjustRightInd w:val="0"/>
        <w:snapToGrid w:val="0"/>
        <w:spacing w:line="300" w:lineRule="auto"/>
        <w:ind w:firstLineChars="200" w:firstLine="440"/>
        <w:rPr>
          <w:rFonts w:ascii="宋体" w:hAnsi="宋体"/>
          <w:bCs/>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bCs/>
          <w:sz w:val="22"/>
        </w:rPr>
        <w:t>.1</w:t>
      </w:r>
      <w:r>
        <w:rPr>
          <w:rFonts w:ascii="宋体" w:hAnsi="宋体"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宋体" w:hAnsi="宋体"/>
          <w:bCs/>
          <w:sz w:val="22"/>
        </w:rPr>
        <w:t>2020</w:t>
      </w:r>
      <w:r>
        <w:rPr>
          <w:rFonts w:ascii="宋体" w:hAnsi="宋体" w:hint="eastAsia"/>
          <w:bCs/>
          <w:sz w:val="22"/>
        </w:rPr>
        <w:t>】</w:t>
      </w:r>
      <w:r>
        <w:rPr>
          <w:rFonts w:ascii="宋体" w:hAnsi="宋体"/>
          <w:bCs/>
          <w:sz w:val="22"/>
        </w:rPr>
        <w:t>46</w:t>
      </w:r>
      <w:r>
        <w:rPr>
          <w:rFonts w:ascii="宋体" w:hAnsi="宋体" w:hint="eastAsia"/>
          <w:bCs/>
          <w:sz w:val="22"/>
        </w:rPr>
        <w:t xml:space="preserve">号）《关于进一步加大政府采购支持中小企业力度的通知》（财库〔2022〕19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 </w:t>
      </w:r>
    </w:p>
    <w:p w:rsidR="003A6245" w:rsidRPr="00D56BF7" w:rsidRDefault="003A6245" w:rsidP="003A6245">
      <w:pPr>
        <w:adjustRightInd w:val="0"/>
        <w:snapToGrid w:val="0"/>
        <w:spacing w:line="300" w:lineRule="auto"/>
        <w:ind w:firstLineChars="200" w:firstLine="440"/>
        <w:rPr>
          <w:rFonts w:ascii="Times New Roman" w:hAnsi="Times New Roman"/>
          <w:sz w:val="22"/>
        </w:rPr>
      </w:pPr>
      <w:r w:rsidRPr="00D56BF7">
        <w:rPr>
          <w:rFonts w:ascii="Times New Roman" w:hAnsi="Times New Roman" w:hint="eastAsia"/>
          <w:sz w:val="22"/>
        </w:rPr>
        <w:t>15</w:t>
      </w:r>
      <w:r w:rsidRPr="00D56BF7">
        <w:rPr>
          <w:rFonts w:ascii="Times New Roman" w:hAnsi="Times New Roman"/>
          <w:sz w:val="22"/>
        </w:rPr>
        <w:t xml:space="preserve">.2 </w:t>
      </w:r>
      <w:r w:rsidRPr="00D56BF7">
        <w:rPr>
          <w:rFonts w:ascii="Times New Roman" w:hAnsi="Times New Roman" w:hint="eastAsia"/>
          <w:sz w:val="22"/>
        </w:rPr>
        <w:t>供应商按照《政府采购促进中小企业发展管理办法》（财库【</w:t>
      </w:r>
      <w:r w:rsidRPr="00D56BF7">
        <w:rPr>
          <w:rFonts w:ascii="Times New Roman" w:hAnsi="Times New Roman"/>
          <w:sz w:val="22"/>
        </w:rPr>
        <w:t>2020</w:t>
      </w:r>
      <w:r w:rsidRPr="00D56BF7">
        <w:rPr>
          <w:rFonts w:ascii="Times New Roman" w:hAnsi="Times New Roman" w:hint="eastAsia"/>
          <w:sz w:val="22"/>
        </w:rPr>
        <w:t>】</w:t>
      </w:r>
      <w:r w:rsidRPr="00D56BF7">
        <w:rPr>
          <w:rFonts w:ascii="Times New Roman" w:hAnsi="Times New Roman"/>
          <w:sz w:val="22"/>
        </w:rPr>
        <w:t>46</w:t>
      </w:r>
      <w:r w:rsidRPr="00D56BF7">
        <w:rPr>
          <w:rFonts w:ascii="Times New Roman" w:hAnsi="Times New Roman" w:hint="eastAsia"/>
          <w:sz w:val="22"/>
        </w:rPr>
        <w:t>号）规定提供声明函内容不实的，属于提供虚假材料谋取中标、成交，依照《中华人民共和国政府采购法》等国家相关规定追究相应责任。</w:t>
      </w:r>
    </w:p>
    <w:p w:rsidR="003A6245" w:rsidRDefault="003A6245" w:rsidP="003A6245">
      <w:pPr>
        <w:adjustRightInd w:val="0"/>
        <w:snapToGrid w:val="0"/>
        <w:spacing w:line="300" w:lineRule="auto"/>
        <w:ind w:firstLineChars="200" w:firstLine="442"/>
        <w:outlineLvl w:val="2"/>
        <w:rPr>
          <w:rFonts w:ascii="Times New Roman" w:hAnsi="Times New Roman"/>
          <w:b/>
          <w:sz w:val="22"/>
        </w:rPr>
      </w:pPr>
      <w:bookmarkStart w:id="40" w:name="_Toc155275318"/>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39"/>
      <w:bookmarkEnd w:id="40"/>
    </w:p>
    <w:p w:rsidR="003A6245" w:rsidRDefault="003A6245" w:rsidP="003A624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r>
        <w:rPr>
          <w:rFonts w:ascii="Times New Roman" w:hAnsi="Times New Roman"/>
          <w:sz w:val="22"/>
        </w:rPr>
        <w:t>符合财库【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E8523B" w:rsidRDefault="003A6245" w:rsidP="003A6245">
      <w:pPr>
        <w:adjustRightInd w:val="0"/>
        <w:snapToGrid w:val="0"/>
        <w:spacing w:line="300" w:lineRule="auto"/>
        <w:ind w:firstLineChars="200" w:firstLine="440"/>
      </w:pPr>
      <w:r>
        <w:rPr>
          <w:rFonts w:ascii="Times New Roman" w:hAnsi="Times New Roman"/>
          <w:sz w:val="22"/>
        </w:rPr>
        <w:t>16.2</w:t>
      </w:r>
      <w:r>
        <w:rPr>
          <w:rFonts w:ascii="Times New Roman" w:hAnsi="Times New Roman"/>
          <w:sz w:val="22"/>
        </w:rPr>
        <w:t>残疾人福利性单位</w:t>
      </w:r>
      <w:bookmarkStart w:id="41" w:name="_GoBack"/>
      <w:bookmarkEnd w:id="41"/>
      <w:r>
        <w:rPr>
          <w:rFonts w:ascii="Times New Roman" w:hAnsi="Times New Roman"/>
          <w:sz w:val="22"/>
        </w:rPr>
        <w:t>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E852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D1" w:rsidRDefault="00CD38D1" w:rsidP="003A6245">
      <w:r>
        <w:separator/>
      </w:r>
    </w:p>
  </w:endnote>
  <w:endnote w:type="continuationSeparator" w:id="0">
    <w:p w:rsidR="00CD38D1" w:rsidRDefault="00CD38D1" w:rsidP="003A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MV Boli"/>
    <w:panose1 w:val="02020404030301010803"/>
    <w:charset w:val="00"/>
    <w:family w:val="roman"/>
    <w:pitch w:val="variable"/>
    <w:sig w:usb0="00000287" w:usb1="00000000" w:usb2="00000000" w:usb3="00000000" w:csb0="0000009F" w:csb1="00000000"/>
  </w:font>
  <w:font w:name="BatangChe">
    <w:altName w:val="Times New Roman"/>
    <w:panose1 w:val="02030609000101010101"/>
    <w:charset w:val="81"/>
    <w:family w:val="modern"/>
    <w:pitch w:val="fixed"/>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D1" w:rsidRDefault="00CD38D1" w:rsidP="003A6245">
      <w:r>
        <w:separator/>
      </w:r>
    </w:p>
  </w:footnote>
  <w:footnote w:type="continuationSeparator" w:id="0">
    <w:p w:rsidR="00CD38D1" w:rsidRDefault="00CD38D1" w:rsidP="003A6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E3968"/>
    <w:multiLevelType w:val="singleLevel"/>
    <w:tmpl w:val="80DE3968"/>
    <w:lvl w:ilvl="0">
      <w:start w:val="1"/>
      <w:numFmt w:val="decimal"/>
      <w:suff w:val="nothing"/>
      <w:lvlText w:val="%1、"/>
      <w:lvlJc w:val="left"/>
    </w:lvl>
  </w:abstractNum>
  <w:abstractNum w:abstractNumId="1">
    <w:nsid w:val="9C32C425"/>
    <w:multiLevelType w:val="singleLevel"/>
    <w:tmpl w:val="9C32C425"/>
    <w:lvl w:ilvl="0">
      <w:start w:val="1"/>
      <w:numFmt w:val="upperLetter"/>
      <w:suff w:val="space"/>
      <w:lvlText w:val="%1."/>
      <w:lvlJc w:val="left"/>
      <w:pPr>
        <w:ind w:left="210" w:firstLine="0"/>
      </w:pPr>
    </w:lvl>
  </w:abstractNum>
  <w:abstractNum w:abstractNumId="2">
    <w:nsid w:val="D632493C"/>
    <w:multiLevelType w:val="singleLevel"/>
    <w:tmpl w:val="D632493C"/>
    <w:lvl w:ilvl="0">
      <w:start w:val="1"/>
      <w:numFmt w:val="decimal"/>
      <w:suff w:val="nothing"/>
      <w:lvlText w:val="%1、"/>
      <w:lvlJc w:val="left"/>
    </w:lvl>
  </w:abstractNum>
  <w:abstractNum w:abstractNumId="3">
    <w:nsid w:val="DC0D998F"/>
    <w:multiLevelType w:val="singleLevel"/>
    <w:tmpl w:val="DC0D998F"/>
    <w:lvl w:ilvl="0">
      <w:start w:val="3"/>
      <w:numFmt w:val="chineseCounting"/>
      <w:suff w:val="space"/>
      <w:lvlText w:val="第%1条"/>
      <w:lvlJc w:val="left"/>
      <w:rPr>
        <w:rFonts w:hint="eastAsia"/>
      </w:rPr>
    </w:lvl>
  </w:abstractNum>
  <w:abstractNum w:abstractNumId="4">
    <w:nsid w:val="E6A63569"/>
    <w:multiLevelType w:val="singleLevel"/>
    <w:tmpl w:val="E6A63569"/>
    <w:lvl w:ilvl="0">
      <w:start w:val="2"/>
      <w:numFmt w:val="decimal"/>
      <w:lvlText w:val="%1."/>
      <w:lvlJc w:val="left"/>
      <w:pPr>
        <w:tabs>
          <w:tab w:val="left" w:pos="312"/>
        </w:tabs>
      </w:pPr>
    </w:lvl>
  </w:abstractNum>
  <w:abstractNum w:abstractNumId="5">
    <w:nsid w:val="ED4E9978"/>
    <w:multiLevelType w:val="singleLevel"/>
    <w:tmpl w:val="ED4E9978"/>
    <w:lvl w:ilvl="0">
      <w:start w:val="1"/>
      <w:numFmt w:val="upperLetter"/>
      <w:suff w:val="nothing"/>
      <w:lvlText w:val="%1、"/>
      <w:lvlJc w:val="left"/>
    </w:lvl>
  </w:abstractNum>
  <w:abstractNum w:abstractNumId="6">
    <w:nsid w:val="F0AFEFC1"/>
    <w:multiLevelType w:val="singleLevel"/>
    <w:tmpl w:val="F0AFEFC1"/>
    <w:lvl w:ilvl="0">
      <w:start w:val="1"/>
      <w:numFmt w:val="decimal"/>
      <w:suff w:val="nothing"/>
      <w:lvlText w:val="%1、"/>
      <w:lvlJc w:val="left"/>
    </w:lvl>
  </w:abstractNum>
  <w:abstractNum w:abstractNumId="7">
    <w:nsid w:val="FF6A6EDD"/>
    <w:multiLevelType w:val="singleLevel"/>
    <w:tmpl w:val="FF6A6EDD"/>
    <w:lvl w:ilvl="0">
      <w:start w:val="1"/>
      <w:numFmt w:val="upperLetter"/>
      <w:suff w:val="space"/>
      <w:lvlText w:val="%1."/>
      <w:lvlJc w:val="left"/>
      <w:pPr>
        <w:ind w:left="525" w:firstLine="0"/>
      </w:pPr>
    </w:lvl>
  </w:abstractNum>
  <w:abstractNum w:abstractNumId="8">
    <w:nsid w:val="2B2973AB"/>
    <w:multiLevelType w:val="hybridMultilevel"/>
    <w:tmpl w:val="CA8CE150"/>
    <w:lvl w:ilvl="0" w:tplc="758E49F6">
      <w:start w:val="1"/>
      <w:numFmt w:val="decimal"/>
      <w:lvlText w:val="%1、"/>
      <w:lvlJc w:val="left"/>
      <w:pPr>
        <w:ind w:left="793" w:hanging="360"/>
      </w:pPr>
      <w:rPr>
        <w:rFonts w:hint="default"/>
      </w:rPr>
    </w:lvl>
    <w:lvl w:ilvl="1" w:tplc="04090019" w:tentative="1">
      <w:start w:val="1"/>
      <w:numFmt w:val="lowerLetter"/>
      <w:lvlText w:val="%2)"/>
      <w:lvlJc w:val="left"/>
      <w:pPr>
        <w:ind w:left="1273" w:hanging="420"/>
      </w:pPr>
    </w:lvl>
    <w:lvl w:ilvl="2" w:tplc="0409001B" w:tentative="1">
      <w:start w:val="1"/>
      <w:numFmt w:val="lowerRoman"/>
      <w:lvlText w:val="%3."/>
      <w:lvlJc w:val="right"/>
      <w:pPr>
        <w:ind w:left="1693" w:hanging="420"/>
      </w:pPr>
    </w:lvl>
    <w:lvl w:ilvl="3" w:tplc="0409000F" w:tentative="1">
      <w:start w:val="1"/>
      <w:numFmt w:val="decimal"/>
      <w:lvlText w:val="%4."/>
      <w:lvlJc w:val="left"/>
      <w:pPr>
        <w:ind w:left="2113" w:hanging="420"/>
      </w:pPr>
    </w:lvl>
    <w:lvl w:ilvl="4" w:tplc="04090019" w:tentative="1">
      <w:start w:val="1"/>
      <w:numFmt w:val="lowerLetter"/>
      <w:lvlText w:val="%5)"/>
      <w:lvlJc w:val="left"/>
      <w:pPr>
        <w:ind w:left="2533" w:hanging="420"/>
      </w:pPr>
    </w:lvl>
    <w:lvl w:ilvl="5" w:tplc="0409001B" w:tentative="1">
      <w:start w:val="1"/>
      <w:numFmt w:val="lowerRoman"/>
      <w:lvlText w:val="%6."/>
      <w:lvlJc w:val="right"/>
      <w:pPr>
        <w:ind w:left="2953" w:hanging="420"/>
      </w:pPr>
    </w:lvl>
    <w:lvl w:ilvl="6" w:tplc="0409000F" w:tentative="1">
      <w:start w:val="1"/>
      <w:numFmt w:val="decimal"/>
      <w:lvlText w:val="%7."/>
      <w:lvlJc w:val="left"/>
      <w:pPr>
        <w:ind w:left="3373" w:hanging="420"/>
      </w:pPr>
    </w:lvl>
    <w:lvl w:ilvl="7" w:tplc="04090019" w:tentative="1">
      <w:start w:val="1"/>
      <w:numFmt w:val="lowerLetter"/>
      <w:lvlText w:val="%8)"/>
      <w:lvlJc w:val="left"/>
      <w:pPr>
        <w:ind w:left="3793" w:hanging="420"/>
      </w:pPr>
    </w:lvl>
    <w:lvl w:ilvl="8" w:tplc="0409001B" w:tentative="1">
      <w:start w:val="1"/>
      <w:numFmt w:val="lowerRoman"/>
      <w:lvlText w:val="%9."/>
      <w:lvlJc w:val="right"/>
      <w:pPr>
        <w:ind w:left="4213" w:hanging="420"/>
      </w:pPr>
    </w:lvl>
  </w:abstractNum>
  <w:abstractNum w:abstractNumId="9">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0693B98"/>
    <w:multiLevelType w:val="hybridMultilevel"/>
    <w:tmpl w:val="156E6D44"/>
    <w:lvl w:ilvl="0" w:tplc="D346B4D0">
      <w:start w:val="1"/>
      <w:numFmt w:val="decimal"/>
      <w:lvlText w:val="%1、"/>
      <w:lvlJc w:val="left"/>
      <w:pPr>
        <w:ind w:left="793" w:hanging="360"/>
      </w:pPr>
      <w:rPr>
        <w:rFonts w:ascii="Times New Roman" w:hAnsi="Times New Roman" w:hint="default"/>
        <w:b/>
        <w:color w:val="0000FF"/>
        <w:sz w:val="22"/>
      </w:rPr>
    </w:lvl>
    <w:lvl w:ilvl="1" w:tplc="04090019" w:tentative="1">
      <w:start w:val="1"/>
      <w:numFmt w:val="lowerLetter"/>
      <w:lvlText w:val="%2)"/>
      <w:lvlJc w:val="left"/>
      <w:pPr>
        <w:ind w:left="1273" w:hanging="420"/>
      </w:pPr>
    </w:lvl>
    <w:lvl w:ilvl="2" w:tplc="0409001B" w:tentative="1">
      <w:start w:val="1"/>
      <w:numFmt w:val="lowerRoman"/>
      <w:lvlText w:val="%3."/>
      <w:lvlJc w:val="right"/>
      <w:pPr>
        <w:ind w:left="1693" w:hanging="420"/>
      </w:pPr>
    </w:lvl>
    <w:lvl w:ilvl="3" w:tplc="0409000F" w:tentative="1">
      <w:start w:val="1"/>
      <w:numFmt w:val="decimal"/>
      <w:lvlText w:val="%4."/>
      <w:lvlJc w:val="left"/>
      <w:pPr>
        <w:ind w:left="2113" w:hanging="420"/>
      </w:pPr>
    </w:lvl>
    <w:lvl w:ilvl="4" w:tplc="04090019" w:tentative="1">
      <w:start w:val="1"/>
      <w:numFmt w:val="lowerLetter"/>
      <w:lvlText w:val="%5)"/>
      <w:lvlJc w:val="left"/>
      <w:pPr>
        <w:ind w:left="2533" w:hanging="420"/>
      </w:pPr>
    </w:lvl>
    <w:lvl w:ilvl="5" w:tplc="0409001B" w:tentative="1">
      <w:start w:val="1"/>
      <w:numFmt w:val="lowerRoman"/>
      <w:lvlText w:val="%6."/>
      <w:lvlJc w:val="right"/>
      <w:pPr>
        <w:ind w:left="2953" w:hanging="420"/>
      </w:pPr>
    </w:lvl>
    <w:lvl w:ilvl="6" w:tplc="0409000F" w:tentative="1">
      <w:start w:val="1"/>
      <w:numFmt w:val="decimal"/>
      <w:lvlText w:val="%7."/>
      <w:lvlJc w:val="left"/>
      <w:pPr>
        <w:ind w:left="3373" w:hanging="420"/>
      </w:pPr>
    </w:lvl>
    <w:lvl w:ilvl="7" w:tplc="04090019" w:tentative="1">
      <w:start w:val="1"/>
      <w:numFmt w:val="lowerLetter"/>
      <w:lvlText w:val="%8)"/>
      <w:lvlJc w:val="left"/>
      <w:pPr>
        <w:ind w:left="3793" w:hanging="420"/>
      </w:pPr>
    </w:lvl>
    <w:lvl w:ilvl="8" w:tplc="0409001B" w:tentative="1">
      <w:start w:val="1"/>
      <w:numFmt w:val="lowerRoman"/>
      <w:lvlText w:val="%9."/>
      <w:lvlJc w:val="right"/>
      <w:pPr>
        <w:ind w:left="4213" w:hanging="420"/>
      </w:pPr>
    </w:lvl>
  </w:abstractNum>
  <w:abstractNum w:abstractNumId="11">
    <w:nsid w:val="4D1624A1"/>
    <w:multiLevelType w:val="singleLevel"/>
    <w:tmpl w:val="4D1624A1"/>
    <w:lvl w:ilvl="0">
      <w:start w:val="1"/>
      <w:numFmt w:val="decimal"/>
      <w:suff w:val="nothing"/>
      <w:lvlText w:val="%1、"/>
      <w:lvlJc w:val="left"/>
      <w:pPr>
        <w:ind w:left="210"/>
      </w:pPr>
    </w:lvl>
  </w:abstractNum>
  <w:num w:numId="1">
    <w:abstractNumId w:val="9"/>
  </w:num>
  <w:num w:numId="2">
    <w:abstractNumId w:val="5"/>
  </w:num>
  <w:num w:numId="3">
    <w:abstractNumId w:val="7"/>
  </w:num>
  <w:num w:numId="4">
    <w:abstractNumId w:val="1"/>
  </w:num>
  <w:num w:numId="5">
    <w:abstractNumId w:val="11"/>
  </w:num>
  <w:num w:numId="6">
    <w:abstractNumId w:val="3"/>
  </w:num>
  <w:num w:numId="7">
    <w:abstractNumId w:val="4"/>
  </w:num>
  <w:num w:numId="8">
    <w:abstractNumId w:val="8"/>
  </w:num>
  <w:num w:numId="9">
    <w:abstractNumId w:val="0"/>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54"/>
    <w:rsid w:val="003A6245"/>
    <w:rsid w:val="00CD38D1"/>
    <w:rsid w:val="00CF5A54"/>
    <w:rsid w:val="00E8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45"/>
    <w:pPr>
      <w:widowControl w:val="0"/>
      <w:jc w:val="both"/>
    </w:pPr>
    <w:rPr>
      <w:rFonts w:ascii="Calibri" w:eastAsia="宋体" w:hAnsi="Calibri" w:cs="Times New Roman"/>
    </w:rPr>
  </w:style>
  <w:style w:type="paragraph" w:styleId="1">
    <w:name w:val="heading 1"/>
    <w:basedOn w:val="a"/>
    <w:next w:val="a"/>
    <w:link w:val="1Char"/>
    <w:qFormat/>
    <w:rsid w:val="003A624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A624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A6245"/>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A624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A6245"/>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A6245"/>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A6245"/>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A6245"/>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A6245"/>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A6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6245"/>
    <w:rPr>
      <w:sz w:val="18"/>
      <w:szCs w:val="18"/>
    </w:rPr>
  </w:style>
  <w:style w:type="paragraph" w:styleId="a5">
    <w:name w:val="footer"/>
    <w:basedOn w:val="a"/>
    <w:link w:val="Char0"/>
    <w:uiPriority w:val="99"/>
    <w:unhideWhenUsed/>
    <w:qFormat/>
    <w:rsid w:val="003A624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A6245"/>
    <w:rPr>
      <w:sz w:val="18"/>
      <w:szCs w:val="18"/>
    </w:rPr>
  </w:style>
  <w:style w:type="character" w:customStyle="1" w:styleId="1Char">
    <w:name w:val="标题 1 Char"/>
    <w:basedOn w:val="a1"/>
    <w:link w:val="1"/>
    <w:qFormat/>
    <w:rsid w:val="003A6245"/>
    <w:rPr>
      <w:rFonts w:ascii="Times New Roman" w:eastAsia="宋体" w:hAnsi="Times New Roman" w:cs="Times New Roman"/>
      <w:b/>
      <w:bCs/>
      <w:kern w:val="44"/>
      <w:sz w:val="44"/>
      <w:szCs w:val="44"/>
    </w:rPr>
  </w:style>
  <w:style w:type="character" w:customStyle="1" w:styleId="2Char">
    <w:name w:val="标题 2 Char"/>
    <w:basedOn w:val="a1"/>
    <w:link w:val="2"/>
    <w:qFormat/>
    <w:rsid w:val="003A6245"/>
    <w:rPr>
      <w:rFonts w:ascii="Arial" w:eastAsia="黑体" w:hAnsi="Arial" w:cs="Times New Roman"/>
      <w:b/>
      <w:bCs/>
      <w:sz w:val="32"/>
      <w:szCs w:val="32"/>
    </w:rPr>
  </w:style>
  <w:style w:type="character" w:customStyle="1" w:styleId="3Char">
    <w:name w:val="标题 3 Char"/>
    <w:basedOn w:val="a1"/>
    <w:link w:val="3"/>
    <w:qFormat/>
    <w:rsid w:val="003A6245"/>
    <w:rPr>
      <w:rFonts w:ascii="Times New Roman" w:eastAsia="宋体" w:hAnsi="Times New Roman" w:cs="Times New Roman"/>
      <w:b/>
      <w:bCs/>
      <w:szCs w:val="32"/>
    </w:rPr>
  </w:style>
  <w:style w:type="character" w:customStyle="1" w:styleId="4Char">
    <w:name w:val="标题 4 Char"/>
    <w:basedOn w:val="a1"/>
    <w:link w:val="4"/>
    <w:qFormat/>
    <w:rsid w:val="003A6245"/>
    <w:rPr>
      <w:rFonts w:ascii="Arial" w:eastAsia="黑体" w:hAnsi="Arial" w:cs="Times New Roman"/>
      <w:b/>
      <w:bCs/>
      <w:sz w:val="28"/>
      <w:szCs w:val="28"/>
    </w:rPr>
  </w:style>
  <w:style w:type="character" w:customStyle="1" w:styleId="5Char">
    <w:name w:val="标题 5 Char"/>
    <w:basedOn w:val="a1"/>
    <w:link w:val="5"/>
    <w:qFormat/>
    <w:rsid w:val="003A6245"/>
    <w:rPr>
      <w:rFonts w:ascii="Times New Roman" w:eastAsia="宋体" w:hAnsi="Times New Roman" w:cs="Times New Roman"/>
      <w:b/>
      <w:sz w:val="28"/>
      <w:szCs w:val="20"/>
    </w:rPr>
  </w:style>
  <w:style w:type="character" w:customStyle="1" w:styleId="6Char">
    <w:name w:val="标题 6 Char"/>
    <w:basedOn w:val="a1"/>
    <w:link w:val="6"/>
    <w:qFormat/>
    <w:rsid w:val="003A6245"/>
    <w:rPr>
      <w:rFonts w:ascii="Arial" w:eastAsia="黑体" w:hAnsi="Arial" w:cs="Times New Roman"/>
      <w:b/>
      <w:sz w:val="24"/>
      <w:szCs w:val="20"/>
    </w:rPr>
  </w:style>
  <w:style w:type="character" w:customStyle="1" w:styleId="7Char">
    <w:name w:val="标题 7 Char"/>
    <w:basedOn w:val="a1"/>
    <w:link w:val="7"/>
    <w:qFormat/>
    <w:rsid w:val="003A6245"/>
    <w:rPr>
      <w:rFonts w:ascii="Times New Roman" w:eastAsia="宋体" w:hAnsi="Times New Roman" w:cs="Times New Roman"/>
      <w:b/>
      <w:sz w:val="24"/>
      <w:szCs w:val="20"/>
    </w:rPr>
  </w:style>
  <w:style w:type="character" w:customStyle="1" w:styleId="8Char">
    <w:name w:val="标题 8 Char"/>
    <w:basedOn w:val="a1"/>
    <w:link w:val="8"/>
    <w:qFormat/>
    <w:rsid w:val="003A6245"/>
    <w:rPr>
      <w:rFonts w:ascii="Arial" w:eastAsia="黑体" w:hAnsi="Arial" w:cs="Times New Roman"/>
      <w:sz w:val="24"/>
      <w:szCs w:val="20"/>
    </w:rPr>
  </w:style>
  <w:style w:type="character" w:customStyle="1" w:styleId="9Char">
    <w:name w:val="标题 9 Char"/>
    <w:basedOn w:val="a1"/>
    <w:link w:val="9"/>
    <w:qFormat/>
    <w:rsid w:val="003A6245"/>
    <w:rPr>
      <w:rFonts w:ascii="Arial" w:eastAsia="黑体" w:hAnsi="Arial" w:cs="Times New Roman"/>
      <w:szCs w:val="20"/>
    </w:rPr>
  </w:style>
  <w:style w:type="paragraph" w:styleId="a0">
    <w:name w:val="Normal Indent"/>
    <w:basedOn w:val="a"/>
    <w:link w:val="Char1"/>
    <w:qFormat/>
    <w:rsid w:val="003A6245"/>
    <w:pPr>
      <w:ind w:firstLine="420"/>
    </w:pPr>
  </w:style>
  <w:style w:type="paragraph" w:styleId="70">
    <w:name w:val="toc 7"/>
    <w:basedOn w:val="a"/>
    <w:next w:val="a"/>
    <w:uiPriority w:val="39"/>
    <w:qFormat/>
    <w:rsid w:val="003A6245"/>
    <w:pPr>
      <w:ind w:leftChars="1200" w:left="2520"/>
    </w:pPr>
    <w:rPr>
      <w:rFonts w:ascii="Times New Roman" w:hAnsi="Times New Roman"/>
      <w:szCs w:val="20"/>
    </w:rPr>
  </w:style>
  <w:style w:type="paragraph" w:styleId="a6">
    <w:name w:val="Note Heading"/>
    <w:basedOn w:val="a"/>
    <w:next w:val="a"/>
    <w:link w:val="Char2"/>
    <w:qFormat/>
    <w:rsid w:val="003A6245"/>
    <w:pPr>
      <w:jc w:val="center"/>
    </w:pPr>
  </w:style>
  <w:style w:type="character" w:customStyle="1" w:styleId="Char2">
    <w:name w:val="注释标题 Char"/>
    <w:basedOn w:val="a1"/>
    <w:link w:val="a6"/>
    <w:qFormat/>
    <w:rsid w:val="003A6245"/>
    <w:rPr>
      <w:rFonts w:ascii="Calibri" w:eastAsia="宋体" w:hAnsi="Calibri" w:cs="Times New Roman"/>
    </w:rPr>
  </w:style>
  <w:style w:type="paragraph" w:styleId="40">
    <w:name w:val="List Bullet 4"/>
    <w:basedOn w:val="a"/>
    <w:qFormat/>
    <w:rsid w:val="003A624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3A6245"/>
    <w:pPr>
      <w:tabs>
        <w:tab w:val="left" w:pos="560"/>
      </w:tabs>
      <w:ind w:left="900" w:hanging="340"/>
    </w:pPr>
    <w:rPr>
      <w:rFonts w:ascii="Times New Roman" w:hAnsi="Times New Roman"/>
      <w:szCs w:val="20"/>
    </w:rPr>
  </w:style>
  <w:style w:type="paragraph" w:styleId="a8">
    <w:name w:val="caption"/>
    <w:basedOn w:val="a"/>
    <w:next w:val="a"/>
    <w:qFormat/>
    <w:rsid w:val="003A6245"/>
    <w:pPr>
      <w:spacing w:line="480" w:lineRule="auto"/>
    </w:pPr>
    <w:rPr>
      <w:rFonts w:ascii="华文中宋" w:eastAsia="华文中宋" w:hAnsi="华文中宋"/>
      <w:sz w:val="36"/>
      <w:szCs w:val="20"/>
    </w:rPr>
  </w:style>
  <w:style w:type="paragraph" w:styleId="a9">
    <w:name w:val="List Bullet"/>
    <w:basedOn w:val="a"/>
    <w:qFormat/>
    <w:rsid w:val="003A6245"/>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3A6245"/>
    <w:pPr>
      <w:shd w:val="clear" w:color="auto" w:fill="000080"/>
    </w:pPr>
    <w:rPr>
      <w:rFonts w:ascii="Times New Roman" w:hAnsi="Times New Roman"/>
      <w:szCs w:val="20"/>
    </w:rPr>
  </w:style>
  <w:style w:type="character" w:customStyle="1" w:styleId="Char3">
    <w:name w:val="文档结构图 Char"/>
    <w:basedOn w:val="a1"/>
    <w:link w:val="aa"/>
    <w:semiHidden/>
    <w:qFormat/>
    <w:rsid w:val="003A6245"/>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3A6245"/>
    <w:pPr>
      <w:jc w:val="left"/>
    </w:pPr>
  </w:style>
  <w:style w:type="character" w:customStyle="1" w:styleId="Char4">
    <w:name w:val="批注文字 Char"/>
    <w:basedOn w:val="a1"/>
    <w:link w:val="ab"/>
    <w:uiPriority w:val="99"/>
    <w:qFormat/>
    <w:rsid w:val="003A6245"/>
    <w:rPr>
      <w:rFonts w:ascii="Calibri" w:eastAsia="宋体" w:hAnsi="Calibri" w:cs="Times New Roman"/>
    </w:rPr>
  </w:style>
  <w:style w:type="paragraph" w:styleId="ac">
    <w:name w:val="Salutation"/>
    <w:basedOn w:val="a"/>
    <w:next w:val="a"/>
    <w:link w:val="Char5"/>
    <w:qFormat/>
    <w:rsid w:val="003A6245"/>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3A6245"/>
    <w:rPr>
      <w:rFonts w:ascii="Times New Roman" w:eastAsia="宋体" w:hAnsi="Times New Roman" w:cs="Times New Roman"/>
      <w:kern w:val="0"/>
      <w:sz w:val="24"/>
      <w:szCs w:val="24"/>
    </w:rPr>
  </w:style>
  <w:style w:type="paragraph" w:styleId="30">
    <w:name w:val="Body Text 3"/>
    <w:basedOn w:val="a"/>
    <w:link w:val="3Char0"/>
    <w:qFormat/>
    <w:rsid w:val="003A6245"/>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3A6245"/>
    <w:rPr>
      <w:rFonts w:ascii="Times New Roman" w:eastAsia="宋体" w:hAnsi="Times New Roman" w:cs="Times New Roman"/>
      <w:kern w:val="0"/>
      <w:sz w:val="16"/>
      <w:szCs w:val="20"/>
    </w:rPr>
  </w:style>
  <w:style w:type="paragraph" w:styleId="31">
    <w:name w:val="List Bullet 3"/>
    <w:basedOn w:val="a"/>
    <w:qFormat/>
    <w:rsid w:val="003A624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3A6245"/>
    <w:pPr>
      <w:spacing w:after="120"/>
    </w:pPr>
  </w:style>
  <w:style w:type="character" w:customStyle="1" w:styleId="Char6">
    <w:name w:val="正文文本 Char"/>
    <w:basedOn w:val="a1"/>
    <w:qFormat/>
    <w:rsid w:val="003A6245"/>
    <w:rPr>
      <w:rFonts w:ascii="Calibri" w:eastAsia="宋体" w:hAnsi="Calibri" w:cs="Times New Roman"/>
    </w:rPr>
  </w:style>
  <w:style w:type="paragraph" w:styleId="ae">
    <w:name w:val="Body Text Indent"/>
    <w:basedOn w:val="a"/>
    <w:link w:val="Char7"/>
    <w:qFormat/>
    <w:rsid w:val="003A6245"/>
    <w:pPr>
      <w:ind w:firstLine="444"/>
    </w:pPr>
    <w:rPr>
      <w:rFonts w:ascii="Times New Roman" w:hAnsi="Times New Roman"/>
      <w:b/>
      <w:sz w:val="24"/>
      <w:szCs w:val="20"/>
    </w:rPr>
  </w:style>
  <w:style w:type="character" w:customStyle="1" w:styleId="Char7">
    <w:name w:val="正文文本缩进 Char"/>
    <w:basedOn w:val="a1"/>
    <w:link w:val="ae"/>
    <w:qFormat/>
    <w:rsid w:val="003A6245"/>
    <w:rPr>
      <w:rFonts w:ascii="Times New Roman" w:eastAsia="宋体" w:hAnsi="Times New Roman" w:cs="Times New Roman"/>
      <w:b/>
      <w:sz w:val="24"/>
      <w:szCs w:val="20"/>
    </w:rPr>
  </w:style>
  <w:style w:type="paragraph" w:styleId="20">
    <w:name w:val="List Bullet 2"/>
    <w:basedOn w:val="a"/>
    <w:qFormat/>
    <w:rsid w:val="003A6245"/>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A6245"/>
    <w:pPr>
      <w:ind w:leftChars="800" w:left="1680"/>
    </w:pPr>
    <w:rPr>
      <w:rFonts w:ascii="Times New Roman" w:hAnsi="Times New Roman"/>
      <w:szCs w:val="20"/>
    </w:rPr>
  </w:style>
  <w:style w:type="paragraph" w:styleId="32">
    <w:name w:val="toc 3"/>
    <w:basedOn w:val="a"/>
    <w:next w:val="a"/>
    <w:uiPriority w:val="39"/>
    <w:qFormat/>
    <w:rsid w:val="003A6245"/>
    <w:pPr>
      <w:tabs>
        <w:tab w:val="right" w:leader="dot" w:pos="9231"/>
      </w:tabs>
      <w:ind w:leftChars="400" w:left="840"/>
    </w:pPr>
    <w:rPr>
      <w:rFonts w:ascii="Times New Roman" w:hAnsi="Times New Roman"/>
      <w:szCs w:val="24"/>
    </w:rPr>
  </w:style>
  <w:style w:type="paragraph" w:styleId="af">
    <w:name w:val="Plain Text"/>
    <w:basedOn w:val="a"/>
    <w:link w:val="Char8"/>
    <w:qFormat/>
    <w:rsid w:val="003A6245"/>
    <w:rPr>
      <w:rFonts w:ascii="宋体" w:hAnsi="Courier New"/>
      <w:kern w:val="0"/>
      <w:sz w:val="20"/>
      <w:szCs w:val="20"/>
    </w:rPr>
  </w:style>
  <w:style w:type="character" w:customStyle="1" w:styleId="Char8">
    <w:name w:val="纯文本 Char"/>
    <w:basedOn w:val="a1"/>
    <w:link w:val="af"/>
    <w:qFormat/>
    <w:rsid w:val="003A6245"/>
    <w:rPr>
      <w:rFonts w:ascii="宋体" w:eastAsia="宋体" w:hAnsi="Courier New" w:cs="Times New Roman"/>
      <w:kern w:val="0"/>
      <w:sz w:val="20"/>
      <w:szCs w:val="20"/>
    </w:rPr>
  </w:style>
  <w:style w:type="paragraph" w:styleId="80">
    <w:name w:val="toc 8"/>
    <w:basedOn w:val="a"/>
    <w:next w:val="a"/>
    <w:uiPriority w:val="39"/>
    <w:qFormat/>
    <w:rsid w:val="003A6245"/>
    <w:pPr>
      <w:ind w:leftChars="1400" w:left="2940"/>
    </w:pPr>
    <w:rPr>
      <w:rFonts w:ascii="Times New Roman" w:hAnsi="Times New Roman"/>
      <w:szCs w:val="20"/>
    </w:rPr>
  </w:style>
  <w:style w:type="paragraph" w:styleId="af0">
    <w:name w:val="Date"/>
    <w:basedOn w:val="a"/>
    <w:next w:val="a"/>
    <w:link w:val="Char9"/>
    <w:qFormat/>
    <w:rsid w:val="003A6245"/>
  </w:style>
  <w:style w:type="character" w:customStyle="1" w:styleId="Char9">
    <w:name w:val="日期 Char"/>
    <w:basedOn w:val="a1"/>
    <w:link w:val="af0"/>
    <w:qFormat/>
    <w:rsid w:val="003A6245"/>
    <w:rPr>
      <w:rFonts w:ascii="Calibri" w:eastAsia="宋体" w:hAnsi="Calibri" w:cs="Times New Roman"/>
    </w:rPr>
  </w:style>
  <w:style w:type="paragraph" w:styleId="21">
    <w:name w:val="Body Text Indent 2"/>
    <w:basedOn w:val="a"/>
    <w:link w:val="2Char0"/>
    <w:qFormat/>
    <w:rsid w:val="003A6245"/>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3A6245"/>
    <w:rPr>
      <w:rFonts w:ascii="宋体" w:eastAsia="宋体" w:hAnsi="宋体" w:cs="Times New Roman"/>
      <w:b/>
      <w:bCs/>
      <w:sz w:val="24"/>
      <w:szCs w:val="20"/>
    </w:rPr>
  </w:style>
  <w:style w:type="paragraph" w:styleId="af1">
    <w:name w:val="Balloon Text"/>
    <w:basedOn w:val="a"/>
    <w:link w:val="Chara"/>
    <w:semiHidden/>
    <w:qFormat/>
    <w:rsid w:val="003A6245"/>
    <w:rPr>
      <w:rFonts w:ascii="Times New Roman" w:hAnsi="Times New Roman"/>
      <w:sz w:val="18"/>
      <w:szCs w:val="18"/>
    </w:rPr>
  </w:style>
  <w:style w:type="character" w:customStyle="1" w:styleId="Chara">
    <w:name w:val="批注框文本 Char"/>
    <w:basedOn w:val="a1"/>
    <w:link w:val="af1"/>
    <w:semiHidden/>
    <w:qFormat/>
    <w:rsid w:val="003A6245"/>
    <w:rPr>
      <w:rFonts w:ascii="Times New Roman" w:eastAsia="宋体" w:hAnsi="Times New Roman" w:cs="Times New Roman"/>
      <w:sz w:val="18"/>
      <w:szCs w:val="18"/>
    </w:rPr>
  </w:style>
  <w:style w:type="paragraph" w:styleId="10">
    <w:name w:val="toc 1"/>
    <w:basedOn w:val="a"/>
    <w:next w:val="a"/>
    <w:uiPriority w:val="39"/>
    <w:qFormat/>
    <w:rsid w:val="003A6245"/>
    <w:pPr>
      <w:tabs>
        <w:tab w:val="left" w:pos="840"/>
        <w:tab w:val="right" w:leader="dot" w:pos="9231"/>
      </w:tabs>
    </w:pPr>
    <w:rPr>
      <w:rFonts w:ascii="Times New Roman" w:hAnsi="Times New Roman"/>
      <w:szCs w:val="24"/>
    </w:rPr>
  </w:style>
  <w:style w:type="paragraph" w:styleId="41">
    <w:name w:val="toc 4"/>
    <w:basedOn w:val="a"/>
    <w:next w:val="a"/>
    <w:uiPriority w:val="39"/>
    <w:qFormat/>
    <w:rsid w:val="003A6245"/>
    <w:pPr>
      <w:ind w:leftChars="600" w:left="1260"/>
    </w:pPr>
    <w:rPr>
      <w:rFonts w:ascii="Times New Roman" w:hAnsi="Times New Roman"/>
      <w:szCs w:val="20"/>
    </w:rPr>
  </w:style>
  <w:style w:type="paragraph" w:styleId="af2">
    <w:name w:val="Subtitle"/>
    <w:basedOn w:val="a"/>
    <w:next w:val="a"/>
    <w:link w:val="Charb"/>
    <w:qFormat/>
    <w:rsid w:val="003A6245"/>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3A6245"/>
    <w:rPr>
      <w:rFonts w:ascii="Arial" w:eastAsia="方正魏碑简体" w:hAnsi="Arial" w:cs="Times New Roman"/>
      <w:bCs/>
      <w:kern w:val="28"/>
      <w:sz w:val="32"/>
      <w:szCs w:val="32"/>
    </w:rPr>
  </w:style>
  <w:style w:type="paragraph" w:styleId="af3">
    <w:name w:val="footnote text"/>
    <w:basedOn w:val="a"/>
    <w:link w:val="Char11"/>
    <w:unhideWhenUsed/>
    <w:qFormat/>
    <w:rsid w:val="003A6245"/>
    <w:pPr>
      <w:snapToGrid w:val="0"/>
      <w:jc w:val="left"/>
    </w:pPr>
    <w:rPr>
      <w:rFonts w:ascii="Times New Roman" w:hAnsi="Times New Roman"/>
      <w:sz w:val="18"/>
      <w:szCs w:val="18"/>
    </w:rPr>
  </w:style>
  <w:style w:type="character" w:customStyle="1" w:styleId="Charc">
    <w:name w:val="脚注文本 Char"/>
    <w:basedOn w:val="a1"/>
    <w:semiHidden/>
    <w:qFormat/>
    <w:rsid w:val="003A6245"/>
    <w:rPr>
      <w:rFonts w:ascii="Calibri" w:eastAsia="宋体" w:hAnsi="Calibri" w:cs="Times New Roman"/>
      <w:sz w:val="18"/>
      <w:szCs w:val="18"/>
    </w:rPr>
  </w:style>
  <w:style w:type="paragraph" w:styleId="60">
    <w:name w:val="toc 6"/>
    <w:basedOn w:val="a"/>
    <w:next w:val="a"/>
    <w:uiPriority w:val="39"/>
    <w:qFormat/>
    <w:rsid w:val="003A6245"/>
    <w:pPr>
      <w:ind w:leftChars="1000" w:left="2100"/>
    </w:pPr>
    <w:rPr>
      <w:rFonts w:ascii="Times New Roman" w:hAnsi="Times New Roman"/>
      <w:szCs w:val="20"/>
    </w:rPr>
  </w:style>
  <w:style w:type="paragraph" w:styleId="33">
    <w:name w:val="Body Text Indent 3"/>
    <w:basedOn w:val="a"/>
    <w:link w:val="3Char1"/>
    <w:qFormat/>
    <w:rsid w:val="003A6245"/>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3A6245"/>
    <w:rPr>
      <w:rFonts w:ascii="Times New Roman" w:eastAsia="宋体" w:hAnsi="Times New Roman" w:cs="Times New Roman"/>
      <w:szCs w:val="21"/>
    </w:rPr>
  </w:style>
  <w:style w:type="paragraph" w:styleId="22">
    <w:name w:val="toc 2"/>
    <w:basedOn w:val="a"/>
    <w:next w:val="a"/>
    <w:uiPriority w:val="39"/>
    <w:qFormat/>
    <w:rsid w:val="003A6245"/>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A6245"/>
    <w:pPr>
      <w:ind w:leftChars="1600" w:left="3360"/>
    </w:pPr>
    <w:rPr>
      <w:rFonts w:ascii="Times New Roman" w:hAnsi="Times New Roman"/>
      <w:szCs w:val="20"/>
    </w:rPr>
  </w:style>
  <w:style w:type="paragraph" w:styleId="23">
    <w:name w:val="Body Text 2"/>
    <w:basedOn w:val="a"/>
    <w:link w:val="2Char1"/>
    <w:qFormat/>
    <w:rsid w:val="003A6245"/>
    <w:pPr>
      <w:spacing w:after="120" w:line="480" w:lineRule="auto"/>
    </w:pPr>
    <w:rPr>
      <w:rFonts w:ascii="Times New Roman" w:hAnsi="Times New Roman"/>
      <w:szCs w:val="20"/>
    </w:rPr>
  </w:style>
  <w:style w:type="character" w:customStyle="1" w:styleId="2Char1">
    <w:name w:val="正文文本 2 Char"/>
    <w:basedOn w:val="a1"/>
    <w:link w:val="23"/>
    <w:qFormat/>
    <w:rsid w:val="003A6245"/>
    <w:rPr>
      <w:rFonts w:ascii="Times New Roman" w:eastAsia="宋体" w:hAnsi="Times New Roman" w:cs="Times New Roman"/>
      <w:szCs w:val="20"/>
    </w:rPr>
  </w:style>
  <w:style w:type="paragraph" w:styleId="HTML">
    <w:name w:val="HTML Preformatted"/>
    <w:basedOn w:val="a"/>
    <w:link w:val="HTMLChar"/>
    <w:qFormat/>
    <w:rsid w:val="003A6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3A6245"/>
    <w:rPr>
      <w:rFonts w:ascii="宋体" w:eastAsia="宋体" w:hAnsi="宋体" w:cs="宋体"/>
      <w:kern w:val="0"/>
      <w:sz w:val="24"/>
      <w:szCs w:val="24"/>
    </w:rPr>
  </w:style>
  <w:style w:type="paragraph" w:styleId="af4">
    <w:name w:val="Normal (Web)"/>
    <w:basedOn w:val="a"/>
    <w:uiPriority w:val="99"/>
    <w:qFormat/>
    <w:rsid w:val="003A6245"/>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Chard"/>
    <w:qFormat/>
    <w:rsid w:val="003A6245"/>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3A6245"/>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3A6245"/>
    <w:rPr>
      <w:rFonts w:ascii="Times New Roman" w:hAnsi="Times New Roman"/>
      <w:b/>
      <w:bCs/>
      <w:kern w:val="0"/>
      <w:sz w:val="20"/>
      <w:szCs w:val="20"/>
    </w:rPr>
  </w:style>
  <w:style w:type="character" w:customStyle="1" w:styleId="Chare">
    <w:name w:val="批注主题 Char"/>
    <w:basedOn w:val="Char4"/>
    <w:link w:val="af6"/>
    <w:uiPriority w:val="99"/>
    <w:qFormat/>
    <w:rsid w:val="003A6245"/>
    <w:rPr>
      <w:rFonts w:ascii="Times New Roman" w:eastAsia="宋体" w:hAnsi="Times New Roman" w:cs="Times New Roman"/>
      <w:b/>
      <w:bCs/>
      <w:kern w:val="0"/>
      <w:sz w:val="20"/>
      <w:szCs w:val="20"/>
    </w:rPr>
  </w:style>
  <w:style w:type="paragraph" w:styleId="af7">
    <w:name w:val="Body Text First Indent"/>
    <w:basedOn w:val="ad"/>
    <w:link w:val="Charf"/>
    <w:qFormat/>
    <w:rsid w:val="003A6245"/>
    <w:pPr>
      <w:spacing w:line="300" w:lineRule="auto"/>
      <w:ind w:firstLine="510"/>
    </w:pPr>
    <w:rPr>
      <w:sz w:val="24"/>
    </w:rPr>
  </w:style>
  <w:style w:type="character" w:customStyle="1" w:styleId="Charf">
    <w:name w:val="正文首行缩进 Char"/>
    <w:basedOn w:val="Char6"/>
    <w:link w:val="af7"/>
    <w:qFormat/>
    <w:rsid w:val="003A6245"/>
    <w:rPr>
      <w:rFonts w:ascii="Calibri" w:eastAsia="宋体" w:hAnsi="Calibri" w:cs="Times New Roman"/>
      <w:sz w:val="24"/>
    </w:rPr>
  </w:style>
  <w:style w:type="table" w:styleId="af8">
    <w:name w:val="Table Grid"/>
    <w:basedOn w:val="a2"/>
    <w:uiPriority w:val="59"/>
    <w:qFormat/>
    <w:rsid w:val="003A624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A6245"/>
    <w:rPr>
      <w:b/>
      <w:bCs/>
    </w:rPr>
  </w:style>
  <w:style w:type="character" w:styleId="afa">
    <w:name w:val="page number"/>
    <w:basedOn w:val="a1"/>
    <w:qFormat/>
    <w:rsid w:val="003A6245"/>
  </w:style>
  <w:style w:type="character" w:styleId="afb">
    <w:name w:val="FollowedHyperlink"/>
    <w:qFormat/>
    <w:rsid w:val="003A6245"/>
    <w:rPr>
      <w:color w:val="800080"/>
      <w:u w:val="single"/>
    </w:rPr>
  </w:style>
  <w:style w:type="character" w:styleId="afc">
    <w:name w:val="Emphasis"/>
    <w:qFormat/>
    <w:rsid w:val="003A6245"/>
    <w:rPr>
      <w:i/>
      <w:iCs/>
    </w:rPr>
  </w:style>
  <w:style w:type="character" w:styleId="afd">
    <w:name w:val="Hyperlink"/>
    <w:uiPriority w:val="99"/>
    <w:qFormat/>
    <w:rsid w:val="003A6245"/>
    <w:rPr>
      <w:color w:val="0000FF"/>
      <w:u w:val="single"/>
    </w:rPr>
  </w:style>
  <w:style w:type="character" w:styleId="afe">
    <w:name w:val="annotation reference"/>
    <w:uiPriority w:val="99"/>
    <w:unhideWhenUsed/>
    <w:qFormat/>
    <w:rsid w:val="003A6245"/>
    <w:rPr>
      <w:sz w:val="21"/>
      <w:szCs w:val="21"/>
    </w:rPr>
  </w:style>
  <w:style w:type="character" w:customStyle="1" w:styleId="Charf0">
    <w:name w:val="居中 Char"/>
    <w:qFormat/>
    <w:rsid w:val="003A6245"/>
    <w:rPr>
      <w:kern w:val="2"/>
      <w:sz w:val="24"/>
    </w:rPr>
  </w:style>
  <w:style w:type="character" w:customStyle="1" w:styleId="Char12">
    <w:name w:val="批注文字 Char1"/>
    <w:basedOn w:val="a1"/>
    <w:uiPriority w:val="99"/>
    <w:semiHidden/>
    <w:qFormat/>
    <w:rsid w:val="003A6245"/>
  </w:style>
  <w:style w:type="character" w:customStyle="1" w:styleId="Char11">
    <w:name w:val="脚注文本 Char1"/>
    <w:basedOn w:val="a1"/>
    <w:link w:val="af3"/>
    <w:qFormat/>
    <w:locked/>
    <w:rsid w:val="003A6245"/>
    <w:rPr>
      <w:rFonts w:ascii="Times New Roman" w:eastAsia="宋体" w:hAnsi="Times New Roman" w:cs="Times New Roman"/>
      <w:sz w:val="18"/>
      <w:szCs w:val="18"/>
    </w:rPr>
  </w:style>
  <w:style w:type="character" w:customStyle="1" w:styleId="Char10">
    <w:name w:val="正文文本 Char1"/>
    <w:basedOn w:val="a1"/>
    <w:link w:val="ad"/>
    <w:qFormat/>
    <w:rsid w:val="003A6245"/>
    <w:rPr>
      <w:rFonts w:ascii="Calibri" w:eastAsia="宋体" w:hAnsi="Calibri" w:cs="Times New Roman"/>
    </w:rPr>
  </w:style>
  <w:style w:type="character" w:customStyle="1" w:styleId="Charf1">
    <w:name w:val="标准款样式 Char"/>
    <w:basedOn w:val="a1"/>
    <w:link w:val="aff"/>
    <w:qFormat/>
    <w:rsid w:val="003A6245"/>
    <w:rPr>
      <w:rFonts w:ascii="黑体" w:eastAsia="宋体" w:hAnsi="宋体" w:cs="Times New Roman"/>
      <w:szCs w:val="20"/>
    </w:rPr>
  </w:style>
  <w:style w:type="paragraph" w:customStyle="1" w:styleId="aff">
    <w:name w:val="标准款样式"/>
    <w:basedOn w:val="a"/>
    <w:link w:val="Charf1"/>
    <w:qFormat/>
    <w:rsid w:val="003A6245"/>
    <w:rPr>
      <w:rFonts w:ascii="黑体" w:hAnsi="宋体"/>
      <w:szCs w:val="20"/>
    </w:rPr>
  </w:style>
  <w:style w:type="character" w:customStyle="1" w:styleId="solutioncontent1">
    <w:name w:val="solutioncontent1"/>
    <w:qFormat/>
    <w:rsid w:val="003A6245"/>
    <w:rPr>
      <w:rFonts w:cs="Times New Roman"/>
      <w:color w:val="333333"/>
      <w:sz w:val="15"/>
      <w:szCs w:val="15"/>
    </w:rPr>
  </w:style>
  <w:style w:type="character" w:customStyle="1" w:styleId="SubtitleChar">
    <w:name w:val="Subtitle Char"/>
    <w:qFormat/>
    <w:locked/>
    <w:rsid w:val="003A6245"/>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3A6245"/>
    <w:rPr>
      <w:sz w:val="18"/>
      <w:szCs w:val="18"/>
    </w:rPr>
  </w:style>
  <w:style w:type="character" w:customStyle="1" w:styleId="Charf2">
    <w:name w:val="明显引用 Char"/>
    <w:basedOn w:val="a1"/>
    <w:qFormat/>
    <w:rsid w:val="003A6245"/>
    <w:rPr>
      <w:b/>
      <w:bCs/>
      <w:i/>
      <w:iCs/>
      <w:color w:val="4F81BD"/>
      <w:kern w:val="2"/>
      <w:sz w:val="21"/>
    </w:rPr>
  </w:style>
  <w:style w:type="character" w:customStyle="1" w:styleId="CharChar">
    <w:name w:val="+正文 Char Char"/>
    <w:link w:val="CharCharChar"/>
    <w:qFormat/>
    <w:locked/>
    <w:rsid w:val="003A6245"/>
    <w:rPr>
      <w:rFonts w:ascii="楷体_GB2312" w:eastAsia="楷体_GB2312"/>
      <w:sz w:val="24"/>
    </w:rPr>
  </w:style>
  <w:style w:type="paragraph" w:customStyle="1" w:styleId="CharCharChar">
    <w:name w:val="+正文 Char Char Char"/>
    <w:basedOn w:val="a"/>
    <w:link w:val="CharChar"/>
    <w:qFormat/>
    <w:rsid w:val="003A6245"/>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3A6245"/>
    <w:rPr>
      <w:kern w:val="2"/>
      <w:sz w:val="16"/>
    </w:rPr>
  </w:style>
  <w:style w:type="character" w:customStyle="1" w:styleId="CharChar6">
    <w:name w:val="Char Char6"/>
    <w:qFormat/>
    <w:rsid w:val="003A6245"/>
    <w:rPr>
      <w:rFonts w:ascii="Arial" w:eastAsia="黑体" w:hAnsi="Arial"/>
      <w:kern w:val="2"/>
      <w:sz w:val="44"/>
    </w:rPr>
  </w:style>
  <w:style w:type="character" w:customStyle="1" w:styleId="Charf3">
    <w:name w:val="引用 Char"/>
    <w:basedOn w:val="a1"/>
    <w:qFormat/>
    <w:rsid w:val="003A6245"/>
    <w:rPr>
      <w:i/>
      <w:iCs/>
      <w:color w:val="000000"/>
      <w:kern w:val="2"/>
      <w:sz w:val="21"/>
    </w:rPr>
  </w:style>
  <w:style w:type="character" w:customStyle="1" w:styleId="1CharCharCharCharChar">
    <w:name w:val="+列表1 Char Char Char Char Char"/>
    <w:link w:val="1CharCharChar"/>
    <w:qFormat/>
    <w:locked/>
    <w:rsid w:val="003A6245"/>
    <w:rPr>
      <w:rFonts w:ascii="宋体" w:hAnsi="宋体"/>
    </w:rPr>
  </w:style>
  <w:style w:type="paragraph" w:customStyle="1" w:styleId="1CharCharChar">
    <w:name w:val="+列表1 Char Char Char"/>
    <w:basedOn w:val="a"/>
    <w:link w:val="1CharCharCharCharChar"/>
    <w:qFormat/>
    <w:rsid w:val="003A6245"/>
    <w:pPr>
      <w:jc w:val="center"/>
    </w:pPr>
    <w:rPr>
      <w:rFonts w:ascii="宋体" w:eastAsiaTheme="minorEastAsia" w:hAnsi="宋体" w:cstheme="minorBidi"/>
    </w:rPr>
  </w:style>
  <w:style w:type="character" w:customStyle="1" w:styleId="3Char10">
    <w:name w:val="正文文本 3 Char1"/>
    <w:basedOn w:val="a1"/>
    <w:uiPriority w:val="99"/>
    <w:semiHidden/>
    <w:qFormat/>
    <w:rsid w:val="003A6245"/>
    <w:rPr>
      <w:sz w:val="16"/>
      <w:szCs w:val="16"/>
    </w:rPr>
  </w:style>
  <w:style w:type="character" w:customStyle="1" w:styleId="Char14">
    <w:name w:val="日期 Char1"/>
    <w:basedOn w:val="a1"/>
    <w:uiPriority w:val="99"/>
    <w:semiHidden/>
    <w:qFormat/>
    <w:rsid w:val="003A6245"/>
  </w:style>
  <w:style w:type="character" w:customStyle="1" w:styleId="Charf4">
    <w:name w:val="无间隔 Char"/>
    <w:link w:val="11"/>
    <w:qFormat/>
    <w:locked/>
    <w:rsid w:val="003A6245"/>
    <w:rPr>
      <w:rFonts w:ascii="Calibri" w:eastAsia="Times New Roman" w:hAnsi="Calibri"/>
      <w:sz w:val="22"/>
      <w:lang w:eastAsia="en-US" w:bidi="en-US"/>
    </w:rPr>
  </w:style>
  <w:style w:type="paragraph" w:customStyle="1" w:styleId="11">
    <w:name w:val="无间隔1"/>
    <w:link w:val="Charf4"/>
    <w:qFormat/>
    <w:rsid w:val="003A6245"/>
    <w:rPr>
      <w:rFonts w:ascii="Calibri" w:eastAsia="Times New Roman" w:hAnsi="Calibri"/>
      <w:sz w:val="22"/>
      <w:lang w:eastAsia="en-US" w:bidi="en-US"/>
    </w:rPr>
  </w:style>
  <w:style w:type="character" w:customStyle="1" w:styleId="CharChar5">
    <w:name w:val="Char Char5"/>
    <w:qFormat/>
    <w:rsid w:val="003A6245"/>
    <w:rPr>
      <w:rFonts w:ascii="Arial" w:eastAsia="方正魏碑简体" w:hAnsi="Arial" w:cs="Arial"/>
      <w:bCs/>
      <w:kern w:val="28"/>
      <w:sz w:val="32"/>
      <w:szCs w:val="32"/>
    </w:rPr>
  </w:style>
  <w:style w:type="character" w:customStyle="1" w:styleId="CharChar0">
    <w:name w:val="表文字 Char Char"/>
    <w:link w:val="aff0"/>
    <w:qFormat/>
    <w:locked/>
    <w:rsid w:val="003A6245"/>
    <w:rPr>
      <w:rFonts w:ascii="楷体_GB2312" w:eastAsia="楷体_GB2312" w:hAnsi="宋体"/>
      <w:spacing w:val="-8"/>
      <w:sz w:val="24"/>
      <w:lang w:val="zh-CN"/>
    </w:rPr>
  </w:style>
  <w:style w:type="paragraph" w:customStyle="1" w:styleId="aff0">
    <w:name w:val="表文字"/>
    <w:basedOn w:val="a"/>
    <w:link w:val="CharChar0"/>
    <w:qFormat/>
    <w:rsid w:val="003A624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qFormat/>
    <w:rsid w:val="003A6245"/>
    <w:rPr>
      <w:color w:val="2B579A"/>
      <w:shd w:val="clear" w:color="auto" w:fill="E6E6E6"/>
    </w:rPr>
  </w:style>
  <w:style w:type="character" w:customStyle="1" w:styleId="Char5CharCharCharCharChar">
    <w:name w:val="+正文 Char5 Char Char Char Char Char"/>
    <w:link w:val="Char5CharCharChar"/>
    <w:qFormat/>
    <w:locked/>
    <w:rsid w:val="003A6245"/>
    <w:rPr>
      <w:rFonts w:ascii="宋体" w:hAnsi="宋体"/>
      <w:sz w:val="24"/>
    </w:rPr>
  </w:style>
  <w:style w:type="paragraph" w:customStyle="1" w:styleId="Char5CharCharChar">
    <w:name w:val="+正文 Char5 Char Char Char"/>
    <w:basedOn w:val="a"/>
    <w:link w:val="Char5CharCharCharCharChar"/>
    <w:qFormat/>
    <w:rsid w:val="003A6245"/>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3A6245"/>
    <w:rPr>
      <w:kern w:val="2"/>
      <w:sz w:val="18"/>
    </w:rPr>
  </w:style>
  <w:style w:type="character" w:customStyle="1" w:styleId="Charf5">
    <w:name w:val="段 Char"/>
    <w:basedOn w:val="a1"/>
    <w:link w:val="aff1"/>
    <w:qFormat/>
    <w:rsid w:val="003A6245"/>
    <w:rPr>
      <w:rFonts w:ascii="宋体"/>
    </w:rPr>
  </w:style>
  <w:style w:type="paragraph" w:customStyle="1" w:styleId="aff1">
    <w:name w:val="段"/>
    <w:link w:val="Charf5"/>
    <w:qFormat/>
    <w:rsid w:val="003A624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3A6245"/>
    <w:rPr>
      <w:kern w:val="2"/>
      <w:sz w:val="24"/>
      <w:szCs w:val="24"/>
    </w:rPr>
  </w:style>
  <w:style w:type="character" w:customStyle="1" w:styleId="msoins0">
    <w:name w:val="msoins"/>
    <w:basedOn w:val="a1"/>
    <w:qFormat/>
    <w:rsid w:val="003A6245"/>
  </w:style>
  <w:style w:type="character" w:customStyle="1" w:styleId="Char15">
    <w:name w:val="纯文本 Char1"/>
    <w:basedOn w:val="a1"/>
    <w:uiPriority w:val="99"/>
    <w:qFormat/>
    <w:rsid w:val="003A6245"/>
    <w:rPr>
      <w:rFonts w:ascii="宋体" w:eastAsia="宋体" w:hAnsi="Courier New" w:cs="Courier New"/>
      <w:szCs w:val="21"/>
    </w:rPr>
  </w:style>
  <w:style w:type="character" w:customStyle="1" w:styleId="CharChar1">
    <w:name w:val="Char Char1"/>
    <w:semiHidden/>
    <w:qFormat/>
    <w:rsid w:val="003A6245"/>
    <w:rPr>
      <w:kern w:val="2"/>
      <w:sz w:val="21"/>
    </w:rPr>
  </w:style>
  <w:style w:type="character" w:customStyle="1" w:styleId="Char1">
    <w:name w:val="正文缩进 Char"/>
    <w:link w:val="a0"/>
    <w:qFormat/>
    <w:rsid w:val="003A6245"/>
    <w:rPr>
      <w:rFonts w:ascii="Calibri" w:eastAsia="宋体" w:hAnsi="Calibri" w:cs="Times New Roman"/>
    </w:rPr>
  </w:style>
  <w:style w:type="character" w:customStyle="1" w:styleId="black1">
    <w:name w:val="black1"/>
    <w:qFormat/>
    <w:rsid w:val="003A6245"/>
    <w:rPr>
      <w:rFonts w:ascii="ˎ̥" w:hAnsi="ˎ̥" w:hint="default"/>
      <w:color w:val="333333"/>
      <w:sz w:val="18"/>
      <w:szCs w:val="18"/>
      <w:u w:val="none"/>
    </w:rPr>
  </w:style>
  <w:style w:type="character" w:customStyle="1" w:styleId="Char16">
    <w:name w:val="引用 Char1"/>
    <w:basedOn w:val="a1"/>
    <w:link w:val="12"/>
    <w:qFormat/>
    <w:locked/>
    <w:rsid w:val="003A6245"/>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3A6245"/>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3A6245"/>
    <w:rPr>
      <w:rFonts w:ascii="宋体" w:hAnsi="宋体"/>
      <w:sz w:val="24"/>
    </w:rPr>
  </w:style>
  <w:style w:type="paragraph" w:customStyle="1" w:styleId="CharChar3CharChar">
    <w:name w:val="+正文 Char Char3 Char Char"/>
    <w:basedOn w:val="a"/>
    <w:link w:val="CharChar3CharCharCharChar"/>
    <w:qFormat/>
    <w:rsid w:val="003A6245"/>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3A6245"/>
    <w:rPr>
      <w:sz w:val="18"/>
      <w:szCs w:val="18"/>
    </w:rPr>
  </w:style>
  <w:style w:type="character" w:customStyle="1" w:styleId="Char18">
    <w:name w:val="副标题 Char1"/>
    <w:basedOn w:val="a1"/>
    <w:uiPriority w:val="11"/>
    <w:qFormat/>
    <w:rsid w:val="003A6245"/>
    <w:rPr>
      <w:rFonts w:ascii="Cambria" w:eastAsia="宋体" w:hAnsi="Cambria" w:cs="Times New Roman"/>
      <w:b/>
      <w:bCs/>
      <w:kern w:val="28"/>
      <w:sz w:val="32"/>
      <w:szCs w:val="32"/>
    </w:rPr>
  </w:style>
  <w:style w:type="character" w:customStyle="1" w:styleId="font12-blue-bold1">
    <w:name w:val="font12-blue-bold1"/>
    <w:qFormat/>
    <w:rsid w:val="003A6245"/>
    <w:rPr>
      <w:b/>
      <w:bCs/>
      <w:color w:val="0249A5"/>
      <w:sz w:val="18"/>
      <w:szCs w:val="18"/>
      <w:u w:val="none"/>
    </w:rPr>
  </w:style>
  <w:style w:type="character" w:customStyle="1" w:styleId="CharChar5CharCharChar">
    <w:name w:val="+正文 Char Char5 Char Char Char"/>
    <w:link w:val="CharChar5Char"/>
    <w:qFormat/>
    <w:locked/>
    <w:rsid w:val="003A6245"/>
    <w:rPr>
      <w:rFonts w:ascii="宋体" w:hAnsi="宋体"/>
      <w:sz w:val="24"/>
    </w:rPr>
  </w:style>
  <w:style w:type="paragraph" w:customStyle="1" w:styleId="CharChar5Char">
    <w:name w:val="+正文 Char Char5 Char"/>
    <w:basedOn w:val="a"/>
    <w:link w:val="CharChar5CharCharChar"/>
    <w:qFormat/>
    <w:rsid w:val="003A6245"/>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3A6245"/>
    <w:rPr>
      <w:b/>
      <w:bCs/>
    </w:rPr>
  </w:style>
  <w:style w:type="character" w:customStyle="1" w:styleId="CharChar3">
    <w:name w:val="Char Char3"/>
    <w:qFormat/>
    <w:rsid w:val="003A6245"/>
    <w:rPr>
      <w:kern w:val="2"/>
      <w:sz w:val="21"/>
    </w:rPr>
  </w:style>
  <w:style w:type="character" w:customStyle="1" w:styleId="CharChar7">
    <w:name w:val="普通文字 Char Char"/>
    <w:qFormat/>
    <w:rsid w:val="003A6245"/>
    <w:rPr>
      <w:rFonts w:ascii="宋体" w:hAnsi="Courier New"/>
      <w:kern w:val="2"/>
      <w:sz w:val="21"/>
    </w:rPr>
  </w:style>
  <w:style w:type="character" w:customStyle="1" w:styleId="grame">
    <w:name w:val="grame"/>
    <w:basedOn w:val="a1"/>
    <w:qFormat/>
    <w:rsid w:val="003A6245"/>
  </w:style>
  <w:style w:type="character" w:customStyle="1" w:styleId="16">
    <w:name w:val="16"/>
    <w:qFormat/>
    <w:rsid w:val="003A6245"/>
    <w:rPr>
      <w:rFonts w:ascii="Times New Roman" w:hAnsi="Times New Roman" w:cs="Times New Roman" w:hint="default"/>
      <w:color w:val="0000FF"/>
      <w:sz w:val="20"/>
      <w:szCs w:val="20"/>
      <w:u w:val="single"/>
    </w:rPr>
  </w:style>
  <w:style w:type="character" w:customStyle="1" w:styleId="CharChar70">
    <w:name w:val="Char Char7"/>
    <w:qFormat/>
    <w:rsid w:val="003A6245"/>
    <w:rPr>
      <w:kern w:val="2"/>
      <w:sz w:val="18"/>
    </w:rPr>
  </w:style>
  <w:style w:type="character" w:customStyle="1" w:styleId="15">
    <w:name w:val="15"/>
    <w:qFormat/>
    <w:rsid w:val="003A6245"/>
    <w:rPr>
      <w:rFonts w:ascii="Calibri" w:hAnsi="Calibri" w:hint="default"/>
    </w:rPr>
  </w:style>
  <w:style w:type="character" w:customStyle="1" w:styleId="1CharCharChar0">
    <w:name w:val="+1. Char Char Char"/>
    <w:link w:val="1Char0"/>
    <w:qFormat/>
    <w:locked/>
    <w:rsid w:val="003A6245"/>
    <w:rPr>
      <w:rFonts w:ascii="Times New Roman" w:eastAsia="宋体" w:hAnsi="Times New Roman" w:cs="Times New Roman"/>
      <w:szCs w:val="20"/>
    </w:rPr>
  </w:style>
  <w:style w:type="paragraph" w:customStyle="1" w:styleId="1Char0">
    <w:name w:val="+1. Char"/>
    <w:basedOn w:val="a"/>
    <w:link w:val="1CharCharChar0"/>
    <w:qFormat/>
    <w:rsid w:val="003A6245"/>
    <w:rPr>
      <w:rFonts w:ascii="Times New Roman" w:hAnsi="Times New Roman"/>
      <w:szCs w:val="20"/>
    </w:rPr>
  </w:style>
  <w:style w:type="character" w:customStyle="1" w:styleId="Char1a">
    <w:name w:val="明显引用 Char1"/>
    <w:basedOn w:val="a1"/>
    <w:link w:val="13"/>
    <w:qFormat/>
    <w:locked/>
    <w:rsid w:val="003A6245"/>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3A6245"/>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3A6245"/>
    <w:rPr>
      <w:kern w:val="2"/>
      <w:sz w:val="21"/>
    </w:rPr>
  </w:style>
  <w:style w:type="character" w:customStyle="1" w:styleId="CharChar9">
    <w:name w:val="Char Char"/>
    <w:semiHidden/>
    <w:qFormat/>
    <w:rsid w:val="003A6245"/>
    <w:rPr>
      <w:b/>
      <w:bCs/>
      <w:kern w:val="2"/>
      <w:sz w:val="21"/>
    </w:rPr>
  </w:style>
  <w:style w:type="character" w:customStyle="1" w:styleId="Char1b">
    <w:name w:val="表正文 Char1"/>
    <w:qFormat/>
    <w:rsid w:val="003A6245"/>
    <w:rPr>
      <w:kern w:val="2"/>
      <w:sz w:val="21"/>
    </w:rPr>
  </w:style>
  <w:style w:type="character" w:customStyle="1" w:styleId="Charf6">
    <w:name w:val="表正文 Char"/>
    <w:qFormat/>
    <w:rsid w:val="003A6245"/>
    <w:rPr>
      <w:rFonts w:eastAsia="宋体"/>
      <w:kern w:val="2"/>
      <w:sz w:val="24"/>
      <w:lang w:val="en-US" w:eastAsia="zh-CN" w:bidi="ar-SA"/>
    </w:rPr>
  </w:style>
  <w:style w:type="character" w:customStyle="1" w:styleId="Char1c">
    <w:name w:val="正文首行缩进 Char1"/>
    <w:basedOn w:val="Char10"/>
    <w:uiPriority w:val="99"/>
    <w:semiHidden/>
    <w:qFormat/>
    <w:rsid w:val="003A6245"/>
    <w:rPr>
      <w:rFonts w:ascii="Calibri" w:eastAsia="宋体" w:hAnsi="Calibri" w:cs="Times New Roman"/>
    </w:rPr>
  </w:style>
  <w:style w:type="character" w:customStyle="1" w:styleId="Char1d">
    <w:name w:val="标题 Char1"/>
    <w:basedOn w:val="a1"/>
    <w:uiPriority w:val="10"/>
    <w:qFormat/>
    <w:rsid w:val="003A6245"/>
    <w:rPr>
      <w:rFonts w:ascii="Cambria" w:eastAsia="宋体" w:hAnsi="Cambria" w:cs="Times New Roman"/>
      <w:b/>
      <w:bCs/>
      <w:sz w:val="32"/>
      <w:szCs w:val="32"/>
    </w:rPr>
  </w:style>
  <w:style w:type="character" w:customStyle="1" w:styleId="Char40">
    <w:name w:val="+正文 Char4"/>
    <w:link w:val="aff2"/>
    <w:qFormat/>
    <w:locked/>
    <w:rsid w:val="003A6245"/>
    <w:rPr>
      <w:rFonts w:ascii="宋体" w:hAnsi="宋体"/>
      <w:sz w:val="24"/>
    </w:rPr>
  </w:style>
  <w:style w:type="paragraph" w:customStyle="1" w:styleId="aff2">
    <w:name w:val="+正文"/>
    <w:basedOn w:val="a"/>
    <w:link w:val="Char40"/>
    <w:qFormat/>
    <w:rsid w:val="003A6245"/>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3A6245"/>
    <w:rPr>
      <w:rFonts w:ascii="宋体" w:hAnsi="宋体"/>
      <w:sz w:val="24"/>
    </w:rPr>
  </w:style>
  <w:style w:type="paragraph" w:customStyle="1" w:styleId="CharChar2Char">
    <w:name w:val="+正文 Char Char2 Char"/>
    <w:basedOn w:val="a"/>
    <w:link w:val="CharChar2CharCharChar"/>
    <w:qFormat/>
    <w:rsid w:val="003A6245"/>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3A6245"/>
  </w:style>
  <w:style w:type="character" w:customStyle="1" w:styleId="Char2CharChar">
    <w:name w:val="+正文 Char2 Char Char"/>
    <w:link w:val="Char20"/>
    <w:qFormat/>
    <w:locked/>
    <w:rsid w:val="003A6245"/>
    <w:rPr>
      <w:rFonts w:ascii="宋体" w:hAnsi="宋体"/>
      <w:sz w:val="24"/>
    </w:rPr>
  </w:style>
  <w:style w:type="paragraph" w:customStyle="1" w:styleId="Char20">
    <w:name w:val="+正文 Char2"/>
    <w:basedOn w:val="a"/>
    <w:link w:val="Char2CharChar"/>
    <w:qFormat/>
    <w:rsid w:val="003A6245"/>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3A6245"/>
  </w:style>
  <w:style w:type="paragraph" w:customStyle="1" w:styleId="aff3">
    <w:name w:val="标准次分项"/>
    <w:basedOn w:val="a"/>
    <w:qFormat/>
    <w:rsid w:val="003A6245"/>
    <w:pPr>
      <w:jc w:val="left"/>
    </w:pPr>
    <w:rPr>
      <w:rFonts w:ascii="宋体" w:hAnsi="宋体"/>
      <w:szCs w:val="21"/>
    </w:rPr>
  </w:style>
  <w:style w:type="paragraph" w:customStyle="1" w:styleId="xl34">
    <w:name w:val="xl34"/>
    <w:basedOn w:val="a"/>
    <w:qFormat/>
    <w:rsid w:val="003A62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A6245"/>
    <w:pPr>
      <w:widowControl/>
    </w:pPr>
    <w:rPr>
      <w:rFonts w:ascii="Times New Roman" w:hAnsi="Times New Roman"/>
      <w:kern w:val="0"/>
      <w:szCs w:val="21"/>
    </w:rPr>
  </w:style>
  <w:style w:type="paragraph" w:customStyle="1" w:styleId="xl67">
    <w:name w:val="xl67"/>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A62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A624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3A6245"/>
    <w:pPr>
      <w:spacing w:line="360" w:lineRule="auto"/>
    </w:pPr>
    <w:rPr>
      <w:rFonts w:ascii="宋体" w:hAnsi="宋体"/>
      <w:bCs/>
      <w:szCs w:val="21"/>
    </w:rPr>
  </w:style>
  <w:style w:type="paragraph" w:customStyle="1" w:styleId="xl44">
    <w:name w:val="xl44"/>
    <w:basedOn w:val="a"/>
    <w:qFormat/>
    <w:rsid w:val="003A624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3A6245"/>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3A6245"/>
    <w:rPr>
      <w:rFonts w:ascii="宋体" w:hAnsi="宋体"/>
      <w:szCs w:val="24"/>
    </w:rPr>
  </w:style>
  <w:style w:type="paragraph" w:customStyle="1" w:styleId="aff5">
    <w:name w:val="文档编号"/>
    <w:basedOn w:val="a"/>
    <w:next w:val="a"/>
    <w:qFormat/>
    <w:rsid w:val="003A624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3A6245"/>
    <w:pPr>
      <w:tabs>
        <w:tab w:val="left" w:pos="360"/>
      </w:tabs>
    </w:pPr>
    <w:rPr>
      <w:rFonts w:ascii="Times New Roman" w:hAnsi="Times New Roman"/>
      <w:sz w:val="24"/>
      <w:szCs w:val="24"/>
    </w:rPr>
  </w:style>
  <w:style w:type="paragraph" w:customStyle="1" w:styleId="xl78">
    <w:name w:val="xl78"/>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3A624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3A6245"/>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3A624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3A6245"/>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3A6245"/>
    <w:rPr>
      <w:rFonts w:ascii="Tahoma" w:hAnsi="Tahoma"/>
      <w:sz w:val="24"/>
      <w:szCs w:val="20"/>
    </w:rPr>
  </w:style>
  <w:style w:type="paragraph" w:customStyle="1" w:styleId="25">
    <w:name w:val="列出段落2"/>
    <w:basedOn w:val="a"/>
    <w:uiPriority w:val="34"/>
    <w:qFormat/>
    <w:rsid w:val="003A6245"/>
    <w:pPr>
      <w:ind w:firstLineChars="200" w:firstLine="420"/>
    </w:pPr>
  </w:style>
  <w:style w:type="paragraph" w:customStyle="1" w:styleId="220">
    <w:name w:val="22"/>
    <w:basedOn w:val="a"/>
    <w:qFormat/>
    <w:rsid w:val="003A6245"/>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3A62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3A6245"/>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A6245"/>
    <w:pPr>
      <w:tabs>
        <w:tab w:val="left" w:pos="360"/>
      </w:tabs>
    </w:pPr>
    <w:rPr>
      <w:rFonts w:ascii="Times New Roman" w:hAnsi="Times New Roman"/>
      <w:sz w:val="24"/>
      <w:szCs w:val="24"/>
    </w:rPr>
  </w:style>
  <w:style w:type="paragraph" w:customStyle="1" w:styleId="font10">
    <w:name w:val="font10"/>
    <w:basedOn w:val="a"/>
    <w:qFormat/>
    <w:rsid w:val="003A6245"/>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3A6245"/>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3A6245"/>
    <w:pPr>
      <w:widowControl/>
    </w:pPr>
    <w:rPr>
      <w:rFonts w:ascii="Times New Roman" w:hAnsi="Times New Roman"/>
      <w:kern w:val="0"/>
      <w:szCs w:val="21"/>
    </w:rPr>
  </w:style>
  <w:style w:type="paragraph" w:customStyle="1" w:styleId="xl66">
    <w:name w:val="xl6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3A6245"/>
    <w:pPr>
      <w:ind w:firstLineChars="200" w:firstLine="420"/>
    </w:pPr>
  </w:style>
  <w:style w:type="paragraph" w:customStyle="1" w:styleId="aff7">
    <w:name w:val="文档正文"/>
    <w:basedOn w:val="a"/>
    <w:qFormat/>
    <w:rsid w:val="003A6245"/>
    <w:pPr>
      <w:spacing w:line="360" w:lineRule="auto"/>
    </w:pPr>
    <w:rPr>
      <w:rFonts w:ascii="宋体" w:hAnsi="宋体" w:cs="Arial"/>
      <w:b/>
      <w:bCs/>
      <w:szCs w:val="21"/>
    </w:rPr>
  </w:style>
  <w:style w:type="paragraph" w:customStyle="1" w:styleId="font15">
    <w:name w:val="font15"/>
    <w:basedOn w:val="a"/>
    <w:qFormat/>
    <w:rsid w:val="003A6245"/>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3A624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3A6245"/>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3A6245"/>
    <w:pPr>
      <w:widowControl/>
      <w:snapToGrid w:val="0"/>
    </w:pPr>
    <w:rPr>
      <w:rFonts w:ascii="Times New Roman" w:eastAsia="Arial Unicode MS" w:hAnsi="Times New Roman"/>
      <w:kern w:val="0"/>
      <w:szCs w:val="21"/>
    </w:rPr>
  </w:style>
  <w:style w:type="paragraph" w:customStyle="1" w:styleId="170">
    <w:name w:val="17"/>
    <w:basedOn w:val="a"/>
    <w:qFormat/>
    <w:rsid w:val="003A624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3A6245"/>
    <w:pPr>
      <w:ind w:firstLineChars="200" w:firstLine="420"/>
    </w:pPr>
  </w:style>
  <w:style w:type="paragraph" w:customStyle="1" w:styleId="Char1f0">
    <w:name w:val="Char1"/>
    <w:basedOn w:val="a"/>
    <w:semiHidden/>
    <w:qFormat/>
    <w:rsid w:val="003A6245"/>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3A6245"/>
    <w:pPr>
      <w:adjustRightInd w:val="0"/>
      <w:spacing w:line="360" w:lineRule="auto"/>
    </w:pPr>
    <w:rPr>
      <w:rFonts w:ascii="Times New Roman" w:hAnsi="Times New Roman"/>
      <w:kern w:val="0"/>
      <w:sz w:val="24"/>
      <w:szCs w:val="20"/>
    </w:rPr>
  </w:style>
  <w:style w:type="paragraph" w:customStyle="1" w:styleId="font11">
    <w:name w:val="font11"/>
    <w:basedOn w:val="a"/>
    <w:qFormat/>
    <w:rsid w:val="003A6245"/>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3A624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3A624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3A624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A6245"/>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3A6245"/>
    <w:pPr>
      <w:tabs>
        <w:tab w:val="left" w:pos="360"/>
      </w:tabs>
    </w:pPr>
    <w:rPr>
      <w:rFonts w:ascii="Times New Roman" w:hAnsi="Times New Roman"/>
      <w:sz w:val="24"/>
      <w:szCs w:val="24"/>
    </w:rPr>
  </w:style>
  <w:style w:type="paragraph" w:customStyle="1" w:styleId="xl84">
    <w:name w:val="xl84"/>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3A6245"/>
    <w:pPr>
      <w:jc w:val="center"/>
    </w:pPr>
    <w:rPr>
      <w:rFonts w:ascii="Arial" w:eastAsia="黑体" w:hAnsi="Arial" w:cs="Arial"/>
      <w:bCs/>
      <w:sz w:val="52"/>
      <w:szCs w:val="32"/>
    </w:rPr>
  </w:style>
  <w:style w:type="paragraph" w:customStyle="1" w:styleId="p18">
    <w:name w:val="p18"/>
    <w:basedOn w:val="a"/>
    <w:qFormat/>
    <w:rsid w:val="003A6245"/>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3A62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3A6245"/>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3A624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3A6245"/>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3A6245"/>
    <w:rPr>
      <w:rFonts w:ascii="Tahoma" w:hAnsi="Tahoma"/>
      <w:sz w:val="24"/>
      <w:szCs w:val="20"/>
    </w:rPr>
  </w:style>
  <w:style w:type="paragraph" w:customStyle="1" w:styleId="flType">
    <w:name w:val="flType"/>
    <w:basedOn w:val="a"/>
    <w:qFormat/>
    <w:rsid w:val="003A6245"/>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3A6245"/>
    <w:rPr>
      <w:rFonts w:ascii="Tahoma" w:hAnsi="Tahoma"/>
      <w:sz w:val="24"/>
      <w:szCs w:val="20"/>
    </w:rPr>
  </w:style>
  <w:style w:type="paragraph" w:customStyle="1" w:styleId="xl52">
    <w:name w:val="xl52"/>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A6245"/>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3A624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3A62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3A624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3A6245"/>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3A6245"/>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3A6245"/>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3A62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3A624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3A6245"/>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3A624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3A624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3A624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3A62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A624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3A6245"/>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3A6245"/>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3A624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3A6245"/>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3A6245"/>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3A6245"/>
  </w:style>
  <w:style w:type="paragraph" w:customStyle="1" w:styleId="affd">
    <w:name w:val="图例编号"/>
    <w:basedOn w:val="af7"/>
    <w:next w:val="af7"/>
    <w:qFormat/>
    <w:rsid w:val="003A6245"/>
  </w:style>
  <w:style w:type="paragraph" w:customStyle="1" w:styleId="font14">
    <w:name w:val="font14"/>
    <w:basedOn w:val="a"/>
    <w:qFormat/>
    <w:rsid w:val="003A6245"/>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3A624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3A624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3A6245"/>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3A624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3A6245"/>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3A62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3A624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3A6245"/>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3A624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3A6245"/>
    <w:pPr>
      <w:spacing w:afterLines="50" w:line="360" w:lineRule="auto"/>
    </w:pPr>
    <w:rPr>
      <w:rFonts w:ascii="仿宋_GB2312" w:eastAsia="仿宋_GB2312" w:hAnsi="宋体"/>
      <w:sz w:val="24"/>
      <w:szCs w:val="24"/>
    </w:rPr>
  </w:style>
  <w:style w:type="paragraph" w:customStyle="1" w:styleId="p15">
    <w:name w:val="p15"/>
    <w:basedOn w:val="a"/>
    <w:qFormat/>
    <w:rsid w:val="003A6245"/>
    <w:pPr>
      <w:widowControl/>
      <w:ind w:firstLine="420"/>
    </w:pPr>
    <w:rPr>
      <w:rFonts w:cs="宋体"/>
      <w:kern w:val="0"/>
      <w:szCs w:val="21"/>
    </w:rPr>
  </w:style>
  <w:style w:type="paragraph" w:customStyle="1" w:styleId="xl46">
    <w:name w:val="xl4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3A6245"/>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3A6245"/>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3A624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3A624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3A624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3A62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3A624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3A6245"/>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3A6245"/>
    <w:pPr>
      <w:spacing w:line="300" w:lineRule="auto"/>
    </w:pPr>
    <w:rPr>
      <w:rFonts w:ascii="Times New Roman" w:hAnsi="Times New Roman"/>
      <w:sz w:val="24"/>
      <w:szCs w:val="24"/>
    </w:rPr>
  </w:style>
  <w:style w:type="paragraph" w:customStyle="1" w:styleId="xl33">
    <w:name w:val="xl33"/>
    <w:basedOn w:val="a"/>
    <w:qFormat/>
    <w:rsid w:val="003A624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A624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3A6245"/>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3A6245"/>
    <w:pPr>
      <w:suppressAutoHyphens/>
      <w:ind w:firstLine="420"/>
    </w:pPr>
    <w:rPr>
      <w:rFonts w:ascii="Times New Roman" w:hAnsi="Times New Roman"/>
      <w:kern w:val="1"/>
      <w:szCs w:val="21"/>
    </w:rPr>
  </w:style>
  <w:style w:type="character" w:customStyle="1" w:styleId="navname">
    <w:name w:val="navname"/>
    <w:basedOn w:val="a1"/>
    <w:qFormat/>
    <w:rsid w:val="003A6245"/>
  </w:style>
  <w:style w:type="paragraph" w:customStyle="1" w:styleId="Default">
    <w:name w:val="Default"/>
    <w:qFormat/>
    <w:rsid w:val="003A6245"/>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b">
    <w:name w:val="修订1"/>
    <w:hidden/>
    <w:uiPriority w:val="99"/>
    <w:unhideWhenUsed/>
    <w:qFormat/>
    <w:rsid w:val="003A6245"/>
    <w:rPr>
      <w:rFonts w:ascii="Calibri" w:eastAsia="宋体" w:hAnsi="Calibri" w:cs="Times New Roman"/>
    </w:rPr>
  </w:style>
  <w:style w:type="paragraph" w:customStyle="1" w:styleId="26">
    <w:name w:val="修订2"/>
    <w:hidden/>
    <w:uiPriority w:val="99"/>
    <w:unhideWhenUsed/>
    <w:qFormat/>
    <w:rsid w:val="003A6245"/>
    <w:rPr>
      <w:rFonts w:ascii="Calibri" w:eastAsia="宋体" w:hAnsi="Calibri" w:cs="Times New Roman"/>
    </w:rPr>
  </w:style>
  <w:style w:type="character" w:customStyle="1" w:styleId="font51">
    <w:name w:val="font51"/>
    <w:basedOn w:val="a1"/>
    <w:qFormat/>
    <w:rsid w:val="003A6245"/>
    <w:rPr>
      <w:rFonts w:ascii="宋体" w:eastAsia="宋体" w:hAnsi="宋体" w:cs="宋体" w:hint="eastAsia"/>
      <w:color w:val="000000"/>
      <w:sz w:val="22"/>
      <w:szCs w:val="22"/>
      <w:u w:val="none"/>
    </w:rPr>
  </w:style>
  <w:style w:type="character" w:customStyle="1" w:styleId="font41">
    <w:name w:val="font41"/>
    <w:basedOn w:val="a1"/>
    <w:qFormat/>
    <w:rsid w:val="003A6245"/>
    <w:rPr>
      <w:rFonts w:ascii="Times New Roman" w:hAnsi="Times New Roman" w:cs="Times New Roman" w:hint="default"/>
      <w:color w:val="000000"/>
      <w:sz w:val="22"/>
      <w:szCs w:val="22"/>
      <w:u w:val="none"/>
    </w:rPr>
  </w:style>
  <w:style w:type="paragraph" w:customStyle="1" w:styleId="1c">
    <w:name w:val="样式1"/>
    <w:basedOn w:val="a"/>
    <w:qFormat/>
    <w:rsid w:val="003A6245"/>
    <w:pPr>
      <w:tabs>
        <w:tab w:val="left" w:pos="5879"/>
      </w:tabs>
      <w:ind w:firstLine="480"/>
    </w:pPr>
  </w:style>
  <w:style w:type="character" w:customStyle="1" w:styleId="1d">
    <w:name w:val="@他1"/>
    <w:basedOn w:val="a1"/>
    <w:uiPriority w:val="99"/>
    <w:unhideWhenUsed/>
    <w:qFormat/>
    <w:rsid w:val="003A6245"/>
    <w:rPr>
      <w:color w:val="2B579A"/>
      <w:shd w:val="clear" w:color="auto" w:fill="E6E6E6"/>
    </w:rPr>
  </w:style>
  <w:style w:type="paragraph" w:customStyle="1" w:styleId="35">
    <w:name w:val="列出段落3"/>
    <w:basedOn w:val="a"/>
    <w:link w:val="Charf8"/>
    <w:qFormat/>
    <w:rsid w:val="003A6245"/>
    <w:pPr>
      <w:suppressAutoHyphens/>
      <w:ind w:firstLine="420"/>
    </w:pPr>
    <w:rPr>
      <w:rFonts w:ascii="Times New Roman" w:hAnsi="Times New Roman"/>
      <w:kern w:val="1"/>
      <w:szCs w:val="21"/>
    </w:rPr>
  </w:style>
  <w:style w:type="character" w:customStyle="1" w:styleId="Charf8">
    <w:name w:val="列出段落 Char"/>
    <w:link w:val="35"/>
    <w:qFormat/>
    <w:rsid w:val="003A6245"/>
    <w:rPr>
      <w:rFonts w:ascii="Times New Roman" w:eastAsia="宋体" w:hAnsi="Times New Roman" w:cs="Times New Roman"/>
      <w:kern w:val="1"/>
      <w:szCs w:val="21"/>
    </w:rPr>
  </w:style>
  <w:style w:type="character" w:customStyle="1" w:styleId="font31">
    <w:name w:val="font31"/>
    <w:basedOn w:val="a1"/>
    <w:qFormat/>
    <w:rsid w:val="003A6245"/>
    <w:rPr>
      <w:rFonts w:ascii="宋体" w:eastAsia="宋体" w:hAnsi="宋体" w:cs="宋体" w:hint="eastAsia"/>
      <w:color w:val="000000"/>
      <w:sz w:val="21"/>
      <w:szCs w:val="21"/>
      <w:u w:val="none"/>
    </w:rPr>
  </w:style>
  <w:style w:type="character" w:customStyle="1" w:styleId="112">
    <w:name w:val="@他11"/>
    <w:basedOn w:val="a1"/>
    <w:autoRedefine/>
    <w:uiPriority w:val="99"/>
    <w:unhideWhenUsed/>
    <w:qFormat/>
    <w:rsid w:val="003A6245"/>
    <w:rPr>
      <w:color w:val="2B579A"/>
      <w:shd w:val="clear" w:color="auto" w:fill="E6E6E6"/>
    </w:rPr>
  </w:style>
  <w:style w:type="paragraph" w:customStyle="1" w:styleId="36">
    <w:name w:val="修订3"/>
    <w:autoRedefine/>
    <w:hidden/>
    <w:uiPriority w:val="99"/>
    <w:unhideWhenUsed/>
    <w:qFormat/>
    <w:rsid w:val="003A6245"/>
    <w:rPr>
      <w:rFonts w:ascii="Calibri" w:eastAsia="宋体" w:hAnsi="Calibri" w:cs="Times New Roman"/>
    </w:rPr>
  </w:style>
  <w:style w:type="paragraph" w:styleId="afff">
    <w:name w:val="Revision"/>
    <w:hidden/>
    <w:uiPriority w:val="99"/>
    <w:unhideWhenUsed/>
    <w:rsid w:val="003A6245"/>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45"/>
    <w:pPr>
      <w:widowControl w:val="0"/>
      <w:jc w:val="both"/>
    </w:pPr>
    <w:rPr>
      <w:rFonts w:ascii="Calibri" w:eastAsia="宋体" w:hAnsi="Calibri" w:cs="Times New Roman"/>
    </w:rPr>
  </w:style>
  <w:style w:type="paragraph" w:styleId="1">
    <w:name w:val="heading 1"/>
    <w:basedOn w:val="a"/>
    <w:next w:val="a"/>
    <w:link w:val="1Char"/>
    <w:qFormat/>
    <w:rsid w:val="003A624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A624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A6245"/>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A624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A6245"/>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A6245"/>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A6245"/>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A6245"/>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A6245"/>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A6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6245"/>
    <w:rPr>
      <w:sz w:val="18"/>
      <w:szCs w:val="18"/>
    </w:rPr>
  </w:style>
  <w:style w:type="paragraph" w:styleId="a5">
    <w:name w:val="footer"/>
    <w:basedOn w:val="a"/>
    <w:link w:val="Char0"/>
    <w:uiPriority w:val="99"/>
    <w:unhideWhenUsed/>
    <w:qFormat/>
    <w:rsid w:val="003A624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A6245"/>
    <w:rPr>
      <w:sz w:val="18"/>
      <w:szCs w:val="18"/>
    </w:rPr>
  </w:style>
  <w:style w:type="character" w:customStyle="1" w:styleId="1Char">
    <w:name w:val="标题 1 Char"/>
    <w:basedOn w:val="a1"/>
    <w:link w:val="1"/>
    <w:qFormat/>
    <w:rsid w:val="003A6245"/>
    <w:rPr>
      <w:rFonts w:ascii="Times New Roman" w:eastAsia="宋体" w:hAnsi="Times New Roman" w:cs="Times New Roman"/>
      <w:b/>
      <w:bCs/>
      <w:kern w:val="44"/>
      <w:sz w:val="44"/>
      <w:szCs w:val="44"/>
    </w:rPr>
  </w:style>
  <w:style w:type="character" w:customStyle="1" w:styleId="2Char">
    <w:name w:val="标题 2 Char"/>
    <w:basedOn w:val="a1"/>
    <w:link w:val="2"/>
    <w:qFormat/>
    <w:rsid w:val="003A6245"/>
    <w:rPr>
      <w:rFonts w:ascii="Arial" w:eastAsia="黑体" w:hAnsi="Arial" w:cs="Times New Roman"/>
      <w:b/>
      <w:bCs/>
      <w:sz w:val="32"/>
      <w:szCs w:val="32"/>
    </w:rPr>
  </w:style>
  <w:style w:type="character" w:customStyle="1" w:styleId="3Char">
    <w:name w:val="标题 3 Char"/>
    <w:basedOn w:val="a1"/>
    <w:link w:val="3"/>
    <w:qFormat/>
    <w:rsid w:val="003A6245"/>
    <w:rPr>
      <w:rFonts w:ascii="Times New Roman" w:eastAsia="宋体" w:hAnsi="Times New Roman" w:cs="Times New Roman"/>
      <w:b/>
      <w:bCs/>
      <w:szCs w:val="32"/>
    </w:rPr>
  </w:style>
  <w:style w:type="character" w:customStyle="1" w:styleId="4Char">
    <w:name w:val="标题 4 Char"/>
    <w:basedOn w:val="a1"/>
    <w:link w:val="4"/>
    <w:qFormat/>
    <w:rsid w:val="003A6245"/>
    <w:rPr>
      <w:rFonts w:ascii="Arial" w:eastAsia="黑体" w:hAnsi="Arial" w:cs="Times New Roman"/>
      <w:b/>
      <w:bCs/>
      <w:sz w:val="28"/>
      <w:szCs w:val="28"/>
    </w:rPr>
  </w:style>
  <w:style w:type="character" w:customStyle="1" w:styleId="5Char">
    <w:name w:val="标题 5 Char"/>
    <w:basedOn w:val="a1"/>
    <w:link w:val="5"/>
    <w:qFormat/>
    <w:rsid w:val="003A6245"/>
    <w:rPr>
      <w:rFonts w:ascii="Times New Roman" w:eastAsia="宋体" w:hAnsi="Times New Roman" w:cs="Times New Roman"/>
      <w:b/>
      <w:sz w:val="28"/>
      <w:szCs w:val="20"/>
    </w:rPr>
  </w:style>
  <w:style w:type="character" w:customStyle="1" w:styleId="6Char">
    <w:name w:val="标题 6 Char"/>
    <w:basedOn w:val="a1"/>
    <w:link w:val="6"/>
    <w:qFormat/>
    <w:rsid w:val="003A6245"/>
    <w:rPr>
      <w:rFonts w:ascii="Arial" w:eastAsia="黑体" w:hAnsi="Arial" w:cs="Times New Roman"/>
      <w:b/>
      <w:sz w:val="24"/>
      <w:szCs w:val="20"/>
    </w:rPr>
  </w:style>
  <w:style w:type="character" w:customStyle="1" w:styleId="7Char">
    <w:name w:val="标题 7 Char"/>
    <w:basedOn w:val="a1"/>
    <w:link w:val="7"/>
    <w:qFormat/>
    <w:rsid w:val="003A6245"/>
    <w:rPr>
      <w:rFonts w:ascii="Times New Roman" w:eastAsia="宋体" w:hAnsi="Times New Roman" w:cs="Times New Roman"/>
      <w:b/>
      <w:sz w:val="24"/>
      <w:szCs w:val="20"/>
    </w:rPr>
  </w:style>
  <w:style w:type="character" w:customStyle="1" w:styleId="8Char">
    <w:name w:val="标题 8 Char"/>
    <w:basedOn w:val="a1"/>
    <w:link w:val="8"/>
    <w:qFormat/>
    <w:rsid w:val="003A6245"/>
    <w:rPr>
      <w:rFonts w:ascii="Arial" w:eastAsia="黑体" w:hAnsi="Arial" w:cs="Times New Roman"/>
      <w:sz w:val="24"/>
      <w:szCs w:val="20"/>
    </w:rPr>
  </w:style>
  <w:style w:type="character" w:customStyle="1" w:styleId="9Char">
    <w:name w:val="标题 9 Char"/>
    <w:basedOn w:val="a1"/>
    <w:link w:val="9"/>
    <w:qFormat/>
    <w:rsid w:val="003A6245"/>
    <w:rPr>
      <w:rFonts w:ascii="Arial" w:eastAsia="黑体" w:hAnsi="Arial" w:cs="Times New Roman"/>
      <w:szCs w:val="20"/>
    </w:rPr>
  </w:style>
  <w:style w:type="paragraph" w:styleId="a0">
    <w:name w:val="Normal Indent"/>
    <w:basedOn w:val="a"/>
    <w:link w:val="Char1"/>
    <w:qFormat/>
    <w:rsid w:val="003A6245"/>
    <w:pPr>
      <w:ind w:firstLine="420"/>
    </w:pPr>
  </w:style>
  <w:style w:type="paragraph" w:styleId="70">
    <w:name w:val="toc 7"/>
    <w:basedOn w:val="a"/>
    <w:next w:val="a"/>
    <w:uiPriority w:val="39"/>
    <w:qFormat/>
    <w:rsid w:val="003A6245"/>
    <w:pPr>
      <w:ind w:leftChars="1200" w:left="2520"/>
    </w:pPr>
    <w:rPr>
      <w:rFonts w:ascii="Times New Roman" w:hAnsi="Times New Roman"/>
      <w:szCs w:val="20"/>
    </w:rPr>
  </w:style>
  <w:style w:type="paragraph" w:styleId="a6">
    <w:name w:val="Note Heading"/>
    <w:basedOn w:val="a"/>
    <w:next w:val="a"/>
    <w:link w:val="Char2"/>
    <w:qFormat/>
    <w:rsid w:val="003A6245"/>
    <w:pPr>
      <w:jc w:val="center"/>
    </w:pPr>
  </w:style>
  <w:style w:type="character" w:customStyle="1" w:styleId="Char2">
    <w:name w:val="注释标题 Char"/>
    <w:basedOn w:val="a1"/>
    <w:link w:val="a6"/>
    <w:qFormat/>
    <w:rsid w:val="003A6245"/>
    <w:rPr>
      <w:rFonts w:ascii="Calibri" w:eastAsia="宋体" w:hAnsi="Calibri" w:cs="Times New Roman"/>
    </w:rPr>
  </w:style>
  <w:style w:type="paragraph" w:styleId="40">
    <w:name w:val="List Bullet 4"/>
    <w:basedOn w:val="a"/>
    <w:qFormat/>
    <w:rsid w:val="003A624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3A6245"/>
    <w:pPr>
      <w:tabs>
        <w:tab w:val="left" w:pos="560"/>
      </w:tabs>
      <w:ind w:left="900" w:hanging="340"/>
    </w:pPr>
    <w:rPr>
      <w:rFonts w:ascii="Times New Roman" w:hAnsi="Times New Roman"/>
      <w:szCs w:val="20"/>
    </w:rPr>
  </w:style>
  <w:style w:type="paragraph" w:styleId="a8">
    <w:name w:val="caption"/>
    <w:basedOn w:val="a"/>
    <w:next w:val="a"/>
    <w:qFormat/>
    <w:rsid w:val="003A6245"/>
    <w:pPr>
      <w:spacing w:line="480" w:lineRule="auto"/>
    </w:pPr>
    <w:rPr>
      <w:rFonts w:ascii="华文中宋" w:eastAsia="华文中宋" w:hAnsi="华文中宋"/>
      <w:sz w:val="36"/>
      <w:szCs w:val="20"/>
    </w:rPr>
  </w:style>
  <w:style w:type="paragraph" w:styleId="a9">
    <w:name w:val="List Bullet"/>
    <w:basedOn w:val="a"/>
    <w:qFormat/>
    <w:rsid w:val="003A6245"/>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3A6245"/>
    <w:pPr>
      <w:shd w:val="clear" w:color="auto" w:fill="000080"/>
    </w:pPr>
    <w:rPr>
      <w:rFonts w:ascii="Times New Roman" w:hAnsi="Times New Roman"/>
      <w:szCs w:val="20"/>
    </w:rPr>
  </w:style>
  <w:style w:type="character" w:customStyle="1" w:styleId="Char3">
    <w:name w:val="文档结构图 Char"/>
    <w:basedOn w:val="a1"/>
    <w:link w:val="aa"/>
    <w:semiHidden/>
    <w:qFormat/>
    <w:rsid w:val="003A6245"/>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3A6245"/>
    <w:pPr>
      <w:jc w:val="left"/>
    </w:pPr>
  </w:style>
  <w:style w:type="character" w:customStyle="1" w:styleId="Char4">
    <w:name w:val="批注文字 Char"/>
    <w:basedOn w:val="a1"/>
    <w:link w:val="ab"/>
    <w:uiPriority w:val="99"/>
    <w:qFormat/>
    <w:rsid w:val="003A6245"/>
    <w:rPr>
      <w:rFonts w:ascii="Calibri" w:eastAsia="宋体" w:hAnsi="Calibri" w:cs="Times New Roman"/>
    </w:rPr>
  </w:style>
  <w:style w:type="paragraph" w:styleId="ac">
    <w:name w:val="Salutation"/>
    <w:basedOn w:val="a"/>
    <w:next w:val="a"/>
    <w:link w:val="Char5"/>
    <w:qFormat/>
    <w:rsid w:val="003A6245"/>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3A6245"/>
    <w:rPr>
      <w:rFonts w:ascii="Times New Roman" w:eastAsia="宋体" w:hAnsi="Times New Roman" w:cs="Times New Roman"/>
      <w:kern w:val="0"/>
      <w:sz w:val="24"/>
      <w:szCs w:val="24"/>
    </w:rPr>
  </w:style>
  <w:style w:type="paragraph" w:styleId="30">
    <w:name w:val="Body Text 3"/>
    <w:basedOn w:val="a"/>
    <w:link w:val="3Char0"/>
    <w:qFormat/>
    <w:rsid w:val="003A6245"/>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3A6245"/>
    <w:rPr>
      <w:rFonts w:ascii="Times New Roman" w:eastAsia="宋体" w:hAnsi="Times New Roman" w:cs="Times New Roman"/>
      <w:kern w:val="0"/>
      <w:sz w:val="16"/>
      <w:szCs w:val="20"/>
    </w:rPr>
  </w:style>
  <w:style w:type="paragraph" w:styleId="31">
    <w:name w:val="List Bullet 3"/>
    <w:basedOn w:val="a"/>
    <w:qFormat/>
    <w:rsid w:val="003A624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3A6245"/>
    <w:pPr>
      <w:spacing w:after="120"/>
    </w:pPr>
  </w:style>
  <w:style w:type="character" w:customStyle="1" w:styleId="Char6">
    <w:name w:val="正文文本 Char"/>
    <w:basedOn w:val="a1"/>
    <w:qFormat/>
    <w:rsid w:val="003A6245"/>
    <w:rPr>
      <w:rFonts w:ascii="Calibri" w:eastAsia="宋体" w:hAnsi="Calibri" w:cs="Times New Roman"/>
    </w:rPr>
  </w:style>
  <w:style w:type="paragraph" w:styleId="ae">
    <w:name w:val="Body Text Indent"/>
    <w:basedOn w:val="a"/>
    <w:link w:val="Char7"/>
    <w:qFormat/>
    <w:rsid w:val="003A6245"/>
    <w:pPr>
      <w:ind w:firstLine="444"/>
    </w:pPr>
    <w:rPr>
      <w:rFonts w:ascii="Times New Roman" w:hAnsi="Times New Roman"/>
      <w:b/>
      <w:sz w:val="24"/>
      <w:szCs w:val="20"/>
    </w:rPr>
  </w:style>
  <w:style w:type="character" w:customStyle="1" w:styleId="Char7">
    <w:name w:val="正文文本缩进 Char"/>
    <w:basedOn w:val="a1"/>
    <w:link w:val="ae"/>
    <w:qFormat/>
    <w:rsid w:val="003A6245"/>
    <w:rPr>
      <w:rFonts w:ascii="Times New Roman" w:eastAsia="宋体" w:hAnsi="Times New Roman" w:cs="Times New Roman"/>
      <w:b/>
      <w:sz w:val="24"/>
      <w:szCs w:val="20"/>
    </w:rPr>
  </w:style>
  <w:style w:type="paragraph" w:styleId="20">
    <w:name w:val="List Bullet 2"/>
    <w:basedOn w:val="a"/>
    <w:qFormat/>
    <w:rsid w:val="003A6245"/>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A6245"/>
    <w:pPr>
      <w:ind w:leftChars="800" w:left="1680"/>
    </w:pPr>
    <w:rPr>
      <w:rFonts w:ascii="Times New Roman" w:hAnsi="Times New Roman"/>
      <w:szCs w:val="20"/>
    </w:rPr>
  </w:style>
  <w:style w:type="paragraph" w:styleId="32">
    <w:name w:val="toc 3"/>
    <w:basedOn w:val="a"/>
    <w:next w:val="a"/>
    <w:uiPriority w:val="39"/>
    <w:qFormat/>
    <w:rsid w:val="003A6245"/>
    <w:pPr>
      <w:tabs>
        <w:tab w:val="right" w:leader="dot" w:pos="9231"/>
      </w:tabs>
      <w:ind w:leftChars="400" w:left="840"/>
    </w:pPr>
    <w:rPr>
      <w:rFonts w:ascii="Times New Roman" w:hAnsi="Times New Roman"/>
      <w:szCs w:val="24"/>
    </w:rPr>
  </w:style>
  <w:style w:type="paragraph" w:styleId="af">
    <w:name w:val="Plain Text"/>
    <w:basedOn w:val="a"/>
    <w:link w:val="Char8"/>
    <w:qFormat/>
    <w:rsid w:val="003A6245"/>
    <w:rPr>
      <w:rFonts w:ascii="宋体" w:hAnsi="Courier New"/>
      <w:kern w:val="0"/>
      <w:sz w:val="20"/>
      <w:szCs w:val="20"/>
    </w:rPr>
  </w:style>
  <w:style w:type="character" w:customStyle="1" w:styleId="Char8">
    <w:name w:val="纯文本 Char"/>
    <w:basedOn w:val="a1"/>
    <w:link w:val="af"/>
    <w:qFormat/>
    <w:rsid w:val="003A6245"/>
    <w:rPr>
      <w:rFonts w:ascii="宋体" w:eastAsia="宋体" w:hAnsi="Courier New" w:cs="Times New Roman"/>
      <w:kern w:val="0"/>
      <w:sz w:val="20"/>
      <w:szCs w:val="20"/>
    </w:rPr>
  </w:style>
  <w:style w:type="paragraph" w:styleId="80">
    <w:name w:val="toc 8"/>
    <w:basedOn w:val="a"/>
    <w:next w:val="a"/>
    <w:uiPriority w:val="39"/>
    <w:qFormat/>
    <w:rsid w:val="003A6245"/>
    <w:pPr>
      <w:ind w:leftChars="1400" w:left="2940"/>
    </w:pPr>
    <w:rPr>
      <w:rFonts w:ascii="Times New Roman" w:hAnsi="Times New Roman"/>
      <w:szCs w:val="20"/>
    </w:rPr>
  </w:style>
  <w:style w:type="paragraph" w:styleId="af0">
    <w:name w:val="Date"/>
    <w:basedOn w:val="a"/>
    <w:next w:val="a"/>
    <w:link w:val="Char9"/>
    <w:qFormat/>
    <w:rsid w:val="003A6245"/>
  </w:style>
  <w:style w:type="character" w:customStyle="1" w:styleId="Char9">
    <w:name w:val="日期 Char"/>
    <w:basedOn w:val="a1"/>
    <w:link w:val="af0"/>
    <w:qFormat/>
    <w:rsid w:val="003A6245"/>
    <w:rPr>
      <w:rFonts w:ascii="Calibri" w:eastAsia="宋体" w:hAnsi="Calibri" w:cs="Times New Roman"/>
    </w:rPr>
  </w:style>
  <w:style w:type="paragraph" w:styleId="21">
    <w:name w:val="Body Text Indent 2"/>
    <w:basedOn w:val="a"/>
    <w:link w:val="2Char0"/>
    <w:qFormat/>
    <w:rsid w:val="003A6245"/>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3A6245"/>
    <w:rPr>
      <w:rFonts w:ascii="宋体" w:eastAsia="宋体" w:hAnsi="宋体" w:cs="Times New Roman"/>
      <w:b/>
      <w:bCs/>
      <w:sz w:val="24"/>
      <w:szCs w:val="20"/>
    </w:rPr>
  </w:style>
  <w:style w:type="paragraph" w:styleId="af1">
    <w:name w:val="Balloon Text"/>
    <w:basedOn w:val="a"/>
    <w:link w:val="Chara"/>
    <w:semiHidden/>
    <w:qFormat/>
    <w:rsid w:val="003A6245"/>
    <w:rPr>
      <w:rFonts w:ascii="Times New Roman" w:hAnsi="Times New Roman"/>
      <w:sz w:val="18"/>
      <w:szCs w:val="18"/>
    </w:rPr>
  </w:style>
  <w:style w:type="character" w:customStyle="1" w:styleId="Chara">
    <w:name w:val="批注框文本 Char"/>
    <w:basedOn w:val="a1"/>
    <w:link w:val="af1"/>
    <w:semiHidden/>
    <w:qFormat/>
    <w:rsid w:val="003A6245"/>
    <w:rPr>
      <w:rFonts w:ascii="Times New Roman" w:eastAsia="宋体" w:hAnsi="Times New Roman" w:cs="Times New Roman"/>
      <w:sz w:val="18"/>
      <w:szCs w:val="18"/>
    </w:rPr>
  </w:style>
  <w:style w:type="paragraph" w:styleId="10">
    <w:name w:val="toc 1"/>
    <w:basedOn w:val="a"/>
    <w:next w:val="a"/>
    <w:uiPriority w:val="39"/>
    <w:qFormat/>
    <w:rsid w:val="003A6245"/>
    <w:pPr>
      <w:tabs>
        <w:tab w:val="left" w:pos="840"/>
        <w:tab w:val="right" w:leader="dot" w:pos="9231"/>
      </w:tabs>
    </w:pPr>
    <w:rPr>
      <w:rFonts w:ascii="Times New Roman" w:hAnsi="Times New Roman"/>
      <w:szCs w:val="24"/>
    </w:rPr>
  </w:style>
  <w:style w:type="paragraph" w:styleId="41">
    <w:name w:val="toc 4"/>
    <w:basedOn w:val="a"/>
    <w:next w:val="a"/>
    <w:uiPriority w:val="39"/>
    <w:qFormat/>
    <w:rsid w:val="003A6245"/>
    <w:pPr>
      <w:ind w:leftChars="600" w:left="1260"/>
    </w:pPr>
    <w:rPr>
      <w:rFonts w:ascii="Times New Roman" w:hAnsi="Times New Roman"/>
      <w:szCs w:val="20"/>
    </w:rPr>
  </w:style>
  <w:style w:type="paragraph" w:styleId="af2">
    <w:name w:val="Subtitle"/>
    <w:basedOn w:val="a"/>
    <w:next w:val="a"/>
    <w:link w:val="Charb"/>
    <w:qFormat/>
    <w:rsid w:val="003A6245"/>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3A6245"/>
    <w:rPr>
      <w:rFonts w:ascii="Arial" w:eastAsia="方正魏碑简体" w:hAnsi="Arial" w:cs="Times New Roman"/>
      <w:bCs/>
      <w:kern w:val="28"/>
      <w:sz w:val="32"/>
      <w:szCs w:val="32"/>
    </w:rPr>
  </w:style>
  <w:style w:type="paragraph" w:styleId="af3">
    <w:name w:val="footnote text"/>
    <w:basedOn w:val="a"/>
    <w:link w:val="Char11"/>
    <w:unhideWhenUsed/>
    <w:qFormat/>
    <w:rsid w:val="003A6245"/>
    <w:pPr>
      <w:snapToGrid w:val="0"/>
      <w:jc w:val="left"/>
    </w:pPr>
    <w:rPr>
      <w:rFonts w:ascii="Times New Roman" w:hAnsi="Times New Roman"/>
      <w:sz w:val="18"/>
      <w:szCs w:val="18"/>
    </w:rPr>
  </w:style>
  <w:style w:type="character" w:customStyle="1" w:styleId="Charc">
    <w:name w:val="脚注文本 Char"/>
    <w:basedOn w:val="a1"/>
    <w:semiHidden/>
    <w:qFormat/>
    <w:rsid w:val="003A6245"/>
    <w:rPr>
      <w:rFonts w:ascii="Calibri" w:eastAsia="宋体" w:hAnsi="Calibri" w:cs="Times New Roman"/>
      <w:sz w:val="18"/>
      <w:szCs w:val="18"/>
    </w:rPr>
  </w:style>
  <w:style w:type="paragraph" w:styleId="60">
    <w:name w:val="toc 6"/>
    <w:basedOn w:val="a"/>
    <w:next w:val="a"/>
    <w:uiPriority w:val="39"/>
    <w:qFormat/>
    <w:rsid w:val="003A6245"/>
    <w:pPr>
      <w:ind w:leftChars="1000" w:left="2100"/>
    </w:pPr>
    <w:rPr>
      <w:rFonts w:ascii="Times New Roman" w:hAnsi="Times New Roman"/>
      <w:szCs w:val="20"/>
    </w:rPr>
  </w:style>
  <w:style w:type="paragraph" w:styleId="33">
    <w:name w:val="Body Text Indent 3"/>
    <w:basedOn w:val="a"/>
    <w:link w:val="3Char1"/>
    <w:qFormat/>
    <w:rsid w:val="003A6245"/>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3A6245"/>
    <w:rPr>
      <w:rFonts w:ascii="Times New Roman" w:eastAsia="宋体" w:hAnsi="Times New Roman" w:cs="Times New Roman"/>
      <w:szCs w:val="21"/>
    </w:rPr>
  </w:style>
  <w:style w:type="paragraph" w:styleId="22">
    <w:name w:val="toc 2"/>
    <w:basedOn w:val="a"/>
    <w:next w:val="a"/>
    <w:uiPriority w:val="39"/>
    <w:qFormat/>
    <w:rsid w:val="003A6245"/>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A6245"/>
    <w:pPr>
      <w:ind w:leftChars="1600" w:left="3360"/>
    </w:pPr>
    <w:rPr>
      <w:rFonts w:ascii="Times New Roman" w:hAnsi="Times New Roman"/>
      <w:szCs w:val="20"/>
    </w:rPr>
  </w:style>
  <w:style w:type="paragraph" w:styleId="23">
    <w:name w:val="Body Text 2"/>
    <w:basedOn w:val="a"/>
    <w:link w:val="2Char1"/>
    <w:qFormat/>
    <w:rsid w:val="003A6245"/>
    <w:pPr>
      <w:spacing w:after="120" w:line="480" w:lineRule="auto"/>
    </w:pPr>
    <w:rPr>
      <w:rFonts w:ascii="Times New Roman" w:hAnsi="Times New Roman"/>
      <w:szCs w:val="20"/>
    </w:rPr>
  </w:style>
  <w:style w:type="character" w:customStyle="1" w:styleId="2Char1">
    <w:name w:val="正文文本 2 Char"/>
    <w:basedOn w:val="a1"/>
    <w:link w:val="23"/>
    <w:qFormat/>
    <w:rsid w:val="003A6245"/>
    <w:rPr>
      <w:rFonts w:ascii="Times New Roman" w:eastAsia="宋体" w:hAnsi="Times New Roman" w:cs="Times New Roman"/>
      <w:szCs w:val="20"/>
    </w:rPr>
  </w:style>
  <w:style w:type="paragraph" w:styleId="HTML">
    <w:name w:val="HTML Preformatted"/>
    <w:basedOn w:val="a"/>
    <w:link w:val="HTMLChar"/>
    <w:qFormat/>
    <w:rsid w:val="003A6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3A6245"/>
    <w:rPr>
      <w:rFonts w:ascii="宋体" w:eastAsia="宋体" w:hAnsi="宋体" w:cs="宋体"/>
      <w:kern w:val="0"/>
      <w:sz w:val="24"/>
      <w:szCs w:val="24"/>
    </w:rPr>
  </w:style>
  <w:style w:type="paragraph" w:styleId="af4">
    <w:name w:val="Normal (Web)"/>
    <w:basedOn w:val="a"/>
    <w:uiPriority w:val="99"/>
    <w:qFormat/>
    <w:rsid w:val="003A6245"/>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Chard"/>
    <w:qFormat/>
    <w:rsid w:val="003A6245"/>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3A6245"/>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3A6245"/>
    <w:rPr>
      <w:rFonts w:ascii="Times New Roman" w:hAnsi="Times New Roman"/>
      <w:b/>
      <w:bCs/>
      <w:kern w:val="0"/>
      <w:sz w:val="20"/>
      <w:szCs w:val="20"/>
    </w:rPr>
  </w:style>
  <w:style w:type="character" w:customStyle="1" w:styleId="Chare">
    <w:name w:val="批注主题 Char"/>
    <w:basedOn w:val="Char4"/>
    <w:link w:val="af6"/>
    <w:uiPriority w:val="99"/>
    <w:qFormat/>
    <w:rsid w:val="003A6245"/>
    <w:rPr>
      <w:rFonts w:ascii="Times New Roman" w:eastAsia="宋体" w:hAnsi="Times New Roman" w:cs="Times New Roman"/>
      <w:b/>
      <w:bCs/>
      <w:kern w:val="0"/>
      <w:sz w:val="20"/>
      <w:szCs w:val="20"/>
    </w:rPr>
  </w:style>
  <w:style w:type="paragraph" w:styleId="af7">
    <w:name w:val="Body Text First Indent"/>
    <w:basedOn w:val="ad"/>
    <w:link w:val="Charf"/>
    <w:qFormat/>
    <w:rsid w:val="003A6245"/>
    <w:pPr>
      <w:spacing w:line="300" w:lineRule="auto"/>
      <w:ind w:firstLine="510"/>
    </w:pPr>
    <w:rPr>
      <w:sz w:val="24"/>
    </w:rPr>
  </w:style>
  <w:style w:type="character" w:customStyle="1" w:styleId="Charf">
    <w:name w:val="正文首行缩进 Char"/>
    <w:basedOn w:val="Char6"/>
    <w:link w:val="af7"/>
    <w:qFormat/>
    <w:rsid w:val="003A6245"/>
    <w:rPr>
      <w:rFonts w:ascii="Calibri" w:eastAsia="宋体" w:hAnsi="Calibri" w:cs="Times New Roman"/>
      <w:sz w:val="24"/>
    </w:rPr>
  </w:style>
  <w:style w:type="table" w:styleId="af8">
    <w:name w:val="Table Grid"/>
    <w:basedOn w:val="a2"/>
    <w:uiPriority w:val="59"/>
    <w:qFormat/>
    <w:rsid w:val="003A624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A6245"/>
    <w:rPr>
      <w:b/>
      <w:bCs/>
    </w:rPr>
  </w:style>
  <w:style w:type="character" w:styleId="afa">
    <w:name w:val="page number"/>
    <w:basedOn w:val="a1"/>
    <w:qFormat/>
    <w:rsid w:val="003A6245"/>
  </w:style>
  <w:style w:type="character" w:styleId="afb">
    <w:name w:val="FollowedHyperlink"/>
    <w:qFormat/>
    <w:rsid w:val="003A6245"/>
    <w:rPr>
      <w:color w:val="800080"/>
      <w:u w:val="single"/>
    </w:rPr>
  </w:style>
  <w:style w:type="character" w:styleId="afc">
    <w:name w:val="Emphasis"/>
    <w:qFormat/>
    <w:rsid w:val="003A6245"/>
    <w:rPr>
      <w:i/>
      <w:iCs/>
    </w:rPr>
  </w:style>
  <w:style w:type="character" w:styleId="afd">
    <w:name w:val="Hyperlink"/>
    <w:uiPriority w:val="99"/>
    <w:qFormat/>
    <w:rsid w:val="003A6245"/>
    <w:rPr>
      <w:color w:val="0000FF"/>
      <w:u w:val="single"/>
    </w:rPr>
  </w:style>
  <w:style w:type="character" w:styleId="afe">
    <w:name w:val="annotation reference"/>
    <w:uiPriority w:val="99"/>
    <w:unhideWhenUsed/>
    <w:qFormat/>
    <w:rsid w:val="003A6245"/>
    <w:rPr>
      <w:sz w:val="21"/>
      <w:szCs w:val="21"/>
    </w:rPr>
  </w:style>
  <w:style w:type="character" w:customStyle="1" w:styleId="Charf0">
    <w:name w:val="居中 Char"/>
    <w:qFormat/>
    <w:rsid w:val="003A6245"/>
    <w:rPr>
      <w:kern w:val="2"/>
      <w:sz w:val="24"/>
    </w:rPr>
  </w:style>
  <w:style w:type="character" w:customStyle="1" w:styleId="Char12">
    <w:name w:val="批注文字 Char1"/>
    <w:basedOn w:val="a1"/>
    <w:uiPriority w:val="99"/>
    <w:semiHidden/>
    <w:qFormat/>
    <w:rsid w:val="003A6245"/>
  </w:style>
  <w:style w:type="character" w:customStyle="1" w:styleId="Char11">
    <w:name w:val="脚注文本 Char1"/>
    <w:basedOn w:val="a1"/>
    <w:link w:val="af3"/>
    <w:qFormat/>
    <w:locked/>
    <w:rsid w:val="003A6245"/>
    <w:rPr>
      <w:rFonts w:ascii="Times New Roman" w:eastAsia="宋体" w:hAnsi="Times New Roman" w:cs="Times New Roman"/>
      <w:sz w:val="18"/>
      <w:szCs w:val="18"/>
    </w:rPr>
  </w:style>
  <w:style w:type="character" w:customStyle="1" w:styleId="Char10">
    <w:name w:val="正文文本 Char1"/>
    <w:basedOn w:val="a1"/>
    <w:link w:val="ad"/>
    <w:qFormat/>
    <w:rsid w:val="003A6245"/>
    <w:rPr>
      <w:rFonts w:ascii="Calibri" w:eastAsia="宋体" w:hAnsi="Calibri" w:cs="Times New Roman"/>
    </w:rPr>
  </w:style>
  <w:style w:type="character" w:customStyle="1" w:styleId="Charf1">
    <w:name w:val="标准款样式 Char"/>
    <w:basedOn w:val="a1"/>
    <w:link w:val="aff"/>
    <w:qFormat/>
    <w:rsid w:val="003A6245"/>
    <w:rPr>
      <w:rFonts w:ascii="黑体" w:eastAsia="宋体" w:hAnsi="宋体" w:cs="Times New Roman"/>
      <w:szCs w:val="20"/>
    </w:rPr>
  </w:style>
  <w:style w:type="paragraph" w:customStyle="1" w:styleId="aff">
    <w:name w:val="标准款样式"/>
    <w:basedOn w:val="a"/>
    <w:link w:val="Charf1"/>
    <w:qFormat/>
    <w:rsid w:val="003A6245"/>
    <w:rPr>
      <w:rFonts w:ascii="黑体" w:hAnsi="宋体"/>
      <w:szCs w:val="20"/>
    </w:rPr>
  </w:style>
  <w:style w:type="character" w:customStyle="1" w:styleId="solutioncontent1">
    <w:name w:val="solutioncontent1"/>
    <w:qFormat/>
    <w:rsid w:val="003A6245"/>
    <w:rPr>
      <w:rFonts w:cs="Times New Roman"/>
      <w:color w:val="333333"/>
      <w:sz w:val="15"/>
      <w:szCs w:val="15"/>
    </w:rPr>
  </w:style>
  <w:style w:type="character" w:customStyle="1" w:styleId="SubtitleChar">
    <w:name w:val="Subtitle Char"/>
    <w:qFormat/>
    <w:locked/>
    <w:rsid w:val="003A6245"/>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3A6245"/>
    <w:rPr>
      <w:sz w:val="18"/>
      <w:szCs w:val="18"/>
    </w:rPr>
  </w:style>
  <w:style w:type="character" w:customStyle="1" w:styleId="Charf2">
    <w:name w:val="明显引用 Char"/>
    <w:basedOn w:val="a1"/>
    <w:qFormat/>
    <w:rsid w:val="003A6245"/>
    <w:rPr>
      <w:b/>
      <w:bCs/>
      <w:i/>
      <w:iCs/>
      <w:color w:val="4F81BD"/>
      <w:kern w:val="2"/>
      <w:sz w:val="21"/>
    </w:rPr>
  </w:style>
  <w:style w:type="character" w:customStyle="1" w:styleId="CharChar">
    <w:name w:val="+正文 Char Char"/>
    <w:link w:val="CharCharChar"/>
    <w:qFormat/>
    <w:locked/>
    <w:rsid w:val="003A6245"/>
    <w:rPr>
      <w:rFonts w:ascii="楷体_GB2312" w:eastAsia="楷体_GB2312"/>
      <w:sz w:val="24"/>
    </w:rPr>
  </w:style>
  <w:style w:type="paragraph" w:customStyle="1" w:styleId="CharCharChar">
    <w:name w:val="+正文 Char Char Char"/>
    <w:basedOn w:val="a"/>
    <w:link w:val="CharChar"/>
    <w:qFormat/>
    <w:rsid w:val="003A6245"/>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3A6245"/>
    <w:rPr>
      <w:kern w:val="2"/>
      <w:sz w:val="16"/>
    </w:rPr>
  </w:style>
  <w:style w:type="character" w:customStyle="1" w:styleId="CharChar6">
    <w:name w:val="Char Char6"/>
    <w:qFormat/>
    <w:rsid w:val="003A6245"/>
    <w:rPr>
      <w:rFonts w:ascii="Arial" w:eastAsia="黑体" w:hAnsi="Arial"/>
      <w:kern w:val="2"/>
      <w:sz w:val="44"/>
    </w:rPr>
  </w:style>
  <w:style w:type="character" w:customStyle="1" w:styleId="Charf3">
    <w:name w:val="引用 Char"/>
    <w:basedOn w:val="a1"/>
    <w:qFormat/>
    <w:rsid w:val="003A6245"/>
    <w:rPr>
      <w:i/>
      <w:iCs/>
      <w:color w:val="000000"/>
      <w:kern w:val="2"/>
      <w:sz w:val="21"/>
    </w:rPr>
  </w:style>
  <w:style w:type="character" w:customStyle="1" w:styleId="1CharCharCharCharChar">
    <w:name w:val="+列表1 Char Char Char Char Char"/>
    <w:link w:val="1CharCharChar"/>
    <w:qFormat/>
    <w:locked/>
    <w:rsid w:val="003A6245"/>
    <w:rPr>
      <w:rFonts w:ascii="宋体" w:hAnsi="宋体"/>
    </w:rPr>
  </w:style>
  <w:style w:type="paragraph" w:customStyle="1" w:styleId="1CharCharChar">
    <w:name w:val="+列表1 Char Char Char"/>
    <w:basedOn w:val="a"/>
    <w:link w:val="1CharCharCharCharChar"/>
    <w:qFormat/>
    <w:rsid w:val="003A6245"/>
    <w:pPr>
      <w:jc w:val="center"/>
    </w:pPr>
    <w:rPr>
      <w:rFonts w:ascii="宋体" w:eastAsiaTheme="minorEastAsia" w:hAnsi="宋体" w:cstheme="minorBidi"/>
    </w:rPr>
  </w:style>
  <w:style w:type="character" w:customStyle="1" w:styleId="3Char10">
    <w:name w:val="正文文本 3 Char1"/>
    <w:basedOn w:val="a1"/>
    <w:uiPriority w:val="99"/>
    <w:semiHidden/>
    <w:qFormat/>
    <w:rsid w:val="003A6245"/>
    <w:rPr>
      <w:sz w:val="16"/>
      <w:szCs w:val="16"/>
    </w:rPr>
  </w:style>
  <w:style w:type="character" w:customStyle="1" w:styleId="Char14">
    <w:name w:val="日期 Char1"/>
    <w:basedOn w:val="a1"/>
    <w:uiPriority w:val="99"/>
    <w:semiHidden/>
    <w:qFormat/>
    <w:rsid w:val="003A6245"/>
  </w:style>
  <w:style w:type="character" w:customStyle="1" w:styleId="Charf4">
    <w:name w:val="无间隔 Char"/>
    <w:link w:val="11"/>
    <w:qFormat/>
    <w:locked/>
    <w:rsid w:val="003A6245"/>
    <w:rPr>
      <w:rFonts w:ascii="Calibri" w:eastAsia="Times New Roman" w:hAnsi="Calibri"/>
      <w:sz w:val="22"/>
      <w:lang w:eastAsia="en-US" w:bidi="en-US"/>
    </w:rPr>
  </w:style>
  <w:style w:type="paragraph" w:customStyle="1" w:styleId="11">
    <w:name w:val="无间隔1"/>
    <w:link w:val="Charf4"/>
    <w:qFormat/>
    <w:rsid w:val="003A6245"/>
    <w:rPr>
      <w:rFonts w:ascii="Calibri" w:eastAsia="Times New Roman" w:hAnsi="Calibri"/>
      <w:sz w:val="22"/>
      <w:lang w:eastAsia="en-US" w:bidi="en-US"/>
    </w:rPr>
  </w:style>
  <w:style w:type="character" w:customStyle="1" w:styleId="CharChar5">
    <w:name w:val="Char Char5"/>
    <w:qFormat/>
    <w:rsid w:val="003A6245"/>
    <w:rPr>
      <w:rFonts w:ascii="Arial" w:eastAsia="方正魏碑简体" w:hAnsi="Arial" w:cs="Arial"/>
      <w:bCs/>
      <w:kern w:val="28"/>
      <w:sz w:val="32"/>
      <w:szCs w:val="32"/>
    </w:rPr>
  </w:style>
  <w:style w:type="character" w:customStyle="1" w:styleId="CharChar0">
    <w:name w:val="表文字 Char Char"/>
    <w:link w:val="aff0"/>
    <w:qFormat/>
    <w:locked/>
    <w:rsid w:val="003A6245"/>
    <w:rPr>
      <w:rFonts w:ascii="楷体_GB2312" w:eastAsia="楷体_GB2312" w:hAnsi="宋体"/>
      <w:spacing w:val="-8"/>
      <w:sz w:val="24"/>
      <w:lang w:val="zh-CN"/>
    </w:rPr>
  </w:style>
  <w:style w:type="paragraph" w:customStyle="1" w:styleId="aff0">
    <w:name w:val="表文字"/>
    <w:basedOn w:val="a"/>
    <w:link w:val="CharChar0"/>
    <w:qFormat/>
    <w:rsid w:val="003A624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qFormat/>
    <w:rsid w:val="003A6245"/>
    <w:rPr>
      <w:color w:val="2B579A"/>
      <w:shd w:val="clear" w:color="auto" w:fill="E6E6E6"/>
    </w:rPr>
  </w:style>
  <w:style w:type="character" w:customStyle="1" w:styleId="Char5CharCharCharCharChar">
    <w:name w:val="+正文 Char5 Char Char Char Char Char"/>
    <w:link w:val="Char5CharCharChar"/>
    <w:qFormat/>
    <w:locked/>
    <w:rsid w:val="003A6245"/>
    <w:rPr>
      <w:rFonts w:ascii="宋体" w:hAnsi="宋体"/>
      <w:sz w:val="24"/>
    </w:rPr>
  </w:style>
  <w:style w:type="paragraph" w:customStyle="1" w:styleId="Char5CharCharChar">
    <w:name w:val="+正文 Char5 Char Char Char"/>
    <w:basedOn w:val="a"/>
    <w:link w:val="Char5CharCharCharCharChar"/>
    <w:qFormat/>
    <w:rsid w:val="003A6245"/>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3A6245"/>
    <w:rPr>
      <w:kern w:val="2"/>
      <w:sz w:val="18"/>
    </w:rPr>
  </w:style>
  <w:style w:type="character" w:customStyle="1" w:styleId="Charf5">
    <w:name w:val="段 Char"/>
    <w:basedOn w:val="a1"/>
    <w:link w:val="aff1"/>
    <w:qFormat/>
    <w:rsid w:val="003A6245"/>
    <w:rPr>
      <w:rFonts w:ascii="宋体"/>
    </w:rPr>
  </w:style>
  <w:style w:type="paragraph" w:customStyle="1" w:styleId="aff1">
    <w:name w:val="段"/>
    <w:link w:val="Charf5"/>
    <w:qFormat/>
    <w:rsid w:val="003A624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3A6245"/>
    <w:rPr>
      <w:kern w:val="2"/>
      <w:sz w:val="24"/>
      <w:szCs w:val="24"/>
    </w:rPr>
  </w:style>
  <w:style w:type="character" w:customStyle="1" w:styleId="msoins0">
    <w:name w:val="msoins"/>
    <w:basedOn w:val="a1"/>
    <w:qFormat/>
    <w:rsid w:val="003A6245"/>
  </w:style>
  <w:style w:type="character" w:customStyle="1" w:styleId="Char15">
    <w:name w:val="纯文本 Char1"/>
    <w:basedOn w:val="a1"/>
    <w:uiPriority w:val="99"/>
    <w:qFormat/>
    <w:rsid w:val="003A6245"/>
    <w:rPr>
      <w:rFonts w:ascii="宋体" w:eastAsia="宋体" w:hAnsi="Courier New" w:cs="Courier New"/>
      <w:szCs w:val="21"/>
    </w:rPr>
  </w:style>
  <w:style w:type="character" w:customStyle="1" w:styleId="CharChar1">
    <w:name w:val="Char Char1"/>
    <w:semiHidden/>
    <w:qFormat/>
    <w:rsid w:val="003A6245"/>
    <w:rPr>
      <w:kern w:val="2"/>
      <w:sz w:val="21"/>
    </w:rPr>
  </w:style>
  <w:style w:type="character" w:customStyle="1" w:styleId="Char1">
    <w:name w:val="正文缩进 Char"/>
    <w:link w:val="a0"/>
    <w:qFormat/>
    <w:rsid w:val="003A6245"/>
    <w:rPr>
      <w:rFonts w:ascii="Calibri" w:eastAsia="宋体" w:hAnsi="Calibri" w:cs="Times New Roman"/>
    </w:rPr>
  </w:style>
  <w:style w:type="character" w:customStyle="1" w:styleId="black1">
    <w:name w:val="black1"/>
    <w:qFormat/>
    <w:rsid w:val="003A6245"/>
    <w:rPr>
      <w:rFonts w:ascii="ˎ̥" w:hAnsi="ˎ̥" w:hint="default"/>
      <w:color w:val="333333"/>
      <w:sz w:val="18"/>
      <w:szCs w:val="18"/>
      <w:u w:val="none"/>
    </w:rPr>
  </w:style>
  <w:style w:type="character" w:customStyle="1" w:styleId="Char16">
    <w:name w:val="引用 Char1"/>
    <w:basedOn w:val="a1"/>
    <w:link w:val="12"/>
    <w:qFormat/>
    <w:locked/>
    <w:rsid w:val="003A6245"/>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3A6245"/>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3A6245"/>
    <w:rPr>
      <w:rFonts w:ascii="宋体" w:hAnsi="宋体"/>
      <w:sz w:val="24"/>
    </w:rPr>
  </w:style>
  <w:style w:type="paragraph" w:customStyle="1" w:styleId="CharChar3CharChar">
    <w:name w:val="+正文 Char Char3 Char Char"/>
    <w:basedOn w:val="a"/>
    <w:link w:val="CharChar3CharCharCharChar"/>
    <w:qFormat/>
    <w:rsid w:val="003A6245"/>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3A6245"/>
    <w:rPr>
      <w:sz w:val="18"/>
      <w:szCs w:val="18"/>
    </w:rPr>
  </w:style>
  <w:style w:type="character" w:customStyle="1" w:styleId="Char18">
    <w:name w:val="副标题 Char1"/>
    <w:basedOn w:val="a1"/>
    <w:uiPriority w:val="11"/>
    <w:qFormat/>
    <w:rsid w:val="003A6245"/>
    <w:rPr>
      <w:rFonts w:ascii="Cambria" w:eastAsia="宋体" w:hAnsi="Cambria" w:cs="Times New Roman"/>
      <w:b/>
      <w:bCs/>
      <w:kern w:val="28"/>
      <w:sz w:val="32"/>
      <w:szCs w:val="32"/>
    </w:rPr>
  </w:style>
  <w:style w:type="character" w:customStyle="1" w:styleId="font12-blue-bold1">
    <w:name w:val="font12-blue-bold1"/>
    <w:qFormat/>
    <w:rsid w:val="003A6245"/>
    <w:rPr>
      <w:b/>
      <w:bCs/>
      <w:color w:val="0249A5"/>
      <w:sz w:val="18"/>
      <w:szCs w:val="18"/>
      <w:u w:val="none"/>
    </w:rPr>
  </w:style>
  <w:style w:type="character" w:customStyle="1" w:styleId="CharChar5CharCharChar">
    <w:name w:val="+正文 Char Char5 Char Char Char"/>
    <w:link w:val="CharChar5Char"/>
    <w:qFormat/>
    <w:locked/>
    <w:rsid w:val="003A6245"/>
    <w:rPr>
      <w:rFonts w:ascii="宋体" w:hAnsi="宋体"/>
      <w:sz w:val="24"/>
    </w:rPr>
  </w:style>
  <w:style w:type="paragraph" w:customStyle="1" w:styleId="CharChar5Char">
    <w:name w:val="+正文 Char Char5 Char"/>
    <w:basedOn w:val="a"/>
    <w:link w:val="CharChar5CharCharChar"/>
    <w:qFormat/>
    <w:rsid w:val="003A6245"/>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3A6245"/>
    <w:rPr>
      <w:b/>
      <w:bCs/>
    </w:rPr>
  </w:style>
  <w:style w:type="character" w:customStyle="1" w:styleId="CharChar3">
    <w:name w:val="Char Char3"/>
    <w:qFormat/>
    <w:rsid w:val="003A6245"/>
    <w:rPr>
      <w:kern w:val="2"/>
      <w:sz w:val="21"/>
    </w:rPr>
  </w:style>
  <w:style w:type="character" w:customStyle="1" w:styleId="CharChar7">
    <w:name w:val="普通文字 Char Char"/>
    <w:qFormat/>
    <w:rsid w:val="003A6245"/>
    <w:rPr>
      <w:rFonts w:ascii="宋体" w:hAnsi="Courier New"/>
      <w:kern w:val="2"/>
      <w:sz w:val="21"/>
    </w:rPr>
  </w:style>
  <w:style w:type="character" w:customStyle="1" w:styleId="grame">
    <w:name w:val="grame"/>
    <w:basedOn w:val="a1"/>
    <w:qFormat/>
    <w:rsid w:val="003A6245"/>
  </w:style>
  <w:style w:type="character" w:customStyle="1" w:styleId="16">
    <w:name w:val="16"/>
    <w:qFormat/>
    <w:rsid w:val="003A6245"/>
    <w:rPr>
      <w:rFonts w:ascii="Times New Roman" w:hAnsi="Times New Roman" w:cs="Times New Roman" w:hint="default"/>
      <w:color w:val="0000FF"/>
      <w:sz w:val="20"/>
      <w:szCs w:val="20"/>
      <w:u w:val="single"/>
    </w:rPr>
  </w:style>
  <w:style w:type="character" w:customStyle="1" w:styleId="CharChar70">
    <w:name w:val="Char Char7"/>
    <w:qFormat/>
    <w:rsid w:val="003A6245"/>
    <w:rPr>
      <w:kern w:val="2"/>
      <w:sz w:val="18"/>
    </w:rPr>
  </w:style>
  <w:style w:type="character" w:customStyle="1" w:styleId="15">
    <w:name w:val="15"/>
    <w:qFormat/>
    <w:rsid w:val="003A6245"/>
    <w:rPr>
      <w:rFonts w:ascii="Calibri" w:hAnsi="Calibri" w:hint="default"/>
    </w:rPr>
  </w:style>
  <w:style w:type="character" w:customStyle="1" w:styleId="1CharCharChar0">
    <w:name w:val="+1. Char Char Char"/>
    <w:link w:val="1Char0"/>
    <w:qFormat/>
    <w:locked/>
    <w:rsid w:val="003A6245"/>
    <w:rPr>
      <w:rFonts w:ascii="Times New Roman" w:eastAsia="宋体" w:hAnsi="Times New Roman" w:cs="Times New Roman"/>
      <w:szCs w:val="20"/>
    </w:rPr>
  </w:style>
  <w:style w:type="paragraph" w:customStyle="1" w:styleId="1Char0">
    <w:name w:val="+1. Char"/>
    <w:basedOn w:val="a"/>
    <w:link w:val="1CharCharChar0"/>
    <w:qFormat/>
    <w:rsid w:val="003A6245"/>
    <w:rPr>
      <w:rFonts w:ascii="Times New Roman" w:hAnsi="Times New Roman"/>
      <w:szCs w:val="20"/>
    </w:rPr>
  </w:style>
  <w:style w:type="character" w:customStyle="1" w:styleId="Char1a">
    <w:name w:val="明显引用 Char1"/>
    <w:basedOn w:val="a1"/>
    <w:link w:val="13"/>
    <w:qFormat/>
    <w:locked/>
    <w:rsid w:val="003A6245"/>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3A6245"/>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3A6245"/>
    <w:rPr>
      <w:kern w:val="2"/>
      <w:sz w:val="21"/>
    </w:rPr>
  </w:style>
  <w:style w:type="character" w:customStyle="1" w:styleId="CharChar9">
    <w:name w:val="Char Char"/>
    <w:semiHidden/>
    <w:qFormat/>
    <w:rsid w:val="003A6245"/>
    <w:rPr>
      <w:b/>
      <w:bCs/>
      <w:kern w:val="2"/>
      <w:sz w:val="21"/>
    </w:rPr>
  </w:style>
  <w:style w:type="character" w:customStyle="1" w:styleId="Char1b">
    <w:name w:val="表正文 Char1"/>
    <w:qFormat/>
    <w:rsid w:val="003A6245"/>
    <w:rPr>
      <w:kern w:val="2"/>
      <w:sz w:val="21"/>
    </w:rPr>
  </w:style>
  <w:style w:type="character" w:customStyle="1" w:styleId="Charf6">
    <w:name w:val="表正文 Char"/>
    <w:qFormat/>
    <w:rsid w:val="003A6245"/>
    <w:rPr>
      <w:rFonts w:eastAsia="宋体"/>
      <w:kern w:val="2"/>
      <w:sz w:val="24"/>
      <w:lang w:val="en-US" w:eastAsia="zh-CN" w:bidi="ar-SA"/>
    </w:rPr>
  </w:style>
  <w:style w:type="character" w:customStyle="1" w:styleId="Char1c">
    <w:name w:val="正文首行缩进 Char1"/>
    <w:basedOn w:val="Char10"/>
    <w:uiPriority w:val="99"/>
    <w:semiHidden/>
    <w:qFormat/>
    <w:rsid w:val="003A6245"/>
    <w:rPr>
      <w:rFonts w:ascii="Calibri" w:eastAsia="宋体" w:hAnsi="Calibri" w:cs="Times New Roman"/>
    </w:rPr>
  </w:style>
  <w:style w:type="character" w:customStyle="1" w:styleId="Char1d">
    <w:name w:val="标题 Char1"/>
    <w:basedOn w:val="a1"/>
    <w:uiPriority w:val="10"/>
    <w:qFormat/>
    <w:rsid w:val="003A6245"/>
    <w:rPr>
      <w:rFonts w:ascii="Cambria" w:eastAsia="宋体" w:hAnsi="Cambria" w:cs="Times New Roman"/>
      <w:b/>
      <w:bCs/>
      <w:sz w:val="32"/>
      <w:szCs w:val="32"/>
    </w:rPr>
  </w:style>
  <w:style w:type="character" w:customStyle="1" w:styleId="Char40">
    <w:name w:val="+正文 Char4"/>
    <w:link w:val="aff2"/>
    <w:qFormat/>
    <w:locked/>
    <w:rsid w:val="003A6245"/>
    <w:rPr>
      <w:rFonts w:ascii="宋体" w:hAnsi="宋体"/>
      <w:sz w:val="24"/>
    </w:rPr>
  </w:style>
  <w:style w:type="paragraph" w:customStyle="1" w:styleId="aff2">
    <w:name w:val="+正文"/>
    <w:basedOn w:val="a"/>
    <w:link w:val="Char40"/>
    <w:qFormat/>
    <w:rsid w:val="003A6245"/>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3A6245"/>
    <w:rPr>
      <w:rFonts w:ascii="宋体" w:hAnsi="宋体"/>
      <w:sz w:val="24"/>
    </w:rPr>
  </w:style>
  <w:style w:type="paragraph" w:customStyle="1" w:styleId="CharChar2Char">
    <w:name w:val="+正文 Char Char2 Char"/>
    <w:basedOn w:val="a"/>
    <w:link w:val="CharChar2CharCharChar"/>
    <w:qFormat/>
    <w:rsid w:val="003A6245"/>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3A6245"/>
  </w:style>
  <w:style w:type="character" w:customStyle="1" w:styleId="Char2CharChar">
    <w:name w:val="+正文 Char2 Char Char"/>
    <w:link w:val="Char20"/>
    <w:qFormat/>
    <w:locked/>
    <w:rsid w:val="003A6245"/>
    <w:rPr>
      <w:rFonts w:ascii="宋体" w:hAnsi="宋体"/>
      <w:sz w:val="24"/>
    </w:rPr>
  </w:style>
  <w:style w:type="paragraph" w:customStyle="1" w:styleId="Char20">
    <w:name w:val="+正文 Char2"/>
    <w:basedOn w:val="a"/>
    <w:link w:val="Char2CharChar"/>
    <w:qFormat/>
    <w:rsid w:val="003A6245"/>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3A6245"/>
  </w:style>
  <w:style w:type="paragraph" w:customStyle="1" w:styleId="aff3">
    <w:name w:val="标准次分项"/>
    <w:basedOn w:val="a"/>
    <w:qFormat/>
    <w:rsid w:val="003A6245"/>
    <w:pPr>
      <w:jc w:val="left"/>
    </w:pPr>
    <w:rPr>
      <w:rFonts w:ascii="宋体" w:hAnsi="宋体"/>
      <w:szCs w:val="21"/>
    </w:rPr>
  </w:style>
  <w:style w:type="paragraph" w:customStyle="1" w:styleId="xl34">
    <w:name w:val="xl34"/>
    <w:basedOn w:val="a"/>
    <w:qFormat/>
    <w:rsid w:val="003A62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A6245"/>
    <w:pPr>
      <w:widowControl/>
    </w:pPr>
    <w:rPr>
      <w:rFonts w:ascii="Times New Roman" w:hAnsi="Times New Roman"/>
      <w:kern w:val="0"/>
      <w:szCs w:val="21"/>
    </w:rPr>
  </w:style>
  <w:style w:type="paragraph" w:customStyle="1" w:styleId="xl67">
    <w:name w:val="xl67"/>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A62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A624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3A6245"/>
    <w:pPr>
      <w:spacing w:line="360" w:lineRule="auto"/>
    </w:pPr>
    <w:rPr>
      <w:rFonts w:ascii="宋体" w:hAnsi="宋体"/>
      <w:bCs/>
      <w:szCs w:val="21"/>
    </w:rPr>
  </w:style>
  <w:style w:type="paragraph" w:customStyle="1" w:styleId="xl44">
    <w:name w:val="xl44"/>
    <w:basedOn w:val="a"/>
    <w:qFormat/>
    <w:rsid w:val="003A624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3A6245"/>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3A6245"/>
    <w:rPr>
      <w:rFonts w:ascii="宋体" w:hAnsi="宋体"/>
      <w:szCs w:val="24"/>
    </w:rPr>
  </w:style>
  <w:style w:type="paragraph" w:customStyle="1" w:styleId="aff5">
    <w:name w:val="文档编号"/>
    <w:basedOn w:val="a"/>
    <w:next w:val="a"/>
    <w:qFormat/>
    <w:rsid w:val="003A624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3A6245"/>
    <w:pPr>
      <w:tabs>
        <w:tab w:val="left" w:pos="360"/>
      </w:tabs>
    </w:pPr>
    <w:rPr>
      <w:rFonts w:ascii="Times New Roman" w:hAnsi="Times New Roman"/>
      <w:sz w:val="24"/>
      <w:szCs w:val="24"/>
    </w:rPr>
  </w:style>
  <w:style w:type="paragraph" w:customStyle="1" w:styleId="xl78">
    <w:name w:val="xl78"/>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3A624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3A6245"/>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3A624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3A6245"/>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3A6245"/>
    <w:rPr>
      <w:rFonts w:ascii="Tahoma" w:hAnsi="Tahoma"/>
      <w:sz w:val="24"/>
      <w:szCs w:val="20"/>
    </w:rPr>
  </w:style>
  <w:style w:type="paragraph" w:customStyle="1" w:styleId="25">
    <w:name w:val="列出段落2"/>
    <w:basedOn w:val="a"/>
    <w:uiPriority w:val="34"/>
    <w:qFormat/>
    <w:rsid w:val="003A6245"/>
    <w:pPr>
      <w:ind w:firstLineChars="200" w:firstLine="420"/>
    </w:pPr>
  </w:style>
  <w:style w:type="paragraph" w:customStyle="1" w:styleId="220">
    <w:name w:val="22"/>
    <w:basedOn w:val="a"/>
    <w:qFormat/>
    <w:rsid w:val="003A6245"/>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3A62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3A6245"/>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A6245"/>
    <w:pPr>
      <w:tabs>
        <w:tab w:val="left" w:pos="360"/>
      </w:tabs>
    </w:pPr>
    <w:rPr>
      <w:rFonts w:ascii="Times New Roman" w:hAnsi="Times New Roman"/>
      <w:sz w:val="24"/>
      <w:szCs w:val="24"/>
    </w:rPr>
  </w:style>
  <w:style w:type="paragraph" w:customStyle="1" w:styleId="font10">
    <w:name w:val="font10"/>
    <w:basedOn w:val="a"/>
    <w:qFormat/>
    <w:rsid w:val="003A6245"/>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3A6245"/>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3A6245"/>
    <w:pPr>
      <w:widowControl/>
    </w:pPr>
    <w:rPr>
      <w:rFonts w:ascii="Times New Roman" w:hAnsi="Times New Roman"/>
      <w:kern w:val="0"/>
      <w:szCs w:val="21"/>
    </w:rPr>
  </w:style>
  <w:style w:type="paragraph" w:customStyle="1" w:styleId="xl66">
    <w:name w:val="xl6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3A6245"/>
    <w:pPr>
      <w:ind w:firstLineChars="200" w:firstLine="420"/>
    </w:pPr>
  </w:style>
  <w:style w:type="paragraph" w:customStyle="1" w:styleId="aff7">
    <w:name w:val="文档正文"/>
    <w:basedOn w:val="a"/>
    <w:qFormat/>
    <w:rsid w:val="003A6245"/>
    <w:pPr>
      <w:spacing w:line="360" w:lineRule="auto"/>
    </w:pPr>
    <w:rPr>
      <w:rFonts w:ascii="宋体" w:hAnsi="宋体" w:cs="Arial"/>
      <w:b/>
      <w:bCs/>
      <w:szCs w:val="21"/>
    </w:rPr>
  </w:style>
  <w:style w:type="paragraph" w:customStyle="1" w:styleId="font15">
    <w:name w:val="font15"/>
    <w:basedOn w:val="a"/>
    <w:qFormat/>
    <w:rsid w:val="003A6245"/>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3A624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3A6245"/>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3A6245"/>
    <w:pPr>
      <w:widowControl/>
      <w:snapToGrid w:val="0"/>
    </w:pPr>
    <w:rPr>
      <w:rFonts w:ascii="Times New Roman" w:eastAsia="Arial Unicode MS" w:hAnsi="Times New Roman"/>
      <w:kern w:val="0"/>
      <w:szCs w:val="21"/>
    </w:rPr>
  </w:style>
  <w:style w:type="paragraph" w:customStyle="1" w:styleId="170">
    <w:name w:val="17"/>
    <w:basedOn w:val="a"/>
    <w:qFormat/>
    <w:rsid w:val="003A624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3A6245"/>
    <w:pPr>
      <w:ind w:firstLineChars="200" w:firstLine="420"/>
    </w:pPr>
  </w:style>
  <w:style w:type="paragraph" w:customStyle="1" w:styleId="Char1f0">
    <w:name w:val="Char1"/>
    <w:basedOn w:val="a"/>
    <w:semiHidden/>
    <w:qFormat/>
    <w:rsid w:val="003A6245"/>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3A6245"/>
    <w:pPr>
      <w:adjustRightInd w:val="0"/>
      <w:spacing w:line="360" w:lineRule="auto"/>
    </w:pPr>
    <w:rPr>
      <w:rFonts w:ascii="Times New Roman" w:hAnsi="Times New Roman"/>
      <w:kern w:val="0"/>
      <w:sz w:val="24"/>
      <w:szCs w:val="20"/>
    </w:rPr>
  </w:style>
  <w:style w:type="paragraph" w:customStyle="1" w:styleId="font11">
    <w:name w:val="font11"/>
    <w:basedOn w:val="a"/>
    <w:qFormat/>
    <w:rsid w:val="003A6245"/>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3A624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3A624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3A624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A6245"/>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3A6245"/>
    <w:pPr>
      <w:tabs>
        <w:tab w:val="left" w:pos="360"/>
      </w:tabs>
    </w:pPr>
    <w:rPr>
      <w:rFonts w:ascii="Times New Roman" w:hAnsi="Times New Roman"/>
      <w:sz w:val="24"/>
      <w:szCs w:val="24"/>
    </w:rPr>
  </w:style>
  <w:style w:type="paragraph" w:customStyle="1" w:styleId="xl84">
    <w:name w:val="xl84"/>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3A6245"/>
    <w:pPr>
      <w:jc w:val="center"/>
    </w:pPr>
    <w:rPr>
      <w:rFonts w:ascii="Arial" w:eastAsia="黑体" w:hAnsi="Arial" w:cs="Arial"/>
      <w:bCs/>
      <w:sz w:val="52"/>
      <w:szCs w:val="32"/>
    </w:rPr>
  </w:style>
  <w:style w:type="paragraph" w:customStyle="1" w:styleId="p18">
    <w:name w:val="p18"/>
    <w:basedOn w:val="a"/>
    <w:qFormat/>
    <w:rsid w:val="003A6245"/>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3A62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3A6245"/>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3A624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3A6245"/>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3A6245"/>
    <w:rPr>
      <w:rFonts w:ascii="Tahoma" w:hAnsi="Tahoma"/>
      <w:sz w:val="24"/>
      <w:szCs w:val="20"/>
    </w:rPr>
  </w:style>
  <w:style w:type="paragraph" w:customStyle="1" w:styleId="flType">
    <w:name w:val="flType"/>
    <w:basedOn w:val="a"/>
    <w:qFormat/>
    <w:rsid w:val="003A6245"/>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3A6245"/>
    <w:rPr>
      <w:rFonts w:ascii="Tahoma" w:hAnsi="Tahoma"/>
      <w:sz w:val="24"/>
      <w:szCs w:val="20"/>
    </w:rPr>
  </w:style>
  <w:style w:type="paragraph" w:customStyle="1" w:styleId="xl52">
    <w:name w:val="xl52"/>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A6245"/>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3A624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3A62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3A624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3A6245"/>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3A6245"/>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3A6245"/>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3A62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3A624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3A6245"/>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3A624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3A624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3A624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3A62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A624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3A6245"/>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3A6245"/>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3A624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3A6245"/>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3A6245"/>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3A6245"/>
  </w:style>
  <w:style w:type="paragraph" w:customStyle="1" w:styleId="affd">
    <w:name w:val="图例编号"/>
    <w:basedOn w:val="af7"/>
    <w:next w:val="af7"/>
    <w:qFormat/>
    <w:rsid w:val="003A6245"/>
  </w:style>
  <w:style w:type="paragraph" w:customStyle="1" w:styleId="font14">
    <w:name w:val="font14"/>
    <w:basedOn w:val="a"/>
    <w:qFormat/>
    <w:rsid w:val="003A6245"/>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3A624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3A624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3A6245"/>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3A624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3A6245"/>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3A62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3A624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3A6245"/>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3A624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3A6245"/>
    <w:pPr>
      <w:spacing w:afterLines="50" w:line="360" w:lineRule="auto"/>
    </w:pPr>
    <w:rPr>
      <w:rFonts w:ascii="仿宋_GB2312" w:eastAsia="仿宋_GB2312" w:hAnsi="宋体"/>
      <w:sz w:val="24"/>
      <w:szCs w:val="24"/>
    </w:rPr>
  </w:style>
  <w:style w:type="paragraph" w:customStyle="1" w:styleId="p15">
    <w:name w:val="p15"/>
    <w:basedOn w:val="a"/>
    <w:qFormat/>
    <w:rsid w:val="003A6245"/>
    <w:pPr>
      <w:widowControl/>
      <w:ind w:firstLine="420"/>
    </w:pPr>
    <w:rPr>
      <w:rFonts w:cs="宋体"/>
      <w:kern w:val="0"/>
      <w:szCs w:val="21"/>
    </w:rPr>
  </w:style>
  <w:style w:type="paragraph" w:customStyle="1" w:styleId="xl46">
    <w:name w:val="xl4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3A6245"/>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3A6245"/>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3A624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3A624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3A624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3A62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3A624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3A6245"/>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3A62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3A6245"/>
    <w:pPr>
      <w:spacing w:line="300" w:lineRule="auto"/>
    </w:pPr>
    <w:rPr>
      <w:rFonts w:ascii="Times New Roman" w:hAnsi="Times New Roman"/>
      <w:sz w:val="24"/>
      <w:szCs w:val="24"/>
    </w:rPr>
  </w:style>
  <w:style w:type="paragraph" w:customStyle="1" w:styleId="xl33">
    <w:name w:val="xl33"/>
    <w:basedOn w:val="a"/>
    <w:qFormat/>
    <w:rsid w:val="003A624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A624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3A6245"/>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3A6245"/>
    <w:pPr>
      <w:suppressAutoHyphens/>
      <w:ind w:firstLine="420"/>
    </w:pPr>
    <w:rPr>
      <w:rFonts w:ascii="Times New Roman" w:hAnsi="Times New Roman"/>
      <w:kern w:val="1"/>
      <w:szCs w:val="21"/>
    </w:rPr>
  </w:style>
  <w:style w:type="character" w:customStyle="1" w:styleId="navname">
    <w:name w:val="navname"/>
    <w:basedOn w:val="a1"/>
    <w:qFormat/>
    <w:rsid w:val="003A6245"/>
  </w:style>
  <w:style w:type="paragraph" w:customStyle="1" w:styleId="Default">
    <w:name w:val="Default"/>
    <w:qFormat/>
    <w:rsid w:val="003A6245"/>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b">
    <w:name w:val="修订1"/>
    <w:hidden/>
    <w:uiPriority w:val="99"/>
    <w:unhideWhenUsed/>
    <w:qFormat/>
    <w:rsid w:val="003A6245"/>
    <w:rPr>
      <w:rFonts w:ascii="Calibri" w:eastAsia="宋体" w:hAnsi="Calibri" w:cs="Times New Roman"/>
    </w:rPr>
  </w:style>
  <w:style w:type="paragraph" w:customStyle="1" w:styleId="26">
    <w:name w:val="修订2"/>
    <w:hidden/>
    <w:uiPriority w:val="99"/>
    <w:unhideWhenUsed/>
    <w:qFormat/>
    <w:rsid w:val="003A6245"/>
    <w:rPr>
      <w:rFonts w:ascii="Calibri" w:eastAsia="宋体" w:hAnsi="Calibri" w:cs="Times New Roman"/>
    </w:rPr>
  </w:style>
  <w:style w:type="character" w:customStyle="1" w:styleId="font51">
    <w:name w:val="font51"/>
    <w:basedOn w:val="a1"/>
    <w:qFormat/>
    <w:rsid w:val="003A6245"/>
    <w:rPr>
      <w:rFonts w:ascii="宋体" w:eastAsia="宋体" w:hAnsi="宋体" w:cs="宋体" w:hint="eastAsia"/>
      <w:color w:val="000000"/>
      <w:sz w:val="22"/>
      <w:szCs w:val="22"/>
      <w:u w:val="none"/>
    </w:rPr>
  </w:style>
  <w:style w:type="character" w:customStyle="1" w:styleId="font41">
    <w:name w:val="font41"/>
    <w:basedOn w:val="a1"/>
    <w:qFormat/>
    <w:rsid w:val="003A6245"/>
    <w:rPr>
      <w:rFonts w:ascii="Times New Roman" w:hAnsi="Times New Roman" w:cs="Times New Roman" w:hint="default"/>
      <w:color w:val="000000"/>
      <w:sz w:val="22"/>
      <w:szCs w:val="22"/>
      <w:u w:val="none"/>
    </w:rPr>
  </w:style>
  <w:style w:type="paragraph" w:customStyle="1" w:styleId="1c">
    <w:name w:val="样式1"/>
    <w:basedOn w:val="a"/>
    <w:qFormat/>
    <w:rsid w:val="003A6245"/>
    <w:pPr>
      <w:tabs>
        <w:tab w:val="left" w:pos="5879"/>
      </w:tabs>
      <w:ind w:firstLine="480"/>
    </w:pPr>
  </w:style>
  <w:style w:type="character" w:customStyle="1" w:styleId="1d">
    <w:name w:val="@他1"/>
    <w:basedOn w:val="a1"/>
    <w:uiPriority w:val="99"/>
    <w:unhideWhenUsed/>
    <w:qFormat/>
    <w:rsid w:val="003A6245"/>
    <w:rPr>
      <w:color w:val="2B579A"/>
      <w:shd w:val="clear" w:color="auto" w:fill="E6E6E6"/>
    </w:rPr>
  </w:style>
  <w:style w:type="paragraph" w:customStyle="1" w:styleId="35">
    <w:name w:val="列出段落3"/>
    <w:basedOn w:val="a"/>
    <w:link w:val="Charf8"/>
    <w:qFormat/>
    <w:rsid w:val="003A6245"/>
    <w:pPr>
      <w:suppressAutoHyphens/>
      <w:ind w:firstLine="420"/>
    </w:pPr>
    <w:rPr>
      <w:rFonts w:ascii="Times New Roman" w:hAnsi="Times New Roman"/>
      <w:kern w:val="1"/>
      <w:szCs w:val="21"/>
    </w:rPr>
  </w:style>
  <w:style w:type="character" w:customStyle="1" w:styleId="Charf8">
    <w:name w:val="列出段落 Char"/>
    <w:link w:val="35"/>
    <w:qFormat/>
    <w:rsid w:val="003A6245"/>
    <w:rPr>
      <w:rFonts w:ascii="Times New Roman" w:eastAsia="宋体" w:hAnsi="Times New Roman" w:cs="Times New Roman"/>
      <w:kern w:val="1"/>
      <w:szCs w:val="21"/>
    </w:rPr>
  </w:style>
  <w:style w:type="character" w:customStyle="1" w:styleId="font31">
    <w:name w:val="font31"/>
    <w:basedOn w:val="a1"/>
    <w:qFormat/>
    <w:rsid w:val="003A6245"/>
    <w:rPr>
      <w:rFonts w:ascii="宋体" w:eastAsia="宋体" w:hAnsi="宋体" w:cs="宋体" w:hint="eastAsia"/>
      <w:color w:val="000000"/>
      <w:sz w:val="21"/>
      <w:szCs w:val="21"/>
      <w:u w:val="none"/>
    </w:rPr>
  </w:style>
  <w:style w:type="character" w:customStyle="1" w:styleId="112">
    <w:name w:val="@他11"/>
    <w:basedOn w:val="a1"/>
    <w:autoRedefine/>
    <w:uiPriority w:val="99"/>
    <w:unhideWhenUsed/>
    <w:qFormat/>
    <w:rsid w:val="003A6245"/>
    <w:rPr>
      <w:color w:val="2B579A"/>
      <w:shd w:val="clear" w:color="auto" w:fill="E6E6E6"/>
    </w:rPr>
  </w:style>
  <w:style w:type="paragraph" w:customStyle="1" w:styleId="36">
    <w:name w:val="修订3"/>
    <w:autoRedefine/>
    <w:hidden/>
    <w:uiPriority w:val="99"/>
    <w:unhideWhenUsed/>
    <w:qFormat/>
    <w:rsid w:val="003A6245"/>
    <w:rPr>
      <w:rFonts w:ascii="Calibri" w:eastAsia="宋体" w:hAnsi="Calibri" w:cs="Times New Roman"/>
    </w:rPr>
  </w:style>
  <w:style w:type="paragraph" w:styleId="afff">
    <w:name w:val="Revision"/>
    <w:hidden/>
    <w:uiPriority w:val="99"/>
    <w:unhideWhenUsed/>
    <w:rsid w:val="003A624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13223</Words>
  <Characters>13489</Characters>
  <Application>Microsoft Office Word</Application>
  <DocSecurity>0</DocSecurity>
  <Lines>1037</Lines>
  <Paragraphs>890</Paragraphs>
  <ScaleCrop>false</ScaleCrop>
  <Company>Microsoft</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2024-01-09T06:14:00Z</dcterms:created>
  <dcterms:modified xsi:type="dcterms:W3CDTF">2024-01-09T06:14:00Z</dcterms:modified>
</cp:coreProperties>
</file>