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9FA" w:rsidRPr="0046038D" w:rsidRDefault="003439FA" w:rsidP="003439FA">
      <w:pPr>
        <w:adjustRightInd w:val="0"/>
        <w:snapToGrid w:val="0"/>
        <w:jc w:val="center"/>
        <w:outlineLvl w:val="1"/>
        <w:rPr>
          <w:rFonts w:eastAsia="黑体"/>
          <w:sz w:val="30"/>
          <w:szCs w:val="30"/>
        </w:rPr>
      </w:pPr>
      <w:bookmarkStart w:id="0" w:name="_Toc140071206"/>
      <w:bookmarkStart w:id="1" w:name="_Toc181285526"/>
      <w:r w:rsidRPr="0046038D">
        <w:rPr>
          <w:rFonts w:eastAsia="黑体"/>
          <w:sz w:val="30"/>
          <w:szCs w:val="30"/>
        </w:rPr>
        <w:t>一、说明</w:t>
      </w:r>
      <w:bookmarkEnd w:id="0"/>
      <w:bookmarkEnd w:id="1"/>
    </w:p>
    <w:p w:rsidR="003439FA" w:rsidRPr="0046038D" w:rsidRDefault="003439FA" w:rsidP="003439FA">
      <w:pPr>
        <w:snapToGrid w:val="0"/>
        <w:ind w:firstLineChars="200" w:firstLine="442"/>
        <w:jc w:val="left"/>
        <w:outlineLvl w:val="2"/>
        <w:rPr>
          <w:b/>
          <w:sz w:val="22"/>
        </w:rPr>
      </w:pPr>
      <w:bookmarkStart w:id="2" w:name="_Toc140071207"/>
      <w:bookmarkStart w:id="3" w:name="_Toc181285527"/>
      <w:r w:rsidRPr="0046038D">
        <w:rPr>
          <w:b/>
          <w:sz w:val="22"/>
        </w:rPr>
        <w:t xml:space="preserve">1 </w:t>
      </w:r>
      <w:r w:rsidRPr="0046038D">
        <w:rPr>
          <w:b/>
          <w:sz w:val="22"/>
        </w:rPr>
        <w:t>总则</w:t>
      </w:r>
      <w:bookmarkEnd w:id="2"/>
      <w:bookmarkEnd w:id="3"/>
    </w:p>
    <w:p w:rsidR="003439FA" w:rsidRPr="0046038D" w:rsidRDefault="003439FA" w:rsidP="003439FA">
      <w:pPr>
        <w:snapToGrid w:val="0"/>
        <w:ind w:firstLineChars="200" w:firstLine="440"/>
        <w:rPr>
          <w:sz w:val="22"/>
        </w:rPr>
      </w:pPr>
      <w:r w:rsidRPr="0046038D">
        <w:rPr>
          <w:sz w:val="22"/>
        </w:rPr>
        <w:t xml:space="preserve">1.1 </w:t>
      </w:r>
      <w:r w:rsidRPr="0046038D">
        <w:rPr>
          <w:sz w:val="22"/>
        </w:rPr>
        <w:t>投标人应具备国家或行业管理部门规定的，在本市实施本项目所需的资格（资质）和相关手续（如果有），由此引起的所有有关事宜及费用由投标人自行负责。</w:t>
      </w:r>
    </w:p>
    <w:p w:rsidR="003439FA" w:rsidRPr="0046038D" w:rsidRDefault="003439FA" w:rsidP="003439FA">
      <w:pPr>
        <w:snapToGrid w:val="0"/>
        <w:ind w:firstLineChars="200" w:firstLine="440"/>
        <w:rPr>
          <w:sz w:val="22"/>
        </w:rPr>
      </w:pPr>
      <w:r w:rsidRPr="0046038D">
        <w:rPr>
          <w:sz w:val="22"/>
        </w:rPr>
        <w:t xml:space="preserve">1.2 </w:t>
      </w:r>
      <w:r w:rsidRPr="0046038D">
        <w:rPr>
          <w:sz w:val="22"/>
        </w:rPr>
        <w:t>投标人对所提供的货物应当享有合法的所有权，没有侵犯任何第三方的知识产权、技术秘密等权利，而且不存在任何抵押、留置、查封等产权瑕疵。</w:t>
      </w:r>
    </w:p>
    <w:p w:rsidR="003439FA" w:rsidRPr="0046038D" w:rsidRDefault="003439FA" w:rsidP="003439FA">
      <w:pPr>
        <w:snapToGrid w:val="0"/>
        <w:ind w:firstLineChars="200" w:firstLine="440"/>
        <w:rPr>
          <w:sz w:val="22"/>
        </w:rPr>
      </w:pPr>
      <w:r w:rsidRPr="0046038D">
        <w:rPr>
          <w:sz w:val="22"/>
        </w:rPr>
        <w:t xml:space="preserve">1.3 </w:t>
      </w:r>
      <w:r w:rsidRPr="0046038D">
        <w:rPr>
          <w:sz w:val="22"/>
        </w:rPr>
        <w:t>投标人提供的货物应当是全新的、未使用过的，货物和相关服务应当符合招标文件的要求，并且其质量完全符合国家标准和招标需求。</w:t>
      </w:r>
    </w:p>
    <w:p w:rsidR="003439FA" w:rsidRPr="0046038D" w:rsidRDefault="003439FA" w:rsidP="003439FA">
      <w:pPr>
        <w:snapToGrid w:val="0"/>
        <w:ind w:firstLineChars="200" w:firstLine="440"/>
        <w:jc w:val="left"/>
        <w:rPr>
          <w:sz w:val="22"/>
        </w:rPr>
      </w:pPr>
      <w:r w:rsidRPr="0046038D">
        <w:rPr>
          <w:sz w:val="22"/>
        </w:rPr>
        <w:t xml:space="preserve">1.4 </w:t>
      </w:r>
      <w:r w:rsidRPr="0046038D">
        <w:rPr>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3439FA" w:rsidRPr="00353879" w:rsidRDefault="003439FA" w:rsidP="003439FA">
      <w:pPr>
        <w:snapToGrid w:val="0"/>
        <w:ind w:firstLineChars="200" w:firstLine="440"/>
        <w:jc w:val="left"/>
        <w:rPr>
          <w:sz w:val="22"/>
        </w:rPr>
      </w:pPr>
      <w:r w:rsidRPr="00D917C4">
        <w:rPr>
          <w:rFonts w:ascii="宋体" w:hAnsi="宋体" w:cs="宋体" w:hint="eastAsia"/>
          <w:sz w:val="22"/>
        </w:rPr>
        <w:t>★</w:t>
      </w:r>
      <w:r w:rsidRPr="00D917C4">
        <w:rPr>
          <w:sz w:val="22"/>
        </w:rPr>
        <w:t xml:space="preserve">1.5 </w:t>
      </w:r>
      <w:r w:rsidRPr="00D917C4">
        <w:rPr>
          <w:sz w:val="22"/>
        </w:rPr>
        <w:t>若本项目涉及国家强制认证产品（信息安全产品、</w:t>
      </w:r>
      <w:r w:rsidRPr="00D917C4">
        <w:rPr>
          <w:sz w:val="22"/>
        </w:rPr>
        <w:t>3C</w:t>
      </w:r>
      <w:r w:rsidRPr="00D917C4">
        <w:rPr>
          <w:sz w:val="22"/>
        </w:rPr>
        <w:t>认证产品、强制节能产品、电信设备进网许可证等），则根据国家有关规定，投标人提供的产品必须满足强</w:t>
      </w:r>
      <w:r w:rsidRPr="00353879">
        <w:rPr>
          <w:sz w:val="22"/>
        </w:rPr>
        <w:t>制认证要求。</w:t>
      </w:r>
      <w:r w:rsidRPr="00353879">
        <w:rPr>
          <w:rFonts w:hAnsi="宋体" w:hint="eastAsia"/>
          <w:sz w:val="22"/>
        </w:rPr>
        <w:t>（详见第一章投标人须知及前附表</w:t>
      </w:r>
      <w:r w:rsidRPr="00353879">
        <w:rPr>
          <w:rFonts w:hAnsi="宋体" w:hint="eastAsia"/>
          <w:sz w:val="22"/>
        </w:rPr>
        <w:t>21.3</w:t>
      </w:r>
      <w:r w:rsidRPr="00353879">
        <w:rPr>
          <w:rFonts w:hAnsi="宋体" w:hint="eastAsia"/>
          <w:sz w:val="22"/>
        </w:rPr>
        <w:t>（</w:t>
      </w:r>
      <w:r w:rsidRPr="00353879">
        <w:rPr>
          <w:rFonts w:hAnsi="宋体" w:hint="eastAsia"/>
          <w:sz w:val="22"/>
        </w:rPr>
        <w:t>9</w:t>
      </w:r>
      <w:r w:rsidRPr="00353879">
        <w:rPr>
          <w:rFonts w:hAnsi="宋体" w:hint="eastAsia"/>
          <w:sz w:val="22"/>
        </w:rPr>
        <w:t>））</w:t>
      </w:r>
    </w:p>
    <w:p w:rsidR="003439FA" w:rsidRPr="0046038D" w:rsidRDefault="003439FA" w:rsidP="003439FA">
      <w:pPr>
        <w:snapToGrid w:val="0"/>
        <w:ind w:firstLineChars="200" w:firstLine="440"/>
        <w:jc w:val="left"/>
        <w:rPr>
          <w:sz w:val="22"/>
        </w:rPr>
      </w:pPr>
      <w:r w:rsidRPr="00353879">
        <w:rPr>
          <w:sz w:val="22"/>
        </w:rPr>
        <w:t>★</w:t>
      </w:r>
      <w:r w:rsidRPr="00353879">
        <w:rPr>
          <w:rFonts w:hint="eastAsia"/>
          <w:sz w:val="22"/>
        </w:rPr>
        <w:t>1.6</w:t>
      </w:r>
      <w:r w:rsidRPr="00353879">
        <w:rPr>
          <w:sz w:val="22"/>
        </w:rPr>
        <w:t>投标人提供的产品必须符合国家强制性标准</w:t>
      </w:r>
      <w:r w:rsidRPr="00353879">
        <w:rPr>
          <w:rFonts w:hint="eastAsia"/>
          <w:sz w:val="22"/>
        </w:rPr>
        <w:t>。</w:t>
      </w:r>
    </w:p>
    <w:p w:rsidR="003439FA" w:rsidRPr="0046038D" w:rsidRDefault="003439FA" w:rsidP="003439FA">
      <w:pPr>
        <w:snapToGrid w:val="0"/>
        <w:ind w:firstLineChars="200" w:firstLine="440"/>
        <w:rPr>
          <w:sz w:val="22"/>
        </w:rPr>
      </w:pPr>
      <w:r w:rsidRPr="0046038D">
        <w:rPr>
          <w:sz w:val="22"/>
        </w:rPr>
        <w:t>1.</w:t>
      </w:r>
      <w:r w:rsidRPr="0046038D">
        <w:rPr>
          <w:rFonts w:hint="eastAsia"/>
          <w:sz w:val="22"/>
        </w:rPr>
        <w:t>7</w:t>
      </w:r>
      <w:r w:rsidRPr="0046038D">
        <w:rPr>
          <w:sz w:val="22"/>
        </w:rPr>
        <w:t>采购人在技术需求和图纸或图片（如果有）中指出的工艺、材料和货物的标准以及参照的技术参数或型号仅</w:t>
      </w:r>
      <w:proofErr w:type="gramStart"/>
      <w:r w:rsidRPr="0046038D">
        <w:rPr>
          <w:sz w:val="22"/>
        </w:rPr>
        <w:t>起说明</w:t>
      </w:r>
      <w:proofErr w:type="gramEnd"/>
      <w:r w:rsidRPr="0046038D">
        <w:rPr>
          <w:sz w:val="22"/>
        </w:rPr>
        <w:t>作用，并没有任何限制性和排他性，投标人在投标中可以选用其他替代标准、技术参数或型号，但这些替代要在不影响功能实现的前提下，并在可接受范围内接受偏离。</w:t>
      </w:r>
    </w:p>
    <w:p w:rsidR="003439FA" w:rsidRPr="0046038D" w:rsidRDefault="003439FA" w:rsidP="003439FA">
      <w:pPr>
        <w:snapToGrid w:val="0"/>
        <w:ind w:firstLineChars="200" w:firstLine="440"/>
        <w:rPr>
          <w:sz w:val="22"/>
        </w:rPr>
      </w:pPr>
      <w:r w:rsidRPr="0046038D">
        <w:rPr>
          <w:sz w:val="22"/>
        </w:rPr>
        <w:t>1.</w:t>
      </w:r>
      <w:r w:rsidRPr="0046038D">
        <w:rPr>
          <w:rFonts w:hint="eastAsia"/>
          <w:sz w:val="22"/>
        </w:rPr>
        <w:t>8</w:t>
      </w:r>
      <w:r w:rsidRPr="0046038D">
        <w:rPr>
          <w:sz w:val="22"/>
        </w:rPr>
        <w:t>投标人在投标前应认真了解采购人的使用需求、使用条件（使用空间、能源条件等）和其他相关条件，一旦中标，应按照招标文件和合同规定的要求提供货物及相关服务。</w:t>
      </w:r>
    </w:p>
    <w:p w:rsidR="003439FA" w:rsidRPr="0046038D" w:rsidRDefault="003439FA" w:rsidP="003439FA">
      <w:pPr>
        <w:snapToGrid w:val="0"/>
        <w:ind w:firstLineChars="200" w:firstLine="440"/>
        <w:rPr>
          <w:sz w:val="22"/>
        </w:rPr>
      </w:pPr>
      <w:r w:rsidRPr="0046038D">
        <w:rPr>
          <w:sz w:val="22"/>
        </w:rPr>
        <w:t>1.</w:t>
      </w:r>
      <w:r w:rsidRPr="0046038D">
        <w:rPr>
          <w:rFonts w:hint="eastAsia"/>
          <w:sz w:val="22"/>
        </w:rPr>
        <w:t>9</w:t>
      </w:r>
      <w:r w:rsidRPr="0046038D">
        <w:rPr>
          <w:sz w:val="22"/>
        </w:rPr>
        <w:t xml:space="preserve"> </w:t>
      </w:r>
      <w:r w:rsidRPr="0046038D">
        <w:rPr>
          <w:sz w:val="22"/>
        </w:rPr>
        <w:t>投标人应根据本章节中详细技术规格要求，采用市场主流产品或按照要求提供定制产品参加竞标。同时，</w:t>
      </w:r>
      <w:r w:rsidRPr="0046038D">
        <w:rPr>
          <w:b/>
          <w:sz w:val="22"/>
        </w:rPr>
        <w:t>请投标人务必注意：无论是正偏离还是负偏离，都不得与招标要求相差太大，否则将可能影响投标人的得分</w:t>
      </w:r>
      <w:r w:rsidRPr="0046038D">
        <w:rPr>
          <w:sz w:val="22"/>
        </w:rPr>
        <w:t>。一旦中标，投标人应按投标文件的承诺签订合同并提供相应的产品和服务。</w:t>
      </w:r>
    </w:p>
    <w:p w:rsidR="003439FA" w:rsidRPr="00D917C4" w:rsidRDefault="003439FA" w:rsidP="003439FA">
      <w:pPr>
        <w:adjustRightInd w:val="0"/>
        <w:snapToGrid w:val="0"/>
        <w:ind w:firstLineChars="200" w:firstLine="440"/>
        <w:rPr>
          <w:sz w:val="22"/>
        </w:rPr>
      </w:pPr>
      <w:r w:rsidRPr="00D917C4">
        <w:rPr>
          <w:sz w:val="22"/>
        </w:rPr>
        <w:t>1.</w:t>
      </w:r>
      <w:r w:rsidRPr="00D917C4">
        <w:rPr>
          <w:rFonts w:hint="eastAsia"/>
          <w:sz w:val="22"/>
        </w:rPr>
        <w:t>10</w:t>
      </w:r>
      <w:r w:rsidRPr="00D917C4">
        <w:rPr>
          <w:rFonts w:hint="eastAsia"/>
          <w:sz w:val="22"/>
        </w:rPr>
        <w:t>投标人认为招标文件（包括招标补充文件）存在排他性或歧视性条款，自收到招标文件之日或者招标文件公告期限届</w:t>
      </w:r>
      <w:r w:rsidRPr="00353879">
        <w:rPr>
          <w:rFonts w:hint="eastAsia"/>
          <w:sz w:val="22"/>
        </w:rPr>
        <w:t>满之日起</w:t>
      </w:r>
      <w:r w:rsidRPr="00353879">
        <w:rPr>
          <w:sz w:val="22"/>
        </w:rPr>
        <w:t>10</w:t>
      </w:r>
      <w:r w:rsidRPr="00353879">
        <w:rPr>
          <w:sz w:val="22"/>
        </w:rPr>
        <w:t>日内</w:t>
      </w:r>
      <w:r w:rsidRPr="00353879">
        <w:rPr>
          <w:rFonts w:hint="eastAsia"/>
          <w:sz w:val="22"/>
        </w:rPr>
        <w:t>，以书面形式提出，并附相关证据。</w:t>
      </w:r>
    </w:p>
    <w:p w:rsidR="003439FA" w:rsidRPr="0046038D" w:rsidRDefault="003439FA" w:rsidP="003439FA">
      <w:pPr>
        <w:snapToGrid w:val="0"/>
        <w:ind w:firstLineChars="200" w:firstLine="440"/>
        <w:rPr>
          <w:sz w:val="22"/>
        </w:rPr>
      </w:pPr>
    </w:p>
    <w:p w:rsidR="003439FA" w:rsidRPr="0046038D" w:rsidRDefault="003439FA" w:rsidP="003439FA">
      <w:pPr>
        <w:adjustRightInd w:val="0"/>
        <w:snapToGrid w:val="0"/>
        <w:jc w:val="center"/>
        <w:outlineLvl w:val="1"/>
        <w:rPr>
          <w:rFonts w:eastAsia="黑体"/>
          <w:sz w:val="30"/>
          <w:szCs w:val="30"/>
        </w:rPr>
      </w:pPr>
      <w:bookmarkStart w:id="4" w:name="_Toc140071208"/>
      <w:bookmarkStart w:id="5" w:name="_Toc181285528"/>
      <w:r w:rsidRPr="0046038D">
        <w:rPr>
          <w:rFonts w:eastAsia="黑体"/>
          <w:sz w:val="30"/>
          <w:szCs w:val="30"/>
        </w:rPr>
        <w:t>二、项目概况</w:t>
      </w:r>
      <w:bookmarkEnd w:id="4"/>
      <w:bookmarkEnd w:id="5"/>
    </w:p>
    <w:p w:rsidR="003439FA" w:rsidRPr="0046038D" w:rsidRDefault="003439FA" w:rsidP="003439FA">
      <w:pPr>
        <w:snapToGrid w:val="0"/>
        <w:ind w:firstLineChars="200" w:firstLine="442"/>
        <w:outlineLvl w:val="2"/>
        <w:rPr>
          <w:b/>
          <w:bCs/>
          <w:sz w:val="22"/>
        </w:rPr>
      </w:pPr>
      <w:bookmarkStart w:id="6" w:name="_Toc140071209"/>
      <w:bookmarkStart w:id="7" w:name="_Toc181285529"/>
      <w:r w:rsidRPr="0046038D">
        <w:rPr>
          <w:b/>
          <w:bCs/>
          <w:sz w:val="22"/>
        </w:rPr>
        <w:t xml:space="preserve">2 </w:t>
      </w:r>
      <w:r w:rsidRPr="0046038D">
        <w:rPr>
          <w:b/>
          <w:bCs/>
          <w:sz w:val="22"/>
        </w:rPr>
        <w:t>项目名称</w:t>
      </w:r>
      <w:bookmarkEnd w:id="6"/>
      <w:bookmarkEnd w:id="7"/>
    </w:p>
    <w:p w:rsidR="003439FA" w:rsidRPr="0046038D" w:rsidRDefault="003439FA" w:rsidP="003439FA">
      <w:pPr>
        <w:snapToGrid w:val="0"/>
        <w:ind w:firstLineChars="200" w:firstLine="440"/>
        <w:rPr>
          <w:bCs/>
          <w:sz w:val="22"/>
        </w:rPr>
      </w:pPr>
      <w:r w:rsidRPr="0046038D">
        <w:rPr>
          <w:bCs/>
          <w:sz w:val="22"/>
        </w:rPr>
        <w:t>项目名称：</w:t>
      </w:r>
      <w:bookmarkStart w:id="8" w:name="_Hlk176258906"/>
      <w:r w:rsidRPr="009422DF">
        <w:rPr>
          <w:rFonts w:hint="eastAsia"/>
          <w:bCs/>
          <w:sz w:val="22"/>
        </w:rPr>
        <w:t>液相色谱串联质谱检测系统</w:t>
      </w:r>
      <w:bookmarkEnd w:id="8"/>
    </w:p>
    <w:p w:rsidR="003439FA" w:rsidRPr="0046038D" w:rsidRDefault="003439FA" w:rsidP="003439FA">
      <w:pPr>
        <w:snapToGrid w:val="0"/>
        <w:ind w:firstLineChars="200" w:firstLine="442"/>
        <w:outlineLvl w:val="2"/>
        <w:rPr>
          <w:b/>
          <w:bCs/>
          <w:sz w:val="22"/>
        </w:rPr>
      </w:pPr>
      <w:bookmarkStart w:id="9" w:name="_Toc140071210"/>
      <w:bookmarkStart w:id="10" w:name="_Toc181285530"/>
      <w:r w:rsidRPr="0046038D">
        <w:rPr>
          <w:b/>
          <w:bCs/>
          <w:sz w:val="22"/>
        </w:rPr>
        <w:t xml:space="preserve">3 </w:t>
      </w:r>
      <w:r w:rsidRPr="0046038D">
        <w:rPr>
          <w:b/>
          <w:bCs/>
          <w:sz w:val="22"/>
        </w:rPr>
        <w:t>项目地点</w:t>
      </w:r>
      <w:bookmarkEnd w:id="9"/>
      <w:bookmarkEnd w:id="10"/>
    </w:p>
    <w:p w:rsidR="003439FA" w:rsidRPr="0046038D" w:rsidRDefault="003439FA" w:rsidP="003439FA">
      <w:pPr>
        <w:snapToGrid w:val="0"/>
        <w:ind w:firstLineChars="200" w:firstLine="440"/>
        <w:rPr>
          <w:bCs/>
          <w:sz w:val="22"/>
        </w:rPr>
      </w:pPr>
      <w:r w:rsidRPr="0046038D">
        <w:rPr>
          <w:bCs/>
          <w:sz w:val="22"/>
        </w:rPr>
        <w:t>地点：</w:t>
      </w:r>
      <w:r w:rsidRPr="0046038D">
        <w:rPr>
          <w:rFonts w:hint="eastAsia"/>
          <w:bCs/>
          <w:sz w:val="22"/>
        </w:rPr>
        <w:t>上海市浦东</w:t>
      </w:r>
      <w:proofErr w:type="gramStart"/>
      <w:r w:rsidRPr="0046038D">
        <w:rPr>
          <w:rFonts w:hint="eastAsia"/>
          <w:bCs/>
          <w:sz w:val="22"/>
        </w:rPr>
        <w:t>新区周</w:t>
      </w:r>
      <w:proofErr w:type="gramEnd"/>
      <w:r w:rsidRPr="0046038D">
        <w:rPr>
          <w:rFonts w:hint="eastAsia"/>
          <w:bCs/>
          <w:sz w:val="22"/>
        </w:rPr>
        <w:t>园路</w:t>
      </w:r>
      <w:r w:rsidRPr="0046038D">
        <w:rPr>
          <w:rFonts w:hint="eastAsia"/>
          <w:bCs/>
          <w:sz w:val="22"/>
        </w:rPr>
        <w:t>1500</w:t>
      </w:r>
      <w:r w:rsidRPr="0046038D">
        <w:rPr>
          <w:rFonts w:hint="eastAsia"/>
          <w:bCs/>
          <w:sz w:val="22"/>
        </w:rPr>
        <w:t>号</w:t>
      </w:r>
    </w:p>
    <w:p w:rsidR="003439FA" w:rsidRPr="0046038D" w:rsidRDefault="003439FA" w:rsidP="003439FA">
      <w:pPr>
        <w:adjustRightInd w:val="0"/>
        <w:snapToGrid w:val="0"/>
        <w:ind w:firstLineChars="200" w:firstLine="442"/>
        <w:jc w:val="left"/>
        <w:outlineLvl w:val="2"/>
        <w:rPr>
          <w:b/>
          <w:sz w:val="22"/>
        </w:rPr>
      </w:pPr>
      <w:bookmarkStart w:id="11" w:name="_Toc140071211"/>
      <w:bookmarkStart w:id="12" w:name="_Toc181285531"/>
      <w:r w:rsidRPr="0046038D">
        <w:rPr>
          <w:b/>
          <w:sz w:val="22"/>
        </w:rPr>
        <w:t xml:space="preserve">4 </w:t>
      </w:r>
      <w:r w:rsidRPr="0046038D">
        <w:rPr>
          <w:b/>
          <w:sz w:val="22"/>
        </w:rPr>
        <w:t>招标范围与内容</w:t>
      </w:r>
      <w:bookmarkEnd w:id="11"/>
      <w:bookmarkEnd w:id="12"/>
    </w:p>
    <w:p w:rsidR="003439FA" w:rsidRPr="0046038D" w:rsidRDefault="003439FA" w:rsidP="003439FA">
      <w:pPr>
        <w:snapToGrid w:val="0"/>
        <w:ind w:firstLineChars="200" w:firstLine="440"/>
        <w:rPr>
          <w:sz w:val="22"/>
        </w:rPr>
      </w:pPr>
      <w:r w:rsidRPr="0046038D">
        <w:rPr>
          <w:sz w:val="22"/>
        </w:rPr>
        <w:t xml:space="preserve">4.1 </w:t>
      </w:r>
      <w:r w:rsidRPr="0046038D">
        <w:rPr>
          <w:sz w:val="22"/>
        </w:rPr>
        <w:t>项目背景及现状：</w:t>
      </w:r>
    </w:p>
    <w:p w:rsidR="003439FA" w:rsidRPr="005F161F" w:rsidRDefault="003439FA" w:rsidP="003439FA">
      <w:pPr>
        <w:snapToGrid w:val="0"/>
        <w:ind w:firstLineChars="200" w:firstLine="440"/>
        <w:rPr>
          <w:sz w:val="22"/>
        </w:rPr>
      </w:pPr>
      <w:r w:rsidRPr="005F161F">
        <w:rPr>
          <w:rFonts w:hint="eastAsia"/>
          <w:sz w:val="22"/>
        </w:rPr>
        <w:t>液相色谱串联质谱技术足够灵敏，能够检测到体内低至</w:t>
      </w:r>
      <w:r w:rsidRPr="005F161F">
        <w:rPr>
          <w:rFonts w:hint="eastAsia"/>
          <w:sz w:val="22"/>
        </w:rPr>
        <w:t>pg</w:t>
      </w:r>
      <w:r w:rsidRPr="005F161F">
        <w:rPr>
          <w:rFonts w:hint="eastAsia"/>
          <w:sz w:val="22"/>
        </w:rPr>
        <w:t>级别的代谢物、准确度</w:t>
      </w:r>
      <w:r w:rsidRPr="005F161F">
        <w:rPr>
          <w:rFonts w:hint="eastAsia"/>
          <w:sz w:val="22"/>
        </w:rPr>
        <w:lastRenderedPageBreak/>
        <w:t>高、且能排除检测物质类似物的干扰。因此，串联质谱检测技术具有高灵敏、高特异性、高准确度等方面的优势，在临床生化检验领域中已逐渐成为临床常用的检测技术。</w:t>
      </w:r>
    </w:p>
    <w:p w:rsidR="003439FA" w:rsidRPr="005F161F" w:rsidRDefault="003439FA" w:rsidP="003439FA">
      <w:pPr>
        <w:snapToGrid w:val="0"/>
        <w:ind w:firstLineChars="200" w:firstLine="440"/>
        <w:rPr>
          <w:sz w:val="22"/>
        </w:rPr>
      </w:pPr>
      <w:r w:rsidRPr="005F161F">
        <w:rPr>
          <w:rFonts w:hint="eastAsia"/>
          <w:sz w:val="22"/>
        </w:rPr>
        <w:t>液相色谱串联质谱系统，广泛应用于人体内各种小分子物质的定性和定量检测，能够满足临床检测平台多种项目如维生素谱、氨基酸谱、胆汁酸谱及药物浓度监测等的开展需求。</w:t>
      </w:r>
    </w:p>
    <w:p w:rsidR="003439FA" w:rsidRPr="0046038D" w:rsidRDefault="003439FA" w:rsidP="003439FA">
      <w:pPr>
        <w:snapToGrid w:val="0"/>
        <w:ind w:firstLineChars="200" w:firstLine="440"/>
        <w:rPr>
          <w:bCs/>
          <w:sz w:val="22"/>
        </w:rPr>
      </w:pPr>
      <w:r w:rsidRPr="0046038D">
        <w:rPr>
          <w:bCs/>
          <w:sz w:val="22"/>
        </w:rPr>
        <w:t xml:space="preserve">4.2 </w:t>
      </w:r>
      <w:r w:rsidRPr="0046038D">
        <w:rPr>
          <w:bCs/>
          <w:sz w:val="22"/>
        </w:rPr>
        <w:t>项目招标范围及内容：</w:t>
      </w:r>
      <w:r w:rsidRPr="009422DF">
        <w:rPr>
          <w:rFonts w:hint="eastAsia"/>
          <w:bCs/>
          <w:sz w:val="22"/>
        </w:rPr>
        <w:t>液相色谱串联质谱检测系统</w:t>
      </w:r>
    </w:p>
    <w:p w:rsidR="003439FA" w:rsidRPr="0046038D" w:rsidRDefault="003439FA" w:rsidP="003439FA">
      <w:pPr>
        <w:autoSpaceDN w:val="0"/>
        <w:adjustRightInd w:val="0"/>
        <w:snapToGrid w:val="0"/>
        <w:ind w:firstLineChars="200" w:firstLine="440"/>
        <w:textAlignment w:val="baseline"/>
        <w:rPr>
          <w:bCs/>
          <w:sz w:val="22"/>
        </w:rPr>
      </w:pPr>
      <w:r w:rsidRPr="00207851">
        <w:rPr>
          <w:sz w:val="22"/>
        </w:rPr>
        <w:t xml:space="preserve">4.3 </w:t>
      </w:r>
      <w:r w:rsidRPr="00207851">
        <w:rPr>
          <w:sz w:val="22"/>
        </w:rPr>
        <w:t>交付日期：</w:t>
      </w:r>
      <w:r w:rsidRPr="00207851">
        <w:rPr>
          <w:bCs/>
          <w:sz w:val="22"/>
        </w:rPr>
        <w:t>自合同签订之日起</w:t>
      </w:r>
      <w:r w:rsidRPr="00207851">
        <w:rPr>
          <w:rFonts w:hint="eastAsia"/>
          <w:bCs/>
          <w:sz w:val="22"/>
        </w:rPr>
        <w:t>30</w:t>
      </w:r>
      <w:r w:rsidRPr="00207851">
        <w:rPr>
          <w:bCs/>
          <w:sz w:val="22"/>
        </w:rPr>
        <w:t>天</w:t>
      </w:r>
      <w:r w:rsidRPr="00207851">
        <w:rPr>
          <w:rFonts w:hint="eastAsia"/>
          <w:bCs/>
          <w:sz w:val="22"/>
        </w:rPr>
        <w:t>内，</w:t>
      </w:r>
      <w:r w:rsidRPr="00207851">
        <w:rPr>
          <w:bCs/>
          <w:sz w:val="22"/>
        </w:rPr>
        <w:t>具体可自报</w:t>
      </w:r>
      <w:r w:rsidRPr="00207851">
        <w:rPr>
          <w:rFonts w:hint="eastAsia"/>
          <w:bCs/>
          <w:sz w:val="22"/>
        </w:rPr>
        <w:t>，不得超过规定期限。</w:t>
      </w:r>
      <w:r w:rsidRPr="00207851">
        <w:rPr>
          <w:rFonts w:hint="eastAsia"/>
          <w:sz w:val="22"/>
        </w:rPr>
        <w:t>供货至采购人指定地点，并安装调试培训完毕。</w:t>
      </w:r>
    </w:p>
    <w:p w:rsidR="003439FA" w:rsidRPr="0046038D" w:rsidRDefault="003439FA" w:rsidP="003439FA">
      <w:pPr>
        <w:snapToGrid w:val="0"/>
        <w:ind w:firstLineChars="200" w:firstLine="442"/>
        <w:rPr>
          <w:b/>
          <w:sz w:val="22"/>
        </w:rPr>
      </w:pPr>
      <w:r w:rsidRPr="0046038D">
        <w:rPr>
          <w:b/>
          <w:sz w:val="22"/>
        </w:rPr>
        <w:t xml:space="preserve">5 </w:t>
      </w:r>
      <w:r w:rsidRPr="0046038D">
        <w:rPr>
          <w:b/>
          <w:sz w:val="22"/>
        </w:rPr>
        <w:t>承包方式</w:t>
      </w:r>
    </w:p>
    <w:p w:rsidR="003439FA" w:rsidRPr="0046038D" w:rsidRDefault="003439FA" w:rsidP="003439FA">
      <w:pPr>
        <w:snapToGrid w:val="0"/>
        <w:ind w:firstLineChars="200" w:firstLine="440"/>
        <w:rPr>
          <w:sz w:val="22"/>
        </w:rPr>
      </w:pPr>
      <w:r w:rsidRPr="0046038D">
        <w:rPr>
          <w:sz w:val="22"/>
        </w:rPr>
        <w:t xml:space="preserve">5.1 </w:t>
      </w:r>
      <w:r w:rsidRPr="0046038D">
        <w:rPr>
          <w:sz w:val="22"/>
        </w:rPr>
        <w:t>依据本项目的招标范围和内容，中标人以包工、包料、包质包量、包安全可靠的方式实施</w:t>
      </w:r>
      <w:r w:rsidRPr="0046038D">
        <w:rPr>
          <w:rFonts w:hint="eastAsia"/>
          <w:sz w:val="22"/>
        </w:rPr>
        <w:t>总</w:t>
      </w:r>
      <w:r w:rsidRPr="0046038D">
        <w:rPr>
          <w:sz w:val="22"/>
        </w:rPr>
        <w:t>承包。</w:t>
      </w:r>
    </w:p>
    <w:p w:rsidR="003439FA" w:rsidRPr="0046038D" w:rsidRDefault="003439FA" w:rsidP="003439FA">
      <w:pPr>
        <w:snapToGrid w:val="0"/>
        <w:ind w:firstLineChars="200" w:firstLine="440"/>
        <w:rPr>
          <w:sz w:val="22"/>
        </w:rPr>
      </w:pPr>
      <w:r w:rsidRPr="0046038D">
        <w:rPr>
          <w:sz w:val="22"/>
        </w:rPr>
        <w:t>5.2</w:t>
      </w:r>
      <w:r w:rsidRPr="0046038D">
        <w:rPr>
          <w:sz w:val="22"/>
        </w:rPr>
        <w:t>本项目不允许分包。</w:t>
      </w:r>
    </w:p>
    <w:p w:rsidR="003439FA" w:rsidRPr="0046038D" w:rsidRDefault="003439FA" w:rsidP="003439FA">
      <w:pPr>
        <w:adjustRightInd w:val="0"/>
        <w:snapToGrid w:val="0"/>
        <w:ind w:firstLineChars="200" w:firstLine="442"/>
        <w:jc w:val="left"/>
        <w:outlineLvl w:val="2"/>
        <w:rPr>
          <w:b/>
          <w:sz w:val="22"/>
        </w:rPr>
      </w:pPr>
      <w:bookmarkStart w:id="13" w:name="_Toc140071212"/>
      <w:bookmarkStart w:id="14" w:name="_Toc181285532"/>
      <w:r w:rsidRPr="0046038D">
        <w:rPr>
          <w:b/>
          <w:sz w:val="22"/>
        </w:rPr>
        <w:t xml:space="preserve">6 </w:t>
      </w:r>
      <w:r w:rsidRPr="0046038D">
        <w:rPr>
          <w:b/>
          <w:sz w:val="22"/>
        </w:rPr>
        <w:t>合同的签订</w:t>
      </w:r>
      <w:bookmarkEnd w:id="13"/>
      <w:bookmarkEnd w:id="14"/>
    </w:p>
    <w:p w:rsidR="003439FA" w:rsidRPr="0046038D" w:rsidRDefault="003439FA" w:rsidP="003439FA">
      <w:pPr>
        <w:snapToGrid w:val="0"/>
        <w:ind w:firstLineChars="200" w:firstLine="440"/>
        <w:rPr>
          <w:sz w:val="22"/>
        </w:rPr>
      </w:pPr>
      <w:r w:rsidRPr="0046038D">
        <w:rPr>
          <w:sz w:val="22"/>
        </w:rPr>
        <w:t xml:space="preserve">6.1 </w:t>
      </w:r>
      <w:r w:rsidRPr="0046038D">
        <w:rPr>
          <w:sz w:val="22"/>
        </w:rPr>
        <w:t>本项目合同的标的、价格、质量及验收标准、考核管理、履约期限等主要条款应当与招标文件和中标人投标文件的内容一致，并互相补充和解释。</w:t>
      </w:r>
    </w:p>
    <w:p w:rsidR="003439FA" w:rsidRPr="0046038D" w:rsidRDefault="003439FA" w:rsidP="003439FA">
      <w:pPr>
        <w:adjustRightInd w:val="0"/>
        <w:snapToGrid w:val="0"/>
        <w:ind w:firstLineChars="200" w:firstLine="442"/>
        <w:jc w:val="left"/>
        <w:outlineLvl w:val="2"/>
        <w:rPr>
          <w:sz w:val="22"/>
        </w:rPr>
      </w:pPr>
      <w:bookmarkStart w:id="15" w:name="_Toc140071213"/>
      <w:bookmarkStart w:id="16" w:name="_Toc181285533"/>
      <w:r w:rsidRPr="0046038D">
        <w:rPr>
          <w:b/>
          <w:sz w:val="22"/>
        </w:rPr>
        <w:t xml:space="preserve">7 </w:t>
      </w:r>
      <w:r w:rsidRPr="0046038D">
        <w:rPr>
          <w:b/>
          <w:sz w:val="22"/>
        </w:rPr>
        <w:t>结算原则和支付方式</w:t>
      </w:r>
      <w:bookmarkEnd w:id="15"/>
      <w:bookmarkEnd w:id="16"/>
    </w:p>
    <w:p w:rsidR="003439FA" w:rsidRPr="0046038D" w:rsidRDefault="003439FA" w:rsidP="003439FA">
      <w:pPr>
        <w:snapToGrid w:val="0"/>
        <w:ind w:firstLineChars="200" w:firstLine="440"/>
        <w:rPr>
          <w:sz w:val="22"/>
        </w:rPr>
      </w:pPr>
      <w:r w:rsidRPr="0046038D">
        <w:rPr>
          <w:sz w:val="22"/>
        </w:rPr>
        <w:t xml:space="preserve">7.1 </w:t>
      </w:r>
      <w:r w:rsidRPr="0046038D">
        <w:rPr>
          <w:sz w:val="22"/>
        </w:rPr>
        <w:t>结算原则</w:t>
      </w:r>
    </w:p>
    <w:p w:rsidR="003439FA" w:rsidRPr="0046038D" w:rsidRDefault="003439FA" w:rsidP="003439FA">
      <w:pPr>
        <w:snapToGrid w:val="0"/>
        <w:ind w:firstLineChars="200" w:firstLine="440"/>
        <w:rPr>
          <w:sz w:val="22"/>
        </w:rPr>
      </w:pPr>
      <w:r w:rsidRPr="0046038D">
        <w:rPr>
          <w:sz w:val="22"/>
        </w:rPr>
        <w:t>7.1.1</w:t>
      </w:r>
      <w:r w:rsidRPr="0046038D">
        <w:rPr>
          <w:sz w:val="22"/>
        </w:rPr>
        <w:t>本项目合同总价不变，采购人不会因人工费、物价、费率、汇率或其他因素（不可抗力除外）的变动而进行调整。</w:t>
      </w:r>
    </w:p>
    <w:p w:rsidR="003439FA" w:rsidRPr="0046038D" w:rsidRDefault="003439FA" w:rsidP="003439FA">
      <w:pPr>
        <w:snapToGrid w:val="0"/>
        <w:ind w:firstLineChars="200" w:firstLine="440"/>
        <w:rPr>
          <w:sz w:val="22"/>
        </w:rPr>
      </w:pPr>
      <w:r w:rsidRPr="0046038D">
        <w:rPr>
          <w:sz w:val="22"/>
        </w:rPr>
        <w:t xml:space="preserve">7.1.2 </w:t>
      </w:r>
      <w:r w:rsidRPr="0046038D">
        <w:rPr>
          <w:sz w:val="22"/>
        </w:rPr>
        <w:t>合同履约期内发生的设备维修，如该设备尚在质保期内的，采购人</w:t>
      </w:r>
      <w:proofErr w:type="gramStart"/>
      <w:r w:rsidRPr="0046038D">
        <w:rPr>
          <w:sz w:val="22"/>
        </w:rPr>
        <w:t>不</w:t>
      </w:r>
      <w:proofErr w:type="gramEnd"/>
      <w:r w:rsidRPr="0046038D">
        <w:rPr>
          <w:sz w:val="22"/>
        </w:rPr>
        <w:t>另行支付相关费用；如在质保期外的，单价按照投标文件中明确的备品备件单价（含维修人工费）计取，数量按实结算。如投标文件中没有类似备品备件单价可参照的，则由合同双方协商确定维修单价。</w:t>
      </w:r>
    </w:p>
    <w:p w:rsidR="003439FA" w:rsidRPr="0046038D" w:rsidRDefault="003439FA" w:rsidP="003439FA">
      <w:pPr>
        <w:snapToGrid w:val="0"/>
        <w:ind w:firstLineChars="200" w:firstLine="440"/>
        <w:rPr>
          <w:sz w:val="22"/>
        </w:rPr>
      </w:pPr>
      <w:r w:rsidRPr="0046038D">
        <w:rPr>
          <w:sz w:val="22"/>
        </w:rPr>
        <w:t xml:space="preserve">7.2 </w:t>
      </w:r>
      <w:r w:rsidRPr="00F20B53">
        <w:rPr>
          <w:sz w:val="22"/>
        </w:rPr>
        <w:t>支付方式</w:t>
      </w:r>
    </w:p>
    <w:p w:rsidR="003439FA" w:rsidRPr="0046038D" w:rsidRDefault="003439FA" w:rsidP="003439FA">
      <w:pPr>
        <w:snapToGrid w:val="0"/>
        <w:ind w:firstLineChars="200" w:firstLine="440"/>
        <w:rPr>
          <w:sz w:val="22"/>
        </w:rPr>
      </w:pPr>
      <w:r w:rsidRPr="0046038D">
        <w:rPr>
          <w:sz w:val="22"/>
        </w:rPr>
        <w:t xml:space="preserve">7.2.1 </w:t>
      </w:r>
      <w:r w:rsidRPr="0046038D">
        <w:rPr>
          <w:sz w:val="22"/>
        </w:rPr>
        <w:t>本项目合同金额采用一次性支付方式，在采购人和中标人合同签订，且财政资金到位后，按下款要求支付相应的合同款项。</w:t>
      </w:r>
    </w:p>
    <w:p w:rsidR="003439FA" w:rsidRPr="0046038D" w:rsidRDefault="003439FA" w:rsidP="003439FA">
      <w:pPr>
        <w:snapToGrid w:val="0"/>
        <w:ind w:firstLineChars="200" w:firstLine="440"/>
        <w:rPr>
          <w:i/>
          <w:sz w:val="22"/>
        </w:rPr>
      </w:pPr>
      <w:r w:rsidRPr="0046038D">
        <w:rPr>
          <w:sz w:val="22"/>
        </w:rPr>
        <w:t>7.2.2</w:t>
      </w:r>
      <w:r w:rsidRPr="0046038D">
        <w:rPr>
          <w:sz w:val="22"/>
        </w:rPr>
        <w:t>项目整体完成</w:t>
      </w:r>
      <w:r w:rsidRPr="0046038D">
        <w:rPr>
          <w:sz w:val="22"/>
        </w:rPr>
        <w:t>,</w:t>
      </w:r>
      <w:r w:rsidRPr="0046038D">
        <w:rPr>
          <w:sz w:val="22"/>
        </w:rPr>
        <w:t>并经验收合格，且采购人收到货物及其发票后</w:t>
      </w:r>
      <w:r w:rsidRPr="0046038D">
        <w:rPr>
          <w:rFonts w:hint="eastAsia"/>
          <w:sz w:val="22"/>
          <w:u w:val="single"/>
        </w:rPr>
        <w:t>30</w:t>
      </w:r>
      <w:r w:rsidRPr="0046038D">
        <w:rPr>
          <w:sz w:val="22"/>
        </w:rPr>
        <w:t>日内，支付全部合同金额。</w:t>
      </w:r>
    </w:p>
    <w:p w:rsidR="003439FA" w:rsidRPr="0046038D" w:rsidRDefault="003439FA" w:rsidP="003439FA">
      <w:pPr>
        <w:snapToGrid w:val="0"/>
        <w:ind w:firstLineChars="200" w:firstLine="440"/>
        <w:jc w:val="left"/>
        <w:rPr>
          <w:sz w:val="22"/>
        </w:rPr>
      </w:pPr>
      <w:r w:rsidRPr="0046038D">
        <w:rPr>
          <w:sz w:val="22"/>
        </w:rPr>
        <w:t>7.3</w:t>
      </w:r>
      <w:r w:rsidRPr="0046038D">
        <w:rPr>
          <w:sz w:val="22"/>
        </w:rPr>
        <w:t>中标人因自身原因造成返工的工作量，采购人将不予计量和支付。</w:t>
      </w:r>
    </w:p>
    <w:p w:rsidR="003439FA" w:rsidRPr="0046038D" w:rsidRDefault="003439FA" w:rsidP="003439FA">
      <w:pPr>
        <w:snapToGrid w:val="0"/>
        <w:spacing w:line="360" w:lineRule="auto"/>
        <w:ind w:firstLineChars="200" w:firstLine="440"/>
        <w:jc w:val="left"/>
        <w:rPr>
          <w:sz w:val="22"/>
        </w:rPr>
      </w:pPr>
      <w:r w:rsidRPr="0046038D">
        <w:rPr>
          <w:rFonts w:hint="eastAsia"/>
          <w:sz w:val="22"/>
        </w:rPr>
        <w:t>7.4</w:t>
      </w:r>
      <w:r w:rsidRPr="0046038D">
        <w:rPr>
          <w:rFonts w:hint="eastAsia"/>
          <w:sz w:val="22"/>
        </w:rPr>
        <w:t>采购人不得以法定代表人或者主要负责人变更，履行内部付款流程，或者在合同未作约定的情况下以等待竣工验收批复、决算审计等为由，拒绝或延迟支付中小企业款项。如发生延迟支付情况，应当支付逾期利息，且利率不得低于合同订立时</w:t>
      </w:r>
      <w:r w:rsidRPr="0046038D">
        <w:rPr>
          <w:rFonts w:hint="eastAsia"/>
          <w:sz w:val="22"/>
        </w:rPr>
        <w:t>1</w:t>
      </w:r>
      <w:r w:rsidRPr="0046038D">
        <w:rPr>
          <w:rFonts w:hint="eastAsia"/>
          <w:sz w:val="22"/>
        </w:rPr>
        <w:t>年</w:t>
      </w:r>
      <w:proofErr w:type="gramStart"/>
      <w:r w:rsidRPr="0046038D">
        <w:rPr>
          <w:rFonts w:hint="eastAsia"/>
          <w:sz w:val="22"/>
        </w:rPr>
        <w:t>期贷款市场</w:t>
      </w:r>
      <w:proofErr w:type="gramEnd"/>
      <w:r w:rsidRPr="0046038D">
        <w:rPr>
          <w:rFonts w:hint="eastAsia"/>
          <w:sz w:val="22"/>
        </w:rPr>
        <w:t>报价利率。</w:t>
      </w:r>
    </w:p>
    <w:p w:rsidR="003439FA" w:rsidRPr="0046038D" w:rsidRDefault="003439FA" w:rsidP="003439FA">
      <w:pPr>
        <w:adjustRightInd w:val="0"/>
        <w:snapToGrid w:val="0"/>
        <w:jc w:val="center"/>
        <w:outlineLvl w:val="1"/>
        <w:rPr>
          <w:rFonts w:eastAsia="黑体"/>
          <w:sz w:val="30"/>
          <w:szCs w:val="30"/>
        </w:rPr>
      </w:pPr>
      <w:bookmarkStart w:id="17" w:name="_Toc140071214"/>
      <w:bookmarkStart w:id="18" w:name="_Toc181285534"/>
      <w:r w:rsidRPr="0046038D">
        <w:rPr>
          <w:rFonts w:eastAsia="黑体"/>
          <w:sz w:val="30"/>
          <w:szCs w:val="30"/>
        </w:rPr>
        <w:t>三、技术质量要求</w:t>
      </w:r>
      <w:bookmarkEnd w:id="17"/>
      <w:bookmarkEnd w:id="18"/>
    </w:p>
    <w:p w:rsidR="003439FA" w:rsidRPr="0046038D" w:rsidRDefault="003439FA" w:rsidP="003439FA">
      <w:pPr>
        <w:adjustRightInd w:val="0"/>
        <w:snapToGrid w:val="0"/>
        <w:ind w:firstLineChars="200" w:firstLine="442"/>
        <w:outlineLvl w:val="2"/>
        <w:rPr>
          <w:b/>
          <w:bCs/>
          <w:sz w:val="22"/>
        </w:rPr>
      </w:pPr>
      <w:bookmarkStart w:id="19" w:name="_Toc140071215"/>
      <w:bookmarkStart w:id="20" w:name="_Toc181285535"/>
      <w:r w:rsidRPr="0046038D">
        <w:rPr>
          <w:b/>
          <w:bCs/>
          <w:sz w:val="22"/>
        </w:rPr>
        <w:t xml:space="preserve">8 </w:t>
      </w:r>
      <w:r w:rsidRPr="0046038D">
        <w:rPr>
          <w:b/>
          <w:bCs/>
          <w:sz w:val="22"/>
        </w:rPr>
        <w:t>适用技术规范和规范性文件</w:t>
      </w:r>
      <w:bookmarkEnd w:id="19"/>
      <w:bookmarkEnd w:id="20"/>
    </w:p>
    <w:p w:rsidR="003439FA" w:rsidRPr="0046038D" w:rsidRDefault="003439FA" w:rsidP="003439FA">
      <w:pPr>
        <w:snapToGrid w:val="0"/>
        <w:ind w:firstLineChars="200" w:firstLine="440"/>
        <w:jc w:val="left"/>
        <w:rPr>
          <w:sz w:val="22"/>
        </w:rPr>
      </w:pPr>
      <w:r w:rsidRPr="0046038D">
        <w:rPr>
          <w:sz w:val="22"/>
        </w:rPr>
        <w:t>各投标人应充分注意，凡涉及国家或行业管理部门颁发的相关规范、规程和标准，无论其是否在本招标文件中列明，中标人应无条件执行。标准、规范等不一致的，以要求高者为准。</w:t>
      </w:r>
    </w:p>
    <w:p w:rsidR="003439FA" w:rsidRPr="0046038D" w:rsidRDefault="003439FA" w:rsidP="003439FA">
      <w:pPr>
        <w:adjustRightInd w:val="0"/>
        <w:snapToGrid w:val="0"/>
        <w:ind w:firstLineChars="200" w:firstLine="442"/>
        <w:outlineLvl w:val="2"/>
        <w:rPr>
          <w:b/>
          <w:bCs/>
          <w:sz w:val="22"/>
        </w:rPr>
      </w:pPr>
      <w:bookmarkStart w:id="21" w:name="_Toc140071216"/>
      <w:bookmarkStart w:id="22" w:name="_Toc181285536"/>
      <w:r w:rsidRPr="0046038D">
        <w:rPr>
          <w:b/>
          <w:bCs/>
          <w:sz w:val="22"/>
        </w:rPr>
        <w:lastRenderedPageBreak/>
        <w:t xml:space="preserve">9 </w:t>
      </w:r>
      <w:r w:rsidRPr="0046038D">
        <w:rPr>
          <w:b/>
          <w:bCs/>
          <w:sz w:val="22"/>
        </w:rPr>
        <w:t>招标内容与质量要求</w:t>
      </w:r>
      <w:bookmarkEnd w:id="21"/>
      <w:bookmarkEnd w:id="22"/>
    </w:p>
    <w:p w:rsidR="003439FA" w:rsidRPr="0046038D" w:rsidRDefault="003439FA" w:rsidP="003439FA">
      <w:pPr>
        <w:snapToGrid w:val="0"/>
        <w:ind w:firstLineChars="200" w:firstLine="440"/>
        <w:rPr>
          <w:sz w:val="22"/>
        </w:rPr>
      </w:pPr>
      <w:r w:rsidRPr="0046038D">
        <w:rPr>
          <w:sz w:val="22"/>
        </w:rPr>
        <w:t xml:space="preserve">9.1 </w:t>
      </w:r>
      <w:r w:rsidRPr="0046038D">
        <w:rPr>
          <w:sz w:val="22"/>
        </w:rPr>
        <w:t>供货清单</w:t>
      </w:r>
    </w:p>
    <w:tbl>
      <w:tblPr>
        <w:tblW w:w="55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1610"/>
        <w:gridCol w:w="868"/>
        <w:gridCol w:w="2753"/>
        <w:gridCol w:w="615"/>
        <w:gridCol w:w="1303"/>
        <w:gridCol w:w="956"/>
        <w:gridCol w:w="758"/>
      </w:tblGrid>
      <w:tr w:rsidR="003439FA" w:rsidRPr="0046038D" w:rsidTr="00634EEF">
        <w:trPr>
          <w:trHeight w:val="567"/>
          <w:tblHeader/>
          <w:jc w:val="center"/>
        </w:trPr>
        <w:tc>
          <w:tcPr>
            <w:tcW w:w="566" w:type="dxa"/>
            <w:vAlign w:val="center"/>
          </w:tcPr>
          <w:p w:rsidR="003439FA" w:rsidRPr="0046038D" w:rsidRDefault="003439FA" w:rsidP="00634EEF">
            <w:pPr>
              <w:adjustRightInd w:val="0"/>
              <w:snapToGrid w:val="0"/>
              <w:spacing w:line="240" w:lineRule="auto"/>
              <w:jc w:val="center"/>
              <w:rPr>
                <w:b/>
                <w:bCs/>
                <w:sz w:val="22"/>
              </w:rPr>
            </w:pPr>
            <w:r w:rsidRPr="0046038D">
              <w:rPr>
                <w:b/>
                <w:bCs/>
                <w:sz w:val="22"/>
              </w:rPr>
              <w:t>序号</w:t>
            </w:r>
          </w:p>
        </w:tc>
        <w:tc>
          <w:tcPr>
            <w:tcW w:w="1879" w:type="dxa"/>
            <w:vAlign w:val="center"/>
          </w:tcPr>
          <w:p w:rsidR="003439FA" w:rsidRPr="0046038D" w:rsidRDefault="003439FA" w:rsidP="00634EEF">
            <w:pPr>
              <w:adjustRightInd w:val="0"/>
              <w:snapToGrid w:val="0"/>
              <w:spacing w:line="240" w:lineRule="auto"/>
              <w:jc w:val="center"/>
              <w:rPr>
                <w:b/>
                <w:bCs/>
                <w:sz w:val="22"/>
              </w:rPr>
            </w:pPr>
            <w:r w:rsidRPr="0046038D">
              <w:rPr>
                <w:b/>
                <w:bCs/>
                <w:sz w:val="22"/>
              </w:rPr>
              <w:t>名称</w:t>
            </w:r>
          </w:p>
        </w:tc>
        <w:tc>
          <w:tcPr>
            <w:tcW w:w="992" w:type="dxa"/>
          </w:tcPr>
          <w:p w:rsidR="003439FA" w:rsidRPr="0046038D" w:rsidRDefault="003439FA" w:rsidP="00634EEF">
            <w:pPr>
              <w:adjustRightInd w:val="0"/>
              <w:snapToGrid w:val="0"/>
              <w:spacing w:line="240" w:lineRule="auto"/>
              <w:jc w:val="center"/>
              <w:rPr>
                <w:b/>
                <w:bCs/>
                <w:sz w:val="22"/>
              </w:rPr>
            </w:pPr>
            <w:r w:rsidRPr="0046038D">
              <w:rPr>
                <w:b/>
                <w:bCs/>
                <w:sz w:val="22"/>
              </w:rPr>
              <w:t>医疗器械类别</w:t>
            </w:r>
          </w:p>
        </w:tc>
        <w:tc>
          <w:tcPr>
            <w:tcW w:w="3246" w:type="dxa"/>
            <w:vAlign w:val="center"/>
          </w:tcPr>
          <w:p w:rsidR="003439FA" w:rsidRPr="0046038D" w:rsidRDefault="003439FA" w:rsidP="00634EEF">
            <w:pPr>
              <w:adjustRightInd w:val="0"/>
              <w:snapToGrid w:val="0"/>
              <w:spacing w:line="240" w:lineRule="auto"/>
              <w:jc w:val="center"/>
              <w:rPr>
                <w:b/>
                <w:bCs/>
                <w:sz w:val="22"/>
              </w:rPr>
            </w:pPr>
            <w:r w:rsidRPr="0046038D">
              <w:rPr>
                <w:b/>
                <w:bCs/>
                <w:sz w:val="22"/>
              </w:rPr>
              <w:t>规格技术参数</w:t>
            </w:r>
          </w:p>
          <w:p w:rsidR="003439FA" w:rsidRPr="0046038D" w:rsidRDefault="003439FA" w:rsidP="00634EEF">
            <w:pPr>
              <w:adjustRightInd w:val="0"/>
              <w:snapToGrid w:val="0"/>
              <w:spacing w:line="240" w:lineRule="auto"/>
              <w:jc w:val="center"/>
              <w:rPr>
                <w:b/>
                <w:bCs/>
                <w:sz w:val="22"/>
              </w:rPr>
            </w:pPr>
            <w:r w:rsidRPr="0046038D">
              <w:rPr>
                <w:b/>
                <w:bCs/>
                <w:sz w:val="22"/>
              </w:rPr>
              <w:t>（含材料、工艺要求）</w:t>
            </w:r>
          </w:p>
        </w:tc>
        <w:tc>
          <w:tcPr>
            <w:tcW w:w="689" w:type="dxa"/>
            <w:vAlign w:val="center"/>
          </w:tcPr>
          <w:p w:rsidR="003439FA" w:rsidRPr="0046038D" w:rsidRDefault="003439FA" w:rsidP="00634EEF">
            <w:pPr>
              <w:adjustRightInd w:val="0"/>
              <w:snapToGrid w:val="0"/>
              <w:spacing w:line="240" w:lineRule="auto"/>
              <w:jc w:val="center"/>
              <w:rPr>
                <w:b/>
                <w:bCs/>
                <w:sz w:val="22"/>
              </w:rPr>
            </w:pPr>
            <w:r w:rsidRPr="0046038D">
              <w:rPr>
                <w:b/>
                <w:bCs/>
                <w:sz w:val="22"/>
              </w:rPr>
              <w:t>数量</w:t>
            </w:r>
          </w:p>
        </w:tc>
        <w:tc>
          <w:tcPr>
            <w:tcW w:w="1512" w:type="dxa"/>
            <w:vAlign w:val="center"/>
          </w:tcPr>
          <w:p w:rsidR="003439FA" w:rsidRPr="0046038D" w:rsidRDefault="003439FA" w:rsidP="00634EEF">
            <w:pPr>
              <w:adjustRightInd w:val="0"/>
              <w:snapToGrid w:val="0"/>
              <w:spacing w:line="240" w:lineRule="auto"/>
              <w:jc w:val="center"/>
              <w:rPr>
                <w:b/>
                <w:bCs/>
                <w:sz w:val="22"/>
              </w:rPr>
            </w:pPr>
            <w:r w:rsidRPr="0046038D">
              <w:rPr>
                <w:b/>
                <w:bCs/>
                <w:sz w:val="22"/>
              </w:rPr>
              <w:t>供货期</w:t>
            </w:r>
          </w:p>
        </w:tc>
        <w:tc>
          <w:tcPr>
            <w:tcW w:w="1097" w:type="dxa"/>
            <w:vAlign w:val="center"/>
          </w:tcPr>
          <w:p w:rsidR="003439FA" w:rsidRPr="0046038D" w:rsidRDefault="003439FA" w:rsidP="00634EEF">
            <w:pPr>
              <w:adjustRightInd w:val="0"/>
              <w:snapToGrid w:val="0"/>
              <w:spacing w:line="240" w:lineRule="auto"/>
              <w:jc w:val="center"/>
              <w:rPr>
                <w:b/>
                <w:bCs/>
                <w:sz w:val="22"/>
              </w:rPr>
            </w:pPr>
            <w:r w:rsidRPr="0046038D">
              <w:rPr>
                <w:b/>
                <w:bCs/>
                <w:sz w:val="22"/>
              </w:rPr>
              <w:t>质保期</w:t>
            </w:r>
          </w:p>
        </w:tc>
        <w:tc>
          <w:tcPr>
            <w:tcW w:w="860" w:type="dxa"/>
            <w:vAlign w:val="center"/>
          </w:tcPr>
          <w:p w:rsidR="003439FA" w:rsidRPr="0046038D" w:rsidRDefault="003439FA" w:rsidP="00634EEF">
            <w:pPr>
              <w:adjustRightInd w:val="0"/>
              <w:snapToGrid w:val="0"/>
              <w:spacing w:line="240" w:lineRule="auto"/>
              <w:jc w:val="center"/>
              <w:rPr>
                <w:b/>
                <w:bCs/>
                <w:sz w:val="22"/>
              </w:rPr>
            </w:pPr>
            <w:r w:rsidRPr="0046038D">
              <w:rPr>
                <w:b/>
                <w:bCs/>
                <w:sz w:val="22"/>
              </w:rPr>
              <w:t>备注</w:t>
            </w:r>
          </w:p>
        </w:tc>
      </w:tr>
      <w:tr w:rsidR="003439FA" w:rsidRPr="0046038D" w:rsidTr="00634EEF">
        <w:trPr>
          <w:trHeight w:val="567"/>
          <w:jc w:val="center"/>
        </w:trPr>
        <w:tc>
          <w:tcPr>
            <w:tcW w:w="566" w:type="dxa"/>
            <w:vAlign w:val="center"/>
          </w:tcPr>
          <w:p w:rsidR="003439FA" w:rsidRPr="0046038D" w:rsidRDefault="003439FA" w:rsidP="00634EEF">
            <w:pPr>
              <w:adjustRightInd w:val="0"/>
              <w:snapToGrid w:val="0"/>
              <w:spacing w:line="240" w:lineRule="auto"/>
              <w:jc w:val="center"/>
              <w:rPr>
                <w:b/>
                <w:bCs/>
                <w:sz w:val="22"/>
              </w:rPr>
            </w:pPr>
            <w:r w:rsidRPr="0046038D">
              <w:rPr>
                <w:rFonts w:hint="eastAsia"/>
                <w:b/>
                <w:bCs/>
                <w:sz w:val="22"/>
              </w:rPr>
              <w:t>1</w:t>
            </w:r>
          </w:p>
        </w:tc>
        <w:tc>
          <w:tcPr>
            <w:tcW w:w="1879" w:type="dxa"/>
            <w:vAlign w:val="center"/>
          </w:tcPr>
          <w:p w:rsidR="003439FA" w:rsidRPr="006C1134" w:rsidRDefault="003439FA" w:rsidP="00634EEF">
            <w:pPr>
              <w:adjustRightInd w:val="0"/>
              <w:snapToGrid w:val="0"/>
              <w:spacing w:line="240" w:lineRule="auto"/>
              <w:jc w:val="center"/>
              <w:rPr>
                <w:b/>
                <w:bCs/>
                <w:sz w:val="22"/>
                <w:highlight w:val="yellow"/>
              </w:rPr>
            </w:pPr>
            <w:r w:rsidRPr="00E63F6F">
              <w:rPr>
                <w:rFonts w:hint="eastAsia"/>
                <w:b/>
                <w:sz w:val="22"/>
              </w:rPr>
              <w:t>液相色谱串联质谱检测系统</w:t>
            </w:r>
          </w:p>
        </w:tc>
        <w:tc>
          <w:tcPr>
            <w:tcW w:w="992" w:type="dxa"/>
          </w:tcPr>
          <w:p w:rsidR="003439FA" w:rsidRPr="00CC030E" w:rsidRDefault="003439FA" w:rsidP="00634EEF">
            <w:pPr>
              <w:adjustRightInd w:val="0"/>
              <w:snapToGrid w:val="0"/>
              <w:spacing w:line="240" w:lineRule="auto"/>
              <w:jc w:val="center"/>
              <w:rPr>
                <w:bCs/>
                <w:sz w:val="22"/>
              </w:rPr>
            </w:pPr>
          </w:p>
          <w:p w:rsidR="003439FA" w:rsidRPr="00CC030E" w:rsidRDefault="003439FA" w:rsidP="00634EEF">
            <w:pPr>
              <w:adjustRightInd w:val="0"/>
              <w:snapToGrid w:val="0"/>
              <w:spacing w:line="240" w:lineRule="auto"/>
              <w:jc w:val="center"/>
              <w:rPr>
                <w:bCs/>
                <w:sz w:val="22"/>
              </w:rPr>
            </w:pPr>
          </w:p>
          <w:p w:rsidR="003439FA" w:rsidRPr="00CC030E" w:rsidRDefault="003439FA" w:rsidP="00634EEF">
            <w:pPr>
              <w:adjustRightInd w:val="0"/>
              <w:snapToGrid w:val="0"/>
              <w:spacing w:line="240" w:lineRule="auto"/>
              <w:jc w:val="center"/>
              <w:rPr>
                <w:sz w:val="22"/>
              </w:rPr>
            </w:pPr>
            <w:r w:rsidRPr="005F161F">
              <w:rPr>
                <w:rFonts w:hint="eastAsia"/>
                <w:bCs/>
                <w:sz w:val="22"/>
              </w:rPr>
              <w:t>II</w:t>
            </w:r>
            <w:r w:rsidRPr="005F161F">
              <w:rPr>
                <w:rFonts w:hint="eastAsia"/>
                <w:bCs/>
                <w:sz w:val="22"/>
              </w:rPr>
              <w:t>类</w:t>
            </w:r>
          </w:p>
        </w:tc>
        <w:tc>
          <w:tcPr>
            <w:tcW w:w="3246" w:type="dxa"/>
            <w:vAlign w:val="center"/>
          </w:tcPr>
          <w:p w:rsidR="003439FA" w:rsidRPr="00CC030E" w:rsidRDefault="003439FA" w:rsidP="00634EEF">
            <w:pPr>
              <w:adjustRightInd w:val="0"/>
              <w:snapToGrid w:val="0"/>
              <w:spacing w:line="240" w:lineRule="auto"/>
              <w:jc w:val="center"/>
              <w:rPr>
                <w:b/>
                <w:bCs/>
                <w:sz w:val="22"/>
              </w:rPr>
            </w:pPr>
            <w:r w:rsidRPr="00CC030E">
              <w:rPr>
                <w:sz w:val="22"/>
              </w:rPr>
              <w:t>详见</w:t>
            </w:r>
            <w:r w:rsidRPr="00CC030E">
              <w:rPr>
                <w:sz w:val="22"/>
              </w:rPr>
              <w:t>9.2</w:t>
            </w:r>
            <w:r w:rsidRPr="00CC030E">
              <w:rPr>
                <w:sz w:val="22"/>
              </w:rPr>
              <w:t>设备技术参数</w:t>
            </w:r>
          </w:p>
        </w:tc>
        <w:tc>
          <w:tcPr>
            <w:tcW w:w="689" w:type="dxa"/>
            <w:vAlign w:val="center"/>
          </w:tcPr>
          <w:p w:rsidR="003439FA" w:rsidRPr="00CC030E" w:rsidRDefault="003439FA" w:rsidP="00634EEF">
            <w:pPr>
              <w:adjustRightInd w:val="0"/>
              <w:snapToGrid w:val="0"/>
              <w:spacing w:line="240" w:lineRule="auto"/>
              <w:jc w:val="center"/>
              <w:rPr>
                <w:b/>
                <w:bCs/>
                <w:sz w:val="22"/>
              </w:rPr>
            </w:pPr>
            <w:r w:rsidRPr="00CC030E">
              <w:rPr>
                <w:rFonts w:hint="eastAsia"/>
                <w:sz w:val="22"/>
              </w:rPr>
              <w:t>1</w:t>
            </w:r>
          </w:p>
        </w:tc>
        <w:tc>
          <w:tcPr>
            <w:tcW w:w="1512" w:type="dxa"/>
            <w:vAlign w:val="center"/>
          </w:tcPr>
          <w:p w:rsidR="003439FA" w:rsidRPr="00CC030E" w:rsidRDefault="003439FA" w:rsidP="00634EEF">
            <w:pPr>
              <w:adjustRightInd w:val="0"/>
              <w:snapToGrid w:val="0"/>
              <w:spacing w:line="240" w:lineRule="auto"/>
              <w:jc w:val="center"/>
              <w:rPr>
                <w:b/>
                <w:bCs/>
                <w:sz w:val="22"/>
              </w:rPr>
            </w:pPr>
            <w:r w:rsidRPr="00CC030E">
              <w:rPr>
                <w:bCs/>
                <w:sz w:val="22"/>
              </w:rPr>
              <w:t>自合同签订之日起</w:t>
            </w:r>
            <w:r>
              <w:rPr>
                <w:rFonts w:hint="eastAsia"/>
                <w:bCs/>
                <w:sz w:val="22"/>
              </w:rPr>
              <w:t>30</w:t>
            </w:r>
            <w:r w:rsidRPr="00CC030E">
              <w:rPr>
                <w:bCs/>
                <w:sz w:val="22"/>
              </w:rPr>
              <w:t>天</w:t>
            </w:r>
            <w:r w:rsidRPr="00CC030E">
              <w:rPr>
                <w:rFonts w:hint="eastAsia"/>
                <w:bCs/>
                <w:sz w:val="22"/>
              </w:rPr>
              <w:t>内，</w:t>
            </w:r>
            <w:r w:rsidRPr="00CC030E">
              <w:rPr>
                <w:bCs/>
                <w:sz w:val="22"/>
              </w:rPr>
              <w:t>具体可自报</w:t>
            </w:r>
            <w:r w:rsidRPr="00CC030E">
              <w:rPr>
                <w:rFonts w:hint="eastAsia"/>
                <w:bCs/>
                <w:sz w:val="22"/>
              </w:rPr>
              <w:t>，不得超过规定期限。</w:t>
            </w:r>
          </w:p>
        </w:tc>
        <w:tc>
          <w:tcPr>
            <w:tcW w:w="1097" w:type="dxa"/>
            <w:vAlign w:val="center"/>
          </w:tcPr>
          <w:p w:rsidR="003439FA" w:rsidRPr="00CC030E" w:rsidRDefault="003439FA" w:rsidP="00634EEF">
            <w:pPr>
              <w:adjustRightInd w:val="0"/>
              <w:snapToGrid w:val="0"/>
              <w:spacing w:line="240" w:lineRule="auto"/>
              <w:jc w:val="center"/>
              <w:rPr>
                <w:b/>
                <w:bCs/>
                <w:sz w:val="22"/>
              </w:rPr>
            </w:pPr>
            <w:r w:rsidRPr="00CC030E">
              <w:rPr>
                <w:rFonts w:hint="eastAsia"/>
                <w:bCs/>
                <w:sz w:val="22"/>
              </w:rPr>
              <w:t>整机保修≥</w:t>
            </w:r>
            <w:r w:rsidRPr="00CC030E">
              <w:rPr>
                <w:rFonts w:hint="eastAsia"/>
                <w:bCs/>
                <w:sz w:val="22"/>
              </w:rPr>
              <w:t>3</w:t>
            </w:r>
            <w:r w:rsidRPr="00CC030E">
              <w:rPr>
                <w:rFonts w:hint="eastAsia"/>
                <w:bCs/>
                <w:sz w:val="22"/>
              </w:rPr>
              <w:t>年</w:t>
            </w:r>
          </w:p>
        </w:tc>
        <w:tc>
          <w:tcPr>
            <w:tcW w:w="860" w:type="dxa"/>
            <w:vAlign w:val="center"/>
          </w:tcPr>
          <w:p w:rsidR="003439FA" w:rsidRPr="0046038D" w:rsidRDefault="003439FA" w:rsidP="00634EEF">
            <w:pPr>
              <w:adjustRightInd w:val="0"/>
              <w:snapToGrid w:val="0"/>
              <w:spacing w:line="240" w:lineRule="auto"/>
              <w:rPr>
                <w:b/>
                <w:bCs/>
                <w:sz w:val="22"/>
              </w:rPr>
            </w:pPr>
          </w:p>
        </w:tc>
      </w:tr>
    </w:tbl>
    <w:p w:rsidR="003439FA" w:rsidRPr="0046038D" w:rsidRDefault="003439FA" w:rsidP="003439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sz w:val="22"/>
        </w:rPr>
      </w:pPr>
      <w:r w:rsidRPr="0046038D">
        <w:rPr>
          <w:b/>
          <w:sz w:val="22"/>
        </w:rPr>
        <w:t>说明：投标人不得对表内产品数量进行缩减。</w:t>
      </w:r>
    </w:p>
    <w:p w:rsidR="003439FA" w:rsidRDefault="003439FA" w:rsidP="003439FA">
      <w:pPr>
        <w:snapToGrid w:val="0"/>
        <w:ind w:firstLineChars="200" w:firstLine="440"/>
        <w:rPr>
          <w:sz w:val="22"/>
        </w:rPr>
      </w:pPr>
      <w:bookmarkStart w:id="23" w:name="_Toc140071217"/>
      <w:r w:rsidRPr="0046038D">
        <w:rPr>
          <w:sz w:val="22"/>
        </w:rPr>
        <w:t xml:space="preserve">9.2 </w:t>
      </w:r>
      <w:r w:rsidRPr="0046038D">
        <w:rPr>
          <w:sz w:val="22"/>
        </w:rPr>
        <w:t>设备技术参数</w:t>
      </w:r>
    </w:p>
    <w:p w:rsidR="003439FA" w:rsidRPr="00E63F6F" w:rsidRDefault="003439FA" w:rsidP="003439FA">
      <w:pPr>
        <w:snapToGrid w:val="0"/>
        <w:ind w:firstLineChars="200" w:firstLine="440"/>
        <w:rPr>
          <w:sz w:val="22"/>
        </w:rPr>
      </w:pPr>
      <w:r w:rsidRPr="00E63F6F">
        <w:rPr>
          <w:rFonts w:hint="eastAsia"/>
          <w:sz w:val="22"/>
        </w:rPr>
        <w:t>1</w:t>
      </w:r>
      <w:r w:rsidRPr="00E63F6F">
        <w:rPr>
          <w:rFonts w:hint="eastAsia"/>
          <w:sz w:val="22"/>
        </w:rPr>
        <w:t>、应用范围</w:t>
      </w:r>
    </w:p>
    <w:p w:rsidR="003439FA" w:rsidRPr="00E63F6F" w:rsidRDefault="003439FA" w:rsidP="003439FA">
      <w:pPr>
        <w:snapToGrid w:val="0"/>
        <w:ind w:firstLineChars="200" w:firstLine="440"/>
        <w:rPr>
          <w:sz w:val="22"/>
        </w:rPr>
      </w:pPr>
      <w:r w:rsidRPr="00E63F6F">
        <w:rPr>
          <w:rFonts w:hint="eastAsia"/>
          <w:sz w:val="22"/>
        </w:rPr>
        <w:t xml:space="preserve">1.1  </w:t>
      </w:r>
      <w:r w:rsidRPr="00E63F6F">
        <w:rPr>
          <w:rFonts w:hint="eastAsia"/>
          <w:sz w:val="22"/>
        </w:rPr>
        <w:t>用于小分子物质的分析和研究，具备高灵敏度的定性和定量功能。</w:t>
      </w:r>
    </w:p>
    <w:p w:rsidR="003439FA" w:rsidRPr="00E63F6F" w:rsidRDefault="003439FA" w:rsidP="003439FA">
      <w:pPr>
        <w:snapToGrid w:val="0"/>
        <w:ind w:firstLineChars="200" w:firstLine="440"/>
        <w:rPr>
          <w:sz w:val="22"/>
        </w:rPr>
      </w:pPr>
      <w:r w:rsidRPr="00E63F6F">
        <w:rPr>
          <w:rFonts w:hint="eastAsia"/>
          <w:sz w:val="22"/>
        </w:rPr>
        <w:t>2</w:t>
      </w:r>
      <w:r w:rsidRPr="00E63F6F">
        <w:rPr>
          <w:rFonts w:hint="eastAsia"/>
          <w:sz w:val="22"/>
        </w:rPr>
        <w:t>、技术指标</w:t>
      </w:r>
    </w:p>
    <w:p w:rsidR="003439FA" w:rsidRPr="00E63F6F" w:rsidRDefault="003439FA" w:rsidP="003439FA">
      <w:pPr>
        <w:snapToGrid w:val="0"/>
        <w:ind w:firstLineChars="200" w:firstLine="440"/>
        <w:rPr>
          <w:sz w:val="22"/>
        </w:rPr>
      </w:pPr>
      <w:r w:rsidRPr="00E63F6F">
        <w:rPr>
          <w:rFonts w:hint="eastAsia"/>
          <w:sz w:val="22"/>
        </w:rPr>
        <w:t xml:space="preserve">2.1  </w:t>
      </w:r>
      <w:r w:rsidRPr="00E63F6F">
        <w:rPr>
          <w:rFonts w:hint="eastAsia"/>
          <w:sz w:val="22"/>
        </w:rPr>
        <w:t>液相色谱部分</w:t>
      </w:r>
    </w:p>
    <w:p w:rsidR="003439FA" w:rsidRPr="00E63F6F" w:rsidRDefault="003439FA" w:rsidP="003439FA">
      <w:pPr>
        <w:snapToGrid w:val="0"/>
        <w:ind w:firstLineChars="200" w:firstLine="440"/>
        <w:rPr>
          <w:sz w:val="22"/>
        </w:rPr>
      </w:pPr>
      <w:r w:rsidRPr="00E63F6F">
        <w:rPr>
          <w:rFonts w:hint="eastAsia"/>
          <w:sz w:val="22"/>
        </w:rPr>
        <w:t xml:space="preserve">2.1.1 </w:t>
      </w:r>
      <w:r w:rsidRPr="00E63F6F">
        <w:rPr>
          <w:rFonts w:hint="eastAsia"/>
          <w:sz w:val="22"/>
        </w:rPr>
        <w:t>流速范围：至少包含</w:t>
      </w:r>
      <w:r w:rsidRPr="00E63F6F">
        <w:rPr>
          <w:rFonts w:hint="eastAsia"/>
          <w:sz w:val="22"/>
        </w:rPr>
        <w:t>0.001-8.000mL/min</w:t>
      </w:r>
      <w:r w:rsidRPr="00E63F6F">
        <w:rPr>
          <w:rFonts w:hint="eastAsia"/>
          <w:sz w:val="22"/>
        </w:rPr>
        <w:t>，增量不低于</w:t>
      </w:r>
      <w:r w:rsidRPr="00E63F6F">
        <w:rPr>
          <w:rFonts w:hint="eastAsia"/>
          <w:sz w:val="22"/>
        </w:rPr>
        <w:t>0.001mL</w:t>
      </w:r>
      <w:r w:rsidRPr="00E63F6F">
        <w:rPr>
          <w:rFonts w:hint="eastAsia"/>
          <w:sz w:val="22"/>
        </w:rPr>
        <w:t>，最大流速≥</w:t>
      </w:r>
      <w:r w:rsidRPr="00E63F6F">
        <w:rPr>
          <w:rFonts w:hint="eastAsia"/>
          <w:sz w:val="22"/>
        </w:rPr>
        <w:t>4.00mL/min</w:t>
      </w:r>
    </w:p>
    <w:p w:rsidR="003439FA" w:rsidRPr="00E63F6F" w:rsidRDefault="003439FA" w:rsidP="003439FA">
      <w:pPr>
        <w:snapToGrid w:val="0"/>
        <w:ind w:firstLineChars="200" w:firstLine="440"/>
        <w:rPr>
          <w:sz w:val="22"/>
        </w:rPr>
      </w:pPr>
      <w:r w:rsidRPr="00E63F6F">
        <w:rPr>
          <w:rFonts w:hint="eastAsia"/>
          <w:sz w:val="22"/>
        </w:rPr>
        <w:t xml:space="preserve">2.1.2  </w:t>
      </w:r>
      <w:r w:rsidRPr="00E63F6F">
        <w:rPr>
          <w:rFonts w:hint="eastAsia"/>
          <w:sz w:val="22"/>
        </w:rPr>
        <w:t>流速准确度≤±</w:t>
      </w:r>
      <w:r w:rsidRPr="00E63F6F">
        <w:rPr>
          <w:rFonts w:hint="eastAsia"/>
          <w:sz w:val="22"/>
        </w:rPr>
        <w:t>0.1%</w:t>
      </w:r>
      <w:r w:rsidRPr="00E63F6F">
        <w:rPr>
          <w:rFonts w:hint="eastAsia"/>
          <w:sz w:val="22"/>
        </w:rPr>
        <w:t>，流速精密度：≤</w:t>
      </w:r>
      <w:r w:rsidRPr="00E63F6F">
        <w:rPr>
          <w:rFonts w:hint="eastAsia"/>
          <w:sz w:val="22"/>
        </w:rPr>
        <w:t>0.1%RSD</w:t>
      </w:r>
    </w:p>
    <w:p w:rsidR="003439FA" w:rsidRPr="00E63F6F" w:rsidRDefault="003439FA" w:rsidP="003439FA">
      <w:pPr>
        <w:snapToGrid w:val="0"/>
        <w:ind w:firstLineChars="200" w:firstLine="440"/>
        <w:rPr>
          <w:sz w:val="22"/>
        </w:rPr>
      </w:pPr>
      <w:r w:rsidRPr="00E63F6F">
        <w:rPr>
          <w:rFonts w:hint="eastAsia"/>
          <w:sz w:val="22"/>
        </w:rPr>
        <w:t xml:space="preserve">2.1.3  </w:t>
      </w:r>
      <w:r w:rsidRPr="00E63F6F">
        <w:rPr>
          <w:rFonts w:hint="eastAsia"/>
          <w:sz w:val="22"/>
        </w:rPr>
        <w:t>最大输液压力：≥</w:t>
      </w:r>
      <w:r w:rsidRPr="00E63F6F">
        <w:rPr>
          <w:rFonts w:hint="eastAsia"/>
          <w:sz w:val="22"/>
        </w:rPr>
        <w:t>15000psi</w:t>
      </w:r>
    </w:p>
    <w:p w:rsidR="003439FA" w:rsidRPr="00E63F6F" w:rsidRDefault="003439FA" w:rsidP="003439FA">
      <w:pPr>
        <w:snapToGrid w:val="0"/>
        <w:ind w:firstLineChars="200" w:firstLine="440"/>
        <w:rPr>
          <w:sz w:val="22"/>
        </w:rPr>
      </w:pPr>
      <w:r w:rsidRPr="00E63F6F">
        <w:rPr>
          <w:rFonts w:hint="eastAsia"/>
          <w:sz w:val="22"/>
        </w:rPr>
        <w:t xml:space="preserve">2.1.4  </w:t>
      </w:r>
      <w:r w:rsidRPr="00E63F6F">
        <w:rPr>
          <w:rFonts w:hint="eastAsia"/>
          <w:sz w:val="22"/>
        </w:rPr>
        <w:t>溶剂通道数：≥</w:t>
      </w:r>
      <w:r w:rsidRPr="00E63F6F">
        <w:rPr>
          <w:rFonts w:hint="eastAsia"/>
          <w:sz w:val="22"/>
        </w:rPr>
        <w:t>6</w:t>
      </w:r>
      <w:r w:rsidRPr="00E63F6F">
        <w:rPr>
          <w:rFonts w:hint="eastAsia"/>
          <w:sz w:val="22"/>
        </w:rPr>
        <w:t>路的流动相通路，支持的溶剂组合方式尽可能多（需提供相关实体图片或软件设置证明材料</w:t>
      </w:r>
      <w:r w:rsidRPr="00630456">
        <w:rPr>
          <w:rFonts w:hint="eastAsia"/>
          <w:sz w:val="22"/>
        </w:rPr>
        <w:t>并加盖公章</w:t>
      </w:r>
      <w:r w:rsidRPr="00E63F6F">
        <w:rPr>
          <w:rFonts w:hint="eastAsia"/>
          <w:sz w:val="22"/>
        </w:rPr>
        <w:t>）</w:t>
      </w:r>
    </w:p>
    <w:p w:rsidR="003439FA" w:rsidRPr="00E63F6F" w:rsidRDefault="003439FA" w:rsidP="003439FA">
      <w:pPr>
        <w:snapToGrid w:val="0"/>
        <w:ind w:firstLineChars="200" w:firstLine="440"/>
        <w:rPr>
          <w:sz w:val="22"/>
        </w:rPr>
      </w:pPr>
      <w:r w:rsidRPr="00E63F6F">
        <w:rPr>
          <w:rFonts w:hint="eastAsia"/>
          <w:sz w:val="22"/>
        </w:rPr>
        <w:t xml:space="preserve">2.1.5  </w:t>
      </w:r>
      <w:r w:rsidRPr="00E63F6F">
        <w:rPr>
          <w:rFonts w:hint="eastAsia"/>
          <w:sz w:val="22"/>
        </w:rPr>
        <w:t>样品通量：≥</w:t>
      </w:r>
      <w:r w:rsidRPr="00E63F6F">
        <w:rPr>
          <w:rFonts w:hint="eastAsia"/>
          <w:sz w:val="22"/>
        </w:rPr>
        <w:t>150</w:t>
      </w:r>
      <w:r w:rsidRPr="00E63F6F">
        <w:rPr>
          <w:rFonts w:hint="eastAsia"/>
          <w:sz w:val="22"/>
        </w:rPr>
        <w:t>位</w:t>
      </w:r>
      <w:r w:rsidRPr="00E63F6F">
        <w:rPr>
          <w:rFonts w:hint="eastAsia"/>
          <w:sz w:val="22"/>
        </w:rPr>
        <w:t>2mL</w:t>
      </w:r>
      <w:r w:rsidRPr="00E63F6F">
        <w:rPr>
          <w:rFonts w:hint="eastAsia"/>
          <w:sz w:val="22"/>
        </w:rPr>
        <w:t>样品瓶，</w:t>
      </w:r>
      <w:r w:rsidRPr="00E63F6F">
        <w:rPr>
          <w:rFonts w:hint="eastAsia"/>
          <w:sz w:val="22"/>
        </w:rPr>
        <w:t>4</w:t>
      </w:r>
      <w:r w:rsidRPr="00E63F6F">
        <w:rPr>
          <w:rFonts w:hint="eastAsia"/>
          <w:sz w:val="22"/>
        </w:rPr>
        <w:t>块</w:t>
      </w:r>
      <w:r w:rsidRPr="00E63F6F">
        <w:rPr>
          <w:rFonts w:hint="eastAsia"/>
          <w:sz w:val="22"/>
        </w:rPr>
        <w:t>96</w:t>
      </w:r>
      <w:r w:rsidRPr="00E63F6F">
        <w:rPr>
          <w:rFonts w:hint="eastAsia"/>
          <w:sz w:val="22"/>
        </w:rPr>
        <w:t>孔板进样（需提供</w:t>
      </w:r>
      <w:r w:rsidRPr="00630456">
        <w:rPr>
          <w:rFonts w:hint="eastAsia"/>
          <w:sz w:val="22"/>
        </w:rPr>
        <w:t>加盖公章</w:t>
      </w:r>
      <w:r w:rsidRPr="00E63F6F">
        <w:rPr>
          <w:rFonts w:hint="eastAsia"/>
          <w:sz w:val="22"/>
        </w:rPr>
        <w:t>的内部结构证明文件）</w:t>
      </w:r>
    </w:p>
    <w:p w:rsidR="003439FA" w:rsidRPr="00E63F6F" w:rsidRDefault="003439FA" w:rsidP="003439FA">
      <w:pPr>
        <w:snapToGrid w:val="0"/>
        <w:ind w:firstLineChars="200" w:firstLine="440"/>
        <w:rPr>
          <w:sz w:val="22"/>
        </w:rPr>
      </w:pPr>
      <w:r w:rsidRPr="00E63F6F">
        <w:rPr>
          <w:rFonts w:hint="eastAsia"/>
          <w:sz w:val="22"/>
        </w:rPr>
        <w:t xml:space="preserve">2.1.6  </w:t>
      </w:r>
      <w:r w:rsidRPr="00E63F6F">
        <w:rPr>
          <w:rFonts w:hint="eastAsia"/>
          <w:sz w:val="22"/>
        </w:rPr>
        <w:t>交叉污染：≤</w:t>
      </w:r>
      <w:r w:rsidRPr="00E63F6F">
        <w:rPr>
          <w:rFonts w:hint="eastAsia"/>
          <w:sz w:val="22"/>
        </w:rPr>
        <w:t>0.004%</w:t>
      </w:r>
    </w:p>
    <w:p w:rsidR="003439FA" w:rsidRPr="00E63F6F" w:rsidRDefault="003439FA" w:rsidP="003439FA">
      <w:pPr>
        <w:snapToGrid w:val="0"/>
        <w:ind w:firstLineChars="200" w:firstLine="440"/>
        <w:rPr>
          <w:sz w:val="22"/>
        </w:rPr>
      </w:pPr>
      <w:r w:rsidRPr="00E63F6F">
        <w:rPr>
          <w:rFonts w:hint="eastAsia"/>
          <w:sz w:val="22"/>
        </w:rPr>
        <w:t xml:space="preserve">2.1.7  </w:t>
      </w:r>
      <w:proofErr w:type="gramStart"/>
      <w:r w:rsidRPr="00E63F6F">
        <w:rPr>
          <w:rFonts w:hint="eastAsia"/>
          <w:sz w:val="22"/>
        </w:rPr>
        <w:t>柱温箱</w:t>
      </w:r>
      <w:proofErr w:type="gramEnd"/>
      <w:r w:rsidRPr="00E63F6F">
        <w:rPr>
          <w:rFonts w:hint="eastAsia"/>
          <w:sz w:val="22"/>
        </w:rPr>
        <w:t>范围：至少包含</w:t>
      </w:r>
      <w:r w:rsidRPr="00E63F6F">
        <w:rPr>
          <w:rFonts w:hint="eastAsia"/>
          <w:sz w:val="22"/>
        </w:rPr>
        <w:t>5</w:t>
      </w:r>
      <w:r w:rsidRPr="00E63F6F">
        <w:rPr>
          <w:rFonts w:hint="eastAsia"/>
          <w:sz w:val="22"/>
        </w:rPr>
        <w:t>℃–</w:t>
      </w:r>
      <w:r w:rsidRPr="00E63F6F">
        <w:rPr>
          <w:rFonts w:hint="eastAsia"/>
          <w:sz w:val="22"/>
        </w:rPr>
        <w:t>110</w:t>
      </w:r>
      <w:r w:rsidRPr="00E63F6F">
        <w:rPr>
          <w:rFonts w:hint="eastAsia"/>
          <w:sz w:val="22"/>
        </w:rPr>
        <w:t>℃。</w:t>
      </w:r>
      <w:proofErr w:type="gramStart"/>
      <w:r w:rsidRPr="00E63F6F">
        <w:rPr>
          <w:rFonts w:hint="eastAsia"/>
          <w:sz w:val="22"/>
        </w:rPr>
        <w:t>柱温箱</w:t>
      </w:r>
      <w:proofErr w:type="gramEnd"/>
      <w:r w:rsidRPr="00E63F6F">
        <w:rPr>
          <w:rFonts w:hint="eastAsia"/>
          <w:sz w:val="22"/>
        </w:rPr>
        <w:t>配有漏液传感器：能够实现气体和液体双重感应</w:t>
      </w:r>
      <w:r w:rsidRPr="00E63F6F">
        <w:rPr>
          <w:rFonts w:hint="eastAsia"/>
          <w:sz w:val="22"/>
        </w:rPr>
        <w:t xml:space="preserve"> </w:t>
      </w:r>
      <w:r w:rsidRPr="00E63F6F">
        <w:rPr>
          <w:rFonts w:hint="eastAsia"/>
          <w:sz w:val="22"/>
        </w:rPr>
        <w:t>。</w:t>
      </w:r>
    </w:p>
    <w:p w:rsidR="003439FA" w:rsidRPr="00E63F6F" w:rsidRDefault="003439FA" w:rsidP="003439FA">
      <w:pPr>
        <w:snapToGrid w:val="0"/>
        <w:ind w:firstLineChars="200" w:firstLine="440"/>
        <w:rPr>
          <w:sz w:val="22"/>
        </w:rPr>
      </w:pPr>
      <w:r w:rsidRPr="00E63F6F">
        <w:rPr>
          <w:rFonts w:hint="eastAsia"/>
          <w:sz w:val="22"/>
        </w:rPr>
        <w:t xml:space="preserve">2.1.8  </w:t>
      </w:r>
      <w:r w:rsidRPr="00E63F6F">
        <w:rPr>
          <w:rFonts w:hint="eastAsia"/>
          <w:sz w:val="22"/>
        </w:rPr>
        <w:t>可选安装柱前预加热，柱后冷却，兼容</w:t>
      </w:r>
      <w:r w:rsidRPr="00E63F6F">
        <w:rPr>
          <w:rFonts w:hint="eastAsia"/>
          <w:sz w:val="22"/>
        </w:rPr>
        <w:t>5cm</w:t>
      </w:r>
      <w:r w:rsidRPr="00E63F6F">
        <w:rPr>
          <w:rFonts w:hint="eastAsia"/>
          <w:sz w:val="22"/>
        </w:rPr>
        <w:t>、</w:t>
      </w:r>
      <w:r w:rsidRPr="00E63F6F">
        <w:rPr>
          <w:rFonts w:hint="eastAsia"/>
          <w:sz w:val="22"/>
        </w:rPr>
        <w:t>10cm</w:t>
      </w:r>
      <w:r w:rsidRPr="00E63F6F">
        <w:rPr>
          <w:rFonts w:hint="eastAsia"/>
          <w:sz w:val="22"/>
        </w:rPr>
        <w:t>、</w:t>
      </w:r>
      <w:r w:rsidRPr="00E63F6F">
        <w:rPr>
          <w:rFonts w:hint="eastAsia"/>
          <w:sz w:val="22"/>
        </w:rPr>
        <w:t>15cm</w:t>
      </w:r>
      <w:r w:rsidRPr="00E63F6F">
        <w:rPr>
          <w:rFonts w:hint="eastAsia"/>
          <w:sz w:val="22"/>
        </w:rPr>
        <w:t>、</w:t>
      </w:r>
      <w:r w:rsidRPr="00E63F6F">
        <w:rPr>
          <w:rFonts w:hint="eastAsia"/>
          <w:sz w:val="22"/>
        </w:rPr>
        <w:t>25cm</w:t>
      </w:r>
      <w:r w:rsidRPr="00E63F6F">
        <w:rPr>
          <w:rFonts w:hint="eastAsia"/>
          <w:sz w:val="22"/>
        </w:rPr>
        <w:t>、</w:t>
      </w:r>
      <w:r w:rsidRPr="00E63F6F">
        <w:rPr>
          <w:rFonts w:hint="eastAsia"/>
          <w:sz w:val="22"/>
        </w:rPr>
        <w:t>30cm</w:t>
      </w:r>
      <w:r w:rsidRPr="00E63F6F">
        <w:rPr>
          <w:rFonts w:hint="eastAsia"/>
          <w:sz w:val="22"/>
        </w:rPr>
        <w:t>等各种规格色谱柱，可同时放置</w:t>
      </w:r>
      <w:r w:rsidRPr="00E63F6F">
        <w:rPr>
          <w:rFonts w:hint="eastAsia"/>
          <w:sz w:val="22"/>
        </w:rPr>
        <w:t>2</w:t>
      </w:r>
      <w:r w:rsidRPr="00E63F6F">
        <w:rPr>
          <w:rFonts w:hint="eastAsia"/>
          <w:sz w:val="22"/>
        </w:rPr>
        <w:t>根</w:t>
      </w:r>
      <w:r w:rsidRPr="00E63F6F">
        <w:rPr>
          <w:rFonts w:hint="eastAsia"/>
          <w:sz w:val="22"/>
        </w:rPr>
        <w:t>30cm</w:t>
      </w:r>
      <w:r w:rsidRPr="00E63F6F">
        <w:rPr>
          <w:rFonts w:hint="eastAsia"/>
          <w:sz w:val="22"/>
        </w:rPr>
        <w:t>色谱柱。且仪器厂家提供通过</w:t>
      </w:r>
      <w:r w:rsidRPr="00E63F6F">
        <w:rPr>
          <w:rFonts w:hint="eastAsia"/>
          <w:sz w:val="22"/>
        </w:rPr>
        <w:t>NMPA</w:t>
      </w:r>
      <w:r w:rsidRPr="00E63F6F">
        <w:rPr>
          <w:rFonts w:hint="eastAsia"/>
          <w:sz w:val="22"/>
        </w:rPr>
        <w:t>认证的并与液相色谱串联质谱检测系统配套使用的同厂家液相色谱柱耗材，用于</w:t>
      </w:r>
      <w:proofErr w:type="gramStart"/>
      <w:r w:rsidRPr="00E63F6F">
        <w:rPr>
          <w:rFonts w:hint="eastAsia"/>
          <w:sz w:val="22"/>
        </w:rPr>
        <w:t>临床项目</w:t>
      </w:r>
      <w:proofErr w:type="gramEnd"/>
      <w:r w:rsidRPr="00E63F6F">
        <w:rPr>
          <w:rFonts w:hint="eastAsia"/>
          <w:sz w:val="22"/>
        </w:rPr>
        <w:t>开展</w:t>
      </w:r>
      <w:r w:rsidRPr="00F44F5E">
        <w:rPr>
          <w:rFonts w:hint="eastAsia"/>
          <w:sz w:val="22"/>
        </w:rPr>
        <w:t>，液相色谱柱型号规格不少于</w:t>
      </w:r>
      <w:r w:rsidRPr="00F44F5E">
        <w:rPr>
          <w:rFonts w:hint="eastAsia"/>
          <w:sz w:val="22"/>
        </w:rPr>
        <w:t>5</w:t>
      </w:r>
      <w:r w:rsidRPr="00F44F5E">
        <w:rPr>
          <w:rFonts w:hint="eastAsia"/>
          <w:sz w:val="22"/>
        </w:rPr>
        <w:t>种。</w:t>
      </w:r>
    </w:p>
    <w:p w:rsidR="003439FA" w:rsidRPr="00E63F6F" w:rsidRDefault="003439FA" w:rsidP="003439FA">
      <w:pPr>
        <w:snapToGrid w:val="0"/>
        <w:ind w:firstLineChars="200" w:firstLine="440"/>
        <w:rPr>
          <w:sz w:val="22"/>
        </w:rPr>
      </w:pPr>
      <w:r w:rsidRPr="00E63F6F">
        <w:rPr>
          <w:rFonts w:hint="eastAsia"/>
          <w:sz w:val="22"/>
        </w:rPr>
        <w:t xml:space="preserve">2.2  </w:t>
      </w:r>
      <w:r w:rsidRPr="00E63F6F">
        <w:rPr>
          <w:rFonts w:hint="eastAsia"/>
          <w:sz w:val="22"/>
        </w:rPr>
        <w:t>串联质谱部分</w:t>
      </w:r>
    </w:p>
    <w:p w:rsidR="003439FA" w:rsidRPr="00E63F6F" w:rsidRDefault="003439FA" w:rsidP="003439FA">
      <w:pPr>
        <w:snapToGrid w:val="0"/>
        <w:ind w:firstLineChars="200" w:firstLine="440"/>
        <w:rPr>
          <w:sz w:val="22"/>
        </w:rPr>
      </w:pPr>
      <w:r w:rsidRPr="00E51D8B">
        <w:rPr>
          <w:rFonts w:hint="eastAsia"/>
          <w:sz w:val="22"/>
        </w:rPr>
        <w:t xml:space="preserve">2.2.1  </w:t>
      </w:r>
      <w:r w:rsidRPr="00E51D8B">
        <w:rPr>
          <w:rFonts w:hint="eastAsia"/>
          <w:sz w:val="22"/>
        </w:rPr>
        <w:t>离子源接口采用毛细管结构设计</w:t>
      </w:r>
      <w:r>
        <w:rPr>
          <w:rFonts w:hint="eastAsia"/>
          <w:sz w:val="22"/>
        </w:rPr>
        <w:t>。</w:t>
      </w:r>
    </w:p>
    <w:p w:rsidR="003439FA" w:rsidRPr="00E63F6F" w:rsidRDefault="003439FA" w:rsidP="003439FA">
      <w:pPr>
        <w:snapToGrid w:val="0"/>
        <w:ind w:firstLineChars="200" w:firstLine="440"/>
        <w:rPr>
          <w:sz w:val="22"/>
        </w:rPr>
      </w:pPr>
      <w:r w:rsidRPr="00E63F6F">
        <w:rPr>
          <w:rFonts w:hint="eastAsia"/>
          <w:sz w:val="22"/>
        </w:rPr>
        <w:t xml:space="preserve">2.2.2  </w:t>
      </w:r>
      <w:r w:rsidRPr="00E63F6F">
        <w:rPr>
          <w:rFonts w:hint="eastAsia"/>
          <w:sz w:val="22"/>
        </w:rPr>
        <w:t>离子传输系统配有离子传输管设计且具有真空隔离装置，以提高抗污染能力和方便仪器维护</w:t>
      </w:r>
      <w:bookmarkStart w:id="24" w:name="OLE_LINK2"/>
      <w:r w:rsidRPr="00F44F5E">
        <w:rPr>
          <w:rFonts w:hint="eastAsia"/>
          <w:sz w:val="22"/>
        </w:rPr>
        <w:t>。</w:t>
      </w:r>
    </w:p>
    <w:bookmarkEnd w:id="24"/>
    <w:p w:rsidR="003439FA" w:rsidRPr="00E63F6F" w:rsidRDefault="003439FA" w:rsidP="003439FA">
      <w:pPr>
        <w:snapToGrid w:val="0"/>
        <w:ind w:firstLineChars="200" w:firstLine="440"/>
        <w:rPr>
          <w:sz w:val="22"/>
        </w:rPr>
      </w:pPr>
      <w:r w:rsidRPr="00E63F6F">
        <w:rPr>
          <w:rFonts w:hint="eastAsia"/>
          <w:sz w:val="22"/>
        </w:rPr>
        <w:t>2.2.3  Q1</w:t>
      </w:r>
      <w:r w:rsidRPr="00E63F6F">
        <w:rPr>
          <w:rFonts w:hint="eastAsia"/>
          <w:sz w:val="22"/>
        </w:rPr>
        <w:t>和</w:t>
      </w:r>
      <w:r w:rsidRPr="00E63F6F">
        <w:rPr>
          <w:rFonts w:hint="eastAsia"/>
          <w:sz w:val="22"/>
        </w:rPr>
        <w:t>Q3</w:t>
      </w:r>
      <w:r w:rsidRPr="00E63F6F">
        <w:rPr>
          <w:rFonts w:hint="eastAsia"/>
          <w:sz w:val="22"/>
        </w:rPr>
        <w:t>均采用金属</w:t>
      </w:r>
      <w:proofErr w:type="gramStart"/>
      <w:r w:rsidRPr="00E63F6F">
        <w:rPr>
          <w:rFonts w:hint="eastAsia"/>
          <w:sz w:val="22"/>
        </w:rPr>
        <w:t>钼</w:t>
      </w:r>
      <w:proofErr w:type="gramEnd"/>
      <w:r w:rsidRPr="00E63F6F">
        <w:rPr>
          <w:rFonts w:hint="eastAsia"/>
          <w:sz w:val="22"/>
        </w:rPr>
        <w:t>材质四</w:t>
      </w:r>
      <w:proofErr w:type="gramStart"/>
      <w:r w:rsidRPr="00E63F6F">
        <w:rPr>
          <w:rFonts w:hint="eastAsia"/>
          <w:sz w:val="22"/>
        </w:rPr>
        <w:t>极</w:t>
      </w:r>
      <w:proofErr w:type="gramEnd"/>
      <w:r w:rsidRPr="00E63F6F">
        <w:rPr>
          <w:rFonts w:hint="eastAsia"/>
          <w:sz w:val="22"/>
        </w:rPr>
        <w:t>杆，具有双曲面设计</w:t>
      </w:r>
      <w:r>
        <w:rPr>
          <w:rFonts w:hint="eastAsia"/>
          <w:sz w:val="22"/>
        </w:rPr>
        <w:t>。</w:t>
      </w:r>
    </w:p>
    <w:p w:rsidR="003439FA" w:rsidRPr="00E63F6F" w:rsidRDefault="003439FA" w:rsidP="003439FA">
      <w:pPr>
        <w:snapToGrid w:val="0"/>
        <w:ind w:firstLineChars="200" w:firstLine="440"/>
        <w:rPr>
          <w:sz w:val="22"/>
        </w:rPr>
      </w:pPr>
      <w:r w:rsidRPr="00E63F6F">
        <w:rPr>
          <w:rFonts w:hint="eastAsia"/>
          <w:sz w:val="22"/>
        </w:rPr>
        <w:t xml:space="preserve">2.2.4  </w:t>
      </w:r>
      <w:r w:rsidRPr="00E63F6F">
        <w:rPr>
          <w:rFonts w:hint="eastAsia"/>
          <w:sz w:val="22"/>
        </w:rPr>
        <w:t>碰撞池：≥</w:t>
      </w:r>
      <w:r w:rsidRPr="00E63F6F">
        <w:rPr>
          <w:rFonts w:hint="eastAsia"/>
          <w:sz w:val="22"/>
        </w:rPr>
        <w:t>90</w:t>
      </w:r>
      <w:r w:rsidRPr="00E63F6F">
        <w:rPr>
          <w:rFonts w:hint="eastAsia"/>
          <w:sz w:val="22"/>
        </w:rPr>
        <w:t>°弯曲碰撞池设计；碰撞气为高纯高惰性氩气，确保母离子碎裂效率。</w:t>
      </w:r>
      <w:r w:rsidRPr="00382B1C">
        <w:rPr>
          <w:rFonts w:hint="eastAsia"/>
          <w:sz w:val="22"/>
        </w:rPr>
        <w:t>（提供</w:t>
      </w:r>
      <w:r w:rsidRPr="00630456">
        <w:rPr>
          <w:rFonts w:hint="eastAsia"/>
          <w:sz w:val="22"/>
        </w:rPr>
        <w:t>加盖公章的</w:t>
      </w:r>
      <w:r w:rsidRPr="00382B1C">
        <w:rPr>
          <w:rFonts w:hint="eastAsia"/>
          <w:sz w:val="22"/>
        </w:rPr>
        <w:t>质谱内部结构图或软件设置证明文件）</w:t>
      </w:r>
    </w:p>
    <w:p w:rsidR="003439FA" w:rsidRPr="00E63F6F" w:rsidRDefault="003439FA" w:rsidP="003439FA">
      <w:pPr>
        <w:snapToGrid w:val="0"/>
        <w:ind w:firstLineChars="200" w:firstLine="440"/>
        <w:rPr>
          <w:sz w:val="22"/>
        </w:rPr>
      </w:pPr>
      <w:r w:rsidRPr="00E63F6F">
        <w:rPr>
          <w:rFonts w:hint="eastAsia"/>
          <w:sz w:val="22"/>
        </w:rPr>
        <w:t xml:space="preserve">2.2.5  </w:t>
      </w:r>
      <w:r w:rsidRPr="00E63F6F">
        <w:rPr>
          <w:rFonts w:hint="eastAsia"/>
          <w:sz w:val="22"/>
        </w:rPr>
        <w:t>检测器为电子倍增器检测器。</w:t>
      </w:r>
    </w:p>
    <w:p w:rsidR="003439FA" w:rsidRPr="00E63F6F" w:rsidRDefault="003439FA" w:rsidP="003439FA">
      <w:pPr>
        <w:snapToGrid w:val="0"/>
        <w:ind w:firstLineChars="200" w:firstLine="440"/>
        <w:rPr>
          <w:sz w:val="22"/>
        </w:rPr>
      </w:pPr>
      <w:r w:rsidRPr="00E63F6F">
        <w:rPr>
          <w:rFonts w:hint="eastAsia"/>
          <w:sz w:val="22"/>
        </w:rPr>
        <w:t xml:space="preserve">2.3  </w:t>
      </w:r>
      <w:r w:rsidRPr="00E63F6F">
        <w:rPr>
          <w:rFonts w:hint="eastAsia"/>
          <w:sz w:val="22"/>
        </w:rPr>
        <w:t>检测性能</w:t>
      </w:r>
    </w:p>
    <w:p w:rsidR="003439FA" w:rsidRPr="00E63F6F" w:rsidRDefault="003439FA" w:rsidP="003439FA">
      <w:pPr>
        <w:snapToGrid w:val="0"/>
        <w:ind w:firstLineChars="200" w:firstLine="440"/>
        <w:rPr>
          <w:sz w:val="22"/>
        </w:rPr>
      </w:pPr>
      <w:r w:rsidRPr="00E63F6F">
        <w:rPr>
          <w:rFonts w:hint="eastAsia"/>
          <w:sz w:val="22"/>
        </w:rPr>
        <w:lastRenderedPageBreak/>
        <w:t xml:space="preserve">2.3.1  </w:t>
      </w:r>
      <w:r w:rsidRPr="00E63F6F">
        <w:rPr>
          <w:rFonts w:hint="eastAsia"/>
          <w:sz w:val="22"/>
        </w:rPr>
        <w:t>灵敏度：</w:t>
      </w:r>
      <w:r w:rsidRPr="00E63F6F">
        <w:rPr>
          <w:rFonts w:hint="eastAsia"/>
          <w:sz w:val="22"/>
        </w:rPr>
        <w:t>ESI(+)</w:t>
      </w:r>
      <w:r w:rsidRPr="00E63F6F">
        <w:rPr>
          <w:rFonts w:hint="eastAsia"/>
          <w:sz w:val="22"/>
        </w:rPr>
        <w:t>，</w:t>
      </w:r>
      <w:r w:rsidRPr="00E63F6F">
        <w:rPr>
          <w:rFonts w:hint="eastAsia"/>
          <w:sz w:val="22"/>
        </w:rPr>
        <w:t>1pg</w:t>
      </w:r>
      <w:r w:rsidRPr="00E63F6F">
        <w:rPr>
          <w:rFonts w:hint="eastAsia"/>
          <w:sz w:val="22"/>
        </w:rPr>
        <w:t>利血平，连续</w:t>
      </w:r>
      <w:r w:rsidRPr="00E63F6F">
        <w:rPr>
          <w:rFonts w:hint="eastAsia"/>
          <w:sz w:val="22"/>
        </w:rPr>
        <w:t>10</w:t>
      </w:r>
      <w:r w:rsidRPr="00E63F6F">
        <w:rPr>
          <w:rFonts w:hint="eastAsia"/>
          <w:sz w:val="22"/>
        </w:rPr>
        <w:t>针进</w:t>
      </w:r>
      <w:proofErr w:type="gramStart"/>
      <w:r w:rsidRPr="00E63F6F">
        <w:rPr>
          <w:rFonts w:hint="eastAsia"/>
          <w:sz w:val="22"/>
        </w:rPr>
        <w:t>样过柱</w:t>
      </w:r>
      <w:proofErr w:type="gramEnd"/>
      <w:r w:rsidRPr="00E63F6F">
        <w:rPr>
          <w:rFonts w:hint="eastAsia"/>
          <w:sz w:val="22"/>
        </w:rPr>
        <w:t>检测，</w:t>
      </w:r>
      <w:r w:rsidRPr="00E63F6F">
        <w:rPr>
          <w:rFonts w:hint="eastAsia"/>
          <w:sz w:val="22"/>
        </w:rPr>
        <w:t>MRM</w:t>
      </w:r>
      <w:r w:rsidRPr="00E63F6F">
        <w:rPr>
          <w:rFonts w:hint="eastAsia"/>
          <w:sz w:val="22"/>
        </w:rPr>
        <w:t>离子对为</w:t>
      </w:r>
      <w:r w:rsidRPr="00E63F6F">
        <w:rPr>
          <w:rFonts w:hint="eastAsia"/>
          <w:sz w:val="22"/>
        </w:rPr>
        <w:t>m/z609</w:t>
      </w:r>
      <w:r w:rsidRPr="00E63F6F">
        <w:rPr>
          <w:rFonts w:hint="eastAsia"/>
          <w:sz w:val="22"/>
        </w:rPr>
        <w:t>＞</w:t>
      </w:r>
      <w:r w:rsidRPr="00E63F6F">
        <w:rPr>
          <w:rFonts w:hint="eastAsia"/>
          <w:sz w:val="22"/>
        </w:rPr>
        <w:t>195</w:t>
      </w:r>
      <w:r w:rsidRPr="00E63F6F">
        <w:rPr>
          <w:rFonts w:hint="eastAsia"/>
          <w:sz w:val="22"/>
        </w:rPr>
        <w:t>，信噪比</w:t>
      </w:r>
      <w:r w:rsidRPr="00E63F6F">
        <w:rPr>
          <w:rFonts w:hint="eastAsia"/>
          <w:sz w:val="22"/>
        </w:rPr>
        <w:t xml:space="preserve"> S/N</w:t>
      </w:r>
      <w:r w:rsidRPr="00E63F6F">
        <w:rPr>
          <w:rFonts w:hint="eastAsia"/>
          <w:sz w:val="22"/>
        </w:rPr>
        <w:t>＞</w:t>
      </w:r>
      <w:r w:rsidRPr="00E63F6F">
        <w:rPr>
          <w:rFonts w:hint="eastAsia"/>
          <w:sz w:val="22"/>
        </w:rPr>
        <w:t>800,000:1</w:t>
      </w:r>
      <w:r w:rsidRPr="00E63F6F">
        <w:rPr>
          <w:rFonts w:hint="eastAsia"/>
          <w:sz w:val="22"/>
        </w:rPr>
        <w:t>，</w:t>
      </w:r>
      <w:r w:rsidRPr="00E63F6F">
        <w:rPr>
          <w:rFonts w:hint="eastAsia"/>
          <w:sz w:val="22"/>
        </w:rPr>
        <w:t>CV</w:t>
      </w:r>
      <w:r w:rsidRPr="00E63F6F">
        <w:rPr>
          <w:rFonts w:hint="eastAsia"/>
          <w:sz w:val="22"/>
        </w:rPr>
        <w:t>＜</w:t>
      </w:r>
      <w:r w:rsidRPr="00E63F6F">
        <w:rPr>
          <w:rFonts w:hint="eastAsia"/>
          <w:sz w:val="22"/>
        </w:rPr>
        <w:t>5%</w:t>
      </w:r>
      <w:r w:rsidRPr="00E63F6F">
        <w:rPr>
          <w:rFonts w:hint="eastAsia"/>
          <w:sz w:val="22"/>
        </w:rPr>
        <w:t>；</w:t>
      </w:r>
      <w:r w:rsidRPr="00E63F6F">
        <w:rPr>
          <w:rFonts w:hint="eastAsia"/>
          <w:sz w:val="22"/>
        </w:rPr>
        <w:t>ESI(-)</w:t>
      </w:r>
      <w:r w:rsidRPr="00E63F6F">
        <w:rPr>
          <w:rFonts w:hint="eastAsia"/>
          <w:sz w:val="22"/>
        </w:rPr>
        <w:t>：</w:t>
      </w:r>
      <w:r w:rsidRPr="00E63F6F">
        <w:rPr>
          <w:rFonts w:hint="eastAsia"/>
          <w:sz w:val="22"/>
        </w:rPr>
        <w:t>1pg</w:t>
      </w:r>
      <w:r w:rsidRPr="00E63F6F">
        <w:rPr>
          <w:rFonts w:hint="eastAsia"/>
          <w:sz w:val="22"/>
        </w:rPr>
        <w:t>氯霉素，连续</w:t>
      </w:r>
      <w:r w:rsidRPr="00E63F6F">
        <w:rPr>
          <w:rFonts w:hint="eastAsia"/>
          <w:sz w:val="22"/>
        </w:rPr>
        <w:t>10</w:t>
      </w:r>
      <w:r w:rsidRPr="00E63F6F">
        <w:rPr>
          <w:rFonts w:hint="eastAsia"/>
          <w:sz w:val="22"/>
        </w:rPr>
        <w:t>针进</w:t>
      </w:r>
      <w:proofErr w:type="gramStart"/>
      <w:r w:rsidRPr="00E63F6F">
        <w:rPr>
          <w:rFonts w:hint="eastAsia"/>
          <w:sz w:val="22"/>
        </w:rPr>
        <w:t>样过柱</w:t>
      </w:r>
      <w:proofErr w:type="gramEnd"/>
      <w:r w:rsidRPr="00E63F6F">
        <w:rPr>
          <w:rFonts w:hint="eastAsia"/>
          <w:sz w:val="22"/>
        </w:rPr>
        <w:t>检测，</w:t>
      </w:r>
      <w:r w:rsidRPr="00E63F6F">
        <w:rPr>
          <w:rFonts w:hint="eastAsia"/>
          <w:sz w:val="22"/>
        </w:rPr>
        <w:t>MRM</w:t>
      </w:r>
      <w:r w:rsidRPr="00E63F6F">
        <w:rPr>
          <w:rFonts w:hint="eastAsia"/>
          <w:sz w:val="22"/>
        </w:rPr>
        <w:t>离子对为</w:t>
      </w:r>
      <w:r w:rsidRPr="00E63F6F">
        <w:rPr>
          <w:rFonts w:hint="eastAsia"/>
          <w:sz w:val="22"/>
        </w:rPr>
        <w:t>m/z312</w:t>
      </w:r>
      <w:r w:rsidRPr="00E63F6F">
        <w:rPr>
          <w:rFonts w:hint="eastAsia"/>
          <w:sz w:val="22"/>
        </w:rPr>
        <w:t>＞</w:t>
      </w:r>
      <w:r w:rsidRPr="00E63F6F">
        <w:rPr>
          <w:rFonts w:hint="eastAsia"/>
          <w:sz w:val="22"/>
        </w:rPr>
        <w:t>152</w:t>
      </w:r>
      <w:r w:rsidRPr="00E63F6F">
        <w:rPr>
          <w:rFonts w:hint="eastAsia"/>
          <w:sz w:val="22"/>
        </w:rPr>
        <w:t>，信比为</w:t>
      </w:r>
      <w:r w:rsidRPr="00E63F6F">
        <w:rPr>
          <w:rFonts w:hint="eastAsia"/>
          <w:sz w:val="22"/>
        </w:rPr>
        <w:t>S/N</w:t>
      </w:r>
      <w:r w:rsidRPr="00E63F6F">
        <w:rPr>
          <w:rFonts w:hint="eastAsia"/>
          <w:sz w:val="22"/>
        </w:rPr>
        <w:t>＞</w:t>
      </w:r>
      <w:r w:rsidRPr="00E63F6F">
        <w:rPr>
          <w:rFonts w:hint="eastAsia"/>
          <w:sz w:val="22"/>
        </w:rPr>
        <w:t>800,000:1</w:t>
      </w:r>
      <w:r w:rsidRPr="00E63F6F">
        <w:rPr>
          <w:rFonts w:hint="eastAsia"/>
          <w:sz w:val="22"/>
        </w:rPr>
        <w:t>，</w:t>
      </w:r>
      <w:r w:rsidRPr="00E63F6F">
        <w:rPr>
          <w:rFonts w:hint="eastAsia"/>
          <w:sz w:val="22"/>
        </w:rPr>
        <w:t>CV</w:t>
      </w:r>
      <w:r w:rsidRPr="00E63F6F">
        <w:rPr>
          <w:rFonts w:hint="eastAsia"/>
          <w:sz w:val="22"/>
        </w:rPr>
        <w:t>＜</w:t>
      </w:r>
      <w:r w:rsidRPr="00E63F6F">
        <w:rPr>
          <w:rFonts w:hint="eastAsia"/>
          <w:sz w:val="22"/>
        </w:rPr>
        <w:t>5%</w:t>
      </w:r>
      <w:bookmarkStart w:id="25" w:name="OLE_LINK3"/>
      <w:bookmarkStart w:id="26" w:name="OLE_LINK4"/>
      <w:r w:rsidRPr="00F44F5E">
        <w:rPr>
          <w:rFonts w:hint="eastAsia"/>
          <w:sz w:val="22"/>
        </w:rPr>
        <w:t>；</w:t>
      </w:r>
      <w:r w:rsidRPr="00F44F5E">
        <w:rPr>
          <w:rFonts w:hint="eastAsia"/>
          <w:sz w:val="22"/>
        </w:rPr>
        <w:t>(</w:t>
      </w:r>
      <w:r w:rsidRPr="00F44F5E">
        <w:rPr>
          <w:rFonts w:hint="eastAsia"/>
          <w:sz w:val="22"/>
        </w:rPr>
        <w:t>需提供</w:t>
      </w:r>
      <w:r w:rsidRPr="00630456">
        <w:rPr>
          <w:rFonts w:hint="eastAsia"/>
          <w:sz w:val="22"/>
        </w:rPr>
        <w:t>加盖公章的</w:t>
      </w:r>
      <w:r w:rsidRPr="00F44F5E">
        <w:rPr>
          <w:rFonts w:hint="eastAsia"/>
          <w:sz w:val="22"/>
        </w:rPr>
        <w:t>谱</w:t>
      </w:r>
      <w:proofErr w:type="gramStart"/>
      <w:r w:rsidRPr="00F44F5E">
        <w:rPr>
          <w:rFonts w:hint="eastAsia"/>
          <w:sz w:val="22"/>
        </w:rPr>
        <w:t>图数据</w:t>
      </w:r>
      <w:proofErr w:type="gramEnd"/>
      <w:r w:rsidRPr="00F44F5E">
        <w:rPr>
          <w:rFonts w:hint="eastAsia"/>
          <w:sz w:val="22"/>
        </w:rPr>
        <w:t>证明文件</w:t>
      </w:r>
      <w:r w:rsidRPr="00F44F5E">
        <w:rPr>
          <w:rFonts w:hint="eastAsia"/>
          <w:sz w:val="22"/>
        </w:rPr>
        <w:t>)</w:t>
      </w:r>
    </w:p>
    <w:bookmarkEnd w:id="25"/>
    <w:bookmarkEnd w:id="26"/>
    <w:p w:rsidR="003439FA" w:rsidRPr="00E63F6F" w:rsidRDefault="003439FA" w:rsidP="003439FA">
      <w:pPr>
        <w:snapToGrid w:val="0"/>
        <w:ind w:firstLineChars="200" w:firstLine="440"/>
        <w:rPr>
          <w:sz w:val="22"/>
        </w:rPr>
      </w:pPr>
      <w:r w:rsidRPr="00E63F6F">
        <w:rPr>
          <w:rFonts w:hint="eastAsia"/>
          <w:sz w:val="22"/>
        </w:rPr>
        <w:t xml:space="preserve">2.3.2  </w:t>
      </w:r>
      <w:r w:rsidRPr="00E63F6F">
        <w:rPr>
          <w:rFonts w:hint="eastAsia"/>
          <w:sz w:val="22"/>
        </w:rPr>
        <w:t>扫描速率：≥</w:t>
      </w:r>
      <w:r w:rsidRPr="00E63F6F">
        <w:rPr>
          <w:rFonts w:hint="eastAsia"/>
          <w:sz w:val="22"/>
        </w:rPr>
        <w:t>15000amu/s</w:t>
      </w:r>
      <w:r>
        <w:rPr>
          <w:rFonts w:hint="eastAsia"/>
          <w:sz w:val="22"/>
        </w:rPr>
        <w:t>。</w:t>
      </w:r>
    </w:p>
    <w:p w:rsidR="003439FA" w:rsidRPr="00E63F6F" w:rsidRDefault="003439FA" w:rsidP="003439FA">
      <w:pPr>
        <w:snapToGrid w:val="0"/>
        <w:ind w:firstLineChars="200" w:firstLine="440"/>
        <w:rPr>
          <w:sz w:val="22"/>
        </w:rPr>
      </w:pPr>
      <w:r w:rsidRPr="00E63F6F">
        <w:rPr>
          <w:rFonts w:hint="eastAsia"/>
          <w:sz w:val="22"/>
        </w:rPr>
        <w:t xml:space="preserve">2.3.3  </w:t>
      </w:r>
      <w:r w:rsidRPr="00E63F6F">
        <w:rPr>
          <w:rFonts w:hint="eastAsia"/>
          <w:sz w:val="22"/>
        </w:rPr>
        <w:t>分辨率：</w:t>
      </w:r>
      <w:r w:rsidRPr="00E63F6F">
        <w:rPr>
          <w:rFonts w:hint="eastAsia"/>
          <w:sz w:val="22"/>
        </w:rPr>
        <w:t>Q1</w:t>
      </w:r>
      <w:r w:rsidRPr="00E63F6F">
        <w:rPr>
          <w:rFonts w:hint="eastAsia"/>
          <w:sz w:val="22"/>
        </w:rPr>
        <w:t>和</w:t>
      </w:r>
      <w:r w:rsidRPr="00E63F6F">
        <w:rPr>
          <w:rFonts w:hint="eastAsia"/>
          <w:sz w:val="22"/>
        </w:rPr>
        <w:t>Q3</w:t>
      </w:r>
      <w:r w:rsidRPr="00E63F6F">
        <w:rPr>
          <w:rFonts w:hint="eastAsia"/>
          <w:sz w:val="22"/>
        </w:rPr>
        <w:t>在全质量范围，分辨率优于</w:t>
      </w:r>
      <w:r w:rsidRPr="00E63F6F">
        <w:rPr>
          <w:rFonts w:hint="eastAsia"/>
          <w:sz w:val="22"/>
        </w:rPr>
        <w:t>0.2amu</w:t>
      </w:r>
      <w:r w:rsidRPr="00E63F6F">
        <w:rPr>
          <w:rFonts w:hint="eastAsia"/>
          <w:sz w:val="22"/>
        </w:rPr>
        <w:t>，分辨率可调。</w:t>
      </w:r>
    </w:p>
    <w:p w:rsidR="003439FA" w:rsidRPr="00E63F6F" w:rsidRDefault="003439FA" w:rsidP="003439FA">
      <w:pPr>
        <w:snapToGrid w:val="0"/>
        <w:ind w:firstLineChars="200" w:firstLine="440"/>
        <w:rPr>
          <w:sz w:val="22"/>
        </w:rPr>
      </w:pPr>
      <w:r w:rsidRPr="00E63F6F">
        <w:rPr>
          <w:rFonts w:hint="eastAsia"/>
          <w:sz w:val="22"/>
        </w:rPr>
        <w:t>2.3.4  SRM</w:t>
      </w:r>
      <w:r w:rsidRPr="00E63F6F">
        <w:rPr>
          <w:rFonts w:hint="eastAsia"/>
          <w:sz w:val="22"/>
        </w:rPr>
        <w:t>扫描速度：≥</w:t>
      </w:r>
      <w:r w:rsidRPr="00E63F6F">
        <w:rPr>
          <w:rFonts w:hint="eastAsia"/>
          <w:sz w:val="22"/>
        </w:rPr>
        <w:t>600 SRMs/</w:t>
      </w:r>
      <w:r w:rsidRPr="00E63F6F">
        <w:rPr>
          <w:rFonts w:hint="eastAsia"/>
          <w:sz w:val="22"/>
        </w:rPr>
        <w:t>秒</w:t>
      </w:r>
    </w:p>
    <w:p w:rsidR="003439FA" w:rsidRPr="00E63F6F" w:rsidRDefault="003439FA" w:rsidP="003439FA">
      <w:pPr>
        <w:snapToGrid w:val="0"/>
        <w:ind w:firstLineChars="200" w:firstLine="440"/>
        <w:rPr>
          <w:sz w:val="22"/>
        </w:rPr>
      </w:pPr>
      <w:r w:rsidRPr="00E63F6F">
        <w:rPr>
          <w:rFonts w:hint="eastAsia"/>
          <w:sz w:val="22"/>
        </w:rPr>
        <w:t xml:space="preserve">2.4  </w:t>
      </w:r>
      <w:r w:rsidRPr="00E63F6F">
        <w:rPr>
          <w:rFonts w:hint="eastAsia"/>
          <w:sz w:val="22"/>
        </w:rPr>
        <w:t>数据处理系统</w:t>
      </w:r>
    </w:p>
    <w:p w:rsidR="003439FA" w:rsidRPr="00E63F6F" w:rsidRDefault="003439FA" w:rsidP="003439FA">
      <w:pPr>
        <w:snapToGrid w:val="0"/>
        <w:ind w:firstLineChars="200" w:firstLine="440"/>
        <w:rPr>
          <w:sz w:val="22"/>
        </w:rPr>
      </w:pPr>
      <w:r w:rsidRPr="00E63F6F">
        <w:rPr>
          <w:rFonts w:hint="eastAsia"/>
          <w:sz w:val="22"/>
        </w:rPr>
        <w:t xml:space="preserve">2.4.1  </w:t>
      </w:r>
      <w:r w:rsidRPr="00E63F6F">
        <w:rPr>
          <w:rFonts w:hint="eastAsia"/>
          <w:sz w:val="22"/>
        </w:rPr>
        <w:t>工作站（质谱分析软件、</w:t>
      </w:r>
      <w:r w:rsidRPr="00E63F6F">
        <w:rPr>
          <w:rFonts w:hint="eastAsia"/>
          <w:sz w:val="22"/>
        </w:rPr>
        <w:t>Windows</w:t>
      </w:r>
      <w:r w:rsidRPr="00E63F6F">
        <w:rPr>
          <w:rFonts w:hint="eastAsia"/>
          <w:sz w:val="22"/>
        </w:rPr>
        <w:t>与</w:t>
      </w:r>
      <w:r w:rsidRPr="00E63F6F">
        <w:rPr>
          <w:rFonts w:hint="eastAsia"/>
          <w:sz w:val="22"/>
        </w:rPr>
        <w:t>Office</w:t>
      </w:r>
      <w:r w:rsidRPr="00E63F6F">
        <w:rPr>
          <w:rFonts w:hint="eastAsia"/>
          <w:sz w:val="22"/>
        </w:rPr>
        <w:t>软件）级别电脑，配备正版</w:t>
      </w:r>
      <w:r w:rsidRPr="00E63F6F">
        <w:rPr>
          <w:rFonts w:hint="eastAsia"/>
          <w:sz w:val="22"/>
        </w:rPr>
        <w:t>Win7</w:t>
      </w:r>
      <w:r w:rsidRPr="00E63F6F">
        <w:rPr>
          <w:rFonts w:hint="eastAsia"/>
          <w:sz w:val="22"/>
        </w:rPr>
        <w:t>或</w:t>
      </w:r>
      <w:r w:rsidRPr="00E63F6F">
        <w:rPr>
          <w:rFonts w:hint="eastAsia"/>
          <w:sz w:val="22"/>
        </w:rPr>
        <w:t>Win10</w:t>
      </w:r>
      <w:r w:rsidRPr="00E63F6F">
        <w:rPr>
          <w:rFonts w:hint="eastAsia"/>
          <w:sz w:val="22"/>
        </w:rPr>
        <w:t>英文操作系统（</w:t>
      </w:r>
      <w:r w:rsidRPr="00E63F6F">
        <w:rPr>
          <w:rFonts w:hint="eastAsia"/>
          <w:sz w:val="22"/>
        </w:rPr>
        <w:t>64bit</w:t>
      </w:r>
      <w:r w:rsidRPr="00E63F6F">
        <w:rPr>
          <w:rFonts w:hint="eastAsia"/>
          <w:sz w:val="22"/>
        </w:rPr>
        <w:t>）及质谱工作软件、正版</w:t>
      </w:r>
      <w:r w:rsidRPr="00E63F6F">
        <w:rPr>
          <w:rFonts w:hint="eastAsia"/>
          <w:sz w:val="22"/>
        </w:rPr>
        <w:t>Office</w:t>
      </w:r>
      <w:r w:rsidRPr="00E63F6F">
        <w:rPr>
          <w:rFonts w:hint="eastAsia"/>
          <w:sz w:val="22"/>
        </w:rPr>
        <w:t>软件</w:t>
      </w:r>
    </w:p>
    <w:p w:rsidR="003439FA" w:rsidRPr="00E63F6F" w:rsidRDefault="003439FA" w:rsidP="003439FA">
      <w:pPr>
        <w:snapToGrid w:val="0"/>
        <w:ind w:firstLineChars="200" w:firstLine="440"/>
        <w:rPr>
          <w:sz w:val="22"/>
        </w:rPr>
      </w:pPr>
      <w:r w:rsidRPr="00E63F6F">
        <w:rPr>
          <w:rFonts w:hint="eastAsia"/>
          <w:sz w:val="22"/>
        </w:rPr>
        <w:t xml:space="preserve">2.4.2  </w:t>
      </w:r>
      <w:r w:rsidRPr="00E63F6F">
        <w:rPr>
          <w:rFonts w:hint="eastAsia"/>
          <w:sz w:val="22"/>
        </w:rPr>
        <w:t>同一软件平台实现对液相色谱和质谱的控制，能够充分保证系统的整体性能以及应用、培训、维护等的简易性。</w:t>
      </w:r>
    </w:p>
    <w:p w:rsidR="003439FA" w:rsidRPr="00E63F6F" w:rsidRDefault="003439FA" w:rsidP="003439FA">
      <w:pPr>
        <w:snapToGrid w:val="0"/>
        <w:ind w:firstLineChars="200" w:firstLine="440"/>
        <w:rPr>
          <w:sz w:val="22"/>
        </w:rPr>
      </w:pPr>
      <w:r w:rsidRPr="00E63F6F">
        <w:rPr>
          <w:rFonts w:hint="eastAsia"/>
          <w:sz w:val="22"/>
        </w:rPr>
        <w:t xml:space="preserve">2.4.3  </w:t>
      </w:r>
      <w:r w:rsidRPr="00E63F6F">
        <w:rPr>
          <w:rFonts w:hint="eastAsia"/>
          <w:sz w:val="22"/>
        </w:rPr>
        <w:t>工作站及软件至少具备数据采集、数据处理、定性定量分析、建立数据库、谱库检索等功能，具备一键式触发全自动定量数据处理和报告能力</w:t>
      </w:r>
    </w:p>
    <w:p w:rsidR="003439FA" w:rsidRPr="00E63F6F" w:rsidRDefault="003439FA" w:rsidP="003439FA">
      <w:pPr>
        <w:snapToGrid w:val="0"/>
        <w:ind w:firstLineChars="200" w:firstLine="440"/>
        <w:rPr>
          <w:sz w:val="22"/>
        </w:rPr>
      </w:pPr>
      <w:r w:rsidRPr="00E63F6F">
        <w:rPr>
          <w:rFonts w:hint="eastAsia"/>
          <w:sz w:val="22"/>
        </w:rPr>
        <w:t xml:space="preserve">2.4.4  </w:t>
      </w:r>
      <w:r w:rsidRPr="00E63F6F">
        <w:rPr>
          <w:rFonts w:hint="eastAsia"/>
          <w:sz w:val="22"/>
        </w:rPr>
        <w:t>支持全中文应用软件。</w:t>
      </w:r>
    </w:p>
    <w:p w:rsidR="003439FA" w:rsidRPr="00E63F6F" w:rsidRDefault="003439FA" w:rsidP="003439FA">
      <w:pPr>
        <w:snapToGrid w:val="0"/>
        <w:ind w:firstLineChars="200" w:firstLine="440"/>
        <w:rPr>
          <w:sz w:val="22"/>
        </w:rPr>
      </w:pPr>
      <w:r w:rsidRPr="00E63F6F">
        <w:rPr>
          <w:rFonts w:hint="eastAsia"/>
          <w:sz w:val="22"/>
        </w:rPr>
        <w:t xml:space="preserve">2.4.5  </w:t>
      </w:r>
      <w:r w:rsidRPr="00E63F6F">
        <w:rPr>
          <w:rFonts w:hint="eastAsia"/>
          <w:sz w:val="22"/>
        </w:rPr>
        <w:t>提供整机软件终身免费升级服务，确保软件最优性能及实用性。</w:t>
      </w:r>
      <w:r w:rsidRPr="00E63F6F">
        <w:rPr>
          <w:rFonts w:hint="eastAsia"/>
          <w:sz w:val="22"/>
        </w:rPr>
        <w:t xml:space="preserve"> </w:t>
      </w:r>
    </w:p>
    <w:p w:rsidR="003439FA" w:rsidRPr="00E63F6F" w:rsidRDefault="003439FA" w:rsidP="003439FA">
      <w:pPr>
        <w:snapToGrid w:val="0"/>
        <w:ind w:firstLineChars="200" w:firstLine="440"/>
        <w:rPr>
          <w:sz w:val="22"/>
        </w:rPr>
      </w:pPr>
      <w:r w:rsidRPr="00E63F6F">
        <w:rPr>
          <w:rFonts w:hint="eastAsia"/>
          <w:sz w:val="22"/>
        </w:rPr>
        <w:t xml:space="preserve">2.4.6  </w:t>
      </w:r>
      <w:r w:rsidRPr="00E63F6F">
        <w:rPr>
          <w:rFonts w:hint="eastAsia"/>
          <w:sz w:val="22"/>
        </w:rPr>
        <w:t>可与医院</w:t>
      </w:r>
      <w:r w:rsidRPr="00E63F6F">
        <w:rPr>
          <w:rFonts w:hint="eastAsia"/>
          <w:sz w:val="22"/>
        </w:rPr>
        <w:t>HIS</w:t>
      </w:r>
      <w:r w:rsidRPr="00E63F6F">
        <w:rPr>
          <w:rFonts w:hint="eastAsia"/>
          <w:sz w:val="22"/>
        </w:rPr>
        <w:t>、</w:t>
      </w:r>
      <w:r w:rsidRPr="00E63F6F">
        <w:rPr>
          <w:rFonts w:hint="eastAsia"/>
          <w:sz w:val="22"/>
        </w:rPr>
        <w:t>LIS</w:t>
      </w:r>
      <w:r w:rsidRPr="00E63F6F">
        <w:rPr>
          <w:rFonts w:hint="eastAsia"/>
          <w:sz w:val="22"/>
        </w:rPr>
        <w:t>及数据平台系统连接并免费开放端口。</w:t>
      </w:r>
    </w:p>
    <w:p w:rsidR="003439FA" w:rsidRPr="00F70C85" w:rsidRDefault="003439FA" w:rsidP="003439FA">
      <w:pPr>
        <w:snapToGrid w:val="0"/>
        <w:ind w:firstLineChars="200" w:firstLine="440"/>
        <w:rPr>
          <w:sz w:val="22"/>
        </w:rPr>
      </w:pPr>
      <w:r w:rsidRPr="00F70C85">
        <w:rPr>
          <w:rFonts w:hint="eastAsia"/>
          <w:sz w:val="22"/>
        </w:rPr>
        <w:t>3</w:t>
      </w:r>
      <w:r w:rsidRPr="00F70C85">
        <w:rPr>
          <w:rFonts w:hint="eastAsia"/>
          <w:sz w:val="22"/>
        </w:rPr>
        <w:t>、其他要求</w:t>
      </w:r>
    </w:p>
    <w:p w:rsidR="003439FA" w:rsidRPr="007B10F7" w:rsidRDefault="003439FA" w:rsidP="003439FA">
      <w:pPr>
        <w:snapToGrid w:val="0"/>
        <w:ind w:firstLineChars="200" w:firstLine="440"/>
        <w:rPr>
          <w:color w:val="FF0000"/>
          <w:sz w:val="22"/>
        </w:rPr>
      </w:pPr>
      <w:r w:rsidRPr="00F70C85">
        <w:rPr>
          <w:rFonts w:hint="eastAsia"/>
          <w:sz w:val="22"/>
        </w:rPr>
        <w:t xml:space="preserve">3.1  </w:t>
      </w:r>
      <w:r w:rsidRPr="00F70C85">
        <w:rPr>
          <w:rFonts w:hint="eastAsia"/>
          <w:sz w:val="22"/>
        </w:rPr>
        <w:t>仪器厂家协助我单位进行安装前的准备工作，提供相关的布局图和设计要求，提供实验室建设安装资料并作相应的指导，仪器到货后，并由仪器工程师免费安装并为使用人员进行现场培训</w:t>
      </w:r>
      <w:r>
        <w:rPr>
          <w:rFonts w:hint="eastAsia"/>
          <w:sz w:val="22"/>
        </w:rPr>
        <w:t>。</w:t>
      </w:r>
    </w:p>
    <w:p w:rsidR="003439FA" w:rsidRPr="007D2982" w:rsidRDefault="003439FA" w:rsidP="003439FA">
      <w:pPr>
        <w:snapToGrid w:val="0"/>
        <w:ind w:firstLineChars="200" w:firstLine="440"/>
        <w:rPr>
          <w:sz w:val="22"/>
        </w:rPr>
      </w:pPr>
      <w:bookmarkStart w:id="27" w:name="OLE_LINK24"/>
      <w:bookmarkStart w:id="28" w:name="OLE_LINK25"/>
      <w:bookmarkStart w:id="29" w:name="OLE_LINK7"/>
      <w:bookmarkStart w:id="30" w:name="OLE_LINK10"/>
      <w:r w:rsidRPr="00F33D36">
        <w:rPr>
          <w:rFonts w:hint="eastAsia"/>
          <w:sz w:val="22"/>
        </w:rPr>
        <w:t xml:space="preserve">3.2  </w:t>
      </w:r>
      <w:r w:rsidRPr="00F33D36">
        <w:rPr>
          <w:rFonts w:hint="eastAsia"/>
          <w:sz w:val="22"/>
        </w:rPr>
        <w:t>中标供应商提供的交货期不得超过正式签订合同后</w:t>
      </w:r>
      <w:r w:rsidRPr="00F33D36">
        <w:rPr>
          <w:rFonts w:hint="eastAsia"/>
          <w:sz w:val="22"/>
        </w:rPr>
        <w:t>30</w:t>
      </w:r>
      <w:r>
        <w:rPr>
          <w:rFonts w:hint="eastAsia"/>
          <w:sz w:val="22"/>
        </w:rPr>
        <w:t>天内</w:t>
      </w:r>
      <w:r w:rsidRPr="00F33D36">
        <w:rPr>
          <w:rFonts w:hint="eastAsia"/>
          <w:sz w:val="22"/>
        </w:rPr>
        <w:t>。</w:t>
      </w:r>
      <w:bookmarkEnd w:id="27"/>
      <w:bookmarkEnd w:id="28"/>
      <w:r w:rsidRPr="00F33D36">
        <w:rPr>
          <w:rFonts w:hint="eastAsia"/>
          <w:sz w:val="22"/>
        </w:rPr>
        <w:t>交</w:t>
      </w:r>
      <w:r w:rsidRPr="004869B2">
        <w:rPr>
          <w:rFonts w:hint="eastAsia"/>
          <w:sz w:val="22"/>
        </w:rPr>
        <w:t>货</w:t>
      </w:r>
      <w:bookmarkEnd w:id="29"/>
      <w:bookmarkEnd w:id="30"/>
      <w:r w:rsidRPr="007D2982">
        <w:rPr>
          <w:rFonts w:hint="eastAsia"/>
          <w:sz w:val="22"/>
        </w:rPr>
        <w:t>地点由客户指定。安装完成后，专职应用工程师上门进行培训，就仪器和软件操作、数据处理进行系统培训，教会使用人员能够独立完成该项目，方可认定验收完毕。</w:t>
      </w:r>
    </w:p>
    <w:p w:rsidR="003439FA" w:rsidRPr="004869B2" w:rsidRDefault="003439FA" w:rsidP="003439FA">
      <w:pPr>
        <w:snapToGrid w:val="0"/>
        <w:ind w:firstLineChars="200" w:firstLine="440"/>
        <w:rPr>
          <w:sz w:val="22"/>
        </w:rPr>
      </w:pPr>
      <w:r w:rsidRPr="00DE34D6">
        <w:rPr>
          <w:rFonts w:hint="eastAsia"/>
          <w:sz w:val="22"/>
        </w:rPr>
        <w:t xml:space="preserve">3.3  </w:t>
      </w:r>
      <w:r w:rsidRPr="00DE34D6">
        <w:rPr>
          <w:rFonts w:hint="eastAsia"/>
          <w:sz w:val="22"/>
        </w:rPr>
        <w:t>为满足医院</w:t>
      </w:r>
      <w:proofErr w:type="gramStart"/>
      <w:r w:rsidRPr="00DE34D6">
        <w:rPr>
          <w:rFonts w:hint="eastAsia"/>
          <w:sz w:val="22"/>
        </w:rPr>
        <w:t>临床项目</w:t>
      </w:r>
      <w:proofErr w:type="gramEnd"/>
      <w:r w:rsidRPr="00DE34D6">
        <w:rPr>
          <w:rFonts w:hint="eastAsia"/>
          <w:sz w:val="22"/>
        </w:rPr>
        <w:t>开展需求，该仪器适配并可用</w:t>
      </w:r>
      <w:proofErr w:type="gramStart"/>
      <w:r w:rsidRPr="00DE34D6">
        <w:rPr>
          <w:rFonts w:hint="eastAsia"/>
          <w:sz w:val="22"/>
        </w:rPr>
        <w:t>于开展脂</w:t>
      </w:r>
      <w:proofErr w:type="gramEnd"/>
      <w:r w:rsidRPr="00DE34D6">
        <w:rPr>
          <w:rFonts w:hint="eastAsia"/>
          <w:sz w:val="22"/>
        </w:rPr>
        <w:t>溶性维生素</w:t>
      </w:r>
      <w:r w:rsidRPr="00DE34D6">
        <w:rPr>
          <w:rFonts w:hint="eastAsia"/>
          <w:sz w:val="22"/>
        </w:rPr>
        <w:t>5</w:t>
      </w:r>
      <w:r w:rsidRPr="00DE34D6">
        <w:rPr>
          <w:rFonts w:hint="eastAsia"/>
          <w:sz w:val="22"/>
        </w:rPr>
        <w:t>项试剂盒检测、维生素</w:t>
      </w:r>
      <w:r w:rsidRPr="00DE34D6">
        <w:rPr>
          <w:rFonts w:hint="eastAsia"/>
          <w:sz w:val="22"/>
        </w:rPr>
        <w:t>D</w:t>
      </w:r>
      <w:r w:rsidRPr="00DE34D6">
        <w:rPr>
          <w:rFonts w:hint="eastAsia"/>
          <w:sz w:val="22"/>
        </w:rPr>
        <w:t>（</w:t>
      </w:r>
      <w:r w:rsidRPr="00DE34D6">
        <w:rPr>
          <w:rFonts w:hint="eastAsia"/>
          <w:sz w:val="22"/>
        </w:rPr>
        <w:t>VD2/VD3</w:t>
      </w:r>
      <w:r w:rsidRPr="00DE34D6">
        <w:rPr>
          <w:rFonts w:hint="eastAsia"/>
          <w:sz w:val="22"/>
        </w:rPr>
        <w:t>）试剂</w:t>
      </w:r>
      <w:proofErr w:type="gramStart"/>
      <w:r w:rsidRPr="00DE34D6">
        <w:rPr>
          <w:rFonts w:hint="eastAsia"/>
          <w:sz w:val="22"/>
        </w:rPr>
        <w:t>盒针对</w:t>
      </w:r>
      <w:proofErr w:type="gramEnd"/>
      <w:r w:rsidRPr="00DE34D6">
        <w:rPr>
          <w:rFonts w:hint="eastAsia"/>
          <w:sz w:val="22"/>
        </w:rPr>
        <w:t>血清及末梢血样本检测、并具备水溶性维生素、脂溶维生</w:t>
      </w:r>
      <w:proofErr w:type="gramStart"/>
      <w:r w:rsidRPr="00DE34D6">
        <w:rPr>
          <w:rFonts w:hint="eastAsia"/>
          <w:sz w:val="22"/>
        </w:rPr>
        <w:t>素质控品和</w:t>
      </w:r>
      <w:proofErr w:type="gramEnd"/>
      <w:r w:rsidRPr="00DE34D6">
        <w:rPr>
          <w:rFonts w:hint="eastAsia"/>
          <w:sz w:val="22"/>
        </w:rPr>
        <w:t>校准品。</w:t>
      </w:r>
    </w:p>
    <w:p w:rsidR="003439FA" w:rsidRDefault="003439FA" w:rsidP="003439FA">
      <w:pPr>
        <w:snapToGrid w:val="0"/>
        <w:ind w:firstLineChars="200" w:firstLine="440"/>
        <w:rPr>
          <w:sz w:val="22"/>
        </w:rPr>
      </w:pPr>
      <w:r w:rsidRPr="00C74D69">
        <w:rPr>
          <w:rFonts w:hint="eastAsia"/>
          <w:sz w:val="22"/>
        </w:rPr>
        <w:t xml:space="preserve">3.4  </w:t>
      </w:r>
      <w:r w:rsidRPr="00C74D69">
        <w:rPr>
          <w:rFonts w:hint="eastAsia"/>
          <w:sz w:val="22"/>
        </w:rPr>
        <w:t>满足医院</w:t>
      </w:r>
      <w:proofErr w:type="gramStart"/>
      <w:r w:rsidRPr="00C74D69">
        <w:rPr>
          <w:rFonts w:hint="eastAsia"/>
          <w:sz w:val="22"/>
        </w:rPr>
        <w:t>临床项目</w:t>
      </w:r>
      <w:proofErr w:type="gramEnd"/>
      <w:r w:rsidRPr="00C74D69">
        <w:rPr>
          <w:rFonts w:hint="eastAsia"/>
          <w:sz w:val="22"/>
        </w:rPr>
        <w:t>开展需求，该仪器适配并可用</w:t>
      </w:r>
      <w:proofErr w:type="gramStart"/>
      <w:r w:rsidRPr="00C74D69">
        <w:rPr>
          <w:rFonts w:hint="eastAsia"/>
          <w:sz w:val="22"/>
        </w:rPr>
        <w:t>于开展</w:t>
      </w:r>
      <w:proofErr w:type="gramEnd"/>
      <w:r w:rsidRPr="00C74D69">
        <w:rPr>
          <w:rFonts w:hint="eastAsia"/>
          <w:sz w:val="22"/>
        </w:rPr>
        <w:t>万古霉素、甲氨蝶</w:t>
      </w:r>
      <w:proofErr w:type="gramStart"/>
      <w:r w:rsidRPr="00C74D69">
        <w:rPr>
          <w:rFonts w:hint="eastAsia"/>
          <w:sz w:val="22"/>
        </w:rPr>
        <w:t>呤</w:t>
      </w:r>
      <w:proofErr w:type="gramEnd"/>
      <w:r w:rsidRPr="00C74D69">
        <w:rPr>
          <w:rFonts w:hint="eastAsia"/>
          <w:sz w:val="22"/>
        </w:rPr>
        <w:t>、</w:t>
      </w:r>
      <w:proofErr w:type="gramStart"/>
      <w:r w:rsidRPr="00C74D69">
        <w:rPr>
          <w:rFonts w:hint="eastAsia"/>
          <w:sz w:val="22"/>
        </w:rPr>
        <w:t>丙戊</w:t>
      </w:r>
      <w:proofErr w:type="gramEnd"/>
      <w:r w:rsidRPr="00C74D69">
        <w:rPr>
          <w:rFonts w:hint="eastAsia"/>
          <w:sz w:val="22"/>
        </w:rPr>
        <w:t>酸、卡马西平药物浓度检测。</w:t>
      </w:r>
    </w:p>
    <w:p w:rsidR="003439FA" w:rsidRPr="0009760E" w:rsidRDefault="003439FA" w:rsidP="003439FA">
      <w:pPr>
        <w:snapToGrid w:val="0"/>
        <w:ind w:firstLineChars="200" w:firstLine="440"/>
        <w:rPr>
          <w:sz w:val="22"/>
        </w:rPr>
      </w:pPr>
      <w:r w:rsidRPr="0009760E">
        <w:rPr>
          <w:rFonts w:hint="eastAsia"/>
          <w:sz w:val="22"/>
        </w:rPr>
        <w:t xml:space="preserve">3.5  </w:t>
      </w:r>
      <w:r w:rsidRPr="0009760E">
        <w:rPr>
          <w:rFonts w:hint="eastAsia"/>
          <w:sz w:val="22"/>
        </w:rPr>
        <w:t>为便于后期药物浓度项目开展，要求仪器厂家具有≥</w:t>
      </w:r>
      <w:r w:rsidRPr="0009760E">
        <w:rPr>
          <w:rFonts w:hint="eastAsia"/>
          <w:sz w:val="22"/>
        </w:rPr>
        <w:t>19</w:t>
      </w:r>
      <w:r w:rsidRPr="0009760E">
        <w:rPr>
          <w:rFonts w:hint="eastAsia"/>
          <w:sz w:val="22"/>
        </w:rPr>
        <w:t>种已建好方法的成套多药组合药物浓度试剂，其中免疫抑制剂组合试剂需包含≥</w:t>
      </w:r>
      <w:r w:rsidRPr="0009760E">
        <w:rPr>
          <w:rFonts w:hint="eastAsia"/>
          <w:sz w:val="22"/>
        </w:rPr>
        <w:t>5</w:t>
      </w:r>
      <w:r w:rsidRPr="0009760E">
        <w:rPr>
          <w:rFonts w:hint="eastAsia"/>
          <w:sz w:val="22"/>
        </w:rPr>
        <w:t>种免疫抑制剂，抗癫痫药物组合试剂需要包含≥</w:t>
      </w:r>
      <w:r w:rsidRPr="0009760E">
        <w:rPr>
          <w:rFonts w:hint="eastAsia"/>
          <w:sz w:val="22"/>
        </w:rPr>
        <w:t>7</w:t>
      </w:r>
      <w:r w:rsidRPr="0009760E">
        <w:rPr>
          <w:rFonts w:hint="eastAsia"/>
          <w:sz w:val="22"/>
        </w:rPr>
        <w:t>种常用抗癫痫药物，抗感染药物组合试剂需要包含碳青霉烯类抗生素在内的≥</w:t>
      </w:r>
      <w:r w:rsidRPr="0009760E">
        <w:rPr>
          <w:rFonts w:hint="eastAsia"/>
          <w:sz w:val="22"/>
        </w:rPr>
        <w:t>20</w:t>
      </w:r>
      <w:r w:rsidRPr="0009760E">
        <w:rPr>
          <w:rFonts w:hint="eastAsia"/>
          <w:sz w:val="22"/>
        </w:rPr>
        <w:t>种抗感染药物，抗肿瘤化疗组合试剂需包含≥</w:t>
      </w:r>
      <w:r w:rsidRPr="0009760E">
        <w:rPr>
          <w:rFonts w:hint="eastAsia"/>
          <w:sz w:val="22"/>
        </w:rPr>
        <w:t>6</w:t>
      </w:r>
      <w:r w:rsidRPr="0009760E">
        <w:rPr>
          <w:rFonts w:hint="eastAsia"/>
          <w:sz w:val="22"/>
        </w:rPr>
        <w:t>种常用化疗药物，抗肿瘤靶</w:t>
      </w:r>
      <w:proofErr w:type="gramStart"/>
      <w:r w:rsidRPr="0009760E">
        <w:rPr>
          <w:rFonts w:hint="eastAsia"/>
          <w:sz w:val="22"/>
        </w:rPr>
        <w:t>向药物</w:t>
      </w:r>
      <w:proofErr w:type="gramEnd"/>
      <w:r w:rsidRPr="0009760E">
        <w:rPr>
          <w:rFonts w:hint="eastAsia"/>
          <w:sz w:val="22"/>
        </w:rPr>
        <w:t>组合试剂需包含≥</w:t>
      </w:r>
      <w:r w:rsidRPr="0009760E">
        <w:rPr>
          <w:rFonts w:hint="eastAsia"/>
          <w:sz w:val="22"/>
        </w:rPr>
        <w:t>10</w:t>
      </w:r>
      <w:r w:rsidRPr="0009760E">
        <w:rPr>
          <w:rFonts w:hint="eastAsia"/>
          <w:sz w:val="22"/>
        </w:rPr>
        <w:t>种常用靶向药物，抗病毒药物组合试剂需要包含≥</w:t>
      </w:r>
      <w:r w:rsidRPr="0009760E">
        <w:rPr>
          <w:rFonts w:hint="eastAsia"/>
          <w:sz w:val="22"/>
        </w:rPr>
        <w:t>10</w:t>
      </w:r>
      <w:r w:rsidRPr="0009760E">
        <w:rPr>
          <w:rFonts w:hint="eastAsia"/>
          <w:sz w:val="22"/>
        </w:rPr>
        <w:t>种常用抗病毒药物</w:t>
      </w:r>
      <w:r>
        <w:rPr>
          <w:rFonts w:hint="eastAsia"/>
          <w:sz w:val="22"/>
        </w:rPr>
        <w:t>。</w:t>
      </w:r>
    </w:p>
    <w:p w:rsidR="003439FA" w:rsidRPr="00417F43" w:rsidRDefault="003439FA" w:rsidP="003439FA">
      <w:pPr>
        <w:snapToGrid w:val="0"/>
        <w:ind w:firstLineChars="200" w:firstLine="440"/>
        <w:rPr>
          <w:sz w:val="22"/>
        </w:rPr>
      </w:pPr>
      <w:bookmarkStart w:id="31" w:name="OLE_LINK12"/>
      <w:bookmarkStart w:id="32" w:name="OLE_LINK13"/>
      <w:r w:rsidRPr="00417F43">
        <w:rPr>
          <w:rFonts w:hint="eastAsia"/>
          <w:sz w:val="22"/>
        </w:rPr>
        <w:t xml:space="preserve">3.6  </w:t>
      </w:r>
      <w:r w:rsidRPr="00417F43">
        <w:rPr>
          <w:rFonts w:hint="eastAsia"/>
          <w:sz w:val="22"/>
        </w:rPr>
        <w:t>医院后期需开展</w:t>
      </w:r>
      <w:proofErr w:type="gramStart"/>
      <w:r w:rsidRPr="00417F43">
        <w:rPr>
          <w:rFonts w:hint="eastAsia"/>
          <w:sz w:val="22"/>
        </w:rPr>
        <w:t>临床项目</w:t>
      </w:r>
      <w:proofErr w:type="gramEnd"/>
      <w:r w:rsidRPr="00417F43">
        <w:rPr>
          <w:rFonts w:hint="eastAsia"/>
          <w:sz w:val="22"/>
        </w:rPr>
        <w:t>开展、提升科研能力，厂家需提供包括但不限于方法学开发、</w:t>
      </w:r>
      <w:r w:rsidRPr="00417F43">
        <w:rPr>
          <w:rFonts w:hint="eastAsia"/>
          <w:sz w:val="22"/>
        </w:rPr>
        <w:t>LDT</w:t>
      </w:r>
      <w:r w:rsidRPr="00417F43">
        <w:rPr>
          <w:rFonts w:hint="eastAsia"/>
          <w:sz w:val="22"/>
        </w:rPr>
        <w:t>检测方法优化升级等支持，具备一定的科研合作能力。</w:t>
      </w:r>
    </w:p>
    <w:p w:rsidR="003439FA" w:rsidRPr="00E63F6F" w:rsidRDefault="003439FA" w:rsidP="003439FA">
      <w:pPr>
        <w:snapToGrid w:val="0"/>
        <w:ind w:firstLineChars="200" w:firstLine="440"/>
        <w:rPr>
          <w:sz w:val="22"/>
        </w:rPr>
      </w:pPr>
      <w:r w:rsidRPr="00417F43">
        <w:rPr>
          <w:rFonts w:hint="eastAsia"/>
          <w:sz w:val="22"/>
        </w:rPr>
        <w:t xml:space="preserve">3.7  </w:t>
      </w:r>
      <w:r w:rsidRPr="00417F43">
        <w:rPr>
          <w:rFonts w:hint="eastAsia"/>
          <w:sz w:val="22"/>
        </w:rPr>
        <w:t>便于后期多个临床质</w:t>
      </w:r>
      <w:r>
        <w:rPr>
          <w:rFonts w:hint="eastAsia"/>
          <w:sz w:val="22"/>
        </w:rPr>
        <w:t>谱项目技术指导及质量管理咨询，仪器厂家须提供同品牌设备临床使用</w:t>
      </w:r>
      <w:r w:rsidRPr="00417F43">
        <w:rPr>
          <w:rFonts w:hint="eastAsia"/>
          <w:sz w:val="22"/>
        </w:rPr>
        <w:t>多家全国三级医院名单，以供后续项目开展参考</w:t>
      </w:r>
      <w:r w:rsidRPr="00FF214A">
        <w:rPr>
          <w:rFonts w:hint="eastAsia"/>
          <w:sz w:val="22"/>
        </w:rPr>
        <w:t>咨询。（需提供公立医院</w:t>
      </w:r>
      <w:r w:rsidRPr="00FF214A">
        <w:rPr>
          <w:rFonts w:hint="eastAsia"/>
          <w:sz w:val="22"/>
        </w:rPr>
        <w:lastRenderedPageBreak/>
        <w:t>设备采购合同或政府采购网站中标公示截图</w:t>
      </w:r>
      <w:r w:rsidRPr="00630456">
        <w:rPr>
          <w:rFonts w:hint="eastAsia"/>
          <w:sz w:val="22"/>
        </w:rPr>
        <w:t>并加盖公章</w:t>
      </w:r>
      <w:r w:rsidRPr="00FF214A">
        <w:rPr>
          <w:rFonts w:hint="eastAsia"/>
          <w:sz w:val="22"/>
        </w:rPr>
        <w:t>）</w:t>
      </w:r>
    </w:p>
    <w:bookmarkEnd w:id="31"/>
    <w:bookmarkEnd w:id="32"/>
    <w:p w:rsidR="003439FA" w:rsidRPr="00E63F6F" w:rsidRDefault="003439FA" w:rsidP="003439FA">
      <w:pPr>
        <w:snapToGrid w:val="0"/>
        <w:ind w:firstLineChars="200" w:firstLine="440"/>
        <w:rPr>
          <w:sz w:val="22"/>
        </w:rPr>
      </w:pPr>
      <w:r>
        <w:rPr>
          <w:rFonts w:hint="eastAsia"/>
          <w:sz w:val="22"/>
        </w:rPr>
        <w:t>4</w:t>
      </w:r>
      <w:r w:rsidRPr="00E63F6F">
        <w:rPr>
          <w:rFonts w:hint="eastAsia"/>
          <w:sz w:val="22"/>
        </w:rPr>
        <w:t>、售后服务</w:t>
      </w:r>
    </w:p>
    <w:p w:rsidR="003439FA" w:rsidRPr="00E63F6F" w:rsidRDefault="003439FA" w:rsidP="003439FA">
      <w:pPr>
        <w:snapToGrid w:val="0"/>
        <w:ind w:firstLineChars="200" w:firstLine="440"/>
        <w:rPr>
          <w:sz w:val="22"/>
        </w:rPr>
      </w:pPr>
      <w:r>
        <w:rPr>
          <w:rFonts w:hint="eastAsia"/>
          <w:sz w:val="22"/>
        </w:rPr>
        <w:t>4</w:t>
      </w:r>
      <w:r w:rsidRPr="00E63F6F">
        <w:rPr>
          <w:rFonts w:hint="eastAsia"/>
          <w:sz w:val="22"/>
        </w:rPr>
        <w:t xml:space="preserve">.1  </w:t>
      </w:r>
      <w:r w:rsidRPr="00E63F6F">
        <w:rPr>
          <w:rFonts w:hint="eastAsia"/>
          <w:sz w:val="22"/>
        </w:rPr>
        <w:t>要求提供不少于</w:t>
      </w:r>
      <w:r w:rsidRPr="00E63F6F">
        <w:rPr>
          <w:rFonts w:hint="eastAsia"/>
          <w:sz w:val="22"/>
        </w:rPr>
        <w:t>3</w:t>
      </w:r>
      <w:r w:rsidRPr="00E63F6F">
        <w:rPr>
          <w:rFonts w:hint="eastAsia"/>
          <w:sz w:val="22"/>
        </w:rPr>
        <w:t>年整机保修（含所有零配件、消耗品、色谱柱，自验收报告确认签认日起）</w:t>
      </w:r>
    </w:p>
    <w:p w:rsidR="003439FA" w:rsidRPr="00E63F6F" w:rsidRDefault="003439FA" w:rsidP="003439FA">
      <w:pPr>
        <w:snapToGrid w:val="0"/>
        <w:ind w:firstLineChars="200" w:firstLine="440"/>
        <w:rPr>
          <w:sz w:val="22"/>
        </w:rPr>
      </w:pPr>
      <w:r>
        <w:rPr>
          <w:rFonts w:hint="eastAsia"/>
          <w:sz w:val="22"/>
        </w:rPr>
        <w:t>4</w:t>
      </w:r>
      <w:r w:rsidRPr="00E63F6F">
        <w:rPr>
          <w:rFonts w:hint="eastAsia"/>
          <w:sz w:val="22"/>
        </w:rPr>
        <w:t xml:space="preserve">.2  </w:t>
      </w:r>
      <w:r w:rsidRPr="00E63F6F">
        <w:rPr>
          <w:rFonts w:hint="eastAsia"/>
          <w:sz w:val="22"/>
        </w:rPr>
        <w:t>厂家每年提供不少于</w:t>
      </w:r>
      <w:r w:rsidRPr="00E63F6F">
        <w:rPr>
          <w:rFonts w:hint="eastAsia"/>
          <w:sz w:val="22"/>
        </w:rPr>
        <w:t>4</w:t>
      </w:r>
      <w:r w:rsidRPr="00E63F6F">
        <w:rPr>
          <w:rFonts w:hint="eastAsia"/>
          <w:sz w:val="22"/>
        </w:rPr>
        <w:t>次的预防性维护保养服务（免费），同时确保工程师每年至少</w:t>
      </w:r>
      <w:r w:rsidRPr="00E63F6F">
        <w:rPr>
          <w:rFonts w:hint="eastAsia"/>
          <w:sz w:val="22"/>
        </w:rPr>
        <w:t xml:space="preserve">4 </w:t>
      </w:r>
      <w:r w:rsidRPr="00E63F6F">
        <w:rPr>
          <w:rFonts w:hint="eastAsia"/>
          <w:sz w:val="22"/>
        </w:rPr>
        <w:t>次的客户回访支持，包括维修工程师通常</w:t>
      </w:r>
      <w:r w:rsidRPr="00E63F6F">
        <w:rPr>
          <w:rFonts w:hint="eastAsia"/>
          <w:sz w:val="22"/>
        </w:rPr>
        <w:t xml:space="preserve">1-2 </w:t>
      </w:r>
      <w:r w:rsidRPr="00E63F6F">
        <w:rPr>
          <w:rFonts w:hint="eastAsia"/>
          <w:sz w:val="22"/>
        </w:rPr>
        <w:t>次</w:t>
      </w:r>
      <w:r w:rsidRPr="00E63F6F">
        <w:rPr>
          <w:rFonts w:hint="eastAsia"/>
          <w:sz w:val="22"/>
        </w:rPr>
        <w:t>/</w:t>
      </w:r>
      <w:r w:rsidRPr="00E63F6F">
        <w:rPr>
          <w:rFonts w:hint="eastAsia"/>
          <w:sz w:val="22"/>
        </w:rPr>
        <w:t>年到场维护，应用工程师</w:t>
      </w:r>
      <w:r w:rsidRPr="00E63F6F">
        <w:rPr>
          <w:rFonts w:hint="eastAsia"/>
          <w:sz w:val="22"/>
        </w:rPr>
        <w:t xml:space="preserve">2-3 </w:t>
      </w:r>
      <w:r w:rsidRPr="00E63F6F">
        <w:rPr>
          <w:rFonts w:hint="eastAsia"/>
          <w:sz w:val="22"/>
        </w:rPr>
        <w:t>次</w:t>
      </w:r>
      <w:r w:rsidRPr="00E63F6F">
        <w:rPr>
          <w:rFonts w:hint="eastAsia"/>
          <w:sz w:val="22"/>
        </w:rPr>
        <w:t>/</w:t>
      </w:r>
      <w:r w:rsidRPr="00E63F6F">
        <w:rPr>
          <w:rFonts w:hint="eastAsia"/>
          <w:sz w:val="22"/>
        </w:rPr>
        <w:t>年技术巡访（免费）。</w:t>
      </w:r>
    </w:p>
    <w:p w:rsidR="003439FA" w:rsidRPr="00417F43" w:rsidRDefault="003439FA" w:rsidP="003439FA">
      <w:pPr>
        <w:snapToGrid w:val="0"/>
        <w:ind w:firstLineChars="200" w:firstLine="440"/>
        <w:rPr>
          <w:sz w:val="22"/>
        </w:rPr>
      </w:pPr>
      <w:r w:rsidRPr="00594B13">
        <w:rPr>
          <w:rFonts w:hint="eastAsia"/>
          <w:sz w:val="22"/>
        </w:rPr>
        <w:t xml:space="preserve">4.3  </w:t>
      </w:r>
      <w:r w:rsidRPr="00594B13">
        <w:rPr>
          <w:rFonts w:hint="eastAsia"/>
          <w:sz w:val="22"/>
        </w:rPr>
        <w:t>厂家负责安装前的准备工作，包括质谱实验室的空间设计、布局及场地改造，安装完成后，专职应用工程师上门进行培训，就医院开展项目，包括前处理、仪器和软件操作、数据处理进行系统培训，直至使用人员能够独立完成该项目。</w:t>
      </w:r>
      <w:r w:rsidRPr="00417F43">
        <w:rPr>
          <w:rFonts w:hint="eastAsia"/>
          <w:sz w:val="22"/>
        </w:rPr>
        <w:t>且厂家需提供人员或方法学支持，帮助医院开展实验室科研项目及后续数据分析等。</w:t>
      </w:r>
    </w:p>
    <w:p w:rsidR="003439FA" w:rsidRPr="009E587A" w:rsidRDefault="003439FA" w:rsidP="003439FA">
      <w:pPr>
        <w:snapToGrid w:val="0"/>
        <w:ind w:firstLineChars="200" w:firstLine="440"/>
        <w:rPr>
          <w:sz w:val="22"/>
        </w:rPr>
      </w:pPr>
      <w:r>
        <w:rPr>
          <w:rFonts w:hint="eastAsia"/>
          <w:sz w:val="22"/>
        </w:rPr>
        <w:t>4</w:t>
      </w:r>
      <w:r w:rsidRPr="00E63F6F">
        <w:rPr>
          <w:rFonts w:hint="eastAsia"/>
          <w:sz w:val="22"/>
        </w:rPr>
        <w:t xml:space="preserve">.4  </w:t>
      </w:r>
      <w:r w:rsidRPr="00E63F6F">
        <w:rPr>
          <w:rFonts w:hint="eastAsia"/>
          <w:sz w:val="22"/>
        </w:rPr>
        <w:t>具备品类齐全的备品备件库房，针对于易损易耗货品</w:t>
      </w:r>
      <w:r w:rsidRPr="00594B13">
        <w:rPr>
          <w:rFonts w:hint="eastAsia"/>
          <w:sz w:val="22"/>
        </w:rPr>
        <w:t>合理报价，且有充足储备，</w:t>
      </w:r>
      <w:r w:rsidRPr="00E63F6F">
        <w:rPr>
          <w:rFonts w:hint="eastAsia"/>
          <w:sz w:val="22"/>
        </w:rPr>
        <w:t>有效缩短需要备件更换的维修周期。</w:t>
      </w:r>
    </w:p>
    <w:p w:rsidR="003439FA" w:rsidRPr="009E587A" w:rsidRDefault="003439FA" w:rsidP="003439FA">
      <w:pPr>
        <w:snapToGrid w:val="0"/>
        <w:ind w:firstLineChars="200" w:firstLine="440"/>
        <w:rPr>
          <w:sz w:val="22"/>
        </w:rPr>
      </w:pPr>
      <w:r>
        <w:rPr>
          <w:rFonts w:hint="eastAsia"/>
          <w:sz w:val="22"/>
        </w:rPr>
        <w:t>5</w:t>
      </w:r>
      <w:r w:rsidRPr="009E587A">
        <w:rPr>
          <w:rFonts w:hint="eastAsia"/>
          <w:sz w:val="22"/>
        </w:rPr>
        <w:t>、</w:t>
      </w:r>
      <w:r w:rsidRPr="00E63F6F">
        <w:rPr>
          <w:rFonts w:hint="eastAsia"/>
          <w:sz w:val="22"/>
        </w:rPr>
        <w:t>液相色谱串联质谱检测系统</w:t>
      </w:r>
      <w:r w:rsidRPr="009E587A">
        <w:rPr>
          <w:rFonts w:hint="eastAsia"/>
          <w:sz w:val="22"/>
        </w:rPr>
        <w:t>配置</w:t>
      </w:r>
      <w:r>
        <w:rPr>
          <w:rFonts w:hint="eastAsia"/>
          <w:sz w:val="22"/>
        </w:rPr>
        <w:t>要求</w:t>
      </w:r>
    </w:p>
    <w:p w:rsidR="003439FA" w:rsidRPr="00E63F6F" w:rsidRDefault="003439FA" w:rsidP="003439FA">
      <w:pPr>
        <w:snapToGrid w:val="0"/>
        <w:ind w:firstLineChars="200" w:firstLine="440"/>
        <w:rPr>
          <w:sz w:val="22"/>
        </w:rPr>
      </w:pPr>
      <w:r>
        <w:rPr>
          <w:rFonts w:hint="eastAsia"/>
          <w:sz w:val="22"/>
        </w:rPr>
        <w:t>5</w:t>
      </w:r>
      <w:r w:rsidRPr="00E63F6F">
        <w:rPr>
          <w:rFonts w:hint="eastAsia"/>
          <w:sz w:val="22"/>
        </w:rPr>
        <w:t xml:space="preserve">.1  </w:t>
      </w:r>
      <w:r w:rsidRPr="00E63F6F">
        <w:rPr>
          <w:rFonts w:hint="eastAsia"/>
          <w:sz w:val="22"/>
        </w:rPr>
        <w:t>高效液相色谱串联质谱系统配置要求</w:t>
      </w:r>
    </w:p>
    <w:p w:rsidR="003439FA" w:rsidRPr="00E63F6F" w:rsidRDefault="003439FA" w:rsidP="003439FA">
      <w:pPr>
        <w:snapToGrid w:val="0"/>
        <w:ind w:firstLineChars="200" w:firstLine="440"/>
        <w:rPr>
          <w:sz w:val="22"/>
        </w:rPr>
      </w:pPr>
      <w:r>
        <w:rPr>
          <w:rFonts w:hint="eastAsia"/>
          <w:sz w:val="22"/>
        </w:rPr>
        <w:t>5</w:t>
      </w:r>
      <w:r w:rsidRPr="00E63F6F">
        <w:rPr>
          <w:rFonts w:hint="eastAsia"/>
          <w:sz w:val="22"/>
        </w:rPr>
        <w:t xml:space="preserve">.1.1  </w:t>
      </w:r>
      <w:r w:rsidRPr="00E63F6F">
        <w:rPr>
          <w:rFonts w:hint="eastAsia"/>
          <w:sz w:val="22"/>
        </w:rPr>
        <w:t>高效液相色谱部分：二元高压梯度系统，混合器，带温度控制功能的自动进样器，</w:t>
      </w:r>
      <w:proofErr w:type="gramStart"/>
      <w:r w:rsidRPr="00E63F6F">
        <w:rPr>
          <w:rFonts w:hint="eastAsia"/>
          <w:sz w:val="22"/>
        </w:rPr>
        <w:t>柱温箱</w:t>
      </w:r>
      <w:proofErr w:type="gramEnd"/>
      <w:r w:rsidRPr="00E63F6F">
        <w:rPr>
          <w:rFonts w:hint="eastAsia"/>
          <w:sz w:val="22"/>
        </w:rPr>
        <w:t>，样品瓶（含瓶盖）</w:t>
      </w:r>
      <w:r w:rsidRPr="00E63F6F">
        <w:rPr>
          <w:rFonts w:hint="eastAsia"/>
          <w:sz w:val="22"/>
        </w:rPr>
        <w:t>100</w:t>
      </w:r>
      <w:r w:rsidRPr="00E63F6F">
        <w:rPr>
          <w:rFonts w:hint="eastAsia"/>
          <w:sz w:val="22"/>
        </w:rPr>
        <w:t>个，样品盘</w:t>
      </w:r>
      <w:r w:rsidRPr="00E63F6F">
        <w:rPr>
          <w:rFonts w:hint="eastAsia"/>
          <w:sz w:val="22"/>
        </w:rPr>
        <w:t xml:space="preserve"> 4 </w:t>
      </w:r>
      <w:r w:rsidRPr="00E63F6F">
        <w:rPr>
          <w:rFonts w:hint="eastAsia"/>
          <w:sz w:val="22"/>
        </w:rPr>
        <w:t>块，</w:t>
      </w:r>
      <w:r w:rsidRPr="008873AB">
        <w:rPr>
          <w:rFonts w:hint="eastAsia"/>
          <w:sz w:val="22"/>
        </w:rPr>
        <w:t>色谱柱</w:t>
      </w:r>
      <w:r w:rsidRPr="008873AB">
        <w:rPr>
          <w:rFonts w:hint="eastAsia"/>
          <w:sz w:val="22"/>
        </w:rPr>
        <w:t xml:space="preserve"> 4 </w:t>
      </w:r>
      <w:r w:rsidRPr="008873AB">
        <w:rPr>
          <w:rFonts w:hint="eastAsia"/>
          <w:sz w:val="22"/>
        </w:rPr>
        <w:t>根；</w:t>
      </w:r>
    </w:p>
    <w:p w:rsidR="003439FA" w:rsidRPr="00E63F6F" w:rsidRDefault="003439FA" w:rsidP="003439FA">
      <w:pPr>
        <w:snapToGrid w:val="0"/>
        <w:ind w:firstLineChars="200" w:firstLine="440"/>
        <w:rPr>
          <w:sz w:val="22"/>
        </w:rPr>
      </w:pPr>
      <w:r>
        <w:rPr>
          <w:rFonts w:hint="eastAsia"/>
          <w:sz w:val="22"/>
        </w:rPr>
        <w:t>5</w:t>
      </w:r>
      <w:r w:rsidRPr="00E63F6F">
        <w:rPr>
          <w:rFonts w:hint="eastAsia"/>
          <w:sz w:val="22"/>
        </w:rPr>
        <w:t xml:space="preserve">.1.2  </w:t>
      </w:r>
      <w:r w:rsidRPr="00E63F6F">
        <w:rPr>
          <w:rFonts w:hint="eastAsia"/>
          <w:sz w:val="22"/>
        </w:rPr>
        <w:t>串联质谱部分：独立可加热的</w:t>
      </w:r>
      <w:r w:rsidRPr="00E63F6F">
        <w:rPr>
          <w:rFonts w:hint="eastAsia"/>
          <w:sz w:val="22"/>
        </w:rPr>
        <w:t xml:space="preserve"> ESI</w:t>
      </w:r>
      <w:r w:rsidRPr="00E63F6F">
        <w:rPr>
          <w:rFonts w:hint="eastAsia"/>
          <w:sz w:val="22"/>
        </w:rPr>
        <w:t>离子源，串联质谱质量分析器，仪器控制和数据处理自动化软件，工作站级别电脑；</w:t>
      </w:r>
    </w:p>
    <w:p w:rsidR="003439FA" w:rsidRPr="00E63F6F" w:rsidRDefault="003439FA" w:rsidP="003439FA">
      <w:pPr>
        <w:snapToGrid w:val="0"/>
        <w:ind w:firstLineChars="200" w:firstLine="440"/>
        <w:rPr>
          <w:sz w:val="22"/>
        </w:rPr>
      </w:pPr>
      <w:r>
        <w:rPr>
          <w:rFonts w:hint="eastAsia"/>
          <w:sz w:val="22"/>
        </w:rPr>
        <w:t>5</w:t>
      </w:r>
      <w:r w:rsidRPr="00E63F6F">
        <w:rPr>
          <w:rFonts w:hint="eastAsia"/>
          <w:sz w:val="22"/>
        </w:rPr>
        <w:t xml:space="preserve">.1.3  </w:t>
      </w:r>
      <w:r w:rsidRPr="00E63F6F">
        <w:rPr>
          <w:rFonts w:hint="eastAsia"/>
          <w:sz w:val="22"/>
        </w:rPr>
        <w:t>电脑一台：用于数据处理、样本录入、报告发放（≤</w:t>
      </w:r>
      <w:r w:rsidRPr="00E63F6F">
        <w:rPr>
          <w:rFonts w:hint="eastAsia"/>
          <w:sz w:val="22"/>
        </w:rPr>
        <w:t>27</w:t>
      </w:r>
      <w:r w:rsidRPr="00E63F6F">
        <w:rPr>
          <w:rFonts w:hint="eastAsia"/>
          <w:sz w:val="22"/>
        </w:rPr>
        <w:t>英寸屏幕液晶显示器、</w:t>
      </w:r>
      <w:r w:rsidRPr="00E63F6F">
        <w:rPr>
          <w:rFonts w:hint="eastAsia"/>
          <w:sz w:val="22"/>
        </w:rPr>
        <w:t>Intel</w:t>
      </w:r>
      <w:r w:rsidRPr="00E63F6F">
        <w:rPr>
          <w:rFonts w:hint="eastAsia"/>
          <w:sz w:val="22"/>
        </w:rPr>
        <w:t>（</w:t>
      </w:r>
      <w:r w:rsidRPr="00E63F6F">
        <w:rPr>
          <w:rFonts w:hint="eastAsia"/>
          <w:sz w:val="22"/>
        </w:rPr>
        <w:t>R</w:t>
      </w:r>
      <w:r w:rsidRPr="00E63F6F">
        <w:rPr>
          <w:rFonts w:hint="eastAsia"/>
          <w:sz w:val="22"/>
        </w:rPr>
        <w:t>）</w:t>
      </w:r>
      <w:r w:rsidRPr="00E63F6F">
        <w:rPr>
          <w:rFonts w:hint="eastAsia"/>
          <w:sz w:val="22"/>
        </w:rPr>
        <w:t>Core i7-8700 CPU</w:t>
      </w:r>
      <w:r w:rsidRPr="00E63F6F">
        <w:rPr>
          <w:rFonts w:hint="eastAsia"/>
          <w:sz w:val="22"/>
        </w:rPr>
        <w:t>、机械硬盘内存不低于</w:t>
      </w:r>
      <w:r w:rsidRPr="00E63F6F">
        <w:rPr>
          <w:rFonts w:hint="eastAsia"/>
          <w:sz w:val="22"/>
        </w:rPr>
        <w:t>500G</w:t>
      </w:r>
      <w:r w:rsidRPr="00E63F6F">
        <w:rPr>
          <w:rFonts w:hint="eastAsia"/>
          <w:sz w:val="22"/>
        </w:rPr>
        <w:t>，内存不低于</w:t>
      </w:r>
      <w:r w:rsidRPr="00E63F6F">
        <w:rPr>
          <w:rFonts w:hint="eastAsia"/>
          <w:sz w:val="22"/>
        </w:rPr>
        <w:t>16G</w:t>
      </w:r>
      <w:r w:rsidRPr="00E63F6F">
        <w:rPr>
          <w:rFonts w:hint="eastAsia"/>
          <w:sz w:val="22"/>
        </w:rPr>
        <w:t>；包含电源线、软件、鼠标键盘等配件）。</w:t>
      </w:r>
    </w:p>
    <w:p w:rsidR="003439FA" w:rsidRPr="00E63F6F" w:rsidRDefault="003439FA" w:rsidP="003439FA">
      <w:pPr>
        <w:snapToGrid w:val="0"/>
        <w:ind w:firstLineChars="200" w:firstLine="440"/>
        <w:rPr>
          <w:sz w:val="22"/>
        </w:rPr>
      </w:pPr>
      <w:r>
        <w:rPr>
          <w:rFonts w:hint="eastAsia"/>
          <w:sz w:val="22"/>
        </w:rPr>
        <w:t>5</w:t>
      </w:r>
      <w:r w:rsidRPr="00E63F6F">
        <w:rPr>
          <w:rFonts w:hint="eastAsia"/>
          <w:sz w:val="22"/>
        </w:rPr>
        <w:t xml:space="preserve">.1.4  </w:t>
      </w:r>
      <w:r w:rsidRPr="00E63F6F">
        <w:rPr>
          <w:rFonts w:hint="eastAsia"/>
          <w:sz w:val="22"/>
        </w:rPr>
        <w:t>其他：外置独立双槽位自动注射泵，实现直接连续进样；独立切换进样阀，切换流路至质谱检测系统或废液，有效减少质谱污染，进样阀支持手动进样；机械泵；相关维护备件。</w:t>
      </w:r>
    </w:p>
    <w:p w:rsidR="003439FA" w:rsidRPr="00417F43" w:rsidRDefault="003439FA" w:rsidP="003439FA">
      <w:pPr>
        <w:snapToGrid w:val="0"/>
        <w:ind w:firstLineChars="200" w:firstLine="440"/>
        <w:rPr>
          <w:sz w:val="22"/>
        </w:rPr>
      </w:pPr>
      <w:r>
        <w:rPr>
          <w:rFonts w:hint="eastAsia"/>
          <w:sz w:val="22"/>
        </w:rPr>
        <w:t>5</w:t>
      </w:r>
      <w:r w:rsidRPr="00E63F6F">
        <w:rPr>
          <w:rFonts w:hint="eastAsia"/>
          <w:sz w:val="22"/>
        </w:rPr>
        <w:t xml:space="preserve">.1.5  </w:t>
      </w:r>
      <w:r w:rsidRPr="00E63F6F">
        <w:rPr>
          <w:rFonts w:hint="eastAsia"/>
          <w:sz w:val="22"/>
        </w:rPr>
        <w:t>为满足</w:t>
      </w:r>
      <w:proofErr w:type="gramStart"/>
      <w:r w:rsidRPr="00E63F6F">
        <w:rPr>
          <w:rFonts w:hint="eastAsia"/>
          <w:sz w:val="22"/>
        </w:rPr>
        <w:t>临床项目</w:t>
      </w:r>
      <w:proofErr w:type="gramEnd"/>
      <w:r w:rsidRPr="00E63F6F">
        <w:rPr>
          <w:rFonts w:hint="eastAsia"/>
          <w:sz w:val="22"/>
        </w:rPr>
        <w:t>开展使用合</w:t>
      </w:r>
      <w:proofErr w:type="gramStart"/>
      <w:r w:rsidRPr="00E63F6F">
        <w:rPr>
          <w:rFonts w:hint="eastAsia"/>
          <w:sz w:val="22"/>
        </w:rPr>
        <w:t>规</w:t>
      </w:r>
      <w:proofErr w:type="gramEnd"/>
      <w:r w:rsidRPr="00E63F6F">
        <w:rPr>
          <w:rFonts w:hint="eastAsia"/>
          <w:sz w:val="22"/>
        </w:rPr>
        <w:t>需求，全套串联质</w:t>
      </w:r>
      <w:proofErr w:type="gramStart"/>
      <w:r w:rsidRPr="00E63F6F">
        <w:rPr>
          <w:rFonts w:hint="eastAsia"/>
          <w:sz w:val="22"/>
        </w:rPr>
        <w:t>谱系统需</w:t>
      </w:r>
      <w:r w:rsidRPr="00417F43">
        <w:rPr>
          <w:rFonts w:hint="eastAsia"/>
          <w:sz w:val="22"/>
        </w:rPr>
        <w:t>具有</w:t>
      </w:r>
      <w:proofErr w:type="gramEnd"/>
      <w:r w:rsidRPr="00417F43">
        <w:rPr>
          <w:rFonts w:hint="eastAsia"/>
          <w:sz w:val="22"/>
        </w:rPr>
        <w:t>二类医疗器</w:t>
      </w:r>
      <w:r w:rsidRPr="00C51E32">
        <w:rPr>
          <w:rFonts w:hint="eastAsia"/>
          <w:sz w:val="22"/>
        </w:rPr>
        <w:t>械注册证</w:t>
      </w:r>
      <w:r w:rsidRPr="00C51E32">
        <w:rPr>
          <w:rFonts w:hint="eastAsia"/>
          <w:color w:val="FF0000"/>
          <w:sz w:val="22"/>
        </w:rPr>
        <w:t>（需要提供完整的注册证包括附件及技术参数说明等作为证明材料）</w:t>
      </w:r>
      <w:r w:rsidRPr="00C51E32">
        <w:rPr>
          <w:rFonts w:hint="eastAsia"/>
          <w:sz w:val="22"/>
        </w:rPr>
        <w:t>。</w:t>
      </w:r>
    </w:p>
    <w:p w:rsidR="003439FA" w:rsidRPr="00417F43" w:rsidRDefault="003439FA" w:rsidP="003439FA">
      <w:pPr>
        <w:snapToGrid w:val="0"/>
        <w:ind w:firstLineChars="200" w:firstLine="440"/>
        <w:rPr>
          <w:sz w:val="22"/>
        </w:rPr>
      </w:pPr>
      <w:r w:rsidRPr="00417F43">
        <w:rPr>
          <w:rFonts w:hint="eastAsia"/>
          <w:sz w:val="22"/>
        </w:rPr>
        <w:t xml:space="preserve">5.1.6 </w:t>
      </w:r>
      <w:r w:rsidRPr="00417F43">
        <w:rPr>
          <w:rFonts w:hint="eastAsia"/>
          <w:sz w:val="22"/>
        </w:rPr>
        <w:t>投标方需提供完整的技术白皮书、彩页、设备说明书等作为材料支持。</w:t>
      </w:r>
    </w:p>
    <w:p w:rsidR="003439FA" w:rsidRPr="00E63F6F" w:rsidRDefault="003439FA" w:rsidP="003439FA">
      <w:pPr>
        <w:snapToGrid w:val="0"/>
        <w:ind w:firstLineChars="200" w:firstLine="440"/>
        <w:rPr>
          <w:sz w:val="22"/>
        </w:rPr>
      </w:pPr>
      <w:r>
        <w:rPr>
          <w:rFonts w:hint="eastAsia"/>
          <w:sz w:val="22"/>
        </w:rPr>
        <w:t>5</w:t>
      </w:r>
      <w:r w:rsidRPr="00E63F6F">
        <w:rPr>
          <w:rFonts w:hint="eastAsia"/>
          <w:sz w:val="22"/>
        </w:rPr>
        <w:t xml:space="preserve">.2  </w:t>
      </w:r>
      <w:r w:rsidRPr="00E63F6F">
        <w:rPr>
          <w:rFonts w:hint="eastAsia"/>
          <w:sz w:val="22"/>
        </w:rPr>
        <w:t>同品牌自动样本前处理系统配置要求</w:t>
      </w:r>
    </w:p>
    <w:p w:rsidR="003439FA" w:rsidRPr="00E63F6F" w:rsidRDefault="003439FA" w:rsidP="003439FA">
      <w:pPr>
        <w:snapToGrid w:val="0"/>
        <w:ind w:firstLineChars="200" w:firstLine="440"/>
        <w:rPr>
          <w:sz w:val="22"/>
        </w:rPr>
      </w:pPr>
      <w:r>
        <w:rPr>
          <w:rFonts w:hint="eastAsia"/>
          <w:sz w:val="22"/>
        </w:rPr>
        <w:t>5</w:t>
      </w:r>
      <w:r w:rsidRPr="00E63F6F">
        <w:rPr>
          <w:rFonts w:hint="eastAsia"/>
          <w:sz w:val="22"/>
        </w:rPr>
        <w:t xml:space="preserve">.2.1  </w:t>
      </w:r>
      <w:r w:rsidRPr="00E63F6F">
        <w:rPr>
          <w:rFonts w:hint="eastAsia"/>
          <w:sz w:val="22"/>
        </w:rPr>
        <w:t>完成医疗器械备案并提供相应的医疗器械备案信息表</w:t>
      </w:r>
      <w:r w:rsidRPr="00630456">
        <w:rPr>
          <w:rFonts w:hint="eastAsia"/>
          <w:sz w:val="22"/>
        </w:rPr>
        <w:t>加盖公章</w:t>
      </w:r>
      <w:r w:rsidRPr="00E63F6F">
        <w:rPr>
          <w:rFonts w:hint="eastAsia"/>
          <w:sz w:val="22"/>
        </w:rPr>
        <w:t>作为响应文件。</w:t>
      </w:r>
    </w:p>
    <w:p w:rsidR="003439FA" w:rsidRPr="00E63F6F" w:rsidRDefault="003439FA" w:rsidP="003439FA">
      <w:pPr>
        <w:snapToGrid w:val="0"/>
        <w:ind w:firstLineChars="200" w:firstLine="440"/>
        <w:rPr>
          <w:sz w:val="22"/>
        </w:rPr>
      </w:pPr>
      <w:r>
        <w:rPr>
          <w:rFonts w:hint="eastAsia"/>
          <w:sz w:val="22"/>
        </w:rPr>
        <w:t>5</w:t>
      </w:r>
      <w:r w:rsidRPr="00E63F6F">
        <w:rPr>
          <w:rFonts w:hint="eastAsia"/>
          <w:sz w:val="22"/>
        </w:rPr>
        <w:t xml:space="preserve">.2.2  </w:t>
      </w:r>
      <w:r w:rsidRPr="00E63F6F">
        <w:rPr>
          <w:rFonts w:hint="eastAsia"/>
          <w:sz w:val="22"/>
        </w:rPr>
        <w:t>功能要求：适用于自动化样品前处理，具有正压萃取功能，支持固相萃取、固相支撑液液萃取、除磷脂和蛋白沉淀的自动化操作，兼容</w:t>
      </w:r>
      <w:r w:rsidRPr="00E63F6F">
        <w:rPr>
          <w:rFonts w:hint="eastAsia"/>
          <w:sz w:val="22"/>
        </w:rPr>
        <w:t>96</w:t>
      </w:r>
      <w:r w:rsidRPr="00E63F6F">
        <w:rPr>
          <w:rFonts w:hint="eastAsia"/>
          <w:sz w:val="22"/>
        </w:rPr>
        <w:t>孔板和小柱模式；</w:t>
      </w:r>
    </w:p>
    <w:p w:rsidR="003439FA" w:rsidRPr="00E63F6F" w:rsidRDefault="003439FA" w:rsidP="003439FA">
      <w:pPr>
        <w:snapToGrid w:val="0"/>
        <w:ind w:firstLineChars="200" w:firstLine="440"/>
        <w:rPr>
          <w:sz w:val="22"/>
        </w:rPr>
      </w:pPr>
      <w:r>
        <w:rPr>
          <w:rFonts w:hint="eastAsia"/>
          <w:sz w:val="22"/>
        </w:rPr>
        <w:t>5</w:t>
      </w:r>
      <w:r w:rsidRPr="00E63F6F">
        <w:rPr>
          <w:rFonts w:hint="eastAsia"/>
          <w:sz w:val="22"/>
        </w:rPr>
        <w:t xml:space="preserve">.2.3  </w:t>
      </w:r>
      <w:r w:rsidRPr="00E63F6F">
        <w:rPr>
          <w:rFonts w:hint="eastAsia"/>
          <w:sz w:val="22"/>
        </w:rPr>
        <w:t>模块构成：液体处理系统、样本处理系统、控制器组成。液体处理系统部件：溶剂支架、溶剂池、溶剂管路、吸头支架、废液板、真空泵等。样品处理系统部件：板架、小柱支架、样品支架、收集板架等。控制器构成：操控触摸屏、中央控制器等。</w:t>
      </w:r>
    </w:p>
    <w:p w:rsidR="003439FA" w:rsidRPr="00E63F6F" w:rsidRDefault="003439FA" w:rsidP="003439FA">
      <w:pPr>
        <w:snapToGrid w:val="0"/>
        <w:ind w:firstLineChars="200" w:firstLine="440"/>
        <w:rPr>
          <w:sz w:val="22"/>
        </w:rPr>
      </w:pPr>
      <w:r>
        <w:rPr>
          <w:rFonts w:hint="eastAsia"/>
          <w:sz w:val="22"/>
        </w:rPr>
        <w:t>5</w:t>
      </w:r>
      <w:r w:rsidRPr="00E63F6F">
        <w:rPr>
          <w:rFonts w:hint="eastAsia"/>
          <w:sz w:val="22"/>
        </w:rPr>
        <w:t xml:space="preserve">.2.4  </w:t>
      </w:r>
      <w:proofErr w:type="gramStart"/>
      <w:r w:rsidRPr="00E63F6F">
        <w:rPr>
          <w:rFonts w:hint="eastAsia"/>
          <w:sz w:val="22"/>
        </w:rPr>
        <w:t>移液系统参数</w:t>
      </w:r>
      <w:proofErr w:type="gramEnd"/>
      <w:r w:rsidRPr="00E63F6F">
        <w:rPr>
          <w:rFonts w:hint="eastAsia"/>
          <w:sz w:val="22"/>
        </w:rPr>
        <w:t>要求</w:t>
      </w:r>
    </w:p>
    <w:p w:rsidR="003439FA" w:rsidRPr="00E63F6F" w:rsidRDefault="003439FA" w:rsidP="003439FA">
      <w:pPr>
        <w:snapToGrid w:val="0"/>
        <w:ind w:firstLineChars="200" w:firstLine="440"/>
        <w:rPr>
          <w:sz w:val="22"/>
        </w:rPr>
      </w:pPr>
      <w:r>
        <w:rPr>
          <w:rFonts w:hint="eastAsia"/>
          <w:sz w:val="22"/>
        </w:rPr>
        <w:t>5</w:t>
      </w:r>
      <w:r w:rsidRPr="00E63F6F">
        <w:rPr>
          <w:rFonts w:hint="eastAsia"/>
          <w:sz w:val="22"/>
        </w:rPr>
        <w:t xml:space="preserve">.2.4.1  </w:t>
      </w:r>
      <w:proofErr w:type="gramStart"/>
      <w:r w:rsidRPr="00E63F6F">
        <w:rPr>
          <w:rFonts w:hint="eastAsia"/>
          <w:sz w:val="22"/>
        </w:rPr>
        <w:t>移液通道</w:t>
      </w:r>
      <w:proofErr w:type="gramEnd"/>
      <w:r w:rsidRPr="00E63F6F">
        <w:rPr>
          <w:rFonts w:hint="eastAsia"/>
          <w:sz w:val="22"/>
        </w:rPr>
        <w:t>：</w:t>
      </w:r>
      <w:r w:rsidRPr="00E63F6F">
        <w:rPr>
          <w:rFonts w:hint="eastAsia"/>
          <w:sz w:val="22"/>
        </w:rPr>
        <w:t>8</w:t>
      </w:r>
      <w:proofErr w:type="gramStart"/>
      <w:r w:rsidRPr="00E63F6F">
        <w:rPr>
          <w:rFonts w:hint="eastAsia"/>
          <w:sz w:val="22"/>
        </w:rPr>
        <w:t>通道移液处理器</w:t>
      </w:r>
      <w:proofErr w:type="gramEnd"/>
      <w:r w:rsidRPr="00E63F6F">
        <w:rPr>
          <w:rFonts w:hint="eastAsia"/>
          <w:sz w:val="22"/>
        </w:rPr>
        <w:t>，满足临床样本快速处理需求，并具有液位超声探测功能。使用</w:t>
      </w:r>
      <w:r w:rsidRPr="00E63F6F">
        <w:rPr>
          <w:rFonts w:hint="eastAsia"/>
          <w:sz w:val="22"/>
        </w:rPr>
        <w:t xml:space="preserve">1000 </w:t>
      </w:r>
      <w:r w:rsidRPr="00E63F6F">
        <w:rPr>
          <w:rFonts w:hint="eastAsia"/>
          <w:sz w:val="22"/>
        </w:rPr>
        <w:t>μ</w:t>
      </w:r>
      <w:r w:rsidRPr="00E63F6F">
        <w:rPr>
          <w:rFonts w:hint="eastAsia"/>
          <w:sz w:val="22"/>
        </w:rPr>
        <w:t>L</w:t>
      </w:r>
      <w:r w:rsidRPr="00E63F6F">
        <w:rPr>
          <w:rFonts w:hint="eastAsia"/>
          <w:sz w:val="22"/>
        </w:rPr>
        <w:t>吸液吸头，可重复</w:t>
      </w:r>
      <w:proofErr w:type="gramStart"/>
      <w:r w:rsidRPr="00E63F6F">
        <w:rPr>
          <w:rFonts w:hint="eastAsia"/>
          <w:sz w:val="22"/>
        </w:rPr>
        <w:t>多次移液以</w:t>
      </w:r>
      <w:proofErr w:type="gramEnd"/>
      <w:r w:rsidRPr="00E63F6F">
        <w:rPr>
          <w:rFonts w:hint="eastAsia"/>
          <w:sz w:val="22"/>
        </w:rPr>
        <w:t>进行大体积进样</w:t>
      </w:r>
      <w:proofErr w:type="gramStart"/>
      <w:r w:rsidRPr="00E63F6F">
        <w:rPr>
          <w:rFonts w:hint="eastAsia"/>
          <w:sz w:val="22"/>
        </w:rPr>
        <w:t>及移液</w:t>
      </w:r>
      <w:proofErr w:type="gramEnd"/>
      <w:r w:rsidRPr="00E63F6F">
        <w:rPr>
          <w:rFonts w:hint="eastAsia"/>
          <w:sz w:val="22"/>
        </w:rPr>
        <w:t>。</w:t>
      </w:r>
    </w:p>
    <w:p w:rsidR="003439FA" w:rsidRPr="00E63F6F" w:rsidRDefault="003439FA" w:rsidP="003439FA">
      <w:pPr>
        <w:snapToGrid w:val="0"/>
        <w:ind w:firstLineChars="200" w:firstLine="440"/>
        <w:rPr>
          <w:sz w:val="22"/>
        </w:rPr>
      </w:pPr>
      <w:r>
        <w:rPr>
          <w:rFonts w:hint="eastAsia"/>
          <w:sz w:val="22"/>
        </w:rPr>
        <w:lastRenderedPageBreak/>
        <w:t>5</w:t>
      </w:r>
      <w:r w:rsidRPr="00E63F6F">
        <w:rPr>
          <w:rFonts w:hint="eastAsia"/>
          <w:sz w:val="22"/>
        </w:rPr>
        <w:t xml:space="preserve">.2.4.2  </w:t>
      </w:r>
      <w:proofErr w:type="gramStart"/>
      <w:r w:rsidRPr="00E63F6F">
        <w:rPr>
          <w:rFonts w:hint="eastAsia"/>
          <w:sz w:val="22"/>
        </w:rPr>
        <w:t>移液精度</w:t>
      </w:r>
      <w:proofErr w:type="gramEnd"/>
      <w:r w:rsidRPr="00E63F6F">
        <w:rPr>
          <w:rFonts w:hint="eastAsia"/>
          <w:sz w:val="22"/>
        </w:rPr>
        <w:t>：</w:t>
      </w:r>
      <w:r w:rsidRPr="00E63F6F">
        <w:rPr>
          <w:rFonts w:hint="eastAsia"/>
          <w:sz w:val="22"/>
        </w:rPr>
        <w:t xml:space="preserve">50 </w:t>
      </w:r>
      <w:r w:rsidRPr="00E63F6F">
        <w:rPr>
          <w:rFonts w:hint="eastAsia"/>
          <w:sz w:val="22"/>
        </w:rPr>
        <w:t>μ</w:t>
      </w:r>
      <w:r w:rsidRPr="00E63F6F">
        <w:rPr>
          <w:rFonts w:hint="eastAsia"/>
          <w:sz w:val="22"/>
        </w:rPr>
        <w:t>L</w:t>
      </w:r>
      <w:r w:rsidRPr="00E63F6F">
        <w:rPr>
          <w:rFonts w:hint="eastAsia"/>
          <w:sz w:val="22"/>
        </w:rPr>
        <w:t>液体处理时，准确度≤±</w:t>
      </w:r>
      <w:r w:rsidRPr="00E63F6F">
        <w:rPr>
          <w:rFonts w:hint="eastAsia"/>
          <w:sz w:val="22"/>
        </w:rPr>
        <w:t>2.0%</w:t>
      </w:r>
      <w:r w:rsidRPr="00E63F6F">
        <w:rPr>
          <w:rFonts w:hint="eastAsia"/>
          <w:sz w:val="22"/>
        </w:rPr>
        <w:t>，</w:t>
      </w:r>
      <w:r w:rsidRPr="00E63F6F">
        <w:rPr>
          <w:rFonts w:hint="eastAsia"/>
          <w:sz w:val="22"/>
        </w:rPr>
        <w:t>CV</w:t>
      </w:r>
      <w:r w:rsidRPr="00E63F6F">
        <w:rPr>
          <w:rFonts w:hint="eastAsia"/>
          <w:sz w:val="22"/>
        </w:rPr>
        <w:t>≤</w:t>
      </w:r>
      <w:r w:rsidRPr="00E63F6F">
        <w:rPr>
          <w:rFonts w:hint="eastAsia"/>
          <w:sz w:val="22"/>
        </w:rPr>
        <w:t xml:space="preserve">1.0% </w:t>
      </w:r>
      <w:r w:rsidRPr="00E63F6F">
        <w:rPr>
          <w:rFonts w:hint="eastAsia"/>
          <w:sz w:val="22"/>
        </w:rPr>
        <w:t>。</w:t>
      </w:r>
    </w:p>
    <w:p w:rsidR="003439FA" w:rsidRPr="00E63F6F" w:rsidRDefault="003439FA" w:rsidP="003439FA">
      <w:pPr>
        <w:snapToGrid w:val="0"/>
        <w:ind w:firstLineChars="200" w:firstLine="440"/>
        <w:rPr>
          <w:sz w:val="22"/>
        </w:rPr>
      </w:pPr>
      <w:r>
        <w:rPr>
          <w:rFonts w:hint="eastAsia"/>
          <w:sz w:val="22"/>
        </w:rPr>
        <w:t>5</w:t>
      </w:r>
      <w:r w:rsidRPr="00E63F6F">
        <w:rPr>
          <w:rFonts w:hint="eastAsia"/>
          <w:sz w:val="22"/>
        </w:rPr>
        <w:t xml:space="preserve">.2.5  </w:t>
      </w:r>
      <w:r w:rsidRPr="00E63F6F">
        <w:rPr>
          <w:rFonts w:hint="eastAsia"/>
          <w:sz w:val="22"/>
        </w:rPr>
        <w:t>溶剂单元：</w:t>
      </w:r>
      <w:r w:rsidRPr="00E63F6F">
        <w:rPr>
          <w:rFonts w:hint="eastAsia"/>
          <w:sz w:val="22"/>
        </w:rPr>
        <w:t>5</w:t>
      </w:r>
      <w:r w:rsidRPr="00E63F6F">
        <w:rPr>
          <w:rFonts w:hint="eastAsia"/>
          <w:sz w:val="22"/>
        </w:rPr>
        <w:t>个溶剂泵可自动向</w:t>
      </w:r>
      <w:r w:rsidRPr="00E63F6F">
        <w:rPr>
          <w:rFonts w:hint="eastAsia"/>
          <w:sz w:val="22"/>
        </w:rPr>
        <w:t>5</w:t>
      </w:r>
      <w:r w:rsidRPr="00E63F6F">
        <w:rPr>
          <w:rFonts w:hint="eastAsia"/>
          <w:sz w:val="22"/>
        </w:rPr>
        <w:t>个溶剂池中添加溶剂。可另外增加</w:t>
      </w:r>
      <w:r w:rsidRPr="00E63F6F">
        <w:rPr>
          <w:rFonts w:hint="eastAsia"/>
          <w:sz w:val="22"/>
        </w:rPr>
        <w:t>5</w:t>
      </w:r>
      <w:r w:rsidRPr="00E63F6F">
        <w:rPr>
          <w:rFonts w:hint="eastAsia"/>
          <w:sz w:val="22"/>
        </w:rPr>
        <w:t>个手动添加的溶剂池（</w:t>
      </w:r>
      <w:r w:rsidRPr="00E63F6F">
        <w:rPr>
          <w:rFonts w:hint="eastAsia"/>
          <w:sz w:val="22"/>
        </w:rPr>
        <w:t>5</w:t>
      </w:r>
      <w:r w:rsidRPr="00E63F6F">
        <w:rPr>
          <w:rFonts w:hint="eastAsia"/>
          <w:sz w:val="22"/>
        </w:rPr>
        <w:t>×</w:t>
      </w:r>
      <w:r w:rsidRPr="00E63F6F">
        <w:rPr>
          <w:rFonts w:hint="eastAsia"/>
          <w:sz w:val="22"/>
        </w:rPr>
        <w:t>25 mL</w:t>
      </w:r>
      <w:r w:rsidRPr="00E63F6F">
        <w:rPr>
          <w:rFonts w:hint="eastAsia"/>
          <w:sz w:val="22"/>
        </w:rPr>
        <w:t>或</w:t>
      </w:r>
      <w:r w:rsidRPr="00E63F6F">
        <w:rPr>
          <w:rFonts w:hint="eastAsia"/>
          <w:sz w:val="22"/>
        </w:rPr>
        <w:t>5</w:t>
      </w:r>
      <w:r w:rsidRPr="00E63F6F">
        <w:rPr>
          <w:rFonts w:hint="eastAsia"/>
          <w:sz w:val="22"/>
        </w:rPr>
        <w:t>×</w:t>
      </w:r>
      <w:r w:rsidRPr="00E63F6F">
        <w:rPr>
          <w:rFonts w:hint="eastAsia"/>
          <w:sz w:val="22"/>
        </w:rPr>
        <w:t>100 mL</w:t>
      </w:r>
      <w:r w:rsidRPr="00E63F6F">
        <w:rPr>
          <w:rFonts w:hint="eastAsia"/>
          <w:sz w:val="22"/>
        </w:rPr>
        <w:t>）。</w:t>
      </w:r>
    </w:p>
    <w:p w:rsidR="003439FA" w:rsidRPr="00E63F6F" w:rsidRDefault="003439FA" w:rsidP="003439FA">
      <w:pPr>
        <w:snapToGrid w:val="0"/>
        <w:ind w:firstLineChars="200" w:firstLine="440"/>
        <w:rPr>
          <w:sz w:val="22"/>
        </w:rPr>
      </w:pPr>
      <w:r>
        <w:rPr>
          <w:rFonts w:hint="eastAsia"/>
          <w:sz w:val="22"/>
        </w:rPr>
        <w:t>5</w:t>
      </w:r>
      <w:r w:rsidRPr="00E63F6F">
        <w:rPr>
          <w:rFonts w:hint="eastAsia"/>
          <w:sz w:val="22"/>
        </w:rPr>
        <w:t xml:space="preserve">.2.6  </w:t>
      </w:r>
      <w:r w:rsidRPr="00E63F6F">
        <w:rPr>
          <w:rFonts w:hint="eastAsia"/>
          <w:sz w:val="22"/>
        </w:rPr>
        <w:t>压力单元：</w:t>
      </w:r>
      <w:r w:rsidRPr="00E63F6F">
        <w:rPr>
          <w:rFonts w:hint="eastAsia"/>
          <w:sz w:val="22"/>
        </w:rPr>
        <w:t>0-5 bar</w:t>
      </w:r>
      <w:r w:rsidRPr="00E63F6F">
        <w:rPr>
          <w:rFonts w:hint="eastAsia"/>
          <w:sz w:val="22"/>
        </w:rPr>
        <w:t>正压，带过压保护和报警功能。</w:t>
      </w:r>
    </w:p>
    <w:p w:rsidR="003439FA" w:rsidRPr="00E63F6F" w:rsidRDefault="003439FA" w:rsidP="003439FA">
      <w:pPr>
        <w:snapToGrid w:val="0"/>
        <w:ind w:firstLineChars="200" w:firstLine="440"/>
        <w:rPr>
          <w:sz w:val="22"/>
        </w:rPr>
      </w:pPr>
      <w:r>
        <w:rPr>
          <w:rFonts w:hint="eastAsia"/>
          <w:sz w:val="22"/>
        </w:rPr>
        <w:t>5</w:t>
      </w:r>
      <w:r w:rsidRPr="00E63F6F">
        <w:rPr>
          <w:rFonts w:hint="eastAsia"/>
          <w:sz w:val="22"/>
        </w:rPr>
        <w:t xml:space="preserve">.2.7  </w:t>
      </w:r>
      <w:r w:rsidRPr="00E63F6F">
        <w:rPr>
          <w:rFonts w:hint="eastAsia"/>
          <w:sz w:val="22"/>
        </w:rPr>
        <w:t>样本处理系统：用于样品提取、混合和洗脱等步骤，洗脱收集板位数要求</w:t>
      </w:r>
      <w:r w:rsidRPr="00E63F6F">
        <w:rPr>
          <w:rFonts w:hint="eastAsia"/>
          <w:sz w:val="22"/>
        </w:rPr>
        <w:t>4</w:t>
      </w:r>
      <w:r w:rsidRPr="00E63F6F">
        <w:rPr>
          <w:rFonts w:hint="eastAsia"/>
          <w:sz w:val="22"/>
        </w:rPr>
        <w:t>个，以支持多组分样品收集。</w:t>
      </w:r>
    </w:p>
    <w:p w:rsidR="003439FA" w:rsidRPr="00E63F6F" w:rsidRDefault="003439FA" w:rsidP="003439FA">
      <w:pPr>
        <w:snapToGrid w:val="0"/>
        <w:ind w:firstLineChars="200" w:firstLine="440"/>
        <w:rPr>
          <w:sz w:val="22"/>
        </w:rPr>
      </w:pPr>
      <w:r>
        <w:rPr>
          <w:rFonts w:hint="eastAsia"/>
          <w:sz w:val="22"/>
        </w:rPr>
        <w:t>5</w:t>
      </w:r>
      <w:r w:rsidRPr="00E63F6F">
        <w:rPr>
          <w:rFonts w:hint="eastAsia"/>
          <w:sz w:val="22"/>
        </w:rPr>
        <w:t xml:space="preserve">.2.8  </w:t>
      </w:r>
      <w:r w:rsidRPr="00E63F6F">
        <w:rPr>
          <w:rFonts w:hint="eastAsia"/>
          <w:sz w:val="22"/>
        </w:rPr>
        <w:t>控制系统：中文版操作系统，要求操作简单直观，实验室人员经培训后可自主进行方法创建和编辑。</w:t>
      </w:r>
    </w:p>
    <w:p w:rsidR="003439FA" w:rsidRPr="00C51E32" w:rsidRDefault="003439FA" w:rsidP="003439FA">
      <w:pPr>
        <w:snapToGrid w:val="0"/>
        <w:ind w:firstLineChars="200" w:firstLine="440"/>
        <w:rPr>
          <w:sz w:val="22"/>
        </w:rPr>
      </w:pPr>
      <w:bookmarkStart w:id="33" w:name="OLE_LINK18"/>
      <w:bookmarkStart w:id="34" w:name="OLE_LINK19"/>
      <w:r w:rsidRPr="00644FB2">
        <w:rPr>
          <w:rFonts w:hint="eastAsia"/>
          <w:sz w:val="22"/>
        </w:rPr>
        <w:t xml:space="preserve">5.2.9  </w:t>
      </w:r>
      <w:r w:rsidRPr="00644FB2">
        <w:rPr>
          <w:rFonts w:hint="eastAsia"/>
          <w:sz w:val="22"/>
        </w:rPr>
        <w:t>设备尺寸长宽尽量控制在</w:t>
      </w:r>
      <w:r w:rsidRPr="00644FB2">
        <w:rPr>
          <w:rFonts w:hint="eastAsia"/>
          <w:sz w:val="22"/>
        </w:rPr>
        <w:t>90cm</w:t>
      </w:r>
      <w:r w:rsidRPr="00644FB2">
        <w:rPr>
          <w:rFonts w:hint="eastAsia"/>
          <w:sz w:val="22"/>
        </w:rPr>
        <w:t>±</w:t>
      </w:r>
      <w:r w:rsidRPr="00644FB2">
        <w:rPr>
          <w:rFonts w:hint="eastAsia"/>
          <w:sz w:val="22"/>
        </w:rPr>
        <w:t>10%</w:t>
      </w:r>
      <w:r w:rsidRPr="00644FB2">
        <w:rPr>
          <w:rFonts w:hint="eastAsia"/>
          <w:sz w:val="22"/>
        </w:rPr>
        <w:t>，</w:t>
      </w:r>
      <w:r w:rsidRPr="00644FB2">
        <w:rPr>
          <w:rFonts w:hint="eastAsia"/>
          <w:sz w:val="22"/>
        </w:rPr>
        <w:t>,</w:t>
      </w:r>
      <w:r w:rsidRPr="00644FB2">
        <w:rPr>
          <w:rFonts w:hint="eastAsia"/>
          <w:sz w:val="22"/>
        </w:rPr>
        <w:t>可置于实验台上或通风橱中使用。</w:t>
      </w:r>
      <w:r w:rsidRPr="00C51E32">
        <w:rPr>
          <w:rFonts w:hint="eastAsia"/>
          <w:color w:val="FF0000"/>
          <w:sz w:val="22"/>
        </w:rPr>
        <w:t>（提供明确标注仪器尺寸的说明书或技术白皮书作为证明材料。）</w:t>
      </w:r>
    </w:p>
    <w:bookmarkEnd w:id="33"/>
    <w:bookmarkEnd w:id="34"/>
    <w:p w:rsidR="003439FA" w:rsidRPr="00E63F6F" w:rsidRDefault="003439FA" w:rsidP="003439FA">
      <w:pPr>
        <w:snapToGrid w:val="0"/>
        <w:ind w:firstLineChars="200" w:firstLine="440"/>
        <w:rPr>
          <w:sz w:val="22"/>
        </w:rPr>
      </w:pPr>
      <w:r w:rsidRPr="00C51E32">
        <w:rPr>
          <w:rFonts w:hint="eastAsia"/>
          <w:sz w:val="22"/>
        </w:rPr>
        <w:t xml:space="preserve">5.3  </w:t>
      </w:r>
      <w:r w:rsidRPr="00C51E32">
        <w:rPr>
          <w:rFonts w:hint="eastAsia"/>
          <w:sz w:val="22"/>
        </w:rPr>
        <w:t>其他配置要求</w:t>
      </w:r>
    </w:p>
    <w:p w:rsidR="003439FA" w:rsidRPr="00E63F6F" w:rsidRDefault="003439FA" w:rsidP="003439FA">
      <w:pPr>
        <w:snapToGrid w:val="0"/>
        <w:ind w:firstLineChars="200" w:firstLine="440"/>
        <w:rPr>
          <w:sz w:val="22"/>
        </w:rPr>
      </w:pPr>
      <w:r>
        <w:rPr>
          <w:rFonts w:hint="eastAsia"/>
          <w:sz w:val="22"/>
        </w:rPr>
        <w:t>5</w:t>
      </w:r>
      <w:r w:rsidRPr="00E63F6F">
        <w:rPr>
          <w:rFonts w:hint="eastAsia"/>
          <w:sz w:val="22"/>
        </w:rPr>
        <w:t xml:space="preserve">.3.1  </w:t>
      </w:r>
      <w:r w:rsidRPr="00E63F6F">
        <w:rPr>
          <w:rFonts w:hint="eastAsia"/>
          <w:sz w:val="22"/>
        </w:rPr>
        <w:t>氮气发生器</w:t>
      </w:r>
      <w:r w:rsidRPr="00E63F6F">
        <w:rPr>
          <w:rFonts w:hint="eastAsia"/>
          <w:sz w:val="22"/>
        </w:rPr>
        <w:t>1</w:t>
      </w:r>
      <w:r w:rsidRPr="00E63F6F">
        <w:rPr>
          <w:rFonts w:hint="eastAsia"/>
          <w:sz w:val="22"/>
        </w:rPr>
        <w:t>台：氮气流量≥</w:t>
      </w:r>
      <w:r w:rsidRPr="00E63F6F">
        <w:rPr>
          <w:rFonts w:hint="eastAsia"/>
          <w:sz w:val="22"/>
        </w:rPr>
        <w:t>40L/min</w:t>
      </w:r>
      <w:r w:rsidRPr="00E63F6F">
        <w:rPr>
          <w:rFonts w:hint="eastAsia"/>
          <w:sz w:val="22"/>
        </w:rPr>
        <w:t>；氮气纯度≥</w:t>
      </w:r>
      <w:r w:rsidRPr="00E63F6F">
        <w:rPr>
          <w:rFonts w:hint="eastAsia"/>
          <w:sz w:val="22"/>
        </w:rPr>
        <w:t>99.99%</w:t>
      </w:r>
      <w:r w:rsidRPr="00E63F6F">
        <w:rPr>
          <w:rFonts w:hint="eastAsia"/>
          <w:sz w:val="22"/>
        </w:rPr>
        <w:t>；噪音≤</w:t>
      </w:r>
      <w:r w:rsidRPr="00E63F6F">
        <w:rPr>
          <w:rFonts w:hint="eastAsia"/>
          <w:sz w:val="22"/>
        </w:rPr>
        <w:t>54dB(A)</w:t>
      </w:r>
    </w:p>
    <w:p w:rsidR="003439FA" w:rsidRPr="00E63F6F" w:rsidRDefault="003439FA" w:rsidP="003439FA">
      <w:pPr>
        <w:snapToGrid w:val="0"/>
        <w:ind w:firstLineChars="200" w:firstLine="440"/>
        <w:rPr>
          <w:sz w:val="22"/>
        </w:rPr>
      </w:pPr>
      <w:r>
        <w:rPr>
          <w:rFonts w:hint="eastAsia"/>
          <w:sz w:val="22"/>
        </w:rPr>
        <w:t>5</w:t>
      </w:r>
      <w:r w:rsidRPr="00E63F6F">
        <w:rPr>
          <w:rFonts w:hint="eastAsia"/>
          <w:sz w:val="22"/>
        </w:rPr>
        <w:t xml:space="preserve">.3.2  </w:t>
      </w:r>
      <w:proofErr w:type="gramStart"/>
      <w:r w:rsidRPr="00E63F6F">
        <w:rPr>
          <w:rFonts w:hint="eastAsia"/>
          <w:sz w:val="22"/>
        </w:rPr>
        <w:t>氮吹仪</w:t>
      </w:r>
      <w:proofErr w:type="gramEnd"/>
      <w:r w:rsidRPr="00E63F6F">
        <w:rPr>
          <w:rFonts w:hint="eastAsia"/>
          <w:sz w:val="22"/>
        </w:rPr>
        <w:t>1</w:t>
      </w:r>
      <w:r w:rsidRPr="00E63F6F">
        <w:rPr>
          <w:rFonts w:hint="eastAsia"/>
          <w:sz w:val="22"/>
        </w:rPr>
        <w:t>台：控温范围：室温</w:t>
      </w:r>
      <w:r w:rsidRPr="00E63F6F">
        <w:rPr>
          <w:rFonts w:hint="eastAsia"/>
          <w:sz w:val="22"/>
        </w:rPr>
        <w:t>+5</w:t>
      </w:r>
      <w:r w:rsidRPr="00E63F6F">
        <w:rPr>
          <w:rFonts w:hint="eastAsia"/>
          <w:sz w:val="22"/>
        </w:rPr>
        <w:t>°</w:t>
      </w:r>
      <w:r w:rsidRPr="00E63F6F">
        <w:rPr>
          <w:rFonts w:hint="eastAsia"/>
          <w:sz w:val="22"/>
        </w:rPr>
        <w:t>C -160</w:t>
      </w:r>
      <w:r w:rsidRPr="00E63F6F">
        <w:rPr>
          <w:rFonts w:hint="eastAsia"/>
          <w:sz w:val="22"/>
        </w:rPr>
        <w:t>°</w:t>
      </w:r>
      <w:r w:rsidRPr="00E63F6F">
        <w:rPr>
          <w:rFonts w:hint="eastAsia"/>
          <w:sz w:val="22"/>
        </w:rPr>
        <w:t>C</w:t>
      </w:r>
      <w:r w:rsidRPr="00E63F6F">
        <w:rPr>
          <w:rFonts w:hint="eastAsia"/>
          <w:sz w:val="22"/>
        </w:rPr>
        <w:t>；温度均匀性：±</w:t>
      </w:r>
      <w:r w:rsidRPr="00E63F6F">
        <w:rPr>
          <w:rFonts w:hint="eastAsia"/>
          <w:sz w:val="22"/>
        </w:rPr>
        <w:t>0.5</w:t>
      </w:r>
      <w:r w:rsidRPr="00E63F6F">
        <w:rPr>
          <w:rFonts w:hint="eastAsia"/>
          <w:sz w:val="22"/>
        </w:rPr>
        <w:t>℃；</w:t>
      </w:r>
      <w:r w:rsidRPr="00E63F6F">
        <w:rPr>
          <w:rFonts w:hint="eastAsia"/>
          <w:sz w:val="22"/>
        </w:rPr>
        <w:t>25</w:t>
      </w:r>
      <w:r w:rsidRPr="00E63F6F">
        <w:rPr>
          <w:rFonts w:hint="eastAsia"/>
          <w:sz w:val="22"/>
        </w:rPr>
        <w:t>℃升温至</w:t>
      </w:r>
      <w:r w:rsidRPr="00E63F6F">
        <w:rPr>
          <w:rFonts w:hint="eastAsia"/>
          <w:sz w:val="22"/>
        </w:rPr>
        <w:t>160</w:t>
      </w:r>
      <w:r w:rsidRPr="00E63F6F">
        <w:rPr>
          <w:rFonts w:hint="eastAsia"/>
          <w:sz w:val="22"/>
        </w:rPr>
        <w:t>℃时间≤</w:t>
      </w:r>
      <w:r w:rsidRPr="00E63F6F">
        <w:rPr>
          <w:rFonts w:hint="eastAsia"/>
          <w:sz w:val="22"/>
        </w:rPr>
        <w:t xml:space="preserve">15 </w:t>
      </w:r>
      <w:r w:rsidRPr="00E63F6F">
        <w:rPr>
          <w:rFonts w:hint="eastAsia"/>
          <w:sz w:val="22"/>
        </w:rPr>
        <w:t>分钟；气体流量</w:t>
      </w:r>
      <w:r w:rsidRPr="00E63F6F">
        <w:rPr>
          <w:rFonts w:hint="eastAsia"/>
          <w:sz w:val="22"/>
        </w:rPr>
        <w:t>15L/min</w:t>
      </w:r>
      <w:r w:rsidRPr="00E63F6F">
        <w:rPr>
          <w:rFonts w:hint="eastAsia"/>
          <w:sz w:val="22"/>
        </w:rPr>
        <w:t>；气体压力</w:t>
      </w:r>
      <w:r w:rsidRPr="00E63F6F">
        <w:rPr>
          <w:rFonts w:hint="eastAsia"/>
          <w:sz w:val="22"/>
        </w:rPr>
        <w:t>0.05Mpa</w:t>
      </w:r>
      <w:r w:rsidRPr="00E63F6F">
        <w:rPr>
          <w:rFonts w:hint="eastAsia"/>
          <w:sz w:val="22"/>
        </w:rPr>
        <w:t>。</w:t>
      </w:r>
    </w:p>
    <w:p w:rsidR="003439FA" w:rsidRPr="00E63F6F" w:rsidRDefault="003439FA" w:rsidP="003439FA">
      <w:pPr>
        <w:snapToGrid w:val="0"/>
        <w:ind w:firstLineChars="200" w:firstLine="440"/>
        <w:rPr>
          <w:sz w:val="22"/>
        </w:rPr>
      </w:pPr>
      <w:r>
        <w:rPr>
          <w:rFonts w:hint="eastAsia"/>
          <w:sz w:val="22"/>
        </w:rPr>
        <w:t>5</w:t>
      </w:r>
      <w:r w:rsidRPr="00E63F6F">
        <w:rPr>
          <w:rFonts w:hint="eastAsia"/>
          <w:sz w:val="22"/>
        </w:rPr>
        <w:t>.3.3  10KVA</w:t>
      </w:r>
      <w:r w:rsidRPr="00E63F6F">
        <w:rPr>
          <w:rFonts w:hint="eastAsia"/>
          <w:sz w:val="22"/>
        </w:rPr>
        <w:t>在线式不间断电源</w:t>
      </w:r>
      <w:r w:rsidRPr="00E63F6F">
        <w:rPr>
          <w:rFonts w:hint="eastAsia"/>
          <w:sz w:val="22"/>
        </w:rPr>
        <w:t>1</w:t>
      </w:r>
      <w:r w:rsidRPr="00E63F6F">
        <w:rPr>
          <w:rFonts w:hint="eastAsia"/>
          <w:sz w:val="22"/>
        </w:rPr>
        <w:t>个：满足</w:t>
      </w:r>
      <w:r w:rsidRPr="00E63F6F">
        <w:rPr>
          <w:rFonts w:hint="eastAsia"/>
          <w:sz w:val="22"/>
        </w:rPr>
        <w:t>10KVA  220V</w:t>
      </w:r>
      <w:r w:rsidRPr="00E63F6F">
        <w:rPr>
          <w:rFonts w:hint="eastAsia"/>
          <w:sz w:val="22"/>
        </w:rPr>
        <w:t>转</w:t>
      </w:r>
      <w:r w:rsidRPr="00E63F6F">
        <w:rPr>
          <w:rFonts w:hint="eastAsia"/>
          <w:sz w:val="22"/>
        </w:rPr>
        <w:t>220V</w:t>
      </w:r>
      <w:r w:rsidRPr="00E63F6F">
        <w:rPr>
          <w:rFonts w:hint="eastAsia"/>
          <w:sz w:val="22"/>
        </w:rPr>
        <w:t>，供电半小时以上。</w:t>
      </w:r>
    </w:p>
    <w:p w:rsidR="003439FA" w:rsidRPr="00E63F6F" w:rsidRDefault="003439FA" w:rsidP="003439FA">
      <w:pPr>
        <w:snapToGrid w:val="0"/>
        <w:ind w:firstLineChars="200" w:firstLine="440"/>
        <w:rPr>
          <w:sz w:val="22"/>
        </w:rPr>
      </w:pPr>
      <w:r>
        <w:rPr>
          <w:rFonts w:hint="eastAsia"/>
          <w:sz w:val="22"/>
        </w:rPr>
        <w:t>5</w:t>
      </w:r>
      <w:r w:rsidRPr="00E63F6F">
        <w:rPr>
          <w:rFonts w:hint="eastAsia"/>
          <w:sz w:val="22"/>
        </w:rPr>
        <w:t>.3.4  10 KVA</w:t>
      </w:r>
      <w:r w:rsidRPr="00E63F6F">
        <w:rPr>
          <w:rFonts w:hint="eastAsia"/>
          <w:sz w:val="22"/>
        </w:rPr>
        <w:t>单相干式隔离变压器</w:t>
      </w:r>
      <w:r w:rsidRPr="00E63F6F">
        <w:rPr>
          <w:rFonts w:hint="eastAsia"/>
          <w:sz w:val="22"/>
        </w:rPr>
        <w:t>1</w:t>
      </w:r>
      <w:r w:rsidRPr="00E63F6F">
        <w:rPr>
          <w:rFonts w:hint="eastAsia"/>
          <w:sz w:val="22"/>
        </w:rPr>
        <w:t>个：</w:t>
      </w:r>
      <w:r w:rsidRPr="00E63F6F">
        <w:rPr>
          <w:rFonts w:hint="eastAsia"/>
          <w:sz w:val="22"/>
        </w:rPr>
        <w:t>10KVA</w:t>
      </w:r>
      <w:r w:rsidRPr="00E63F6F">
        <w:rPr>
          <w:rFonts w:hint="eastAsia"/>
          <w:sz w:val="22"/>
        </w:rPr>
        <w:t>，</w:t>
      </w:r>
      <w:r w:rsidRPr="00E63F6F">
        <w:rPr>
          <w:rFonts w:hint="eastAsia"/>
          <w:sz w:val="22"/>
        </w:rPr>
        <w:t>220V</w:t>
      </w:r>
      <w:r w:rsidRPr="00E63F6F">
        <w:rPr>
          <w:rFonts w:hint="eastAsia"/>
          <w:sz w:val="22"/>
        </w:rPr>
        <w:t>转</w:t>
      </w:r>
      <w:r w:rsidRPr="00E63F6F">
        <w:rPr>
          <w:rFonts w:hint="eastAsia"/>
          <w:sz w:val="22"/>
        </w:rPr>
        <w:t>220V</w:t>
      </w:r>
      <w:r w:rsidRPr="00E63F6F">
        <w:rPr>
          <w:rFonts w:hint="eastAsia"/>
          <w:sz w:val="22"/>
        </w:rPr>
        <w:t>，输出</w:t>
      </w:r>
      <w:proofErr w:type="gramStart"/>
      <w:r w:rsidRPr="00E63F6F">
        <w:rPr>
          <w:rFonts w:hint="eastAsia"/>
          <w:sz w:val="22"/>
        </w:rPr>
        <w:t>端零地</w:t>
      </w:r>
      <w:proofErr w:type="gramEnd"/>
      <w:r w:rsidRPr="00E63F6F">
        <w:rPr>
          <w:rFonts w:hint="eastAsia"/>
          <w:sz w:val="22"/>
        </w:rPr>
        <w:t>电压接近</w:t>
      </w:r>
      <w:r w:rsidRPr="00E63F6F">
        <w:rPr>
          <w:rFonts w:hint="eastAsia"/>
          <w:sz w:val="22"/>
        </w:rPr>
        <w:t>0V</w:t>
      </w:r>
      <w:r w:rsidRPr="00E63F6F">
        <w:rPr>
          <w:rFonts w:hint="eastAsia"/>
          <w:sz w:val="22"/>
        </w:rPr>
        <w:t>。</w:t>
      </w:r>
    </w:p>
    <w:p w:rsidR="003439FA" w:rsidRPr="00E63F6F" w:rsidRDefault="003439FA" w:rsidP="003439FA">
      <w:pPr>
        <w:snapToGrid w:val="0"/>
        <w:ind w:firstLineChars="200" w:firstLine="440"/>
        <w:rPr>
          <w:sz w:val="22"/>
        </w:rPr>
      </w:pPr>
      <w:r>
        <w:rPr>
          <w:rFonts w:hint="eastAsia"/>
          <w:sz w:val="22"/>
        </w:rPr>
        <w:t>5</w:t>
      </w:r>
      <w:r w:rsidRPr="00E63F6F">
        <w:rPr>
          <w:rFonts w:hint="eastAsia"/>
          <w:sz w:val="22"/>
        </w:rPr>
        <w:t xml:space="preserve">.3.5  </w:t>
      </w:r>
      <w:r w:rsidRPr="00E63F6F">
        <w:rPr>
          <w:rFonts w:hint="eastAsia"/>
          <w:sz w:val="22"/>
        </w:rPr>
        <w:t>超声波清洗仪</w:t>
      </w:r>
      <w:r w:rsidRPr="00E63F6F">
        <w:rPr>
          <w:rFonts w:hint="eastAsia"/>
          <w:sz w:val="22"/>
        </w:rPr>
        <w:t>1</w:t>
      </w:r>
      <w:r w:rsidRPr="00E63F6F">
        <w:rPr>
          <w:rFonts w:hint="eastAsia"/>
          <w:sz w:val="22"/>
        </w:rPr>
        <w:t>台：水槽容积</w:t>
      </w:r>
      <w:r w:rsidRPr="00E63F6F">
        <w:rPr>
          <w:rFonts w:hint="eastAsia"/>
          <w:sz w:val="22"/>
        </w:rPr>
        <w:t>15L</w:t>
      </w:r>
      <w:r w:rsidRPr="00E63F6F">
        <w:rPr>
          <w:rFonts w:hint="eastAsia"/>
          <w:sz w:val="22"/>
        </w:rPr>
        <w:t>；加热温度范围：室温至</w:t>
      </w:r>
      <w:r w:rsidRPr="00E63F6F">
        <w:rPr>
          <w:rFonts w:hint="eastAsia"/>
          <w:sz w:val="22"/>
        </w:rPr>
        <w:t xml:space="preserve"> 80</w:t>
      </w:r>
      <w:r w:rsidRPr="00E63F6F">
        <w:rPr>
          <w:rFonts w:hint="eastAsia"/>
          <w:sz w:val="22"/>
        </w:rPr>
        <w:t>℃；超声波功率</w:t>
      </w:r>
      <w:r w:rsidRPr="00E63F6F">
        <w:rPr>
          <w:rFonts w:hint="eastAsia"/>
          <w:sz w:val="22"/>
        </w:rPr>
        <w:t>360W</w:t>
      </w:r>
      <w:r w:rsidRPr="00E63F6F">
        <w:rPr>
          <w:rFonts w:hint="eastAsia"/>
          <w:sz w:val="22"/>
        </w:rPr>
        <w:t>。</w:t>
      </w:r>
    </w:p>
    <w:p w:rsidR="003439FA" w:rsidRPr="00E63F6F" w:rsidRDefault="003439FA" w:rsidP="003439FA">
      <w:pPr>
        <w:snapToGrid w:val="0"/>
        <w:ind w:firstLineChars="200" w:firstLine="440"/>
        <w:rPr>
          <w:sz w:val="22"/>
        </w:rPr>
      </w:pPr>
      <w:r>
        <w:rPr>
          <w:rFonts w:hint="eastAsia"/>
          <w:sz w:val="22"/>
        </w:rPr>
        <w:t>5</w:t>
      </w:r>
      <w:r w:rsidRPr="00E63F6F">
        <w:rPr>
          <w:rFonts w:hint="eastAsia"/>
          <w:sz w:val="22"/>
        </w:rPr>
        <w:t xml:space="preserve">.3.6  </w:t>
      </w:r>
      <w:r w:rsidRPr="00E63F6F">
        <w:rPr>
          <w:rFonts w:hint="eastAsia"/>
          <w:sz w:val="22"/>
        </w:rPr>
        <w:t>高速离心机</w:t>
      </w:r>
      <w:r w:rsidRPr="00E63F6F">
        <w:rPr>
          <w:rFonts w:hint="eastAsia"/>
          <w:sz w:val="22"/>
        </w:rPr>
        <w:t>1</w:t>
      </w:r>
      <w:r w:rsidRPr="00E63F6F">
        <w:rPr>
          <w:rFonts w:hint="eastAsia"/>
          <w:sz w:val="22"/>
        </w:rPr>
        <w:t>台：配备</w:t>
      </w:r>
      <w:r w:rsidRPr="00E63F6F">
        <w:rPr>
          <w:rFonts w:hint="eastAsia"/>
          <w:sz w:val="22"/>
        </w:rPr>
        <w:t xml:space="preserve">24*1.5/2ml </w:t>
      </w:r>
      <w:r w:rsidRPr="00E63F6F">
        <w:rPr>
          <w:rFonts w:hint="eastAsia"/>
          <w:sz w:val="22"/>
        </w:rPr>
        <w:t>离心管转头</w:t>
      </w:r>
      <w:r w:rsidRPr="00E63F6F">
        <w:rPr>
          <w:rFonts w:hint="eastAsia"/>
          <w:sz w:val="22"/>
        </w:rPr>
        <w:t>,</w:t>
      </w:r>
      <w:r w:rsidRPr="00E63F6F">
        <w:rPr>
          <w:rFonts w:hint="eastAsia"/>
          <w:sz w:val="22"/>
        </w:rPr>
        <w:t>最高转速</w:t>
      </w:r>
      <w:r w:rsidRPr="00E63F6F">
        <w:rPr>
          <w:rFonts w:hint="eastAsia"/>
          <w:sz w:val="22"/>
        </w:rPr>
        <w:t xml:space="preserve"> 16000rpm,</w:t>
      </w:r>
      <w:r w:rsidRPr="00E63F6F">
        <w:rPr>
          <w:rFonts w:hint="eastAsia"/>
          <w:sz w:val="22"/>
        </w:rPr>
        <w:t>最大离心力可达</w:t>
      </w:r>
      <w:r w:rsidRPr="00E63F6F">
        <w:rPr>
          <w:rFonts w:hint="eastAsia"/>
          <w:sz w:val="22"/>
        </w:rPr>
        <w:t xml:space="preserve"> 21500g</w:t>
      </w:r>
      <w:r w:rsidRPr="00E63F6F">
        <w:rPr>
          <w:rFonts w:hint="eastAsia"/>
          <w:sz w:val="22"/>
        </w:rPr>
        <w:t>。</w:t>
      </w:r>
    </w:p>
    <w:p w:rsidR="003439FA" w:rsidRPr="00E63F6F" w:rsidRDefault="003439FA" w:rsidP="003439FA">
      <w:pPr>
        <w:snapToGrid w:val="0"/>
        <w:ind w:firstLineChars="200" w:firstLine="440"/>
        <w:rPr>
          <w:sz w:val="22"/>
        </w:rPr>
      </w:pPr>
      <w:r>
        <w:rPr>
          <w:rFonts w:hint="eastAsia"/>
          <w:sz w:val="22"/>
        </w:rPr>
        <w:t>5</w:t>
      </w:r>
      <w:r w:rsidRPr="00E63F6F">
        <w:rPr>
          <w:rFonts w:hint="eastAsia"/>
          <w:sz w:val="22"/>
        </w:rPr>
        <w:t xml:space="preserve">.3.7  </w:t>
      </w:r>
      <w:proofErr w:type="gramStart"/>
      <w:r w:rsidRPr="00E63F6F">
        <w:rPr>
          <w:rFonts w:hint="eastAsia"/>
          <w:sz w:val="22"/>
        </w:rPr>
        <w:t>移液器</w:t>
      </w:r>
      <w:proofErr w:type="gramEnd"/>
      <w:r w:rsidRPr="00E63F6F">
        <w:rPr>
          <w:rFonts w:hint="eastAsia"/>
          <w:sz w:val="22"/>
        </w:rPr>
        <w:t>4</w:t>
      </w:r>
      <w:r w:rsidRPr="00E63F6F">
        <w:rPr>
          <w:rFonts w:hint="eastAsia"/>
          <w:sz w:val="22"/>
        </w:rPr>
        <w:t>把：</w:t>
      </w:r>
      <w:r w:rsidRPr="00E63F6F">
        <w:rPr>
          <w:rFonts w:hint="eastAsia"/>
          <w:sz w:val="22"/>
        </w:rPr>
        <w:t>0.5-10</w:t>
      </w:r>
      <w:r w:rsidRPr="00E63F6F">
        <w:rPr>
          <w:rFonts w:hint="eastAsia"/>
          <w:sz w:val="22"/>
        </w:rPr>
        <w:t>μ</w:t>
      </w:r>
      <w:r w:rsidRPr="00E63F6F">
        <w:rPr>
          <w:rFonts w:hint="eastAsia"/>
          <w:sz w:val="22"/>
        </w:rPr>
        <w:t>l</w:t>
      </w:r>
      <w:r w:rsidRPr="00E63F6F">
        <w:rPr>
          <w:rFonts w:hint="eastAsia"/>
          <w:sz w:val="22"/>
        </w:rPr>
        <w:t>、</w:t>
      </w:r>
      <w:r w:rsidRPr="00E63F6F">
        <w:rPr>
          <w:rFonts w:hint="eastAsia"/>
          <w:sz w:val="22"/>
        </w:rPr>
        <w:t>10-100</w:t>
      </w:r>
      <w:r w:rsidRPr="00E63F6F">
        <w:rPr>
          <w:rFonts w:hint="eastAsia"/>
          <w:sz w:val="22"/>
        </w:rPr>
        <w:t>μ</w:t>
      </w:r>
      <w:r w:rsidRPr="00E63F6F">
        <w:rPr>
          <w:rFonts w:hint="eastAsia"/>
          <w:sz w:val="22"/>
        </w:rPr>
        <w:t>l</w:t>
      </w:r>
      <w:r w:rsidRPr="00E63F6F">
        <w:rPr>
          <w:rFonts w:hint="eastAsia"/>
          <w:sz w:val="22"/>
        </w:rPr>
        <w:t>、</w:t>
      </w:r>
      <w:r w:rsidRPr="00E63F6F">
        <w:rPr>
          <w:rFonts w:hint="eastAsia"/>
          <w:sz w:val="22"/>
        </w:rPr>
        <w:t>20-200</w:t>
      </w:r>
      <w:r w:rsidRPr="00E63F6F">
        <w:rPr>
          <w:rFonts w:hint="eastAsia"/>
          <w:sz w:val="22"/>
        </w:rPr>
        <w:t>μ</w:t>
      </w:r>
      <w:r w:rsidRPr="00E63F6F">
        <w:rPr>
          <w:rFonts w:hint="eastAsia"/>
          <w:sz w:val="22"/>
        </w:rPr>
        <w:t>l</w:t>
      </w:r>
      <w:r w:rsidRPr="00E63F6F">
        <w:rPr>
          <w:rFonts w:hint="eastAsia"/>
          <w:sz w:val="22"/>
        </w:rPr>
        <w:t>、</w:t>
      </w:r>
      <w:r w:rsidRPr="00E63F6F">
        <w:rPr>
          <w:rFonts w:hint="eastAsia"/>
          <w:sz w:val="22"/>
        </w:rPr>
        <w:t>100-1000</w:t>
      </w:r>
      <w:r w:rsidRPr="00E63F6F">
        <w:rPr>
          <w:rFonts w:hint="eastAsia"/>
          <w:sz w:val="22"/>
        </w:rPr>
        <w:t>μ</w:t>
      </w:r>
      <w:r w:rsidRPr="00E63F6F">
        <w:rPr>
          <w:rFonts w:hint="eastAsia"/>
          <w:sz w:val="22"/>
        </w:rPr>
        <w:t>l</w:t>
      </w:r>
      <w:r w:rsidRPr="00E63F6F">
        <w:rPr>
          <w:rFonts w:hint="eastAsia"/>
          <w:sz w:val="22"/>
        </w:rPr>
        <w:t>各</w:t>
      </w:r>
      <w:r w:rsidRPr="00E63F6F">
        <w:rPr>
          <w:rFonts w:hint="eastAsia"/>
          <w:sz w:val="22"/>
        </w:rPr>
        <w:t>1</w:t>
      </w:r>
      <w:r w:rsidRPr="00E63F6F">
        <w:rPr>
          <w:rFonts w:hint="eastAsia"/>
          <w:sz w:val="22"/>
        </w:rPr>
        <w:t>把。</w:t>
      </w:r>
    </w:p>
    <w:p w:rsidR="003439FA" w:rsidRDefault="003439FA" w:rsidP="003439FA">
      <w:pPr>
        <w:snapToGrid w:val="0"/>
        <w:ind w:firstLineChars="200" w:firstLine="440"/>
        <w:rPr>
          <w:sz w:val="22"/>
        </w:rPr>
      </w:pPr>
      <w:r>
        <w:rPr>
          <w:rFonts w:hint="eastAsia"/>
          <w:sz w:val="22"/>
        </w:rPr>
        <w:t>5</w:t>
      </w:r>
      <w:r w:rsidRPr="00E63F6F">
        <w:rPr>
          <w:rFonts w:hint="eastAsia"/>
          <w:sz w:val="22"/>
        </w:rPr>
        <w:t xml:space="preserve">.3.8  </w:t>
      </w:r>
      <w:r w:rsidRPr="00E63F6F">
        <w:rPr>
          <w:rFonts w:hint="eastAsia"/>
          <w:sz w:val="22"/>
        </w:rPr>
        <w:t>冰箱按医院要求购置。</w:t>
      </w:r>
    </w:p>
    <w:p w:rsidR="003439FA" w:rsidRPr="00F8086E" w:rsidRDefault="003439FA" w:rsidP="003439FA">
      <w:pPr>
        <w:snapToGrid w:val="0"/>
        <w:ind w:firstLineChars="200" w:firstLine="440"/>
        <w:rPr>
          <w:sz w:val="22"/>
        </w:rPr>
      </w:pPr>
      <w:r w:rsidRPr="00F8086E">
        <w:rPr>
          <w:rFonts w:hint="eastAsia"/>
          <w:sz w:val="22"/>
        </w:rPr>
        <w:t>6</w:t>
      </w:r>
      <w:r w:rsidRPr="00F8086E">
        <w:rPr>
          <w:rFonts w:hint="eastAsia"/>
          <w:sz w:val="22"/>
        </w:rPr>
        <w:t>、易损耗器件</w:t>
      </w:r>
    </w:p>
    <w:p w:rsidR="003439FA" w:rsidRPr="00F8086E" w:rsidRDefault="003439FA" w:rsidP="003439FA">
      <w:pPr>
        <w:snapToGrid w:val="0"/>
        <w:ind w:firstLineChars="200" w:firstLine="440"/>
        <w:rPr>
          <w:sz w:val="22"/>
        </w:rPr>
      </w:pPr>
      <w:r w:rsidRPr="00F8086E">
        <w:rPr>
          <w:rFonts w:hint="eastAsia"/>
          <w:sz w:val="22"/>
        </w:rPr>
        <w:t xml:space="preserve">6.1  </w:t>
      </w:r>
      <w:r w:rsidRPr="00F8086E">
        <w:rPr>
          <w:rFonts w:hint="eastAsia"/>
          <w:sz w:val="22"/>
        </w:rPr>
        <w:t>校正用注射器</w:t>
      </w:r>
    </w:p>
    <w:p w:rsidR="003439FA" w:rsidRPr="00F8086E" w:rsidRDefault="003439FA" w:rsidP="003439FA">
      <w:pPr>
        <w:snapToGrid w:val="0"/>
        <w:ind w:firstLineChars="200" w:firstLine="440"/>
        <w:rPr>
          <w:sz w:val="22"/>
        </w:rPr>
      </w:pPr>
      <w:r w:rsidRPr="00F8086E">
        <w:rPr>
          <w:rFonts w:hint="eastAsia"/>
          <w:sz w:val="22"/>
        </w:rPr>
        <w:t xml:space="preserve">6.2 </w:t>
      </w:r>
      <w:r w:rsidRPr="00F8086E">
        <w:rPr>
          <w:rFonts w:hint="eastAsia"/>
          <w:sz w:val="22"/>
        </w:rPr>
        <w:t>机械泵</w:t>
      </w:r>
      <w:proofErr w:type="gramStart"/>
      <w:r w:rsidRPr="00F8086E">
        <w:rPr>
          <w:rFonts w:hint="eastAsia"/>
          <w:sz w:val="22"/>
        </w:rPr>
        <w:t>泵</w:t>
      </w:r>
      <w:proofErr w:type="gramEnd"/>
      <w:r w:rsidRPr="00F8086E">
        <w:rPr>
          <w:rFonts w:hint="eastAsia"/>
          <w:sz w:val="22"/>
        </w:rPr>
        <w:t>油</w:t>
      </w:r>
      <w:r w:rsidRPr="00F8086E">
        <w:rPr>
          <w:rFonts w:hint="eastAsia"/>
          <w:sz w:val="22"/>
        </w:rPr>
        <w:t xml:space="preserve"> </w:t>
      </w:r>
    </w:p>
    <w:p w:rsidR="003439FA" w:rsidRPr="00F8086E" w:rsidRDefault="003439FA" w:rsidP="003439FA">
      <w:pPr>
        <w:snapToGrid w:val="0"/>
        <w:ind w:firstLineChars="200" w:firstLine="440"/>
        <w:rPr>
          <w:sz w:val="22"/>
        </w:rPr>
      </w:pPr>
      <w:r w:rsidRPr="00F8086E">
        <w:rPr>
          <w:rFonts w:hint="eastAsia"/>
          <w:sz w:val="22"/>
        </w:rPr>
        <w:t xml:space="preserve">6.3 </w:t>
      </w:r>
      <w:r w:rsidRPr="00F8086E">
        <w:rPr>
          <w:rFonts w:hint="eastAsia"/>
          <w:sz w:val="22"/>
        </w:rPr>
        <w:t>离子源喷针：适配同厂家液相色谱串联质谱系统</w:t>
      </w:r>
    </w:p>
    <w:p w:rsidR="003439FA" w:rsidRPr="00F8086E" w:rsidRDefault="003439FA" w:rsidP="003439FA">
      <w:pPr>
        <w:snapToGrid w:val="0"/>
        <w:ind w:firstLineChars="200" w:firstLine="440"/>
        <w:rPr>
          <w:sz w:val="22"/>
        </w:rPr>
      </w:pPr>
      <w:r w:rsidRPr="00F8086E">
        <w:rPr>
          <w:rFonts w:hint="eastAsia"/>
          <w:sz w:val="22"/>
        </w:rPr>
        <w:t>6.4</w:t>
      </w:r>
      <w:r w:rsidRPr="00F8086E">
        <w:rPr>
          <w:rFonts w:hint="eastAsia"/>
          <w:sz w:val="22"/>
        </w:rPr>
        <w:t>离子传输管：适配同厂家液相色谱串联质谱系统</w:t>
      </w:r>
    </w:p>
    <w:p w:rsidR="003439FA" w:rsidRPr="00F8086E" w:rsidRDefault="003439FA" w:rsidP="003439FA">
      <w:pPr>
        <w:snapToGrid w:val="0"/>
        <w:ind w:firstLineChars="200" w:firstLine="440"/>
        <w:rPr>
          <w:sz w:val="22"/>
        </w:rPr>
      </w:pPr>
      <w:r w:rsidRPr="00F8086E">
        <w:rPr>
          <w:rFonts w:hint="eastAsia"/>
          <w:sz w:val="22"/>
        </w:rPr>
        <w:t xml:space="preserve">6.5 </w:t>
      </w:r>
      <w:r w:rsidRPr="00F8086E">
        <w:rPr>
          <w:rFonts w:hint="eastAsia"/>
          <w:sz w:val="22"/>
        </w:rPr>
        <w:t>质谱校正溶液</w:t>
      </w:r>
    </w:p>
    <w:p w:rsidR="003439FA" w:rsidRPr="00F8086E" w:rsidRDefault="003439FA" w:rsidP="003439FA">
      <w:pPr>
        <w:snapToGrid w:val="0"/>
        <w:ind w:firstLineChars="200" w:firstLine="440"/>
        <w:rPr>
          <w:sz w:val="22"/>
        </w:rPr>
      </w:pPr>
      <w:r w:rsidRPr="00F8086E">
        <w:rPr>
          <w:rFonts w:hint="eastAsia"/>
          <w:sz w:val="22"/>
        </w:rPr>
        <w:t xml:space="preserve">6.6 </w:t>
      </w:r>
      <w:r w:rsidRPr="00F8086E">
        <w:rPr>
          <w:rFonts w:hint="eastAsia"/>
          <w:sz w:val="22"/>
        </w:rPr>
        <w:t>利血平标样</w:t>
      </w:r>
    </w:p>
    <w:p w:rsidR="003439FA" w:rsidRPr="00F8086E" w:rsidRDefault="003439FA" w:rsidP="003439FA">
      <w:pPr>
        <w:snapToGrid w:val="0"/>
        <w:ind w:firstLineChars="200" w:firstLine="440"/>
        <w:rPr>
          <w:sz w:val="22"/>
        </w:rPr>
      </w:pPr>
      <w:r w:rsidRPr="00F8086E">
        <w:rPr>
          <w:rFonts w:hint="eastAsia"/>
          <w:sz w:val="22"/>
        </w:rPr>
        <w:t xml:space="preserve">6.7 </w:t>
      </w:r>
      <w:r w:rsidRPr="00F8086E">
        <w:rPr>
          <w:rFonts w:hint="eastAsia"/>
          <w:sz w:val="22"/>
        </w:rPr>
        <w:t>氯霉素</w:t>
      </w:r>
      <w:r>
        <w:rPr>
          <w:rFonts w:hint="eastAsia"/>
          <w:sz w:val="22"/>
        </w:rPr>
        <w:t>标样</w:t>
      </w:r>
    </w:p>
    <w:p w:rsidR="003439FA" w:rsidRPr="00F8086E" w:rsidRDefault="003439FA" w:rsidP="003439FA">
      <w:pPr>
        <w:snapToGrid w:val="0"/>
        <w:ind w:firstLineChars="200" w:firstLine="440"/>
        <w:rPr>
          <w:sz w:val="22"/>
        </w:rPr>
      </w:pPr>
      <w:r w:rsidRPr="00F8086E">
        <w:rPr>
          <w:rFonts w:hint="eastAsia"/>
          <w:sz w:val="22"/>
        </w:rPr>
        <w:t>6.8</w:t>
      </w:r>
      <w:r w:rsidRPr="00F8086E">
        <w:rPr>
          <w:rFonts w:hint="eastAsia"/>
          <w:sz w:val="22"/>
        </w:rPr>
        <w:t>绝缘垫圈：适配同厂家液相色谱串联质谱系统</w:t>
      </w:r>
    </w:p>
    <w:p w:rsidR="003439FA" w:rsidRPr="00F8086E" w:rsidRDefault="003439FA" w:rsidP="003439FA">
      <w:pPr>
        <w:snapToGrid w:val="0"/>
        <w:ind w:firstLineChars="200" w:firstLine="440"/>
        <w:rPr>
          <w:sz w:val="22"/>
        </w:rPr>
      </w:pPr>
      <w:r w:rsidRPr="00F8086E">
        <w:rPr>
          <w:rFonts w:hint="eastAsia"/>
          <w:sz w:val="22"/>
        </w:rPr>
        <w:t>6.9</w:t>
      </w:r>
      <w:r w:rsidRPr="00F8086E">
        <w:rPr>
          <w:rFonts w:hint="eastAsia"/>
          <w:sz w:val="22"/>
        </w:rPr>
        <w:t>加热器隔热垫圈：适配同厂家液相色谱串联质谱系统</w:t>
      </w:r>
    </w:p>
    <w:p w:rsidR="003439FA" w:rsidRDefault="003439FA" w:rsidP="003439FA">
      <w:pPr>
        <w:snapToGrid w:val="0"/>
        <w:ind w:firstLineChars="200" w:firstLine="440"/>
        <w:rPr>
          <w:sz w:val="22"/>
        </w:rPr>
      </w:pPr>
      <w:r w:rsidRPr="00F8086E">
        <w:rPr>
          <w:rFonts w:hint="eastAsia"/>
          <w:sz w:val="22"/>
        </w:rPr>
        <w:t xml:space="preserve">6.10  </w:t>
      </w:r>
      <w:r w:rsidRPr="00F8086E">
        <w:rPr>
          <w:rFonts w:hint="eastAsia"/>
          <w:sz w:val="22"/>
        </w:rPr>
        <w:t>定量环：适配同厂家液相色谱串联质谱系统</w:t>
      </w:r>
    </w:p>
    <w:p w:rsidR="003439FA" w:rsidRPr="00E63F6F" w:rsidRDefault="003439FA" w:rsidP="003439FA">
      <w:pPr>
        <w:snapToGrid w:val="0"/>
        <w:ind w:firstLineChars="200" w:firstLine="440"/>
        <w:rPr>
          <w:sz w:val="22"/>
        </w:rPr>
      </w:pPr>
      <w:r w:rsidRPr="00E63F6F">
        <w:rPr>
          <w:rFonts w:hint="eastAsia"/>
          <w:sz w:val="22"/>
        </w:rPr>
        <w:t>7</w:t>
      </w:r>
      <w:r w:rsidRPr="00E63F6F">
        <w:rPr>
          <w:rFonts w:hint="eastAsia"/>
          <w:sz w:val="22"/>
        </w:rPr>
        <w:t>、配置清单</w:t>
      </w:r>
      <w:r w:rsidRPr="00E63F6F">
        <w:rPr>
          <w:rFonts w:hint="eastAsia"/>
          <w:sz w:val="22"/>
        </w:rPr>
        <w:t>1</w:t>
      </w:r>
    </w:p>
    <w:p w:rsidR="003439FA" w:rsidRPr="00E63F6F" w:rsidRDefault="003439FA" w:rsidP="003439FA">
      <w:pPr>
        <w:snapToGrid w:val="0"/>
        <w:ind w:firstLineChars="200" w:firstLine="440"/>
        <w:rPr>
          <w:sz w:val="22"/>
        </w:rPr>
      </w:pPr>
      <w:r w:rsidRPr="00E63F6F">
        <w:rPr>
          <w:rFonts w:hint="eastAsia"/>
          <w:sz w:val="22"/>
        </w:rPr>
        <w:t xml:space="preserve">7.1  </w:t>
      </w:r>
      <w:r w:rsidRPr="00E63F6F">
        <w:rPr>
          <w:rFonts w:hint="eastAsia"/>
          <w:sz w:val="22"/>
        </w:rPr>
        <w:t>液相色谱部分</w:t>
      </w:r>
      <w:r w:rsidRPr="00E63F6F">
        <w:rPr>
          <w:rFonts w:hint="eastAsia"/>
          <w:sz w:val="22"/>
        </w:rPr>
        <w:tab/>
      </w:r>
    </w:p>
    <w:p w:rsidR="003439FA" w:rsidRPr="00E63F6F" w:rsidRDefault="003439FA" w:rsidP="003439FA">
      <w:pPr>
        <w:snapToGrid w:val="0"/>
        <w:ind w:firstLineChars="200" w:firstLine="440"/>
        <w:rPr>
          <w:sz w:val="22"/>
        </w:rPr>
      </w:pPr>
      <w:r w:rsidRPr="00E63F6F">
        <w:rPr>
          <w:rFonts w:hint="eastAsia"/>
          <w:sz w:val="22"/>
        </w:rPr>
        <w:t xml:space="preserve">7.1.1  </w:t>
      </w:r>
      <w:r w:rsidRPr="00E63F6F">
        <w:rPr>
          <w:rFonts w:hint="eastAsia"/>
          <w:sz w:val="22"/>
        </w:rPr>
        <w:t>二元泵：</w:t>
      </w:r>
      <w:r w:rsidRPr="00E63F6F">
        <w:rPr>
          <w:rFonts w:hint="eastAsia"/>
          <w:sz w:val="22"/>
        </w:rPr>
        <w:t>1</w:t>
      </w:r>
      <w:r w:rsidRPr="00E63F6F">
        <w:rPr>
          <w:rFonts w:hint="eastAsia"/>
          <w:sz w:val="22"/>
        </w:rPr>
        <w:t>台，液相色谱动力单元，提供流动相流动动力</w:t>
      </w:r>
      <w:r w:rsidRPr="00E63F6F">
        <w:rPr>
          <w:rFonts w:hint="eastAsia"/>
          <w:sz w:val="22"/>
        </w:rPr>
        <w:tab/>
      </w:r>
    </w:p>
    <w:p w:rsidR="003439FA" w:rsidRPr="00E63F6F" w:rsidRDefault="003439FA" w:rsidP="003439FA">
      <w:pPr>
        <w:snapToGrid w:val="0"/>
        <w:ind w:firstLineChars="200" w:firstLine="440"/>
        <w:rPr>
          <w:sz w:val="22"/>
        </w:rPr>
      </w:pPr>
      <w:r w:rsidRPr="00E63F6F">
        <w:rPr>
          <w:rFonts w:hint="eastAsia"/>
          <w:sz w:val="22"/>
        </w:rPr>
        <w:t xml:space="preserve">7.1.2  </w:t>
      </w:r>
      <w:r w:rsidRPr="00E63F6F">
        <w:rPr>
          <w:rFonts w:hint="eastAsia"/>
          <w:sz w:val="22"/>
        </w:rPr>
        <w:t>在线过滤器：</w:t>
      </w:r>
      <w:r w:rsidRPr="00E63F6F">
        <w:rPr>
          <w:rFonts w:hint="eastAsia"/>
          <w:sz w:val="22"/>
        </w:rPr>
        <w:t>1</w:t>
      </w:r>
      <w:r w:rsidRPr="00E63F6F">
        <w:rPr>
          <w:rFonts w:hint="eastAsia"/>
          <w:sz w:val="22"/>
        </w:rPr>
        <w:t>个，流动相混合器，用于流动相的混合</w:t>
      </w:r>
      <w:r w:rsidRPr="00E63F6F">
        <w:rPr>
          <w:rFonts w:hint="eastAsia"/>
          <w:sz w:val="22"/>
        </w:rPr>
        <w:tab/>
      </w:r>
    </w:p>
    <w:p w:rsidR="003439FA" w:rsidRPr="00E63F6F" w:rsidRDefault="003439FA" w:rsidP="003439FA">
      <w:pPr>
        <w:snapToGrid w:val="0"/>
        <w:ind w:firstLineChars="200" w:firstLine="440"/>
        <w:rPr>
          <w:sz w:val="22"/>
        </w:rPr>
      </w:pPr>
      <w:r w:rsidRPr="00E63F6F">
        <w:rPr>
          <w:rFonts w:hint="eastAsia"/>
          <w:sz w:val="22"/>
        </w:rPr>
        <w:lastRenderedPageBreak/>
        <w:t xml:space="preserve">7.1.3  </w:t>
      </w:r>
      <w:r w:rsidRPr="00E63F6F">
        <w:rPr>
          <w:rFonts w:hint="eastAsia"/>
          <w:sz w:val="22"/>
        </w:rPr>
        <w:t>分流进样器：</w:t>
      </w:r>
      <w:r w:rsidRPr="00E63F6F">
        <w:rPr>
          <w:rFonts w:hint="eastAsia"/>
          <w:sz w:val="22"/>
        </w:rPr>
        <w:t>1</w:t>
      </w:r>
      <w:r w:rsidRPr="00E63F6F">
        <w:rPr>
          <w:rFonts w:hint="eastAsia"/>
          <w:sz w:val="22"/>
        </w:rPr>
        <w:t>台，液相色谱的自动进样系统，用于样本进样</w:t>
      </w:r>
      <w:r w:rsidRPr="00E63F6F">
        <w:rPr>
          <w:rFonts w:hint="eastAsia"/>
          <w:sz w:val="22"/>
        </w:rPr>
        <w:tab/>
      </w:r>
    </w:p>
    <w:p w:rsidR="003439FA" w:rsidRPr="00E63F6F" w:rsidRDefault="003439FA" w:rsidP="003439FA">
      <w:pPr>
        <w:snapToGrid w:val="0"/>
        <w:ind w:firstLineChars="200" w:firstLine="440"/>
        <w:rPr>
          <w:sz w:val="22"/>
        </w:rPr>
      </w:pPr>
      <w:r w:rsidRPr="00E63F6F">
        <w:rPr>
          <w:rFonts w:hint="eastAsia"/>
          <w:sz w:val="22"/>
        </w:rPr>
        <w:t xml:space="preserve">7.1.4  </w:t>
      </w:r>
      <w:proofErr w:type="gramStart"/>
      <w:r w:rsidRPr="00E63F6F">
        <w:rPr>
          <w:rFonts w:hint="eastAsia"/>
          <w:sz w:val="22"/>
        </w:rPr>
        <w:t>柱温箱</w:t>
      </w:r>
      <w:proofErr w:type="gramEnd"/>
      <w:r w:rsidRPr="00E63F6F">
        <w:rPr>
          <w:rFonts w:hint="eastAsia"/>
          <w:sz w:val="22"/>
        </w:rPr>
        <w:t>：</w:t>
      </w:r>
      <w:r w:rsidRPr="00E63F6F">
        <w:rPr>
          <w:rFonts w:hint="eastAsia"/>
          <w:sz w:val="22"/>
        </w:rPr>
        <w:t>1</w:t>
      </w:r>
      <w:r w:rsidRPr="00E63F6F">
        <w:rPr>
          <w:rFonts w:hint="eastAsia"/>
          <w:sz w:val="22"/>
        </w:rPr>
        <w:t>台，用于色谱柱</w:t>
      </w:r>
      <w:proofErr w:type="gramStart"/>
      <w:r w:rsidRPr="00E63F6F">
        <w:rPr>
          <w:rFonts w:hint="eastAsia"/>
          <w:sz w:val="22"/>
        </w:rPr>
        <w:t>的柱温调节</w:t>
      </w:r>
      <w:proofErr w:type="gramEnd"/>
      <w:r w:rsidRPr="00E63F6F">
        <w:rPr>
          <w:rFonts w:hint="eastAsia"/>
          <w:sz w:val="22"/>
        </w:rPr>
        <w:tab/>
      </w:r>
    </w:p>
    <w:p w:rsidR="003439FA" w:rsidRPr="00E63F6F" w:rsidRDefault="003439FA" w:rsidP="003439FA">
      <w:pPr>
        <w:snapToGrid w:val="0"/>
        <w:ind w:firstLineChars="200" w:firstLine="440"/>
        <w:rPr>
          <w:sz w:val="22"/>
        </w:rPr>
      </w:pPr>
      <w:r w:rsidRPr="00E63F6F">
        <w:rPr>
          <w:rFonts w:hint="eastAsia"/>
          <w:sz w:val="22"/>
        </w:rPr>
        <w:t xml:space="preserve">7.1.5  </w:t>
      </w:r>
      <w:r w:rsidRPr="00E63F6F">
        <w:rPr>
          <w:rFonts w:hint="eastAsia"/>
          <w:sz w:val="22"/>
        </w:rPr>
        <w:t>溶剂架：</w:t>
      </w:r>
      <w:r w:rsidRPr="00E63F6F">
        <w:rPr>
          <w:rFonts w:hint="eastAsia"/>
          <w:sz w:val="22"/>
        </w:rPr>
        <w:t>1</w:t>
      </w:r>
      <w:r w:rsidRPr="00E63F6F">
        <w:rPr>
          <w:rFonts w:hint="eastAsia"/>
          <w:sz w:val="22"/>
        </w:rPr>
        <w:t>个，流动相或溶剂放置架</w:t>
      </w:r>
      <w:r w:rsidRPr="00E63F6F">
        <w:rPr>
          <w:rFonts w:hint="eastAsia"/>
          <w:sz w:val="22"/>
        </w:rPr>
        <w:tab/>
      </w:r>
    </w:p>
    <w:p w:rsidR="003439FA" w:rsidRPr="00E63F6F" w:rsidRDefault="003439FA" w:rsidP="003439FA">
      <w:pPr>
        <w:snapToGrid w:val="0"/>
        <w:ind w:firstLineChars="200" w:firstLine="440"/>
        <w:rPr>
          <w:sz w:val="22"/>
        </w:rPr>
      </w:pPr>
      <w:r w:rsidRPr="00E63F6F">
        <w:rPr>
          <w:rFonts w:hint="eastAsia"/>
          <w:sz w:val="22"/>
        </w:rPr>
        <w:t xml:space="preserve">7.1.6  </w:t>
      </w:r>
      <w:r w:rsidRPr="00E63F6F">
        <w:rPr>
          <w:rFonts w:hint="eastAsia"/>
          <w:sz w:val="22"/>
        </w:rPr>
        <w:t>试剂瓶：</w:t>
      </w:r>
      <w:r w:rsidRPr="00E63F6F">
        <w:rPr>
          <w:rFonts w:hint="eastAsia"/>
          <w:sz w:val="22"/>
        </w:rPr>
        <w:t>6</w:t>
      </w:r>
      <w:r w:rsidRPr="00E63F6F">
        <w:rPr>
          <w:rFonts w:hint="eastAsia"/>
          <w:sz w:val="22"/>
        </w:rPr>
        <w:t>个，</w:t>
      </w:r>
      <w:r w:rsidRPr="00E63F6F">
        <w:rPr>
          <w:rFonts w:hint="eastAsia"/>
          <w:sz w:val="22"/>
        </w:rPr>
        <w:t>1L</w:t>
      </w:r>
      <w:r w:rsidRPr="00E63F6F">
        <w:rPr>
          <w:rFonts w:hint="eastAsia"/>
          <w:sz w:val="22"/>
        </w:rPr>
        <w:t>的试剂瓶</w:t>
      </w:r>
      <w:r w:rsidRPr="00E63F6F">
        <w:rPr>
          <w:rFonts w:hint="eastAsia"/>
          <w:sz w:val="22"/>
        </w:rPr>
        <w:tab/>
      </w:r>
    </w:p>
    <w:p w:rsidR="003439FA" w:rsidRPr="00E63F6F" w:rsidRDefault="003439FA" w:rsidP="003439FA">
      <w:pPr>
        <w:snapToGrid w:val="0"/>
        <w:ind w:firstLineChars="200" w:firstLine="440"/>
        <w:rPr>
          <w:sz w:val="22"/>
        </w:rPr>
      </w:pPr>
      <w:r w:rsidRPr="00E63F6F">
        <w:rPr>
          <w:rFonts w:hint="eastAsia"/>
          <w:sz w:val="22"/>
        </w:rPr>
        <w:t xml:space="preserve">7.1.7  </w:t>
      </w:r>
      <w:r w:rsidRPr="00E63F6F">
        <w:rPr>
          <w:rFonts w:hint="eastAsia"/>
          <w:sz w:val="22"/>
        </w:rPr>
        <w:t>系统基座：</w:t>
      </w:r>
      <w:r w:rsidRPr="00E63F6F">
        <w:rPr>
          <w:rFonts w:hint="eastAsia"/>
          <w:sz w:val="22"/>
        </w:rPr>
        <w:t>1</w:t>
      </w:r>
      <w:r w:rsidRPr="00E63F6F">
        <w:rPr>
          <w:rFonts w:hint="eastAsia"/>
          <w:sz w:val="22"/>
        </w:rPr>
        <w:t>个，承载液相色谱系统及收纳部分配件</w:t>
      </w:r>
      <w:r w:rsidRPr="00E63F6F">
        <w:rPr>
          <w:rFonts w:hint="eastAsia"/>
          <w:sz w:val="22"/>
        </w:rPr>
        <w:tab/>
      </w:r>
    </w:p>
    <w:p w:rsidR="003439FA" w:rsidRPr="00E63F6F" w:rsidRDefault="003439FA" w:rsidP="003439FA">
      <w:pPr>
        <w:snapToGrid w:val="0"/>
        <w:ind w:firstLineChars="200" w:firstLine="440"/>
        <w:rPr>
          <w:sz w:val="22"/>
        </w:rPr>
      </w:pPr>
      <w:r w:rsidRPr="00E63F6F">
        <w:rPr>
          <w:rFonts w:hint="eastAsia"/>
          <w:sz w:val="22"/>
        </w:rPr>
        <w:t xml:space="preserve">7.2  </w:t>
      </w:r>
      <w:r w:rsidRPr="00E63F6F">
        <w:rPr>
          <w:rFonts w:hint="eastAsia"/>
          <w:sz w:val="22"/>
        </w:rPr>
        <w:t>质谱部分</w:t>
      </w:r>
      <w:r w:rsidRPr="00E63F6F">
        <w:rPr>
          <w:rFonts w:hint="eastAsia"/>
          <w:sz w:val="22"/>
        </w:rPr>
        <w:tab/>
      </w:r>
    </w:p>
    <w:p w:rsidR="003439FA" w:rsidRPr="00E63F6F" w:rsidRDefault="003439FA" w:rsidP="003439FA">
      <w:pPr>
        <w:snapToGrid w:val="0"/>
        <w:ind w:firstLineChars="200" w:firstLine="440"/>
        <w:rPr>
          <w:sz w:val="22"/>
        </w:rPr>
      </w:pPr>
      <w:r w:rsidRPr="00E63F6F">
        <w:rPr>
          <w:rFonts w:hint="eastAsia"/>
          <w:sz w:val="22"/>
        </w:rPr>
        <w:t xml:space="preserve">7.2.1  </w:t>
      </w:r>
      <w:r w:rsidRPr="00E63F6F">
        <w:rPr>
          <w:rFonts w:hint="eastAsia"/>
          <w:sz w:val="22"/>
        </w:rPr>
        <w:t>三重四</w:t>
      </w:r>
      <w:proofErr w:type="gramStart"/>
      <w:r w:rsidRPr="00E63F6F">
        <w:rPr>
          <w:rFonts w:hint="eastAsia"/>
          <w:sz w:val="22"/>
        </w:rPr>
        <w:t>极</w:t>
      </w:r>
      <w:proofErr w:type="gramEnd"/>
      <w:r w:rsidRPr="00E63F6F">
        <w:rPr>
          <w:rFonts w:hint="eastAsia"/>
          <w:sz w:val="22"/>
        </w:rPr>
        <w:t>杆质谱仪：</w:t>
      </w:r>
      <w:r w:rsidRPr="00E63F6F">
        <w:rPr>
          <w:rFonts w:hint="eastAsia"/>
          <w:sz w:val="22"/>
        </w:rPr>
        <w:t>1</w:t>
      </w:r>
      <w:r w:rsidRPr="00E63F6F">
        <w:rPr>
          <w:rFonts w:hint="eastAsia"/>
          <w:sz w:val="22"/>
        </w:rPr>
        <w:t>台，质谱主机部分</w:t>
      </w:r>
      <w:r w:rsidRPr="00E63F6F">
        <w:rPr>
          <w:rFonts w:hint="eastAsia"/>
          <w:sz w:val="22"/>
        </w:rPr>
        <w:tab/>
      </w:r>
    </w:p>
    <w:p w:rsidR="003439FA" w:rsidRPr="00E63F6F" w:rsidRDefault="003439FA" w:rsidP="003439FA">
      <w:pPr>
        <w:snapToGrid w:val="0"/>
        <w:ind w:firstLineChars="200" w:firstLine="440"/>
        <w:rPr>
          <w:sz w:val="22"/>
        </w:rPr>
      </w:pPr>
      <w:r w:rsidRPr="00E63F6F">
        <w:rPr>
          <w:rFonts w:hint="eastAsia"/>
          <w:sz w:val="22"/>
        </w:rPr>
        <w:t xml:space="preserve">7.2.2  ESI </w:t>
      </w:r>
      <w:r w:rsidRPr="00E63F6F">
        <w:rPr>
          <w:rFonts w:hint="eastAsia"/>
          <w:sz w:val="22"/>
        </w:rPr>
        <w:t>离子源：</w:t>
      </w:r>
      <w:r w:rsidRPr="00E63F6F">
        <w:rPr>
          <w:rFonts w:hint="eastAsia"/>
          <w:sz w:val="22"/>
        </w:rPr>
        <w:t>1</w:t>
      </w:r>
      <w:r w:rsidRPr="00E63F6F">
        <w:rPr>
          <w:rFonts w:hint="eastAsia"/>
          <w:sz w:val="22"/>
        </w:rPr>
        <w:t>台，电喷雾离子源</w:t>
      </w:r>
      <w:r w:rsidRPr="00E63F6F">
        <w:rPr>
          <w:rFonts w:hint="eastAsia"/>
          <w:sz w:val="22"/>
        </w:rPr>
        <w:tab/>
      </w:r>
    </w:p>
    <w:p w:rsidR="003439FA" w:rsidRPr="00E63F6F" w:rsidRDefault="003439FA" w:rsidP="003439FA">
      <w:pPr>
        <w:snapToGrid w:val="0"/>
        <w:ind w:firstLineChars="200" w:firstLine="440"/>
        <w:rPr>
          <w:sz w:val="22"/>
        </w:rPr>
      </w:pPr>
      <w:r w:rsidRPr="00E63F6F">
        <w:rPr>
          <w:rFonts w:hint="eastAsia"/>
          <w:sz w:val="22"/>
        </w:rPr>
        <w:t xml:space="preserve">7.2.3  </w:t>
      </w:r>
      <w:r w:rsidRPr="00E63F6F">
        <w:rPr>
          <w:rFonts w:hint="eastAsia"/>
          <w:sz w:val="22"/>
        </w:rPr>
        <w:t>注射泵：</w:t>
      </w:r>
      <w:r w:rsidRPr="00E63F6F">
        <w:rPr>
          <w:rFonts w:hint="eastAsia"/>
          <w:sz w:val="22"/>
        </w:rPr>
        <w:t>1</w:t>
      </w:r>
      <w:r w:rsidRPr="00E63F6F">
        <w:rPr>
          <w:rFonts w:hint="eastAsia"/>
          <w:sz w:val="22"/>
        </w:rPr>
        <w:t>台，质谱进样，用于质谱校正、调谐及方法优化</w:t>
      </w:r>
      <w:r w:rsidRPr="00E63F6F">
        <w:rPr>
          <w:rFonts w:hint="eastAsia"/>
          <w:sz w:val="22"/>
        </w:rPr>
        <w:tab/>
      </w:r>
    </w:p>
    <w:p w:rsidR="003439FA" w:rsidRPr="00E63F6F" w:rsidRDefault="003439FA" w:rsidP="003439FA">
      <w:pPr>
        <w:snapToGrid w:val="0"/>
        <w:ind w:firstLineChars="200" w:firstLine="440"/>
        <w:rPr>
          <w:sz w:val="22"/>
        </w:rPr>
      </w:pPr>
      <w:r w:rsidRPr="00E63F6F">
        <w:rPr>
          <w:rFonts w:hint="eastAsia"/>
          <w:sz w:val="22"/>
        </w:rPr>
        <w:t xml:space="preserve">7.2.4  </w:t>
      </w:r>
      <w:r w:rsidRPr="00E63F6F">
        <w:rPr>
          <w:rFonts w:hint="eastAsia"/>
          <w:sz w:val="22"/>
        </w:rPr>
        <w:t>切换进样阀：</w:t>
      </w:r>
      <w:r w:rsidRPr="00E63F6F">
        <w:rPr>
          <w:rFonts w:hint="eastAsia"/>
          <w:sz w:val="22"/>
        </w:rPr>
        <w:t>1</w:t>
      </w:r>
      <w:r w:rsidRPr="00E63F6F">
        <w:rPr>
          <w:rFonts w:hint="eastAsia"/>
          <w:sz w:val="22"/>
        </w:rPr>
        <w:t>台，电动六通阀，用于流路的切换</w:t>
      </w:r>
      <w:r w:rsidRPr="00E63F6F">
        <w:rPr>
          <w:rFonts w:hint="eastAsia"/>
          <w:sz w:val="22"/>
        </w:rPr>
        <w:tab/>
      </w:r>
    </w:p>
    <w:p w:rsidR="003439FA" w:rsidRPr="00E63F6F" w:rsidRDefault="003439FA" w:rsidP="003439FA">
      <w:pPr>
        <w:snapToGrid w:val="0"/>
        <w:ind w:firstLineChars="200" w:firstLine="440"/>
        <w:rPr>
          <w:sz w:val="22"/>
        </w:rPr>
      </w:pPr>
      <w:r w:rsidRPr="00E63F6F">
        <w:rPr>
          <w:rFonts w:hint="eastAsia"/>
          <w:sz w:val="22"/>
        </w:rPr>
        <w:t xml:space="preserve">7.2.5  L </w:t>
      </w:r>
      <w:r w:rsidRPr="00E63F6F">
        <w:rPr>
          <w:rFonts w:hint="eastAsia"/>
          <w:sz w:val="22"/>
        </w:rPr>
        <w:t>型支架：</w:t>
      </w:r>
      <w:r w:rsidRPr="00E63F6F">
        <w:rPr>
          <w:rFonts w:hint="eastAsia"/>
          <w:sz w:val="22"/>
        </w:rPr>
        <w:t>1</w:t>
      </w:r>
      <w:r w:rsidRPr="00E63F6F">
        <w:rPr>
          <w:rFonts w:hint="eastAsia"/>
          <w:sz w:val="22"/>
        </w:rPr>
        <w:t>个，用于注射泵及切换进样阀的安装固定</w:t>
      </w:r>
      <w:r w:rsidRPr="00E63F6F">
        <w:rPr>
          <w:rFonts w:hint="eastAsia"/>
          <w:sz w:val="22"/>
        </w:rPr>
        <w:tab/>
      </w:r>
    </w:p>
    <w:p w:rsidR="003439FA" w:rsidRPr="00E63F6F" w:rsidRDefault="003439FA" w:rsidP="003439FA">
      <w:pPr>
        <w:snapToGrid w:val="0"/>
        <w:ind w:firstLineChars="200" w:firstLine="440"/>
        <w:rPr>
          <w:sz w:val="22"/>
        </w:rPr>
      </w:pPr>
      <w:r w:rsidRPr="00E63F6F">
        <w:rPr>
          <w:rFonts w:hint="eastAsia"/>
          <w:sz w:val="22"/>
        </w:rPr>
        <w:t xml:space="preserve">7.2.6  </w:t>
      </w:r>
      <w:r w:rsidRPr="00E63F6F">
        <w:rPr>
          <w:rFonts w:hint="eastAsia"/>
          <w:sz w:val="22"/>
        </w:rPr>
        <w:t>真空泵：</w:t>
      </w:r>
      <w:r w:rsidRPr="00E63F6F">
        <w:rPr>
          <w:rFonts w:hint="eastAsia"/>
          <w:sz w:val="22"/>
        </w:rPr>
        <w:t>2</w:t>
      </w:r>
      <w:r w:rsidRPr="00E63F6F">
        <w:rPr>
          <w:rFonts w:hint="eastAsia"/>
          <w:sz w:val="22"/>
        </w:rPr>
        <w:t>台，抽真空，确保质谱内部需真空区域真空度</w:t>
      </w:r>
      <w:r w:rsidRPr="00E63F6F">
        <w:rPr>
          <w:rFonts w:hint="eastAsia"/>
          <w:sz w:val="22"/>
        </w:rPr>
        <w:tab/>
      </w:r>
    </w:p>
    <w:p w:rsidR="003439FA" w:rsidRPr="00E63F6F" w:rsidRDefault="003439FA" w:rsidP="003439FA">
      <w:pPr>
        <w:snapToGrid w:val="0"/>
        <w:ind w:firstLineChars="200" w:firstLine="440"/>
        <w:rPr>
          <w:sz w:val="22"/>
        </w:rPr>
      </w:pPr>
      <w:r w:rsidRPr="00E63F6F">
        <w:rPr>
          <w:rFonts w:hint="eastAsia"/>
          <w:sz w:val="22"/>
        </w:rPr>
        <w:t xml:space="preserve">7.2.7  </w:t>
      </w:r>
      <w:r w:rsidRPr="00E63F6F">
        <w:rPr>
          <w:rFonts w:hint="eastAsia"/>
          <w:sz w:val="22"/>
        </w:rPr>
        <w:t>质谱安装包：</w:t>
      </w:r>
      <w:r w:rsidRPr="00E63F6F">
        <w:rPr>
          <w:rFonts w:hint="eastAsia"/>
          <w:sz w:val="22"/>
        </w:rPr>
        <w:t>1</w:t>
      </w:r>
      <w:r w:rsidRPr="00E63F6F">
        <w:rPr>
          <w:rFonts w:hint="eastAsia"/>
          <w:sz w:val="22"/>
        </w:rPr>
        <w:t>套，离子传输管、毛细管、毛细管接头、拆装工具等</w:t>
      </w:r>
      <w:r w:rsidRPr="00E63F6F">
        <w:rPr>
          <w:rFonts w:hint="eastAsia"/>
          <w:sz w:val="22"/>
        </w:rPr>
        <w:tab/>
      </w:r>
    </w:p>
    <w:p w:rsidR="003439FA" w:rsidRPr="00E63F6F" w:rsidRDefault="003439FA" w:rsidP="003439FA">
      <w:pPr>
        <w:snapToGrid w:val="0"/>
        <w:ind w:firstLineChars="200" w:firstLine="440"/>
        <w:rPr>
          <w:sz w:val="22"/>
        </w:rPr>
      </w:pPr>
      <w:r w:rsidRPr="00E63F6F">
        <w:rPr>
          <w:rFonts w:hint="eastAsia"/>
          <w:sz w:val="22"/>
        </w:rPr>
        <w:t xml:space="preserve">7.3  </w:t>
      </w:r>
      <w:r w:rsidRPr="00E63F6F">
        <w:rPr>
          <w:rFonts w:hint="eastAsia"/>
          <w:sz w:val="22"/>
        </w:rPr>
        <w:t>软件及电脑</w:t>
      </w:r>
      <w:r w:rsidRPr="00E63F6F">
        <w:rPr>
          <w:rFonts w:hint="eastAsia"/>
          <w:sz w:val="22"/>
        </w:rPr>
        <w:tab/>
      </w:r>
    </w:p>
    <w:p w:rsidR="003439FA" w:rsidRPr="00E63F6F" w:rsidRDefault="003439FA" w:rsidP="003439FA">
      <w:pPr>
        <w:snapToGrid w:val="0"/>
        <w:ind w:firstLineChars="200" w:firstLine="440"/>
        <w:rPr>
          <w:sz w:val="22"/>
        </w:rPr>
      </w:pPr>
      <w:r w:rsidRPr="00E63F6F">
        <w:rPr>
          <w:rFonts w:hint="eastAsia"/>
          <w:sz w:val="22"/>
        </w:rPr>
        <w:t xml:space="preserve">7.3.1  </w:t>
      </w:r>
      <w:r w:rsidRPr="00E63F6F">
        <w:rPr>
          <w:rFonts w:hint="eastAsia"/>
          <w:sz w:val="22"/>
        </w:rPr>
        <w:t>软件安装包：</w:t>
      </w:r>
      <w:r w:rsidRPr="00E63F6F">
        <w:rPr>
          <w:rFonts w:hint="eastAsia"/>
          <w:sz w:val="22"/>
        </w:rPr>
        <w:t>1</w:t>
      </w:r>
      <w:r w:rsidRPr="00E63F6F">
        <w:rPr>
          <w:rFonts w:hint="eastAsia"/>
          <w:sz w:val="22"/>
        </w:rPr>
        <w:t>套，系统控制软件（用于液相、质谱的控制）</w:t>
      </w:r>
      <w:r w:rsidRPr="00E63F6F">
        <w:rPr>
          <w:rFonts w:hint="eastAsia"/>
          <w:sz w:val="22"/>
        </w:rPr>
        <w:tab/>
      </w:r>
    </w:p>
    <w:p w:rsidR="003439FA" w:rsidRPr="00E63F6F" w:rsidRDefault="003439FA" w:rsidP="003439FA">
      <w:pPr>
        <w:snapToGrid w:val="0"/>
        <w:ind w:firstLineChars="200" w:firstLine="440"/>
        <w:rPr>
          <w:sz w:val="22"/>
        </w:rPr>
      </w:pPr>
      <w:r w:rsidRPr="00E63F6F">
        <w:rPr>
          <w:rFonts w:hint="eastAsia"/>
          <w:sz w:val="22"/>
        </w:rPr>
        <w:t xml:space="preserve">7.3.2  </w:t>
      </w:r>
      <w:r w:rsidRPr="00E63F6F">
        <w:rPr>
          <w:rFonts w:hint="eastAsia"/>
          <w:sz w:val="22"/>
        </w:rPr>
        <w:t>数据分析软件：</w:t>
      </w:r>
      <w:r w:rsidRPr="00E63F6F">
        <w:rPr>
          <w:rFonts w:hint="eastAsia"/>
          <w:sz w:val="22"/>
        </w:rPr>
        <w:t>1</w:t>
      </w:r>
      <w:r w:rsidRPr="00E63F6F">
        <w:rPr>
          <w:rFonts w:hint="eastAsia"/>
          <w:sz w:val="22"/>
        </w:rPr>
        <w:t>套，软件用于数据分析</w:t>
      </w:r>
      <w:r w:rsidRPr="00E63F6F">
        <w:rPr>
          <w:rFonts w:hint="eastAsia"/>
          <w:sz w:val="22"/>
        </w:rPr>
        <w:tab/>
      </w:r>
    </w:p>
    <w:p w:rsidR="003439FA" w:rsidRPr="00E63F6F" w:rsidRDefault="003439FA" w:rsidP="003439FA">
      <w:pPr>
        <w:snapToGrid w:val="0"/>
        <w:ind w:firstLineChars="200" w:firstLine="440"/>
        <w:rPr>
          <w:sz w:val="22"/>
        </w:rPr>
      </w:pPr>
      <w:r w:rsidRPr="00E63F6F">
        <w:rPr>
          <w:rFonts w:hint="eastAsia"/>
          <w:sz w:val="22"/>
        </w:rPr>
        <w:t xml:space="preserve">7.3.2  </w:t>
      </w:r>
      <w:r w:rsidRPr="00E63F6F">
        <w:rPr>
          <w:rFonts w:hint="eastAsia"/>
          <w:sz w:val="22"/>
        </w:rPr>
        <w:t>品牌商用电脑：</w:t>
      </w:r>
      <w:r w:rsidRPr="00E63F6F">
        <w:rPr>
          <w:rFonts w:hint="eastAsia"/>
          <w:sz w:val="22"/>
        </w:rPr>
        <w:t>1</w:t>
      </w:r>
      <w:r w:rsidRPr="00E63F6F">
        <w:rPr>
          <w:rFonts w:hint="eastAsia"/>
          <w:sz w:val="22"/>
        </w:rPr>
        <w:t>台，品牌商用电脑</w:t>
      </w:r>
      <w:r w:rsidRPr="00E63F6F">
        <w:rPr>
          <w:rFonts w:hint="eastAsia"/>
          <w:sz w:val="22"/>
        </w:rPr>
        <w:tab/>
      </w:r>
    </w:p>
    <w:p w:rsidR="003439FA" w:rsidRPr="00E63F6F" w:rsidRDefault="003439FA" w:rsidP="003439FA">
      <w:pPr>
        <w:snapToGrid w:val="0"/>
        <w:ind w:firstLineChars="200" w:firstLine="440"/>
        <w:rPr>
          <w:sz w:val="22"/>
        </w:rPr>
      </w:pPr>
      <w:r w:rsidRPr="00E63F6F">
        <w:rPr>
          <w:rFonts w:hint="eastAsia"/>
          <w:sz w:val="22"/>
        </w:rPr>
        <w:t xml:space="preserve">7.4  </w:t>
      </w:r>
      <w:r w:rsidRPr="00E63F6F">
        <w:rPr>
          <w:rFonts w:hint="eastAsia"/>
          <w:sz w:val="22"/>
        </w:rPr>
        <w:t>共有配件</w:t>
      </w:r>
      <w:r w:rsidRPr="00E63F6F">
        <w:rPr>
          <w:rFonts w:hint="eastAsia"/>
          <w:sz w:val="22"/>
        </w:rPr>
        <w:tab/>
      </w:r>
    </w:p>
    <w:p w:rsidR="003439FA" w:rsidRPr="00E63F6F" w:rsidRDefault="003439FA" w:rsidP="003439FA">
      <w:pPr>
        <w:snapToGrid w:val="0"/>
        <w:ind w:firstLineChars="200" w:firstLine="440"/>
        <w:rPr>
          <w:sz w:val="22"/>
        </w:rPr>
      </w:pPr>
      <w:r w:rsidRPr="00E63F6F">
        <w:rPr>
          <w:rFonts w:hint="eastAsia"/>
          <w:sz w:val="22"/>
        </w:rPr>
        <w:t xml:space="preserve">7.4.1  </w:t>
      </w:r>
      <w:r w:rsidRPr="00E63F6F">
        <w:rPr>
          <w:rFonts w:hint="eastAsia"/>
          <w:sz w:val="22"/>
        </w:rPr>
        <w:t>电源线：</w:t>
      </w:r>
      <w:r w:rsidRPr="00E63F6F">
        <w:rPr>
          <w:rFonts w:hint="eastAsia"/>
          <w:sz w:val="22"/>
        </w:rPr>
        <w:t>1</w:t>
      </w:r>
      <w:r w:rsidRPr="00E63F6F">
        <w:rPr>
          <w:rFonts w:hint="eastAsia"/>
          <w:sz w:val="22"/>
        </w:rPr>
        <w:t>套，液相色谱、质谱、电脑系统供电</w:t>
      </w:r>
      <w:r w:rsidRPr="00E63F6F">
        <w:rPr>
          <w:rFonts w:hint="eastAsia"/>
          <w:sz w:val="22"/>
        </w:rPr>
        <w:tab/>
      </w:r>
    </w:p>
    <w:p w:rsidR="003439FA" w:rsidRPr="00E63F6F" w:rsidRDefault="003439FA" w:rsidP="003439FA">
      <w:pPr>
        <w:snapToGrid w:val="0"/>
        <w:ind w:firstLineChars="200" w:firstLine="440"/>
        <w:rPr>
          <w:sz w:val="22"/>
        </w:rPr>
      </w:pPr>
      <w:r w:rsidRPr="00E63F6F">
        <w:rPr>
          <w:rFonts w:hint="eastAsia"/>
          <w:sz w:val="22"/>
        </w:rPr>
        <w:t>8</w:t>
      </w:r>
      <w:r w:rsidRPr="00E63F6F">
        <w:rPr>
          <w:rFonts w:hint="eastAsia"/>
          <w:sz w:val="22"/>
        </w:rPr>
        <w:t>、配置清单</w:t>
      </w:r>
      <w:r w:rsidRPr="00E63F6F">
        <w:rPr>
          <w:rFonts w:hint="eastAsia"/>
          <w:sz w:val="22"/>
        </w:rPr>
        <w:t>2</w:t>
      </w:r>
    </w:p>
    <w:p w:rsidR="003439FA" w:rsidRPr="00E63F6F" w:rsidRDefault="003439FA" w:rsidP="003439FA">
      <w:pPr>
        <w:snapToGrid w:val="0"/>
        <w:ind w:firstLineChars="200" w:firstLine="440"/>
        <w:rPr>
          <w:sz w:val="22"/>
        </w:rPr>
      </w:pPr>
      <w:r w:rsidRPr="00E63F6F">
        <w:rPr>
          <w:rFonts w:hint="eastAsia"/>
          <w:sz w:val="22"/>
        </w:rPr>
        <w:t xml:space="preserve">8.1  </w:t>
      </w:r>
      <w:r w:rsidRPr="00E63F6F">
        <w:rPr>
          <w:rFonts w:hint="eastAsia"/>
          <w:sz w:val="22"/>
        </w:rPr>
        <w:t>主机：</w:t>
      </w:r>
      <w:r w:rsidRPr="00E63F6F">
        <w:rPr>
          <w:rFonts w:hint="eastAsia"/>
          <w:sz w:val="22"/>
        </w:rPr>
        <w:t>1</w:t>
      </w:r>
      <w:r w:rsidRPr="00E63F6F">
        <w:rPr>
          <w:rFonts w:hint="eastAsia"/>
          <w:sz w:val="22"/>
        </w:rPr>
        <w:t>台</w:t>
      </w:r>
    </w:p>
    <w:p w:rsidR="003439FA" w:rsidRPr="00E63F6F" w:rsidRDefault="003439FA" w:rsidP="003439FA">
      <w:pPr>
        <w:snapToGrid w:val="0"/>
        <w:ind w:firstLineChars="200" w:firstLine="440"/>
        <w:rPr>
          <w:sz w:val="22"/>
        </w:rPr>
      </w:pPr>
      <w:r w:rsidRPr="00E63F6F">
        <w:rPr>
          <w:rFonts w:hint="eastAsia"/>
          <w:sz w:val="22"/>
        </w:rPr>
        <w:t xml:space="preserve">8.2  </w:t>
      </w:r>
      <w:r w:rsidRPr="00E63F6F">
        <w:rPr>
          <w:rFonts w:hint="eastAsia"/>
          <w:sz w:val="22"/>
        </w:rPr>
        <w:t>电源线：</w:t>
      </w:r>
      <w:r w:rsidRPr="00E63F6F">
        <w:rPr>
          <w:rFonts w:hint="eastAsia"/>
          <w:sz w:val="22"/>
        </w:rPr>
        <w:t>1</w:t>
      </w:r>
      <w:r w:rsidRPr="00E63F6F">
        <w:rPr>
          <w:rFonts w:hint="eastAsia"/>
          <w:sz w:val="22"/>
        </w:rPr>
        <w:t>根</w:t>
      </w:r>
      <w:r w:rsidRPr="00E63F6F">
        <w:rPr>
          <w:rFonts w:hint="eastAsia"/>
          <w:sz w:val="22"/>
        </w:rPr>
        <w:tab/>
      </w:r>
    </w:p>
    <w:p w:rsidR="003439FA" w:rsidRPr="00E63F6F" w:rsidRDefault="003439FA" w:rsidP="003439FA">
      <w:pPr>
        <w:snapToGrid w:val="0"/>
        <w:ind w:firstLineChars="200" w:firstLine="440"/>
        <w:rPr>
          <w:sz w:val="22"/>
        </w:rPr>
      </w:pPr>
      <w:r w:rsidRPr="00E63F6F">
        <w:rPr>
          <w:rFonts w:hint="eastAsia"/>
          <w:sz w:val="22"/>
        </w:rPr>
        <w:t xml:space="preserve">8.3  </w:t>
      </w:r>
      <w:r w:rsidRPr="00E63F6F">
        <w:rPr>
          <w:rFonts w:hint="eastAsia"/>
          <w:sz w:val="22"/>
        </w:rPr>
        <w:t>过滤装置：</w:t>
      </w:r>
      <w:r w:rsidRPr="00E63F6F">
        <w:rPr>
          <w:rFonts w:hint="eastAsia"/>
          <w:sz w:val="22"/>
        </w:rPr>
        <w:t>1</w:t>
      </w:r>
      <w:r w:rsidRPr="00E63F6F">
        <w:rPr>
          <w:rFonts w:hint="eastAsia"/>
          <w:sz w:val="22"/>
        </w:rPr>
        <w:t>套</w:t>
      </w:r>
      <w:r w:rsidRPr="00E63F6F">
        <w:rPr>
          <w:rFonts w:hint="eastAsia"/>
          <w:sz w:val="22"/>
        </w:rPr>
        <w:tab/>
      </w:r>
    </w:p>
    <w:p w:rsidR="003439FA" w:rsidRPr="00E63F6F" w:rsidRDefault="003439FA" w:rsidP="003439FA">
      <w:pPr>
        <w:snapToGrid w:val="0"/>
        <w:ind w:firstLineChars="200" w:firstLine="440"/>
        <w:rPr>
          <w:sz w:val="22"/>
        </w:rPr>
      </w:pPr>
      <w:r w:rsidRPr="00E63F6F">
        <w:rPr>
          <w:rFonts w:hint="eastAsia"/>
          <w:sz w:val="22"/>
        </w:rPr>
        <w:t xml:space="preserve">8.4  </w:t>
      </w:r>
      <w:r w:rsidRPr="00E63F6F">
        <w:rPr>
          <w:rFonts w:hint="eastAsia"/>
          <w:sz w:val="22"/>
        </w:rPr>
        <w:t>控制面板：</w:t>
      </w:r>
      <w:r w:rsidRPr="00E63F6F">
        <w:rPr>
          <w:rFonts w:hint="eastAsia"/>
          <w:sz w:val="22"/>
        </w:rPr>
        <w:t>1</w:t>
      </w:r>
      <w:r w:rsidRPr="00E63F6F">
        <w:rPr>
          <w:rFonts w:hint="eastAsia"/>
          <w:sz w:val="22"/>
        </w:rPr>
        <w:t>个</w:t>
      </w:r>
      <w:r w:rsidRPr="00E63F6F">
        <w:rPr>
          <w:rFonts w:hint="eastAsia"/>
          <w:sz w:val="22"/>
        </w:rPr>
        <w:tab/>
      </w:r>
    </w:p>
    <w:p w:rsidR="003439FA" w:rsidRPr="00E63F6F" w:rsidRDefault="003439FA" w:rsidP="003439FA">
      <w:pPr>
        <w:snapToGrid w:val="0"/>
        <w:ind w:firstLineChars="200" w:firstLine="440"/>
        <w:rPr>
          <w:sz w:val="22"/>
        </w:rPr>
      </w:pPr>
      <w:r w:rsidRPr="00E63F6F">
        <w:rPr>
          <w:rFonts w:hint="eastAsia"/>
          <w:sz w:val="22"/>
        </w:rPr>
        <w:t xml:space="preserve">8.5  </w:t>
      </w:r>
      <w:r w:rsidRPr="00E63F6F">
        <w:rPr>
          <w:rFonts w:hint="eastAsia"/>
          <w:sz w:val="22"/>
        </w:rPr>
        <w:t>吸头支架：</w:t>
      </w:r>
      <w:r w:rsidRPr="00E63F6F">
        <w:rPr>
          <w:rFonts w:hint="eastAsia"/>
          <w:sz w:val="22"/>
        </w:rPr>
        <w:t>2</w:t>
      </w:r>
      <w:r w:rsidRPr="00E63F6F">
        <w:rPr>
          <w:rFonts w:hint="eastAsia"/>
          <w:sz w:val="22"/>
        </w:rPr>
        <w:t>个</w:t>
      </w:r>
      <w:r w:rsidRPr="00E63F6F">
        <w:rPr>
          <w:rFonts w:hint="eastAsia"/>
          <w:sz w:val="22"/>
        </w:rPr>
        <w:tab/>
      </w:r>
    </w:p>
    <w:p w:rsidR="003439FA" w:rsidRPr="00E63F6F" w:rsidRDefault="003439FA" w:rsidP="003439FA">
      <w:pPr>
        <w:snapToGrid w:val="0"/>
        <w:ind w:firstLineChars="200" w:firstLine="440"/>
        <w:rPr>
          <w:sz w:val="22"/>
        </w:rPr>
      </w:pPr>
      <w:r w:rsidRPr="00E63F6F">
        <w:rPr>
          <w:rFonts w:hint="eastAsia"/>
          <w:sz w:val="22"/>
        </w:rPr>
        <w:t xml:space="preserve">8.6  </w:t>
      </w:r>
      <w:r w:rsidRPr="00E63F6F">
        <w:rPr>
          <w:rFonts w:hint="eastAsia"/>
          <w:sz w:val="22"/>
        </w:rPr>
        <w:t>气路调节阀：</w:t>
      </w:r>
      <w:r w:rsidRPr="00E63F6F">
        <w:rPr>
          <w:rFonts w:hint="eastAsia"/>
          <w:sz w:val="22"/>
        </w:rPr>
        <w:t>1</w:t>
      </w:r>
      <w:r w:rsidRPr="00E63F6F">
        <w:rPr>
          <w:rFonts w:hint="eastAsia"/>
          <w:sz w:val="22"/>
        </w:rPr>
        <w:t>个</w:t>
      </w:r>
      <w:r w:rsidRPr="00E63F6F">
        <w:rPr>
          <w:rFonts w:hint="eastAsia"/>
          <w:sz w:val="22"/>
        </w:rPr>
        <w:tab/>
      </w:r>
    </w:p>
    <w:p w:rsidR="003439FA" w:rsidRPr="00E63F6F" w:rsidRDefault="003439FA" w:rsidP="003439FA">
      <w:pPr>
        <w:snapToGrid w:val="0"/>
        <w:ind w:firstLineChars="200" w:firstLine="440"/>
        <w:rPr>
          <w:sz w:val="22"/>
        </w:rPr>
      </w:pPr>
      <w:r w:rsidRPr="00E63F6F">
        <w:rPr>
          <w:rFonts w:hint="eastAsia"/>
          <w:sz w:val="22"/>
        </w:rPr>
        <w:t xml:space="preserve">8.7  </w:t>
      </w:r>
      <w:r w:rsidRPr="00E63F6F">
        <w:rPr>
          <w:rFonts w:hint="eastAsia"/>
          <w:sz w:val="22"/>
        </w:rPr>
        <w:t>废液桶：</w:t>
      </w:r>
      <w:r w:rsidRPr="00E63F6F">
        <w:rPr>
          <w:rFonts w:hint="eastAsia"/>
          <w:sz w:val="22"/>
        </w:rPr>
        <w:t>1</w:t>
      </w:r>
      <w:r w:rsidRPr="00E63F6F">
        <w:rPr>
          <w:rFonts w:hint="eastAsia"/>
          <w:sz w:val="22"/>
        </w:rPr>
        <w:t>个</w:t>
      </w:r>
    </w:p>
    <w:p w:rsidR="003439FA" w:rsidRPr="00E63F6F" w:rsidRDefault="003439FA" w:rsidP="003439FA">
      <w:pPr>
        <w:snapToGrid w:val="0"/>
        <w:ind w:firstLineChars="200" w:firstLine="440"/>
        <w:rPr>
          <w:sz w:val="22"/>
        </w:rPr>
      </w:pPr>
      <w:r w:rsidRPr="00E63F6F">
        <w:rPr>
          <w:rFonts w:hint="eastAsia"/>
          <w:sz w:val="22"/>
        </w:rPr>
        <w:t xml:space="preserve">8.8  </w:t>
      </w:r>
      <w:r w:rsidRPr="00E63F6F">
        <w:rPr>
          <w:rFonts w:hint="eastAsia"/>
          <w:sz w:val="22"/>
        </w:rPr>
        <w:t>风扇密封圈：</w:t>
      </w:r>
      <w:r w:rsidRPr="00E63F6F">
        <w:rPr>
          <w:rFonts w:hint="eastAsia"/>
          <w:sz w:val="22"/>
        </w:rPr>
        <w:t>1</w:t>
      </w:r>
      <w:r w:rsidRPr="00E63F6F">
        <w:rPr>
          <w:rFonts w:hint="eastAsia"/>
          <w:sz w:val="22"/>
        </w:rPr>
        <w:t>个</w:t>
      </w:r>
      <w:r w:rsidRPr="00E63F6F">
        <w:rPr>
          <w:rFonts w:hint="eastAsia"/>
          <w:sz w:val="22"/>
        </w:rPr>
        <w:tab/>
      </w:r>
    </w:p>
    <w:p w:rsidR="003439FA" w:rsidRPr="00E63F6F" w:rsidRDefault="003439FA" w:rsidP="003439FA">
      <w:pPr>
        <w:snapToGrid w:val="0"/>
        <w:ind w:firstLineChars="200" w:firstLine="440"/>
        <w:rPr>
          <w:sz w:val="22"/>
        </w:rPr>
      </w:pPr>
      <w:r w:rsidRPr="00E63F6F">
        <w:rPr>
          <w:rFonts w:hint="eastAsia"/>
          <w:sz w:val="22"/>
        </w:rPr>
        <w:t xml:space="preserve">8.9  </w:t>
      </w:r>
      <w:r w:rsidRPr="00E63F6F">
        <w:rPr>
          <w:rFonts w:hint="eastAsia"/>
          <w:sz w:val="22"/>
        </w:rPr>
        <w:t>气道接合器：</w:t>
      </w:r>
      <w:r w:rsidRPr="00E63F6F">
        <w:rPr>
          <w:rFonts w:hint="eastAsia"/>
          <w:sz w:val="22"/>
        </w:rPr>
        <w:t>1</w:t>
      </w:r>
      <w:r w:rsidRPr="00E63F6F">
        <w:rPr>
          <w:rFonts w:hint="eastAsia"/>
          <w:sz w:val="22"/>
        </w:rPr>
        <w:t>个</w:t>
      </w:r>
      <w:r w:rsidRPr="00E63F6F">
        <w:rPr>
          <w:rFonts w:hint="eastAsia"/>
          <w:sz w:val="22"/>
        </w:rPr>
        <w:tab/>
      </w:r>
    </w:p>
    <w:p w:rsidR="003439FA" w:rsidRPr="00E63F6F" w:rsidRDefault="003439FA" w:rsidP="003439FA">
      <w:pPr>
        <w:snapToGrid w:val="0"/>
        <w:ind w:firstLineChars="200" w:firstLine="440"/>
        <w:rPr>
          <w:sz w:val="22"/>
        </w:rPr>
      </w:pPr>
      <w:r w:rsidRPr="00E63F6F">
        <w:rPr>
          <w:rFonts w:hint="eastAsia"/>
          <w:sz w:val="22"/>
        </w:rPr>
        <w:t xml:space="preserve">8.10  </w:t>
      </w:r>
      <w:r w:rsidRPr="00E63F6F">
        <w:rPr>
          <w:rFonts w:hint="eastAsia"/>
          <w:sz w:val="22"/>
        </w:rPr>
        <w:t>废弃物收集箱：</w:t>
      </w:r>
      <w:r w:rsidRPr="00E63F6F">
        <w:rPr>
          <w:rFonts w:hint="eastAsia"/>
          <w:sz w:val="22"/>
        </w:rPr>
        <w:t>1</w:t>
      </w:r>
      <w:r w:rsidRPr="00E63F6F">
        <w:rPr>
          <w:rFonts w:hint="eastAsia"/>
          <w:sz w:val="22"/>
        </w:rPr>
        <w:t>个</w:t>
      </w:r>
      <w:r w:rsidRPr="00E63F6F">
        <w:rPr>
          <w:rFonts w:hint="eastAsia"/>
          <w:sz w:val="22"/>
        </w:rPr>
        <w:tab/>
      </w:r>
    </w:p>
    <w:p w:rsidR="003439FA" w:rsidRPr="00E63F6F" w:rsidRDefault="003439FA" w:rsidP="003439FA">
      <w:pPr>
        <w:snapToGrid w:val="0"/>
        <w:ind w:firstLineChars="200" w:firstLine="440"/>
        <w:rPr>
          <w:sz w:val="22"/>
        </w:rPr>
      </w:pPr>
      <w:r w:rsidRPr="00E63F6F">
        <w:rPr>
          <w:rFonts w:hint="eastAsia"/>
          <w:sz w:val="22"/>
        </w:rPr>
        <w:t xml:space="preserve">8.11  </w:t>
      </w:r>
      <w:r w:rsidRPr="00E63F6F">
        <w:rPr>
          <w:rFonts w:hint="eastAsia"/>
          <w:sz w:val="22"/>
        </w:rPr>
        <w:t>溶剂瓶：</w:t>
      </w:r>
      <w:r w:rsidRPr="00E63F6F">
        <w:rPr>
          <w:rFonts w:hint="eastAsia"/>
          <w:sz w:val="22"/>
        </w:rPr>
        <w:t>5</w:t>
      </w:r>
      <w:r w:rsidRPr="00E63F6F">
        <w:rPr>
          <w:rFonts w:hint="eastAsia"/>
          <w:sz w:val="22"/>
        </w:rPr>
        <w:t>个</w:t>
      </w:r>
      <w:r w:rsidRPr="00E63F6F">
        <w:rPr>
          <w:rFonts w:hint="eastAsia"/>
          <w:sz w:val="22"/>
        </w:rPr>
        <w:tab/>
      </w:r>
    </w:p>
    <w:p w:rsidR="003439FA" w:rsidRPr="00E63F6F" w:rsidRDefault="003439FA" w:rsidP="003439FA">
      <w:pPr>
        <w:snapToGrid w:val="0"/>
        <w:ind w:firstLineChars="200" w:firstLine="440"/>
        <w:rPr>
          <w:sz w:val="22"/>
        </w:rPr>
      </w:pPr>
      <w:r w:rsidRPr="00E63F6F">
        <w:rPr>
          <w:rFonts w:hint="eastAsia"/>
          <w:sz w:val="22"/>
        </w:rPr>
        <w:t xml:space="preserve">8.12  </w:t>
      </w:r>
      <w:r w:rsidRPr="00E63F6F">
        <w:rPr>
          <w:rFonts w:hint="eastAsia"/>
          <w:sz w:val="22"/>
        </w:rPr>
        <w:t>溶剂槽：</w:t>
      </w:r>
      <w:r w:rsidRPr="00E63F6F">
        <w:rPr>
          <w:rFonts w:hint="eastAsia"/>
          <w:sz w:val="22"/>
        </w:rPr>
        <w:t>1</w:t>
      </w:r>
      <w:r w:rsidRPr="00E63F6F">
        <w:rPr>
          <w:rFonts w:hint="eastAsia"/>
          <w:sz w:val="22"/>
        </w:rPr>
        <w:t>套</w:t>
      </w:r>
      <w:r w:rsidRPr="00E63F6F">
        <w:rPr>
          <w:rFonts w:hint="eastAsia"/>
          <w:sz w:val="22"/>
        </w:rPr>
        <w:tab/>
      </w:r>
    </w:p>
    <w:p w:rsidR="003439FA" w:rsidRPr="00E63F6F" w:rsidRDefault="003439FA" w:rsidP="003439FA">
      <w:pPr>
        <w:snapToGrid w:val="0"/>
        <w:ind w:firstLineChars="200" w:firstLine="440"/>
        <w:rPr>
          <w:sz w:val="22"/>
        </w:rPr>
      </w:pPr>
      <w:r w:rsidRPr="00E63F6F">
        <w:rPr>
          <w:rFonts w:hint="eastAsia"/>
          <w:sz w:val="22"/>
        </w:rPr>
        <w:t xml:space="preserve">8.13  </w:t>
      </w:r>
      <w:r w:rsidRPr="00E63F6F">
        <w:rPr>
          <w:rFonts w:hint="eastAsia"/>
          <w:sz w:val="22"/>
        </w:rPr>
        <w:t>正压组件：</w:t>
      </w:r>
      <w:r w:rsidRPr="00E63F6F">
        <w:rPr>
          <w:rFonts w:hint="eastAsia"/>
          <w:sz w:val="22"/>
        </w:rPr>
        <w:t>1</w:t>
      </w:r>
      <w:r w:rsidRPr="00E63F6F">
        <w:rPr>
          <w:rFonts w:hint="eastAsia"/>
          <w:sz w:val="22"/>
        </w:rPr>
        <w:t>套</w:t>
      </w:r>
      <w:r w:rsidRPr="00E63F6F">
        <w:rPr>
          <w:rFonts w:hint="eastAsia"/>
          <w:sz w:val="22"/>
        </w:rPr>
        <w:tab/>
      </w:r>
    </w:p>
    <w:p w:rsidR="003439FA" w:rsidRPr="00E63F6F" w:rsidRDefault="003439FA" w:rsidP="003439FA">
      <w:pPr>
        <w:snapToGrid w:val="0"/>
        <w:ind w:firstLineChars="200" w:firstLine="440"/>
        <w:rPr>
          <w:sz w:val="22"/>
        </w:rPr>
      </w:pPr>
      <w:r w:rsidRPr="00E63F6F">
        <w:rPr>
          <w:rFonts w:hint="eastAsia"/>
          <w:sz w:val="22"/>
        </w:rPr>
        <w:t xml:space="preserve">8.14  </w:t>
      </w:r>
      <w:r w:rsidRPr="00E63F6F">
        <w:rPr>
          <w:rFonts w:hint="eastAsia"/>
          <w:sz w:val="22"/>
        </w:rPr>
        <w:t>收集板：</w:t>
      </w:r>
      <w:r w:rsidRPr="00E63F6F">
        <w:rPr>
          <w:rFonts w:hint="eastAsia"/>
          <w:sz w:val="22"/>
        </w:rPr>
        <w:t>1</w:t>
      </w:r>
      <w:r w:rsidRPr="00E63F6F">
        <w:rPr>
          <w:rFonts w:hint="eastAsia"/>
          <w:sz w:val="22"/>
        </w:rPr>
        <w:t>套</w:t>
      </w:r>
      <w:r w:rsidRPr="00E63F6F">
        <w:rPr>
          <w:rFonts w:hint="eastAsia"/>
          <w:sz w:val="22"/>
        </w:rPr>
        <w:tab/>
      </w:r>
    </w:p>
    <w:p w:rsidR="003439FA" w:rsidRDefault="003439FA" w:rsidP="003439FA">
      <w:pPr>
        <w:snapToGrid w:val="0"/>
        <w:ind w:firstLineChars="200" w:firstLine="440"/>
        <w:rPr>
          <w:sz w:val="22"/>
        </w:rPr>
      </w:pPr>
      <w:r w:rsidRPr="00E63F6F">
        <w:rPr>
          <w:rFonts w:hint="eastAsia"/>
          <w:sz w:val="22"/>
        </w:rPr>
        <w:t xml:space="preserve">8.15  </w:t>
      </w:r>
      <w:r w:rsidRPr="00E63F6F">
        <w:rPr>
          <w:rFonts w:hint="eastAsia"/>
          <w:sz w:val="22"/>
        </w:rPr>
        <w:t>溶剂架</w:t>
      </w:r>
      <w:r w:rsidRPr="00E63F6F">
        <w:rPr>
          <w:rFonts w:hint="eastAsia"/>
          <w:sz w:val="22"/>
        </w:rPr>
        <w:t>L</w:t>
      </w:r>
      <w:r w:rsidRPr="00E63F6F">
        <w:rPr>
          <w:rFonts w:hint="eastAsia"/>
          <w:sz w:val="22"/>
        </w:rPr>
        <w:t>：</w:t>
      </w:r>
      <w:r w:rsidRPr="00E63F6F">
        <w:rPr>
          <w:rFonts w:hint="eastAsia"/>
          <w:sz w:val="22"/>
        </w:rPr>
        <w:t>1</w:t>
      </w:r>
      <w:r w:rsidRPr="00E63F6F">
        <w:rPr>
          <w:rFonts w:hint="eastAsia"/>
          <w:sz w:val="22"/>
        </w:rPr>
        <w:t>个</w:t>
      </w:r>
    </w:p>
    <w:p w:rsidR="003439FA" w:rsidRPr="0046038D" w:rsidRDefault="003439FA" w:rsidP="003439FA">
      <w:pPr>
        <w:snapToGrid w:val="0"/>
        <w:ind w:firstLineChars="190" w:firstLine="418"/>
        <w:rPr>
          <w:sz w:val="22"/>
        </w:rPr>
      </w:pPr>
      <w:r w:rsidRPr="0046038D">
        <w:rPr>
          <w:sz w:val="22"/>
        </w:rPr>
        <w:t xml:space="preserve">9.3 </w:t>
      </w:r>
      <w:r w:rsidRPr="0046038D">
        <w:rPr>
          <w:sz w:val="22"/>
        </w:rPr>
        <w:t>安装调试要求及备品备件或配件报价等要求</w:t>
      </w:r>
    </w:p>
    <w:p w:rsidR="003439FA" w:rsidRPr="0046038D" w:rsidRDefault="003439FA" w:rsidP="003439FA">
      <w:pPr>
        <w:snapToGrid w:val="0"/>
        <w:ind w:firstLineChars="190" w:firstLine="418"/>
        <w:rPr>
          <w:sz w:val="22"/>
        </w:rPr>
      </w:pPr>
      <w:r w:rsidRPr="0046038D">
        <w:rPr>
          <w:sz w:val="22"/>
        </w:rPr>
        <w:t>根据货物的技术规格要求和质量标准，对货物进行安装调试。</w:t>
      </w:r>
    </w:p>
    <w:p w:rsidR="003439FA" w:rsidRPr="0046038D" w:rsidRDefault="003439FA" w:rsidP="003439FA">
      <w:pPr>
        <w:snapToGrid w:val="0"/>
        <w:ind w:firstLineChars="200" w:firstLine="440"/>
        <w:rPr>
          <w:sz w:val="22"/>
        </w:rPr>
      </w:pPr>
      <w:r w:rsidRPr="0046038D">
        <w:rPr>
          <w:sz w:val="22"/>
        </w:rPr>
        <w:t>9.4</w:t>
      </w:r>
      <w:r w:rsidRPr="0046038D">
        <w:rPr>
          <w:sz w:val="22"/>
        </w:rPr>
        <w:t>关于样品的相关要求</w:t>
      </w:r>
      <w:r w:rsidRPr="0046038D">
        <w:rPr>
          <w:b/>
          <w:sz w:val="22"/>
          <w:u w:val="wavyHeavy"/>
        </w:rPr>
        <w:t>（本项目不适用</w:t>
      </w:r>
      <w:r w:rsidRPr="0046038D">
        <w:rPr>
          <w:b/>
          <w:bCs/>
          <w:sz w:val="22"/>
          <w:u w:val="wavyHeavy"/>
        </w:rPr>
        <w:t>）</w:t>
      </w:r>
    </w:p>
    <w:p w:rsidR="003439FA" w:rsidRPr="0046038D" w:rsidRDefault="003439FA" w:rsidP="003439FA">
      <w:pPr>
        <w:adjustRightInd w:val="0"/>
        <w:snapToGrid w:val="0"/>
        <w:ind w:firstLineChars="200" w:firstLine="440"/>
        <w:rPr>
          <w:sz w:val="22"/>
        </w:rPr>
      </w:pPr>
      <w:r w:rsidRPr="0046038D">
        <w:rPr>
          <w:sz w:val="22"/>
        </w:rPr>
        <w:t>本项目要求提供样品，要求如下：</w:t>
      </w:r>
    </w:p>
    <w:p w:rsidR="003439FA" w:rsidRPr="0046038D" w:rsidRDefault="003439FA" w:rsidP="003439FA">
      <w:pPr>
        <w:adjustRightInd w:val="0"/>
        <w:snapToGrid w:val="0"/>
        <w:ind w:firstLineChars="200" w:firstLine="440"/>
        <w:rPr>
          <w:sz w:val="22"/>
        </w:rPr>
      </w:pPr>
      <w:r w:rsidRPr="0046038D">
        <w:rPr>
          <w:sz w:val="22"/>
        </w:rPr>
        <w:lastRenderedPageBreak/>
        <w:t xml:space="preserve">9.4.1 </w:t>
      </w:r>
      <w:r w:rsidRPr="0046038D">
        <w:rPr>
          <w:sz w:val="22"/>
        </w:rPr>
        <w:t>制作标准和要求</w:t>
      </w:r>
    </w:p>
    <w:p w:rsidR="003439FA" w:rsidRPr="0046038D" w:rsidRDefault="003439FA" w:rsidP="003439FA">
      <w:pPr>
        <w:adjustRightInd w:val="0"/>
        <w:snapToGrid w:val="0"/>
        <w:ind w:firstLineChars="200" w:firstLine="440"/>
        <w:rPr>
          <w:sz w:val="22"/>
        </w:rPr>
      </w:pPr>
      <w:r w:rsidRPr="0046038D">
        <w:rPr>
          <w:sz w:val="22"/>
        </w:rPr>
        <w:t xml:space="preserve">9.4.2 </w:t>
      </w:r>
      <w:r w:rsidRPr="0046038D">
        <w:rPr>
          <w:sz w:val="22"/>
        </w:rPr>
        <w:t>关于检测报告</w:t>
      </w:r>
    </w:p>
    <w:p w:rsidR="003439FA" w:rsidRPr="0046038D" w:rsidRDefault="003439FA" w:rsidP="003439FA">
      <w:pPr>
        <w:adjustRightInd w:val="0"/>
        <w:snapToGrid w:val="0"/>
        <w:ind w:firstLineChars="200" w:firstLine="440"/>
        <w:rPr>
          <w:sz w:val="22"/>
        </w:rPr>
      </w:pPr>
      <w:r w:rsidRPr="0046038D">
        <w:rPr>
          <w:sz w:val="22"/>
        </w:rPr>
        <w:t xml:space="preserve">9.4.3 </w:t>
      </w:r>
      <w:r w:rsidRPr="0046038D">
        <w:rPr>
          <w:sz w:val="22"/>
        </w:rPr>
        <w:t>关于封样</w:t>
      </w:r>
    </w:p>
    <w:p w:rsidR="003439FA" w:rsidRPr="0046038D" w:rsidRDefault="003439FA" w:rsidP="003439FA">
      <w:pPr>
        <w:snapToGrid w:val="0"/>
        <w:ind w:firstLineChars="200" w:firstLine="440"/>
        <w:rPr>
          <w:sz w:val="22"/>
        </w:rPr>
      </w:pPr>
      <w:r w:rsidRPr="0046038D">
        <w:rPr>
          <w:sz w:val="22"/>
        </w:rPr>
        <w:t xml:space="preserve">9.5 </w:t>
      </w:r>
      <w:r w:rsidRPr="0046038D">
        <w:rPr>
          <w:sz w:val="22"/>
        </w:rPr>
        <w:t>供货期要求</w:t>
      </w:r>
    </w:p>
    <w:p w:rsidR="003439FA" w:rsidRPr="0046038D" w:rsidRDefault="003439FA" w:rsidP="003439FA">
      <w:pPr>
        <w:adjustRightInd w:val="0"/>
        <w:snapToGrid w:val="0"/>
        <w:ind w:firstLineChars="200" w:firstLine="440"/>
        <w:rPr>
          <w:sz w:val="22"/>
        </w:rPr>
      </w:pPr>
      <w:r w:rsidRPr="0046038D">
        <w:rPr>
          <w:sz w:val="22"/>
        </w:rPr>
        <w:t xml:space="preserve">9.5.1 </w:t>
      </w:r>
      <w:r w:rsidRPr="0046038D">
        <w:rPr>
          <w:sz w:val="22"/>
        </w:rPr>
        <w:t>本项目供货</w:t>
      </w:r>
      <w:proofErr w:type="gramStart"/>
      <w:r w:rsidRPr="0046038D">
        <w:rPr>
          <w:sz w:val="22"/>
        </w:rPr>
        <w:t>期包括</w:t>
      </w:r>
      <w:proofErr w:type="gramEnd"/>
      <w:r w:rsidRPr="0046038D">
        <w:rPr>
          <w:sz w:val="22"/>
        </w:rPr>
        <w:t>设备供货、就位、安装调试直至交付使用的全部时间。</w:t>
      </w:r>
    </w:p>
    <w:p w:rsidR="003439FA" w:rsidRPr="0046038D" w:rsidRDefault="003439FA" w:rsidP="003439FA">
      <w:pPr>
        <w:adjustRightInd w:val="0"/>
        <w:snapToGrid w:val="0"/>
        <w:ind w:firstLineChars="200" w:firstLine="440"/>
        <w:rPr>
          <w:sz w:val="22"/>
        </w:rPr>
      </w:pPr>
      <w:r w:rsidRPr="0046038D">
        <w:rPr>
          <w:sz w:val="22"/>
        </w:rPr>
        <w:t xml:space="preserve">9.5.2 </w:t>
      </w:r>
      <w:r w:rsidRPr="0046038D">
        <w:rPr>
          <w:sz w:val="22"/>
        </w:rPr>
        <w:t>本项目的安装调试及试用期间的管理将纳入采购人的管理范围，在此过程中，中标人须服从采购人的时间和管理协调。</w:t>
      </w:r>
    </w:p>
    <w:p w:rsidR="003439FA" w:rsidRPr="0046038D" w:rsidRDefault="003439FA" w:rsidP="003439FA">
      <w:pPr>
        <w:snapToGrid w:val="0"/>
        <w:ind w:firstLineChars="200" w:firstLine="440"/>
        <w:rPr>
          <w:sz w:val="22"/>
        </w:rPr>
      </w:pPr>
      <w:r w:rsidRPr="0046038D">
        <w:rPr>
          <w:sz w:val="22"/>
        </w:rPr>
        <w:t xml:space="preserve">9.6 </w:t>
      </w:r>
      <w:r w:rsidRPr="0046038D">
        <w:rPr>
          <w:sz w:val="22"/>
        </w:rPr>
        <w:t>质量标准与验收要求</w:t>
      </w:r>
    </w:p>
    <w:p w:rsidR="003439FA" w:rsidRPr="0046038D" w:rsidRDefault="003439FA" w:rsidP="003439FA">
      <w:pPr>
        <w:adjustRightInd w:val="0"/>
        <w:snapToGrid w:val="0"/>
        <w:ind w:firstLineChars="200" w:firstLine="440"/>
        <w:rPr>
          <w:sz w:val="22"/>
        </w:rPr>
      </w:pPr>
      <w:r w:rsidRPr="0046038D">
        <w:rPr>
          <w:sz w:val="22"/>
        </w:rPr>
        <w:t>9.6.1</w:t>
      </w:r>
      <w:r w:rsidRPr="0046038D">
        <w:rPr>
          <w:sz w:val="22"/>
        </w:rPr>
        <w:t>投标人提供的产品和相关服务应符合国家或行业管理部门颁发的各项质量和安全标准、规范和验收要求，标准和规范等不一致的，从高从严执行。</w:t>
      </w:r>
    </w:p>
    <w:p w:rsidR="003439FA" w:rsidRPr="0046038D" w:rsidRDefault="003439FA" w:rsidP="003439FA">
      <w:pPr>
        <w:adjustRightInd w:val="0"/>
        <w:snapToGrid w:val="0"/>
        <w:ind w:firstLineChars="200" w:firstLine="440"/>
        <w:rPr>
          <w:sz w:val="22"/>
        </w:rPr>
      </w:pPr>
      <w:r w:rsidRPr="0046038D">
        <w:rPr>
          <w:sz w:val="22"/>
        </w:rPr>
        <w:t xml:space="preserve">9.6.2 </w:t>
      </w:r>
      <w:r w:rsidRPr="0046038D">
        <w:rPr>
          <w:sz w:val="22"/>
        </w:rPr>
        <w:t>本项目验收将由采购人组织进行或委托第三方进行，质量标准和验收要求为按照上文中</w:t>
      </w:r>
      <w:r w:rsidRPr="0046038D">
        <w:rPr>
          <w:sz w:val="22"/>
        </w:rPr>
        <w:t>9.5.1</w:t>
      </w:r>
      <w:r w:rsidRPr="0046038D">
        <w:rPr>
          <w:sz w:val="22"/>
        </w:rPr>
        <w:t>条款规定一次验收合格。</w:t>
      </w:r>
    </w:p>
    <w:p w:rsidR="003439FA" w:rsidRPr="0046038D" w:rsidRDefault="003439FA" w:rsidP="003439FA">
      <w:pPr>
        <w:adjustRightInd w:val="0"/>
        <w:snapToGrid w:val="0"/>
        <w:ind w:firstLineChars="200" w:firstLine="440"/>
        <w:rPr>
          <w:sz w:val="22"/>
        </w:rPr>
      </w:pPr>
      <w:r w:rsidRPr="0046038D">
        <w:rPr>
          <w:sz w:val="22"/>
        </w:rPr>
        <w:t xml:space="preserve">9.6.3 </w:t>
      </w:r>
      <w:r w:rsidRPr="0046038D">
        <w:rPr>
          <w:sz w:val="22"/>
        </w:rPr>
        <w:t>如验收未获通过，采购人有权要求更换或退货，并按照合同约定的条款对供应商作违约处理。</w:t>
      </w:r>
    </w:p>
    <w:p w:rsidR="003439FA" w:rsidRPr="00470C1F" w:rsidRDefault="003439FA" w:rsidP="003439FA">
      <w:pPr>
        <w:autoSpaceDN w:val="0"/>
        <w:adjustRightInd w:val="0"/>
        <w:snapToGrid w:val="0"/>
        <w:ind w:firstLineChars="200" w:firstLine="440"/>
        <w:textAlignment w:val="baseline"/>
        <w:rPr>
          <w:b/>
          <w:sz w:val="22"/>
          <w:u w:val="wavyHeavy"/>
        </w:rPr>
      </w:pPr>
      <w:r w:rsidRPr="0046038D">
        <w:rPr>
          <w:sz w:val="22"/>
        </w:rPr>
        <w:t xml:space="preserve">9.6.4 </w:t>
      </w:r>
      <w:r w:rsidRPr="0046038D">
        <w:rPr>
          <w:sz w:val="22"/>
        </w:rPr>
        <w:t>中标人在投标阶段提供的样品将由采购人进行保管和封存，将作为履约验收的参考。</w:t>
      </w:r>
      <w:r w:rsidRPr="0046038D">
        <w:rPr>
          <w:b/>
          <w:sz w:val="22"/>
          <w:u w:val="wavyHeavy"/>
        </w:rPr>
        <w:t>（本项目不适用）</w:t>
      </w:r>
    </w:p>
    <w:p w:rsidR="003439FA" w:rsidRPr="0046038D" w:rsidRDefault="003439FA" w:rsidP="003439FA">
      <w:pPr>
        <w:adjustRightInd w:val="0"/>
        <w:snapToGrid w:val="0"/>
        <w:ind w:firstLineChars="200" w:firstLine="442"/>
        <w:outlineLvl w:val="2"/>
        <w:rPr>
          <w:b/>
          <w:bCs/>
          <w:sz w:val="22"/>
        </w:rPr>
      </w:pPr>
      <w:bookmarkStart w:id="35" w:name="_Toc181285537"/>
      <w:r w:rsidRPr="0046038D">
        <w:rPr>
          <w:b/>
          <w:bCs/>
          <w:sz w:val="22"/>
        </w:rPr>
        <w:t xml:space="preserve">10 </w:t>
      </w:r>
      <w:r w:rsidRPr="0046038D">
        <w:rPr>
          <w:b/>
          <w:bCs/>
          <w:sz w:val="22"/>
        </w:rPr>
        <w:t>人员及设备配备要求</w:t>
      </w:r>
      <w:bookmarkEnd w:id="23"/>
      <w:bookmarkEnd w:id="35"/>
    </w:p>
    <w:p w:rsidR="003439FA" w:rsidRPr="0046038D" w:rsidRDefault="003439FA" w:rsidP="003439FA">
      <w:pPr>
        <w:snapToGrid w:val="0"/>
        <w:ind w:firstLineChars="200" w:firstLine="440"/>
        <w:rPr>
          <w:sz w:val="22"/>
        </w:rPr>
      </w:pPr>
      <w:r w:rsidRPr="0046038D">
        <w:rPr>
          <w:sz w:val="22"/>
        </w:rPr>
        <w:t xml:space="preserve">10.1 </w:t>
      </w:r>
      <w:r w:rsidRPr="0046038D">
        <w:rPr>
          <w:sz w:val="22"/>
        </w:rPr>
        <w:t>人员配备要求</w:t>
      </w:r>
    </w:p>
    <w:p w:rsidR="003439FA" w:rsidRPr="0046038D" w:rsidRDefault="003439FA" w:rsidP="003439FA">
      <w:pPr>
        <w:snapToGrid w:val="0"/>
        <w:ind w:firstLineChars="200" w:firstLine="440"/>
        <w:jc w:val="left"/>
        <w:rPr>
          <w:b/>
          <w:bCs/>
          <w:sz w:val="22"/>
          <w:u w:val="wavyHeavy"/>
        </w:rPr>
      </w:pPr>
      <w:r w:rsidRPr="0046038D">
        <w:rPr>
          <w:sz w:val="22"/>
        </w:rPr>
        <w:t>供应商应按本项目配备专业人员，确保本项目顺利实施。</w:t>
      </w:r>
    </w:p>
    <w:p w:rsidR="003439FA" w:rsidRPr="0046038D" w:rsidRDefault="003439FA" w:rsidP="003439FA">
      <w:pPr>
        <w:snapToGrid w:val="0"/>
        <w:ind w:firstLineChars="200" w:firstLine="440"/>
        <w:rPr>
          <w:sz w:val="22"/>
        </w:rPr>
      </w:pPr>
      <w:r w:rsidRPr="0046038D">
        <w:rPr>
          <w:sz w:val="22"/>
        </w:rPr>
        <w:t xml:space="preserve">10.2 </w:t>
      </w:r>
      <w:r w:rsidRPr="0046038D">
        <w:rPr>
          <w:sz w:val="22"/>
        </w:rPr>
        <w:t>设备要求</w:t>
      </w:r>
      <w:r w:rsidRPr="0046038D">
        <w:rPr>
          <w:rFonts w:hint="eastAsia"/>
          <w:sz w:val="22"/>
        </w:rPr>
        <w:t>：无</w:t>
      </w:r>
    </w:p>
    <w:p w:rsidR="003439FA" w:rsidRPr="0046038D" w:rsidRDefault="003439FA" w:rsidP="003439FA">
      <w:pPr>
        <w:adjustRightInd w:val="0"/>
        <w:snapToGrid w:val="0"/>
        <w:ind w:firstLineChars="200" w:firstLine="442"/>
        <w:outlineLvl w:val="2"/>
        <w:rPr>
          <w:b/>
          <w:bCs/>
          <w:sz w:val="22"/>
        </w:rPr>
      </w:pPr>
      <w:bookmarkStart w:id="36" w:name="_Toc140071218"/>
      <w:bookmarkStart w:id="37" w:name="_Toc181285538"/>
      <w:r w:rsidRPr="0046038D">
        <w:rPr>
          <w:b/>
          <w:bCs/>
          <w:sz w:val="22"/>
        </w:rPr>
        <w:t xml:space="preserve">11 </w:t>
      </w:r>
      <w:r w:rsidRPr="0046038D">
        <w:rPr>
          <w:b/>
          <w:bCs/>
          <w:sz w:val="22"/>
        </w:rPr>
        <w:t>安全文明作业要求和应急处置要求</w:t>
      </w:r>
      <w:bookmarkEnd w:id="36"/>
      <w:bookmarkEnd w:id="37"/>
    </w:p>
    <w:p w:rsidR="003439FA" w:rsidRPr="0046038D" w:rsidRDefault="003439FA" w:rsidP="003439FA">
      <w:pPr>
        <w:adjustRightInd w:val="0"/>
        <w:snapToGrid w:val="0"/>
        <w:ind w:firstLineChars="200" w:firstLine="440"/>
        <w:rPr>
          <w:bCs/>
          <w:sz w:val="22"/>
        </w:rPr>
      </w:pPr>
      <w:r w:rsidRPr="0046038D">
        <w:rPr>
          <w:sz w:val="22"/>
        </w:rPr>
        <w:t>中标人在执行本项目过程中，必须严格遵守上海市有关应急联动处置办法的规定（参见</w:t>
      </w:r>
      <w:r w:rsidRPr="0046038D">
        <w:rPr>
          <w:b/>
          <w:bCs/>
          <w:sz w:val="22"/>
        </w:rPr>
        <w:t>《上海市政府关于印发修订后的上海市突发事件应急联动处置办法的通知》</w:t>
      </w:r>
      <w:r w:rsidRPr="0046038D">
        <w:rPr>
          <w:b/>
          <w:bCs/>
          <w:sz w:val="22"/>
          <w:u w:val="single"/>
        </w:rPr>
        <w:t>沪府〔</w:t>
      </w:r>
      <w:r w:rsidRPr="0046038D">
        <w:rPr>
          <w:b/>
          <w:bCs/>
          <w:sz w:val="22"/>
          <w:u w:val="single"/>
        </w:rPr>
        <w:t>2015</w:t>
      </w:r>
      <w:r w:rsidRPr="0046038D">
        <w:rPr>
          <w:b/>
          <w:bCs/>
          <w:sz w:val="22"/>
          <w:u w:val="single"/>
        </w:rPr>
        <w:t>〕</w:t>
      </w:r>
      <w:r w:rsidRPr="0046038D">
        <w:rPr>
          <w:b/>
          <w:bCs/>
          <w:sz w:val="22"/>
          <w:u w:val="single"/>
        </w:rPr>
        <w:t>49</w:t>
      </w:r>
      <w:r w:rsidRPr="0046038D">
        <w:rPr>
          <w:b/>
          <w:bCs/>
          <w:sz w:val="22"/>
          <w:u w:val="single"/>
        </w:rPr>
        <w:t>号</w:t>
      </w:r>
      <w:r w:rsidRPr="0046038D">
        <w:rPr>
          <w:b/>
          <w:bCs/>
          <w:sz w:val="22"/>
        </w:rPr>
        <w:t>）</w:t>
      </w:r>
      <w:r w:rsidRPr="0046038D">
        <w:rPr>
          <w:bCs/>
          <w:sz w:val="22"/>
        </w:rPr>
        <w:t>，做</w:t>
      </w:r>
      <w:r w:rsidRPr="0046038D">
        <w:rPr>
          <w:sz w:val="22"/>
        </w:rPr>
        <w:t>好突发事件的应急工作。按国家规定需持证上岗的工作人员，必须在投标文件中提供证书复印件。因管理不善而引起政府职能部门罚款和停工整改等，其相应发生的费用和损失将由中标人自行承担。中标人在执行本项目过程中，造成的各类安全或意外人身事故及连带责任由中标人自行承担，且采购人将保留暂缓支付款项的权利。</w:t>
      </w:r>
    </w:p>
    <w:p w:rsidR="003439FA" w:rsidRPr="0046038D" w:rsidRDefault="003439FA" w:rsidP="003439FA">
      <w:pPr>
        <w:adjustRightInd w:val="0"/>
        <w:snapToGrid w:val="0"/>
        <w:ind w:firstLineChars="200" w:firstLine="442"/>
        <w:outlineLvl w:val="2"/>
        <w:rPr>
          <w:b/>
          <w:bCs/>
          <w:sz w:val="22"/>
        </w:rPr>
      </w:pPr>
      <w:bookmarkStart w:id="38" w:name="_Toc140071219"/>
      <w:bookmarkStart w:id="39" w:name="_Toc181285539"/>
      <w:r w:rsidRPr="0046038D">
        <w:rPr>
          <w:b/>
          <w:bCs/>
          <w:sz w:val="22"/>
        </w:rPr>
        <w:t xml:space="preserve">12 </w:t>
      </w:r>
      <w:r w:rsidRPr="0046038D">
        <w:rPr>
          <w:b/>
          <w:bCs/>
          <w:sz w:val="22"/>
        </w:rPr>
        <w:t>售后服务要求</w:t>
      </w:r>
      <w:bookmarkEnd w:id="38"/>
      <w:bookmarkEnd w:id="39"/>
    </w:p>
    <w:p w:rsidR="003439FA" w:rsidRPr="00246F38" w:rsidRDefault="003439FA" w:rsidP="003439FA">
      <w:pPr>
        <w:snapToGrid w:val="0"/>
        <w:ind w:firstLineChars="200" w:firstLine="440"/>
        <w:jc w:val="left"/>
        <w:rPr>
          <w:sz w:val="22"/>
        </w:rPr>
      </w:pPr>
      <w:r w:rsidRPr="00246F38">
        <w:rPr>
          <w:rFonts w:hint="eastAsia"/>
          <w:sz w:val="22"/>
        </w:rPr>
        <w:t xml:space="preserve">12.1  </w:t>
      </w:r>
      <w:r w:rsidRPr="00246F38">
        <w:rPr>
          <w:rFonts w:hint="eastAsia"/>
          <w:sz w:val="22"/>
        </w:rPr>
        <w:t>要求提供不少于</w:t>
      </w:r>
      <w:r w:rsidRPr="00246F38">
        <w:rPr>
          <w:rFonts w:hint="eastAsia"/>
          <w:sz w:val="22"/>
        </w:rPr>
        <w:t>3</w:t>
      </w:r>
      <w:r w:rsidRPr="00246F38">
        <w:rPr>
          <w:rFonts w:hint="eastAsia"/>
          <w:sz w:val="22"/>
        </w:rPr>
        <w:t>年整机保修（含所有零配件、消耗品、色谱柱，自验收报告确认签认日起）</w:t>
      </w:r>
    </w:p>
    <w:p w:rsidR="003439FA" w:rsidRPr="00246F38" w:rsidRDefault="003439FA" w:rsidP="003439FA">
      <w:pPr>
        <w:snapToGrid w:val="0"/>
        <w:ind w:firstLineChars="200" w:firstLine="440"/>
        <w:jc w:val="left"/>
        <w:rPr>
          <w:sz w:val="22"/>
        </w:rPr>
      </w:pPr>
      <w:r w:rsidRPr="00246F38">
        <w:rPr>
          <w:rFonts w:hint="eastAsia"/>
          <w:sz w:val="22"/>
        </w:rPr>
        <w:t xml:space="preserve">12.2  </w:t>
      </w:r>
      <w:r w:rsidRPr="00246F38">
        <w:rPr>
          <w:rFonts w:hint="eastAsia"/>
          <w:sz w:val="22"/>
        </w:rPr>
        <w:t>厂家每年提供不少于</w:t>
      </w:r>
      <w:r w:rsidRPr="00246F38">
        <w:rPr>
          <w:rFonts w:hint="eastAsia"/>
          <w:sz w:val="22"/>
        </w:rPr>
        <w:t>4</w:t>
      </w:r>
      <w:r w:rsidRPr="00246F38">
        <w:rPr>
          <w:rFonts w:hint="eastAsia"/>
          <w:sz w:val="22"/>
        </w:rPr>
        <w:t>次的预防性维护保养服务（免费），同时确保工程师每年至少</w:t>
      </w:r>
      <w:r w:rsidRPr="00246F38">
        <w:rPr>
          <w:rFonts w:hint="eastAsia"/>
          <w:sz w:val="22"/>
        </w:rPr>
        <w:t xml:space="preserve">4 </w:t>
      </w:r>
      <w:r w:rsidRPr="00246F38">
        <w:rPr>
          <w:rFonts w:hint="eastAsia"/>
          <w:sz w:val="22"/>
        </w:rPr>
        <w:t>次的客户回访支持，包括维修工程师通常</w:t>
      </w:r>
      <w:r w:rsidRPr="00246F38">
        <w:rPr>
          <w:rFonts w:hint="eastAsia"/>
          <w:sz w:val="22"/>
        </w:rPr>
        <w:t xml:space="preserve">1-2 </w:t>
      </w:r>
      <w:r w:rsidRPr="00246F38">
        <w:rPr>
          <w:rFonts w:hint="eastAsia"/>
          <w:sz w:val="22"/>
        </w:rPr>
        <w:t>次</w:t>
      </w:r>
      <w:r w:rsidRPr="00246F38">
        <w:rPr>
          <w:rFonts w:hint="eastAsia"/>
          <w:sz w:val="22"/>
        </w:rPr>
        <w:t>/</w:t>
      </w:r>
      <w:r w:rsidRPr="00246F38">
        <w:rPr>
          <w:rFonts w:hint="eastAsia"/>
          <w:sz w:val="22"/>
        </w:rPr>
        <w:t>年到场维护，应用工程师</w:t>
      </w:r>
      <w:r w:rsidRPr="00246F38">
        <w:rPr>
          <w:rFonts w:hint="eastAsia"/>
          <w:sz w:val="22"/>
        </w:rPr>
        <w:t xml:space="preserve">2-3 </w:t>
      </w:r>
      <w:r w:rsidRPr="00246F38">
        <w:rPr>
          <w:rFonts w:hint="eastAsia"/>
          <w:sz w:val="22"/>
        </w:rPr>
        <w:t>次</w:t>
      </w:r>
      <w:r w:rsidRPr="00246F38">
        <w:rPr>
          <w:rFonts w:hint="eastAsia"/>
          <w:sz w:val="22"/>
        </w:rPr>
        <w:t>/</w:t>
      </w:r>
      <w:r w:rsidRPr="00246F38">
        <w:rPr>
          <w:rFonts w:hint="eastAsia"/>
          <w:sz w:val="22"/>
        </w:rPr>
        <w:t>年技术巡访（免费）。</w:t>
      </w:r>
    </w:p>
    <w:p w:rsidR="003439FA" w:rsidRPr="00246F38" w:rsidRDefault="003439FA" w:rsidP="003439FA">
      <w:pPr>
        <w:snapToGrid w:val="0"/>
        <w:ind w:firstLineChars="200" w:firstLine="440"/>
        <w:jc w:val="left"/>
        <w:rPr>
          <w:sz w:val="22"/>
        </w:rPr>
      </w:pPr>
      <w:r w:rsidRPr="00246F38">
        <w:rPr>
          <w:rFonts w:hint="eastAsia"/>
          <w:sz w:val="22"/>
        </w:rPr>
        <w:t xml:space="preserve">12.3  </w:t>
      </w:r>
      <w:r w:rsidRPr="00246F38">
        <w:rPr>
          <w:rFonts w:hint="eastAsia"/>
          <w:sz w:val="22"/>
        </w:rPr>
        <w:t>厂家负责安装前的准备工作，包括质谱实验室的空间设计、布局及场地改造，安装完成后，专职应用工程师上门进行培训，就医院开展项目，包括前处理、仪器和软件操作、数据处理进行系统培训，直至使用人员能够独立完成该项目。</w:t>
      </w:r>
    </w:p>
    <w:p w:rsidR="003439FA" w:rsidRPr="00246F38" w:rsidRDefault="003439FA" w:rsidP="003439FA">
      <w:pPr>
        <w:snapToGrid w:val="0"/>
        <w:ind w:firstLineChars="200" w:firstLine="440"/>
        <w:jc w:val="left"/>
        <w:rPr>
          <w:sz w:val="22"/>
        </w:rPr>
      </w:pPr>
      <w:r w:rsidRPr="00246F38">
        <w:rPr>
          <w:rFonts w:hint="eastAsia"/>
          <w:sz w:val="22"/>
        </w:rPr>
        <w:t xml:space="preserve">12.4  </w:t>
      </w:r>
      <w:r w:rsidRPr="00246F38">
        <w:rPr>
          <w:rFonts w:hint="eastAsia"/>
          <w:sz w:val="22"/>
        </w:rPr>
        <w:t>具备品类齐全的备品备件库房，针对于易损易耗货品合理报价，且有充足储备，有效缩短需要备件更换的维修周期。</w:t>
      </w:r>
    </w:p>
    <w:p w:rsidR="003439FA" w:rsidRPr="0046038D" w:rsidRDefault="003439FA" w:rsidP="003439FA">
      <w:pPr>
        <w:snapToGrid w:val="0"/>
        <w:ind w:firstLineChars="200" w:firstLine="440"/>
        <w:jc w:val="left"/>
        <w:rPr>
          <w:sz w:val="22"/>
        </w:rPr>
      </w:pPr>
      <w:r w:rsidRPr="00246F38">
        <w:rPr>
          <w:sz w:val="22"/>
        </w:rPr>
        <w:lastRenderedPageBreak/>
        <w:t>12.</w:t>
      </w:r>
      <w:r w:rsidRPr="00246F38">
        <w:rPr>
          <w:rFonts w:hint="eastAsia"/>
          <w:sz w:val="22"/>
        </w:rPr>
        <w:t>5</w:t>
      </w:r>
      <w:r w:rsidRPr="00246F38">
        <w:rPr>
          <w:sz w:val="22"/>
        </w:rPr>
        <w:t xml:space="preserve"> </w:t>
      </w:r>
      <w:r w:rsidRPr="00246F38">
        <w:rPr>
          <w:rFonts w:hint="eastAsia"/>
          <w:sz w:val="22"/>
        </w:rPr>
        <w:t>货期：</w:t>
      </w:r>
      <w:r w:rsidRPr="00246F38">
        <w:rPr>
          <w:bCs/>
          <w:sz w:val="22"/>
        </w:rPr>
        <w:t>自合同签订之日起</w:t>
      </w:r>
      <w:r w:rsidRPr="00246F38">
        <w:rPr>
          <w:rFonts w:hint="eastAsia"/>
          <w:bCs/>
          <w:sz w:val="22"/>
        </w:rPr>
        <w:t>30</w:t>
      </w:r>
      <w:r w:rsidRPr="00246F38">
        <w:rPr>
          <w:bCs/>
          <w:sz w:val="22"/>
        </w:rPr>
        <w:t>天</w:t>
      </w:r>
      <w:r w:rsidRPr="00246F38">
        <w:rPr>
          <w:rFonts w:hint="eastAsia"/>
          <w:bCs/>
          <w:sz w:val="22"/>
        </w:rPr>
        <w:t>内，</w:t>
      </w:r>
      <w:r w:rsidRPr="00246F38">
        <w:rPr>
          <w:bCs/>
          <w:sz w:val="22"/>
        </w:rPr>
        <w:t>具体可自报</w:t>
      </w:r>
      <w:r w:rsidRPr="00246F38">
        <w:rPr>
          <w:rFonts w:hint="eastAsia"/>
          <w:bCs/>
          <w:sz w:val="22"/>
        </w:rPr>
        <w:t>，不得超过规定期限。</w:t>
      </w:r>
    </w:p>
    <w:p w:rsidR="003439FA" w:rsidRPr="0046038D" w:rsidRDefault="003439FA" w:rsidP="003439FA">
      <w:pPr>
        <w:snapToGrid w:val="0"/>
        <w:ind w:firstLineChars="200" w:firstLine="440"/>
        <w:jc w:val="left"/>
        <w:rPr>
          <w:sz w:val="22"/>
        </w:rPr>
      </w:pPr>
    </w:p>
    <w:p w:rsidR="003439FA" w:rsidRPr="0046038D" w:rsidRDefault="003439FA" w:rsidP="003439FA">
      <w:pPr>
        <w:adjustRightInd w:val="0"/>
        <w:snapToGrid w:val="0"/>
        <w:jc w:val="center"/>
        <w:outlineLvl w:val="1"/>
        <w:rPr>
          <w:rFonts w:eastAsia="黑体"/>
          <w:sz w:val="30"/>
          <w:szCs w:val="30"/>
        </w:rPr>
      </w:pPr>
      <w:bookmarkStart w:id="40" w:name="_Toc140071220"/>
      <w:bookmarkStart w:id="41" w:name="_Toc181285540"/>
      <w:r w:rsidRPr="0046038D">
        <w:rPr>
          <w:rFonts w:eastAsia="黑体"/>
          <w:sz w:val="30"/>
          <w:szCs w:val="30"/>
        </w:rPr>
        <w:t>四、投标报价须知</w:t>
      </w:r>
      <w:bookmarkEnd w:id="40"/>
      <w:bookmarkEnd w:id="41"/>
    </w:p>
    <w:p w:rsidR="003439FA" w:rsidRPr="0046038D" w:rsidRDefault="003439FA" w:rsidP="003439FA">
      <w:pPr>
        <w:adjustRightInd w:val="0"/>
        <w:snapToGrid w:val="0"/>
        <w:ind w:firstLineChars="200" w:firstLine="442"/>
        <w:jc w:val="left"/>
        <w:outlineLvl w:val="2"/>
        <w:rPr>
          <w:b/>
          <w:sz w:val="22"/>
        </w:rPr>
      </w:pPr>
      <w:bookmarkStart w:id="42" w:name="_Toc140071221"/>
      <w:bookmarkStart w:id="43" w:name="_Toc181285541"/>
      <w:r w:rsidRPr="0046038D">
        <w:rPr>
          <w:b/>
          <w:sz w:val="22"/>
        </w:rPr>
        <w:t xml:space="preserve">13 </w:t>
      </w:r>
      <w:r w:rsidRPr="0046038D">
        <w:rPr>
          <w:b/>
          <w:sz w:val="22"/>
        </w:rPr>
        <w:t>投标报价依据</w:t>
      </w:r>
      <w:bookmarkEnd w:id="42"/>
      <w:bookmarkEnd w:id="43"/>
    </w:p>
    <w:p w:rsidR="003439FA" w:rsidRPr="0046038D" w:rsidRDefault="003439FA" w:rsidP="003439FA">
      <w:pPr>
        <w:snapToGrid w:val="0"/>
        <w:ind w:firstLineChars="200" w:firstLine="440"/>
        <w:jc w:val="left"/>
        <w:rPr>
          <w:sz w:val="22"/>
        </w:rPr>
      </w:pPr>
      <w:r w:rsidRPr="0046038D">
        <w:rPr>
          <w:sz w:val="22"/>
        </w:rPr>
        <w:t xml:space="preserve">13.1 </w:t>
      </w:r>
      <w:r w:rsidRPr="0046038D">
        <w:rPr>
          <w:sz w:val="22"/>
        </w:rPr>
        <w:t>投标报价计算依据包括本项目的招标文件（包括提供的附件）、招标文件答疑或修改的补充文书、供货清单、项目现场条件等。</w:t>
      </w:r>
    </w:p>
    <w:p w:rsidR="003439FA" w:rsidRPr="0046038D" w:rsidRDefault="003439FA" w:rsidP="003439FA">
      <w:pPr>
        <w:snapToGrid w:val="0"/>
        <w:ind w:firstLineChars="200" w:firstLine="440"/>
        <w:jc w:val="left"/>
        <w:rPr>
          <w:sz w:val="22"/>
        </w:rPr>
      </w:pPr>
      <w:r w:rsidRPr="0046038D">
        <w:rPr>
          <w:sz w:val="22"/>
        </w:rPr>
        <w:t xml:space="preserve">13.2 </w:t>
      </w:r>
      <w:r w:rsidRPr="0046038D">
        <w:rPr>
          <w:sz w:val="22"/>
        </w:rPr>
        <w:t>招标文件明确的</w:t>
      </w:r>
      <w:r w:rsidRPr="0046038D">
        <w:rPr>
          <w:rFonts w:hint="eastAsia"/>
          <w:sz w:val="22"/>
        </w:rPr>
        <w:t>项目</w:t>
      </w:r>
      <w:r w:rsidRPr="0046038D">
        <w:rPr>
          <w:sz w:val="22"/>
        </w:rPr>
        <w:t>范围、</w:t>
      </w:r>
      <w:r w:rsidRPr="0046038D">
        <w:rPr>
          <w:rFonts w:hint="eastAsia"/>
          <w:sz w:val="22"/>
        </w:rPr>
        <w:t>供货</w:t>
      </w:r>
      <w:r w:rsidRPr="0046038D">
        <w:rPr>
          <w:sz w:val="22"/>
        </w:rPr>
        <w:t>内容、</w:t>
      </w:r>
      <w:r w:rsidRPr="0046038D">
        <w:rPr>
          <w:rFonts w:hint="eastAsia"/>
          <w:sz w:val="22"/>
        </w:rPr>
        <w:t>供货</w:t>
      </w:r>
      <w:r w:rsidRPr="0046038D">
        <w:rPr>
          <w:sz w:val="22"/>
        </w:rPr>
        <w:t>期限、</w:t>
      </w:r>
      <w:r w:rsidRPr="0046038D">
        <w:rPr>
          <w:rFonts w:hint="eastAsia"/>
          <w:sz w:val="22"/>
        </w:rPr>
        <w:t>产品</w:t>
      </w:r>
      <w:r w:rsidRPr="0046038D">
        <w:rPr>
          <w:sz w:val="22"/>
        </w:rPr>
        <w:t>质量要求、</w:t>
      </w:r>
      <w:r w:rsidRPr="0046038D">
        <w:rPr>
          <w:rFonts w:hint="eastAsia"/>
          <w:sz w:val="22"/>
        </w:rPr>
        <w:t>验收要求</w:t>
      </w:r>
      <w:r w:rsidRPr="0046038D">
        <w:rPr>
          <w:sz w:val="22"/>
        </w:rPr>
        <w:t>与</w:t>
      </w:r>
      <w:r w:rsidRPr="0046038D">
        <w:rPr>
          <w:rFonts w:hint="eastAsia"/>
          <w:sz w:val="22"/>
        </w:rPr>
        <w:t>售后服务要求</w:t>
      </w:r>
      <w:r w:rsidRPr="0046038D">
        <w:rPr>
          <w:sz w:val="22"/>
        </w:rPr>
        <w:t>等。</w:t>
      </w:r>
    </w:p>
    <w:p w:rsidR="003439FA" w:rsidRPr="0046038D" w:rsidRDefault="003439FA" w:rsidP="003439FA">
      <w:pPr>
        <w:snapToGrid w:val="0"/>
        <w:ind w:firstLineChars="200" w:firstLine="440"/>
        <w:jc w:val="left"/>
        <w:rPr>
          <w:sz w:val="22"/>
        </w:rPr>
      </w:pPr>
      <w:r w:rsidRPr="0046038D">
        <w:rPr>
          <w:sz w:val="22"/>
        </w:rPr>
        <w:t xml:space="preserve">13.3 </w:t>
      </w:r>
      <w:r w:rsidRPr="0046038D">
        <w:rPr>
          <w:sz w:val="22"/>
        </w:rPr>
        <w:t>供货清单说明</w:t>
      </w:r>
    </w:p>
    <w:p w:rsidR="003439FA" w:rsidRPr="0046038D" w:rsidRDefault="003439FA" w:rsidP="003439FA">
      <w:pPr>
        <w:snapToGrid w:val="0"/>
        <w:ind w:firstLineChars="200" w:firstLine="440"/>
        <w:jc w:val="left"/>
        <w:rPr>
          <w:sz w:val="22"/>
        </w:rPr>
      </w:pPr>
      <w:r w:rsidRPr="0046038D">
        <w:rPr>
          <w:sz w:val="22"/>
        </w:rPr>
        <w:t xml:space="preserve">13.3.1 </w:t>
      </w:r>
      <w:r w:rsidRPr="0046038D">
        <w:rPr>
          <w:sz w:val="22"/>
        </w:rPr>
        <w:t>供货清单应与投标人须知、合同条件、项目质量标准和要求等文件结合起来理解或解释。</w:t>
      </w:r>
    </w:p>
    <w:p w:rsidR="003439FA" w:rsidRPr="0046038D" w:rsidRDefault="003439FA" w:rsidP="003439FA">
      <w:pPr>
        <w:snapToGrid w:val="0"/>
        <w:ind w:firstLineChars="200" w:firstLine="440"/>
        <w:jc w:val="left"/>
        <w:rPr>
          <w:sz w:val="22"/>
        </w:rPr>
      </w:pPr>
      <w:r w:rsidRPr="0046038D">
        <w:rPr>
          <w:sz w:val="22"/>
        </w:rPr>
        <w:t xml:space="preserve">13.3.2 </w:t>
      </w:r>
      <w:r w:rsidRPr="0046038D">
        <w:rPr>
          <w:sz w:val="22"/>
        </w:rPr>
        <w:t>采购人提供的供货清单是依照采购需求测算出的主要工作内容，与最终的实际履约可能存在小的出入，各投标人应自行认真踏勘现场，了解招标需求。投标人如发现清单和实际工作内容不一致时，应立即以书面形式通知采购人核查，除非采购人以答疑文件或补充文件予以更正，否则，投标人不得缩减供货清单内容。</w:t>
      </w:r>
    </w:p>
    <w:p w:rsidR="003439FA" w:rsidRPr="0046038D" w:rsidRDefault="003439FA" w:rsidP="003439FA">
      <w:pPr>
        <w:adjustRightInd w:val="0"/>
        <w:snapToGrid w:val="0"/>
        <w:ind w:firstLineChars="200" w:firstLine="442"/>
        <w:jc w:val="left"/>
        <w:outlineLvl w:val="2"/>
        <w:rPr>
          <w:b/>
          <w:sz w:val="22"/>
        </w:rPr>
      </w:pPr>
      <w:bookmarkStart w:id="44" w:name="_Toc140071222"/>
      <w:bookmarkStart w:id="45" w:name="_Toc181285542"/>
      <w:r w:rsidRPr="0046038D">
        <w:rPr>
          <w:b/>
          <w:sz w:val="22"/>
        </w:rPr>
        <w:t>14</w:t>
      </w:r>
      <w:r w:rsidRPr="0046038D">
        <w:rPr>
          <w:b/>
          <w:sz w:val="22"/>
        </w:rPr>
        <w:t>投标报价内容</w:t>
      </w:r>
      <w:bookmarkEnd w:id="44"/>
      <w:bookmarkEnd w:id="45"/>
    </w:p>
    <w:p w:rsidR="003439FA" w:rsidRPr="00DE2BE7" w:rsidRDefault="003439FA" w:rsidP="003439FA">
      <w:pPr>
        <w:snapToGrid w:val="0"/>
        <w:ind w:firstLineChars="200" w:firstLine="440"/>
        <w:jc w:val="left"/>
        <w:rPr>
          <w:sz w:val="22"/>
        </w:rPr>
      </w:pPr>
      <w:r w:rsidRPr="0046038D">
        <w:rPr>
          <w:sz w:val="22"/>
        </w:rPr>
        <w:t>14.1</w:t>
      </w:r>
      <w:r w:rsidRPr="00DE2BE7">
        <w:rPr>
          <w:sz w:val="22"/>
        </w:rPr>
        <w:t>投标报价应包含货物成本、保险、运输费用、有关税费，以及安装、调试</w:t>
      </w:r>
      <w:r w:rsidRPr="00DE2BE7">
        <w:rPr>
          <w:rFonts w:hint="eastAsia"/>
          <w:sz w:val="22"/>
        </w:rPr>
        <w:t>、售后服务</w:t>
      </w:r>
      <w:r w:rsidRPr="00DE2BE7">
        <w:rPr>
          <w:sz w:val="22"/>
        </w:rPr>
        <w:t>等伴随服务费用。</w:t>
      </w:r>
    </w:p>
    <w:p w:rsidR="003439FA" w:rsidRPr="0046038D" w:rsidRDefault="003439FA" w:rsidP="003439FA">
      <w:pPr>
        <w:adjustRightInd w:val="0"/>
        <w:snapToGrid w:val="0"/>
        <w:ind w:firstLineChars="200" w:firstLine="442"/>
        <w:jc w:val="left"/>
        <w:outlineLvl w:val="2"/>
        <w:rPr>
          <w:b/>
          <w:sz w:val="22"/>
        </w:rPr>
      </w:pPr>
      <w:bookmarkStart w:id="46" w:name="_Toc140071223"/>
      <w:bookmarkStart w:id="47" w:name="_Toc181285543"/>
      <w:r w:rsidRPr="0046038D">
        <w:rPr>
          <w:b/>
          <w:sz w:val="22"/>
        </w:rPr>
        <w:t>15</w:t>
      </w:r>
      <w:r w:rsidRPr="0046038D">
        <w:rPr>
          <w:b/>
          <w:sz w:val="22"/>
        </w:rPr>
        <w:t>投标报价控制性条款</w:t>
      </w:r>
      <w:bookmarkEnd w:id="46"/>
      <w:bookmarkEnd w:id="47"/>
    </w:p>
    <w:p w:rsidR="003439FA" w:rsidRPr="0046038D" w:rsidRDefault="003439FA" w:rsidP="003439FA">
      <w:pPr>
        <w:snapToGrid w:val="0"/>
        <w:ind w:firstLineChars="200" w:firstLine="440"/>
        <w:jc w:val="left"/>
        <w:rPr>
          <w:sz w:val="22"/>
        </w:rPr>
      </w:pPr>
      <w:r w:rsidRPr="0046038D">
        <w:rPr>
          <w:sz w:val="22"/>
        </w:rPr>
        <w:t xml:space="preserve">15.1 </w:t>
      </w:r>
      <w:r w:rsidRPr="0046038D">
        <w:rPr>
          <w:sz w:val="22"/>
        </w:rPr>
        <w:t>投标报价不得超过公布的预算金额</w:t>
      </w:r>
      <w:r w:rsidRPr="0046038D">
        <w:rPr>
          <w:rFonts w:hint="eastAsia"/>
          <w:sz w:val="22"/>
        </w:rPr>
        <w:t>或最高限价</w:t>
      </w:r>
      <w:r w:rsidRPr="0046038D">
        <w:rPr>
          <w:sz w:val="22"/>
        </w:rPr>
        <w:t>，其中各包件或各分项报价（如有要求）均不得超过对应的预算金额</w:t>
      </w:r>
      <w:r w:rsidRPr="0046038D">
        <w:rPr>
          <w:rFonts w:hint="eastAsia"/>
          <w:sz w:val="22"/>
        </w:rPr>
        <w:t>或最高限价</w:t>
      </w:r>
      <w:r w:rsidRPr="0046038D">
        <w:rPr>
          <w:sz w:val="22"/>
        </w:rPr>
        <w:t>。</w:t>
      </w:r>
    </w:p>
    <w:p w:rsidR="003439FA" w:rsidRPr="0046038D" w:rsidRDefault="003439FA" w:rsidP="003439FA">
      <w:pPr>
        <w:snapToGrid w:val="0"/>
        <w:ind w:firstLineChars="200" w:firstLine="440"/>
        <w:jc w:val="left"/>
        <w:rPr>
          <w:sz w:val="22"/>
        </w:rPr>
      </w:pPr>
      <w:r w:rsidRPr="0046038D">
        <w:rPr>
          <w:sz w:val="22"/>
        </w:rPr>
        <w:t xml:space="preserve">15.2 </w:t>
      </w:r>
      <w:r w:rsidRPr="0046038D">
        <w:rPr>
          <w:sz w:val="22"/>
        </w:rPr>
        <w:t>本项目只允许有一个报价，任何有选择的报价将不予接受。</w:t>
      </w:r>
    </w:p>
    <w:p w:rsidR="003439FA" w:rsidRPr="0046038D" w:rsidRDefault="003439FA" w:rsidP="003439FA">
      <w:pPr>
        <w:snapToGrid w:val="0"/>
        <w:ind w:firstLineChars="200" w:firstLine="440"/>
        <w:jc w:val="left"/>
        <w:rPr>
          <w:sz w:val="22"/>
        </w:rPr>
      </w:pPr>
      <w:r w:rsidRPr="0046038D">
        <w:rPr>
          <w:sz w:val="22"/>
        </w:rPr>
        <w:t>15.3</w:t>
      </w:r>
      <w:r w:rsidRPr="0046038D">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3439FA" w:rsidRPr="0046038D" w:rsidRDefault="003439FA" w:rsidP="003439FA">
      <w:pPr>
        <w:snapToGrid w:val="0"/>
        <w:ind w:firstLineChars="200" w:firstLine="440"/>
        <w:jc w:val="left"/>
        <w:rPr>
          <w:sz w:val="22"/>
        </w:rPr>
      </w:pPr>
      <w:r w:rsidRPr="0046038D">
        <w:rPr>
          <w:sz w:val="22"/>
        </w:rPr>
        <w:t xml:space="preserve">15.4 </w:t>
      </w:r>
      <w:r w:rsidRPr="0046038D">
        <w:rPr>
          <w:sz w:val="22"/>
        </w:rPr>
        <w:t>经评标委员会审定，投标报价存在下列情形之一的，该投标文件作无效标处理：</w:t>
      </w:r>
    </w:p>
    <w:p w:rsidR="003439FA" w:rsidRPr="0046038D" w:rsidRDefault="003439FA" w:rsidP="003439FA">
      <w:pPr>
        <w:snapToGrid w:val="0"/>
        <w:ind w:firstLineChars="200" w:firstLine="440"/>
        <w:jc w:val="left"/>
        <w:rPr>
          <w:sz w:val="22"/>
        </w:rPr>
      </w:pPr>
      <w:r w:rsidRPr="0046038D">
        <w:rPr>
          <w:sz w:val="22"/>
        </w:rPr>
        <w:t xml:space="preserve">15.4.1 </w:t>
      </w:r>
      <w:r w:rsidRPr="0046038D">
        <w:rPr>
          <w:sz w:val="22"/>
        </w:rPr>
        <w:t>投标报价中缩减供货清单</w:t>
      </w:r>
      <w:r w:rsidRPr="0046038D">
        <w:rPr>
          <w:bCs/>
          <w:sz w:val="22"/>
        </w:rPr>
        <w:t>中产品数量</w:t>
      </w:r>
      <w:r w:rsidRPr="0046038D">
        <w:rPr>
          <w:sz w:val="22"/>
        </w:rPr>
        <w:t>的；</w:t>
      </w:r>
    </w:p>
    <w:p w:rsidR="003439FA" w:rsidRPr="0046038D" w:rsidRDefault="003439FA" w:rsidP="003439FA">
      <w:pPr>
        <w:snapToGrid w:val="0"/>
        <w:ind w:firstLineChars="200" w:firstLine="440"/>
        <w:jc w:val="left"/>
        <w:rPr>
          <w:sz w:val="22"/>
        </w:rPr>
      </w:pPr>
      <w:r w:rsidRPr="0046038D">
        <w:rPr>
          <w:sz w:val="22"/>
        </w:rPr>
        <w:t xml:space="preserve">15.4.2 </w:t>
      </w:r>
      <w:r w:rsidRPr="0046038D">
        <w:rPr>
          <w:sz w:val="22"/>
        </w:rPr>
        <w:t>投标报价和技术方案明显不相符的。</w:t>
      </w:r>
    </w:p>
    <w:p w:rsidR="003439FA" w:rsidRPr="0046038D" w:rsidRDefault="003439FA" w:rsidP="003439FA">
      <w:pPr>
        <w:snapToGrid w:val="0"/>
        <w:ind w:firstLineChars="200" w:firstLine="440"/>
        <w:jc w:val="left"/>
        <w:rPr>
          <w:sz w:val="22"/>
        </w:rPr>
      </w:pPr>
    </w:p>
    <w:p w:rsidR="003439FA" w:rsidRPr="0046038D" w:rsidRDefault="003439FA" w:rsidP="003439FA">
      <w:pPr>
        <w:adjustRightInd w:val="0"/>
        <w:snapToGrid w:val="0"/>
        <w:jc w:val="center"/>
        <w:outlineLvl w:val="1"/>
        <w:rPr>
          <w:rFonts w:eastAsia="黑体"/>
          <w:sz w:val="30"/>
          <w:szCs w:val="30"/>
        </w:rPr>
      </w:pPr>
      <w:bookmarkStart w:id="48" w:name="_Toc140071224"/>
      <w:bookmarkStart w:id="49" w:name="_Toc181285544"/>
      <w:r w:rsidRPr="0046038D">
        <w:rPr>
          <w:rFonts w:eastAsia="黑体"/>
          <w:sz w:val="30"/>
          <w:szCs w:val="30"/>
        </w:rPr>
        <w:t>五、政府采购政策</w:t>
      </w:r>
      <w:bookmarkEnd w:id="48"/>
      <w:bookmarkEnd w:id="49"/>
    </w:p>
    <w:p w:rsidR="003439FA" w:rsidRPr="0046038D" w:rsidRDefault="003439FA" w:rsidP="003439FA">
      <w:pPr>
        <w:autoSpaceDN w:val="0"/>
        <w:adjustRightInd w:val="0"/>
        <w:snapToGrid w:val="0"/>
        <w:ind w:firstLineChars="200" w:firstLine="442"/>
        <w:textAlignment w:val="baseline"/>
        <w:rPr>
          <w:b/>
          <w:sz w:val="22"/>
          <w:u w:val="wavyHeavy"/>
        </w:rPr>
      </w:pPr>
      <w:bookmarkStart w:id="50" w:name="_Toc140071225"/>
      <w:r w:rsidRPr="0046038D">
        <w:rPr>
          <w:b/>
          <w:sz w:val="22"/>
        </w:rPr>
        <w:t xml:space="preserve">16 </w:t>
      </w:r>
      <w:r w:rsidRPr="0046038D">
        <w:rPr>
          <w:b/>
          <w:sz w:val="22"/>
        </w:rPr>
        <w:t>节能产品政府采购</w:t>
      </w:r>
      <w:bookmarkEnd w:id="50"/>
      <w:r w:rsidRPr="0046038D">
        <w:rPr>
          <w:b/>
          <w:sz w:val="22"/>
          <w:u w:val="wavyHeavy"/>
        </w:rPr>
        <w:t>（本项目不适用）</w:t>
      </w:r>
    </w:p>
    <w:p w:rsidR="003439FA" w:rsidRPr="0046038D" w:rsidRDefault="003439FA" w:rsidP="003439FA">
      <w:pPr>
        <w:adjustRightInd w:val="0"/>
        <w:snapToGrid w:val="0"/>
        <w:ind w:firstLineChars="200" w:firstLine="440"/>
        <w:rPr>
          <w:sz w:val="22"/>
        </w:rPr>
      </w:pPr>
      <w:r w:rsidRPr="0046038D">
        <w:rPr>
          <w:sz w:val="22"/>
        </w:rPr>
        <w:t xml:space="preserve">16.1 </w:t>
      </w:r>
      <w:r w:rsidRPr="0046038D">
        <w:rPr>
          <w:sz w:val="22"/>
        </w:rPr>
        <w:t>按照财政部、</w:t>
      </w:r>
      <w:proofErr w:type="gramStart"/>
      <w:r w:rsidRPr="0046038D">
        <w:rPr>
          <w:sz w:val="22"/>
        </w:rPr>
        <w:t>发改委</w:t>
      </w:r>
      <w:proofErr w:type="gramEnd"/>
      <w:r w:rsidRPr="0046038D">
        <w:rPr>
          <w:sz w:val="22"/>
        </w:rPr>
        <w:t>发布的《关于印发〈节能产品政府采购实施意见〉的通知》（财库</w:t>
      </w:r>
      <w:r w:rsidRPr="0046038D">
        <w:rPr>
          <w:sz w:val="22"/>
        </w:rPr>
        <w:t>[2004]185</w:t>
      </w:r>
      <w:r w:rsidRPr="0046038D">
        <w:rPr>
          <w:sz w:val="22"/>
        </w:rPr>
        <w:t>号）和《财政部发展改革委生态环境部市场监管总局关于调整优化节能产品、环境标志产品政府采购执行机制的通知》（财库〔</w:t>
      </w:r>
      <w:r w:rsidRPr="0046038D">
        <w:rPr>
          <w:sz w:val="22"/>
        </w:rPr>
        <w:t>2019</w:t>
      </w:r>
      <w:r w:rsidRPr="0046038D">
        <w:rPr>
          <w:sz w:val="22"/>
        </w:rPr>
        <w:t>〕</w:t>
      </w:r>
      <w:r w:rsidRPr="0046038D">
        <w:rPr>
          <w:sz w:val="22"/>
        </w:rPr>
        <w:t>9</w:t>
      </w:r>
      <w:r w:rsidRPr="0046038D">
        <w:rPr>
          <w:sz w:val="22"/>
        </w:rPr>
        <w:t>号）的要求，采购人采购的产品属于</w:t>
      </w:r>
      <w:r w:rsidRPr="0046038D">
        <w:rPr>
          <w:sz w:val="22"/>
        </w:rPr>
        <w:t>“</w:t>
      </w:r>
      <w:r w:rsidRPr="0046038D">
        <w:rPr>
          <w:sz w:val="22"/>
        </w:rPr>
        <w:t>节能产品品目清单</w:t>
      </w:r>
      <w:r w:rsidRPr="0046038D">
        <w:rPr>
          <w:sz w:val="22"/>
        </w:rPr>
        <w:t>”</w:t>
      </w:r>
      <w:r w:rsidRPr="0046038D">
        <w:rPr>
          <w:sz w:val="22"/>
        </w:rPr>
        <w:t>中的，在技术、服务等指标同等条件下，应当优先采购节能产品。采购人需购买的材料产品属于政府强制采购节能产品品目的，</w:t>
      </w:r>
      <w:r w:rsidRPr="0046038D">
        <w:rPr>
          <w:rFonts w:hint="eastAsia"/>
          <w:sz w:val="22"/>
        </w:rPr>
        <w:t>投标人</w:t>
      </w:r>
      <w:r w:rsidRPr="0046038D">
        <w:rPr>
          <w:sz w:val="22"/>
        </w:rPr>
        <w:t>必须选用节能产品。</w:t>
      </w:r>
    </w:p>
    <w:p w:rsidR="003439FA" w:rsidRPr="0046038D" w:rsidRDefault="003439FA" w:rsidP="003439FA">
      <w:pPr>
        <w:adjustRightInd w:val="0"/>
        <w:snapToGrid w:val="0"/>
        <w:ind w:firstLineChars="200" w:firstLine="440"/>
        <w:rPr>
          <w:sz w:val="22"/>
        </w:rPr>
      </w:pPr>
      <w:r w:rsidRPr="0046038D">
        <w:rPr>
          <w:sz w:val="22"/>
        </w:rPr>
        <w:t>16.2</w:t>
      </w:r>
      <w:r w:rsidRPr="0046038D">
        <w:rPr>
          <w:rFonts w:hint="eastAsia"/>
          <w:sz w:val="22"/>
        </w:rPr>
        <w:t>投标人如选用节能产品的，则应在投标文件中提供国家确定的认证机构出具的、</w:t>
      </w:r>
      <w:r w:rsidRPr="0046038D">
        <w:rPr>
          <w:rFonts w:hint="eastAsia"/>
          <w:sz w:val="22"/>
        </w:rPr>
        <w:lastRenderedPageBreak/>
        <w:t>处于有效期之内的节能产品的认证证书；反之，该产品在评标时不被认定为节能产品。</w:t>
      </w:r>
    </w:p>
    <w:p w:rsidR="003439FA" w:rsidRPr="0046038D" w:rsidRDefault="003439FA" w:rsidP="003439FA">
      <w:pPr>
        <w:autoSpaceDN w:val="0"/>
        <w:adjustRightInd w:val="0"/>
        <w:snapToGrid w:val="0"/>
        <w:ind w:firstLineChars="200" w:firstLine="442"/>
        <w:textAlignment w:val="baseline"/>
        <w:rPr>
          <w:b/>
          <w:sz w:val="22"/>
          <w:u w:val="wavyHeavy"/>
        </w:rPr>
      </w:pPr>
      <w:bookmarkStart w:id="51" w:name="_Toc140071226"/>
      <w:r w:rsidRPr="0046038D">
        <w:rPr>
          <w:b/>
          <w:sz w:val="22"/>
        </w:rPr>
        <w:t>17</w:t>
      </w:r>
      <w:r w:rsidRPr="0046038D">
        <w:rPr>
          <w:rFonts w:hint="eastAsia"/>
          <w:b/>
          <w:sz w:val="22"/>
        </w:rPr>
        <w:t xml:space="preserve"> </w:t>
      </w:r>
      <w:r w:rsidRPr="0046038D">
        <w:rPr>
          <w:b/>
          <w:sz w:val="22"/>
        </w:rPr>
        <w:t>环境标志产品政府采购</w:t>
      </w:r>
      <w:bookmarkEnd w:id="51"/>
      <w:r w:rsidRPr="0046038D">
        <w:rPr>
          <w:b/>
          <w:sz w:val="22"/>
          <w:u w:val="wavyHeavy"/>
        </w:rPr>
        <w:t>（本项目不适用）</w:t>
      </w:r>
    </w:p>
    <w:p w:rsidR="003439FA" w:rsidRPr="0046038D" w:rsidRDefault="003439FA" w:rsidP="003439FA">
      <w:pPr>
        <w:adjustRightInd w:val="0"/>
        <w:snapToGrid w:val="0"/>
        <w:ind w:firstLineChars="200" w:firstLine="440"/>
        <w:rPr>
          <w:sz w:val="22"/>
        </w:rPr>
      </w:pPr>
      <w:r w:rsidRPr="0046038D">
        <w:rPr>
          <w:sz w:val="22"/>
        </w:rPr>
        <w:t xml:space="preserve">17.1 </w:t>
      </w:r>
      <w:r w:rsidRPr="0046038D">
        <w:rPr>
          <w:sz w:val="22"/>
        </w:rPr>
        <w:t>按照财政部、环保总局联合印发的《关于环境标志产品政府采购实施的意见》（财库</w:t>
      </w:r>
      <w:r w:rsidRPr="0046038D">
        <w:rPr>
          <w:sz w:val="22"/>
        </w:rPr>
        <w:t>[2006]90</w:t>
      </w:r>
      <w:r w:rsidRPr="0046038D">
        <w:rPr>
          <w:sz w:val="22"/>
        </w:rPr>
        <w:t>号）和《财政部发展改革委生态环境部市场监管总局关于调整优化节能产品、环境标志产品政府采购执行机制的通知》（财库〔</w:t>
      </w:r>
      <w:r w:rsidRPr="0046038D">
        <w:rPr>
          <w:sz w:val="22"/>
        </w:rPr>
        <w:t>2019</w:t>
      </w:r>
      <w:r w:rsidRPr="0046038D">
        <w:rPr>
          <w:sz w:val="22"/>
        </w:rPr>
        <w:t>〕</w:t>
      </w:r>
      <w:r w:rsidRPr="0046038D">
        <w:rPr>
          <w:sz w:val="22"/>
        </w:rPr>
        <w:t>9</w:t>
      </w:r>
      <w:r w:rsidRPr="0046038D">
        <w:rPr>
          <w:sz w:val="22"/>
        </w:rPr>
        <w:t>号）的要求，采购人采购的产品属于</w:t>
      </w:r>
      <w:r w:rsidRPr="0046038D">
        <w:rPr>
          <w:sz w:val="22"/>
        </w:rPr>
        <w:t>“</w:t>
      </w:r>
      <w:r w:rsidRPr="0046038D">
        <w:rPr>
          <w:sz w:val="22"/>
        </w:rPr>
        <w:t>环境标志产品品目清单</w:t>
      </w:r>
      <w:r w:rsidRPr="0046038D">
        <w:rPr>
          <w:sz w:val="22"/>
        </w:rPr>
        <w:t>”</w:t>
      </w:r>
      <w:r w:rsidRPr="0046038D">
        <w:rPr>
          <w:sz w:val="22"/>
        </w:rPr>
        <w:t>中的，在性能、技术、服务等指标同等条件下，应当优先采购环境标志产品。</w:t>
      </w:r>
    </w:p>
    <w:p w:rsidR="003439FA" w:rsidRPr="0046038D" w:rsidRDefault="003439FA" w:rsidP="003439FA">
      <w:pPr>
        <w:adjustRightInd w:val="0"/>
        <w:snapToGrid w:val="0"/>
        <w:ind w:firstLineChars="200" w:firstLine="440"/>
        <w:rPr>
          <w:b/>
          <w:sz w:val="22"/>
        </w:rPr>
      </w:pPr>
      <w:r w:rsidRPr="0046038D">
        <w:rPr>
          <w:sz w:val="22"/>
        </w:rPr>
        <w:t>17.2</w:t>
      </w:r>
      <w:r w:rsidRPr="0046038D">
        <w:rPr>
          <w:rFonts w:hint="eastAsia"/>
          <w:sz w:val="22"/>
        </w:rPr>
        <w:t>投标人如选用环境标志产品的，则应在投标文件中提供国家确定的认证机构出具的、处于有效期之内的环境标志产品的认证证书；反之，该产品在评标时不被认定为环境标志产品。</w:t>
      </w:r>
    </w:p>
    <w:p w:rsidR="003439FA" w:rsidRPr="00222FB1" w:rsidRDefault="003439FA" w:rsidP="003439FA">
      <w:pPr>
        <w:adjustRightInd w:val="0"/>
        <w:snapToGrid w:val="0"/>
        <w:ind w:firstLineChars="200" w:firstLine="442"/>
        <w:outlineLvl w:val="2"/>
        <w:rPr>
          <w:b/>
          <w:sz w:val="22"/>
        </w:rPr>
      </w:pPr>
      <w:bookmarkStart w:id="52" w:name="_Toc162530401"/>
      <w:bookmarkStart w:id="53" w:name="_Toc181285545"/>
      <w:bookmarkStart w:id="54" w:name="_Toc481849905"/>
      <w:bookmarkStart w:id="55" w:name="_Toc486604821"/>
      <w:r>
        <w:rPr>
          <w:b/>
          <w:sz w:val="22"/>
        </w:rPr>
        <w:t xml:space="preserve">18 </w:t>
      </w:r>
      <w:r>
        <w:rPr>
          <w:b/>
          <w:sz w:val="22"/>
        </w:rPr>
        <w:t>促进中小企业发展</w:t>
      </w:r>
      <w:bookmarkEnd w:id="52"/>
      <w:bookmarkEnd w:id="53"/>
    </w:p>
    <w:p w:rsidR="003439FA" w:rsidRDefault="003439FA" w:rsidP="003439FA">
      <w:pPr>
        <w:tabs>
          <w:tab w:val="left" w:pos="3060"/>
        </w:tabs>
        <w:adjustRightInd w:val="0"/>
        <w:snapToGrid w:val="0"/>
        <w:ind w:firstLineChars="200" w:firstLine="440"/>
        <w:rPr>
          <w:sz w:val="22"/>
        </w:rPr>
      </w:pPr>
      <w:r>
        <w:rPr>
          <w:sz w:val="22"/>
        </w:rPr>
        <w:t>18</w:t>
      </w:r>
      <w:r>
        <w:rPr>
          <w:bCs/>
          <w:sz w:val="22"/>
        </w:rPr>
        <w:t xml:space="preserve">.1 </w:t>
      </w:r>
      <w:r>
        <w:rPr>
          <w:sz w:val="22"/>
        </w:rPr>
        <w:t>中小企业（含中型、小型、微型企业，下同）的划定按照《中小企业划型标准规定》（工信部联企业【</w:t>
      </w:r>
      <w:r>
        <w:rPr>
          <w:sz w:val="22"/>
        </w:rPr>
        <w:t>2011</w:t>
      </w:r>
      <w:r>
        <w:rPr>
          <w:sz w:val="22"/>
        </w:rPr>
        <w:t>】</w:t>
      </w:r>
      <w:r>
        <w:rPr>
          <w:sz w:val="22"/>
        </w:rPr>
        <w:t>300</w:t>
      </w:r>
      <w:r>
        <w:rPr>
          <w:sz w:val="22"/>
        </w:rPr>
        <w:t>号）执行，参加</w:t>
      </w:r>
      <w:r>
        <w:rPr>
          <w:rFonts w:hint="eastAsia"/>
          <w:sz w:val="22"/>
        </w:rPr>
        <w:t>投标</w:t>
      </w:r>
      <w:r>
        <w:rPr>
          <w:sz w:val="22"/>
        </w:rPr>
        <w:t>的中小企业应当提供《中小企业声明函》（具体格式见</w:t>
      </w:r>
      <w:r>
        <w:rPr>
          <w:sz w:val="22"/>
        </w:rPr>
        <w:t>“</w:t>
      </w:r>
      <w:r>
        <w:rPr>
          <w:rFonts w:hint="eastAsia"/>
          <w:sz w:val="22"/>
        </w:rPr>
        <w:t>投标</w:t>
      </w:r>
      <w:r>
        <w:rPr>
          <w:sz w:val="22"/>
        </w:rPr>
        <w:t>文件格式</w:t>
      </w:r>
      <w:r>
        <w:rPr>
          <w:sz w:val="22"/>
        </w:rPr>
        <w:t>”</w:t>
      </w:r>
      <w:r>
        <w:rPr>
          <w:sz w:val="22"/>
        </w:rPr>
        <w:t>），反之，视作非中小企业，不享受相应的扶持政策。如项目允许联合体参与竞争的，则联合体中的中小企业均应按本款要求提供《中小企业声明函》。</w:t>
      </w:r>
    </w:p>
    <w:p w:rsidR="003439FA" w:rsidRDefault="003439FA" w:rsidP="003439FA">
      <w:pPr>
        <w:adjustRightInd w:val="0"/>
        <w:snapToGrid w:val="0"/>
        <w:ind w:firstLineChars="200" w:firstLine="440"/>
        <w:rPr>
          <w:sz w:val="22"/>
        </w:rPr>
      </w:pPr>
      <w:r>
        <w:rPr>
          <w:sz w:val="22"/>
        </w:rPr>
        <w:t xml:space="preserve">18.2 </w:t>
      </w:r>
      <w:r>
        <w:rPr>
          <w:sz w:val="22"/>
        </w:rPr>
        <w:t>依据市财政局</w:t>
      </w:r>
      <w:r>
        <w:rPr>
          <w:sz w:val="22"/>
        </w:rPr>
        <w:t>2015</w:t>
      </w:r>
      <w:r>
        <w:rPr>
          <w:sz w:val="22"/>
        </w:rPr>
        <w:t>年</w:t>
      </w:r>
      <w:r>
        <w:rPr>
          <w:sz w:val="22"/>
        </w:rPr>
        <w:t>9</w:t>
      </w:r>
      <w:r>
        <w:rPr>
          <w:sz w:val="22"/>
        </w:rPr>
        <w:t>月发布的《</w:t>
      </w:r>
      <w:r>
        <w:rPr>
          <w:rStyle w:val="navname"/>
        </w:rPr>
        <w:t>关于执行促进中小企业发展政策相关事宜的通知</w:t>
      </w:r>
      <w:r>
        <w:rPr>
          <w:sz w:val="22"/>
        </w:rPr>
        <w:t>》，事业单位、团体组织等非企业性质的政府采购供应商，不属于中小企业划型标准确定的中小企业，不得按《关于印发中小企业划型标准规定的通知》规定声明为中小微企业，也不适用</w:t>
      </w:r>
      <w:r w:rsidRPr="00633AA5">
        <w:rPr>
          <w:sz w:val="22"/>
          <w:highlight w:val="yellow"/>
        </w:rPr>
        <w:t>《政府采购促进中小企业发展</w:t>
      </w:r>
      <w:r w:rsidRPr="00633AA5">
        <w:rPr>
          <w:rFonts w:hint="eastAsia"/>
          <w:sz w:val="22"/>
          <w:highlight w:val="yellow"/>
        </w:rPr>
        <w:t>管理</w:t>
      </w:r>
      <w:r w:rsidRPr="00633AA5">
        <w:rPr>
          <w:sz w:val="22"/>
          <w:highlight w:val="yellow"/>
        </w:rPr>
        <w:t>办法》</w:t>
      </w:r>
      <w:r>
        <w:rPr>
          <w:sz w:val="22"/>
        </w:rPr>
        <w:t>。</w:t>
      </w:r>
    </w:p>
    <w:p w:rsidR="003439FA" w:rsidRDefault="003439FA" w:rsidP="003439FA">
      <w:pPr>
        <w:adjustRightInd w:val="0"/>
        <w:snapToGrid w:val="0"/>
        <w:ind w:firstLineChars="200" w:firstLine="440"/>
        <w:rPr>
          <w:sz w:val="22"/>
        </w:rPr>
      </w:pPr>
      <w:r>
        <w:rPr>
          <w:sz w:val="22"/>
        </w:rPr>
        <w:t xml:space="preserve">18.3 </w:t>
      </w:r>
      <w:r>
        <w:rPr>
          <w:sz w:val="22"/>
        </w:rPr>
        <w:t>如项目允许联合体参与竞争的，组成联合体的大中型企业和其他自然人、法人或者其他组织，与小型、微型企业之间不得存在投资关系。</w:t>
      </w:r>
    </w:p>
    <w:p w:rsidR="003439FA" w:rsidRDefault="003439FA" w:rsidP="003439FA">
      <w:pPr>
        <w:adjustRightInd w:val="0"/>
        <w:snapToGrid w:val="0"/>
        <w:ind w:firstLineChars="200" w:firstLine="440"/>
        <w:rPr>
          <w:sz w:val="22"/>
        </w:rPr>
      </w:pPr>
      <w:r>
        <w:rPr>
          <w:sz w:val="22"/>
        </w:rPr>
        <w:t>18.4</w:t>
      </w:r>
      <w:r>
        <w:rPr>
          <w:sz w:val="22"/>
        </w:rPr>
        <w:t>对于小型、微型企业，按照</w:t>
      </w:r>
      <w:r w:rsidRPr="00633AA5">
        <w:rPr>
          <w:sz w:val="22"/>
          <w:highlight w:val="yellow"/>
        </w:rPr>
        <w:t>《政府采购促进中小企业发展</w:t>
      </w:r>
      <w:r w:rsidRPr="00633AA5">
        <w:rPr>
          <w:rFonts w:hint="eastAsia"/>
          <w:sz w:val="22"/>
          <w:highlight w:val="yellow"/>
        </w:rPr>
        <w:t>管理</w:t>
      </w:r>
      <w:r w:rsidRPr="00633AA5">
        <w:rPr>
          <w:sz w:val="22"/>
          <w:highlight w:val="yellow"/>
        </w:rPr>
        <w:t>办法》（财库【</w:t>
      </w:r>
      <w:r w:rsidRPr="00633AA5">
        <w:rPr>
          <w:rFonts w:hint="eastAsia"/>
          <w:sz w:val="22"/>
          <w:highlight w:val="yellow"/>
        </w:rPr>
        <w:t>2020</w:t>
      </w:r>
      <w:r w:rsidRPr="00633AA5">
        <w:rPr>
          <w:sz w:val="22"/>
          <w:highlight w:val="yellow"/>
        </w:rPr>
        <w:t>】</w:t>
      </w:r>
      <w:r w:rsidRPr="00633AA5">
        <w:rPr>
          <w:rFonts w:hint="eastAsia"/>
          <w:sz w:val="22"/>
          <w:highlight w:val="yellow"/>
        </w:rPr>
        <w:t>46</w:t>
      </w:r>
      <w:r w:rsidRPr="00633AA5">
        <w:rPr>
          <w:sz w:val="22"/>
          <w:highlight w:val="yellow"/>
        </w:rPr>
        <w:t>号）</w:t>
      </w:r>
      <w:r w:rsidRPr="0046323A">
        <w:rPr>
          <w:rFonts w:hint="eastAsia"/>
          <w:sz w:val="22"/>
          <w:highlight w:val="green"/>
        </w:rPr>
        <w:t>和《关于进一步加大政府采购支持中小企业力度的通知》</w:t>
      </w:r>
      <w:r w:rsidRPr="0046323A">
        <w:rPr>
          <w:sz w:val="22"/>
          <w:highlight w:val="green"/>
        </w:rPr>
        <w:t>（财库【</w:t>
      </w:r>
      <w:r w:rsidRPr="0046323A">
        <w:rPr>
          <w:rFonts w:hint="eastAsia"/>
          <w:sz w:val="22"/>
          <w:highlight w:val="green"/>
        </w:rPr>
        <w:t>2022</w:t>
      </w:r>
      <w:r w:rsidRPr="0046323A">
        <w:rPr>
          <w:sz w:val="22"/>
          <w:highlight w:val="green"/>
        </w:rPr>
        <w:t>】</w:t>
      </w:r>
      <w:r w:rsidRPr="0046323A">
        <w:rPr>
          <w:rFonts w:hint="eastAsia"/>
          <w:sz w:val="22"/>
          <w:highlight w:val="green"/>
        </w:rPr>
        <w:t>19</w:t>
      </w:r>
      <w:r w:rsidRPr="0046323A">
        <w:rPr>
          <w:sz w:val="22"/>
          <w:highlight w:val="green"/>
        </w:rPr>
        <w:t>号）</w:t>
      </w:r>
      <w:r>
        <w:rPr>
          <w:sz w:val="22"/>
        </w:rPr>
        <w:t>规定，其报价给予</w:t>
      </w:r>
      <w:r w:rsidRPr="0046323A">
        <w:rPr>
          <w:rFonts w:hint="eastAsia"/>
          <w:b/>
          <w:color w:val="FF0000"/>
          <w:sz w:val="22"/>
          <w:highlight w:val="green"/>
          <w:u w:val="single"/>
        </w:rPr>
        <w:t>10</w:t>
      </w:r>
      <w:r w:rsidRPr="0046323A">
        <w:rPr>
          <w:b/>
          <w:color w:val="FF0000"/>
          <w:sz w:val="22"/>
          <w:highlight w:val="green"/>
          <w:u w:val="single"/>
        </w:rPr>
        <w:t>%</w:t>
      </w:r>
      <w:r>
        <w:rPr>
          <w:sz w:val="22"/>
        </w:rPr>
        <w:t>的扣除，用扣除后的价格参与评审。</w:t>
      </w:r>
    </w:p>
    <w:p w:rsidR="003439FA" w:rsidRDefault="003439FA" w:rsidP="003439FA">
      <w:pPr>
        <w:adjustRightInd w:val="0"/>
        <w:snapToGrid w:val="0"/>
        <w:ind w:firstLineChars="200" w:firstLine="440"/>
        <w:rPr>
          <w:sz w:val="22"/>
        </w:rPr>
      </w:pPr>
      <w:r>
        <w:rPr>
          <w:sz w:val="22"/>
        </w:rPr>
        <w:t>18.5</w:t>
      </w:r>
      <w:r>
        <w:rPr>
          <w:sz w:val="22"/>
        </w:rPr>
        <w:t>如项目允许联合体参与竞争的，且联合体各方均为小型、微型企业的，联合体视同为小型、微型企业，其报价给予</w:t>
      </w:r>
      <w:r w:rsidRPr="0046323A">
        <w:rPr>
          <w:rFonts w:hint="eastAsia"/>
          <w:b/>
          <w:color w:val="FF0000"/>
          <w:sz w:val="22"/>
          <w:highlight w:val="green"/>
          <w:u w:val="single"/>
        </w:rPr>
        <w:t>10</w:t>
      </w:r>
      <w:r w:rsidRPr="0046323A">
        <w:rPr>
          <w:b/>
          <w:color w:val="FF0000"/>
          <w:sz w:val="22"/>
          <w:highlight w:val="green"/>
          <w:u w:val="single"/>
        </w:rPr>
        <w:t>%</w:t>
      </w:r>
      <w:r>
        <w:rPr>
          <w:sz w:val="22"/>
        </w:rPr>
        <w:t>的扣除，用扣除后的价格参与评审。反之，依照联合体协议约定，小型、微型企业的协议合同金额占到联合体协议合同总金额</w:t>
      </w:r>
      <w:r>
        <w:rPr>
          <w:sz w:val="22"/>
        </w:rPr>
        <w:t>30%</w:t>
      </w:r>
      <w:r>
        <w:rPr>
          <w:sz w:val="22"/>
        </w:rPr>
        <w:t>以上的，给予联合体</w:t>
      </w:r>
      <w:r w:rsidRPr="0046323A">
        <w:rPr>
          <w:rFonts w:hint="eastAsia"/>
          <w:b/>
          <w:color w:val="FF0000"/>
          <w:sz w:val="22"/>
          <w:highlight w:val="green"/>
          <w:u w:val="single"/>
        </w:rPr>
        <w:t>4</w:t>
      </w:r>
      <w:r w:rsidRPr="0046323A">
        <w:rPr>
          <w:b/>
          <w:color w:val="FF0000"/>
          <w:sz w:val="22"/>
          <w:highlight w:val="green"/>
          <w:u w:val="single"/>
        </w:rPr>
        <w:t>%</w:t>
      </w:r>
      <w:r>
        <w:rPr>
          <w:sz w:val="22"/>
        </w:rPr>
        <w:t>的价格扣除，用扣除后的价格参与评审。</w:t>
      </w:r>
    </w:p>
    <w:p w:rsidR="003439FA" w:rsidRDefault="003439FA" w:rsidP="003439FA">
      <w:pPr>
        <w:adjustRightInd w:val="0"/>
        <w:snapToGrid w:val="0"/>
        <w:ind w:firstLineChars="200" w:firstLine="440"/>
        <w:rPr>
          <w:kern w:val="0"/>
          <w:sz w:val="22"/>
        </w:rPr>
      </w:pPr>
      <w:r>
        <w:rPr>
          <w:sz w:val="22"/>
        </w:rPr>
        <w:t>18.6</w:t>
      </w:r>
      <w:r>
        <w:rPr>
          <w:sz w:val="22"/>
        </w:rPr>
        <w:t>供应商如提供虚假材料以谋取成交的，按照《政府采购法》有关条款处理，并记入供应商诚信档案。</w:t>
      </w:r>
    </w:p>
    <w:p w:rsidR="003439FA" w:rsidRDefault="003439FA" w:rsidP="003439FA">
      <w:pPr>
        <w:adjustRightInd w:val="0"/>
        <w:snapToGrid w:val="0"/>
        <w:ind w:firstLineChars="200" w:firstLine="442"/>
        <w:outlineLvl w:val="2"/>
        <w:rPr>
          <w:b/>
          <w:sz w:val="22"/>
        </w:rPr>
      </w:pPr>
      <w:bookmarkStart w:id="56" w:name="_Toc486604822"/>
      <w:bookmarkStart w:id="57" w:name="_Toc481849906"/>
      <w:bookmarkStart w:id="58" w:name="_Toc162530402"/>
      <w:bookmarkStart w:id="59" w:name="_Toc181285546"/>
      <w:bookmarkEnd w:id="54"/>
      <w:bookmarkEnd w:id="55"/>
      <w:r>
        <w:rPr>
          <w:b/>
          <w:sz w:val="22"/>
        </w:rPr>
        <w:t xml:space="preserve">19 </w:t>
      </w:r>
      <w:r>
        <w:rPr>
          <w:b/>
          <w:sz w:val="22"/>
        </w:rPr>
        <w:t>规范进口产品政府采购</w:t>
      </w:r>
      <w:bookmarkEnd w:id="56"/>
      <w:bookmarkEnd w:id="57"/>
      <w:bookmarkEnd w:id="58"/>
      <w:r>
        <w:rPr>
          <w:rFonts w:hint="eastAsia"/>
          <w:b/>
          <w:sz w:val="22"/>
        </w:rPr>
        <w:t>（本项目不适用）</w:t>
      </w:r>
      <w:bookmarkEnd w:id="59"/>
    </w:p>
    <w:p w:rsidR="003439FA" w:rsidRDefault="003439FA" w:rsidP="003439FA">
      <w:pPr>
        <w:adjustRightInd w:val="0"/>
        <w:snapToGrid w:val="0"/>
        <w:ind w:firstLineChars="200" w:firstLine="440"/>
        <w:rPr>
          <w:sz w:val="22"/>
        </w:rPr>
      </w:pPr>
      <w:r>
        <w:rPr>
          <w:sz w:val="22"/>
        </w:rPr>
        <w:t xml:space="preserve">19.1 </w:t>
      </w:r>
      <w:r>
        <w:rPr>
          <w:sz w:val="22"/>
        </w:rPr>
        <w:t>依照《财政部关于印发</w:t>
      </w:r>
      <w:r>
        <w:rPr>
          <w:sz w:val="22"/>
        </w:rPr>
        <w:t>&lt;</w:t>
      </w:r>
      <w:r>
        <w:rPr>
          <w:sz w:val="22"/>
        </w:rPr>
        <w:t>政府采购进口产品管理办法</w:t>
      </w:r>
      <w:r>
        <w:rPr>
          <w:sz w:val="22"/>
        </w:rPr>
        <w:t>&gt;</w:t>
      </w:r>
      <w:r>
        <w:rPr>
          <w:sz w:val="22"/>
        </w:rPr>
        <w:t>的通知》（财库【</w:t>
      </w:r>
      <w:r>
        <w:rPr>
          <w:sz w:val="22"/>
        </w:rPr>
        <w:t>2007</w:t>
      </w:r>
      <w:r>
        <w:rPr>
          <w:sz w:val="22"/>
        </w:rPr>
        <w:t>】</w:t>
      </w:r>
      <w:r>
        <w:rPr>
          <w:sz w:val="22"/>
        </w:rPr>
        <w:t>119</w:t>
      </w:r>
      <w:r>
        <w:rPr>
          <w:sz w:val="22"/>
        </w:rPr>
        <w:t>号）和《财政部关于政府采购进口产品管理问题的通知》（财办库【</w:t>
      </w:r>
      <w:r>
        <w:rPr>
          <w:sz w:val="22"/>
        </w:rPr>
        <w:t>2008</w:t>
      </w:r>
      <w:r>
        <w:rPr>
          <w:sz w:val="22"/>
        </w:rPr>
        <w:t>】</w:t>
      </w:r>
      <w:r>
        <w:rPr>
          <w:sz w:val="22"/>
        </w:rPr>
        <w:t>248</w:t>
      </w:r>
      <w:r>
        <w:rPr>
          <w:sz w:val="22"/>
        </w:rPr>
        <w:t>号）的规定，本项目可以采购进口产品。</w:t>
      </w:r>
    </w:p>
    <w:p w:rsidR="003439FA" w:rsidRDefault="003439FA" w:rsidP="003439FA">
      <w:pPr>
        <w:adjustRightInd w:val="0"/>
        <w:snapToGrid w:val="0"/>
        <w:ind w:firstLineChars="200" w:firstLine="440"/>
        <w:rPr>
          <w:sz w:val="22"/>
        </w:rPr>
      </w:pPr>
      <w:r>
        <w:rPr>
          <w:rFonts w:hint="eastAsia"/>
          <w:sz w:val="22"/>
        </w:rPr>
        <w:t>19.</w:t>
      </w:r>
      <w:r>
        <w:rPr>
          <w:sz w:val="22"/>
        </w:rPr>
        <w:t>2</w:t>
      </w:r>
      <w:r>
        <w:rPr>
          <w:sz w:val="22"/>
        </w:rPr>
        <w:t>经批准，允许采购进口产品的项目，优先采购向我国企业转让技术、与我国企业签订消化吸收再创新方案的供应商的进口产品</w:t>
      </w:r>
      <w:r>
        <w:rPr>
          <w:rFonts w:hint="eastAsia"/>
          <w:sz w:val="22"/>
        </w:rPr>
        <w:t>。</w:t>
      </w:r>
    </w:p>
    <w:p w:rsidR="003439FA" w:rsidRDefault="003439FA" w:rsidP="003439FA">
      <w:pPr>
        <w:adjustRightInd w:val="0"/>
        <w:snapToGrid w:val="0"/>
        <w:ind w:firstLineChars="200" w:firstLine="442"/>
        <w:outlineLvl w:val="2"/>
        <w:rPr>
          <w:b/>
          <w:sz w:val="22"/>
        </w:rPr>
      </w:pPr>
      <w:bookmarkStart w:id="60" w:name="_Toc477267172"/>
      <w:bookmarkStart w:id="61" w:name="_Toc486604823"/>
      <w:bookmarkStart w:id="62" w:name="_Toc162530403"/>
      <w:bookmarkStart w:id="63" w:name="_Toc181285547"/>
      <w:r>
        <w:rPr>
          <w:b/>
          <w:sz w:val="22"/>
        </w:rPr>
        <w:t xml:space="preserve">20 </w:t>
      </w:r>
      <w:r>
        <w:rPr>
          <w:b/>
          <w:sz w:val="22"/>
        </w:rPr>
        <w:t>支持监狱企业发展</w:t>
      </w:r>
      <w:bookmarkEnd w:id="60"/>
      <w:bookmarkEnd w:id="61"/>
      <w:r>
        <w:rPr>
          <w:rFonts w:hint="eastAsia"/>
          <w:sz w:val="22"/>
        </w:rPr>
        <w:t>（注：仅监狱企业适用）</w:t>
      </w:r>
      <w:bookmarkEnd w:id="62"/>
      <w:bookmarkEnd w:id="63"/>
    </w:p>
    <w:p w:rsidR="003439FA" w:rsidRDefault="003439FA" w:rsidP="003439FA">
      <w:pPr>
        <w:adjustRightInd w:val="0"/>
        <w:snapToGrid w:val="0"/>
        <w:ind w:firstLineChars="200" w:firstLine="440"/>
        <w:rPr>
          <w:sz w:val="22"/>
        </w:rPr>
      </w:pPr>
      <w:r>
        <w:rPr>
          <w:sz w:val="22"/>
        </w:rPr>
        <w:t xml:space="preserve">20.1 </w:t>
      </w:r>
      <w:r>
        <w:rPr>
          <w:sz w:val="22"/>
        </w:rPr>
        <w:t>按照国家财政部、司法部《关于政府采购支持监狱企业发展有关问题的通知》</w:t>
      </w:r>
      <w:r>
        <w:rPr>
          <w:sz w:val="22"/>
        </w:rPr>
        <w:lastRenderedPageBreak/>
        <w:t>（财库〔</w:t>
      </w:r>
      <w:r>
        <w:rPr>
          <w:sz w:val="22"/>
        </w:rPr>
        <w:t>2014</w:t>
      </w:r>
      <w:r>
        <w:rPr>
          <w:sz w:val="22"/>
        </w:rPr>
        <w:t>〕</w:t>
      </w:r>
      <w:r>
        <w:rPr>
          <w:sz w:val="22"/>
        </w:rPr>
        <w:t>68</w:t>
      </w:r>
      <w:r>
        <w:rPr>
          <w:sz w:val="22"/>
        </w:rPr>
        <w:t>号）规定，在政府采购活动中，监狱企业视同小型、微型企业，享受预留份额、评审中价格扣除等政府采购促进中小企业发展的政府采购政策。</w:t>
      </w:r>
    </w:p>
    <w:p w:rsidR="003439FA" w:rsidRDefault="003439FA" w:rsidP="003439FA">
      <w:pPr>
        <w:adjustRightInd w:val="0"/>
        <w:snapToGrid w:val="0"/>
        <w:ind w:firstLineChars="200" w:firstLine="440"/>
        <w:rPr>
          <w:sz w:val="22"/>
        </w:rPr>
      </w:pPr>
      <w:r>
        <w:rPr>
          <w:sz w:val="22"/>
        </w:rPr>
        <w:t xml:space="preserve">20.2 </w:t>
      </w:r>
      <w:r>
        <w:rPr>
          <w:sz w:val="22"/>
        </w:rPr>
        <w:t>监狱企业参加政府采购活动时，应当提供由省级以上监狱管理局、戒毒管理局（含新疆生产建设兵团）出具的属于监狱企业的证明文件。</w:t>
      </w:r>
    </w:p>
    <w:p w:rsidR="003439FA" w:rsidRDefault="003439FA" w:rsidP="003439FA">
      <w:pPr>
        <w:adjustRightInd w:val="0"/>
        <w:snapToGrid w:val="0"/>
        <w:ind w:firstLineChars="200" w:firstLine="442"/>
        <w:outlineLvl w:val="2"/>
        <w:rPr>
          <w:b/>
          <w:sz w:val="22"/>
        </w:rPr>
      </w:pPr>
      <w:bookmarkStart w:id="64" w:name="_Toc486604820"/>
      <w:bookmarkStart w:id="65" w:name="_Toc481849904"/>
      <w:bookmarkStart w:id="66" w:name="_Toc162530404"/>
      <w:bookmarkStart w:id="67" w:name="_Toc181285548"/>
      <w:r>
        <w:rPr>
          <w:b/>
          <w:sz w:val="22"/>
        </w:rPr>
        <w:t>21</w:t>
      </w:r>
      <w:bookmarkEnd w:id="64"/>
      <w:bookmarkEnd w:id="65"/>
      <w:r>
        <w:rPr>
          <w:b/>
          <w:sz w:val="22"/>
        </w:rPr>
        <w:t>促进残疾人就业</w:t>
      </w:r>
      <w:r>
        <w:rPr>
          <w:rFonts w:hint="eastAsia"/>
          <w:sz w:val="22"/>
        </w:rPr>
        <w:t>（注：仅残疾人福利单位适用）</w:t>
      </w:r>
      <w:bookmarkEnd w:id="66"/>
      <w:bookmarkEnd w:id="67"/>
    </w:p>
    <w:p w:rsidR="003439FA" w:rsidRDefault="003439FA" w:rsidP="003439FA">
      <w:pPr>
        <w:adjustRightInd w:val="0"/>
        <w:snapToGrid w:val="0"/>
        <w:ind w:firstLineChars="200" w:firstLine="440"/>
        <w:rPr>
          <w:sz w:val="22"/>
        </w:rPr>
      </w:pPr>
      <w:r>
        <w:rPr>
          <w:sz w:val="22"/>
        </w:rPr>
        <w:t xml:space="preserve">21.1 </w:t>
      </w:r>
      <w:bookmarkStart w:id="68" w:name="sendNo"/>
      <w:r>
        <w:rPr>
          <w:sz w:val="22"/>
        </w:rPr>
        <w:t>符合财库</w:t>
      </w:r>
      <w:bookmarkEnd w:id="68"/>
      <w:r>
        <w:rPr>
          <w:sz w:val="22"/>
        </w:rPr>
        <w:t>【</w:t>
      </w:r>
      <w:r>
        <w:rPr>
          <w:sz w:val="22"/>
        </w:rPr>
        <w:t>2017</w:t>
      </w:r>
      <w:r>
        <w:rPr>
          <w:sz w:val="22"/>
        </w:rPr>
        <w:t>】</w:t>
      </w:r>
      <w:r>
        <w:rPr>
          <w:sz w:val="22"/>
        </w:rPr>
        <w:t>141</w:t>
      </w:r>
      <w:r>
        <w:rPr>
          <w:sz w:val="22"/>
        </w:rPr>
        <w:t>号文中所示条件的残疾人福利性单位视同小型、微型企业，享受促进中小企业发展的政府采购政策。残疾人福利性单位属于小型、微型企业的，不重复享受政策。</w:t>
      </w:r>
    </w:p>
    <w:p w:rsidR="003439FA" w:rsidRDefault="003439FA" w:rsidP="003439FA">
      <w:pPr>
        <w:adjustRightInd w:val="0"/>
        <w:snapToGrid w:val="0"/>
        <w:ind w:firstLineChars="200" w:firstLine="440"/>
        <w:rPr>
          <w:sz w:val="22"/>
        </w:rPr>
      </w:pPr>
      <w:r>
        <w:rPr>
          <w:sz w:val="22"/>
        </w:rPr>
        <w:t>21.2</w:t>
      </w:r>
      <w:r>
        <w:rPr>
          <w:sz w:val="22"/>
        </w:rPr>
        <w:t>残疾人福利性单位在参加政府采购活动时，</w:t>
      </w:r>
      <w:proofErr w:type="gramStart"/>
      <w:r>
        <w:rPr>
          <w:sz w:val="22"/>
        </w:rPr>
        <w:t>应当按财库</w:t>
      </w:r>
      <w:proofErr w:type="gramEnd"/>
      <w:r>
        <w:rPr>
          <w:sz w:val="22"/>
        </w:rPr>
        <w:t>【</w:t>
      </w:r>
      <w:r>
        <w:rPr>
          <w:sz w:val="22"/>
        </w:rPr>
        <w:t>2017</w:t>
      </w:r>
      <w:r>
        <w:rPr>
          <w:sz w:val="22"/>
        </w:rPr>
        <w:t>】</w:t>
      </w:r>
      <w:r>
        <w:rPr>
          <w:sz w:val="22"/>
        </w:rPr>
        <w:t>141</w:t>
      </w:r>
      <w:r>
        <w:rPr>
          <w:sz w:val="22"/>
        </w:rPr>
        <w:t>号规定的《残疾人福利性单位声明函》（具体格式详见</w:t>
      </w:r>
      <w:r>
        <w:rPr>
          <w:sz w:val="22"/>
        </w:rPr>
        <w:t>“</w:t>
      </w:r>
      <w:r>
        <w:rPr>
          <w:sz w:val="22"/>
        </w:rPr>
        <w:t>投标文件格式</w:t>
      </w:r>
      <w:r>
        <w:rPr>
          <w:sz w:val="22"/>
        </w:rPr>
        <w:t>”</w:t>
      </w:r>
      <w:r>
        <w:rPr>
          <w:sz w:val="22"/>
        </w:rPr>
        <w:t>），并对声明的真实性负责。</w:t>
      </w:r>
    </w:p>
    <w:p w:rsidR="003439FA" w:rsidRDefault="003439FA" w:rsidP="003439FA">
      <w:pPr>
        <w:rPr>
          <w:sz w:val="22"/>
        </w:rPr>
      </w:pPr>
    </w:p>
    <w:p w:rsidR="003439FA" w:rsidRDefault="003439FA" w:rsidP="003439FA">
      <w:pPr>
        <w:snapToGrid w:val="0"/>
        <w:ind w:firstLineChars="200" w:firstLine="440"/>
        <w:jc w:val="left"/>
        <w:rPr>
          <w:sz w:val="22"/>
        </w:rPr>
      </w:pPr>
    </w:p>
    <w:p w:rsidR="003B4838" w:rsidRPr="003439FA" w:rsidRDefault="003B4838">
      <w:bookmarkStart w:id="69" w:name="_GoBack"/>
      <w:bookmarkEnd w:id="69"/>
    </w:p>
    <w:sectPr w:rsidR="003B4838" w:rsidRPr="003439F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141" w:rsidRDefault="00583141" w:rsidP="003439FA">
      <w:pPr>
        <w:spacing w:line="240" w:lineRule="auto"/>
      </w:pPr>
      <w:r>
        <w:separator/>
      </w:r>
    </w:p>
  </w:endnote>
  <w:endnote w:type="continuationSeparator" w:id="0">
    <w:p w:rsidR="00583141" w:rsidRDefault="00583141" w:rsidP="003439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141" w:rsidRDefault="00583141" w:rsidP="003439FA">
      <w:pPr>
        <w:spacing w:line="240" w:lineRule="auto"/>
      </w:pPr>
      <w:r>
        <w:separator/>
      </w:r>
    </w:p>
  </w:footnote>
  <w:footnote w:type="continuationSeparator" w:id="0">
    <w:p w:rsidR="00583141" w:rsidRDefault="00583141" w:rsidP="003439F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921"/>
    <w:rsid w:val="003439FA"/>
    <w:rsid w:val="003B4838"/>
    <w:rsid w:val="00583141"/>
    <w:rsid w:val="00A0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9FA"/>
    <w:pPr>
      <w:widowControl w:val="0"/>
      <w:spacing w:line="300" w:lineRule="auto"/>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439FA"/>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439FA"/>
    <w:rPr>
      <w:sz w:val="18"/>
      <w:szCs w:val="18"/>
    </w:rPr>
  </w:style>
  <w:style w:type="paragraph" w:styleId="a4">
    <w:name w:val="footer"/>
    <w:basedOn w:val="a"/>
    <w:link w:val="Char0"/>
    <w:uiPriority w:val="99"/>
    <w:unhideWhenUsed/>
    <w:rsid w:val="003439FA"/>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439FA"/>
    <w:rPr>
      <w:sz w:val="18"/>
      <w:szCs w:val="18"/>
    </w:rPr>
  </w:style>
  <w:style w:type="character" w:customStyle="1" w:styleId="navname">
    <w:name w:val="navname"/>
    <w:basedOn w:val="a0"/>
    <w:qFormat/>
    <w:rsid w:val="003439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9FA"/>
    <w:pPr>
      <w:widowControl w:val="0"/>
      <w:spacing w:line="300" w:lineRule="auto"/>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439FA"/>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439FA"/>
    <w:rPr>
      <w:sz w:val="18"/>
      <w:szCs w:val="18"/>
    </w:rPr>
  </w:style>
  <w:style w:type="paragraph" w:styleId="a4">
    <w:name w:val="footer"/>
    <w:basedOn w:val="a"/>
    <w:link w:val="Char0"/>
    <w:uiPriority w:val="99"/>
    <w:unhideWhenUsed/>
    <w:rsid w:val="003439FA"/>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439FA"/>
    <w:rPr>
      <w:sz w:val="18"/>
      <w:szCs w:val="18"/>
    </w:rPr>
  </w:style>
  <w:style w:type="character" w:customStyle="1" w:styleId="navname">
    <w:name w:val="navname"/>
    <w:basedOn w:val="a0"/>
    <w:qFormat/>
    <w:rsid w:val="003439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5392</Words>
  <Characters>5501</Characters>
  <Application>Microsoft Office Word</Application>
  <DocSecurity>0</DocSecurity>
  <Lines>423</Lines>
  <Paragraphs>363</Paragraphs>
  <ScaleCrop>false</ScaleCrop>
  <Company>Microsoft</Company>
  <LinksUpToDate>false</LinksUpToDate>
  <CharactersWithSpaces>10530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2024-10-31T08:53:00Z</dcterms:created>
  <dcterms:modified xsi:type="dcterms:W3CDTF">2024-10-31T08:54:00Z</dcterms:modified>
</cp:coreProperties>
</file>